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F699F" w14:textId="77777777" w:rsidR="00666C3B" w:rsidRPr="00666C3B" w:rsidRDefault="00666C3B" w:rsidP="00666C3B">
      <w:pPr>
        <w:spacing w:after="0" w:line="240" w:lineRule="auto"/>
        <w:jc w:val="center"/>
        <w:rPr>
          <w:rFonts w:ascii="Times New Roman" w:eastAsia="Calibri" w:hAnsi="Times New Roman" w:cs="Times New Roman"/>
          <w:b/>
          <w:bCs/>
          <w:sz w:val="24"/>
          <w:szCs w:val="24"/>
          <w:lang w:eastAsia="en-US"/>
        </w:rPr>
      </w:pPr>
      <w:bookmarkStart w:id="0" w:name="_Toc460855517"/>
      <w:bookmarkStart w:id="1" w:name="_Toc460939924"/>
      <w:r w:rsidRPr="00666C3B">
        <w:rPr>
          <w:rFonts w:ascii="Times New Roman" w:eastAsia="Calibri" w:hAnsi="Times New Roman" w:cs="Times New Roman"/>
          <w:b/>
          <w:bCs/>
          <w:sz w:val="24"/>
          <w:szCs w:val="24"/>
          <w:lang w:eastAsia="en-US"/>
        </w:rPr>
        <w:t>ПРИМЕРНАЯ ОБРАЗОВАТЕЛЬНАЯ ПРОГРАММА</w:t>
      </w:r>
    </w:p>
    <w:p w14:paraId="4203D3A6" w14:textId="77777777" w:rsidR="00666C3B" w:rsidRPr="00666C3B" w:rsidRDefault="00666C3B" w:rsidP="00666C3B">
      <w:pPr>
        <w:spacing w:after="0" w:line="240" w:lineRule="auto"/>
        <w:jc w:val="center"/>
        <w:rPr>
          <w:rFonts w:ascii="Times New Roman" w:eastAsia="Calibri" w:hAnsi="Times New Roman" w:cs="Times New Roman"/>
          <w:b/>
          <w:bCs/>
          <w:sz w:val="24"/>
          <w:szCs w:val="24"/>
          <w:lang w:eastAsia="en-US"/>
        </w:rPr>
      </w:pPr>
      <w:r w:rsidRPr="00666C3B">
        <w:rPr>
          <w:rFonts w:ascii="Times New Roman" w:eastAsia="Calibri" w:hAnsi="Times New Roman" w:cs="Times New Roman"/>
          <w:b/>
          <w:bCs/>
          <w:sz w:val="24"/>
          <w:szCs w:val="24"/>
          <w:lang w:eastAsia="en-US"/>
        </w:rPr>
        <w:t>«ПРОФЕССИОНАЛИТЕТ»</w:t>
      </w:r>
    </w:p>
    <w:p w14:paraId="27DB6DCF" w14:textId="77777777" w:rsidR="00666C3B" w:rsidRPr="00666C3B" w:rsidRDefault="00666C3B" w:rsidP="00666C3B">
      <w:pPr>
        <w:spacing w:after="0" w:line="240" w:lineRule="auto"/>
        <w:jc w:val="center"/>
        <w:rPr>
          <w:rFonts w:ascii="Times New Roman" w:eastAsia="Calibri" w:hAnsi="Times New Roman" w:cs="Times New Roman"/>
          <w:b/>
          <w:bCs/>
          <w:sz w:val="24"/>
          <w:szCs w:val="24"/>
          <w:lang w:eastAsia="en-US"/>
        </w:rPr>
      </w:pPr>
    </w:p>
    <w:p w14:paraId="28106442" w14:textId="77777777" w:rsidR="00666C3B" w:rsidRPr="00666C3B" w:rsidRDefault="00666C3B" w:rsidP="00666C3B">
      <w:pPr>
        <w:spacing w:after="0" w:line="240" w:lineRule="auto"/>
        <w:jc w:val="center"/>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Уровень профессионального образования</w:t>
      </w:r>
    </w:p>
    <w:p w14:paraId="17E30B73" w14:textId="77777777" w:rsidR="00666C3B" w:rsidRPr="00666C3B" w:rsidRDefault="00666C3B" w:rsidP="00666C3B">
      <w:pPr>
        <w:spacing w:after="0" w:line="240" w:lineRule="auto"/>
        <w:jc w:val="center"/>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Среднее профессиональное образование</w:t>
      </w:r>
    </w:p>
    <w:p w14:paraId="7C3AFB96" w14:textId="77777777" w:rsidR="00666C3B" w:rsidRPr="00666C3B" w:rsidRDefault="00666C3B" w:rsidP="00666C3B">
      <w:pPr>
        <w:spacing w:after="0" w:line="240" w:lineRule="auto"/>
        <w:jc w:val="center"/>
        <w:rPr>
          <w:rFonts w:ascii="Times New Roman" w:eastAsia="Calibri" w:hAnsi="Times New Roman" w:cs="Times New Roman"/>
          <w:b/>
          <w:sz w:val="24"/>
          <w:szCs w:val="24"/>
          <w:lang w:eastAsia="en-US"/>
        </w:rPr>
      </w:pPr>
    </w:p>
    <w:p w14:paraId="7DD2AE43" w14:textId="77777777" w:rsidR="00666C3B" w:rsidRPr="00666C3B" w:rsidRDefault="00666C3B" w:rsidP="00666C3B">
      <w:pPr>
        <w:spacing w:after="0" w:line="240" w:lineRule="auto"/>
        <w:jc w:val="center"/>
        <w:rPr>
          <w:rFonts w:ascii="Times New Roman" w:eastAsia="Calibri" w:hAnsi="Times New Roman" w:cs="Times New Roman"/>
          <w:b/>
          <w:sz w:val="24"/>
          <w:szCs w:val="24"/>
          <w:lang w:eastAsia="en-US"/>
        </w:rPr>
      </w:pPr>
    </w:p>
    <w:p w14:paraId="16743B73" w14:textId="77777777" w:rsidR="00666C3B" w:rsidRPr="00666C3B" w:rsidRDefault="00666C3B" w:rsidP="00666C3B">
      <w:pPr>
        <w:spacing w:after="0" w:line="240" w:lineRule="auto"/>
        <w:rPr>
          <w:rFonts w:ascii="Times New Roman" w:eastAsia="Calibri" w:hAnsi="Times New Roman" w:cs="Times New Roman"/>
          <w:b/>
          <w:sz w:val="24"/>
          <w:szCs w:val="24"/>
          <w:lang w:eastAsia="en-US"/>
        </w:rPr>
      </w:pPr>
    </w:p>
    <w:p w14:paraId="04196F0A" w14:textId="77777777" w:rsidR="00666C3B" w:rsidRPr="00666C3B" w:rsidRDefault="00666C3B" w:rsidP="00666C3B">
      <w:pPr>
        <w:spacing w:after="0" w:line="240" w:lineRule="auto"/>
        <w:jc w:val="center"/>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Образовательная программа</w:t>
      </w:r>
    </w:p>
    <w:p w14:paraId="5EC59851" w14:textId="77777777" w:rsidR="00666C3B" w:rsidRPr="00666C3B" w:rsidRDefault="00666C3B" w:rsidP="00666C3B">
      <w:pPr>
        <w:spacing w:after="0" w:line="240" w:lineRule="auto"/>
        <w:jc w:val="center"/>
        <w:rPr>
          <w:rFonts w:ascii="Times New Roman" w:eastAsia="Calibri" w:hAnsi="Times New Roman" w:cs="Times New Roman"/>
          <w:i/>
          <w:sz w:val="24"/>
          <w:szCs w:val="24"/>
          <w:lang w:eastAsia="en-US"/>
        </w:rPr>
      </w:pPr>
      <w:r w:rsidRPr="00666C3B">
        <w:rPr>
          <w:rFonts w:ascii="Times New Roman" w:eastAsia="Calibri" w:hAnsi="Times New Roman" w:cs="Times New Roman"/>
          <w:i/>
          <w:sz w:val="24"/>
          <w:szCs w:val="24"/>
          <w:lang w:eastAsia="en-US"/>
        </w:rPr>
        <w:fldChar w:fldCharType="begin"/>
      </w:r>
      <w:r w:rsidRPr="00666C3B">
        <w:rPr>
          <w:rFonts w:ascii="Times New Roman" w:eastAsia="Calibri" w:hAnsi="Times New Roman" w:cs="Times New Roman"/>
          <w:i/>
          <w:sz w:val="24"/>
          <w:szCs w:val="24"/>
          <w:lang w:eastAsia="en-US"/>
        </w:rPr>
        <w:instrText xml:space="preserve"> </w:instrText>
      </w:r>
      <w:r w:rsidRPr="00666C3B">
        <w:rPr>
          <w:rFonts w:ascii="Times New Roman" w:eastAsia="Calibri" w:hAnsi="Times New Roman" w:cs="Times New Roman"/>
          <w:i/>
          <w:sz w:val="24"/>
          <w:szCs w:val="24"/>
          <w:lang w:val="en-US" w:eastAsia="en-US"/>
        </w:rPr>
        <w:instrText>REF</w:instrText>
      </w:r>
      <w:r w:rsidRPr="00666C3B">
        <w:rPr>
          <w:rFonts w:ascii="Times New Roman" w:eastAsia="Calibri" w:hAnsi="Times New Roman" w:cs="Times New Roman"/>
          <w:i/>
          <w:sz w:val="24"/>
          <w:szCs w:val="24"/>
          <w:lang w:eastAsia="en-US"/>
        </w:rPr>
        <w:instrText xml:space="preserve"> </w:instrText>
      </w:r>
      <w:r w:rsidRPr="00666C3B">
        <w:rPr>
          <w:rFonts w:ascii="Times New Roman" w:eastAsia="Calibri" w:hAnsi="Times New Roman" w:cs="Times New Roman"/>
          <w:i/>
          <w:sz w:val="24"/>
          <w:szCs w:val="24"/>
          <w:lang w:val="en-US" w:eastAsia="en-US"/>
        </w:rPr>
        <w:instrText>PPKRS</w:instrText>
      </w:r>
      <w:r w:rsidRPr="00666C3B">
        <w:rPr>
          <w:rFonts w:ascii="Times New Roman" w:eastAsia="Calibri" w:hAnsi="Times New Roman" w:cs="Times New Roman"/>
          <w:i/>
          <w:sz w:val="24"/>
          <w:szCs w:val="24"/>
          <w:lang w:eastAsia="en-US"/>
        </w:rPr>
        <w:instrText>_</w:instrText>
      </w:r>
      <w:r w:rsidRPr="00666C3B">
        <w:rPr>
          <w:rFonts w:ascii="Times New Roman" w:eastAsia="Calibri" w:hAnsi="Times New Roman" w:cs="Times New Roman"/>
          <w:i/>
          <w:sz w:val="24"/>
          <w:szCs w:val="24"/>
          <w:lang w:val="en-US" w:eastAsia="en-US"/>
        </w:rPr>
        <w:instrText>PPSSZ</w:instrText>
      </w:r>
      <w:r w:rsidRPr="00666C3B">
        <w:rPr>
          <w:rFonts w:ascii="Times New Roman" w:eastAsia="Calibri" w:hAnsi="Times New Roman" w:cs="Times New Roman"/>
          <w:i/>
          <w:sz w:val="24"/>
          <w:szCs w:val="24"/>
          <w:lang w:eastAsia="en-US"/>
        </w:rPr>
        <w:instrText xml:space="preserve"> </w:instrText>
      </w:r>
      <w:r w:rsidRPr="00666C3B">
        <w:rPr>
          <w:rFonts w:ascii="Times New Roman" w:eastAsia="Calibri" w:hAnsi="Times New Roman" w:cs="Times New Roman"/>
          <w:i/>
          <w:sz w:val="24"/>
          <w:szCs w:val="24"/>
          <w:lang w:eastAsia="en-US"/>
        </w:rPr>
        <w:fldChar w:fldCharType="separate"/>
      </w:r>
      <w:r w:rsidRPr="00666C3B">
        <w:rPr>
          <w:rFonts w:ascii="Times New Roman" w:eastAsia="Calibri" w:hAnsi="Times New Roman" w:cs="Times New Roman"/>
          <w:noProof/>
          <w:sz w:val="24"/>
          <w:szCs w:val="24"/>
          <w:lang w:eastAsia="en-US"/>
        </w:rPr>
        <w:t>подготовки специалистов среднего звена</w:t>
      </w:r>
      <w:r w:rsidRPr="00666C3B">
        <w:rPr>
          <w:rFonts w:ascii="Times New Roman" w:eastAsia="Calibri" w:hAnsi="Times New Roman" w:cs="Times New Roman"/>
          <w:i/>
          <w:sz w:val="24"/>
          <w:szCs w:val="24"/>
          <w:lang w:eastAsia="en-US"/>
        </w:rPr>
        <w:fldChar w:fldCharType="end"/>
      </w:r>
    </w:p>
    <w:p w14:paraId="5D71326B" w14:textId="77777777" w:rsidR="00666C3B" w:rsidRPr="00666C3B" w:rsidRDefault="00666C3B" w:rsidP="00666C3B">
      <w:pPr>
        <w:spacing w:after="0" w:line="240" w:lineRule="auto"/>
        <w:jc w:val="center"/>
        <w:rPr>
          <w:rFonts w:ascii="Times New Roman" w:eastAsia="Calibri" w:hAnsi="Times New Roman" w:cs="Times New Roman"/>
          <w:iCs/>
          <w:sz w:val="24"/>
          <w:szCs w:val="24"/>
          <w:lang w:eastAsia="en-US"/>
        </w:rPr>
      </w:pPr>
    </w:p>
    <w:p w14:paraId="5AA8084A" w14:textId="77777777" w:rsidR="00666C3B" w:rsidRPr="00666C3B" w:rsidRDefault="00666C3B" w:rsidP="00666C3B">
      <w:pPr>
        <w:spacing w:after="0" w:line="240" w:lineRule="auto"/>
        <w:jc w:val="center"/>
        <w:rPr>
          <w:rFonts w:ascii="Times New Roman" w:eastAsia="Calibri" w:hAnsi="Times New Roman" w:cs="Times New Roman"/>
          <w:iCs/>
          <w:sz w:val="24"/>
          <w:szCs w:val="24"/>
          <w:lang w:eastAsia="en-US"/>
        </w:rPr>
      </w:pPr>
    </w:p>
    <w:p w14:paraId="7B52DB6A" w14:textId="77777777" w:rsidR="00666C3B" w:rsidRPr="00666C3B" w:rsidRDefault="00666C3B" w:rsidP="00666C3B">
      <w:pPr>
        <w:spacing w:after="0" w:line="240" w:lineRule="auto"/>
        <w:jc w:val="center"/>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fldChar w:fldCharType="begin"/>
      </w:r>
      <w:r w:rsidRPr="00666C3B">
        <w:rPr>
          <w:rFonts w:ascii="Times New Roman" w:eastAsia="Calibri" w:hAnsi="Times New Roman" w:cs="Times New Roman"/>
          <w:b/>
          <w:sz w:val="24"/>
          <w:szCs w:val="24"/>
          <w:lang w:eastAsia="en-US"/>
        </w:rPr>
        <w:instrText xml:space="preserve"> </w:instrText>
      </w:r>
      <w:r w:rsidRPr="00666C3B">
        <w:rPr>
          <w:rFonts w:ascii="Times New Roman" w:eastAsia="Calibri" w:hAnsi="Times New Roman" w:cs="Times New Roman"/>
          <w:b/>
          <w:sz w:val="24"/>
          <w:szCs w:val="24"/>
          <w:lang w:val="en-US" w:eastAsia="en-US"/>
        </w:rPr>
        <w:instrText>REF</w:instrText>
      </w:r>
      <w:r w:rsidRPr="00666C3B">
        <w:rPr>
          <w:rFonts w:ascii="Times New Roman" w:eastAsia="Calibri" w:hAnsi="Times New Roman" w:cs="Times New Roman"/>
          <w:b/>
          <w:sz w:val="24"/>
          <w:szCs w:val="24"/>
          <w:lang w:eastAsia="en-US"/>
        </w:rPr>
        <w:instrText xml:space="preserve"> </w:instrText>
      </w:r>
      <w:r w:rsidRPr="00666C3B">
        <w:rPr>
          <w:rFonts w:ascii="Times New Roman" w:eastAsia="Calibri" w:hAnsi="Times New Roman" w:cs="Times New Roman"/>
          <w:b/>
          <w:sz w:val="24"/>
          <w:szCs w:val="24"/>
          <w:lang w:val="en-US" w:eastAsia="en-US"/>
        </w:rPr>
        <w:instrText>P</w:instrText>
      </w:r>
      <w:r w:rsidRPr="00666C3B">
        <w:rPr>
          <w:rFonts w:ascii="Times New Roman" w:eastAsia="Calibri" w:hAnsi="Times New Roman" w:cs="Times New Roman"/>
          <w:b/>
          <w:sz w:val="24"/>
          <w:szCs w:val="24"/>
          <w:lang w:eastAsia="en-US"/>
        </w:rPr>
        <w:instrText>_</w:instrText>
      </w:r>
      <w:r w:rsidRPr="00666C3B">
        <w:rPr>
          <w:rFonts w:ascii="Times New Roman" w:eastAsia="Calibri" w:hAnsi="Times New Roman" w:cs="Times New Roman"/>
          <w:b/>
          <w:sz w:val="24"/>
          <w:szCs w:val="24"/>
          <w:lang w:val="en-US" w:eastAsia="en-US"/>
        </w:rPr>
        <w:instrText>S</w:instrText>
      </w:r>
      <w:r w:rsidRPr="00666C3B">
        <w:rPr>
          <w:rFonts w:ascii="Times New Roman" w:eastAsia="Calibri" w:hAnsi="Times New Roman" w:cs="Times New Roman"/>
          <w:b/>
          <w:sz w:val="24"/>
          <w:szCs w:val="24"/>
          <w:lang w:eastAsia="en-US"/>
        </w:rPr>
        <w:instrText xml:space="preserve">  \* MERGEFORMAT </w:instrText>
      </w:r>
      <w:r w:rsidRPr="00666C3B">
        <w:rPr>
          <w:rFonts w:ascii="Times New Roman" w:eastAsia="Calibri" w:hAnsi="Times New Roman" w:cs="Times New Roman"/>
          <w:b/>
          <w:sz w:val="24"/>
          <w:szCs w:val="24"/>
          <w:lang w:eastAsia="en-US"/>
        </w:rPr>
        <w:fldChar w:fldCharType="separate"/>
      </w:r>
      <w:r w:rsidRPr="00666C3B">
        <w:rPr>
          <w:rFonts w:ascii="Times New Roman" w:eastAsia="Calibri" w:hAnsi="Times New Roman" w:cs="Times New Roman"/>
          <w:b/>
          <w:noProof/>
          <w:sz w:val="24"/>
          <w:szCs w:val="24"/>
          <w:lang w:eastAsia="en-US"/>
        </w:rPr>
        <w:t>Специальность</w:t>
      </w:r>
      <w:r w:rsidRPr="00666C3B">
        <w:rPr>
          <w:rFonts w:ascii="Times New Roman" w:eastAsia="Calibri" w:hAnsi="Times New Roman" w:cs="Times New Roman"/>
          <w:b/>
          <w:sz w:val="24"/>
          <w:szCs w:val="24"/>
          <w:lang w:eastAsia="en-US"/>
        </w:rPr>
        <w:fldChar w:fldCharType="end"/>
      </w:r>
      <w:r w:rsidRPr="00666C3B">
        <w:rPr>
          <w:rFonts w:ascii="Times New Roman" w:eastAsia="Calibri" w:hAnsi="Times New Roman" w:cs="Times New Roman"/>
          <w:b/>
          <w:sz w:val="24"/>
          <w:szCs w:val="24"/>
          <w:lang w:eastAsia="en-US"/>
        </w:rPr>
        <w:t xml:space="preserve"> </w:t>
      </w:r>
    </w:p>
    <w:p w14:paraId="34B87E39" w14:textId="77777777" w:rsidR="00666C3B" w:rsidRPr="00666C3B" w:rsidRDefault="00666C3B" w:rsidP="00666C3B">
      <w:pPr>
        <w:spacing w:after="0" w:line="240" w:lineRule="auto"/>
        <w:jc w:val="center"/>
        <w:rPr>
          <w:rFonts w:ascii="Times New Roman" w:eastAsia="Calibri" w:hAnsi="Times New Roman" w:cs="Times New Roman"/>
          <w:bCs/>
          <w:iCs/>
          <w:lang w:eastAsia="en-US"/>
        </w:rPr>
      </w:pPr>
      <w:r w:rsidRPr="00666C3B">
        <w:rPr>
          <w:rFonts w:ascii="Times New Roman" w:eastAsia="Calibri" w:hAnsi="Times New Roman" w:cs="Times New Roman"/>
          <w:bCs/>
          <w:iCs/>
          <w:lang w:eastAsia="en-US"/>
        </w:rPr>
        <w:fldChar w:fldCharType="begin"/>
      </w:r>
      <w:r w:rsidRPr="00666C3B">
        <w:rPr>
          <w:rFonts w:ascii="Times New Roman" w:eastAsia="Calibri" w:hAnsi="Times New Roman" w:cs="Times New Roman"/>
          <w:bCs/>
          <w:iCs/>
          <w:lang w:eastAsia="en-US"/>
        </w:rPr>
        <w:instrText xml:space="preserve"> </w:instrText>
      </w:r>
      <w:r w:rsidRPr="00666C3B">
        <w:rPr>
          <w:rFonts w:ascii="Times New Roman" w:eastAsia="Calibri" w:hAnsi="Times New Roman" w:cs="Times New Roman"/>
          <w:bCs/>
          <w:iCs/>
          <w:lang w:val="en-US" w:eastAsia="en-US"/>
        </w:rPr>
        <w:instrText>REF</w:instrText>
      </w:r>
      <w:r w:rsidRPr="00666C3B">
        <w:rPr>
          <w:rFonts w:ascii="Times New Roman" w:eastAsia="Calibri" w:hAnsi="Times New Roman" w:cs="Times New Roman"/>
          <w:bCs/>
          <w:iCs/>
          <w:lang w:eastAsia="en-US"/>
        </w:rPr>
        <w:instrText xml:space="preserve"> </w:instrText>
      </w:r>
      <w:r w:rsidRPr="00666C3B">
        <w:rPr>
          <w:rFonts w:ascii="Times New Roman" w:eastAsia="Calibri" w:hAnsi="Times New Roman" w:cs="Times New Roman"/>
          <w:bCs/>
          <w:iCs/>
          <w:lang w:val="en-US" w:eastAsia="en-US"/>
        </w:rPr>
        <w:instrText>KODPS</w:instrText>
      </w:r>
      <w:r w:rsidRPr="00666C3B">
        <w:rPr>
          <w:rFonts w:ascii="Times New Roman" w:eastAsia="Calibri" w:hAnsi="Times New Roman" w:cs="Times New Roman"/>
          <w:bCs/>
          <w:iCs/>
          <w:lang w:eastAsia="en-US"/>
        </w:rPr>
        <w:instrText xml:space="preserve">  \* MERGEFORMAT </w:instrText>
      </w:r>
      <w:r w:rsidRPr="00666C3B">
        <w:rPr>
          <w:rFonts w:ascii="Times New Roman" w:eastAsia="Calibri" w:hAnsi="Times New Roman" w:cs="Times New Roman"/>
          <w:bCs/>
          <w:iCs/>
          <w:lang w:eastAsia="en-US"/>
        </w:rPr>
        <w:fldChar w:fldCharType="separate"/>
      </w:r>
      <w:r w:rsidRPr="00666C3B">
        <w:rPr>
          <w:rFonts w:ascii="Times New Roman" w:eastAsia="Calibri" w:hAnsi="Times New Roman" w:cs="Times New Roman"/>
          <w:bCs/>
          <w:noProof/>
          <w:sz w:val="24"/>
          <w:szCs w:val="24"/>
          <w:lang w:eastAsia="en-US"/>
        </w:rPr>
        <w:t>38.02.01</w:t>
      </w:r>
      <w:r w:rsidRPr="00666C3B">
        <w:rPr>
          <w:rFonts w:ascii="Times New Roman" w:eastAsia="Calibri" w:hAnsi="Times New Roman" w:cs="Times New Roman"/>
          <w:bCs/>
          <w:iCs/>
          <w:lang w:eastAsia="en-US"/>
        </w:rPr>
        <w:fldChar w:fldCharType="end"/>
      </w:r>
      <w:r w:rsidRPr="00666C3B">
        <w:rPr>
          <w:rFonts w:ascii="Times New Roman" w:eastAsia="Calibri" w:hAnsi="Times New Roman" w:cs="Times New Roman"/>
          <w:bCs/>
          <w:iCs/>
          <w:lang w:eastAsia="en-US"/>
        </w:rPr>
        <w:t xml:space="preserve"> </w:t>
      </w:r>
      <w:r w:rsidRPr="00666C3B">
        <w:rPr>
          <w:rFonts w:ascii="Times New Roman" w:eastAsia="Calibri" w:hAnsi="Times New Roman" w:cs="Times New Roman"/>
          <w:bCs/>
          <w:iCs/>
          <w:lang w:val="en-US" w:eastAsia="en-US"/>
        </w:rPr>
        <w:fldChar w:fldCharType="begin"/>
      </w:r>
      <w:r w:rsidRPr="00666C3B">
        <w:rPr>
          <w:rFonts w:ascii="Times New Roman" w:eastAsia="Calibri" w:hAnsi="Times New Roman" w:cs="Times New Roman"/>
          <w:bCs/>
          <w:iCs/>
          <w:lang w:eastAsia="en-US"/>
        </w:rPr>
        <w:instrText xml:space="preserve"> </w:instrText>
      </w:r>
      <w:r w:rsidRPr="00666C3B">
        <w:rPr>
          <w:rFonts w:ascii="Times New Roman" w:eastAsia="Calibri" w:hAnsi="Times New Roman" w:cs="Times New Roman"/>
          <w:bCs/>
          <w:i/>
          <w:sz w:val="24"/>
          <w:szCs w:val="24"/>
          <w:lang w:val="en-US" w:eastAsia="en-US"/>
        </w:rPr>
        <w:instrText>REF</w:instrText>
      </w:r>
      <w:r w:rsidRPr="00666C3B">
        <w:rPr>
          <w:rFonts w:ascii="Times New Roman" w:eastAsia="Calibri" w:hAnsi="Times New Roman" w:cs="Times New Roman"/>
          <w:bCs/>
          <w:i/>
          <w:sz w:val="24"/>
          <w:szCs w:val="24"/>
          <w:lang w:eastAsia="en-US"/>
        </w:rPr>
        <w:instrText xml:space="preserve"> </w:instrText>
      </w:r>
      <w:r w:rsidRPr="00666C3B">
        <w:rPr>
          <w:rFonts w:ascii="Times New Roman" w:eastAsia="Calibri" w:hAnsi="Times New Roman" w:cs="Times New Roman"/>
          <w:bCs/>
          <w:i/>
          <w:sz w:val="24"/>
          <w:szCs w:val="24"/>
          <w:lang w:val="en-US" w:eastAsia="en-US"/>
        </w:rPr>
        <w:instrText>NAME</w:instrText>
      </w:r>
      <w:r w:rsidRPr="00666C3B">
        <w:rPr>
          <w:rFonts w:ascii="Times New Roman" w:eastAsia="Calibri" w:hAnsi="Times New Roman" w:cs="Times New Roman"/>
          <w:bCs/>
          <w:i/>
          <w:sz w:val="24"/>
          <w:szCs w:val="24"/>
          <w:lang w:eastAsia="en-US"/>
        </w:rPr>
        <w:instrText>_</w:instrText>
      </w:r>
      <w:r w:rsidRPr="00666C3B">
        <w:rPr>
          <w:rFonts w:ascii="Times New Roman" w:eastAsia="Calibri" w:hAnsi="Times New Roman" w:cs="Times New Roman"/>
          <w:bCs/>
          <w:i/>
          <w:sz w:val="24"/>
          <w:szCs w:val="24"/>
          <w:lang w:val="en-US" w:eastAsia="en-US"/>
        </w:rPr>
        <w:instrText>PS</w:instrText>
      </w:r>
      <w:r w:rsidRPr="00666C3B">
        <w:rPr>
          <w:rFonts w:ascii="Times New Roman" w:eastAsia="Calibri" w:hAnsi="Times New Roman" w:cs="Times New Roman"/>
          <w:bCs/>
          <w:iCs/>
          <w:lang w:eastAsia="en-US"/>
        </w:rPr>
        <w:instrText xml:space="preserve">  \* MERGEFORMAT </w:instrText>
      </w:r>
      <w:r w:rsidRPr="00666C3B">
        <w:rPr>
          <w:rFonts w:ascii="Times New Roman" w:eastAsia="Calibri" w:hAnsi="Times New Roman" w:cs="Times New Roman"/>
          <w:bCs/>
          <w:iCs/>
          <w:lang w:val="en-US" w:eastAsia="en-US"/>
        </w:rPr>
        <w:fldChar w:fldCharType="separate"/>
      </w:r>
      <w:r w:rsidRPr="00666C3B">
        <w:rPr>
          <w:rFonts w:ascii="Times New Roman" w:eastAsia="Calibri" w:hAnsi="Times New Roman" w:cs="Times New Roman"/>
          <w:bCs/>
          <w:noProof/>
          <w:sz w:val="24"/>
          <w:szCs w:val="24"/>
          <w:lang w:eastAsia="en-US"/>
        </w:rPr>
        <w:t>Экономика и бухгалтерский</w:t>
      </w:r>
      <w:r w:rsidRPr="00666C3B">
        <w:rPr>
          <w:rFonts w:ascii="Times New Roman" w:eastAsia="Calibri" w:hAnsi="Times New Roman" w:cs="Times New Roman"/>
          <w:noProof/>
          <w:sz w:val="24"/>
          <w:szCs w:val="24"/>
          <w:lang w:eastAsia="en-US"/>
        </w:rPr>
        <w:t xml:space="preserve"> учет (по отраслям)</w:t>
      </w:r>
      <w:r w:rsidRPr="00666C3B">
        <w:rPr>
          <w:rFonts w:ascii="Times New Roman" w:eastAsia="Calibri" w:hAnsi="Times New Roman" w:cs="Times New Roman"/>
          <w:bCs/>
          <w:iCs/>
          <w:lang w:val="en-US" w:eastAsia="en-US"/>
        </w:rPr>
        <w:fldChar w:fldCharType="end"/>
      </w:r>
    </w:p>
    <w:p w14:paraId="24CF2F58" w14:textId="77777777" w:rsidR="00666C3B" w:rsidRPr="00666C3B" w:rsidRDefault="00666C3B" w:rsidP="00666C3B">
      <w:pPr>
        <w:spacing w:after="0" w:line="240" w:lineRule="auto"/>
        <w:jc w:val="center"/>
        <w:rPr>
          <w:rFonts w:ascii="Times New Roman" w:eastAsia="Calibri" w:hAnsi="Times New Roman" w:cs="Times New Roman"/>
          <w:i/>
          <w:sz w:val="24"/>
          <w:szCs w:val="24"/>
          <w:lang w:eastAsia="en-US"/>
        </w:rPr>
      </w:pPr>
    </w:p>
    <w:p w14:paraId="3B580641" w14:textId="77777777" w:rsidR="00666C3B" w:rsidRPr="00666C3B" w:rsidRDefault="00666C3B" w:rsidP="00666C3B">
      <w:pPr>
        <w:spacing w:after="0" w:line="240" w:lineRule="auto"/>
        <w:jc w:val="center"/>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 xml:space="preserve">На базе </w:t>
      </w:r>
      <w:bookmarkStart w:id="2" w:name="_Hlk106717151"/>
      <w:r w:rsidRPr="00666C3B">
        <w:rPr>
          <w:rFonts w:ascii="Times New Roman" w:eastAsia="Calibri" w:hAnsi="Times New Roman" w:cs="Times New Roman"/>
          <w:bCs/>
          <w:sz w:val="24"/>
          <w:szCs w:val="24"/>
          <w:lang w:eastAsia="en-US"/>
        </w:rPr>
        <w:t>среднего общего образования</w:t>
      </w:r>
      <w:bookmarkEnd w:id="2"/>
    </w:p>
    <w:p w14:paraId="3AF4C9CC" w14:textId="77777777" w:rsidR="00666C3B" w:rsidRPr="00666C3B" w:rsidRDefault="00666C3B" w:rsidP="00666C3B">
      <w:pPr>
        <w:spacing w:after="0" w:line="240" w:lineRule="auto"/>
        <w:jc w:val="center"/>
        <w:rPr>
          <w:rFonts w:ascii="Times New Roman" w:eastAsia="Calibri" w:hAnsi="Times New Roman" w:cs="Times New Roman"/>
          <w:sz w:val="24"/>
          <w:szCs w:val="24"/>
          <w:lang w:eastAsia="en-US"/>
        </w:rPr>
      </w:pPr>
    </w:p>
    <w:p w14:paraId="5BEE7D4F" w14:textId="77777777" w:rsidR="00666C3B" w:rsidRPr="00666C3B" w:rsidRDefault="00666C3B" w:rsidP="00666C3B">
      <w:pPr>
        <w:spacing w:after="0" w:line="240" w:lineRule="auto"/>
        <w:jc w:val="center"/>
        <w:rPr>
          <w:rFonts w:ascii="Times New Roman" w:eastAsia="Calibri" w:hAnsi="Times New Roman" w:cs="Times New Roman"/>
          <w:sz w:val="24"/>
          <w:szCs w:val="24"/>
          <w:lang w:eastAsia="en-US"/>
        </w:rPr>
      </w:pPr>
    </w:p>
    <w:p w14:paraId="674A369C" w14:textId="77777777" w:rsidR="00666C3B" w:rsidRPr="00666C3B" w:rsidRDefault="00666C3B" w:rsidP="00666C3B">
      <w:pPr>
        <w:spacing w:after="0" w:line="240" w:lineRule="auto"/>
        <w:jc w:val="center"/>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Квалификация (и) выпускника</w:t>
      </w:r>
    </w:p>
    <w:p w14:paraId="251DE2A1" w14:textId="77777777" w:rsidR="00666C3B" w:rsidRPr="00666C3B" w:rsidRDefault="00666C3B" w:rsidP="00666C3B">
      <w:pPr>
        <w:spacing w:after="0" w:line="240" w:lineRule="auto"/>
        <w:jc w:val="center"/>
        <w:rPr>
          <w:rFonts w:ascii="Times New Roman" w:eastAsia="Calibri" w:hAnsi="Times New Roman" w:cs="Times New Roman"/>
          <w:bCs/>
          <w:iCs/>
          <w:sz w:val="24"/>
          <w:szCs w:val="24"/>
          <w:lang w:eastAsia="en-US"/>
        </w:rPr>
      </w:pPr>
      <w:r w:rsidRPr="00666C3B">
        <w:rPr>
          <w:rFonts w:ascii="Times New Roman" w:eastAsia="Calibri" w:hAnsi="Times New Roman" w:cs="Times New Roman"/>
          <w:i/>
          <w:sz w:val="24"/>
          <w:szCs w:val="24"/>
          <w:lang w:eastAsia="en-US"/>
        </w:rPr>
        <w:fldChar w:fldCharType="begin"/>
      </w:r>
      <w:r w:rsidRPr="00666C3B">
        <w:rPr>
          <w:rFonts w:ascii="Times New Roman" w:eastAsia="Calibri" w:hAnsi="Times New Roman" w:cs="Times New Roman"/>
          <w:i/>
          <w:sz w:val="24"/>
          <w:szCs w:val="24"/>
          <w:lang w:eastAsia="en-US"/>
        </w:rPr>
        <w:instrText xml:space="preserve"> </w:instrText>
      </w:r>
      <w:r w:rsidRPr="00666C3B">
        <w:rPr>
          <w:rFonts w:ascii="Times New Roman" w:eastAsia="Calibri" w:hAnsi="Times New Roman" w:cs="Times New Roman"/>
          <w:i/>
          <w:sz w:val="24"/>
          <w:szCs w:val="24"/>
          <w:lang w:val="en-US" w:eastAsia="en-US"/>
        </w:rPr>
        <w:instrText xml:space="preserve">REF KVAL </w:instrText>
      </w:r>
      <w:r w:rsidRPr="00666C3B">
        <w:rPr>
          <w:rFonts w:ascii="Times New Roman" w:eastAsia="Calibri" w:hAnsi="Times New Roman" w:cs="Times New Roman"/>
          <w:i/>
          <w:sz w:val="24"/>
          <w:szCs w:val="24"/>
          <w:lang w:eastAsia="en-US"/>
        </w:rPr>
        <w:fldChar w:fldCharType="separate"/>
      </w:r>
      <w:r w:rsidRPr="00666C3B">
        <w:rPr>
          <w:rFonts w:ascii="Times New Roman" w:eastAsia="Calibri" w:hAnsi="Times New Roman" w:cs="Times New Roman"/>
          <w:noProof/>
          <w:sz w:val="24"/>
          <w:szCs w:val="24"/>
          <w:lang w:eastAsia="en-US"/>
        </w:rPr>
        <w:t>Бухгалтер, специалист по налогообложению</w:t>
      </w:r>
      <w:r w:rsidRPr="00666C3B">
        <w:rPr>
          <w:rFonts w:ascii="Times New Roman" w:eastAsia="Calibri" w:hAnsi="Times New Roman" w:cs="Times New Roman"/>
          <w:i/>
          <w:sz w:val="24"/>
          <w:szCs w:val="24"/>
          <w:lang w:eastAsia="en-US"/>
        </w:rPr>
        <w:fldChar w:fldCharType="end"/>
      </w:r>
    </w:p>
    <w:p w14:paraId="068BF9C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42FB19F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3620198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0880597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3EF4E2A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53A7F1E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6CF78DC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7006A58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4A08A8F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4947213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48D1FCC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3ADAD77A" w14:textId="77777777" w:rsidR="00666C3B" w:rsidRPr="00666C3B" w:rsidRDefault="00666C3B" w:rsidP="00666C3B">
      <w:pPr>
        <w:spacing w:after="0" w:line="240" w:lineRule="auto"/>
        <w:rPr>
          <w:rFonts w:ascii="Times New Roman" w:eastAsia="Calibri" w:hAnsi="Times New Roman" w:cs="Times New Roman"/>
          <w:sz w:val="6"/>
          <w:szCs w:val="6"/>
          <w:lang w:eastAsia="en-US"/>
        </w:rPr>
      </w:pPr>
    </w:p>
    <w:p w14:paraId="788928D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bl>
      <w:tblPr>
        <w:tblW w:w="9345" w:type="dxa"/>
        <w:tblLook w:val="04A0" w:firstRow="1" w:lastRow="0" w:firstColumn="1" w:lastColumn="0" w:noHBand="0" w:noVBand="1"/>
      </w:tblPr>
      <w:tblGrid>
        <w:gridCol w:w="4209"/>
        <w:gridCol w:w="5136"/>
      </w:tblGrid>
      <w:tr w:rsidR="00666C3B" w:rsidRPr="00666C3B" w14:paraId="15F8ADEC" w14:textId="77777777" w:rsidTr="00666C3B">
        <w:tc>
          <w:tcPr>
            <w:tcW w:w="4209" w:type="dxa"/>
          </w:tcPr>
          <w:p w14:paraId="40F1229D" w14:textId="77777777" w:rsidR="00666C3B" w:rsidRPr="00666C3B" w:rsidRDefault="00666C3B" w:rsidP="00666C3B">
            <w:pPr>
              <w:suppressAutoHyphens/>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 xml:space="preserve">Утверждено протоколом Федерального учебно-методического объединения по УГПС </w:t>
            </w:r>
            <w:r w:rsidRPr="00666C3B">
              <w:rPr>
                <w:rFonts w:ascii="Times New Roman" w:eastAsia="Calibri" w:hAnsi="Times New Roman" w:cs="Times New Roman"/>
                <w:b/>
                <w:i/>
                <w:iCs/>
                <w:sz w:val="24"/>
                <w:szCs w:val="24"/>
                <w:lang w:eastAsia="en-US"/>
              </w:rPr>
              <w:fldChar w:fldCharType="begin"/>
            </w:r>
            <w:r w:rsidRPr="00666C3B">
              <w:rPr>
                <w:rFonts w:ascii="Times New Roman" w:eastAsia="Calibri" w:hAnsi="Times New Roman" w:cs="Times New Roman"/>
                <w:b/>
                <w:i/>
                <w:iCs/>
                <w:sz w:val="24"/>
                <w:szCs w:val="24"/>
                <w:lang w:eastAsia="en-US"/>
              </w:rPr>
              <w:instrText xml:space="preserve"> REF  KODUGPS  \* MERGEFORMAT </w:instrText>
            </w:r>
            <w:r w:rsidRPr="00666C3B">
              <w:rPr>
                <w:rFonts w:ascii="Times New Roman" w:eastAsia="Calibri" w:hAnsi="Times New Roman" w:cs="Times New Roman"/>
                <w:b/>
                <w:i/>
                <w:iCs/>
                <w:sz w:val="24"/>
                <w:szCs w:val="24"/>
                <w:lang w:eastAsia="en-US"/>
              </w:rPr>
              <w:fldChar w:fldCharType="separate"/>
            </w:r>
            <w:r w:rsidRPr="00666C3B">
              <w:rPr>
                <w:rFonts w:ascii="Times New Roman" w:eastAsia="Calibri" w:hAnsi="Times New Roman" w:cs="Times New Roman"/>
                <w:b/>
                <w:noProof/>
                <w:sz w:val="24"/>
                <w:szCs w:val="24"/>
                <w:lang w:eastAsia="en-US"/>
              </w:rPr>
              <w:t>38.00.00</w:t>
            </w:r>
            <w:r w:rsidRPr="00666C3B">
              <w:rPr>
                <w:rFonts w:ascii="Times New Roman" w:eastAsia="Calibri" w:hAnsi="Times New Roman" w:cs="Times New Roman"/>
                <w:b/>
                <w:i/>
                <w:iCs/>
                <w:sz w:val="24"/>
                <w:szCs w:val="24"/>
                <w:lang w:eastAsia="en-US"/>
              </w:rPr>
              <w:fldChar w:fldCharType="end"/>
            </w:r>
            <w:r w:rsidRPr="00666C3B">
              <w:rPr>
                <w:rFonts w:ascii="Times New Roman" w:eastAsia="Calibri" w:hAnsi="Times New Roman" w:cs="Times New Roman"/>
                <w:b/>
                <w:sz w:val="24"/>
                <w:szCs w:val="24"/>
                <w:lang w:eastAsia="en-US"/>
              </w:rPr>
              <w:t>:</w:t>
            </w:r>
          </w:p>
          <w:p w14:paraId="7DC9BEC4" w14:textId="77777777" w:rsidR="00666C3B" w:rsidRPr="00666C3B" w:rsidRDefault="00666C3B" w:rsidP="00666C3B">
            <w:pPr>
              <w:suppressAutoHyphens/>
              <w:spacing w:after="0" w:line="240" w:lineRule="auto"/>
              <w:rPr>
                <w:rFonts w:ascii="Times New Roman" w:eastAsia="Calibri" w:hAnsi="Times New Roman" w:cs="Times New Roman"/>
                <w:b/>
                <w:sz w:val="24"/>
                <w:szCs w:val="24"/>
                <w:lang w:eastAsia="en-US"/>
              </w:rPr>
            </w:pPr>
          </w:p>
        </w:tc>
        <w:tc>
          <w:tcPr>
            <w:tcW w:w="5136" w:type="dxa"/>
          </w:tcPr>
          <w:p w14:paraId="3FA86E5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3B9D293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1742EC43" w14:textId="77777777" w:rsidR="00666C3B" w:rsidRPr="00666C3B" w:rsidRDefault="00666C3B" w:rsidP="00666C3B">
            <w:pPr>
              <w:spacing w:after="0" w:line="240" w:lineRule="auto"/>
              <w:rPr>
                <w:rFonts w:ascii="Times New Roman" w:eastAsia="Calibri" w:hAnsi="Times New Roman" w:cs="Times New Roman"/>
                <w:lang w:eastAsia="en-US"/>
              </w:rPr>
            </w:pPr>
            <w:r w:rsidRPr="00666C3B">
              <w:rPr>
                <w:rFonts w:ascii="Times New Roman" w:eastAsia="Calibri" w:hAnsi="Times New Roman" w:cs="Times New Roman"/>
                <w:sz w:val="24"/>
                <w:szCs w:val="24"/>
                <w:lang w:eastAsia="en-US"/>
              </w:rPr>
              <w:t>____________</w:t>
            </w:r>
            <w:r w:rsidRPr="00666C3B">
              <w:rPr>
                <w:rFonts w:ascii="Times New Roman" w:eastAsia="Calibri" w:hAnsi="Times New Roman" w:cs="Times New Roman"/>
                <w:sz w:val="24"/>
                <w:szCs w:val="24"/>
                <w:u w:val="single"/>
                <w:lang w:eastAsia="en-US"/>
              </w:rPr>
              <w:fldChar w:fldCharType="begin"/>
            </w:r>
            <w:r w:rsidRPr="00666C3B">
              <w:rPr>
                <w:rFonts w:ascii="Times New Roman" w:eastAsia="Calibri" w:hAnsi="Times New Roman" w:cs="Times New Roman"/>
                <w:sz w:val="24"/>
                <w:szCs w:val="24"/>
                <w:u w:val="single"/>
                <w:lang w:eastAsia="en-US"/>
              </w:rPr>
              <w:instrText xml:space="preserve"> </w:instrText>
            </w:r>
            <w:r w:rsidRPr="00666C3B">
              <w:rPr>
                <w:rFonts w:ascii="Times New Roman" w:eastAsia="Calibri" w:hAnsi="Times New Roman" w:cs="Times New Roman"/>
                <w:sz w:val="24"/>
                <w:szCs w:val="24"/>
                <w:u w:val="single"/>
                <w:lang w:val="en-US" w:eastAsia="en-US"/>
              </w:rPr>
              <w:instrText>REF Protokol</w:instrText>
            </w:r>
            <w:r w:rsidRPr="00666C3B">
              <w:rPr>
                <w:rFonts w:ascii="Times New Roman" w:eastAsia="Calibri" w:hAnsi="Times New Roman" w:cs="Times New Roman"/>
                <w:sz w:val="24"/>
                <w:szCs w:val="24"/>
                <w:u w:val="single"/>
                <w:lang w:eastAsia="en-US"/>
              </w:rPr>
              <w:instrText xml:space="preserve">  \* MERGEFORMAT </w:instrText>
            </w:r>
            <w:r w:rsidRPr="00666C3B">
              <w:rPr>
                <w:rFonts w:ascii="Times New Roman" w:eastAsia="Calibri" w:hAnsi="Times New Roman" w:cs="Times New Roman"/>
                <w:sz w:val="24"/>
                <w:szCs w:val="24"/>
                <w:u w:val="single"/>
                <w:lang w:eastAsia="en-US"/>
              </w:rPr>
              <w:fldChar w:fldCharType="separate"/>
            </w:r>
            <w:r w:rsidRPr="00666C3B">
              <w:rPr>
                <w:rFonts w:ascii="Times New Roman" w:eastAsia="Calibri" w:hAnsi="Times New Roman" w:cs="Times New Roman"/>
                <w:noProof/>
                <w:sz w:val="24"/>
                <w:szCs w:val="24"/>
                <w:u w:val="single"/>
                <w:lang w:eastAsia="en-US"/>
              </w:rPr>
              <w:t>от 19.04.2023 № 3</w:t>
            </w:r>
            <w:r w:rsidRPr="00666C3B">
              <w:rPr>
                <w:rFonts w:ascii="Times New Roman" w:eastAsia="Calibri" w:hAnsi="Times New Roman" w:cs="Times New Roman"/>
                <w:sz w:val="24"/>
                <w:szCs w:val="24"/>
                <w:u w:val="single"/>
                <w:lang w:eastAsia="en-US"/>
              </w:rPr>
              <w:fldChar w:fldCharType="end"/>
            </w:r>
            <w:r w:rsidRPr="00666C3B">
              <w:rPr>
                <w:rFonts w:ascii="Times New Roman" w:eastAsia="Calibri" w:hAnsi="Times New Roman" w:cs="Times New Roman"/>
                <w:sz w:val="24"/>
                <w:szCs w:val="24"/>
                <w:lang w:eastAsia="en-US"/>
              </w:rPr>
              <w:t>___________</w:t>
            </w:r>
          </w:p>
          <w:p w14:paraId="7D6E928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i/>
                <w:iCs/>
                <w:sz w:val="20"/>
                <w:szCs w:val="20"/>
                <w:lang w:eastAsia="en-US"/>
              </w:rPr>
              <w:t>(реквизиты утверждающего документа)</w:t>
            </w:r>
          </w:p>
        </w:tc>
      </w:tr>
      <w:tr w:rsidR="00666C3B" w:rsidRPr="00666C3B" w14:paraId="1FD660CE" w14:textId="77777777" w:rsidTr="00666C3B">
        <w:tc>
          <w:tcPr>
            <w:tcW w:w="4209" w:type="dxa"/>
          </w:tcPr>
          <w:p w14:paraId="0034FEE5" w14:textId="77777777" w:rsidR="00666C3B" w:rsidRPr="00666C3B" w:rsidRDefault="00666C3B" w:rsidP="00666C3B">
            <w:pPr>
              <w:suppressAutoHyphens/>
              <w:spacing w:after="0" w:line="240" w:lineRule="auto"/>
              <w:rPr>
                <w:rFonts w:ascii="Times New Roman" w:eastAsia="Calibri" w:hAnsi="Times New Roman" w:cs="Times New Roman"/>
                <w:b/>
                <w:sz w:val="24"/>
                <w:szCs w:val="24"/>
                <w:lang w:eastAsia="en-US"/>
              </w:rPr>
            </w:pPr>
          </w:p>
          <w:p w14:paraId="0C234799" w14:textId="77777777" w:rsidR="00666C3B" w:rsidRPr="00666C3B" w:rsidRDefault="00666C3B" w:rsidP="00666C3B">
            <w:pPr>
              <w:suppressAutoHyphens/>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 xml:space="preserve">Зарегистрировано в государственном реестре </w:t>
            </w:r>
          </w:p>
          <w:p w14:paraId="407E7919" w14:textId="77777777" w:rsidR="00666C3B" w:rsidRPr="00666C3B" w:rsidRDefault="00666C3B" w:rsidP="00666C3B">
            <w:pPr>
              <w:suppressAutoHyphens/>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b/>
                <w:sz w:val="24"/>
                <w:szCs w:val="24"/>
                <w:lang w:eastAsia="en-US"/>
              </w:rPr>
              <w:t>примерных образовательных программ:</w:t>
            </w:r>
          </w:p>
        </w:tc>
        <w:tc>
          <w:tcPr>
            <w:tcW w:w="5136" w:type="dxa"/>
          </w:tcPr>
          <w:p w14:paraId="4EF884F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2F12FBC9" w14:textId="77777777" w:rsidR="00666C3B" w:rsidRPr="00666C3B" w:rsidRDefault="00666C3B" w:rsidP="00666C3B">
            <w:pPr>
              <w:spacing w:after="0" w:line="240" w:lineRule="auto"/>
              <w:rPr>
                <w:rFonts w:ascii="Times New Roman" w:eastAsia="Calibri" w:hAnsi="Times New Roman" w:cs="Times New Roman"/>
                <w:lang w:eastAsia="en-US"/>
              </w:rPr>
            </w:pPr>
            <w:r w:rsidRPr="00666C3B">
              <w:rPr>
                <w:rFonts w:ascii="Times New Roman" w:eastAsia="Calibri" w:hAnsi="Times New Roman" w:cs="Times New Roman"/>
                <w:sz w:val="24"/>
                <w:szCs w:val="24"/>
                <w:lang w:eastAsia="en-US"/>
              </w:rPr>
              <w:t>____________________</w:t>
            </w:r>
            <w:r w:rsidRPr="00666C3B">
              <w:rPr>
                <w:rFonts w:ascii="Times New Roman" w:eastAsia="Calibri" w:hAnsi="Times New Roman" w:cs="Times New Roman"/>
                <w:sz w:val="24"/>
                <w:szCs w:val="24"/>
                <w:u w:val="single"/>
                <w:lang w:eastAsia="en-US"/>
              </w:rPr>
              <w:fldChar w:fldCharType="begin"/>
            </w:r>
            <w:r w:rsidRPr="00666C3B">
              <w:rPr>
                <w:rFonts w:ascii="Times New Roman" w:eastAsia="Calibri" w:hAnsi="Times New Roman" w:cs="Times New Roman"/>
                <w:sz w:val="24"/>
                <w:szCs w:val="24"/>
                <w:u w:val="single"/>
                <w:lang w:eastAsia="en-US"/>
              </w:rPr>
              <w:instrText xml:space="preserve"> </w:instrText>
            </w:r>
            <w:r w:rsidRPr="00666C3B">
              <w:rPr>
                <w:rFonts w:ascii="Times New Roman" w:eastAsia="Calibri" w:hAnsi="Times New Roman" w:cs="Times New Roman"/>
                <w:sz w:val="24"/>
                <w:szCs w:val="24"/>
                <w:u w:val="single"/>
                <w:lang w:val="en-US" w:eastAsia="en-US"/>
              </w:rPr>
              <w:instrText>REF</w:instrText>
            </w:r>
            <w:r w:rsidRPr="00666C3B">
              <w:rPr>
                <w:rFonts w:ascii="Times New Roman" w:eastAsia="Calibri" w:hAnsi="Times New Roman" w:cs="Times New Roman"/>
                <w:sz w:val="24"/>
                <w:szCs w:val="24"/>
                <w:u w:val="single"/>
                <w:lang w:eastAsia="en-US"/>
              </w:rPr>
              <w:instrText xml:space="preserve"> </w:instrText>
            </w:r>
            <w:r w:rsidRPr="00666C3B">
              <w:rPr>
                <w:rFonts w:ascii="Times New Roman" w:eastAsia="Calibri" w:hAnsi="Times New Roman" w:cs="Times New Roman"/>
                <w:sz w:val="24"/>
                <w:szCs w:val="24"/>
                <w:u w:val="single"/>
                <w:lang w:val="en-US" w:eastAsia="en-US"/>
              </w:rPr>
              <w:instrText>Number</w:instrText>
            </w:r>
            <w:r w:rsidRPr="00666C3B">
              <w:rPr>
                <w:rFonts w:ascii="Times New Roman" w:eastAsia="Calibri" w:hAnsi="Times New Roman" w:cs="Times New Roman"/>
                <w:sz w:val="24"/>
                <w:szCs w:val="24"/>
                <w:u w:val="single"/>
                <w:lang w:eastAsia="en-US"/>
              </w:rPr>
              <w:instrText xml:space="preserve">  \* MERGEFORMAT </w:instrText>
            </w:r>
            <w:r w:rsidRPr="00666C3B">
              <w:rPr>
                <w:rFonts w:ascii="Times New Roman" w:eastAsia="Calibri" w:hAnsi="Times New Roman" w:cs="Times New Roman"/>
                <w:sz w:val="24"/>
                <w:szCs w:val="24"/>
                <w:u w:val="single"/>
                <w:lang w:eastAsia="en-US"/>
              </w:rPr>
              <w:fldChar w:fldCharType="separate"/>
            </w:r>
            <w:r w:rsidRPr="00666C3B">
              <w:rPr>
                <w:rFonts w:ascii="Times New Roman" w:eastAsia="Calibri" w:hAnsi="Times New Roman" w:cs="Times New Roman"/>
                <w:noProof/>
                <w:sz w:val="24"/>
                <w:szCs w:val="24"/>
                <w:u w:val="single"/>
                <w:lang w:eastAsia="en-US"/>
              </w:rPr>
              <w:t>68</w:t>
            </w:r>
            <w:r w:rsidRPr="00666C3B">
              <w:rPr>
                <w:rFonts w:ascii="Times New Roman" w:eastAsia="Calibri" w:hAnsi="Times New Roman" w:cs="Times New Roman"/>
                <w:sz w:val="24"/>
                <w:szCs w:val="24"/>
                <w:u w:val="single"/>
                <w:lang w:eastAsia="en-US"/>
              </w:rPr>
              <w:fldChar w:fldCharType="end"/>
            </w:r>
            <w:r w:rsidRPr="00666C3B">
              <w:rPr>
                <w:rFonts w:ascii="Times New Roman" w:eastAsia="Calibri" w:hAnsi="Times New Roman" w:cs="Times New Roman"/>
                <w:sz w:val="24"/>
                <w:szCs w:val="24"/>
                <w:lang w:eastAsia="en-US"/>
              </w:rPr>
              <w:t>___________________</w:t>
            </w:r>
          </w:p>
          <w:p w14:paraId="06521CFF" w14:textId="77777777" w:rsidR="00666C3B" w:rsidRPr="00666C3B" w:rsidRDefault="00666C3B" w:rsidP="00666C3B">
            <w:pPr>
              <w:spacing w:after="0" w:line="240" w:lineRule="auto"/>
              <w:jc w:val="center"/>
              <w:rPr>
                <w:rFonts w:ascii="Times New Roman" w:eastAsia="Calibri" w:hAnsi="Times New Roman" w:cs="Times New Roman"/>
                <w:i/>
                <w:iCs/>
                <w:sz w:val="20"/>
                <w:szCs w:val="20"/>
                <w:lang w:eastAsia="en-US"/>
              </w:rPr>
            </w:pPr>
            <w:r w:rsidRPr="00666C3B">
              <w:rPr>
                <w:rFonts w:ascii="Times New Roman" w:eastAsia="Calibri" w:hAnsi="Times New Roman" w:cs="Times New Roman"/>
                <w:i/>
                <w:iCs/>
                <w:sz w:val="20"/>
                <w:szCs w:val="20"/>
                <w:lang w:eastAsia="en-US"/>
              </w:rPr>
              <w:t>(регистрационный номер)</w:t>
            </w:r>
          </w:p>
          <w:p w14:paraId="172F2759" w14:textId="77777777" w:rsidR="00666C3B" w:rsidRPr="00666C3B" w:rsidRDefault="00666C3B" w:rsidP="00666C3B">
            <w:pPr>
              <w:spacing w:after="0" w:line="240" w:lineRule="auto"/>
              <w:rPr>
                <w:rFonts w:ascii="Times New Roman" w:eastAsia="Calibri" w:hAnsi="Times New Roman" w:cs="Times New Roman"/>
                <w:lang w:eastAsia="en-US"/>
              </w:rPr>
            </w:pPr>
          </w:p>
          <w:p w14:paraId="07054A77" w14:textId="77777777" w:rsidR="00666C3B" w:rsidRPr="00666C3B" w:rsidRDefault="00666C3B" w:rsidP="00666C3B">
            <w:pPr>
              <w:spacing w:after="0" w:line="240" w:lineRule="auto"/>
              <w:rPr>
                <w:rFonts w:ascii="Times New Roman" w:eastAsia="Calibri" w:hAnsi="Times New Roman" w:cs="Times New Roman"/>
                <w:sz w:val="20"/>
                <w:szCs w:val="20"/>
                <w:lang w:eastAsia="en-US"/>
              </w:rPr>
            </w:pPr>
            <w:r w:rsidRPr="00666C3B">
              <w:rPr>
                <w:rFonts w:ascii="Times New Roman" w:eastAsia="Calibri" w:hAnsi="Times New Roman" w:cs="Times New Roman"/>
                <w:lang w:eastAsia="en-US"/>
              </w:rPr>
              <w:t>_</w:t>
            </w:r>
            <w:r w:rsidRPr="00666C3B">
              <w:rPr>
                <w:rFonts w:ascii="Times New Roman" w:eastAsia="Calibri" w:hAnsi="Times New Roman" w:cs="Times New Roman"/>
                <w:u w:val="single"/>
                <w:lang w:eastAsia="en-US"/>
              </w:rPr>
              <w:t xml:space="preserve">Приказ ФГБОУ ДПО ИРПО </w:t>
            </w:r>
            <w:r w:rsidRPr="00666C3B">
              <w:rPr>
                <w:rFonts w:ascii="Times New Roman" w:eastAsia="Calibri" w:hAnsi="Times New Roman" w:cs="Times New Roman"/>
                <w:u w:val="single"/>
                <w:lang w:eastAsia="en-US"/>
              </w:rPr>
              <w:fldChar w:fldCharType="begin"/>
            </w:r>
            <w:r w:rsidRPr="00666C3B">
              <w:rPr>
                <w:rFonts w:ascii="Times New Roman" w:eastAsia="Calibri" w:hAnsi="Times New Roman" w:cs="Times New Roman"/>
                <w:u w:val="single"/>
                <w:lang w:eastAsia="en-US"/>
              </w:rPr>
              <w:instrText xml:space="preserve"> </w:instrText>
            </w:r>
            <w:r w:rsidRPr="00666C3B">
              <w:rPr>
                <w:rFonts w:ascii="Times New Roman" w:eastAsia="Calibri" w:hAnsi="Times New Roman" w:cs="Times New Roman"/>
                <w:u w:val="single"/>
                <w:lang w:val="en-US" w:eastAsia="en-US"/>
              </w:rPr>
              <w:instrText>REF</w:instrText>
            </w:r>
            <w:r w:rsidRPr="00666C3B">
              <w:rPr>
                <w:rFonts w:ascii="Times New Roman" w:eastAsia="Calibri" w:hAnsi="Times New Roman" w:cs="Times New Roman"/>
                <w:u w:val="single"/>
                <w:lang w:eastAsia="en-US"/>
              </w:rPr>
              <w:instrText xml:space="preserve"> </w:instrText>
            </w:r>
            <w:r w:rsidRPr="00666C3B">
              <w:rPr>
                <w:rFonts w:ascii="Times New Roman" w:eastAsia="Calibri" w:hAnsi="Times New Roman" w:cs="Times New Roman"/>
                <w:u w:val="single"/>
                <w:lang w:val="en-US" w:eastAsia="en-US"/>
              </w:rPr>
              <w:instrText>PrikazIRPO</w:instrText>
            </w:r>
            <w:r w:rsidRPr="00666C3B">
              <w:rPr>
                <w:rFonts w:ascii="Times New Roman" w:eastAsia="Calibri" w:hAnsi="Times New Roman" w:cs="Times New Roman"/>
                <w:u w:val="single"/>
                <w:lang w:eastAsia="en-US"/>
              </w:rPr>
              <w:instrText xml:space="preserve">  \* MERGEFORMAT </w:instrText>
            </w:r>
            <w:r w:rsidRPr="00666C3B">
              <w:rPr>
                <w:rFonts w:ascii="Times New Roman" w:eastAsia="Calibri" w:hAnsi="Times New Roman" w:cs="Times New Roman"/>
                <w:u w:val="single"/>
                <w:lang w:eastAsia="en-US"/>
              </w:rPr>
              <w:fldChar w:fldCharType="separate"/>
            </w:r>
            <w:r w:rsidRPr="00666C3B">
              <w:rPr>
                <w:rFonts w:ascii="Times New Roman" w:eastAsia="Calibri" w:hAnsi="Times New Roman" w:cs="Times New Roman"/>
                <w:noProof/>
                <w:u w:val="single"/>
                <w:lang w:eastAsia="en-US"/>
              </w:rPr>
              <w:t>№П-295 от 27.06.2023</w:t>
            </w:r>
            <w:r w:rsidRPr="00666C3B">
              <w:rPr>
                <w:rFonts w:ascii="Times New Roman" w:eastAsia="Calibri" w:hAnsi="Times New Roman" w:cs="Times New Roman"/>
                <w:u w:val="single"/>
                <w:lang w:eastAsia="en-US"/>
              </w:rPr>
              <w:fldChar w:fldCharType="end"/>
            </w:r>
          </w:p>
          <w:p w14:paraId="7106757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i/>
                <w:iCs/>
                <w:sz w:val="20"/>
                <w:szCs w:val="20"/>
                <w:lang w:eastAsia="en-US"/>
              </w:rPr>
              <w:t>(реквизиты утверждающего документа)</w:t>
            </w:r>
          </w:p>
        </w:tc>
      </w:tr>
    </w:tbl>
    <w:p w14:paraId="7E4C866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58CC961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3BA6388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72D3AD3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3DAA1CA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p w14:paraId="421B3479" w14:textId="77777777" w:rsidR="00666C3B" w:rsidRPr="00666C3B" w:rsidRDefault="00666C3B" w:rsidP="00666C3B">
      <w:pPr>
        <w:spacing w:after="0" w:line="240" w:lineRule="auto"/>
        <w:jc w:val="center"/>
        <w:rPr>
          <w:rFonts w:ascii="Times New Roman" w:eastAsia="Calibri" w:hAnsi="Times New Roman" w:cs="Times New Roman"/>
          <w:b/>
          <w:sz w:val="24"/>
          <w:szCs w:val="24"/>
          <w:highlight w:val="lightGray"/>
          <w:u w:val="thick"/>
          <w:lang w:eastAsia="en-US"/>
        </w:rPr>
      </w:pPr>
      <w:r w:rsidRPr="00666C3B">
        <w:rPr>
          <w:rFonts w:ascii="Times New Roman" w:eastAsia="Calibri" w:hAnsi="Times New Roman" w:cs="Times New Roman"/>
          <w:b/>
          <w:sz w:val="24"/>
          <w:szCs w:val="24"/>
          <w:lang w:eastAsia="en-US"/>
        </w:rPr>
        <w:fldChar w:fldCharType="begin"/>
      </w:r>
      <w:r w:rsidRPr="00666C3B">
        <w:rPr>
          <w:rFonts w:ascii="Times New Roman" w:eastAsia="Calibri" w:hAnsi="Times New Roman" w:cs="Times New Roman"/>
          <w:b/>
          <w:sz w:val="24"/>
          <w:szCs w:val="24"/>
          <w:lang w:eastAsia="en-US"/>
        </w:rPr>
        <w:instrText xml:space="preserve"> </w:instrText>
      </w:r>
      <w:r w:rsidRPr="00666C3B">
        <w:rPr>
          <w:rFonts w:ascii="Times New Roman" w:eastAsia="Calibri" w:hAnsi="Times New Roman" w:cs="Times New Roman"/>
          <w:b/>
          <w:i/>
          <w:sz w:val="24"/>
          <w:szCs w:val="24"/>
          <w:lang w:val="en-US" w:eastAsia="en-US"/>
        </w:rPr>
        <w:instrText>REF YEAR</w:instrText>
      </w:r>
      <w:r w:rsidRPr="00666C3B">
        <w:rPr>
          <w:rFonts w:ascii="Times New Roman" w:eastAsia="Calibri" w:hAnsi="Times New Roman" w:cs="Times New Roman"/>
          <w:b/>
          <w:sz w:val="24"/>
          <w:szCs w:val="24"/>
          <w:lang w:eastAsia="en-US"/>
        </w:rPr>
        <w:instrText xml:space="preserve">  \* MERGEFORMAT </w:instrText>
      </w:r>
      <w:r w:rsidRPr="00666C3B">
        <w:rPr>
          <w:rFonts w:ascii="Times New Roman" w:eastAsia="Calibri" w:hAnsi="Times New Roman" w:cs="Times New Roman"/>
          <w:b/>
          <w:sz w:val="24"/>
          <w:szCs w:val="24"/>
          <w:lang w:eastAsia="en-US"/>
        </w:rPr>
        <w:fldChar w:fldCharType="separate"/>
      </w:r>
      <w:r w:rsidRPr="00666C3B">
        <w:rPr>
          <w:rFonts w:ascii="Times New Roman" w:eastAsia="Calibri" w:hAnsi="Times New Roman" w:cs="Times New Roman"/>
          <w:b/>
          <w:noProof/>
          <w:sz w:val="24"/>
          <w:szCs w:val="24"/>
          <w:lang w:eastAsia="en-US"/>
        </w:rPr>
        <w:t>2023</w:t>
      </w:r>
      <w:r w:rsidRPr="00666C3B">
        <w:rPr>
          <w:rFonts w:ascii="Times New Roman" w:eastAsia="Calibri" w:hAnsi="Times New Roman" w:cs="Times New Roman"/>
          <w:b/>
          <w:sz w:val="24"/>
          <w:szCs w:val="24"/>
          <w:lang w:eastAsia="en-US"/>
        </w:rPr>
        <w:fldChar w:fldCharType="end"/>
      </w:r>
      <w:r w:rsidRPr="00666C3B">
        <w:rPr>
          <w:rFonts w:ascii="Times New Roman" w:eastAsia="Calibri" w:hAnsi="Times New Roman" w:cs="Times New Roman"/>
          <w:b/>
          <w:sz w:val="24"/>
          <w:szCs w:val="24"/>
          <w:lang w:eastAsia="en-US"/>
        </w:rPr>
        <w:t xml:space="preserve"> год</w:t>
      </w:r>
    </w:p>
    <w:p w14:paraId="28B8EA10" w14:textId="77777777" w:rsidR="00666C3B" w:rsidRPr="00666C3B" w:rsidRDefault="00666C3B" w:rsidP="00666C3B">
      <w:pPr>
        <w:spacing w:after="0" w:line="240" w:lineRule="auto"/>
        <w:rPr>
          <w:rFonts w:ascii="Times New Roman" w:eastAsia="Calibri" w:hAnsi="Times New Roman" w:cs="Times New Roman"/>
          <w:b/>
          <w:sz w:val="24"/>
          <w:szCs w:val="24"/>
          <w:highlight w:val="lightGray"/>
          <w:u w:val="thick"/>
          <w:lang w:eastAsia="en-US"/>
        </w:rPr>
        <w:sectPr w:rsidR="00666C3B" w:rsidRPr="00666C3B">
          <w:pgSz w:w="11906" w:h="16838"/>
          <w:pgMar w:top="1134" w:right="567" w:bottom="1134" w:left="1701" w:header="709" w:footer="709" w:gutter="0"/>
          <w:pgNumType w:start="1"/>
          <w:cols w:space="720"/>
        </w:sectPr>
      </w:pPr>
    </w:p>
    <w:p w14:paraId="58F83510" w14:textId="77777777" w:rsidR="00666C3B" w:rsidRPr="00666C3B" w:rsidRDefault="00666C3B" w:rsidP="00666C3B">
      <w:pPr>
        <w:spacing w:after="0" w:line="240" w:lineRule="auto"/>
        <w:ind w:firstLine="709"/>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lastRenderedPageBreak/>
        <w:t>Настоящая примерная образовательная программа «</w:t>
      </w:r>
      <w:proofErr w:type="spellStart"/>
      <w:r w:rsidRPr="00666C3B">
        <w:rPr>
          <w:rFonts w:ascii="Times New Roman" w:eastAsia="Calibri" w:hAnsi="Times New Roman" w:cs="Times New Roman"/>
          <w:bCs/>
          <w:sz w:val="24"/>
          <w:szCs w:val="24"/>
          <w:lang w:eastAsia="en-US"/>
        </w:rPr>
        <w:t>Профессионалитет</w:t>
      </w:r>
      <w:proofErr w:type="spellEnd"/>
      <w:r w:rsidRPr="00666C3B">
        <w:rPr>
          <w:rFonts w:ascii="Times New Roman" w:eastAsia="Calibri" w:hAnsi="Times New Roman" w:cs="Times New Roman"/>
          <w:bCs/>
          <w:sz w:val="24"/>
          <w:szCs w:val="24"/>
          <w:lang w:eastAsia="en-US"/>
        </w:rPr>
        <w:t xml:space="preserve">» </w:t>
      </w:r>
      <w:r w:rsidRPr="00666C3B">
        <w:rPr>
          <w:rFonts w:ascii="Times New Roman" w:eastAsia="Calibri" w:hAnsi="Times New Roman" w:cs="Times New Roman"/>
          <w:bCs/>
          <w:sz w:val="24"/>
          <w:szCs w:val="24"/>
          <w:lang w:eastAsia="en-US"/>
        </w:rPr>
        <w:br/>
        <w:t xml:space="preserve">по </w:t>
      </w:r>
      <w:r w:rsidRPr="00666C3B">
        <w:rPr>
          <w:rFonts w:ascii="Times New Roman" w:eastAsia="Calibri" w:hAnsi="Times New Roman" w:cs="Times New Roman"/>
          <w:bCs/>
          <w:i/>
          <w:iCs/>
          <w:sz w:val="24"/>
          <w:szCs w:val="24"/>
          <w:lang w:eastAsia="en-US"/>
        </w:rPr>
        <w:fldChar w:fldCharType="begin"/>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REF</w:instrText>
      </w:r>
      <w:r w:rsidRPr="00666C3B">
        <w:rPr>
          <w:rFonts w:ascii="Times New Roman" w:eastAsia="Calibri" w:hAnsi="Times New Roman" w:cs="Times New Roman"/>
          <w:bCs/>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P</w:instrText>
      </w:r>
      <w:r w:rsidRPr="00666C3B">
        <w:rPr>
          <w:rFonts w:ascii="Times New Roman" w:eastAsia="Calibri" w:hAnsi="Times New Roman" w:cs="Times New Roman"/>
          <w:bCs/>
          <w:iCs/>
          <w:sz w:val="24"/>
          <w:szCs w:val="24"/>
          <w:lang w:eastAsia="en-US"/>
        </w:rPr>
        <w:instrText>_</w:instrText>
      </w:r>
      <w:r w:rsidRPr="00666C3B">
        <w:rPr>
          <w:rFonts w:ascii="Times New Roman" w:eastAsia="Calibri" w:hAnsi="Times New Roman" w:cs="Times New Roman"/>
          <w:bCs/>
          <w:iCs/>
          <w:sz w:val="24"/>
          <w:szCs w:val="24"/>
          <w:lang w:val="en-US" w:eastAsia="en-US"/>
        </w:rPr>
        <w:instrText>S</w:instrText>
      </w:r>
      <w:r w:rsidRPr="00666C3B">
        <w:rPr>
          <w:rFonts w:ascii="Times New Roman" w:eastAsia="Calibri" w:hAnsi="Times New Roman" w:cs="Times New Roman"/>
          <w:bCs/>
          <w:iCs/>
          <w:sz w:val="24"/>
          <w:szCs w:val="24"/>
          <w:lang w:eastAsia="en-US"/>
        </w:rPr>
        <w:instrText>2</w:instrText>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
          <w:iCs/>
          <w:sz w:val="24"/>
          <w:szCs w:val="24"/>
          <w:lang w:eastAsia="en-US"/>
        </w:rPr>
        <w:fldChar w:fldCharType="separate"/>
      </w:r>
      <w:r w:rsidRPr="00666C3B">
        <w:rPr>
          <w:rFonts w:ascii="Times New Roman" w:eastAsia="Calibri" w:hAnsi="Times New Roman" w:cs="Times New Roman"/>
          <w:noProof/>
          <w:sz w:val="24"/>
          <w:szCs w:val="24"/>
          <w:lang w:eastAsia="en-US"/>
        </w:rPr>
        <w:t>специальности</w:t>
      </w:r>
      <w:r w:rsidRPr="00666C3B">
        <w:rPr>
          <w:rFonts w:ascii="Times New Roman" w:eastAsia="Calibri" w:hAnsi="Times New Roman" w:cs="Times New Roman"/>
          <w:bCs/>
          <w:i/>
          <w:iCs/>
          <w:sz w:val="24"/>
          <w:szCs w:val="24"/>
          <w:lang w:eastAsia="en-US"/>
        </w:rPr>
        <w:fldChar w:fldCharType="end"/>
      </w:r>
      <w:r w:rsidRPr="00666C3B">
        <w:rPr>
          <w:rFonts w:ascii="Times New Roman" w:eastAsia="Calibri" w:hAnsi="Times New Roman" w:cs="Times New Roman"/>
          <w:bCs/>
          <w:i/>
          <w:iCs/>
          <w:sz w:val="24"/>
          <w:szCs w:val="24"/>
          <w:lang w:eastAsia="en-US"/>
        </w:rPr>
        <w:t xml:space="preserve"> </w:t>
      </w:r>
      <w:r w:rsidRPr="00666C3B">
        <w:rPr>
          <w:rFonts w:ascii="Times New Roman" w:eastAsia="Calibri" w:hAnsi="Times New Roman" w:cs="Times New Roman"/>
          <w:bCs/>
          <w:sz w:val="24"/>
          <w:szCs w:val="24"/>
          <w:lang w:eastAsia="en-US"/>
        </w:rPr>
        <w:t>среднего профессионального образования</w:t>
      </w:r>
      <w:r w:rsidRPr="00666C3B">
        <w:rPr>
          <w:rFonts w:ascii="Times New Roman" w:eastAsia="Calibri" w:hAnsi="Times New Roman" w:cs="Times New Roman"/>
          <w:b/>
          <w:sz w:val="24"/>
          <w:szCs w:val="24"/>
          <w:lang w:eastAsia="en-US"/>
        </w:rPr>
        <w:t xml:space="preserve"> </w:t>
      </w:r>
      <w:r w:rsidRPr="00666C3B">
        <w:rPr>
          <w:rFonts w:ascii="Times New Roman" w:eastAsia="Calibri" w:hAnsi="Times New Roman" w:cs="Times New Roman"/>
          <w:bCs/>
          <w:sz w:val="24"/>
          <w:szCs w:val="24"/>
          <w:lang w:eastAsia="en-US"/>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по </w:t>
      </w:r>
      <w:r w:rsidRPr="00666C3B">
        <w:rPr>
          <w:rFonts w:ascii="Times New Roman" w:eastAsia="Calibri" w:hAnsi="Times New Roman" w:cs="Times New Roman"/>
          <w:bCs/>
          <w:i/>
          <w:iCs/>
          <w:sz w:val="24"/>
          <w:szCs w:val="24"/>
          <w:lang w:eastAsia="en-US"/>
        </w:rPr>
        <w:fldChar w:fldCharType="begin"/>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i/>
          <w:sz w:val="24"/>
          <w:szCs w:val="24"/>
          <w:lang w:val="en-US" w:eastAsia="en-US"/>
        </w:rPr>
        <w:instrText>REF</w:instrText>
      </w:r>
      <w:r w:rsidRPr="00666C3B">
        <w:rPr>
          <w:rFonts w:ascii="Times New Roman" w:eastAsia="Calibri" w:hAnsi="Times New Roman" w:cs="Times New Roman"/>
          <w:i/>
          <w:sz w:val="24"/>
          <w:szCs w:val="24"/>
          <w:lang w:eastAsia="en-US"/>
        </w:rPr>
        <w:instrText xml:space="preserve"> </w:instrText>
      </w:r>
      <w:r w:rsidRPr="00666C3B">
        <w:rPr>
          <w:rFonts w:ascii="Times New Roman" w:eastAsia="Calibri" w:hAnsi="Times New Roman" w:cs="Times New Roman"/>
          <w:i/>
          <w:sz w:val="24"/>
          <w:szCs w:val="24"/>
          <w:lang w:val="en-US" w:eastAsia="en-US"/>
        </w:rPr>
        <w:instrText>P</w:instrText>
      </w:r>
      <w:r w:rsidRPr="00666C3B">
        <w:rPr>
          <w:rFonts w:ascii="Times New Roman" w:eastAsia="Calibri" w:hAnsi="Times New Roman" w:cs="Times New Roman"/>
          <w:i/>
          <w:sz w:val="24"/>
          <w:szCs w:val="24"/>
          <w:lang w:eastAsia="en-US"/>
        </w:rPr>
        <w:instrText>_</w:instrText>
      </w:r>
      <w:r w:rsidRPr="00666C3B">
        <w:rPr>
          <w:rFonts w:ascii="Times New Roman" w:eastAsia="Calibri" w:hAnsi="Times New Roman" w:cs="Times New Roman"/>
          <w:i/>
          <w:sz w:val="24"/>
          <w:szCs w:val="24"/>
          <w:lang w:val="en-US" w:eastAsia="en-US"/>
        </w:rPr>
        <w:instrText>S</w:instrText>
      </w:r>
      <w:r w:rsidRPr="00666C3B">
        <w:rPr>
          <w:rFonts w:ascii="Times New Roman" w:eastAsia="Calibri" w:hAnsi="Times New Roman" w:cs="Times New Roman"/>
          <w:i/>
          <w:sz w:val="24"/>
          <w:szCs w:val="24"/>
          <w:lang w:eastAsia="en-US"/>
        </w:rPr>
        <w:instrText xml:space="preserve">2 </w:instrText>
      </w:r>
      <w:r w:rsidRPr="00666C3B">
        <w:rPr>
          <w:rFonts w:ascii="Times New Roman" w:eastAsia="Calibri" w:hAnsi="Times New Roman" w:cs="Times New Roman"/>
          <w:bCs/>
          <w:i/>
          <w:iCs/>
          <w:sz w:val="24"/>
          <w:szCs w:val="24"/>
          <w:lang w:eastAsia="en-US"/>
        </w:rPr>
        <w:fldChar w:fldCharType="separate"/>
      </w:r>
      <w:r w:rsidRPr="00666C3B">
        <w:rPr>
          <w:rFonts w:ascii="Times New Roman" w:eastAsia="Calibri" w:hAnsi="Times New Roman" w:cs="Times New Roman"/>
          <w:noProof/>
          <w:sz w:val="24"/>
          <w:szCs w:val="24"/>
          <w:lang w:eastAsia="en-US"/>
        </w:rPr>
        <w:t>специальности</w:t>
      </w:r>
      <w:r w:rsidRPr="00666C3B">
        <w:rPr>
          <w:rFonts w:ascii="Times New Roman" w:eastAsia="Calibri" w:hAnsi="Times New Roman" w:cs="Times New Roman"/>
          <w:bCs/>
          <w:i/>
          <w:iCs/>
          <w:sz w:val="24"/>
          <w:szCs w:val="24"/>
          <w:lang w:eastAsia="en-US"/>
        </w:rPr>
        <w:fldChar w:fldCharType="end"/>
      </w:r>
      <w:r w:rsidRPr="00666C3B">
        <w:rPr>
          <w:rFonts w:ascii="Times New Roman" w:eastAsia="Calibri" w:hAnsi="Times New Roman" w:cs="Times New Roman"/>
          <w:bCs/>
          <w:i/>
          <w:iCs/>
          <w:sz w:val="24"/>
          <w:szCs w:val="24"/>
          <w:lang w:eastAsia="en-US"/>
        </w:rPr>
        <w:t xml:space="preserve"> </w:t>
      </w:r>
      <w:r w:rsidRPr="00666C3B">
        <w:rPr>
          <w:rFonts w:ascii="Times New Roman" w:eastAsia="Calibri" w:hAnsi="Times New Roman" w:cs="Times New Roman"/>
          <w:bCs/>
          <w:i/>
          <w:iCs/>
          <w:sz w:val="24"/>
          <w:szCs w:val="24"/>
          <w:lang w:eastAsia="en-US"/>
        </w:rPr>
        <w:fldChar w:fldCharType="begin"/>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i/>
          <w:sz w:val="24"/>
          <w:szCs w:val="24"/>
          <w:lang w:val="en-US" w:eastAsia="en-US"/>
        </w:rPr>
        <w:instrText>REF</w:instrText>
      </w:r>
      <w:r w:rsidRPr="00666C3B">
        <w:rPr>
          <w:rFonts w:ascii="Times New Roman" w:eastAsia="Calibri" w:hAnsi="Times New Roman" w:cs="Times New Roman"/>
          <w:i/>
          <w:sz w:val="24"/>
          <w:szCs w:val="24"/>
          <w:lang w:eastAsia="en-US"/>
        </w:rPr>
        <w:instrText xml:space="preserve"> KODPS</w:instrText>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
          <w:iCs/>
          <w:sz w:val="24"/>
          <w:szCs w:val="24"/>
          <w:lang w:eastAsia="en-US"/>
        </w:rPr>
        <w:fldChar w:fldCharType="separate"/>
      </w:r>
      <w:r w:rsidRPr="00666C3B">
        <w:rPr>
          <w:rFonts w:ascii="Times New Roman" w:eastAsia="Calibri" w:hAnsi="Times New Roman" w:cs="Times New Roman"/>
          <w:noProof/>
          <w:sz w:val="24"/>
          <w:szCs w:val="24"/>
          <w:lang w:eastAsia="en-US"/>
        </w:rPr>
        <w:t>38.02.01</w:t>
      </w:r>
      <w:r w:rsidRPr="00666C3B">
        <w:rPr>
          <w:rFonts w:ascii="Times New Roman" w:eastAsia="Calibri" w:hAnsi="Times New Roman" w:cs="Times New Roman"/>
          <w:bCs/>
          <w:i/>
          <w:iCs/>
          <w:sz w:val="24"/>
          <w:szCs w:val="24"/>
          <w:lang w:eastAsia="en-US"/>
        </w:rPr>
        <w:fldChar w:fldCharType="end"/>
      </w:r>
      <w:r w:rsidRPr="00666C3B">
        <w:rPr>
          <w:rFonts w:ascii="Times New Roman" w:eastAsia="Calibri" w:hAnsi="Times New Roman" w:cs="Times New Roman"/>
          <w:bCs/>
          <w:i/>
          <w:iCs/>
          <w:sz w:val="24"/>
          <w:szCs w:val="24"/>
          <w:lang w:eastAsia="en-US"/>
        </w:rPr>
        <w:t xml:space="preserve"> </w:t>
      </w:r>
      <w:r w:rsidRPr="00666C3B">
        <w:rPr>
          <w:rFonts w:ascii="Times New Roman" w:eastAsia="Calibri" w:hAnsi="Times New Roman" w:cs="Times New Roman"/>
          <w:bCs/>
          <w:i/>
          <w:iCs/>
          <w:sz w:val="24"/>
          <w:szCs w:val="24"/>
          <w:lang w:eastAsia="en-US"/>
        </w:rPr>
        <w:fldChar w:fldCharType="begin"/>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i/>
          <w:sz w:val="24"/>
          <w:szCs w:val="24"/>
          <w:lang w:val="en-US" w:eastAsia="en-US"/>
        </w:rPr>
        <w:instrText>REF</w:instrText>
      </w:r>
      <w:r w:rsidRPr="00666C3B">
        <w:rPr>
          <w:rFonts w:ascii="Times New Roman" w:eastAsia="Calibri" w:hAnsi="Times New Roman" w:cs="Times New Roman"/>
          <w:i/>
          <w:sz w:val="24"/>
          <w:szCs w:val="24"/>
          <w:lang w:eastAsia="en-US"/>
        </w:rPr>
        <w:instrText xml:space="preserve"> </w:instrText>
      </w:r>
      <w:r w:rsidRPr="00666C3B">
        <w:rPr>
          <w:rFonts w:ascii="Times New Roman" w:eastAsia="Calibri" w:hAnsi="Times New Roman" w:cs="Times New Roman"/>
          <w:i/>
          <w:sz w:val="24"/>
          <w:szCs w:val="24"/>
          <w:lang w:val="en-US" w:eastAsia="en-US"/>
        </w:rPr>
        <w:instrText>NAME</w:instrText>
      </w:r>
      <w:r w:rsidRPr="00666C3B">
        <w:rPr>
          <w:rFonts w:ascii="Times New Roman" w:eastAsia="Calibri" w:hAnsi="Times New Roman" w:cs="Times New Roman"/>
          <w:i/>
          <w:sz w:val="24"/>
          <w:szCs w:val="24"/>
          <w:lang w:eastAsia="en-US"/>
        </w:rPr>
        <w:instrText>_</w:instrText>
      </w:r>
      <w:r w:rsidRPr="00666C3B">
        <w:rPr>
          <w:rFonts w:ascii="Times New Roman" w:eastAsia="Calibri" w:hAnsi="Times New Roman" w:cs="Times New Roman"/>
          <w:i/>
          <w:sz w:val="24"/>
          <w:szCs w:val="24"/>
          <w:lang w:val="en-US" w:eastAsia="en-US"/>
        </w:rPr>
        <w:instrText>PS</w:instrText>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
          <w:iCs/>
          <w:sz w:val="24"/>
          <w:szCs w:val="24"/>
          <w:lang w:eastAsia="en-US"/>
        </w:rPr>
        <w:fldChar w:fldCharType="separate"/>
      </w:r>
      <w:r w:rsidRPr="00666C3B">
        <w:rPr>
          <w:rFonts w:ascii="Times New Roman" w:eastAsia="Calibri" w:hAnsi="Times New Roman" w:cs="Times New Roman"/>
          <w:noProof/>
          <w:sz w:val="24"/>
          <w:szCs w:val="24"/>
          <w:lang w:eastAsia="en-US"/>
        </w:rPr>
        <w:t>Экономика и бухгалтерский учет (по отраслям)</w:t>
      </w:r>
      <w:r w:rsidRPr="00666C3B">
        <w:rPr>
          <w:rFonts w:ascii="Times New Roman" w:eastAsia="Calibri" w:hAnsi="Times New Roman" w:cs="Times New Roman"/>
          <w:bCs/>
          <w:i/>
          <w:iCs/>
          <w:sz w:val="24"/>
          <w:szCs w:val="24"/>
          <w:lang w:eastAsia="en-US"/>
        </w:rPr>
        <w:fldChar w:fldCharType="end"/>
      </w:r>
      <w:r w:rsidRPr="00666C3B">
        <w:rPr>
          <w:rFonts w:ascii="Times New Roman" w:eastAsia="Calibri" w:hAnsi="Times New Roman" w:cs="Times New Roman"/>
          <w:bCs/>
          <w:iCs/>
          <w:sz w:val="24"/>
          <w:szCs w:val="24"/>
          <w:lang w:eastAsia="en-US"/>
        </w:rPr>
        <w:t>,</w:t>
      </w:r>
      <w:r w:rsidRPr="00666C3B">
        <w:rPr>
          <w:rFonts w:ascii="Times New Roman" w:eastAsia="Calibri" w:hAnsi="Times New Roman" w:cs="Times New Roman"/>
          <w:bCs/>
          <w:sz w:val="24"/>
          <w:szCs w:val="24"/>
          <w:lang w:eastAsia="en-US"/>
        </w:rPr>
        <w:t xml:space="preserve"> утвержденного приказом </w:t>
      </w:r>
      <w:r w:rsidRPr="00666C3B">
        <w:rPr>
          <w:rFonts w:ascii="Times New Roman" w:eastAsia="Calibri" w:hAnsi="Times New Roman" w:cs="Times New Roman"/>
          <w:bCs/>
          <w:sz w:val="24"/>
          <w:szCs w:val="24"/>
          <w:lang w:eastAsia="en-US"/>
        </w:rPr>
        <w:fldChar w:fldCharType="begin"/>
      </w:r>
      <w:r w:rsidRPr="00666C3B">
        <w:rPr>
          <w:rFonts w:ascii="Times New Roman" w:eastAsia="Calibri" w:hAnsi="Times New Roman" w:cs="Times New Roman"/>
          <w:bCs/>
          <w:sz w:val="24"/>
          <w:szCs w:val="24"/>
          <w:lang w:eastAsia="en-US"/>
        </w:rPr>
        <w:instrText xml:space="preserve"> </w:instrText>
      </w:r>
      <w:r w:rsidRPr="00666C3B">
        <w:rPr>
          <w:rFonts w:ascii="Times New Roman" w:eastAsia="Calibri" w:hAnsi="Times New Roman" w:cs="Times New Roman"/>
          <w:bCs/>
          <w:sz w:val="24"/>
          <w:szCs w:val="24"/>
          <w:lang w:val="en-US" w:eastAsia="en-US"/>
        </w:rPr>
        <w:instrText>REF</w:instrText>
      </w:r>
      <w:r w:rsidRPr="00666C3B">
        <w:rPr>
          <w:rFonts w:ascii="Times New Roman" w:eastAsia="Calibri" w:hAnsi="Times New Roman" w:cs="Times New Roman"/>
          <w:bCs/>
          <w:sz w:val="24"/>
          <w:szCs w:val="24"/>
          <w:lang w:eastAsia="en-US"/>
        </w:rPr>
        <w:instrText xml:space="preserve"> </w:instrText>
      </w:r>
      <w:r w:rsidRPr="00666C3B">
        <w:rPr>
          <w:rFonts w:ascii="Times New Roman" w:eastAsia="Calibri" w:hAnsi="Times New Roman" w:cs="Times New Roman"/>
          <w:bCs/>
          <w:sz w:val="24"/>
          <w:szCs w:val="24"/>
          <w:lang w:val="en-US" w:eastAsia="en-US"/>
        </w:rPr>
        <w:instrText>Vedomstvo</w:instrText>
      </w:r>
      <w:r w:rsidRPr="00666C3B">
        <w:rPr>
          <w:rFonts w:ascii="Times New Roman" w:eastAsia="Calibri" w:hAnsi="Times New Roman" w:cs="Times New Roman"/>
          <w:bCs/>
          <w:sz w:val="24"/>
          <w:szCs w:val="24"/>
          <w:lang w:eastAsia="en-US"/>
        </w:rPr>
        <w:instrText xml:space="preserve"> </w:instrText>
      </w:r>
      <w:r w:rsidRPr="00666C3B">
        <w:rPr>
          <w:rFonts w:ascii="Times New Roman" w:eastAsia="Calibri" w:hAnsi="Times New Roman" w:cs="Times New Roman"/>
          <w:bCs/>
          <w:sz w:val="24"/>
          <w:szCs w:val="24"/>
          <w:lang w:eastAsia="en-US"/>
        </w:rPr>
        <w:fldChar w:fldCharType="separate"/>
      </w:r>
      <w:r w:rsidRPr="00666C3B">
        <w:rPr>
          <w:rFonts w:ascii="Times New Roman" w:eastAsia="Calibri" w:hAnsi="Times New Roman" w:cs="Times New Roman"/>
          <w:noProof/>
          <w:sz w:val="24"/>
          <w:szCs w:val="24"/>
          <w:lang w:eastAsia="en-US"/>
        </w:rPr>
        <w:t>Министерства образования и науки Российской Федерации</w:t>
      </w:r>
      <w:r w:rsidRPr="00666C3B">
        <w:rPr>
          <w:rFonts w:ascii="Times New Roman" w:eastAsia="Calibri" w:hAnsi="Times New Roman" w:cs="Times New Roman"/>
          <w:bCs/>
          <w:sz w:val="24"/>
          <w:szCs w:val="24"/>
          <w:lang w:eastAsia="en-US"/>
        </w:rPr>
        <w:fldChar w:fldCharType="end"/>
      </w:r>
      <w:r w:rsidRPr="00666C3B">
        <w:rPr>
          <w:rFonts w:ascii="Times New Roman" w:eastAsia="Calibri" w:hAnsi="Times New Roman" w:cs="Times New Roman"/>
          <w:bCs/>
          <w:sz w:val="24"/>
          <w:szCs w:val="24"/>
          <w:lang w:eastAsia="en-US"/>
        </w:rPr>
        <w:t xml:space="preserve"> от </w:t>
      </w:r>
      <w:r w:rsidRPr="00666C3B">
        <w:rPr>
          <w:rFonts w:ascii="Times New Roman" w:eastAsia="Calibri" w:hAnsi="Times New Roman" w:cs="Times New Roman"/>
          <w:bCs/>
          <w:sz w:val="24"/>
          <w:szCs w:val="24"/>
          <w:lang w:eastAsia="en-US"/>
        </w:rPr>
        <w:fldChar w:fldCharType="begin"/>
      </w:r>
      <w:r w:rsidRPr="00666C3B">
        <w:rPr>
          <w:rFonts w:ascii="Times New Roman" w:eastAsia="Calibri" w:hAnsi="Times New Roman" w:cs="Times New Roman"/>
          <w:bCs/>
          <w:sz w:val="24"/>
          <w:szCs w:val="24"/>
          <w:lang w:eastAsia="en-US"/>
        </w:rPr>
        <w:instrText xml:space="preserve"> REF  DATE_PRIKAZ </w:instrText>
      </w:r>
      <w:r w:rsidRPr="00666C3B">
        <w:rPr>
          <w:rFonts w:ascii="Times New Roman" w:eastAsia="Calibri" w:hAnsi="Times New Roman" w:cs="Times New Roman"/>
          <w:bCs/>
          <w:sz w:val="24"/>
          <w:szCs w:val="24"/>
          <w:lang w:eastAsia="en-US"/>
        </w:rPr>
        <w:fldChar w:fldCharType="separate"/>
      </w:r>
      <w:r w:rsidRPr="00666C3B">
        <w:rPr>
          <w:rFonts w:ascii="Times New Roman" w:eastAsia="Calibri" w:hAnsi="Times New Roman" w:cs="Times New Roman"/>
          <w:noProof/>
          <w:sz w:val="24"/>
          <w:szCs w:val="24"/>
          <w:lang w:eastAsia="en-US"/>
        </w:rPr>
        <w:t>05.02.2018 № 69</w:t>
      </w:r>
      <w:r w:rsidRPr="00666C3B">
        <w:rPr>
          <w:rFonts w:ascii="Times New Roman" w:eastAsia="Calibri" w:hAnsi="Times New Roman" w:cs="Times New Roman"/>
          <w:bCs/>
          <w:sz w:val="24"/>
          <w:szCs w:val="24"/>
          <w:lang w:eastAsia="en-US"/>
        </w:rPr>
        <w:fldChar w:fldCharType="end"/>
      </w:r>
      <w:r w:rsidRPr="00666C3B">
        <w:rPr>
          <w:rFonts w:ascii="Times New Roman" w:eastAsia="Calibri" w:hAnsi="Times New Roman" w:cs="Times New Roman"/>
          <w:bCs/>
          <w:sz w:val="24"/>
          <w:szCs w:val="24"/>
          <w:lang w:eastAsia="en-US"/>
        </w:rPr>
        <w:t xml:space="preserve"> «</w:t>
      </w:r>
      <w:r w:rsidRPr="00666C3B">
        <w:rPr>
          <w:rFonts w:ascii="Times New Roman" w:eastAsia="Calibri" w:hAnsi="Times New Roman" w:cs="Times New Roman"/>
          <w:bCs/>
          <w:sz w:val="24"/>
          <w:szCs w:val="24"/>
          <w:lang w:eastAsia="en-US"/>
        </w:rPr>
        <w:fldChar w:fldCharType="begin"/>
      </w:r>
      <w:r w:rsidRPr="00666C3B">
        <w:rPr>
          <w:rFonts w:ascii="Times New Roman" w:eastAsia="Calibri" w:hAnsi="Times New Roman" w:cs="Times New Roman"/>
          <w:bCs/>
          <w:sz w:val="24"/>
          <w:szCs w:val="24"/>
          <w:lang w:eastAsia="en-US"/>
        </w:rPr>
        <w:instrText xml:space="preserve"> </w:instrText>
      </w:r>
      <w:r w:rsidRPr="00666C3B">
        <w:rPr>
          <w:rFonts w:ascii="Times New Roman" w:eastAsia="Calibri" w:hAnsi="Times New Roman" w:cs="Times New Roman"/>
          <w:bCs/>
          <w:sz w:val="24"/>
          <w:szCs w:val="24"/>
          <w:lang w:val="en-US" w:eastAsia="en-US"/>
        </w:rPr>
        <w:instrText>REF</w:instrText>
      </w:r>
      <w:r w:rsidRPr="00666C3B">
        <w:rPr>
          <w:rFonts w:ascii="Times New Roman" w:eastAsia="Calibri" w:hAnsi="Times New Roman" w:cs="Times New Roman"/>
          <w:bCs/>
          <w:sz w:val="24"/>
          <w:szCs w:val="24"/>
          <w:lang w:eastAsia="en-US"/>
        </w:rPr>
        <w:instrText xml:space="preserve"> </w:instrText>
      </w:r>
      <w:r w:rsidRPr="00666C3B">
        <w:rPr>
          <w:rFonts w:ascii="Times New Roman" w:eastAsia="Calibri" w:hAnsi="Times New Roman" w:cs="Times New Roman"/>
          <w:bCs/>
          <w:sz w:val="24"/>
          <w:szCs w:val="24"/>
          <w:lang w:val="en-US" w:eastAsia="en-US"/>
        </w:rPr>
        <w:instrText>NAME</w:instrText>
      </w:r>
      <w:r w:rsidRPr="00666C3B">
        <w:rPr>
          <w:rFonts w:ascii="Times New Roman" w:eastAsia="Calibri" w:hAnsi="Times New Roman" w:cs="Times New Roman"/>
          <w:bCs/>
          <w:sz w:val="24"/>
          <w:szCs w:val="24"/>
          <w:lang w:eastAsia="en-US"/>
        </w:rPr>
        <w:instrText>_</w:instrText>
      </w:r>
      <w:r w:rsidRPr="00666C3B">
        <w:rPr>
          <w:rFonts w:ascii="Times New Roman" w:eastAsia="Calibri" w:hAnsi="Times New Roman" w:cs="Times New Roman"/>
          <w:bCs/>
          <w:sz w:val="24"/>
          <w:szCs w:val="24"/>
          <w:lang w:val="en-US" w:eastAsia="en-US"/>
        </w:rPr>
        <w:instrText>PRIKAZ</w:instrText>
      </w:r>
      <w:r w:rsidRPr="00666C3B">
        <w:rPr>
          <w:rFonts w:ascii="Times New Roman" w:eastAsia="Calibri" w:hAnsi="Times New Roman" w:cs="Times New Roman"/>
          <w:bCs/>
          <w:sz w:val="24"/>
          <w:szCs w:val="24"/>
          <w:lang w:eastAsia="en-US"/>
        </w:rPr>
        <w:instrText xml:space="preserve"> </w:instrText>
      </w:r>
      <w:r w:rsidRPr="00666C3B">
        <w:rPr>
          <w:rFonts w:ascii="Times New Roman" w:eastAsia="Calibri" w:hAnsi="Times New Roman" w:cs="Times New Roman"/>
          <w:bCs/>
          <w:sz w:val="24"/>
          <w:szCs w:val="24"/>
          <w:lang w:eastAsia="en-US"/>
        </w:rPr>
        <w:fldChar w:fldCharType="separate"/>
      </w:r>
      <w:r w:rsidRPr="00666C3B">
        <w:rPr>
          <w:rFonts w:ascii="Times New Roman" w:eastAsia="Calibri" w:hAnsi="Times New Roman" w:cs="Times New Roman"/>
          <w:noProof/>
          <w:sz w:val="24"/>
          <w:szCs w:val="24"/>
          <w:lang w:eastAsia="en-US"/>
        </w:rPr>
        <w:t>Об утверждении федерального государственного образовательного стандарта среднего профессионального образования по специальности 38.02.01 Экономика и бухгалтерский учет (по отраслям)</w:t>
      </w:r>
      <w:r w:rsidRPr="00666C3B">
        <w:rPr>
          <w:rFonts w:ascii="Times New Roman" w:eastAsia="Calibri" w:hAnsi="Times New Roman" w:cs="Times New Roman"/>
          <w:bCs/>
          <w:sz w:val="24"/>
          <w:szCs w:val="24"/>
          <w:lang w:eastAsia="en-US"/>
        </w:rPr>
        <w:fldChar w:fldCharType="end"/>
      </w:r>
      <w:r w:rsidRPr="00666C3B">
        <w:rPr>
          <w:rFonts w:ascii="Times New Roman" w:eastAsia="Calibri" w:hAnsi="Times New Roman" w:cs="Times New Roman"/>
          <w:bCs/>
          <w:sz w:val="24"/>
          <w:szCs w:val="24"/>
          <w:lang w:eastAsia="en-US"/>
        </w:rPr>
        <w:t>».</w:t>
      </w:r>
    </w:p>
    <w:p w14:paraId="45188B11" w14:textId="77777777" w:rsidR="00666C3B" w:rsidRPr="00666C3B" w:rsidRDefault="00666C3B" w:rsidP="00666C3B">
      <w:pPr>
        <w:spacing w:after="0" w:line="240" w:lineRule="auto"/>
        <w:ind w:firstLine="709"/>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 xml:space="preserve">ПОП-П разработана с учетом </w:t>
      </w:r>
      <w:proofErr w:type="spellStart"/>
      <w:r w:rsidRPr="00666C3B">
        <w:rPr>
          <w:rFonts w:ascii="Times New Roman" w:eastAsia="Calibri" w:hAnsi="Times New Roman" w:cs="Times New Roman"/>
          <w:bCs/>
          <w:sz w:val="24"/>
          <w:szCs w:val="24"/>
          <w:lang w:eastAsia="en-US"/>
        </w:rPr>
        <w:t>кластерно</w:t>
      </w:r>
      <w:proofErr w:type="spellEnd"/>
      <w:r w:rsidRPr="00666C3B">
        <w:rPr>
          <w:rFonts w:ascii="Times New Roman" w:eastAsia="Calibri" w:hAnsi="Times New Roman" w:cs="Times New Roman"/>
          <w:bCs/>
          <w:sz w:val="24"/>
          <w:szCs w:val="24"/>
          <w:lang w:eastAsia="en-US"/>
        </w:rPr>
        <w:t>-отраслевого подхода, предусматривающего механизмы трансформации до основной профессиональной образовательной программы,</w:t>
      </w:r>
      <w:r w:rsidRPr="00666C3B">
        <w:rPr>
          <w:rFonts w:ascii="Times New Roman" w:eastAsia="Calibri" w:hAnsi="Times New Roman" w:cs="Times New Roman"/>
          <w:bCs/>
          <w:sz w:val="24"/>
          <w:szCs w:val="24"/>
          <w:lang w:eastAsia="en-US"/>
        </w:rPr>
        <w:br/>
        <w:t xml:space="preserve">с учетом запросов конкретных работодателей. </w:t>
      </w:r>
    </w:p>
    <w:p w14:paraId="599BE65D" w14:textId="77777777" w:rsidR="00666C3B" w:rsidRPr="00666C3B" w:rsidRDefault="00666C3B" w:rsidP="00666C3B">
      <w:pPr>
        <w:spacing w:after="0" w:line="240" w:lineRule="auto"/>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 xml:space="preserve">ПОП-П определяет рекомендованный объем и содержание среднего профессионального образования по </w:t>
      </w:r>
      <w:r w:rsidRPr="00666C3B">
        <w:rPr>
          <w:rFonts w:ascii="Times New Roman" w:eastAsia="Calibri" w:hAnsi="Times New Roman" w:cs="Times New Roman"/>
          <w:bCs/>
          <w:i/>
          <w:iCs/>
          <w:sz w:val="24"/>
          <w:szCs w:val="24"/>
          <w:lang w:eastAsia="en-US"/>
        </w:rPr>
        <w:fldChar w:fldCharType="begin"/>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REF</w:instrText>
      </w:r>
      <w:r w:rsidRPr="00666C3B">
        <w:rPr>
          <w:rFonts w:ascii="Times New Roman" w:eastAsia="Calibri" w:hAnsi="Times New Roman" w:cs="Times New Roman"/>
          <w:bCs/>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P</w:instrText>
      </w:r>
      <w:r w:rsidRPr="00666C3B">
        <w:rPr>
          <w:rFonts w:ascii="Times New Roman" w:eastAsia="Calibri" w:hAnsi="Times New Roman" w:cs="Times New Roman"/>
          <w:bCs/>
          <w:iCs/>
          <w:sz w:val="24"/>
          <w:szCs w:val="24"/>
          <w:lang w:eastAsia="en-US"/>
        </w:rPr>
        <w:instrText>_</w:instrText>
      </w:r>
      <w:r w:rsidRPr="00666C3B">
        <w:rPr>
          <w:rFonts w:ascii="Times New Roman" w:eastAsia="Calibri" w:hAnsi="Times New Roman" w:cs="Times New Roman"/>
          <w:bCs/>
          <w:iCs/>
          <w:sz w:val="24"/>
          <w:szCs w:val="24"/>
          <w:lang w:val="en-US" w:eastAsia="en-US"/>
        </w:rPr>
        <w:instrText>S</w:instrText>
      </w:r>
      <w:r w:rsidRPr="00666C3B">
        <w:rPr>
          <w:rFonts w:ascii="Times New Roman" w:eastAsia="Calibri" w:hAnsi="Times New Roman" w:cs="Times New Roman"/>
          <w:bCs/>
          <w:iCs/>
          <w:sz w:val="24"/>
          <w:szCs w:val="24"/>
          <w:lang w:eastAsia="en-US"/>
        </w:rPr>
        <w:instrText>2</w:instrText>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
          <w:iCs/>
          <w:sz w:val="24"/>
          <w:szCs w:val="24"/>
          <w:lang w:eastAsia="en-US"/>
        </w:rPr>
        <w:fldChar w:fldCharType="separate"/>
      </w:r>
      <w:r w:rsidRPr="00666C3B">
        <w:rPr>
          <w:rFonts w:ascii="Times New Roman" w:eastAsia="Calibri" w:hAnsi="Times New Roman" w:cs="Times New Roman"/>
          <w:noProof/>
          <w:sz w:val="24"/>
          <w:szCs w:val="24"/>
          <w:lang w:eastAsia="en-US"/>
        </w:rPr>
        <w:t>специальности</w:t>
      </w:r>
      <w:r w:rsidRPr="00666C3B">
        <w:rPr>
          <w:rFonts w:ascii="Times New Roman" w:eastAsia="Calibri" w:hAnsi="Times New Roman" w:cs="Times New Roman"/>
          <w:bCs/>
          <w:i/>
          <w:iCs/>
          <w:sz w:val="24"/>
          <w:szCs w:val="24"/>
          <w:lang w:eastAsia="en-US"/>
        </w:rPr>
        <w:fldChar w:fldCharType="end"/>
      </w:r>
      <w:r w:rsidRPr="00666C3B">
        <w:rPr>
          <w:rFonts w:ascii="Times New Roman" w:eastAsia="Calibri" w:hAnsi="Times New Roman" w:cs="Times New Roman"/>
          <w:bCs/>
          <w:i/>
          <w:iCs/>
          <w:sz w:val="24"/>
          <w:szCs w:val="24"/>
          <w:lang w:eastAsia="en-US"/>
        </w:rPr>
        <w:t xml:space="preserve"> </w:t>
      </w:r>
      <w:r w:rsidRPr="00666C3B">
        <w:rPr>
          <w:rFonts w:ascii="Times New Roman" w:eastAsia="Calibri" w:hAnsi="Times New Roman" w:cs="Times New Roman"/>
          <w:bCs/>
          <w:iCs/>
          <w:lang w:eastAsia="en-US"/>
        </w:rPr>
        <w:fldChar w:fldCharType="begin"/>
      </w:r>
      <w:r w:rsidRPr="00666C3B">
        <w:rPr>
          <w:rFonts w:ascii="Times New Roman" w:eastAsia="Calibri" w:hAnsi="Times New Roman" w:cs="Times New Roman"/>
          <w:bCs/>
          <w:iCs/>
          <w:lang w:eastAsia="en-US"/>
        </w:rPr>
        <w:instrText xml:space="preserve"> </w:instrText>
      </w:r>
      <w:r w:rsidRPr="00666C3B">
        <w:rPr>
          <w:rFonts w:ascii="Times New Roman" w:eastAsia="Calibri" w:hAnsi="Times New Roman" w:cs="Times New Roman"/>
          <w:bCs/>
          <w:iCs/>
          <w:lang w:val="en-US" w:eastAsia="en-US"/>
        </w:rPr>
        <w:instrText>REF</w:instrText>
      </w:r>
      <w:r w:rsidRPr="00666C3B">
        <w:rPr>
          <w:rFonts w:ascii="Times New Roman" w:eastAsia="Calibri" w:hAnsi="Times New Roman" w:cs="Times New Roman"/>
          <w:bCs/>
          <w:iCs/>
          <w:lang w:eastAsia="en-US"/>
        </w:rPr>
        <w:instrText xml:space="preserve"> </w:instrText>
      </w:r>
      <w:r w:rsidRPr="00666C3B">
        <w:rPr>
          <w:rFonts w:ascii="Times New Roman" w:eastAsia="Calibri" w:hAnsi="Times New Roman" w:cs="Times New Roman"/>
          <w:bCs/>
          <w:iCs/>
          <w:lang w:val="en-US" w:eastAsia="en-US"/>
        </w:rPr>
        <w:instrText>KODPS</w:instrText>
      </w:r>
      <w:r w:rsidRPr="00666C3B">
        <w:rPr>
          <w:rFonts w:ascii="Times New Roman" w:eastAsia="Calibri" w:hAnsi="Times New Roman" w:cs="Times New Roman"/>
          <w:bCs/>
          <w:iCs/>
          <w:lang w:eastAsia="en-US"/>
        </w:rPr>
        <w:instrText xml:space="preserve">  \* MERGEFORMAT </w:instrText>
      </w:r>
      <w:r w:rsidRPr="00666C3B">
        <w:rPr>
          <w:rFonts w:ascii="Times New Roman" w:eastAsia="Calibri" w:hAnsi="Times New Roman" w:cs="Times New Roman"/>
          <w:bCs/>
          <w:iCs/>
          <w:lang w:eastAsia="en-US"/>
        </w:rPr>
        <w:fldChar w:fldCharType="separate"/>
      </w:r>
      <w:r w:rsidRPr="00666C3B">
        <w:rPr>
          <w:rFonts w:ascii="Times New Roman" w:eastAsia="Calibri" w:hAnsi="Times New Roman" w:cs="Times New Roman"/>
          <w:bCs/>
          <w:noProof/>
          <w:sz w:val="24"/>
          <w:szCs w:val="24"/>
          <w:lang w:eastAsia="en-US"/>
        </w:rPr>
        <w:t>38.02.01</w:t>
      </w:r>
      <w:r w:rsidRPr="00666C3B">
        <w:rPr>
          <w:rFonts w:ascii="Times New Roman" w:eastAsia="Calibri" w:hAnsi="Times New Roman" w:cs="Times New Roman"/>
          <w:bCs/>
          <w:iCs/>
          <w:lang w:eastAsia="en-US"/>
        </w:rPr>
        <w:fldChar w:fldCharType="end"/>
      </w:r>
      <w:r w:rsidRPr="00666C3B">
        <w:rPr>
          <w:rFonts w:ascii="Times New Roman" w:eastAsia="Calibri" w:hAnsi="Times New Roman" w:cs="Times New Roman"/>
          <w:bCs/>
          <w:iCs/>
          <w:lang w:eastAsia="en-US"/>
        </w:rPr>
        <w:t xml:space="preserve"> </w:t>
      </w:r>
      <w:r w:rsidRPr="00666C3B">
        <w:rPr>
          <w:rFonts w:ascii="Times New Roman" w:eastAsia="Calibri" w:hAnsi="Times New Roman" w:cs="Times New Roman"/>
          <w:bCs/>
          <w:iCs/>
          <w:lang w:val="en-US" w:eastAsia="en-US"/>
        </w:rPr>
        <w:fldChar w:fldCharType="begin"/>
      </w:r>
      <w:r w:rsidRPr="00666C3B">
        <w:rPr>
          <w:rFonts w:ascii="Times New Roman" w:eastAsia="Calibri" w:hAnsi="Times New Roman" w:cs="Times New Roman"/>
          <w:bCs/>
          <w:iCs/>
          <w:lang w:eastAsia="en-US"/>
        </w:rPr>
        <w:instrText xml:space="preserve"> </w:instrText>
      </w:r>
      <w:r w:rsidRPr="00666C3B">
        <w:rPr>
          <w:rFonts w:ascii="Times New Roman" w:eastAsia="Calibri" w:hAnsi="Times New Roman" w:cs="Times New Roman"/>
          <w:bCs/>
          <w:i/>
          <w:sz w:val="24"/>
          <w:szCs w:val="24"/>
          <w:lang w:val="en-US" w:eastAsia="en-US"/>
        </w:rPr>
        <w:instrText>REF</w:instrText>
      </w:r>
      <w:r w:rsidRPr="00666C3B">
        <w:rPr>
          <w:rFonts w:ascii="Times New Roman" w:eastAsia="Calibri" w:hAnsi="Times New Roman" w:cs="Times New Roman"/>
          <w:bCs/>
          <w:i/>
          <w:sz w:val="24"/>
          <w:szCs w:val="24"/>
          <w:lang w:eastAsia="en-US"/>
        </w:rPr>
        <w:instrText xml:space="preserve"> </w:instrText>
      </w:r>
      <w:r w:rsidRPr="00666C3B">
        <w:rPr>
          <w:rFonts w:ascii="Times New Roman" w:eastAsia="Calibri" w:hAnsi="Times New Roman" w:cs="Times New Roman"/>
          <w:bCs/>
          <w:i/>
          <w:sz w:val="24"/>
          <w:szCs w:val="24"/>
          <w:lang w:val="en-US" w:eastAsia="en-US"/>
        </w:rPr>
        <w:instrText>NAME</w:instrText>
      </w:r>
      <w:r w:rsidRPr="00666C3B">
        <w:rPr>
          <w:rFonts w:ascii="Times New Roman" w:eastAsia="Calibri" w:hAnsi="Times New Roman" w:cs="Times New Roman"/>
          <w:bCs/>
          <w:i/>
          <w:sz w:val="24"/>
          <w:szCs w:val="24"/>
          <w:lang w:eastAsia="en-US"/>
        </w:rPr>
        <w:instrText>_</w:instrText>
      </w:r>
      <w:r w:rsidRPr="00666C3B">
        <w:rPr>
          <w:rFonts w:ascii="Times New Roman" w:eastAsia="Calibri" w:hAnsi="Times New Roman" w:cs="Times New Roman"/>
          <w:bCs/>
          <w:i/>
          <w:sz w:val="24"/>
          <w:szCs w:val="24"/>
          <w:lang w:val="en-US" w:eastAsia="en-US"/>
        </w:rPr>
        <w:instrText>PS</w:instrText>
      </w:r>
      <w:r w:rsidRPr="00666C3B">
        <w:rPr>
          <w:rFonts w:ascii="Times New Roman" w:eastAsia="Calibri" w:hAnsi="Times New Roman" w:cs="Times New Roman"/>
          <w:bCs/>
          <w:iCs/>
          <w:lang w:eastAsia="en-US"/>
        </w:rPr>
        <w:instrText xml:space="preserve">  \* MERGEFORMAT </w:instrText>
      </w:r>
      <w:r w:rsidRPr="00666C3B">
        <w:rPr>
          <w:rFonts w:ascii="Times New Roman" w:eastAsia="Calibri" w:hAnsi="Times New Roman" w:cs="Times New Roman"/>
          <w:bCs/>
          <w:iCs/>
          <w:lang w:val="en-US" w:eastAsia="en-US"/>
        </w:rPr>
        <w:fldChar w:fldCharType="separate"/>
      </w:r>
      <w:r w:rsidRPr="00666C3B">
        <w:rPr>
          <w:rFonts w:ascii="Times New Roman" w:eastAsia="Calibri" w:hAnsi="Times New Roman" w:cs="Times New Roman"/>
          <w:bCs/>
          <w:noProof/>
          <w:sz w:val="24"/>
          <w:szCs w:val="24"/>
          <w:lang w:eastAsia="en-US"/>
        </w:rPr>
        <w:t>Экономика и бухгалтерский</w:t>
      </w:r>
      <w:r w:rsidRPr="00666C3B">
        <w:rPr>
          <w:rFonts w:ascii="Times New Roman" w:eastAsia="Calibri" w:hAnsi="Times New Roman" w:cs="Times New Roman"/>
          <w:noProof/>
          <w:sz w:val="24"/>
          <w:szCs w:val="24"/>
          <w:lang w:eastAsia="en-US"/>
        </w:rPr>
        <w:t xml:space="preserve"> учет (по отраслям)</w:t>
      </w:r>
      <w:r w:rsidRPr="00666C3B">
        <w:rPr>
          <w:rFonts w:ascii="Times New Roman" w:eastAsia="Calibri" w:hAnsi="Times New Roman" w:cs="Times New Roman"/>
          <w:bCs/>
          <w:iCs/>
          <w:lang w:val="en-US" w:eastAsia="en-US"/>
        </w:rPr>
        <w:fldChar w:fldCharType="end"/>
      </w:r>
      <w:r w:rsidRPr="00666C3B">
        <w:rPr>
          <w:rFonts w:ascii="Times New Roman" w:eastAsia="Calibri" w:hAnsi="Times New Roman" w:cs="Times New Roman"/>
          <w:bCs/>
          <w:iCs/>
          <w:sz w:val="24"/>
          <w:szCs w:val="24"/>
          <w:lang w:eastAsia="en-US"/>
        </w:rPr>
        <w:t>,</w:t>
      </w:r>
      <w:r w:rsidRPr="00666C3B">
        <w:rPr>
          <w:rFonts w:ascii="Times New Roman" w:eastAsia="Calibri" w:hAnsi="Times New Roman" w:cs="Times New Roman"/>
          <w:bCs/>
          <w:sz w:val="24"/>
          <w:szCs w:val="24"/>
          <w:lang w:eastAsia="en-US"/>
        </w:rPr>
        <w:t xml:space="preserve"> планируемые результаты освоения образовательной программы, примерные условия образовательной деятельности.</w:t>
      </w:r>
    </w:p>
    <w:p w14:paraId="4CE159CC" w14:textId="77777777" w:rsidR="00666C3B" w:rsidRPr="00666C3B" w:rsidRDefault="00666C3B" w:rsidP="00666C3B">
      <w:pPr>
        <w:spacing w:after="0" w:line="240" w:lineRule="auto"/>
        <w:ind w:firstLine="709"/>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 xml:space="preserve">ПОП-П содержит обязательную часть образовательной программы для работодателя </w:t>
      </w:r>
      <w:r w:rsidRPr="00666C3B">
        <w:rPr>
          <w:rFonts w:ascii="Times New Roman" w:eastAsia="Calibri" w:hAnsi="Times New Roman" w:cs="Times New Roman"/>
          <w:bCs/>
          <w:sz w:val="24"/>
          <w:szCs w:val="24"/>
          <w:lang w:eastAsia="en-US"/>
        </w:rPr>
        <w:br/>
        <w:t>и предполагает вариативность для сетевой формы реализации образовательной программы.</w:t>
      </w:r>
    </w:p>
    <w:p w14:paraId="7C3EC30B"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0ECD7855"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7B8E07C0"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12CC5DC5"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4535FC59"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431EBB7F"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0D0BD6D3"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1A3D0E68"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335E76A3"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49FA104C"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19501F95"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31D86727"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55FA1CB5"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772C27EA"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740425E1"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5E2E1BE7"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29F14DCD"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294285FE"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781B36EA"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4716A073"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4A1635EA"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511F3F8D"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36D5F37E"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48EAF87F"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794C042A"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p w14:paraId="7448ABE7"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p>
    <w:tbl>
      <w:tblPr>
        <w:tblW w:w="9601" w:type="dxa"/>
        <w:tblLook w:val="04A0" w:firstRow="1" w:lastRow="0" w:firstColumn="1" w:lastColumn="0" w:noHBand="0" w:noVBand="1"/>
      </w:tblPr>
      <w:tblGrid>
        <w:gridCol w:w="4928"/>
        <w:gridCol w:w="4673"/>
      </w:tblGrid>
      <w:tr w:rsidR="00666C3B" w:rsidRPr="00666C3B" w14:paraId="41648F06" w14:textId="77777777" w:rsidTr="00666C3B">
        <w:tc>
          <w:tcPr>
            <w:tcW w:w="4928" w:type="dxa"/>
          </w:tcPr>
          <w:p w14:paraId="22F7A572" w14:textId="77777777" w:rsidR="00666C3B" w:rsidRPr="00666C3B" w:rsidRDefault="00666C3B" w:rsidP="00666C3B">
            <w:pPr>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 xml:space="preserve">Организация-разработчик: </w:t>
            </w:r>
          </w:p>
          <w:p w14:paraId="1192C8E1" w14:textId="77777777" w:rsidR="00666C3B" w:rsidRPr="00666C3B" w:rsidRDefault="00666C3B" w:rsidP="00666C3B">
            <w:pPr>
              <w:spacing w:after="0" w:line="240" w:lineRule="auto"/>
              <w:rPr>
                <w:rFonts w:ascii="Times New Roman" w:eastAsia="Calibri" w:hAnsi="Times New Roman" w:cs="Times New Roman"/>
                <w:lang w:eastAsia="en-US"/>
              </w:rPr>
            </w:pPr>
          </w:p>
        </w:tc>
        <w:tc>
          <w:tcPr>
            <w:tcW w:w="4673" w:type="dxa"/>
            <w:hideMark/>
          </w:tcPr>
          <w:p w14:paraId="473117A2" w14:textId="77777777" w:rsidR="00666C3B" w:rsidRPr="00666C3B" w:rsidRDefault="00666C3B" w:rsidP="00666C3B">
            <w:pPr>
              <w:spacing w:after="0" w:line="240" w:lineRule="auto"/>
              <w:rPr>
                <w:rFonts w:ascii="Times New Roman" w:eastAsia="Calibri" w:hAnsi="Times New Roman" w:cs="Times New Roman"/>
                <w:lang w:eastAsia="en-US"/>
              </w:rPr>
            </w:pPr>
            <w:r w:rsidRPr="00666C3B">
              <w:rPr>
                <w:rFonts w:ascii="Times New Roman" w:eastAsia="Calibri" w:hAnsi="Times New Roman" w:cs="Times New Roman"/>
                <w:lang w:eastAsia="en-US"/>
              </w:rPr>
              <w:fldChar w:fldCharType="begin"/>
            </w:r>
            <w:r w:rsidRPr="00666C3B">
              <w:rPr>
                <w:rFonts w:ascii="Times New Roman" w:eastAsia="Calibri" w:hAnsi="Times New Roman" w:cs="Times New Roman"/>
                <w:lang w:eastAsia="en-US"/>
              </w:rPr>
              <w:instrText xml:space="preserve"> </w:instrText>
            </w:r>
            <w:r w:rsidRPr="00666C3B">
              <w:rPr>
                <w:rFonts w:ascii="Times New Roman" w:eastAsia="Calibri" w:hAnsi="Times New Roman" w:cs="Times New Roman"/>
                <w:lang w:val="en-US" w:eastAsia="en-US"/>
              </w:rPr>
              <w:instrText>REF</w:instrText>
            </w:r>
            <w:r w:rsidRPr="00666C3B">
              <w:rPr>
                <w:rFonts w:ascii="Times New Roman" w:eastAsia="Calibri" w:hAnsi="Times New Roman" w:cs="Times New Roman"/>
                <w:lang w:eastAsia="en-US"/>
              </w:rPr>
              <w:instrText xml:space="preserve"> </w:instrText>
            </w:r>
            <w:r w:rsidRPr="00666C3B">
              <w:rPr>
                <w:rFonts w:ascii="Times New Roman" w:eastAsia="Calibri" w:hAnsi="Times New Roman" w:cs="Times New Roman"/>
                <w:lang w:val="en-US" w:eastAsia="en-US"/>
              </w:rPr>
              <w:instrText>IRPO</w:instrText>
            </w:r>
            <w:r w:rsidRPr="00666C3B">
              <w:rPr>
                <w:rFonts w:ascii="Times New Roman" w:eastAsia="Calibri" w:hAnsi="Times New Roman" w:cs="Times New Roman"/>
                <w:lang w:eastAsia="en-US"/>
              </w:rPr>
              <w:instrText xml:space="preserve"> </w:instrText>
            </w:r>
            <w:r w:rsidRPr="00666C3B">
              <w:rPr>
                <w:rFonts w:ascii="Times New Roman" w:eastAsia="Calibri" w:hAnsi="Times New Roman" w:cs="Times New Roman"/>
                <w:lang w:eastAsia="en-US"/>
              </w:rPr>
              <w:fldChar w:fldCharType="separate"/>
            </w:r>
            <w:r w:rsidRPr="00666C3B">
              <w:rPr>
                <w:rFonts w:ascii="Times New Roman" w:eastAsia="Calibri" w:hAnsi="Times New Roman" w:cs="Times New Roman"/>
                <w:noProof/>
                <w:sz w:val="24"/>
                <w:szCs w:val="24"/>
                <w:lang w:eastAsia="en-US"/>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sidRPr="00666C3B">
              <w:rPr>
                <w:rFonts w:ascii="Times New Roman" w:eastAsia="Calibri" w:hAnsi="Times New Roman" w:cs="Times New Roman"/>
                <w:lang w:eastAsia="en-US"/>
              </w:rPr>
              <w:fldChar w:fldCharType="end"/>
            </w:r>
          </w:p>
        </w:tc>
      </w:tr>
      <w:tr w:rsidR="00666C3B" w:rsidRPr="00666C3B" w14:paraId="05DA8E68" w14:textId="77777777" w:rsidTr="00666C3B">
        <w:tc>
          <w:tcPr>
            <w:tcW w:w="4928" w:type="dxa"/>
          </w:tcPr>
          <w:p w14:paraId="49CFA59B" w14:textId="77777777" w:rsidR="00666C3B" w:rsidRPr="00666C3B" w:rsidRDefault="00666C3B" w:rsidP="00666C3B">
            <w:pPr>
              <w:spacing w:after="0" w:line="240" w:lineRule="auto"/>
              <w:jc w:val="both"/>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Экспертные организации:</w:t>
            </w:r>
          </w:p>
          <w:p w14:paraId="3E110FA3" w14:textId="77777777" w:rsidR="00666C3B" w:rsidRPr="00666C3B" w:rsidRDefault="00666C3B" w:rsidP="00666C3B">
            <w:pPr>
              <w:spacing w:after="0" w:line="240" w:lineRule="auto"/>
              <w:rPr>
                <w:rFonts w:ascii="Times New Roman" w:eastAsia="Calibri" w:hAnsi="Times New Roman" w:cs="Times New Roman"/>
                <w:lang w:eastAsia="en-US"/>
              </w:rPr>
            </w:pPr>
          </w:p>
        </w:tc>
        <w:tc>
          <w:tcPr>
            <w:tcW w:w="4673" w:type="dxa"/>
          </w:tcPr>
          <w:p w14:paraId="2F91C25F" w14:textId="77777777" w:rsidR="00666C3B" w:rsidRPr="00666C3B" w:rsidRDefault="00666C3B" w:rsidP="00666C3B">
            <w:pPr>
              <w:spacing w:after="0" w:line="240" w:lineRule="auto"/>
              <w:rPr>
                <w:rFonts w:ascii="Times New Roman" w:eastAsia="Calibri" w:hAnsi="Times New Roman" w:cs="Times New Roman"/>
                <w:lang w:eastAsia="en-US"/>
              </w:rPr>
            </w:pPr>
          </w:p>
        </w:tc>
      </w:tr>
    </w:tbl>
    <w:p w14:paraId="2C95E1BB" w14:textId="77777777" w:rsidR="00666C3B" w:rsidRPr="00666C3B" w:rsidRDefault="00666C3B" w:rsidP="00666C3B">
      <w:pPr>
        <w:suppressAutoHyphens/>
        <w:spacing w:after="0" w:line="240" w:lineRule="auto"/>
        <w:jc w:val="both"/>
        <w:rPr>
          <w:rFonts w:ascii="Times New Roman" w:eastAsia="Calibri" w:hAnsi="Times New Roman" w:cs="Times New Roman"/>
          <w:bCs/>
          <w:sz w:val="24"/>
          <w:szCs w:val="24"/>
          <w:lang w:eastAsia="en-US"/>
        </w:rPr>
      </w:pPr>
    </w:p>
    <w:p w14:paraId="0D019462" w14:textId="77777777" w:rsidR="00666C3B" w:rsidRPr="00666C3B" w:rsidRDefault="00666C3B" w:rsidP="00666C3B">
      <w:pPr>
        <w:spacing w:after="0" w:line="240" w:lineRule="auto"/>
        <w:rPr>
          <w:rFonts w:ascii="Times New Roman" w:eastAsia="Calibri" w:hAnsi="Times New Roman" w:cs="Times New Roman"/>
          <w:sz w:val="24"/>
          <w:szCs w:val="24"/>
          <w:lang w:eastAsia="en-US"/>
        </w:rPr>
        <w:sectPr w:rsidR="00666C3B" w:rsidRPr="00666C3B">
          <w:pgSz w:w="11906" w:h="16838"/>
          <w:pgMar w:top="1134" w:right="567" w:bottom="1134" w:left="1701" w:header="709" w:footer="709" w:gutter="0"/>
          <w:pgNumType w:start="2"/>
          <w:cols w:space="720"/>
        </w:sectPr>
      </w:pPr>
    </w:p>
    <w:p w14:paraId="10A63817" w14:textId="77777777" w:rsidR="00666C3B" w:rsidRPr="00666C3B" w:rsidRDefault="00666C3B" w:rsidP="00666C3B">
      <w:pPr>
        <w:spacing w:after="0" w:line="240" w:lineRule="auto"/>
        <w:jc w:val="center"/>
        <w:rPr>
          <w:rFonts w:ascii="Times New Roman" w:eastAsia="Calibri" w:hAnsi="Times New Roman" w:cs="Times New Roman"/>
          <w:b/>
          <w:sz w:val="28"/>
          <w:szCs w:val="28"/>
          <w:lang w:eastAsia="en-US"/>
        </w:rPr>
      </w:pPr>
      <w:bookmarkStart w:id="3" w:name="_Hlk68082010"/>
      <w:r w:rsidRPr="00666C3B">
        <w:rPr>
          <w:rFonts w:ascii="Times New Roman" w:eastAsia="Calibri" w:hAnsi="Times New Roman" w:cs="Times New Roman"/>
          <w:b/>
          <w:sz w:val="28"/>
          <w:szCs w:val="28"/>
          <w:lang w:eastAsia="en-US"/>
        </w:rPr>
        <w:lastRenderedPageBreak/>
        <w:t>Содержание</w:t>
      </w:r>
    </w:p>
    <w:p w14:paraId="53C27E94" w14:textId="77777777" w:rsidR="00666C3B" w:rsidRPr="00666C3B" w:rsidRDefault="00666C3B" w:rsidP="00666C3B">
      <w:pPr>
        <w:spacing w:after="0" w:line="240" w:lineRule="auto"/>
        <w:jc w:val="center"/>
        <w:rPr>
          <w:rFonts w:ascii="Times New Roman" w:eastAsia="Calibri" w:hAnsi="Times New Roman" w:cs="Times New Roman"/>
          <w:b/>
          <w:sz w:val="28"/>
          <w:szCs w:val="28"/>
          <w:lang w:eastAsia="en-US"/>
        </w:rPr>
      </w:pPr>
    </w:p>
    <w:p w14:paraId="1AB49FF5" w14:textId="0845E307" w:rsidR="0080457C" w:rsidRPr="00447AD2" w:rsidRDefault="00666C3B">
      <w:pPr>
        <w:pStyle w:val="13"/>
        <w:tabs>
          <w:tab w:val="right" w:leader="dot" w:pos="9628"/>
        </w:tabs>
        <w:rPr>
          <w:rFonts w:ascii="Times New Roman" w:eastAsiaTheme="minorEastAsia" w:hAnsi="Times New Roman" w:cs="Times New Roman"/>
          <w:b w:val="0"/>
          <w:bCs w:val="0"/>
          <w:noProof/>
          <w:sz w:val="24"/>
          <w:szCs w:val="24"/>
        </w:rPr>
      </w:pPr>
      <w:r w:rsidRPr="00666C3B">
        <w:rPr>
          <w:rFonts w:ascii="Times New Roman" w:eastAsia="Calibri" w:hAnsi="Times New Roman" w:cs="Times New Roman"/>
          <w:noProof/>
          <w:sz w:val="24"/>
          <w:szCs w:val="24"/>
          <w:lang w:eastAsia="en-US"/>
        </w:rPr>
        <w:fldChar w:fldCharType="begin"/>
      </w:r>
      <w:r w:rsidRPr="00666C3B">
        <w:rPr>
          <w:rFonts w:ascii="Times New Roman" w:eastAsia="Calibri" w:hAnsi="Times New Roman" w:cs="Times New Roman"/>
          <w:noProof/>
          <w:sz w:val="24"/>
          <w:szCs w:val="24"/>
          <w:lang w:eastAsia="en-US"/>
        </w:rPr>
        <w:instrText xml:space="preserve"> TOC \o "1-3" \u </w:instrText>
      </w:r>
      <w:r w:rsidRPr="00666C3B">
        <w:rPr>
          <w:rFonts w:ascii="Times New Roman" w:eastAsia="Calibri" w:hAnsi="Times New Roman" w:cs="Times New Roman"/>
          <w:noProof/>
          <w:sz w:val="24"/>
          <w:szCs w:val="24"/>
          <w:lang w:eastAsia="en-US"/>
        </w:rPr>
        <w:fldChar w:fldCharType="separate"/>
      </w:r>
      <w:r w:rsidR="0080457C" w:rsidRPr="00447AD2">
        <w:rPr>
          <w:rFonts w:ascii="Times New Roman" w:eastAsia="Times New Roman" w:hAnsi="Times New Roman" w:cs="Times New Roman"/>
          <w:noProof/>
          <w:kern w:val="36"/>
          <w:sz w:val="24"/>
          <w:szCs w:val="24"/>
        </w:rPr>
        <w:t>Раздел 1. Общие положения</w:t>
      </w:r>
      <w:r w:rsidR="0080457C" w:rsidRPr="00447AD2">
        <w:rPr>
          <w:rFonts w:ascii="Times New Roman" w:hAnsi="Times New Roman" w:cs="Times New Roman"/>
          <w:noProof/>
          <w:sz w:val="24"/>
          <w:szCs w:val="24"/>
        </w:rPr>
        <w:tab/>
      </w:r>
      <w:r w:rsidR="0080457C" w:rsidRPr="00447AD2">
        <w:rPr>
          <w:rFonts w:ascii="Times New Roman" w:hAnsi="Times New Roman" w:cs="Times New Roman"/>
          <w:noProof/>
          <w:sz w:val="24"/>
          <w:szCs w:val="24"/>
        </w:rPr>
        <w:fldChar w:fldCharType="begin"/>
      </w:r>
      <w:r w:rsidR="0080457C" w:rsidRPr="00447AD2">
        <w:rPr>
          <w:rFonts w:ascii="Times New Roman" w:hAnsi="Times New Roman" w:cs="Times New Roman"/>
          <w:noProof/>
          <w:sz w:val="24"/>
          <w:szCs w:val="24"/>
        </w:rPr>
        <w:instrText xml:space="preserve"> PAGEREF _Toc138946255 \h </w:instrText>
      </w:r>
      <w:r w:rsidR="0080457C" w:rsidRPr="00447AD2">
        <w:rPr>
          <w:rFonts w:ascii="Times New Roman" w:hAnsi="Times New Roman" w:cs="Times New Roman"/>
          <w:noProof/>
          <w:sz w:val="24"/>
          <w:szCs w:val="24"/>
        </w:rPr>
      </w:r>
      <w:r w:rsidR="0080457C" w:rsidRPr="00447AD2">
        <w:rPr>
          <w:rFonts w:ascii="Times New Roman" w:hAnsi="Times New Roman" w:cs="Times New Roman"/>
          <w:noProof/>
          <w:sz w:val="24"/>
          <w:szCs w:val="24"/>
        </w:rPr>
        <w:fldChar w:fldCharType="separate"/>
      </w:r>
      <w:r w:rsidR="0080457C" w:rsidRPr="00447AD2">
        <w:rPr>
          <w:rFonts w:ascii="Times New Roman" w:hAnsi="Times New Roman" w:cs="Times New Roman"/>
          <w:noProof/>
          <w:sz w:val="24"/>
          <w:szCs w:val="24"/>
        </w:rPr>
        <w:t>4</w:t>
      </w:r>
      <w:r w:rsidR="0080457C" w:rsidRPr="00447AD2">
        <w:rPr>
          <w:rFonts w:ascii="Times New Roman" w:hAnsi="Times New Roman" w:cs="Times New Roman"/>
          <w:noProof/>
          <w:sz w:val="24"/>
          <w:szCs w:val="24"/>
        </w:rPr>
        <w:fldChar w:fldCharType="end"/>
      </w:r>
    </w:p>
    <w:p w14:paraId="1E694995" w14:textId="3BDFE784" w:rsidR="0080457C" w:rsidRPr="00447AD2" w:rsidRDefault="0080457C">
      <w:pPr>
        <w:pStyle w:val="13"/>
        <w:tabs>
          <w:tab w:val="right" w:leader="dot" w:pos="9628"/>
        </w:tabs>
        <w:rPr>
          <w:rFonts w:ascii="Times New Roman" w:eastAsiaTheme="minorEastAsia" w:hAnsi="Times New Roman" w:cs="Times New Roman"/>
          <w:b w:val="0"/>
          <w:bCs w:val="0"/>
          <w:noProof/>
          <w:sz w:val="24"/>
          <w:szCs w:val="24"/>
        </w:rPr>
      </w:pPr>
      <w:r w:rsidRPr="00447AD2">
        <w:rPr>
          <w:rFonts w:ascii="Times New Roman" w:eastAsia="Times New Roman" w:hAnsi="Times New Roman" w:cs="Times New Roman"/>
          <w:noProof/>
          <w:kern w:val="36"/>
          <w:sz w:val="24"/>
          <w:szCs w:val="24"/>
        </w:rPr>
        <w:t>Раздел 2. Общая характеристика образовательной программы с учетом сетевой формы реализации программы</w:t>
      </w:r>
      <w:r w:rsidRPr="00447AD2">
        <w:rPr>
          <w:rFonts w:ascii="Times New Roman" w:hAnsi="Times New Roman" w:cs="Times New Roman"/>
          <w:noProof/>
          <w:sz w:val="24"/>
          <w:szCs w:val="24"/>
        </w:rPr>
        <w:tab/>
      </w:r>
      <w:r w:rsidRPr="00447AD2">
        <w:rPr>
          <w:rFonts w:ascii="Times New Roman" w:hAnsi="Times New Roman" w:cs="Times New Roman"/>
          <w:noProof/>
          <w:sz w:val="24"/>
          <w:szCs w:val="24"/>
        </w:rPr>
        <w:fldChar w:fldCharType="begin"/>
      </w:r>
      <w:r w:rsidRPr="00447AD2">
        <w:rPr>
          <w:rFonts w:ascii="Times New Roman" w:hAnsi="Times New Roman" w:cs="Times New Roman"/>
          <w:noProof/>
          <w:sz w:val="24"/>
          <w:szCs w:val="24"/>
        </w:rPr>
        <w:instrText xml:space="preserve"> PAGEREF _Toc138946256 \h </w:instrText>
      </w:r>
      <w:r w:rsidRPr="00447AD2">
        <w:rPr>
          <w:rFonts w:ascii="Times New Roman" w:hAnsi="Times New Roman" w:cs="Times New Roman"/>
          <w:noProof/>
          <w:sz w:val="24"/>
          <w:szCs w:val="24"/>
        </w:rPr>
      </w:r>
      <w:r w:rsidRPr="00447AD2">
        <w:rPr>
          <w:rFonts w:ascii="Times New Roman" w:hAnsi="Times New Roman" w:cs="Times New Roman"/>
          <w:noProof/>
          <w:sz w:val="24"/>
          <w:szCs w:val="24"/>
        </w:rPr>
        <w:fldChar w:fldCharType="separate"/>
      </w:r>
      <w:r w:rsidRPr="00447AD2">
        <w:rPr>
          <w:rFonts w:ascii="Times New Roman" w:hAnsi="Times New Roman" w:cs="Times New Roman"/>
          <w:noProof/>
          <w:sz w:val="24"/>
          <w:szCs w:val="24"/>
        </w:rPr>
        <w:t>5</w:t>
      </w:r>
      <w:r w:rsidRPr="00447AD2">
        <w:rPr>
          <w:rFonts w:ascii="Times New Roman" w:hAnsi="Times New Roman" w:cs="Times New Roman"/>
          <w:noProof/>
          <w:sz w:val="24"/>
          <w:szCs w:val="24"/>
        </w:rPr>
        <w:fldChar w:fldCharType="end"/>
      </w:r>
    </w:p>
    <w:p w14:paraId="483888DC" w14:textId="07E45DB2" w:rsidR="0080457C" w:rsidRPr="00447AD2" w:rsidRDefault="0080457C">
      <w:pPr>
        <w:pStyle w:val="13"/>
        <w:tabs>
          <w:tab w:val="right" w:leader="dot" w:pos="9628"/>
        </w:tabs>
        <w:rPr>
          <w:rFonts w:ascii="Times New Roman" w:eastAsiaTheme="minorEastAsia" w:hAnsi="Times New Roman" w:cs="Times New Roman"/>
          <w:b w:val="0"/>
          <w:bCs w:val="0"/>
          <w:noProof/>
          <w:sz w:val="24"/>
          <w:szCs w:val="24"/>
        </w:rPr>
      </w:pPr>
      <w:r w:rsidRPr="00447AD2">
        <w:rPr>
          <w:rFonts w:ascii="Times New Roman" w:eastAsia="Times New Roman" w:hAnsi="Times New Roman" w:cs="Times New Roman"/>
          <w:noProof/>
          <w:kern w:val="36"/>
          <w:sz w:val="24"/>
          <w:szCs w:val="24"/>
        </w:rPr>
        <w:t>Раздел 3. Характеристика профессиональной деятельности выпускника</w:t>
      </w:r>
      <w:r w:rsidRPr="00447AD2">
        <w:rPr>
          <w:rFonts w:ascii="Times New Roman" w:hAnsi="Times New Roman" w:cs="Times New Roman"/>
          <w:noProof/>
          <w:sz w:val="24"/>
          <w:szCs w:val="24"/>
        </w:rPr>
        <w:tab/>
      </w:r>
      <w:r w:rsidRPr="00447AD2">
        <w:rPr>
          <w:rFonts w:ascii="Times New Roman" w:hAnsi="Times New Roman" w:cs="Times New Roman"/>
          <w:noProof/>
          <w:sz w:val="24"/>
          <w:szCs w:val="24"/>
        </w:rPr>
        <w:fldChar w:fldCharType="begin"/>
      </w:r>
      <w:r w:rsidRPr="00447AD2">
        <w:rPr>
          <w:rFonts w:ascii="Times New Roman" w:hAnsi="Times New Roman" w:cs="Times New Roman"/>
          <w:noProof/>
          <w:sz w:val="24"/>
          <w:szCs w:val="24"/>
        </w:rPr>
        <w:instrText xml:space="preserve"> PAGEREF _Toc138946257 \h </w:instrText>
      </w:r>
      <w:r w:rsidRPr="00447AD2">
        <w:rPr>
          <w:rFonts w:ascii="Times New Roman" w:hAnsi="Times New Roman" w:cs="Times New Roman"/>
          <w:noProof/>
          <w:sz w:val="24"/>
          <w:szCs w:val="24"/>
        </w:rPr>
      </w:r>
      <w:r w:rsidRPr="00447AD2">
        <w:rPr>
          <w:rFonts w:ascii="Times New Roman" w:hAnsi="Times New Roman" w:cs="Times New Roman"/>
          <w:noProof/>
          <w:sz w:val="24"/>
          <w:szCs w:val="24"/>
        </w:rPr>
        <w:fldChar w:fldCharType="separate"/>
      </w:r>
      <w:r w:rsidRPr="00447AD2">
        <w:rPr>
          <w:rFonts w:ascii="Times New Roman" w:hAnsi="Times New Roman" w:cs="Times New Roman"/>
          <w:noProof/>
          <w:sz w:val="24"/>
          <w:szCs w:val="24"/>
        </w:rPr>
        <w:t>6</w:t>
      </w:r>
      <w:r w:rsidRPr="00447AD2">
        <w:rPr>
          <w:rFonts w:ascii="Times New Roman" w:hAnsi="Times New Roman" w:cs="Times New Roman"/>
          <w:noProof/>
          <w:sz w:val="24"/>
          <w:szCs w:val="24"/>
        </w:rPr>
        <w:fldChar w:fldCharType="end"/>
      </w:r>
    </w:p>
    <w:p w14:paraId="3BE72E73" w14:textId="55764B2D" w:rsidR="0080457C" w:rsidRPr="00447AD2" w:rsidRDefault="0080457C">
      <w:pPr>
        <w:pStyle w:val="13"/>
        <w:tabs>
          <w:tab w:val="right" w:leader="dot" w:pos="9628"/>
        </w:tabs>
        <w:rPr>
          <w:rFonts w:ascii="Times New Roman" w:eastAsiaTheme="minorEastAsia" w:hAnsi="Times New Roman" w:cs="Times New Roman"/>
          <w:b w:val="0"/>
          <w:bCs w:val="0"/>
          <w:noProof/>
          <w:sz w:val="24"/>
          <w:szCs w:val="24"/>
        </w:rPr>
      </w:pPr>
      <w:r w:rsidRPr="00447AD2">
        <w:rPr>
          <w:rFonts w:ascii="Times New Roman" w:eastAsia="Times New Roman" w:hAnsi="Times New Roman" w:cs="Times New Roman"/>
          <w:noProof/>
          <w:kern w:val="36"/>
          <w:sz w:val="24"/>
          <w:szCs w:val="24"/>
        </w:rPr>
        <w:t>Раздел 4. Планируемые результаты освоения образовательной программы</w:t>
      </w:r>
      <w:r w:rsidRPr="00447AD2">
        <w:rPr>
          <w:rFonts w:ascii="Times New Roman" w:hAnsi="Times New Roman" w:cs="Times New Roman"/>
          <w:noProof/>
          <w:sz w:val="24"/>
          <w:szCs w:val="24"/>
        </w:rPr>
        <w:tab/>
      </w:r>
      <w:r w:rsidRPr="00447AD2">
        <w:rPr>
          <w:rFonts w:ascii="Times New Roman" w:hAnsi="Times New Roman" w:cs="Times New Roman"/>
          <w:noProof/>
          <w:sz w:val="24"/>
          <w:szCs w:val="24"/>
        </w:rPr>
        <w:fldChar w:fldCharType="begin"/>
      </w:r>
      <w:r w:rsidRPr="00447AD2">
        <w:rPr>
          <w:rFonts w:ascii="Times New Roman" w:hAnsi="Times New Roman" w:cs="Times New Roman"/>
          <w:noProof/>
          <w:sz w:val="24"/>
          <w:szCs w:val="24"/>
        </w:rPr>
        <w:instrText xml:space="preserve"> PAGEREF _Toc138946258 \h </w:instrText>
      </w:r>
      <w:r w:rsidRPr="00447AD2">
        <w:rPr>
          <w:rFonts w:ascii="Times New Roman" w:hAnsi="Times New Roman" w:cs="Times New Roman"/>
          <w:noProof/>
          <w:sz w:val="24"/>
          <w:szCs w:val="24"/>
        </w:rPr>
      </w:r>
      <w:r w:rsidRPr="00447AD2">
        <w:rPr>
          <w:rFonts w:ascii="Times New Roman" w:hAnsi="Times New Roman" w:cs="Times New Roman"/>
          <w:noProof/>
          <w:sz w:val="24"/>
          <w:szCs w:val="24"/>
        </w:rPr>
        <w:fldChar w:fldCharType="separate"/>
      </w:r>
      <w:r w:rsidRPr="00447AD2">
        <w:rPr>
          <w:rFonts w:ascii="Times New Roman" w:hAnsi="Times New Roman" w:cs="Times New Roman"/>
          <w:noProof/>
          <w:sz w:val="24"/>
          <w:szCs w:val="24"/>
        </w:rPr>
        <w:t>6</w:t>
      </w:r>
      <w:r w:rsidRPr="00447AD2">
        <w:rPr>
          <w:rFonts w:ascii="Times New Roman" w:hAnsi="Times New Roman" w:cs="Times New Roman"/>
          <w:noProof/>
          <w:sz w:val="24"/>
          <w:szCs w:val="24"/>
        </w:rPr>
        <w:fldChar w:fldCharType="end"/>
      </w:r>
    </w:p>
    <w:p w14:paraId="2EEDB30B" w14:textId="6F5A29E5" w:rsidR="0080457C" w:rsidRPr="00447AD2" w:rsidRDefault="0080457C">
      <w:pPr>
        <w:pStyle w:val="24"/>
        <w:rPr>
          <w:rFonts w:ascii="Times New Roman" w:eastAsiaTheme="minorEastAsia" w:hAnsi="Times New Roman" w:cs="Times New Roman"/>
          <w:i w:val="0"/>
          <w:iCs w:val="0"/>
          <w:sz w:val="24"/>
          <w:szCs w:val="24"/>
        </w:rPr>
      </w:pPr>
      <w:r w:rsidRPr="00447AD2">
        <w:rPr>
          <w:rFonts w:ascii="Times New Roman" w:eastAsia="Times New Roman" w:hAnsi="Times New Roman" w:cs="Times New Roman"/>
          <w:i w:val="0"/>
          <w:iCs w:val="0"/>
          <w:sz w:val="24"/>
          <w:szCs w:val="24"/>
          <w:lang w:eastAsia="en-US"/>
        </w:rPr>
        <w:t>4.1. Общие компетенции</w:t>
      </w:r>
      <w:r w:rsidRPr="00447AD2">
        <w:rPr>
          <w:rFonts w:ascii="Times New Roman" w:hAnsi="Times New Roman" w:cs="Times New Roman"/>
          <w:i w:val="0"/>
          <w:iCs w:val="0"/>
          <w:sz w:val="24"/>
          <w:szCs w:val="24"/>
        </w:rPr>
        <w:tab/>
      </w:r>
      <w:r w:rsidRPr="00447AD2">
        <w:rPr>
          <w:rFonts w:ascii="Times New Roman" w:hAnsi="Times New Roman" w:cs="Times New Roman"/>
          <w:i w:val="0"/>
          <w:iCs w:val="0"/>
          <w:sz w:val="24"/>
          <w:szCs w:val="24"/>
        </w:rPr>
        <w:fldChar w:fldCharType="begin"/>
      </w:r>
      <w:r w:rsidRPr="00447AD2">
        <w:rPr>
          <w:rFonts w:ascii="Times New Roman" w:hAnsi="Times New Roman" w:cs="Times New Roman"/>
          <w:i w:val="0"/>
          <w:iCs w:val="0"/>
          <w:sz w:val="24"/>
          <w:szCs w:val="24"/>
        </w:rPr>
        <w:instrText xml:space="preserve"> PAGEREF _Toc138946259 \h </w:instrText>
      </w:r>
      <w:r w:rsidRPr="00447AD2">
        <w:rPr>
          <w:rFonts w:ascii="Times New Roman" w:hAnsi="Times New Roman" w:cs="Times New Roman"/>
          <w:i w:val="0"/>
          <w:iCs w:val="0"/>
          <w:sz w:val="24"/>
          <w:szCs w:val="24"/>
        </w:rPr>
      </w:r>
      <w:r w:rsidRPr="00447AD2">
        <w:rPr>
          <w:rFonts w:ascii="Times New Roman" w:hAnsi="Times New Roman" w:cs="Times New Roman"/>
          <w:i w:val="0"/>
          <w:iCs w:val="0"/>
          <w:sz w:val="24"/>
          <w:szCs w:val="24"/>
        </w:rPr>
        <w:fldChar w:fldCharType="separate"/>
      </w:r>
      <w:r w:rsidRPr="00447AD2">
        <w:rPr>
          <w:rFonts w:ascii="Times New Roman" w:hAnsi="Times New Roman" w:cs="Times New Roman"/>
          <w:i w:val="0"/>
          <w:iCs w:val="0"/>
          <w:sz w:val="24"/>
          <w:szCs w:val="24"/>
        </w:rPr>
        <w:t>6</w:t>
      </w:r>
      <w:r w:rsidRPr="00447AD2">
        <w:rPr>
          <w:rFonts w:ascii="Times New Roman" w:hAnsi="Times New Roman" w:cs="Times New Roman"/>
          <w:i w:val="0"/>
          <w:iCs w:val="0"/>
          <w:sz w:val="24"/>
          <w:szCs w:val="24"/>
        </w:rPr>
        <w:fldChar w:fldCharType="end"/>
      </w:r>
    </w:p>
    <w:p w14:paraId="6FFA687D" w14:textId="267F3D24" w:rsidR="0080457C" w:rsidRPr="00447AD2" w:rsidRDefault="0080457C">
      <w:pPr>
        <w:pStyle w:val="24"/>
        <w:rPr>
          <w:rFonts w:ascii="Times New Roman" w:eastAsiaTheme="minorEastAsia" w:hAnsi="Times New Roman" w:cs="Times New Roman"/>
          <w:i w:val="0"/>
          <w:iCs w:val="0"/>
          <w:sz w:val="24"/>
          <w:szCs w:val="24"/>
        </w:rPr>
      </w:pPr>
      <w:r w:rsidRPr="00447AD2">
        <w:rPr>
          <w:rFonts w:ascii="Times New Roman" w:eastAsia="Times New Roman" w:hAnsi="Times New Roman" w:cs="Times New Roman"/>
          <w:i w:val="0"/>
          <w:iCs w:val="0"/>
          <w:sz w:val="24"/>
          <w:szCs w:val="24"/>
          <w:lang w:eastAsia="en-US"/>
        </w:rPr>
        <w:t>4.2. Профессиональные компетенции</w:t>
      </w:r>
      <w:r w:rsidRPr="00447AD2">
        <w:rPr>
          <w:rFonts w:ascii="Times New Roman" w:hAnsi="Times New Roman" w:cs="Times New Roman"/>
          <w:i w:val="0"/>
          <w:iCs w:val="0"/>
          <w:sz w:val="24"/>
          <w:szCs w:val="24"/>
        </w:rPr>
        <w:tab/>
      </w:r>
      <w:r w:rsidRPr="00447AD2">
        <w:rPr>
          <w:rFonts w:ascii="Times New Roman" w:hAnsi="Times New Roman" w:cs="Times New Roman"/>
          <w:i w:val="0"/>
          <w:iCs w:val="0"/>
          <w:sz w:val="24"/>
          <w:szCs w:val="24"/>
        </w:rPr>
        <w:fldChar w:fldCharType="begin"/>
      </w:r>
      <w:r w:rsidRPr="00447AD2">
        <w:rPr>
          <w:rFonts w:ascii="Times New Roman" w:hAnsi="Times New Roman" w:cs="Times New Roman"/>
          <w:i w:val="0"/>
          <w:iCs w:val="0"/>
          <w:sz w:val="24"/>
          <w:szCs w:val="24"/>
        </w:rPr>
        <w:instrText xml:space="preserve"> PAGEREF _Toc138946260 \h </w:instrText>
      </w:r>
      <w:r w:rsidRPr="00447AD2">
        <w:rPr>
          <w:rFonts w:ascii="Times New Roman" w:hAnsi="Times New Roman" w:cs="Times New Roman"/>
          <w:i w:val="0"/>
          <w:iCs w:val="0"/>
          <w:sz w:val="24"/>
          <w:szCs w:val="24"/>
        </w:rPr>
      </w:r>
      <w:r w:rsidRPr="00447AD2">
        <w:rPr>
          <w:rFonts w:ascii="Times New Roman" w:hAnsi="Times New Roman" w:cs="Times New Roman"/>
          <w:i w:val="0"/>
          <w:iCs w:val="0"/>
          <w:sz w:val="24"/>
          <w:szCs w:val="24"/>
        </w:rPr>
        <w:fldChar w:fldCharType="separate"/>
      </w:r>
      <w:r w:rsidRPr="00447AD2">
        <w:rPr>
          <w:rFonts w:ascii="Times New Roman" w:hAnsi="Times New Roman" w:cs="Times New Roman"/>
          <w:i w:val="0"/>
          <w:iCs w:val="0"/>
          <w:sz w:val="24"/>
          <w:szCs w:val="24"/>
        </w:rPr>
        <w:t>10</w:t>
      </w:r>
      <w:r w:rsidRPr="00447AD2">
        <w:rPr>
          <w:rFonts w:ascii="Times New Roman" w:hAnsi="Times New Roman" w:cs="Times New Roman"/>
          <w:i w:val="0"/>
          <w:iCs w:val="0"/>
          <w:sz w:val="24"/>
          <w:szCs w:val="24"/>
        </w:rPr>
        <w:fldChar w:fldCharType="end"/>
      </w:r>
    </w:p>
    <w:p w14:paraId="748765CA" w14:textId="79670FB1" w:rsidR="0080457C" w:rsidRPr="00447AD2" w:rsidRDefault="0080457C">
      <w:pPr>
        <w:pStyle w:val="13"/>
        <w:tabs>
          <w:tab w:val="right" w:leader="dot" w:pos="9628"/>
        </w:tabs>
        <w:rPr>
          <w:rFonts w:ascii="Times New Roman" w:eastAsiaTheme="minorEastAsia" w:hAnsi="Times New Roman" w:cs="Times New Roman"/>
          <w:b w:val="0"/>
          <w:bCs w:val="0"/>
          <w:noProof/>
          <w:sz w:val="24"/>
          <w:szCs w:val="24"/>
        </w:rPr>
      </w:pPr>
      <w:r w:rsidRPr="00447AD2">
        <w:rPr>
          <w:rFonts w:ascii="Times New Roman" w:hAnsi="Times New Roman" w:cs="Times New Roman"/>
          <w:noProof/>
          <w:sz w:val="24"/>
          <w:szCs w:val="24"/>
        </w:rPr>
        <w:t>Раздел 5. Примерная структура образовательной программы</w:t>
      </w:r>
      <w:r w:rsidRPr="00447AD2">
        <w:rPr>
          <w:rFonts w:ascii="Times New Roman" w:hAnsi="Times New Roman" w:cs="Times New Roman"/>
          <w:noProof/>
          <w:sz w:val="24"/>
          <w:szCs w:val="24"/>
        </w:rPr>
        <w:tab/>
      </w:r>
      <w:r w:rsidRPr="00447AD2">
        <w:rPr>
          <w:rFonts w:ascii="Times New Roman" w:hAnsi="Times New Roman" w:cs="Times New Roman"/>
          <w:noProof/>
          <w:sz w:val="24"/>
          <w:szCs w:val="24"/>
        </w:rPr>
        <w:fldChar w:fldCharType="begin"/>
      </w:r>
      <w:r w:rsidRPr="00447AD2">
        <w:rPr>
          <w:rFonts w:ascii="Times New Roman" w:hAnsi="Times New Roman" w:cs="Times New Roman"/>
          <w:noProof/>
          <w:sz w:val="24"/>
          <w:szCs w:val="24"/>
        </w:rPr>
        <w:instrText xml:space="preserve"> PAGEREF _Toc138946261 \h </w:instrText>
      </w:r>
      <w:r w:rsidRPr="00447AD2">
        <w:rPr>
          <w:rFonts w:ascii="Times New Roman" w:hAnsi="Times New Roman" w:cs="Times New Roman"/>
          <w:noProof/>
          <w:sz w:val="24"/>
          <w:szCs w:val="24"/>
        </w:rPr>
      </w:r>
      <w:r w:rsidRPr="00447AD2">
        <w:rPr>
          <w:rFonts w:ascii="Times New Roman" w:hAnsi="Times New Roman" w:cs="Times New Roman"/>
          <w:noProof/>
          <w:sz w:val="24"/>
          <w:szCs w:val="24"/>
        </w:rPr>
        <w:fldChar w:fldCharType="separate"/>
      </w:r>
      <w:r w:rsidRPr="00447AD2">
        <w:rPr>
          <w:rFonts w:ascii="Times New Roman" w:hAnsi="Times New Roman" w:cs="Times New Roman"/>
          <w:noProof/>
          <w:sz w:val="24"/>
          <w:szCs w:val="24"/>
        </w:rPr>
        <w:t>28</w:t>
      </w:r>
      <w:r w:rsidRPr="00447AD2">
        <w:rPr>
          <w:rFonts w:ascii="Times New Roman" w:hAnsi="Times New Roman" w:cs="Times New Roman"/>
          <w:noProof/>
          <w:sz w:val="24"/>
          <w:szCs w:val="24"/>
        </w:rPr>
        <w:fldChar w:fldCharType="end"/>
      </w:r>
    </w:p>
    <w:p w14:paraId="1C737B76" w14:textId="77777777" w:rsidR="00447AD2" w:rsidRDefault="00447AD2">
      <w:pPr>
        <w:pStyle w:val="24"/>
        <w:rPr>
          <w:rFonts w:ascii="Times New Roman" w:hAnsi="Times New Roman" w:cs="Times New Roman"/>
          <w:i w:val="0"/>
          <w:iCs w:val="0"/>
          <w:sz w:val="24"/>
          <w:szCs w:val="24"/>
          <w:lang w:eastAsia="en-US"/>
        </w:rPr>
      </w:pPr>
    </w:p>
    <w:p w14:paraId="0958E342" w14:textId="76F7D356" w:rsidR="0080457C" w:rsidRPr="00447AD2" w:rsidRDefault="0080457C">
      <w:pPr>
        <w:pStyle w:val="24"/>
        <w:rPr>
          <w:rFonts w:ascii="Times New Roman" w:eastAsiaTheme="minorEastAsia" w:hAnsi="Times New Roman" w:cs="Times New Roman"/>
          <w:i w:val="0"/>
          <w:iCs w:val="0"/>
          <w:sz w:val="24"/>
          <w:szCs w:val="24"/>
        </w:rPr>
      </w:pPr>
      <w:r w:rsidRPr="00447AD2">
        <w:rPr>
          <w:rFonts w:ascii="Times New Roman" w:hAnsi="Times New Roman" w:cs="Times New Roman"/>
          <w:i w:val="0"/>
          <w:iCs w:val="0"/>
          <w:sz w:val="24"/>
          <w:szCs w:val="24"/>
          <w:lang w:eastAsia="en-US"/>
        </w:rPr>
        <w:t>5.2. Примерный план обучения на предприятии (на рабочем месте)</w:t>
      </w:r>
      <w:r w:rsidRPr="00447AD2">
        <w:rPr>
          <w:rFonts w:ascii="Times New Roman" w:hAnsi="Times New Roman" w:cs="Times New Roman"/>
          <w:i w:val="0"/>
          <w:iCs w:val="0"/>
          <w:sz w:val="24"/>
          <w:szCs w:val="24"/>
        </w:rPr>
        <w:tab/>
      </w:r>
      <w:r w:rsidRPr="00447AD2">
        <w:rPr>
          <w:rFonts w:ascii="Times New Roman" w:hAnsi="Times New Roman" w:cs="Times New Roman"/>
          <w:i w:val="0"/>
          <w:iCs w:val="0"/>
          <w:sz w:val="24"/>
          <w:szCs w:val="24"/>
        </w:rPr>
        <w:fldChar w:fldCharType="begin"/>
      </w:r>
      <w:r w:rsidRPr="00447AD2">
        <w:rPr>
          <w:rFonts w:ascii="Times New Roman" w:hAnsi="Times New Roman" w:cs="Times New Roman"/>
          <w:i w:val="0"/>
          <w:iCs w:val="0"/>
          <w:sz w:val="24"/>
          <w:szCs w:val="24"/>
        </w:rPr>
        <w:instrText xml:space="preserve"> PAGEREF _Toc138946262 \h </w:instrText>
      </w:r>
      <w:r w:rsidRPr="00447AD2">
        <w:rPr>
          <w:rFonts w:ascii="Times New Roman" w:hAnsi="Times New Roman" w:cs="Times New Roman"/>
          <w:i w:val="0"/>
          <w:iCs w:val="0"/>
          <w:sz w:val="24"/>
          <w:szCs w:val="24"/>
        </w:rPr>
      </w:r>
      <w:r w:rsidRPr="00447AD2">
        <w:rPr>
          <w:rFonts w:ascii="Times New Roman" w:hAnsi="Times New Roman" w:cs="Times New Roman"/>
          <w:i w:val="0"/>
          <w:iCs w:val="0"/>
          <w:sz w:val="24"/>
          <w:szCs w:val="24"/>
        </w:rPr>
        <w:fldChar w:fldCharType="separate"/>
      </w:r>
      <w:r w:rsidRPr="00447AD2">
        <w:rPr>
          <w:rFonts w:ascii="Times New Roman" w:hAnsi="Times New Roman" w:cs="Times New Roman"/>
          <w:i w:val="0"/>
          <w:iCs w:val="0"/>
          <w:sz w:val="24"/>
          <w:szCs w:val="24"/>
        </w:rPr>
        <w:t>3</w:t>
      </w:r>
      <w:r w:rsidRPr="00447AD2">
        <w:rPr>
          <w:rFonts w:ascii="Times New Roman" w:hAnsi="Times New Roman" w:cs="Times New Roman"/>
          <w:i w:val="0"/>
          <w:iCs w:val="0"/>
          <w:sz w:val="24"/>
          <w:szCs w:val="24"/>
        </w:rPr>
        <w:t>0</w:t>
      </w:r>
      <w:r w:rsidRPr="00447AD2">
        <w:rPr>
          <w:rFonts w:ascii="Times New Roman" w:hAnsi="Times New Roman" w:cs="Times New Roman"/>
          <w:i w:val="0"/>
          <w:iCs w:val="0"/>
          <w:sz w:val="24"/>
          <w:szCs w:val="24"/>
        </w:rPr>
        <w:fldChar w:fldCharType="end"/>
      </w:r>
    </w:p>
    <w:p w14:paraId="32130B9B" w14:textId="20C64318" w:rsidR="0080457C" w:rsidRPr="00447AD2" w:rsidRDefault="0080457C">
      <w:pPr>
        <w:pStyle w:val="24"/>
        <w:rPr>
          <w:rFonts w:ascii="Times New Roman" w:eastAsiaTheme="minorEastAsia" w:hAnsi="Times New Roman" w:cs="Times New Roman"/>
          <w:i w:val="0"/>
          <w:iCs w:val="0"/>
          <w:sz w:val="24"/>
          <w:szCs w:val="24"/>
        </w:rPr>
      </w:pPr>
      <w:r w:rsidRPr="00447AD2">
        <w:rPr>
          <w:rFonts w:ascii="Times New Roman" w:hAnsi="Times New Roman" w:cs="Times New Roman"/>
          <w:i w:val="0"/>
          <w:iCs w:val="0"/>
          <w:sz w:val="24"/>
          <w:szCs w:val="24"/>
        </w:rPr>
        <w:t>5.3.</w:t>
      </w:r>
      <w:r w:rsidRPr="00447AD2">
        <w:rPr>
          <w:rFonts w:ascii="Times New Roman" w:hAnsi="Times New Roman" w:cs="Times New Roman"/>
          <w:i w:val="0"/>
          <w:iCs w:val="0"/>
          <w:sz w:val="24"/>
          <w:szCs w:val="24"/>
          <w:lang w:val="en-US"/>
        </w:rPr>
        <w:t> </w:t>
      </w:r>
      <w:r w:rsidRPr="00447AD2">
        <w:rPr>
          <w:rFonts w:ascii="Times New Roman" w:hAnsi="Times New Roman" w:cs="Times New Roman"/>
          <w:i w:val="0"/>
          <w:iCs w:val="0"/>
          <w:sz w:val="24"/>
          <w:szCs w:val="24"/>
        </w:rPr>
        <w:t>Примерный календарный учебный график</w:t>
      </w:r>
      <w:r w:rsidRPr="00447AD2">
        <w:rPr>
          <w:rFonts w:ascii="Times New Roman" w:hAnsi="Times New Roman" w:cs="Times New Roman"/>
          <w:i w:val="0"/>
          <w:iCs w:val="0"/>
          <w:sz w:val="24"/>
          <w:szCs w:val="24"/>
        </w:rPr>
        <w:tab/>
      </w:r>
      <w:r w:rsidRPr="00447AD2">
        <w:rPr>
          <w:rFonts w:ascii="Times New Roman" w:hAnsi="Times New Roman" w:cs="Times New Roman"/>
          <w:i w:val="0"/>
          <w:iCs w:val="0"/>
          <w:sz w:val="24"/>
          <w:szCs w:val="24"/>
        </w:rPr>
        <w:fldChar w:fldCharType="begin"/>
      </w:r>
      <w:r w:rsidRPr="00447AD2">
        <w:rPr>
          <w:rFonts w:ascii="Times New Roman" w:hAnsi="Times New Roman" w:cs="Times New Roman"/>
          <w:i w:val="0"/>
          <w:iCs w:val="0"/>
          <w:sz w:val="24"/>
          <w:szCs w:val="24"/>
        </w:rPr>
        <w:instrText xml:space="preserve"> PAGEREF _Toc138946263 \h </w:instrText>
      </w:r>
      <w:r w:rsidRPr="00447AD2">
        <w:rPr>
          <w:rFonts w:ascii="Times New Roman" w:hAnsi="Times New Roman" w:cs="Times New Roman"/>
          <w:i w:val="0"/>
          <w:iCs w:val="0"/>
          <w:sz w:val="24"/>
          <w:szCs w:val="24"/>
        </w:rPr>
      </w:r>
      <w:r w:rsidRPr="00447AD2">
        <w:rPr>
          <w:rFonts w:ascii="Times New Roman" w:hAnsi="Times New Roman" w:cs="Times New Roman"/>
          <w:i w:val="0"/>
          <w:iCs w:val="0"/>
          <w:sz w:val="24"/>
          <w:szCs w:val="24"/>
        </w:rPr>
        <w:fldChar w:fldCharType="separate"/>
      </w:r>
      <w:r w:rsidRPr="00447AD2">
        <w:rPr>
          <w:rFonts w:ascii="Times New Roman" w:hAnsi="Times New Roman" w:cs="Times New Roman"/>
          <w:i w:val="0"/>
          <w:iCs w:val="0"/>
          <w:sz w:val="24"/>
          <w:szCs w:val="24"/>
        </w:rPr>
        <w:t>31</w:t>
      </w:r>
      <w:r w:rsidRPr="00447AD2">
        <w:rPr>
          <w:rFonts w:ascii="Times New Roman" w:hAnsi="Times New Roman" w:cs="Times New Roman"/>
          <w:i w:val="0"/>
          <w:iCs w:val="0"/>
          <w:sz w:val="24"/>
          <w:szCs w:val="24"/>
        </w:rPr>
        <w:fldChar w:fldCharType="end"/>
      </w:r>
    </w:p>
    <w:p w14:paraId="1FB10EBB" w14:textId="36346169" w:rsidR="0080457C" w:rsidRPr="00447AD2" w:rsidRDefault="0080457C">
      <w:pPr>
        <w:pStyle w:val="24"/>
        <w:rPr>
          <w:rFonts w:ascii="Times New Roman" w:eastAsiaTheme="minorEastAsia" w:hAnsi="Times New Roman" w:cs="Times New Roman"/>
          <w:i w:val="0"/>
          <w:iCs w:val="0"/>
          <w:sz w:val="24"/>
          <w:szCs w:val="24"/>
        </w:rPr>
      </w:pPr>
      <w:r w:rsidRPr="00447AD2">
        <w:rPr>
          <w:rFonts w:ascii="Times New Roman" w:eastAsia="Times New Roman" w:hAnsi="Times New Roman" w:cs="Times New Roman"/>
          <w:i w:val="0"/>
          <w:iCs w:val="0"/>
          <w:sz w:val="24"/>
          <w:szCs w:val="24"/>
          <w:lang w:eastAsia="en-US"/>
        </w:rPr>
        <w:t>5.4. Примерная рабочая программа воспитания</w:t>
      </w:r>
      <w:r w:rsidRPr="00447AD2">
        <w:rPr>
          <w:rFonts w:ascii="Times New Roman" w:hAnsi="Times New Roman" w:cs="Times New Roman"/>
          <w:i w:val="0"/>
          <w:iCs w:val="0"/>
          <w:sz w:val="24"/>
          <w:szCs w:val="24"/>
        </w:rPr>
        <w:tab/>
      </w:r>
      <w:r w:rsidRPr="00447AD2">
        <w:rPr>
          <w:rFonts w:ascii="Times New Roman" w:hAnsi="Times New Roman" w:cs="Times New Roman"/>
          <w:i w:val="0"/>
          <w:iCs w:val="0"/>
          <w:sz w:val="24"/>
          <w:szCs w:val="24"/>
        </w:rPr>
        <w:fldChar w:fldCharType="begin"/>
      </w:r>
      <w:r w:rsidRPr="00447AD2">
        <w:rPr>
          <w:rFonts w:ascii="Times New Roman" w:hAnsi="Times New Roman" w:cs="Times New Roman"/>
          <w:i w:val="0"/>
          <w:iCs w:val="0"/>
          <w:sz w:val="24"/>
          <w:szCs w:val="24"/>
        </w:rPr>
        <w:instrText xml:space="preserve"> PAGEREF _Toc138946264 \h </w:instrText>
      </w:r>
      <w:r w:rsidRPr="00447AD2">
        <w:rPr>
          <w:rFonts w:ascii="Times New Roman" w:hAnsi="Times New Roman" w:cs="Times New Roman"/>
          <w:i w:val="0"/>
          <w:iCs w:val="0"/>
          <w:sz w:val="24"/>
          <w:szCs w:val="24"/>
        </w:rPr>
      </w:r>
      <w:r w:rsidRPr="00447AD2">
        <w:rPr>
          <w:rFonts w:ascii="Times New Roman" w:hAnsi="Times New Roman" w:cs="Times New Roman"/>
          <w:i w:val="0"/>
          <w:iCs w:val="0"/>
          <w:sz w:val="24"/>
          <w:szCs w:val="24"/>
        </w:rPr>
        <w:fldChar w:fldCharType="separate"/>
      </w:r>
      <w:r w:rsidRPr="00447AD2">
        <w:rPr>
          <w:rFonts w:ascii="Times New Roman" w:hAnsi="Times New Roman" w:cs="Times New Roman"/>
          <w:i w:val="0"/>
          <w:iCs w:val="0"/>
          <w:sz w:val="24"/>
          <w:szCs w:val="24"/>
        </w:rPr>
        <w:t>33</w:t>
      </w:r>
      <w:r w:rsidRPr="00447AD2">
        <w:rPr>
          <w:rFonts w:ascii="Times New Roman" w:hAnsi="Times New Roman" w:cs="Times New Roman"/>
          <w:i w:val="0"/>
          <w:iCs w:val="0"/>
          <w:sz w:val="24"/>
          <w:szCs w:val="24"/>
        </w:rPr>
        <w:fldChar w:fldCharType="end"/>
      </w:r>
    </w:p>
    <w:p w14:paraId="668ED21B" w14:textId="49D19DDA" w:rsidR="0080457C" w:rsidRPr="00447AD2" w:rsidRDefault="0080457C">
      <w:pPr>
        <w:pStyle w:val="24"/>
        <w:rPr>
          <w:rFonts w:ascii="Times New Roman" w:eastAsiaTheme="minorEastAsia" w:hAnsi="Times New Roman" w:cs="Times New Roman"/>
          <w:i w:val="0"/>
          <w:iCs w:val="0"/>
          <w:sz w:val="24"/>
          <w:szCs w:val="24"/>
        </w:rPr>
      </w:pPr>
      <w:r w:rsidRPr="00447AD2">
        <w:rPr>
          <w:rFonts w:ascii="Times New Roman" w:eastAsia="Times New Roman" w:hAnsi="Times New Roman" w:cs="Times New Roman"/>
          <w:i w:val="0"/>
          <w:iCs w:val="0"/>
          <w:sz w:val="24"/>
          <w:szCs w:val="24"/>
          <w:lang w:eastAsia="en-US"/>
        </w:rPr>
        <w:t>5.5. Примерный календарный план воспитательной работы</w:t>
      </w:r>
      <w:r w:rsidRPr="00447AD2">
        <w:rPr>
          <w:rFonts w:ascii="Times New Roman" w:hAnsi="Times New Roman" w:cs="Times New Roman"/>
          <w:i w:val="0"/>
          <w:iCs w:val="0"/>
          <w:sz w:val="24"/>
          <w:szCs w:val="24"/>
        </w:rPr>
        <w:tab/>
      </w:r>
      <w:r w:rsidRPr="00447AD2">
        <w:rPr>
          <w:rFonts w:ascii="Times New Roman" w:hAnsi="Times New Roman" w:cs="Times New Roman"/>
          <w:i w:val="0"/>
          <w:iCs w:val="0"/>
          <w:sz w:val="24"/>
          <w:szCs w:val="24"/>
        </w:rPr>
        <w:fldChar w:fldCharType="begin"/>
      </w:r>
      <w:r w:rsidRPr="00447AD2">
        <w:rPr>
          <w:rFonts w:ascii="Times New Roman" w:hAnsi="Times New Roman" w:cs="Times New Roman"/>
          <w:i w:val="0"/>
          <w:iCs w:val="0"/>
          <w:sz w:val="24"/>
          <w:szCs w:val="24"/>
        </w:rPr>
        <w:instrText xml:space="preserve"> PAGEREF _Toc138946265 \h </w:instrText>
      </w:r>
      <w:r w:rsidRPr="00447AD2">
        <w:rPr>
          <w:rFonts w:ascii="Times New Roman" w:hAnsi="Times New Roman" w:cs="Times New Roman"/>
          <w:i w:val="0"/>
          <w:iCs w:val="0"/>
          <w:sz w:val="24"/>
          <w:szCs w:val="24"/>
        </w:rPr>
      </w:r>
      <w:r w:rsidRPr="00447AD2">
        <w:rPr>
          <w:rFonts w:ascii="Times New Roman" w:hAnsi="Times New Roman" w:cs="Times New Roman"/>
          <w:i w:val="0"/>
          <w:iCs w:val="0"/>
          <w:sz w:val="24"/>
          <w:szCs w:val="24"/>
        </w:rPr>
        <w:fldChar w:fldCharType="separate"/>
      </w:r>
      <w:r w:rsidRPr="00447AD2">
        <w:rPr>
          <w:rFonts w:ascii="Times New Roman" w:hAnsi="Times New Roman" w:cs="Times New Roman"/>
          <w:i w:val="0"/>
          <w:iCs w:val="0"/>
          <w:sz w:val="24"/>
          <w:szCs w:val="24"/>
        </w:rPr>
        <w:t>33</w:t>
      </w:r>
      <w:r w:rsidRPr="00447AD2">
        <w:rPr>
          <w:rFonts w:ascii="Times New Roman" w:hAnsi="Times New Roman" w:cs="Times New Roman"/>
          <w:i w:val="0"/>
          <w:iCs w:val="0"/>
          <w:sz w:val="24"/>
          <w:szCs w:val="24"/>
        </w:rPr>
        <w:fldChar w:fldCharType="end"/>
      </w:r>
    </w:p>
    <w:p w14:paraId="101F3C2A" w14:textId="313DFB88" w:rsidR="0080457C" w:rsidRPr="00447AD2" w:rsidRDefault="0080457C">
      <w:pPr>
        <w:pStyle w:val="13"/>
        <w:tabs>
          <w:tab w:val="right" w:leader="dot" w:pos="9628"/>
        </w:tabs>
        <w:rPr>
          <w:rFonts w:ascii="Times New Roman" w:eastAsiaTheme="minorEastAsia" w:hAnsi="Times New Roman" w:cs="Times New Roman"/>
          <w:b w:val="0"/>
          <w:bCs w:val="0"/>
          <w:noProof/>
          <w:sz w:val="24"/>
          <w:szCs w:val="24"/>
        </w:rPr>
      </w:pPr>
      <w:r w:rsidRPr="00447AD2">
        <w:rPr>
          <w:rFonts w:ascii="Times New Roman" w:eastAsia="Times New Roman" w:hAnsi="Times New Roman" w:cs="Times New Roman"/>
          <w:noProof/>
          <w:kern w:val="36"/>
          <w:sz w:val="24"/>
          <w:szCs w:val="24"/>
        </w:rPr>
        <w:t>Раздел 6. Примерные условия реализации образовательной программы</w:t>
      </w:r>
      <w:r w:rsidRPr="00447AD2">
        <w:rPr>
          <w:rFonts w:ascii="Times New Roman" w:hAnsi="Times New Roman" w:cs="Times New Roman"/>
          <w:noProof/>
          <w:sz w:val="24"/>
          <w:szCs w:val="24"/>
        </w:rPr>
        <w:tab/>
      </w:r>
      <w:r w:rsidRPr="00447AD2">
        <w:rPr>
          <w:rFonts w:ascii="Times New Roman" w:hAnsi="Times New Roman" w:cs="Times New Roman"/>
          <w:noProof/>
          <w:sz w:val="24"/>
          <w:szCs w:val="24"/>
        </w:rPr>
        <w:fldChar w:fldCharType="begin"/>
      </w:r>
      <w:r w:rsidRPr="00447AD2">
        <w:rPr>
          <w:rFonts w:ascii="Times New Roman" w:hAnsi="Times New Roman" w:cs="Times New Roman"/>
          <w:noProof/>
          <w:sz w:val="24"/>
          <w:szCs w:val="24"/>
        </w:rPr>
        <w:instrText xml:space="preserve"> PAGEREF _Toc138946266 \h </w:instrText>
      </w:r>
      <w:r w:rsidRPr="00447AD2">
        <w:rPr>
          <w:rFonts w:ascii="Times New Roman" w:hAnsi="Times New Roman" w:cs="Times New Roman"/>
          <w:noProof/>
          <w:sz w:val="24"/>
          <w:szCs w:val="24"/>
        </w:rPr>
      </w:r>
      <w:r w:rsidRPr="00447AD2">
        <w:rPr>
          <w:rFonts w:ascii="Times New Roman" w:hAnsi="Times New Roman" w:cs="Times New Roman"/>
          <w:noProof/>
          <w:sz w:val="24"/>
          <w:szCs w:val="24"/>
        </w:rPr>
        <w:fldChar w:fldCharType="separate"/>
      </w:r>
      <w:r w:rsidRPr="00447AD2">
        <w:rPr>
          <w:rFonts w:ascii="Times New Roman" w:hAnsi="Times New Roman" w:cs="Times New Roman"/>
          <w:noProof/>
          <w:sz w:val="24"/>
          <w:szCs w:val="24"/>
        </w:rPr>
        <w:t>33</w:t>
      </w:r>
      <w:r w:rsidRPr="00447AD2">
        <w:rPr>
          <w:rFonts w:ascii="Times New Roman" w:hAnsi="Times New Roman" w:cs="Times New Roman"/>
          <w:noProof/>
          <w:sz w:val="24"/>
          <w:szCs w:val="24"/>
        </w:rPr>
        <w:fldChar w:fldCharType="end"/>
      </w:r>
    </w:p>
    <w:p w14:paraId="1953CF62" w14:textId="52CD5D2B" w:rsidR="0080457C" w:rsidRPr="00447AD2" w:rsidRDefault="0080457C">
      <w:pPr>
        <w:pStyle w:val="24"/>
        <w:rPr>
          <w:rFonts w:ascii="Times New Roman" w:eastAsiaTheme="minorEastAsia" w:hAnsi="Times New Roman" w:cs="Times New Roman"/>
          <w:i w:val="0"/>
          <w:iCs w:val="0"/>
          <w:sz w:val="24"/>
          <w:szCs w:val="24"/>
        </w:rPr>
      </w:pPr>
      <w:r w:rsidRPr="00447AD2">
        <w:rPr>
          <w:rFonts w:ascii="Times New Roman" w:eastAsia="Times New Roman" w:hAnsi="Times New Roman" w:cs="Times New Roman"/>
          <w:i w:val="0"/>
          <w:iCs w:val="0"/>
          <w:sz w:val="24"/>
          <w:szCs w:val="24"/>
          <w:lang w:eastAsia="en-US"/>
        </w:rPr>
        <w:t>6.1. Требования к материально-техническому обеспечению образовательной программы.</w:t>
      </w:r>
      <w:r w:rsidRPr="00447AD2">
        <w:rPr>
          <w:rFonts w:ascii="Times New Roman" w:hAnsi="Times New Roman" w:cs="Times New Roman"/>
          <w:i w:val="0"/>
          <w:iCs w:val="0"/>
          <w:sz w:val="24"/>
          <w:szCs w:val="24"/>
        </w:rPr>
        <w:tab/>
      </w:r>
      <w:r w:rsidRPr="00447AD2">
        <w:rPr>
          <w:rFonts w:ascii="Times New Roman" w:hAnsi="Times New Roman" w:cs="Times New Roman"/>
          <w:i w:val="0"/>
          <w:iCs w:val="0"/>
          <w:sz w:val="24"/>
          <w:szCs w:val="24"/>
        </w:rPr>
        <w:fldChar w:fldCharType="begin"/>
      </w:r>
      <w:r w:rsidRPr="00447AD2">
        <w:rPr>
          <w:rFonts w:ascii="Times New Roman" w:hAnsi="Times New Roman" w:cs="Times New Roman"/>
          <w:i w:val="0"/>
          <w:iCs w:val="0"/>
          <w:sz w:val="24"/>
          <w:szCs w:val="24"/>
        </w:rPr>
        <w:instrText xml:space="preserve"> PAGEREF _Toc138946267 \h </w:instrText>
      </w:r>
      <w:r w:rsidRPr="00447AD2">
        <w:rPr>
          <w:rFonts w:ascii="Times New Roman" w:hAnsi="Times New Roman" w:cs="Times New Roman"/>
          <w:i w:val="0"/>
          <w:iCs w:val="0"/>
          <w:sz w:val="24"/>
          <w:szCs w:val="24"/>
        </w:rPr>
      </w:r>
      <w:r w:rsidRPr="00447AD2">
        <w:rPr>
          <w:rFonts w:ascii="Times New Roman" w:hAnsi="Times New Roman" w:cs="Times New Roman"/>
          <w:i w:val="0"/>
          <w:iCs w:val="0"/>
          <w:sz w:val="24"/>
          <w:szCs w:val="24"/>
        </w:rPr>
        <w:fldChar w:fldCharType="separate"/>
      </w:r>
      <w:r w:rsidRPr="00447AD2">
        <w:rPr>
          <w:rFonts w:ascii="Times New Roman" w:hAnsi="Times New Roman" w:cs="Times New Roman"/>
          <w:i w:val="0"/>
          <w:iCs w:val="0"/>
          <w:sz w:val="24"/>
          <w:szCs w:val="24"/>
        </w:rPr>
        <w:t>33</w:t>
      </w:r>
      <w:r w:rsidRPr="00447AD2">
        <w:rPr>
          <w:rFonts w:ascii="Times New Roman" w:hAnsi="Times New Roman" w:cs="Times New Roman"/>
          <w:i w:val="0"/>
          <w:iCs w:val="0"/>
          <w:sz w:val="24"/>
          <w:szCs w:val="24"/>
        </w:rPr>
        <w:fldChar w:fldCharType="end"/>
      </w:r>
    </w:p>
    <w:p w14:paraId="3F4797F3" w14:textId="5E3B27B3" w:rsidR="0080457C" w:rsidRPr="00447AD2" w:rsidRDefault="0080457C">
      <w:pPr>
        <w:pStyle w:val="24"/>
        <w:rPr>
          <w:rFonts w:ascii="Times New Roman" w:eastAsiaTheme="minorEastAsia" w:hAnsi="Times New Roman" w:cs="Times New Roman"/>
          <w:i w:val="0"/>
          <w:iCs w:val="0"/>
          <w:sz w:val="24"/>
          <w:szCs w:val="24"/>
        </w:rPr>
      </w:pPr>
      <w:r w:rsidRPr="00447AD2">
        <w:rPr>
          <w:rFonts w:ascii="Times New Roman" w:eastAsia="Times New Roman" w:hAnsi="Times New Roman" w:cs="Times New Roman"/>
          <w:i w:val="0"/>
          <w:iCs w:val="0"/>
          <w:sz w:val="24"/>
          <w:szCs w:val="24"/>
          <w:lang w:eastAsia="en-US"/>
        </w:rPr>
        <w:t>6.2. Требования к учебно-методическому обеспечению образовательной программы</w:t>
      </w:r>
      <w:r w:rsidRPr="00447AD2">
        <w:rPr>
          <w:rFonts w:ascii="Times New Roman" w:hAnsi="Times New Roman" w:cs="Times New Roman"/>
          <w:i w:val="0"/>
          <w:iCs w:val="0"/>
          <w:sz w:val="24"/>
          <w:szCs w:val="24"/>
        </w:rPr>
        <w:tab/>
      </w:r>
      <w:r w:rsidRPr="00447AD2">
        <w:rPr>
          <w:rFonts w:ascii="Times New Roman" w:hAnsi="Times New Roman" w:cs="Times New Roman"/>
          <w:i w:val="0"/>
          <w:iCs w:val="0"/>
          <w:sz w:val="24"/>
          <w:szCs w:val="24"/>
        </w:rPr>
        <w:fldChar w:fldCharType="begin"/>
      </w:r>
      <w:r w:rsidRPr="00447AD2">
        <w:rPr>
          <w:rFonts w:ascii="Times New Roman" w:hAnsi="Times New Roman" w:cs="Times New Roman"/>
          <w:i w:val="0"/>
          <w:iCs w:val="0"/>
          <w:sz w:val="24"/>
          <w:szCs w:val="24"/>
        </w:rPr>
        <w:instrText xml:space="preserve"> PAGEREF _Toc138946268 \h </w:instrText>
      </w:r>
      <w:r w:rsidRPr="00447AD2">
        <w:rPr>
          <w:rFonts w:ascii="Times New Roman" w:hAnsi="Times New Roman" w:cs="Times New Roman"/>
          <w:i w:val="0"/>
          <w:iCs w:val="0"/>
          <w:sz w:val="24"/>
          <w:szCs w:val="24"/>
        </w:rPr>
      </w:r>
      <w:r w:rsidRPr="00447AD2">
        <w:rPr>
          <w:rFonts w:ascii="Times New Roman" w:hAnsi="Times New Roman" w:cs="Times New Roman"/>
          <w:i w:val="0"/>
          <w:iCs w:val="0"/>
          <w:sz w:val="24"/>
          <w:szCs w:val="24"/>
        </w:rPr>
        <w:fldChar w:fldCharType="separate"/>
      </w:r>
      <w:r w:rsidRPr="00447AD2">
        <w:rPr>
          <w:rFonts w:ascii="Times New Roman" w:hAnsi="Times New Roman" w:cs="Times New Roman"/>
          <w:i w:val="0"/>
          <w:iCs w:val="0"/>
          <w:sz w:val="24"/>
          <w:szCs w:val="24"/>
        </w:rPr>
        <w:t>44</w:t>
      </w:r>
      <w:r w:rsidRPr="00447AD2">
        <w:rPr>
          <w:rFonts w:ascii="Times New Roman" w:hAnsi="Times New Roman" w:cs="Times New Roman"/>
          <w:i w:val="0"/>
          <w:iCs w:val="0"/>
          <w:sz w:val="24"/>
          <w:szCs w:val="24"/>
        </w:rPr>
        <w:fldChar w:fldCharType="end"/>
      </w:r>
    </w:p>
    <w:p w14:paraId="389D2BB5" w14:textId="359227FF" w:rsidR="0080457C" w:rsidRPr="00447AD2" w:rsidRDefault="0080457C">
      <w:pPr>
        <w:pStyle w:val="24"/>
        <w:rPr>
          <w:rFonts w:ascii="Times New Roman" w:eastAsiaTheme="minorEastAsia" w:hAnsi="Times New Roman" w:cs="Times New Roman"/>
          <w:i w:val="0"/>
          <w:iCs w:val="0"/>
          <w:sz w:val="24"/>
          <w:szCs w:val="24"/>
        </w:rPr>
      </w:pPr>
      <w:r w:rsidRPr="00447AD2">
        <w:rPr>
          <w:rFonts w:ascii="Times New Roman" w:eastAsia="Times New Roman" w:hAnsi="Times New Roman" w:cs="Times New Roman"/>
          <w:i w:val="0"/>
          <w:iCs w:val="0"/>
          <w:sz w:val="24"/>
          <w:szCs w:val="24"/>
          <w:lang w:eastAsia="en-US"/>
        </w:rPr>
        <w:t>6.3. Требования к практической подготовке обучающихся</w:t>
      </w:r>
      <w:r w:rsidRPr="00447AD2">
        <w:rPr>
          <w:rFonts w:ascii="Times New Roman" w:hAnsi="Times New Roman" w:cs="Times New Roman"/>
          <w:i w:val="0"/>
          <w:iCs w:val="0"/>
          <w:sz w:val="24"/>
          <w:szCs w:val="24"/>
        </w:rPr>
        <w:tab/>
      </w:r>
      <w:r w:rsidRPr="00447AD2">
        <w:rPr>
          <w:rFonts w:ascii="Times New Roman" w:hAnsi="Times New Roman" w:cs="Times New Roman"/>
          <w:i w:val="0"/>
          <w:iCs w:val="0"/>
          <w:sz w:val="24"/>
          <w:szCs w:val="24"/>
        </w:rPr>
        <w:fldChar w:fldCharType="begin"/>
      </w:r>
      <w:r w:rsidRPr="00447AD2">
        <w:rPr>
          <w:rFonts w:ascii="Times New Roman" w:hAnsi="Times New Roman" w:cs="Times New Roman"/>
          <w:i w:val="0"/>
          <w:iCs w:val="0"/>
          <w:sz w:val="24"/>
          <w:szCs w:val="24"/>
        </w:rPr>
        <w:instrText xml:space="preserve"> PAGEREF _Toc138946269 \h </w:instrText>
      </w:r>
      <w:r w:rsidRPr="00447AD2">
        <w:rPr>
          <w:rFonts w:ascii="Times New Roman" w:hAnsi="Times New Roman" w:cs="Times New Roman"/>
          <w:i w:val="0"/>
          <w:iCs w:val="0"/>
          <w:sz w:val="24"/>
          <w:szCs w:val="24"/>
        </w:rPr>
      </w:r>
      <w:r w:rsidRPr="00447AD2">
        <w:rPr>
          <w:rFonts w:ascii="Times New Roman" w:hAnsi="Times New Roman" w:cs="Times New Roman"/>
          <w:i w:val="0"/>
          <w:iCs w:val="0"/>
          <w:sz w:val="24"/>
          <w:szCs w:val="24"/>
        </w:rPr>
        <w:fldChar w:fldCharType="separate"/>
      </w:r>
      <w:r w:rsidRPr="00447AD2">
        <w:rPr>
          <w:rFonts w:ascii="Times New Roman" w:hAnsi="Times New Roman" w:cs="Times New Roman"/>
          <w:i w:val="0"/>
          <w:iCs w:val="0"/>
          <w:sz w:val="24"/>
          <w:szCs w:val="24"/>
        </w:rPr>
        <w:t>45</w:t>
      </w:r>
      <w:r w:rsidRPr="00447AD2">
        <w:rPr>
          <w:rFonts w:ascii="Times New Roman" w:hAnsi="Times New Roman" w:cs="Times New Roman"/>
          <w:i w:val="0"/>
          <w:iCs w:val="0"/>
          <w:sz w:val="24"/>
          <w:szCs w:val="24"/>
        </w:rPr>
        <w:fldChar w:fldCharType="end"/>
      </w:r>
    </w:p>
    <w:p w14:paraId="00A27DD9" w14:textId="628383AE" w:rsidR="0080457C" w:rsidRPr="00447AD2" w:rsidRDefault="0080457C">
      <w:pPr>
        <w:pStyle w:val="24"/>
        <w:rPr>
          <w:rFonts w:ascii="Times New Roman" w:eastAsiaTheme="minorEastAsia" w:hAnsi="Times New Roman" w:cs="Times New Roman"/>
          <w:i w:val="0"/>
          <w:iCs w:val="0"/>
          <w:sz w:val="24"/>
          <w:szCs w:val="24"/>
        </w:rPr>
      </w:pPr>
      <w:r w:rsidRPr="00447AD2">
        <w:rPr>
          <w:rFonts w:ascii="Times New Roman" w:eastAsia="Times New Roman" w:hAnsi="Times New Roman" w:cs="Times New Roman"/>
          <w:i w:val="0"/>
          <w:iCs w:val="0"/>
          <w:sz w:val="24"/>
          <w:szCs w:val="24"/>
          <w:lang w:eastAsia="en-US"/>
        </w:rPr>
        <w:t>6.4. Требования к организации воспитания обучающихся</w:t>
      </w:r>
      <w:r w:rsidRPr="00447AD2">
        <w:rPr>
          <w:rFonts w:ascii="Times New Roman" w:hAnsi="Times New Roman" w:cs="Times New Roman"/>
          <w:i w:val="0"/>
          <w:iCs w:val="0"/>
          <w:sz w:val="24"/>
          <w:szCs w:val="24"/>
        </w:rPr>
        <w:tab/>
      </w:r>
      <w:r w:rsidRPr="00447AD2">
        <w:rPr>
          <w:rFonts w:ascii="Times New Roman" w:hAnsi="Times New Roman" w:cs="Times New Roman"/>
          <w:i w:val="0"/>
          <w:iCs w:val="0"/>
          <w:sz w:val="24"/>
          <w:szCs w:val="24"/>
        </w:rPr>
        <w:fldChar w:fldCharType="begin"/>
      </w:r>
      <w:r w:rsidRPr="00447AD2">
        <w:rPr>
          <w:rFonts w:ascii="Times New Roman" w:hAnsi="Times New Roman" w:cs="Times New Roman"/>
          <w:i w:val="0"/>
          <w:iCs w:val="0"/>
          <w:sz w:val="24"/>
          <w:szCs w:val="24"/>
        </w:rPr>
        <w:instrText xml:space="preserve"> PAGEREF _Toc138946270 \h </w:instrText>
      </w:r>
      <w:r w:rsidRPr="00447AD2">
        <w:rPr>
          <w:rFonts w:ascii="Times New Roman" w:hAnsi="Times New Roman" w:cs="Times New Roman"/>
          <w:i w:val="0"/>
          <w:iCs w:val="0"/>
          <w:sz w:val="24"/>
          <w:szCs w:val="24"/>
        </w:rPr>
      </w:r>
      <w:r w:rsidRPr="00447AD2">
        <w:rPr>
          <w:rFonts w:ascii="Times New Roman" w:hAnsi="Times New Roman" w:cs="Times New Roman"/>
          <w:i w:val="0"/>
          <w:iCs w:val="0"/>
          <w:sz w:val="24"/>
          <w:szCs w:val="24"/>
        </w:rPr>
        <w:fldChar w:fldCharType="separate"/>
      </w:r>
      <w:r w:rsidRPr="00447AD2">
        <w:rPr>
          <w:rFonts w:ascii="Times New Roman" w:hAnsi="Times New Roman" w:cs="Times New Roman"/>
          <w:i w:val="0"/>
          <w:iCs w:val="0"/>
          <w:sz w:val="24"/>
          <w:szCs w:val="24"/>
        </w:rPr>
        <w:t>46</w:t>
      </w:r>
      <w:r w:rsidRPr="00447AD2">
        <w:rPr>
          <w:rFonts w:ascii="Times New Roman" w:hAnsi="Times New Roman" w:cs="Times New Roman"/>
          <w:i w:val="0"/>
          <w:iCs w:val="0"/>
          <w:sz w:val="24"/>
          <w:szCs w:val="24"/>
        </w:rPr>
        <w:fldChar w:fldCharType="end"/>
      </w:r>
    </w:p>
    <w:p w14:paraId="74C29F0F" w14:textId="1BC6B11F" w:rsidR="0080457C" w:rsidRPr="00447AD2" w:rsidRDefault="0080457C">
      <w:pPr>
        <w:pStyle w:val="24"/>
        <w:rPr>
          <w:rFonts w:ascii="Times New Roman" w:eastAsiaTheme="minorEastAsia" w:hAnsi="Times New Roman" w:cs="Times New Roman"/>
          <w:i w:val="0"/>
          <w:iCs w:val="0"/>
          <w:sz w:val="24"/>
          <w:szCs w:val="24"/>
        </w:rPr>
      </w:pPr>
      <w:r w:rsidRPr="00447AD2">
        <w:rPr>
          <w:rFonts w:ascii="Times New Roman" w:eastAsia="Times New Roman" w:hAnsi="Times New Roman" w:cs="Times New Roman"/>
          <w:i w:val="0"/>
          <w:iCs w:val="0"/>
          <w:sz w:val="24"/>
          <w:szCs w:val="24"/>
          <w:lang w:eastAsia="en-US"/>
        </w:rPr>
        <w:t>6.5. Требования к кадровым условиям реализации образовательной программы</w:t>
      </w:r>
      <w:r w:rsidRPr="00447AD2">
        <w:rPr>
          <w:rFonts w:ascii="Times New Roman" w:hAnsi="Times New Roman" w:cs="Times New Roman"/>
          <w:i w:val="0"/>
          <w:iCs w:val="0"/>
          <w:sz w:val="24"/>
          <w:szCs w:val="24"/>
        </w:rPr>
        <w:tab/>
      </w:r>
      <w:r w:rsidRPr="00447AD2">
        <w:rPr>
          <w:rFonts w:ascii="Times New Roman" w:hAnsi="Times New Roman" w:cs="Times New Roman"/>
          <w:i w:val="0"/>
          <w:iCs w:val="0"/>
          <w:sz w:val="24"/>
          <w:szCs w:val="24"/>
        </w:rPr>
        <w:fldChar w:fldCharType="begin"/>
      </w:r>
      <w:r w:rsidRPr="00447AD2">
        <w:rPr>
          <w:rFonts w:ascii="Times New Roman" w:hAnsi="Times New Roman" w:cs="Times New Roman"/>
          <w:i w:val="0"/>
          <w:iCs w:val="0"/>
          <w:sz w:val="24"/>
          <w:szCs w:val="24"/>
        </w:rPr>
        <w:instrText xml:space="preserve"> PAGEREF _Toc138946271 \h </w:instrText>
      </w:r>
      <w:r w:rsidRPr="00447AD2">
        <w:rPr>
          <w:rFonts w:ascii="Times New Roman" w:hAnsi="Times New Roman" w:cs="Times New Roman"/>
          <w:i w:val="0"/>
          <w:iCs w:val="0"/>
          <w:sz w:val="24"/>
          <w:szCs w:val="24"/>
        </w:rPr>
      </w:r>
      <w:r w:rsidRPr="00447AD2">
        <w:rPr>
          <w:rFonts w:ascii="Times New Roman" w:hAnsi="Times New Roman" w:cs="Times New Roman"/>
          <w:i w:val="0"/>
          <w:iCs w:val="0"/>
          <w:sz w:val="24"/>
          <w:szCs w:val="24"/>
        </w:rPr>
        <w:fldChar w:fldCharType="separate"/>
      </w:r>
      <w:r w:rsidRPr="00447AD2">
        <w:rPr>
          <w:rFonts w:ascii="Times New Roman" w:hAnsi="Times New Roman" w:cs="Times New Roman"/>
          <w:i w:val="0"/>
          <w:iCs w:val="0"/>
          <w:sz w:val="24"/>
          <w:szCs w:val="24"/>
        </w:rPr>
        <w:t>46</w:t>
      </w:r>
      <w:r w:rsidRPr="00447AD2">
        <w:rPr>
          <w:rFonts w:ascii="Times New Roman" w:hAnsi="Times New Roman" w:cs="Times New Roman"/>
          <w:i w:val="0"/>
          <w:iCs w:val="0"/>
          <w:sz w:val="24"/>
          <w:szCs w:val="24"/>
        </w:rPr>
        <w:fldChar w:fldCharType="end"/>
      </w:r>
    </w:p>
    <w:p w14:paraId="695CE940" w14:textId="5CC20D48" w:rsidR="0080457C" w:rsidRPr="00447AD2" w:rsidRDefault="0080457C">
      <w:pPr>
        <w:pStyle w:val="24"/>
        <w:rPr>
          <w:rFonts w:ascii="Times New Roman" w:eastAsiaTheme="minorEastAsia" w:hAnsi="Times New Roman" w:cs="Times New Roman"/>
          <w:i w:val="0"/>
          <w:iCs w:val="0"/>
          <w:sz w:val="24"/>
          <w:szCs w:val="24"/>
        </w:rPr>
      </w:pPr>
      <w:r w:rsidRPr="00447AD2">
        <w:rPr>
          <w:rFonts w:ascii="Times New Roman" w:eastAsia="Times New Roman" w:hAnsi="Times New Roman" w:cs="Times New Roman"/>
          <w:i w:val="0"/>
          <w:iCs w:val="0"/>
          <w:sz w:val="24"/>
          <w:szCs w:val="24"/>
          <w:lang w:eastAsia="en-US"/>
        </w:rPr>
        <w:t>6.6. Требования к финансовым условиям реализации образовательной программы</w:t>
      </w:r>
      <w:r w:rsidRPr="00447AD2">
        <w:rPr>
          <w:rFonts w:ascii="Times New Roman" w:hAnsi="Times New Roman" w:cs="Times New Roman"/>
          <w:i w:val="0"/>
          <w:iCs w:val="0"/>
          <w:sz w:val="24"/>
          <w:szCs w:val="24"/>
        </w:rPr>
        <w:tab/>
      </w:r>
      <w:r w:rsidRPr="00447AD2">
        <w:rPr>
          <w:rFonts w:ascii="Times New Roman" w:hAnsi="Times New Roman" w:cs="Times New Roman"/>
          <w:i w:val="0"/>
          <w:iCs w:val="0"/>
          <w:sz w:val="24"/>
          <w:szCs w:val="24"/>
        </w:rPr>
        <w:fldChar w:fldCharType="begin"/>
      </w:r>
      <w:r w:rsidRPr="00447AD2">
        <w:rPr>
          <w:rFonts w:ascii="Times New Roman" w:hAnsi="Times New Roman" w:cs="Times New Roman"/>
          <w:i w:val="0"/>
          <w:iCs w:val="0"/>
          <w:sz w:val="24"/>
          <w:szCs w:val="24"/>
        </w:rPr>
        <w:instrText xml:space="preserve"> PAGEREF _Toc138946272 \h </w:instrText>
      </w:r>
      <w:r w:rsidRPr="00447AD2">
        <w:rPr>
          <w:rFonts w:ascii="Times New Roman" w:hAnsi="Times New Roman" w:cs="Times New Roman"/>
          <w:i w:val="0"/>
          <w:iCs w:val="0"/>
          <w:sz w:val="24"/>
          <w:szCs w:val="24"/>
        </w:rPr>
      </w:r>
      <w:r w:rsidRPr="00447AD2">
        <w:rPr>
          <w:rFonts w:ascii="Times New Roman" w:hAnsi="Times New Roman" w:cs="Times New Roman"/>
          <w:i w:val="0"/>
          <w:iCs w:val="0"/>
          <w:sz w:val="24"/>
          <w:szCs w:val="24"/>
        </w:rPr>
        <w:fldChar w:fldCharType="separate"/>
      </w:r>
      <w:r w:rsidRPr="00447AD2">
        <w:rPr>
          <w:rFonts w:ascii="Times New Roman" w:hAnsi="Times New Roman" w:cs="Times New Roman"/>
          <w:i w:val="0"/>
          <w:iCs w:val="0"/>
          <w:sz w:val="24"/>
          <w:szCs w:val="24"/>
        </w:rPr>
        <w:t>46</w:t>
      </w:r>
      <w:r w:rsidRPr="00447AD2">
        <w:rPr>
          <w:rFonts w:ascii="Times New Roman" w:hAnsi="Times New Roman" w:cs="Times New Roman"/>
          <w:i w:val="0"/>
          <w:iCs w:val="0"/>
          <w:sz w:val="24"/>
          <w:szCs w:val="24"/>
        </w:rPr>
        <w:fldChar w:fldCharType="end"/>
      </w:r>
    </w:p>
    <w:p w14:paraId="2C6D29B9" w14:textId="2BA78D0D" w:rsidR="0080457C" w:rsidRPr="00447AD2" w:rsidRDefault="0080457C">
      <w:pPr>
        <w:pStyle w:val="13"/>
        <w:tabs>
          <w:tab w:val="right" w:leader="dot" w:pos="9628"/>
        </w:tabs>
        <w:rPr>
          <w:rFonts w:ascii="Times New Roman" w:eastAsiaTheme="minorEastAsia" w:hAnsi="Times New Roman" w:cs="Times New Roman"/>
          <w:b w:val="0"/>
          <w:bCs w:val="0"/>
          <w:noProof/>
          <w:sz w:val="24"/>
          <w:szCs w:val="24"/>
        </w:rPr>
      </w:pPr>
      <w:r w:rsidRPr="00447AD2">
        <w:rPr>
          <w:rFonts w:ascii="Times New Roman" w:eastAsia="Times New Roman" w:hAnsi="Times New Roman" w:cs="Times New Roman"/>
          <w:noProof/>
          <w:kern w:val="36"/>
          <w:sz w:val="24"/>
          <w:szCs w:val="24"/>
        </w:rPr>
        <w:t>Раздел 7. Формирование оценочных материалов для проведения государственной итоговой аттестации</w:t>
      </w:r>
      <w:r w:rsidRPr="00447AD2">
        <w:rPr>
          <w:rFonts w:ascii="Times New Roman" w:hAnsi="Times New Roman" w:cs="Times New Roman"/>
          <w:noProof/>
          <w:sz w:val="24"/>
          <w:szCs w:val="24"/>
        </w:rPr>
        <w:tab/>
      </w:r>
      <w:r w:rsidRPr="00447AD2">
        <w:rPr>
          <w:rFonts w:ascii="Times New Roman" w:hAnsi="Times New Roman" w:cs="Times New Roman"/>
          <w:noProof/>
          <w:sz w:val="24"/>
          <w:szCs w:val="24"/>
        </w:rPr>
        <w:fldChar w:fldCharType="begin"/>
      </w:r>
      <w:r w:rsidRPr="00447AD2">
        <w:rPr>
          <w:rFonts w:ascii="Times New Roman" w:hAnsi="Times New Roman" w:cs="Times New Roman"/>
          <w:noProof/>
          <w:sz w:val="24"/>
          <w:szCs w:val="24"/>
        </w:rPr>
        <w:instrText xml:space="preserve"> PAGEREF _Toc138946273 \h </w:instrText>
      </w:r>
      <w:r w:rsidRPr="00447AD2">
        <w:rPr>
          <w:rFonts w:ascii="Times New Roman" w:hAnsi="Times New Roman" w:cs="Times New Roman"/>
          <w:noProof/>
          <w:sz w:val="24"/>
          <w:szCs w:val="24"/>
        </w:rPr>
      </w:r>
      <w:r w:rsidRPr="00447AD2">
        <w:rPr>
          <w:rFonts w:ascii="Times New Roman" w:hAnsi="Times New Roman" w:cs="Times New Roman"/>
          <w:noProof/>
          <w:sz w:val="24"/>
          <w:szCs w:val="24"/>
        </w:rPr>
        <w:fldChar w:fldCharType="separate"/>
      </w:r>
      <w:r w:rsidRPr="00447AD2">
        <w:rPr>
          <w:rFonts w:ascii="Times New Roman" w:hAnsi="Times New Roman" w:cs="Times New Roman"/>
          <w:noProof/>
          <w:sz w:val="24"/>
          <w:szCs w:val="24"/>
        </w:rPr>
        <w:t>47</w:t>
      </w:r>
      <w:r w:rsidRPr="00447AD2">
        <w:rPr>
          <w:rFonts w:ascii="Times New Roman" w:hAnsi="Times New Roman" w:cs="Times New Roman"/>
          <w:noProof/>
          <w:sz w:val="24"/>
          <w:szCs w:val="24"/>
        </w:rPr>
        <w:fldChar w:fldCharType="end"/>
      </w:r>
    </w:p>
    <w:p w14:paraId="31A8C261" w14:textId="72E66024" w:rsidR="00666C3B" w:rsidRPr="00666C3B" w:rsidRDefault="00666C3B" w:rsidP="0080457C">
      <w:pPr>
        <w:tabs>
          <w:tab w:val="right" w:leader="dot" w:pos="9628"/>
        </w:tabs>
        <w:spacing w:after="0" w:line="240" w:lineRule="auto"/>
        <w:rPr>
          <w:rFonts w:ascii="Times New Roman" w:eastAsia="Calibri" w:hAnsi="Times New Roman" w:cs="Times New Roman"/>
          <w:b/>
          <w:bCs/>
          <w:sz w:val="24"/>
          <w:szCs w:val="24"/>
          <w:lang w:eastAsia="en-US"/>
        </w:rPr>
      </w:pPr>
      <w:r w:rsidRPr="00666C3B">
        <w:rPr>
          <w:rFonts w:ascii="Times New Roman" w:eastAsia="Calibri" w:hAnsi="Times New Roman" w:cs="Times New Roman"/>
          <w:sz w:val="24"/>
          <w:szCs w:val="24"/>
          <w:lang w:eastAsia="en-US"/>
        </w:rPr>
        <w:fldChar w:fldCharType="end"/>
      </w:r>
    </w:p>
    <w:p w14:paraId="3235E240" w14:textId="77777777" w:rsidR="00666C3B" w:rsidRPr="00666C3B" w:rsidRDefault="00666C3B" w:rsidP="00666C3B">
      <w:pPr>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Приложение 1. Матрица компетенции выпускника………………………………………...25</w:t>
      </w:r>
    </w:p>
    <w:p w14:paraId="58357103" w14:textId="77777777" w:rsidR="00666C3B" w:rsidRPr="00666C3B" w:rsidRDefault="00666C3B" w:rsidP="00666C3B">
      <w:pPr>
        <w:suppressAutoHyphens/>
        <w:spacing w:after="0" w:line="240" w:lineRule="auto"/>
        <w:rPr>
          <w:rFonts w:ascii="Times New Roman" w:eastAsia="Calibri" w:hAnsi="Times New Roman" w:cs="Times New Roman"/>
          <w:b/>
          <w:bCs/>
          <w:sz w:val="24"/>
          <w:szCs w:val="24"/>
          <w:lang w:eastAsia="en-US"/>
        </w:rPr>
      </w:pPr>
      <w:r w:rsidRPr="00666C3B">
        <w:rPr>
          <w:rFonts w:ascii="Times New Roman" w:eastAsia="Calibri" w:hAnsi="Times New Roman" w:cs="Times New Roman"/>
          <w:b/>
          <w:bCs/>
          <w:sz w:val="24"/>
          <w:szCs w:val="24"/>
          <w:lang w:eastAsia="en-US"/>
        </w:rPr>
        <w:t>Приложение 2. Примерные рабочие программы профессиональных модулей……</w:t>
      </w:r>
      <w:proofErr w:type="gramStart"/>
      <w:r w:rsidRPr="00666C3B">
        <w:rPr>
          <w:rFonts w:ascii="Times New Roman" w:eastAsia="Calibri" w:hAnsi="Times New Roman" w:cs="Times New Roman"/>
          <w:b/>
          <w:bCs/>
          <w:sz w:val="24"/>
          <w:szCs w:val="24"/>
          <w:lang w:eastAsia="en-US"/>
        </w:rPr>
        <w:t>…….</w:t>
      </w:r>
      <w:proofErr w:type="gramEnd"/>
      <w:r w:rsidRPr="00666C3B">
        <w:rPr>
          <w:rFonts w:ascii="Times New Roman" w:eastAsia="Calibri" w:hAnsi="Times New Roman" w:cs="Times New Roman"/>
          <w:b/>
          <w:bCs/>
          <w:sz w:val="24"/>
          <w:szCs w:val="24"/>
          <w:lang w:eastAsia="en-US"/>
        </w:rPr>
        <w:t>27</w:t>
      </w:r>
    </w:p>
    <w:p w14:paraId="153D7009" w14:textId="77777777" w:rsidR="00666C3B" w:rsidRPr="00666C3B" w:rsidRDefault="00666C3B" w:rsidP="00666C3B">
      <w:pPr>
        <w:suppressAutoHyphens/>
        <w:spacing w:after="0" w:line="240" w:lineRule="auto"/>
        <w:rPr>
          <w:rFonts w:ascii="Times New Roman" w:eastAsia="Calibri" w:hAnsi="Times New Roman" w:cs="Times New Roman"/>
          <w:b/>
          <w:bCs/>
          <w:sz w:val="24"/>
          <w:szCs w:val="24"/>
          <w:lang w:eastAsia="en-US"/>
        </w:rPr>
      </w:pPr>
      <w:r w:rsidRPr="00666C3B">
        <w:rPr>
          <w:rFonts w:ascii="Times New Roman" w:eastAsia="Calibri" w:hAnsi="Times New Roman" w:cs="Times New Roman"/>
          <w:b/>
          <w:bCs/>
          <w:sz w:val="24"/>
          <w:szCs w:val="24"/>
          <w:lang w:eastAsia="en-US"/>
        </w:rPr>
        <w:t>Приложение 3. Примерные рабочие программы учебных дисциплин……………………40</w:t>
      </w:r>
    </w:p>
    <w:p w14:paraId="70FFCAFB" w14:textId="77777777" w:rsidR="00666C3B" w:rsidRPr="00666C3B" w:rsidRDefault="00666C3B" w:rsidP="00666C3B">
      <w:pPr>
        <w:suppressAutoHyphens/>
        <w:spacing w:after="0" w:line="240" w:lineRule="auto"/>
        <w:rPr>
          <w:rFonts w:ascii="Times New Roman" w:eastAsia="Calibri" w:hAnsi="Times New Roman" w:cs="Times New Roman"/>
          <w:b/>
          <w:bCs/>
          <w:sz w:val="24"/>
          <w:szCs w:val="24"/>
          <w:lang w:eastAsia="en-US"/>
        </w:rPr>
      </w:pPr>
      <w:r w:rsidRPr="00666C3B">
        <w:rPr>
          <w:rFonts w:ascii="Times New Roman" w:eastAsia="Calibri" w:hAnsi="Times New Roman" w:cs="Times New Roman"/>
          <w:b/>
          <w:bCs/>
          <w:sz w:val="24"/>
          <w:szCs w:val="24"/>
          <w:lang w:eastAsia="en-US"/>
        </w:rPr>
        <w:t>Приложение 4. Примерная рабочая программа воспитания</w:t>
      </w:r>
      <w:r w:rsidRPr="00666C3B">
        <w:rPr>
          <w:rFonts w:ascii="Times New Roman" w:eastAsia="Calibri" w:hAnsi="Times New Roman" w:cs="Times New Roman"/>
          <w:b/>
          <w:bCs/>
          <w:sz w:val="24"/>
          <w:szCs w:val="24"/>
          <w:vertAlign w:val="superscript"/>
          <w:lang w:eastAsia="en-US"/>
        </w:rPr>
        <w:footnoteReference w:id="1"/>
      </w:r>
      <w:r w:rsidRPr="00666C3B">
        <w:rPr>
          <w:rFonts w:ascii="Times New Roman" w:eastAsia="Calibri" w:hAnsi="Times New Roman" w:cs="Times New Roman"/>
          <w:b/>
          <w:bCs/>
          <w:sz w:val="24"/>
          <w:szCs w:val="24"/>
          <w:lang w:eastAsia="en-US"/>
        </w:rPr>
        <w:t>…………………………...…50</w:t>
      </w:r>
    </w:p>
    <w:p w14:paraId="201AE47D" w14:textId="77777777" w:rsidR="00666C3B" w:rsidRPr="00666C3B" w:rsidRDefault="00666C3B" w:rsidP="00666C3B">
      <w:pPr>
        <w:suppressAutoHyphens/>
        <w:spacing w:after="0" w:line="240" w:lineRule="auto"/>
        <w:rPr>
          <w:rFonts w:ascii="Times New Roman" w:eastAsia="Calibri" w:hAnsi="Times New Roman" w:cs="Times New Roman"/>
          <w:b/>
          <w:bCs/>
          <w:sz w:val="24"/>
          <w:szCs w:val="24"/>
          <w:lang w:eastAsia="en-US"/>
        </w:rPr>
      </w:pPr>
      <w:r w:rsidRPr="00666C3B">
        <w:rPr>
          <w:rFonts w:ascii="Times New Roman" w:eastAsia="Calibri" w:hAnsi="Times New Roman" w:cs="Times New Roman"/>
          <w:b/>
          <w:bCs/>
          <w:sz w:val="24"/>
          <w:szCs w:val="24"/>
          <w:lang w:eastAsia="en-US"/>
        </w:rPr>
        <w:t>Приложение 5. Примерное содержание ГИА…………………………………………………51</w:t>
      </w:r>
    </w:p>
    <w:p w14:paraId="42BC5911" w14:textId="77777777" w:rsidR="00666C3B" w:rsidRPr="00666C3B" w:rsidRDefault="00666C3B" w:rsidP="00666C3B">
      <w:pPr>
        <w:suppressAutoHyphens/>
        <w:spacing w:after="120" w:line="240" w:lineRule="auto"/>
        <w:jc w:val="both"/>
        <w:rPr>
          <w:rFonts w:ascii="Times New Roman" w:eastAsia="Calibri" w:hAnsi="Times New Roman" w:cs="Times New Roman"/>
          <w:i/>
          <w:iCs/>
          <w:sz w:val="24"/>
          <w:szCs w:val="24"/>
          <w:lang w:eastAsia="en-US"/>
        </w:rPr>
      </w:pPr>
      <w:r w:rsidRPr="00666C3B">
        <w:rPr>
          <w:rFonts w:ascii="Times New Roman" w:eastAsia="Calibri" w:hAnsi="Times New Roman" w:cs="Times New Roman"/>
          <w:b/>
          <w:bCs/>
          <w:sz w:val="24"/>
          <w:szCs w:val="24"/>
          <w:lang w:eastAsia="en-US"/>
        </w:rPr>
        <w:t xml:space="preserve">Приложение 6. Дополнительный профессиональный блок </w:t>
      </w:r>
      <w:r w:rsidRPr="00666C3B">
        <w:rPr>
          <w:rFonts w:ascii="Times New Roman" w:eastAsia="Calibri" w:hAnsi="Times New Roman" w:cs="Times New Roman"/>
          <w:i/>
          <w:iCs/>
          <w:sz w:val="24"/>
          <w:szCs w:val="24"/>
          <w:lang w:eastAsia="en-US"/>
        </w:rPr>
        <w:t xml:space="preserve">(входит в структуру ПОП-П </w:t>
      </w:r>
      <w:r w:rsidRPr="00666C3B">
        <w:rPr>
          <w:rFonts w:ascii="Times New Roman" w:eastAsia="Calibri" w:hAnsi="Times New Roman" w:cs="Times New Roman"/>
          <w:i/>
          <w:iCs/>
          <w:sz w:val="24"/>
          <w:szCs w:val="24"/>
          <w:lang w:eastAsia="en-US"/>
        </w:rPr>
        <w:br/>
        <w:t xml:space="preserve">и разрабатывается образовательно-производственным центром (кластером) по запросу работодателя для каждой ОПОП) </w:t>
      </w:r>
      <w:bookmarkStart w:id="4" w:name="_Toc103593992"/>
      <w:bookmarkEnd w:id="3"/>
    </w:p>
    <w:p w14:paraId="4EB1A9D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br w:type="page"/>
      </w:r>
    </w:p>
    <w:p w14:paraId="10CE17BE" w14:textId="77777777" w:rsidR="00666C3B" w:rsidRPr="00666C3B" w:rsidRDefault="00666C3B" w:rsidP="00666C3B">
      <w:pPr>
        <w:spacing w:before="100" w:beforeAutospacing="1" w:after="0" w:line="240" w:lineRule="auto"/>
        <w:ind w:firstLine="708"/>
        <w:jc w:val="both"/>
        <w:outlineLvl w:val="0"/>
        <w:rPr>
          <w:rFonts w:ascii="Times New Roman" w:eastAsia="Times New Roman" w:hAnsi="Times New Roman" w:cs="Times New Roman"/>
          <w:b/>
          <w:bCs/>
          <w:kern w:val="36"/>
          <w:sz w:val="24"/>
          <w:szCs w:val="24"/>
        </w:rPr>
      </w:pPr>
      <w:bookmarkStart w:id="5" w:name="_Toc138946255"/>
      <w:r w:rsidRPr="00666C3B">
        <w:rPr>
          <w:rFonts w:ascii="Times New Roman" w:eastAsia="Times New Roman" w:hAnsi="Times New Roman" w:cs="Times New Roman"/>
          <w:b/>
          <w:bCs/>
          <w:kern w:val="36"/>
          <w:sz w:val="24"/>
          <w:szCs w:val="24"/>
        </w:rPr>
        <w:lastRenderedPageBreak/>
        <w:t>Раздел 1. Общие положения</w:t>
      </w:r>
      <w:bookmarkEnd w:id="4"/>
      <w:bookmarkEnd w:id="5"/>
    </w:p>
    <w:p w14:paraId="4D719E0D" w14:textId="77777777" w:rsidR="00666C3B" w:rsidRPr="00666C3B" w:rsidRDefault="00666C3B" w:rsidP="00666C3B">
      <w:pPr>
        <w:suppressAutoHyphens/>
        <w:spacing w:after="0"/>
        <w:ind w:firstLine="709"/>
        <w:contextualSpacing/>
        <w:jc w:val="both"/>
        <w:rPr>
          <w:rFonts w:ascii="Times New Roman" w:hAnsi="Times New Roman"/>
          <w:bCs/>
          <w:sz w:val="24"/>
          <w:szCs w:val="24"/>
        </w:rPr>
      </w:pPr>
      <w:r w:rsidRPr="00666C3B">
        <w:rPr>
          <w:rFonts w:ascii="Times New Roman" w:hAnsi="Times New Roman"/>
          <w:bCs/>
          <w:sz w:val="24"/>
          <w:szCs w:val="24"/>
        </w:rPr>
        <w:t xml:space="preserve">1.1. Настоящая ПОП-П по </w:t>
      </w:r>
      <w:r w:rsidRPr="00666C3B">
        <w:rPr>
          <w:rFonts w:ascii="Times New Roman" w:hAnsi="Times New Roman"/>
          <w:bCs/>
          <w:i/>
          <w:iCs/>
          <w:sz w:val="24"/>
          <w:szCs w:val="24"/>
        </w:rPr>
        <w:fldChar w:fldCharType="begin"/>
      </w:r>
      <w:r w:rsidRPr="00666C3B">
        <w:rPr>
          <w:rFonts w:ascii="Times New Roman" w:hAnsi="Times New Roman"/>
          <w:bCs/>
          <w:i/>
          <w:iCs/>
          <w:sz w:val="24"/>
          <w:szCs w:val="24"/>
        </w:rPr>
        <w:instrText xml:space="preserve"> </w:instrText>
      </w:r>
      <w:r w:rsidRPr="00666C3B">
        <w:rPr>
          <w:rFonts w:ascii="Times New Roman" w:hAnsi="Times New Roman"/>
          <w:bCs/>
          <w:iCs/>
          <w:sz w:val="24"/>
          <w:szCs w:val="24"/>
          <w:lang w:val="en-US"/>
        </w:rPr>
        <w:instrText>REF</w:instrText>
      </w:r>
      <w:r w:rsidRPr="00666C3B">
        <w:rPr>
          <w:rFonts w:ascii="Times New Roman" w:hAnsi="Times New Roman"/>
          <w:bCs/>
          <w:iCs/>
          <w:sz w:val="24"/>
          <w:szCs w:val="24"/>
        </w:rPr>
        <w:instrText xml:space="preserve"> </w:instrText>
      </w:r>
      <w:r w:rsidRPr="00666C3B">
        <w:rPr>
          <w:rFonts w:ascii="Times New Roman" w:hAnsi="Times New Roman"/>
          <w:bCs/>
          <w:iCs/>
          <w:sz w:val="24"/>
          <w:szCs w:val="24"/>
          <w:lang w:val="en-US"/>
        </w:rPr>
        <w:instrText>P</w:instrText>
      </w:r>
      <w:r w:rsidRPr="00666C3B">
        <w:rPr>
          <w:rFonts w:ascii="Times New Roman" w:hAnsi="Times New Roman"/>
          <w:bCs/>
          <w:iCs/>
          <w:sz w:val="24"/>
          <w:szCs w:val="24"/>
        </w:rPr>
        <w:instrText>_</w:instrText>
      </w:r>
      <w:r w:rsidRPr="00666C3B">
        <w:rPr>
          <w:rFonts w:ascii="Times New Roman" w:hAnsi="Times New Roman"/>
          <w:bCs/>
          <w:iCs/>
          <w:sz w:val="24"/>
          <w:szCs w:val="24"/>
          <w:lang w:val="en-US"/>
        </w:rPr>
        <w:instrText>S</w:instrText>
      </w:r>
      <w:r w:rsidRPr="00666C3B">
        <w:rPr>
          <w:rFonts w:ascii="Times New Roman" w:hAnsi="Times New Roman"/>
          <w:bCs/>
          <w:iCs/>
          <w:sz w:val="24"/>
          <w:szCs w:val="24"/>
        </w:rPr>
        <w:instrText>2</w:instrText>
      </w:r>
      <w:r w:rsidRPr="00666C3B">
        <w:rPr>
          <w:rFonts w:ascii="Times New Roman" w:hAnsi="Times New Roman"/>
          <w:bCs/>
          <w:i/>
          <w:iCs/>
          <w:sz w:val="24"/>
          <w:szCs w:val="24"/>
        </w:rPr>
        <w:instrText xml:space="preserve"> </w:instrText>
      </w:r>
      <w:r w:rsidRPr="00666C3B">
        <w:rPr>
          <w:rFonts w:ascii="Times New Roman" w:hAnsi="Times New Roman"/>
          <w:bCs/>
          <w:i/>
          <w:iCs/>
          <w:sz w:val="24"/>
          <w:szCs w:val="24"/>
        </w:rPr>
        <w:fldChar w:fldCharType="separate"/>
      </w:r>
      <w:r w:rsidRPr="00666C3B">
        <w:rPr>
          <w:rFonts w:ascii="Times New Roman" w:hAnsi="Times New Roman"/>
          <w:noProof/>
          <w:sz w:val="24"/>
          <w:szCs w:val="24"/>
        </w:rPr>
        <w:t>специальности</w:t>
      </w:r>
      <w:r w:rsidRPr="00666C3B">
        <w:rPr>
          <w:rFonts w:ascii="Times New Roman" w:hAnsi="Times New Roman"/>
          <w:bCs/>
          <w:i/>
          <w:iCs/>
          <w:sz w:val="24"/>
          <w:szCs w:val="24"/>
        </w:rPr>
        <w:fldChar w:fldCharType="end"/>
      </w:r>
      <w:r w:rsidRPr="00666C3B">
        <w:rPr>
          <w:rFonts w:ascii="Times New Roman" w:hAnsi="Times New Roman"/>
          <w:bCs/>
          <w:i/>
          <w:iCs/>
          <w:sz w:val="24"/>
          <w:szCs w:val="24"/>
        </w:rPr>
        <w:t xml:space="preserve"> </w:t>
      </w:r>
      <w:r w:rsidRPr="00666C3B">
        <w:rPr>
          <w:rFonts w:ascii="Times New Roman" w:hAnsi="Times New Roman"/>
          <w:bCs/>
          <w:iCs/>
          <w:sz w:val="20"/>
          <w:szCs w:val="20"/>
        </w:rPr>
        <w:fldChar w:fldCharType="begin"/>
      </w:r>
      <w:r w:rsidRPr="00666C3B">
        <w:rPr>
          <w:rFonts w:ascii="Times New Roman" w:hAnsi="Times New Roman"/>
          <w:bCs/>
          <w:iCs/>
          <w:sz w:val="20"/>
          <w:szCs w:val="20"/>
        </w:rPr>
        <w:instrText xml:space="preserve"> </w:instrText>
      </w:r>
      <w:r w:rsidRPr="00666C3B">
        <w:rPr>
          <w:rFonts w:ascii="Times New Roman" w:hAnsi="Times New Roman"/>
          <w:bCs/>
          <w:iCs/>
          <w:sz w:val="20"/>
          <w:szCs w:val="20"/>
          <w:lang w:val="en-US"/>
        </w:rPr>
        <w:instrText>REF</w:instrText>
      </w:r>
      <w:r w:rsidRPr="00666C3B">
        <w:rPr>
          <w:rFonts w:ascii="Times New Roman" w:hAnsi="Times New Roman"/>
          <w:bCs/>
          <w:iCs/>
          <w:sz w:val="20"/>
          <w:szCs w:val="20"/>
        </w:rPr>
        <w:instrText xml:space="preserve"> </w:instrText>
      </w:r>
      <w:r w:rsidRPr="00666C3B">
        <w:rPr>
          <w:rFonts w:ascii="Times New Roman" w:hAnsi="Times New Roman"/>
          <w:bCs/>
          <w:iCs/>
          <w:sz w:val="20"/>
          <w:szCs w:val="20"/>
          <w:lang w:val="en-US"/>
        </w:rPr>
        <w:instrText>KODPS</w:instrText>
      </w:r>
      <w:r w:rsidRPr="00666C3B">
        <w:rPr>
          <w:rFonts w:ascii="Times New Roman" w:hAnsi="Times New Roman"/>
          <w:bCs/>
          <w:iCs/>
          <w:sz w:val="20"/>
          <w:szCs w:val="20"/>
        </w:rPr>
        <w:instrText xml:space="preserve">  \* MERGEFORMAT </w:instrText>
      </w:r>
      <w:r w:rsidRPr="00666C3B">
        <w:rPr>
          <w:rFonts w:ascii="Times New Roman" w:hAnsi="Times New Roman"/>
          <w:bCs/>
          <w:iCs/>
          <w:sz w:val="20"/>
          <w:szCs w:val="20"/>
        </w:rPr>
        <w:fldChar w:fldCharType="separate"/>
      </w:r>
      <w:r w:rsidRPr="00666C3B">
        <w:rPr>
          <w:rFonts w:ascii="Times New Roman" w:hAnsi="Times New Roman"/>
          <w:bCs/>
          <w:noProof/>
          <w:sz w:val="24"/>
          <w:szCs w:val="24"/>
        </w:rPr>
        <w:t>38.02.01</w:t>
      </w:r>
      <w:r w:rsidRPr="00666C3B">
        <w:rPr>
          <w:rFonts w:ascii="Times New Roman" w:hAnsi="Times New Roman"/>
          <w:bCs/>
          <w:iCs/>
          <w:sz w:val="20"/>
          <w:szCs w:val="20"/>
        </w:rPr>
        <w:fldChar w:fldCharType="end"/>
      </w:r>
      <w:r w:rsidRPr="00666C3B">
        <w:rPr>
          <w:rFonts w:ascii="Times New Roman" w:hAnsi="Times New Roman"/>
          <w:bCs/>
          <w:iCs/>
          <w:sz w:val="20"/>
          <w:szCs w:val="20"/>
        </w:rPr>
        <w:t xml:space="preserve"> </w:t>
      </w:r>
      <w:r w:rsidRPr="00666C3B">
        <w:rPr>
          <w:rFonts w:ascii="Times New Roman" w:hAnsi="Times New Roman"/>
          <w:bCs/>
          <w:iCs/>
          <w:sz w:val="20"/>
          <w:szCs w:val="20"/>
          <w:lang w:val="en-US"/>
        </w:rPr>
        <w:fldChar w:fldCharType="begin"/>
      </w:r>
      <w:r w:rsidRPr="00666C3B">
        <w:rPr>
          <w:rFonts w:ascii="Times New Roman" w:hAnsi="Times New Roman"/>
          <w:bCs/>
          <w:iCs/>
          <w:sz w:val="20"/>
          <w:szCs w:val="20"/>
        </w:rPr>
        <w:instrText xml:space="preserve"> </w:instrText>
      </w:r>
      <w:r w:rsidRPr="00666C3B">
        <w:rPr>
          <w:rFonts w:ascii="Times New Roman" w:hAnsi="Times New Roman"/>
          <w:bCs/>
          <w:i/>
          <w:sz w:val="24"/>
          <w:szCs w:val="24"/>
          <w:lang w:val="en-US"/>
        </w:rPr>
        <w:instrText>REF</w:instrText>
      </w:r>
      <w:r w:rsidRPr="00666C3B">
        <w:rPr>
          <w:rFonts w:ascii="Times New Roman" w:hAnsi="Times New Roman"/>
          <w:bCs/>
          <w:i/>
          <w:sz w:val="24"/>
          <w:szCs w:val="24"/>
        </w:rPr>
        <w:instrText xml:space="preserve"> </w:instrText>
      </w:r>
      <w:r w:rsidRPr="00666C3B">
        <w:rPr>
          <w:rFonts w:ascii="Times New Roman" w:hAnsi="Times New Roman"/>
          <w:bCs/>
          <w:i/>
          <w:sz w:val="24"/>
          <w:szCs w:val="24"/>
          <w:lang w:val="en-US"/>
        </w:rPr>
        <w:instrText>NAME</w:instrText>
      </w:r>
      <w:r w:rsidRPr="00666C3B">
        <w:rPr>
          <w:rFonts w:ascii="Times New Roman" w:hAnsi="Times New Roman"/>
          <w:bCs/>
          <w:i/>
          <w:sz w:val="24"/>
          <w:szCs w:val="24"/>
        </w:rPr>
        <w:instrText>_</w:instrText>
      </w:r>
      <w:r w:rsidRPr="00666C3B">
        <w:rPr>
          <w:rFonts w:ascii="Times New Roman" w:hAnsi="Times New Roman"/>
          <w:bCs/>
          <w:i/>
          <w:sz w:val="24"/>
          <w:szCs w:val="24"/>
          <w:lang w:val="en-US"/>
        </w:rPr>
        <w:instrText>PS</w:instrText>
      </w:r>
      <w:r w:rsidRPr="00666C3B">
        <w:rPr>
          <w:rFonts w:ascii="Times New Roman" w:hAnsi="Times New Roman"/>
          <w:bCs/>
          <w:iCs/>
          <w:sz w:val="20"/>
          <w:szCs w:val="20"/>
        </w:rPr>
        <w:instrText xml:space="preserve">  \* MERGEFORMAT </w:instrText>
      </w:r>
      <w:r w:rsidRPr="00666C3B">
        <w:rPr>
          <w:rFonts w:ascii="Times New Roman" w:hAnsi="Times New Roman"/>
          <w:bCs/>
          <w:iCs/>
          <w:sz w:val="20"/>
          <w:szCs w:val="20"/>
          <w:lang w:val="en-US"/>
        </w:rPr>
        <w:fldChar w:fldCharType="separate"/>
      </w:r>
      <w:r w:rsidRPr="00666C3B">
        <w:rPr>
          <w:rFonts w:ascii="Times New Roman" w:hAnsi="Times New Roman"/>
          <w:bCs/>
          <w:noProof/>
          <w:sz w:val="24"/>
          <w:szCs w:val="24"/>
        </w:rPr>
        <w:t>Экономика и бухгалтерский</w:t>
      </w:r>
      <w:r w:rsidRPr="00666C3B">
        <w:rPr>
          <w:rFonts w:ascii="Times New Roman" w:hAnsi="Times New Roman"/>
          <w:noProof/>
          <w:sz w:val="24"/>
          <w:szCs w:val="24"/>
        </w:rPr>
        <w:t xml:space="preserve"> учет (по отраслям)</w:t>
      </w:r>
      <w:r w:rsidRPr="00666C3B">
        <w:rPr>
          <w:rFonts w:ascii="Times New Roman" w:hAnsi="Times New Roman"/>
          <w:bCs/>
          <w:iCs/>
          <w:sz w:val="20"/>
          <w:szCs w:val="20"/>
          <w:lang w:val="en-US"/>
        </w:rPr>
        <w:fldChar w:fldCharType="end"/>
      </w:r>
      <w:r w:rsidRPr="00666C3B">
        <w:rPr>
          <w:rFonts w:ascii="Times New Roman" w:hAnsi="Times New Roman"/>
          <w:bCs/>
          <w:iCs/>
          <w:sz w:val="20"/>
          <w:szCs w:val="20"/>
        </w:rPr>
        <w:t xml:space="preserve"> </w:t>
      </w:r>
      <w:r w:rsidRPr="00666C3B">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666C3B">
        <w:rPr>
          <w:rFonts w:ascii="Times New Roman" w:hAnsi="Times New Roman"/>
          <w:bCs/>
          <w:i/>
          <w:iCs/>
          <w:sz w:val="24"/>
          <w:szCs w:val="24"/>
        </w:rPr>
        <w:fldChar w:fldCharType="begin"/>
      </w:r>
      <w:r w:rsidRPr="00666C3B">
        <w:rPr>
          <w:rFonts w:ascii="Times New Roman" w:hAnsi="Times New Roman"/>
          <w:bCs/>
          <w:i/>
          <w:iCs/>
          <w:sz w:val="24"/>
          <w:szCs w:val="24"/>
        </w:rPr>
        <w:instrText xml:space="preserve"> </w:instrText>
      </w:r>
      <w:r w:rsidRPr="00666C3B">
        <w:rPr>
          <w:rFonts w:ascii="Times New Roman" w:hAnsi="Times New Roman"/>
          <w:bCs/>
          <w:iCs/>
          <w:sz w:val="24"/>
          <w:szCs w:val="24"/>
          <w:lang w:val="en-US"/>
        </w:rPr>
        <w:instrText>REF</w:instrText>
      </w:r>
      <w:r w:rsidRPr="00666C3B">
        <w:rPr>
          <w:rFonts w:ascii="Times New Roman" w:hAnsi="Times New Roman"/>
          <w:bCs/>
          <w:iCs/>
          <w:sz w:val="24"/>
          <w:szCs w:val="24"/>
        </w:rPr>
        <w:instrText xml:space="preserve"> </w:instrText>
      </w:r>
      <w:r w:rsidRPr="00666C3B">
        <w:rPr>
          <w:rFonts w:ascii="Times New Roman" w:hAnsi="Times New Roman"/>
          <w:bCs/>
          <w:iCs/>
          <w:sz w:val="24"/>
          <w:szCs w:val="24"/>
          <w:lang w:val="en-US"/>
        </w:rPr>
        <w:instrText>P</w:instrText>
      </w:r>
      <w:r w:rsidRPr="00666C3B">
        <w:rPr>
          <w:rFonts w:ascii="Times New Roman" w:hAnsi="Times New Roman"/>
          <w:bCs/>
          <w:iCs/>
          <w:sz w:val="24"/>
          <w:szCs w:val="24"/>
        </w:rPr>
        <w:instrText>_</w:instrText>
      </w:r>
      <w:r w:rsidRPr="00666C3B">
        <w:rPr>
          <w:rFonts w:ascii="Times New Roman" w:hAnsi="Times New Roman"/>
          <w:bCs/>
          <w:iCs/>
          <w:sz w:val="24"/>
          <w:szCs w:val="24"/>
          <w:lang w:val="en-US"/>
        </w:rPr>
        <w:instrText>S</w:instrText>
      </w:r>
      <w:r w:rsidRPr="00666C3B">
        <w:rPr>
          <w:rFonts w:ascii="Times New Roman" w:hAnsi="Times New Roman"/>
          <w:bCs/>
          <w:iCs/>
          <w:sz w:val="24"/>
          <w:szCs w:val="24"/>
        </w:rPr>
        <w:instrText>2</w:instrText>
      </w:r>
      <w:r w:rsidRPr="00666C3B">
        <w:rPr>
          <w:rFonts w:ascii="Times New Roman" w:hAnsi="Times New Roman"/>
          <w:bCs/>
          <w:i/>
          <w:iCs/>
          <w:sz w:val="24"/>
          <w:szCs w:val="24"/>
        </w:rPr>
        <w:instrText xml:space="preserve"> </w:instrText>
      </w:r>
      <w:r w:rsidRPr="00666C3B">
        <w:rPr>
          <w:rFonts w:ascii="Times New Roman" w:hAnsi="Times New Roman"/>
          <w:bCs/>
          <w:i/>
          <w:iCs/>
          <w:sz w:val="24"/>
          <w:szCs w:val="24"/>
        </w:rPr>
        <w:fldChar w:fldCharType="separate"/>
      </w:r>
      <w:r w:rsidRPr="00666C3B">
        <w:rPr>
          <w:rFonts w:ascii="Times New Roman" w:hAnsi="Times New Roman"/>
          <w:noProof/>
          <w:sz w:val="24"/>
          <w:szCs w:val="24"/>
        </w:rPr>
        <w:t>специальности</w:t>
      </w:r>
      <w:r w:rsidRPr="00666C3B">
        <w:rPr>
          <w:rFonts w:ascii="Times New Roman" w:hAnsi="Times New Roman"/>
          <w:bCs/>
          <w:i/>
          <w:iCs/>
          <w:sz w:val="24"/>
          <w:szCs w:val="24"/>
        </w:rPr>
        <w:fldChar w:fldCharType="end"/>
      </w:r>
      <w:r w:rsidRPr="00666C3B">
        <w:rPr>
          <w:rFonts w:ascii="Times New Roman" w:hAnsi="Times New Roman"/>
          <w:bCs/>
          <w:i/>
          <w:iCs/>
          <w:sz w:val="24"/>
          <w:szCs w:val="24"/>
        </w:rPr>
        <w:t xml:space="preserve"> </w:t>
      </w:r>
      <w:r w:rsidRPr="00666C3B">
        <w:rPr>
          <w:rFonts w:ascii="Times New Roman" w:hAnsi="Times New Roman"/>
          <w:bCs/>
          <w:iCs/>
          <w:sz w:val="20"/>
          <w:szCs w:val="20"/>
        </w:rPr>
        <w:fldChar w:fldCharType="begin"/>
      </w:r>
      <w:r w:rsidRPr="00666C3B">
        <w:rPr>
          <w:rFonts w:ascii="Times New Roman" w:hAnsi="Times New Roman"/>
          <w:bCs/>
          <w:iCs/>
          <w:sz w:val="20"/>
          <w:szCs w:val="20"/>
        </w:rPr>
        <w:instrText xml:space="preserve"> </w:instrText>
      </w:r>
      <w:r w:rsidRPr="00666C3B">
        <w:rPr>
          <w:rFonts w:ascii="Times New Roman" w:hAnsi="Times New Roman"/>
          <w:bCs/>
          <w:iCs/>
          <w:sz w:val="20"/>
          <w:szCs w:val="20"/>
          <w:lang w:val="en-US"/>
        </w:rPr>
        <w:instrText>REF</w:instrText>
      </w:r>
      <w:r w:rsidRPr="00666C3B">
        <w:rPr>
          <w:rFonts w:ascii="Times New Roman" w:hAnsi="Times New Roman"/>
          <w:bCs/>
          <w:iCs/>
          <w:sz w:val="20"/>
          <w:szCs w:val="20"/>
        </w:rPr>
        <w:instrText xml:space="preserve"> </w:instrText>
      </w:r>
      <w:r w:rsidRPr="00666C3B">
        <w:rPr>
          <w:rFonts w:ascii="Times New Roman" w:hAnsi="Times New Roman"/>
          <w:bCs/>
          <w:iCs/>
          <w:sz w:val="20"/>
          <w:szCs w:val="20"/>
          <w:lang w:val="en-US"/>
        </w:rPr>
        <w:instrText>KODPS</w:instrText>
      </w:r>
      <w:r w:rsidRPr="00666C3B">
        <w:rPr>
          <w:rFonts w:ascii="Times New Roman" w:hAnsi="Times New Roman"/>
          <w:bCs/>
          <w:iCs/>
          <w:sz w:val="20"/>
          <w:szCs w:val="20"/>
        </w:rPr>
        <w:instrText xml:space="preserve">  \* MERGEFORMAT </w:instrText>
      </w:r>
      <w:r w:rsidRPr="00666C3B">
        <w:rPr>
          <w:rFonts w:ascii="Times New Roman" w:hAnsi="Times New Roman"/>
          <w:bCs/>
          <w:iCs/>
          <w:sz w:val="20"/>
          <w:szCs w:val="20"/>
        </w:rPr>
        <w:fldChar w:fldCharType="separate"/>
      </w:r>
      <w:r w:rsidRPr="00666C3B">
        <w:rPr>
          <w:rFonts w:ascii="Times New Roman" w:hAnsi="Times New Roman"/>
          <w:bCs/>
          <w:noProof/>
          <w:sz w:val="24"/>
          <w:szCs w:val="24"/>
        </w:rPr>
        <w:t>38.02.01</w:t>
      </w:r>
      <w:r w:rsidRPr="00666C3B">
        <w:rPr>
          <w:rFonts w:ascii="Times New Roman" w:hAnsi="Times New Roman"/>
          <w:bCs/>
          <w:iCs/>
          <w:sz w:val="20"/>
          <w:szCs w:val="20"/>
        </w:rPr>
        <w:fldChar w:fldCharType="end"/>
      </w:r>
      <w:r w:rsidRPr="00666C3B">
        <w:rPr>
          <w:rFonts w:ascii="Times New Roman" w:hAnsi="Times New Roman"/>
          <w:bCs/>
          <w:iCs/>
          <w:sz w:val="20"/>
          <w:szCs w:val="20"/>
        </w:rPr>
        <w:t xml:space="preserve"> </w:t>
      </w:r>
      <w:r w:rsidRPr="00666C3B">
        <w:rPr>
          <w:rFonts w:ascii="Times New Roman" w:hAnsi="Times New Roman"/>
          <w:bCs/>
          <w:iCs/>
          <w:sz w:val="20"/>
          <w:szCs w:val="20"/>
          <w:lang w:val="en-US"/>
        </w:rPr>
        <w:fldChar w:fldCharType="begin"/>
      </w:r>
      <w:r w:rsidRPr="00666C3B">
        <w:rPr>
          <w:rFonts w:ascii="Times New Roman" w:hAnsi="Times New Roman"/>
          <w:bCs/>
          <w:iCs/>
          <w:sz w:val="20"/>
          <w:szCs w:val="20"/>
        </w:rPr>
        <w:instrText xml:space="preserve"> </w:instrText>
      </w:r>
      <w:r w:rsidRPr="00666C3B">
        <w:rPr>
          <w:rFonts w:ascii="Times New Roman" w:hAnsi="Times New Roman"/>
          <w:bCs/>
          <w:i/>
          <w:sz w:val="24"/>
          <w:szCs w:val="24"/>
          <w:lang w:val="en-US"/>
        </w:rPr>
        <w:instrText>REF</w:instrText>
      </w:r>
      <w:r w:rsidRPr="00666C3B">
        <w:rPr>
          <w:rFonts w:ascii="Times New Roman" w:hAnsi="Times New Roman"/>
          <w:bCs/>
          <w:i/>
          <w:sz w:val="24"/>
          <w:szCs w:val="24"/>
        </w:rPr>
        <w:instrText xml:space="preserve"> </w:instrText>
      </w:r>
      <w:r w:rsidRPr="00666C3B">
        <w:rPr>
          <w:rFonts w:ascii="Times New Roman" w:hAnsi="Times New Roman"/>
          <w:bCs/>
          <w:i/>
          <w:sz w:val="24"/>
          <w:szCs w:val="24"/>
          <w:lang w:val="en-US"/>
        </w:rPr>
        <w:instrText>NAME</w:instrText>
      </w:r>
      <w:r w:rsidRPr="00666C3B">
        <w:rPr>
          <w:rFonts w:ascii="Times New Roman" w:hAnsi="Times New Roman"/>
          <w:bCs/>
          <w:i/>
          <w:sz w:val="24"/>
          <w:szCs w:val="24"/>
        </w:rPr>
        <w:instrText>_</w:instrText>
      </w:r>
      <w:r w:rsidRPr="00666C3B">
        <w:rPr>
          <w:rFonts w:ascii="Times New Roman" w:hAnsi="Times New Roman"/>
          <w:bCs/>
          <w:i/>
          <w:sz w:val="24"/>
          <w:szCs w:val="24"/>
          <w:lang w:val="en-US"/>
        </w:rPr>
        <w:instrText>PS</w:instrText>
      </w:r>
      <w:r w:rsidRPr="00666C3B">
        <w:rPr>
          <w:rFonts w:ascii="Times New Roman" w:hAnsi="Times New Roman"/>
          <w:bCs/>
          <w:iCs/>
          <w:sz w:val="20"/>
          <w:szCs w:val="20"/>
        </w:rPr>
        <w:instrText xml:space="preserve">  \* MERGEFORMAT </w:instrText>
      </w:r>
      <w:r w:rsidRPr="00666C3B">
        <w:rPr>
          <w:rFonts w:ascii="Times New Roman" w:hAnsi="Times New Roman"/>
          <w:bCs/>
          <w:iCs/>
          <w:sz w:val="20"/>
          <w:szCs w:val="20"/>
          <w:lang w:val="en-US"/>
        </w:rPr>
        <w:fldChar w:fldCharType="separate"/>
      </w:r>
      <w:r w:rsidRPr="00666C3B">
        <w:rPr>
          <w:rFonts w:ascii="Times New Roman" w:hAnsi="Times New Roman"/>
          <w:bCs/>
          <w:noProof/>
          <w:sz w:val="24"/>
          <w:szCs w:val="24"/>
        </w:rPr>
        <w:t>Экономика и бухгалтерский</w:t>
      </w:r>
      <w:r w:rsidRPr="00666C3B">
        <w:rPr>
          <w:rFonts w:ascii="Times New Roman" w:hAnsi="Times New Roman"/>
          <w:noProof/>
          <w:sz w:val="24"/>
          <w:szCs w:val="24"/>
        </w:rPr>
        <w:t xml:space="preserve"> учет (по отраслям)</w:t>
      </w:r>
      <w:r w:rsidRPr="00666C3B">
        <w:rPr>
          <w:rFonts w:ascii="Times New Roman" w:hAnsi="Times New Roman"/>
          <w:bCs/>
          <w:iCs/>
          <w:sz w:val="20"/>
          <w:szCs w:val="20"/>
          <w:lang w:val="en-US"/>
        </w:rPr>
        <w:fldChar w:fldCharType="end"/>
      </w:r>
      <w:r w:rsidRPr="00666C3B">
        <w:rPr>
          <w:rFonts w:ascii="Times New Roman" w:hAnsi="Times New Roman"/>
          <w:bCs/>
          <w:i/>
          <w:sz w:val="24"/>
          <w:szCs w:val="24"/>
        </w:rPr>
        <w:t>,</w:t>
      </w:r>
      <w:r w:rsidRPr="00666C3B">
        <w:rPr>
          <w:rFonts w:ascii="Times New Roman" w:hAnsi="Times New Roman"/>
          <w:bCs/>
          <w:sz w:val="24"/>
          <w:szCs w:val="24"/>
        </w:rPr>
        <w:t xml:space="preserve"> утвержденного приказом </w:t>
      </w:r>
      <w:r w:rsidRPr="00666C3B">
        <w:rPr>
          <w:rFonts w:ascii="Times New Roman" w:hAnsi="Times New Roman"/>
          <w:bCs/>
          <w:sz w:val="24"/>
          <w:szCs w:val="24"/>
        </w:rPr>
        <w:fldChar w:fldCharType="begin"/>
      </w:r>
      <w:r w:rsidRPr="00666C3B">
        <w:rPr>
          <w:rFonts w:ascii="Times New Roman" w:hAnsi="Times New Roman"/>
          <w:bCs/>
          <w:sz w:val="24"/>
          <w:szCs w:val="24"/>
        </w:rPr>
        <w:instrText xml:space="preserve"> </w:instrText>
      </w:r>
      <w:r w:rsidRPr="00666C3B">
        <w:rPr>
          <w:rFonts w:ascii="Times New Roman" w:hAnsi="Times New Roman"/>
          <w:bCs/>
          <w:sz w:val="24"/>
          <w:szCs w:val="24"/>
          <w:lang w:val="en-US"/>
        </w:rPr>
        <w:instrText>REF</w:instrText>
      </w:r>
      <w:r w:rsidRPr="00666C3B">
        <w:rPr>
          <w:rFonts w:ascii="Times New Roman" w:hAnsi="Times New Roman"/>
          <w:bCs/>
          <w:sz w:val="24"/>
          <w:szCs w:val="24"/>
        </w:rPr>
        <w:instrText xml:space="preserve"> </w:instrText>
      </w:r>
      <w:r w:rsidRPr="00666C3B">
        <w:rPr>
          <w:rFonts w:ascii="Times New Roman" w:hAnsi="Times New Roman"/>
          <w:bCs/>
          <w:sz w:val="24"/>
          <w:szCs w:val="24"/>
          <w:lang w:val="en-US"/>
        </w:rPr>
        <w:instrText>Vedomstvo</w:instrText>
      </w:r>
      <w:r w:rsidRPr="00666C3B">
        <w:rPr>
          <w:rFonts w:ascii="Times New Roman" w:hAnsi="Times New Roman"/>
          <w:bCs/>
          <w:sz w:val="24"/>
          <w:szCs w:val="24"/>
        </w:rPr>
        <w:instrText xml:space="preserve"> </w:instrText>
      </w:r>
      <w:r w:rsidRPr="00666C3B">
        <w:rPr>
          <w:rFonts w:ascii="Times New Roman" w:hAnsi="Times New Roman"/>
          <w:bCs/>
          <w:sz w:val="24"/>
          <w:szCs w:val="24"/>
        </w:rPr>
        <w:fldChar w:fldCharType="separate"/>
      </w:r>
      <w:r w:rsidRPr="00666C3B">
        <w:rPr>
          <w:rFonts w:ascii="Times New Roman" w:hAnsi="Times New Roman"/>
          <w:noProof/>
          <w:sz w:val="24"/>
          <w:szCs w:val="24"/>
        </w:rPr>
        <w:t>Министерства образования и науки Российской Федерации</w:t>
      </w:r>
      <w:r w:rsidRPr="00666C3B">
        <w:rPr>
          <w:rFonts w:ascii="Times New Roman" w:hAnsi="Times New Roman"/>
          <w:bCs/>
          <w:sz w:val="24"/>
          <w:szCs w:val="24"/>
        </w:rPr>
        <w:fldChar w:fldCharType="end"/>
      </w:r>
      <w:r w:rsidRPr="00666C3B">
        <w:rPr>
          <w:rFonts w:ascii="Times New Roman" w:hAnsi="Times New Roman"/>
          <w:bCs/>
          <w:sz w:val="24"/>
          <w:szCs w:val="24"/>
        </w:rPr>
        <w:t xml:space="preserve"> от</w:t>
      </w:r>
      <w:r w:rsidRPr="00666C3B">
        <w:rPr>
          <w:rFonts w:ascii="Times New Roman" w:hAnsi="Times New Roman"/>
          <w:bCs/>
          <w:i/>
          <w:iCs/>
          <w:sz w:val="24"/>
          <w:szCs w:val="24"/>
        </w:rPr>
        <w:t xml:space="preserve"> </w:t>
      </w:r>
      <w:r w:rsidRPr="00666C3B">
        <w:rPr>
          <w:rFonts w:ascii="Times New Roman" w:hAnsi="Times New Roman"/>
          <w:bCs/>
          <w:sz w:val="24"/>
          <w:szCs w:val="24"/>
        </w:rPr>
        <w:fldChar w:fldCharType="begin"/>
      </w:r>
      <w:r w:rsidRPr="00666C3B">
        <w:rPr>
          <w:rFonts w:ascii="Times New Roman" w:hAnsi="Times New Roman"/>
          <w:bCs/>
          <w:sz w:val="24"/>
          <w:szCs w:val="24"/>
        </w:rPr>
        <w:instrText xml:space="preserve"> REF  DATE_PRIKAZ </w:instrText>
      </w:r>
      <w:r w:rsidRPr="00666C3B">
        <w:rPr>
          <w:rFonts w:ascii="Times New Roman" w:hAnsi="Times New Roman"/>
          <w:bCs/>
          <w:sz w:val="24"/>
          <w:szCs w:val="24"/>
        </w:rPr>
        <w:fldChar w:fldCharType="separate"/>
      </w:r>
      <w:r w:rsidRPr="00666C3B">
        <w:rPr>
          <w:rFonts w:ascii="Times New Roman" w:hAnsi="Times New Roman"/>
          <w:noProof/>
          <w:sz w:val="24"/>
          <w:szCs w:val="24"/>
        </w:rPr>
        <w:t>05.02.2018 № 69</w:t>
      </w:r>
      <w:r w:rsidRPr="00666C3B">
        <w:rPr>
          <w:rFonts w:ascii="Times New Roman" w:hAnsi="Times New Roman"/>
          <w:bCs/>
          <w:sz w:val="24"/>
          <w:szCs w:val="24"/>
        </w:rPr>
        <w:fldChar w:fldCharType="end"/>
      </w:r>
      <w:r w:rsidRPr="00666C3B">
        <w:rPr>
          <w:rFonts w:ascii="Times New Roman" w:hAnsi="Times New Roman"/>
          <w:bCs/>
          <w:sz w:val="24"/>
          <w:szCs w:val="24"/>
        </w:rPr>
        <w:t xml:space="preserve"> «</w:t>
      </w:r>
      <w:r w:rsidRPr="00666C3B">
        <w:rPr>
          <w:rFonts w:ascii="Times New Roman" w:hAnsi="Times New Roman"/>
          <w:bCs/>
          <w:sz w:val="24"/>
          <w:szCs w:val="24"/>
        </w:rPr>
        <w:fldChar w:fldCharType="begin"/>
      </w:r>
      <w:r w:rsidRPr="00666C3B">
        <w:rPr>
          <w:rFonts w:ascii="Times New Roman" w:hAnsi="Times New Roman"/>
          <w:bCs/>
          <w:sz w:val="24"/>
          <w:szCs w:val="24"/>
        </w:rPr>
        <w:instrText xml:space="preserve"> </w:instrText>
      </w:r>
      <w:r w:rsidRPr="00666C3B">
        <w:rPr>
          <w:rFonts w:ascii="Times New Roman" w:hAnsi="Times New Roman"/>
          <w:bCs/>
          <w:sz w:val="24"/>
          <w:szCs w:val="24"/>
          <w:lang w:val="en-US"/>
        </w:rPr>
        <w:instrText>REF</w:instrText>
      </w:r>
      <w:r w:rsidRPr="00666C3B">
        <w:rPr>
          <w:rFonts w:ascii="Times New Roman" w:hAnsi="Times New Roman"/>
          <w:bCs/>
          <w:sz w:val="24"/>
          <w:szCs w:val="24"/>
        </w:rPr>
        <w:instrText xml:space="preserve"> </w:instrText>
      </w:r>
      <w:r w:rsidRPr="00666C3B">
        <w:rPr>
          <w:rFonts w:ascii="Times New Roman" w:hAnsi="Times New Roman"/>
          <w:bCs/>
          <w:sz w:val="24"/>
          <w:szCs w:val="24"/>
          <w:lang w:val="en-US"/>
        </w:rPr>
        <w:instrText>NAME</w:instrText>
      </w:r>
      <w:r w:rsidRPr="00666C3B">
        <w:rPr>
          <w:rFonts w:ascii="Times New Roman" w:hAnsi="Times New Roman"/>
          <w:bCs/>
          <w:sz w:val="24"/>
          <w:szCs w:val="24"/>
        </w:rPr>
        <w:instrText>_</w:instrText>
      </w:r>
      <w:r w:rsidRPr="00666C3B">
        <w:rPr>
          <w:rFonts w:ascii="Times New Roman" w:hAnsi="Times New Roman"/>
          <w:bCs/>
          <w:sz w:val="24"/>
          <w:szCs w:val="24"/>
          <w:lang w:val="en-US"/>
        </w:rPr>
        <w:instrText>PRIKAZ</w:instrText>
      </w:r>
      <w:r w:rsidRPr="00666C3B">
        <w:rPr>
          <w:rFonts w:ascii="Times New Roman" w:hAnsi="Times New Roman"/>
          <w:bCs/>
          <w:sz w:val="24"/>
          <w:szCs w:val="24"/>
        </w:rPr>
        <w:instrText xml:space="preserve"> </w:instrText>
      </w:r>
      <w:r w:rsidRPr="00666C3B">
        <w:rPr>
          <w:rFonts w:ascii="Times New Roman" w:hAnsi="Times New Roman"/>
          <w:bCs/>
          <w:sz w:val="24"/>
          <w:szCs w:val="24"/>
        </w:rPr>
        <w:fldChar w:fldCharType="separate"/>
      </w:r>
      <w:r w:rsidRPr="00666C3B">
        <w:rPr>
          <w:rFonts w:ascii="Times New Roman" w:hAnsi="Times New Roman"/>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38.02.01 Экономика и бухгалтерский учет (по отраслям)</w:t>
      </w:r>
      <w:r w:rsidRPr="00666C3B">
        <w:rPr>
          <w:rFonts w:ascii="Times New Roman" w:hAnsi="Times New Roman"/>
          <w:bCs/>
          <w:sz w:val="24"/>
          <w:szCs w:val="24"/>
        </w:rPr>
        <w:fldChar w:fldCharType="end"/>
      </w:r>
      <w:r w:rsidRPr="00666C3B">
        <w:rPr>
          <w:rFonts w:ascii="Times New Roman" w:hAnsi="Times New Roman"/>
          <w:bCs/>
          <w:sz w:val="24"/>
          <w:szCs w:val="24"/>
        </w:rPr>
        <w:t xml:space="preserve">» (далее – ФГОС, ФГОС СПО). </w:t>
      </w:r>
    </w:p>
    <w:p w14:paraId="1AC9443F" w14:textId="77777777" w:rsidR="00666C3B" w:rsidRPr="00666C3B" w:rsidRDefault="00666C3B" w:rsidP="00666C3B">
      <w:pPr>
        <w:suppressAutoHyphens/>
        <w:spacing w:after="0"/>
        <w:ind w:firstLine="709"/>
        <w:contextualSpacing/>
        <w:jc w:val="both"/>
        <w:rPr>
          <w:rFonts w:ascii="Times New Roman" w:hAnsi="Times New Roman"/>
          <w:bCs/>
          <w:sz w:val="24"/>
          <w:szCs w:val="24"/>
        </w:rPr>
      </w:pPr>
      <w:r w:rsidRPr="00666C3B">
        <w:rPr>
          <w:rFonts w:ascii="Times New Roman" w:hAnsi="Times New Roman"/>
          <w:bCs/>
          <w:sz w:val="24"/>
          <w:szCs w:val="24"/>
        </w:rPr>
        <w:t xml:space="preserve">ПОП-П разработана с учетом </w:t>
      </w:r>
      <w:proofErr w:type="spellStart"/>
      <w:r w:rsidRPr="00666C3B">
        <w:rPr>
          <w:rFonts w:ascii="Times New Roman" w:hAnsi="Times New Roman"/>
          <w:bCs/>
          <w:sz w:val="24"/>
          <w:szCs w:val="24"/>
        </w:rPr>
        <w:t>кластерно</w:t>
      </w:r>
      <w:proofErr w:type="spellEnd"/>
      <w:r w:rsidRPr="00666C3B">
        <w:rPr>
          <w:rFonts w:ascii="Times New Roman" w:hAnsi="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666C3B">
        <w:rPr>
          <w:rFonts w:ascii="Times New Roman" w:hAnsi="Times New Roman"/>
          <w:bCs/>
          <w:sz w:val="24"/>
          <w:szCs w:val="24"/>
        </w:rPr>
        <w:br/>
        <w:t>с учетом запросов конкретных работодателей.</w:t>
      </w:r>
    </w:p>
    <w:p w14:paraId="364BF177"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 xml:space="preserve">ПОП-П определяет рекомендованный объем и содержание среднего профессионального образования по </w:t>
      </w:r>
      <w:r w:rsidRPr="00666C3B">
        <w:rPr>
          <w:rFonts w:ascii="Times New Roman" w:eastAsia="Calibri" w:hAnsi="Times New Roman" w:cs="Times New Roman"/>
          <w:bCs/>
          <w:i/>
          <w:iCs/>
          <w:sz w:val="24"/>
          <w:szCs w:val="24"/>
          <w:lang w:eastAsia="en-US"/>
        </w:rPr>
        <w:fldChar w:fldCharType="begin"/>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REF</w:instrText>
      </w:r>
      <w:r w:rsidRPr="00666C3B">
        <w:rPr>
          <w:rFonts w:ascii="Times New Roman" w:eastAsia="Calibri" w:hAnsi="Times New Roman" w:cs="Times New Roman"/>
          <w:bCs/>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P</w:instrText>
      </w:r>
      <w:r w:rsidRPr="00666C3B">
        <w:rPr>
          <w:rFonts w:ascii="Times New Roman" w:eastAsia="Calibri" w:hAnsi="Times New Roman" w:cs="Times New Roman"/>
          <w:bCs/>
          <w:iCs/>
          <w:sz w:val="24"/>
          <w:szCs w:val="24"/>
          <w:lang w:eastAsia="en-US"/>
        </w:rPr>
        <w:instrText>_</w:instrText>
      </w:r>
      <w:r w:rsidRPr="00666C3B">
        <w:rPr>
          <w:rFonts w:ascii="Times New Roman" w:eastAsia="Calibri" w:hAnsi="Times New Roman" w:cs="Times New Roman"/>
          <w:bCs/>
          <w:iCs/>
          <w:sz w:val="24"/>
          <w:szCs w:val="24"/>
          <w:lang w:val="en-US" w:eastAsia="en-US"/>
        </w:rPr>
        <w:instrText>S</w:instrText>
      </w:r>
      <w:r w:rsidRPr="00666C3B">
        <w:rPr>
          <w:rFonts w:ascii="Times New Roman" w:eastAsia="Calibri" w:hAnsi="Times New Roman" w:cs="Times New Roman"/>
          <w:bCs/>
          <w:iCs/>
          <w:sz w:val="24"/>
          <w:szCs w:val="24"/>
          <w:lang w:eastAsia="en-US"/>
        </w:rPr>
        <w:instrText>2</w:instrText>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
          <w:iCs/>
          <w:sz w:val="24"/>
          <w:szCs w:val="24"/>
          <w:lang w:eastAsia="en-US"/>
        </w:rPr>
        <w:fldChar w:fldCharType="separate"/>
      </w:r>
      <w:r w:rsidRPr="00666C3B">
        <w:rPr>
          <w:rFonts w:ascii="Times New Roman" w:eastAsia="Calibri" w:hAnsi="Times New Roman" w:cs="Times New Roman"/>
          <w:noProof/>
          <w:sz w:val="24"/>
          <w:szCs w:val="24"/>
          <w:lang w:eastAsia="en-US"/>
        </w:rPr>
        <w:t>специальности</w:t>
      </w:r>
      <w:r w:rsidRPr="00666C3B">
        <w:rPr>
          <w:rFonts w:ascii="Times New Roman" w:eastAsia="Calibri" w:hAnsi="Times New Roman" w:cs="Times New Roman"/>
          <w:bCs/>
          <w:i/>
          <w:iCs/>
          <w:sz w:val="24"/>
          <w:szCs w:val="24"/>
          <w:lang w:eastAsia="en-US"/>
        </w:rPr>
        <w:fldChar w:fldCharType="end"/>
      </w:r>
      <w:r w:rsidRPr="00666C3B">
        <w:rPr>
          <w:rFonts w:ascii="Times New Roman" w:eastAsia="Calibri" w:hAnsi="Times New Roman" w:cs="Times New Roman"/>
          <w:bCs/>
          <w:i/>
          <w:iCs/>
          <w:sz w:val="24"/>
          <w:szCs w:val="24"/>
          <w:lang w:eastAsia="en-US"/>
        </w:rPr>
        <w:t xml:space="preserve"> </w:t>
      </w:r>
      <w:r w:rsidRPr="00666C3B">
        <w:rPr>
          <w:rFonts w:ascii="Times New Roman" w:eastAsia="Calibri" w:hAnsi="Times New Roman" w:cs="Times New Roman"/>
          <w:bCs/>
          <w:iCs/>
          <w:lang w:eastAsia="en-US"/>
        </w:rPr>
        <w:fldChar w:fldCharType="begin"/>
      </w:r>
      <w:r w:rsidRPr="00666C3B">
        <w:rPr>
          <w:rFonts w:ascii="Times New Roman" w:eastAsia="Calibri" w:hAnsi="Times New Roman" w:cs="Times New Roman"/>
          <w:bCs/>
          <w:iCs/>
          <w:lang w:eastAsia="en-US"/>
        </w:rPr>
        <w:instrText xml:space="preserve"> </w:instrText>
      </w:r>
      <w:r w:rsidRPr="00666C3B">
        <w:rPr>
          <w:rFonts w:ascii="Times New Roman" w:eastAsia="Calibri" w:hAnsi="Times New Roman" w:cs="Times New Roman"/>
          <w:bCs/>
          <w:iCs/>
          <w:lang w:val="en-US" w:eastAsia="en-US"/>
        </w:rPr>
        <w:instrText>REF</w:instrText>
      </w:r>
      <w:r w:rsidRPr="00666C3B">
        <w:rPr>
          <w:rFonts w:ascii="Times New Roman" w:eastAsia="Calibri" w:hAnsi="Times New Roman" w:cs="Times New Roman"/>
          <w:bCs/>
          <w:iCs/>
          <w:lang w:eastAsia="en-US"/>
        </w:rPr>
        <w:instrText xml:space="preserve"> </w:instrText>
      </w:r>
      <w:r w:rsidRPr="00666C3B">
        <w:rPr>
          <w:rFonts w:ascii="Times New Roman" w:eastAsia="Calibri" w:hAnsi="Times New Roman" w:cs="Times New Roman"/>
          <w:bCs/>
          <w:iCs/>
          <w:lang w:val="en-US" w:eastAsia="en-US"/>
        </w:rPr>
        <w:instrText>KODPS</w:instrText>
      </w:r>
      <w:r w:rsidRPr="00666C3B">
        <w:rPr>
          <w:rFonts w:ascii="Times New Roman" w:eastAsia="Calibri" w:hAnsi="Times New Roman" w:cs="Times New Roman"/>
          <w:bCs/>
          <w:iCs/>
          <w:lang w:eastAsia="en-US"/>
        </w:rPr>
        <w:instrText xml:space="preserve">  \* MERGEFORMAT </w:instrText>
      </w:r>
      <w:r w:rsidRPr="00666C3B">
        <w:rPr>
          <w:rFonts w:ascii="Times New Roman" w:eastAsia="Calibri" w:hAnsi="Times New Roman" w:cs="Times New Roman"/>
          <w:bCs/>
          <w:iCs/>
          <w:lang w:eastAsia="en-US"/>
        </w:rPr>
        <w:fldChar w:fldCharType="separate"/>
      </w:r>
      <w:r w:rsidRPr="00666C3B">
        <w:rPr>
          <w:rFonts w:ascii="Times New Roman" w:eastAsia="Calibri" w:hAnsi="Times New Roman" w:cs="Times New Roman"/>
          <w:bCs/>
          <w:noProof/>
          <w:sz w:val="24"/>
          <w:szCs w:val="24"/>
          <w:lang w:eastAsia="en-US"/>
        </w:rPr>
        <w:t>38.02.01</w:t>
      </w:r>
      <w:r w:rsidRPr="00666C3B">
        <w:rPr>
          <w:rFonts w:ascii="Times New Roman" w:eastAsia="Calibri" w:hAnsi="Times New Roman" w:cs="Times New Roman"/>
          <w:bCs/>
          <w:iCs/>
          <w:lang w:eastAsia="en-US"/>
        </w:rPr>
        <w:fldChar w:fldCharType="end"/>
      </w:r>
      <w:r w:rsidRPr="00666C3B">
        <w:rPr>
          <w:rFonts w:ascii="Times New Roman" w:eastAsia="Calibri" w:hAnsi="Times New Roman" w:cs="Times New Roman"/>
          <w:bCs/>
          <w:iCs/>
          <w:lang w:eastAsia="en-US"/>
        </w:rPr>
        <w:t xml:space="preserve"> </w:t>
      </w:r>
      <w:r w:rsidRPr="00666C3B">
        <w:rPr>
          <w:rFonts w:ascii="Times New Roman" w:eastAsia="Calibri" w:hAnsi="Times New Roman" w:cs="Times New Roman"/>
          <w:bCs/>
          <w:iCs/>
          <w:lang w:val="en-US" w:eastAsia="en-US"/>
        </w:rPr>
        <w:fldChar w:fldCharType="begin"/>
      </w:r>
      <w:r w:rsidRPr="00666C3B">
        <w:rPr>
          <w:rFonts w:ascii="Times New Roman" w:eastAsia="Calibri" w:hAnsi="Times New Roman" w:cs="Times New Roman"/>
          <w:bCs/>
          <w:iCs/>
          <w:lang w:eastAsia="en-US"/>
        </w:rPr>
        <w:instrText xml:space="preserve"> </w:instrText>
      </w:r>
      <w:r w:rsidRPr="00666C3B">
        <w:rPr>
          <w:rFonts w:ascii="Times New Roman" w:eastAsia="Calibri" w:hAnsi="Times New Roman" w:cs="Times New Roman"/>
          <w:bCs/>
          <w:i/>
          <w:sz w:val="24"/>
          <w:szCs w:val="24"/>
          <w:lang w:val="en-US" w:eastAsia="en-US"/>
        </w:rPr>
        <w:instrText>REF</w:instrText>
      </w:r>
      <w:r w:rsidRPr="00666C3B">
        <w:rPr>
          <w:rFonts w:ascii="Times New Roman" w:eastAsia="Calibri" w:hAnsi="Times New Roman" w:cs="Times New Roman"/>
          <w:bCs/>
          <w:i/>
          <w:sz w:val="24"/>
          <w:szCs w:val="24"/>
          <w:lang w:eastAsia="en-US"/>
        </w:rPr>
        <w:instrText xml:space="preserve"> </w:instrText>
      </w:r>
      <w:r w:rsidRPr="00666C3B">
        <w:rPr>
          <w:rFonts w:ascii="Times New Roman" w:eastAsia="Calibri" w:hAnsi="Times New Roman" w:cs="Times New Roman"/>
          <w:bCs/>
          <w:i/>
          <w:sz w:val="24"/>
          <w:szCs w:val="24"/>
          <w:lang w:val="en-US" w:eastAsia="en-US"/>
        </w:rPr>
        <w:instrText>NAME</w:instrText>
      </w:r>
      <w:r w:rsidRPr="00666C3B">
        <w:rPr>
          <w:rFonts w:ascii="Times New Roman" w:eastAsia="Calibri" w:hAnsi="Times New Roman" w:cs="Times New Roman"/>
          <w:bCs/>
          <w:i/>
          <w:sz w:val="24"/>
          <w:szCs w:val="24"/>
          <w:lang w:eastAsia="en-US"/>
        </w:rPr>
        <w:instrText>_</w:instrText>
      </w:r>
      <w:r w:rsidRPr="00666C3B">
        <w:rPr>
          <w:rFonts w:ascii="Times New Roman" w:eastAsia="Calibri" w:hAnsi="Times New Roman" w:cs="Times New Roman"/>
          <w:bCs/>
          <w:i/>
          <w:sz w:val="24"/>
          <w:szCs w:val="24"/>
          <w:lang w:val="en-US" w:eastAsia="en-US"/>
        </w:rPr>
        <w:instrText>PS</w:instrText>
      </w:r>
      <w:r w:rsidRPr="00666C3B">
        <w:rPr>
          <w:rFonts w:ascii="Times New Roman" w:eastAsia="Calibri" w:hAnsi="Times New Roman" w:cs="Times New Roman"/>
          <w:bCs/>
          <w:iCs/>
          <w:lang w:eastAsia="en-US"/>
        </w:rPr>
        <w:instrText xml:space="preserve">  \* MERGEFORMAT </w:instrText>
      </w:r>
      <w:r w:rsidRPr="00666C3B">
        <w:rPr>
          <w:rFonts w:ascii="Times New Roman" w:eastAsia="Calibri" w:hAnsi="Times New Roman" w:cs="Times New Roman"/>
          <w:bCs/>
          <w:iCs/>
          <w:lang w:val="en-US" w:eastAsia="en-US"/>
        </w:rPr>
        <w:fldChar w:fldCharType="separate"/>
      </w:r>
      <w:r w:rsidRPr="00666C3B">
        <w:rPr>
          <w:rFonts w:ascii="Times New Roman" w:eastAsia="Calibri" w:hAnsi="Times New Roman" w:cs="Times New Roman"/>
          <w:bCs/>
          <w:noProof/>
          <w:sz w:val="24"/>
          <w:szCs w:val="24"/>
          <w:lang w:eastAsia="en-US"/>
        </w:rPr>
        <w:t>Экономика и бухгалтерский</w:t>
      </w:r>
      <w:r w:rsidRPr="00666C3B">
        <w:rPr>
          <w:rFonts w:ascii="Times New Roman" w:eastAsia="Calibri" w:hAnsi="Times New Roman" w:cs="Times New Roman"/>
          <w:noProof/>
          <w:sz w:val="24"/>
          <w:szCs w:val="24"/>
          <w:lang w:eastAsia="en-US"/>
        </w:rPr>
        <w:t xml:space="preserve"> учет (по отраслям)</w:t>
      </w:r>
      <w:r w:rsidRPr="00666C3B">
        <w:rPr>
          <w:rFonts w:ascii="Times New Roman" w:eastAsia="Calibri" w:hAnsi="Times New Roman" w:cs="Times New Roman"/>
          <w:bCs/>
          <w:iCs/>
          <w:lang w:val="en-US" w:eastAsia="en-US"/>
        </w:rPr>
        <w:fldChar w:fldCharType="end"/>
      </w:r>
      <w:r w:rsidRPr="00666C3B">
        <w:rPr>
          <w:rFonts w:ascii="Times New Roman" w:eastAsia="Calibri" w:hAnsi="Times New Roman" w:cs="Times New Roman"/>
          <w:bCs/>
          <w:sz w:val="24"/>
          <w:szCs w:val="24"/>
          <w:lang w:eastAsia="en-US"/>
        </w:rPr>
        <w:t>, планируемые результаты освоения образовательной программы, примерные условия образовательной деятельности.</w:t>
      </w:r>
    </w:p>
    <w:p w14:paraId="1A7B2E23"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666C3B">
        <w:rPr>
          <w:rFonts w:ascii="Times New Roman" w:eastAsia="Calibri" w:hAnsi="Times New Roman" w:cs="Times New Roman"/>
          <w:bCs/>
          <w:i/>
          <w:iCs/>
          <w:sz w:val="24"/>
          <w:szCs w:val="24"/>
          <w:lang w:eastAsia="en-US"/>
        </w:rPr>
        <w:fldChar w:fldCharType="begin"/>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REF</w:instrText>
      </w:r>
      <w:r w:rsidRPr="00666C3B">
        <w:rPr>
          <w:rFonts w:ascii="Times New Roman" w:eastAsia="Calibri" w:hAnsi="Times New Roman" w:cs="Times New Roman"/>
          <w:bCs/>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P</w:instrText>
      </w:r>
      <w:r w:rsidRPr="00666C3B">
        <w:rPr>
          <w:rFonts w:ascii="Times New Roman" w:eastAsia="Calibri" w:hAnsi="Times New Roman" w:cs="Times New Roman"/>
          <w:bCs/>
          <w:iCs/>
          <w:sz w:val="24"/>
          <w:szCs w:val="24"/>
          <w:lang w:eastAsia="en-US"/>
        </w:rPr>
        <w:instrText>_</w:instrText>
      </w:r>
      <w:r w:rsidRPr="00666C3B">
        <w:rPr>
          <w:rFonts w:ascii="Times New Roman" w:eastAsia="Calibri" w:hAnsi="Times New Roman" w:cs="Times New Roman"/>
          <w:bCs/>
          <w:iCs/>
          <w:sz w:val="24"/>
          <w:szCs w:val="24"/>
          <w:lang w:val="en-US" w:eastAsia="en-US"/>
        </w:rPr>
        <w:instrText>S</w:instrText>
      </w:r>
      <w:r w:rsidRPr="00666C3B">
        <w:rPr>
          <w:rFonts w:ascii="Times New Roman" w:eastAsia="Calibri" w:hAnsi="Times New Roman" w:cs="Times New Roman"/>
          <w:bCs/>
          <w:iCs/>
          <w:sz w:val="24"/>
          <w:szCs w:val="24"/>
          <w:lang w:eastAsia="en-US"/>
        </w:rPr>
        <w:instrText>2</w:instrText>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
          <w:iCs/>
          <w:sz w:val="24"/>
          <w:szCs w:val="24"/>
          <w:lang w:eastAsia="en-US"/>
        </w:rPr>
        <w:fldChar w:fldCharType="separate"/>
      </w:r>
      <w:r w:rsidRPr="00666C3B">
        <w:rPr>
          <w:rFonts w:ascii="Times New Roman" w:eastAsia="Calibri" w:hAnsi="Times New Roman" w:cs="Times New Roman"/>
          <w:noProof/>
          <w:sz w:val="24"/>
          <w:szCs w:val="24"/>
          <w:lang w:eastAsia="en-US"/>
        </w:rPr>
        <w:t>специальности</w:t>
      </w:r>
      <w:r w:rsidRPr="00666C3B">
        <w:rPr>
          <w:rFonts w:ascii="Times New Roman" w:eastAsia="Calibri" w:hAnsi="Times New Roman" w:cs="Times New Roman"/>
          <w:bCs/>
          <w:i/>
          <w:iCs/>
          <w:sz w:val="24"/>
          <w:szCs w:val="24"/>
          <w:lang w:eastAsia="en-US"/>
        </w:rPr>
        <w:fldChar w:fldCharType="end"/>
      </w:r>
      <w:r w:rsidRPr="00666C3B">
        <w:rPr>
          <w:rFonts w:ascii="Times New Roman" w:eastAsia="Calibri" w:hAnsi="Times New Roman" w:cs="Times New Roman"/>
          <w:bCs/>
          <w:sz w:val="24"/>
          <w:szCs w:val="24"/>
          <w:lang w:eastAsia="en-US"/>
        </w:rPr>
        <w:t>.</w:t>
      </w:r>
    </w:p>
    <w:p w14:paraId="02A5A845"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Для реализации образовательной программы на базе среднего общего образования блок общеобразовательных дисциплин не учитывается.</w:t>
      </w:r>
    </w:p>
    <w:p w14:paraId="28351158"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1.2. Нормативные основания для разработки ПОП-П:</w:t>
      </w:r>
    </w:p>
    <w:p w14:paraId="16E7323E" w14:textId="77777777" w:rsidR="00666C3B" w:rsidRPr="00666C3B" w:rsidRDefault="00666C3B" w:rsidP="00666C3B">
      <w:pPr>
        <w:numPr>
          <w:ilvl w:val="0"/>
          <w:numId w:val="142"/>
        </w:numPr>
        <w:suppressAutoHyphens/>
        <w:spacing w:after="0" w:line="240" w:lineRule="auto"/>
        <w:ind w:left="0" w:firstLine="709"/>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 xml:space="preserve">Федеральный закон от 29.12.2012 №273-ФЗ «Об образовании </w:t>
      </w:r>
      <w:r w:rsidRPr="00666C3B">
        <w:rPr>
          <w:rFonts w:ascii="Times New Roman" w:eastAsia="Calibri" w:hAnsi="Times New Roman" w:cs="Times New Roman"/>
          <w:bCs/>
          <w:sz w:val="24"/>
          <w:szCs w:val="24"/>
          <w:lang w:eastAsia="en-US"/>
        </w:rPr>
        <w:br/>
        <w:t>в Российской Федерации»;</w:t>
      </w:r>
    </w:p>
    <w:p w14:paraId="3E7F33C3" w14:textId="77777777" w:rsidR="00666C3B" w:rsidRPr="00666C3B" w:rsidRDefault="00666C3B" w:rsidP="00666C3B">
      <w:pPr>
        <w:numPr>
          <w:ilvl w:val="0"/>
          <w:numId w:val="142"/>
        </w:numPr>
        <w:spacing w:after="0" w:line="240" w:lineRule="auto"/>
        <w:ind w:left="0" w:firstLine="709"/>
        <w:contextualSpacing/>
        <w:jc w:val="both"/>
        <w:rPr>
          <w:rFonts w:ascii="Times New Roman" w:hAnsi="Times New Roman"/>
          <w:bCs/>
          <w:sz w:val="24"/>
          <w:szCs w:val="24"/>
        </w:rPr>
      </w:pPr>
      <w:bookmarkStart w:id="6" w:name="_Hlk84521878"/>
      <w:r w:rsidRPr="00666C3B">
        <w:rPr>
          <w:rFonts w:ascii="Times New Roman" w:hAnsi="Times New Roman"/>
          <w:bCs/>
          <w:sz w:val="24"/>
          <w:szCs w:val="24"/>
        </w:rPr>
        <w:t xml:space="preserve">Приказ </w:t>
      </w:r>
      <w:proofErr w:type="spellStart"/>
      <w:r w:rsidRPr="00666C3B">
        <w:rPr>
          <w:rFonts w:ascii="Times New Roman" w:hAnsi="Times New Roman"/>
          <w:bCs/>
          <w:sz w:val="24"/>
          <w:szCs w:val="24"/>
        </w:rPr>
        <w:t>Минпросвещения</w:t>
      </w:r>
      <w:proofErr w:type="spellEnd"/>
      <w:r w:rsidRPr="00666C3B">
        <w:rPr>
          <w:rFonts w:ascii="Times New Roman" w:hAnsi="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30F1A55E" w14:textId="77777777" w:rsidR="00666C3B" w:rsidRPr="00666C3B" w:rsidRDefault="00666C3B" w:rsidP="00666C3B">
      <w:pPr>
        <w:numPr>
          <w:ilvl w:val="0"/>
          <w:numId w:val="142"/>
        </w:numPr>
        <w:suppressAutoHyphens/>
        <w:spacing w:after="0" w:line="240" w:lineRule="auto"/>
        <w:ind w:left="0" w:firstLine="709"/>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 xml:space="preserve">Приказ </w:t>
      </w:r>
      <w:r w:rsidRPr="00666C3B">
        <w:rPr>
          <w:rFonts w:ascii="Times New Roman" w:eastAsia="Calibri" w:hAnsi="Times New Roman" w:cs="Times New Roman"/>
          <w:bCs/>
          <w:sz w:val="24"/>
          <w:szCs w:val="24"/>
          <w:lang w:eastAsia="en-US"/>
        </w:rPr>
        <w:fldChar w:fldCharType="begin"/>
      </w:r>
      <w:r w:rsidRPr="00666C3B">
        <w:rPr>
          <w:rFonts w:ascii="Times New Roman" w:eastAsia="Calibri" w:hAnsi="Times New Roman" w:cs="Times New Roman"/>
          <w:bCs/>
          <w:sz w:val="24"/>
          <w:szCs w:val="24"/>
          <w:lang w:eastAsia="en-US"/>
        </w:rPr>
        <w:instrText xml:space="preserve"> </w:instrText>
      </w:r>
      <w:r w:rsidRPr="00666C3B">
        <w:rPr>
          <w:rFonts w:ascii="Times New Roman" w:eastAsia="Calibri" w:hAnsi="Times New Roman" w:cs="Times New Roman"/>
          <w:bCs/>
          <w:sz w:val="24"/>
          <w:szCs w:val="24"/>
          <w:lang w:val="en-US" w:eastAsia="en-US"/>
        </w:rPr>
        <w:instrText>REF</w:instrText>
      </w:r>
      <w:r w:rsidRPr="00666C3B">
        <w:rPr>
          <w:rFonts w:ascii="Times New Roman" w:eastAsia="Calibri" w:hAnsi="Times New Roman" w:cs="Times New Roman"/>
          <w:bCs/>
          <w:sz w:val="24"/>
          <w:szCs w:val="24"/>
          <w:lang w:eastAsia="en-US"/>
        </w:rPr>
        <w:instrText xml:space="preserve"> </w:instrText>
      </w:r>
      <w:r w:rsidRPr="00666C3B">
        <w:rPr>
          <w:rFonts w:ascii="Times New Roman" w:eastAsia="Calibri" w:hAnsi="Times New Roman" w:cs="Times New Roman"/>
          <w:bCs/>
          <w:sz w:val="24"/>
          <w:szCs w:val="24"/>
          <w:lang w:val="en-US" w:eastAsia="en-US"/>
        </w:rPr>
        <w:instrText>Vedomstvo</w:instrText>
      </w:r>
      <w:r w:rsidRPr="00666C3B">
        <w:rPr>
          <w:rFonts w:ascii="Times New Roman" w:eastAsia="Calibri" w:hAnsi="Times New Roman" w:cs="Times New Roman"/>
          <w:bCs/>
          <w:sz w:val="24"/>
          <w:szCs w:val="24"/>
          <w:lang w:eastAsia="en-US"/>
        </w:rPr>
        <w:instrText xml:space="preserve"> </w:instrText>
      </w:r>
      <w:r w:rsidRPr="00666C3B">
        <w:rPr>
          <w:rFonts w:ascii="Times New Roman" w:eastAsia="Calibri" w:hAnsi="Times New Roman" w:cs="Times New Roman"/>
          <w:bCs/>
          <w:sz w:val="24"/>
          <w:szCs w:val="24"/>
          <w:lang w:eastAsia="en-US"/>
        </w:rPr>
        <w:fldChar w:fldCharType="separate"/>
      </w:r>
      <w:r w:rsidRPr="00666C3B">
        <w:rPr>
          <w:rFonts w:ascii="Times New Roman" w:eastAsia="Calibri" w:hAnsi="Times New Roman" w:cs="Times New Roman"/>
          <w:noProof/>
          <w:sz w:val="24"/>
          <w:szCs w:val="24"/>
          <w:lang w:eastAsia="en-US"/>
        </w:rPr>
        <w:t>Министерства образования и науки Российской Федерации</w:t>
      </w:r>
      <w:r w:rsidRPr="00666C3B">
        <w:rPr>
          <w:rFonts w:ascii="Times New Roman" w:eastAsia="Calibri" w:hAnsi="Times New Roman" w:cs="Times New Roman"/>
          <w:bCs/>
          <w:sz w:val="24"/>
          <w:szCs w:val="24"/>
          <w:lang w:eastAsia="en-US"/>
        </w:rPr>
        <w:fldChar w:fldCharType="end"/>
      </w:r>
      <w:r w:rsidRPr="00666C3B">
        <w:rPr>
          <w:rFonts w:ascii="Times New Roman" w:eastAsia="Calibri" w:hAnsi="Times New Roman" w:cs="Times New Roman"/>
          <w:bCs/>
          <w:sz w:val="24"/>
          <w:szCs w:val="24"/>
          <w:lang w:eastAsia="en-US"/>
        </w:rPr>
        <w:t xml:space="preserve"> от </w:t>
      </w:r>
      <w:r w:rsidRPr="00666C3B">
        <w:rPr>
          <w:rFonts w:ascii="Times New Roman" w:eastAsia="Calibri" w:hAnsi="Times New Roman" w:cs="Times New Roman"/>
          <w:bCs/>
          <w:sz w:val="24"/>
          <w:szCs w:val="24"/>
          <w:lang w:eastAsia="en-US"/>
        </w:rPr>
        <w:fldChar w:fldCharType="begin"/>
      </w:r>
      <w:r w:rsidRPr="00666C3B">
        <w:rPr>
          <w:rFonts w:ascii="Times New Roman" w:eastAsia="Calibri" w:hAnsi="Times New Roman" w:cs="Times New Roman"/>
          <w:bCs/>
          <w:sz w:val="24"/>
          <w:szCs w:val="24"/>
          <w:lang w:eastAsia="en-US"/>
        </w:rPr>
        <w:instrText xml:space="preserve"> REF  DATE_PRIKAZ </w:instrText>
      </w:r>
      <w:r w:rsidRPr="00666C3B">
        <w:rPr>
          <w:rFonts w:ascii="Times New Roman" w:eastAsia="Calibri" w:hAnsi="Times New Roman" w:cs="Times New Roman"/>
          <w:bCs/>
          <w:sz w:val="24"/>
          <w:szCs w:val="24"/>
          <w:lang w:eastAsia="en-US"/>
        </w:rPr>
        <w:fldChar w:fldCharType="separate"/>
      </w:r>
      <w:r w:rsidRPr="00666C3B">
        <w:rPr>
          <w:rFonts w:ascii="Times New Roman" w:eastAsia="Calibri" w:hAnsi="Times New Roman" w:cs="Times New Roman"/>
          <w:noProof/>
          <w:sz w:val="24"/>
          <w:szCs w:val="24"/>
          <w:lang w:eastAsia="en-US"/>
        </w:rPr>
        <w:t>05.02.2018 № 69</w:t>
      </w:r>
      <w:r w:rsidRPr="00666C3B">
        <w:rPr>
          <w:rFonts w:ascii="Times New Roman" w:eastAsia="Calibri" w:hAnsi="Times New Roman" w:cs="Times New Roman"/>
          <w:bCs/>
          <w:sz w:val="24"/>
          <w:szCs w:val="24"/>
          <w:lang w:eastAsia="en-US"/>
        </w:rPr>
        <w:fldChar w:fldCharType="end"/>
      </w:r>
      <w:r w:rsidRPr="00666C3B">
        <w:rPr>
          <w:rFonts w:ascii="Times New Roman" w:eastAsia="Calibri" w:hAnsi="Times New Roman" w:cs="Times New Roman"/>
          <w:bCs/>
          <w:sz w:val="24"/>
          <w:szCs w:val="24"/>
          <w:lang w:eastAsia="en-US"/>
        </w:rPr>
        <w:t xml:space="preserve"> «</w:t>
      </w:r>
      <w:r w:rsidRPr="00666C3B">
        <w:rPr>
          <w:rFonts w:ascii="Times New Roman" w:eastAsia="Calibri" w:hAnsi="Times New Roman" w:cs="Times New Roman"/>
          <w:bCs/>
          <w:sz w:val="24"/>
          <w:szCs w:val="24"/>
          <w:lang w:eastAsia="en-US"/>
        </w:rPr>
        <w:fldChar w:fldCharType="begin"/>
      </w:r>
      <w:r w:rsidRPr="00666C3B">
        <w:rPr>
          <w:rFonts w:ascii="Times New Roman" w:eastAsia="Calibri" w:hAnsi="Times New Roman" w:cs="Times New Roman"/>
          <w:bCs/>
          <w:sz w:val="24"/>
          <w:szCs w:val="24"/>
          <w:lang w:eastAsia="en-US"/>
        </w:rPr>
        <w:instrText xml:space="preserve"> </w:instrText>
      </w:r>
      <w:r w:rsidRPr="00666C3B">
        <w:rPr>
          <w:rFonts w:ascii="Times New Roman" w:eastAsia="Calibri" w:hAnsi="Times New Roman" w:cs="Times New Roman"/>
          <w:bCs/>
          <w:sz w:val="24"/>
          <w:szCs w:val="24"/>
          <w:lang w:val="en-US" w:eastAsia="en-US"/>
        </w:rPr>
        <w:instrText>REF</w:instrText>
      </w:r>
      <w:r w:rsidRPr="00666C3B">
        <w:rPr>
          <w:rFonts w:ascii="Times New Roman" w:eastAsia="Calibri" w:hAnsi="Times New Roman" w:cs="Times New Roman"/>
          <w:bCs/>
          <w:sz w:val="24"/>
          <w:szCs w:val="24"/>
          <w:lang w:eastAsia="en-US"/>
        </w:rPr>
        <w:instrText xml:space="preserve"> </w:instrText>
      </w:r>
      <w:r w:rsidRPr="00666C3B">
        <w:rPr>
          <w:rFonts w:ascii="Times New Roman" w:eastAsia="Calibri" w:hAnsi="Times New Roman" w:cs="Times New Roman"/>
          <w:bCs/>
          <w:sz w:val="24"/>
          <w:szCs w:val="24"/>
          <w:lang w:val="en-US" w:eastAsia="en-US"/>
        </w:rPr>
        <w:instrText>NAME</w:instrText>
      </w:r>
      <w:r w:rsidRPr="00666C3B">
        <w:rPr>
          <w:rFonts w:ascii="Times New Roman" w:eastAsia="Calibri" w:hAnsi="Times New Roman" w:cs="Times New Roman"/>
          <w:bCs/>
          <w:sz w:val="24"/>
          <w:szCs w:val="24"/>
          <w:lang w:eastAsia="en-US"/>
        </w:rPr>
        <w:instrText>_</w:instrText>
      </w:r>
      <w:r w:rsidRPr="00666C3B">
        <w:rPr>
          <w:rFonts w:ascii="Times New Roman" w:eastAsia="Calibri" w:hAnsi="Times New Roman" w:cs="Times New Roman"/>
          <w:bCs/>
          <w:sz w:val="24"/>
          <w:szCs w:val="24"/>
          <w:lang w:val="en-US" w:eastAsia="en-US"/>
        </w:rPr>
        <w:instrText>PRIKAZ</w:instrText>
      </w:r>
      <w:r w:rsidRPr="00666C3B">
        <w:rPr>
          <w:rFonts w:ascii="Times New Roman" w:eastAsia="Calibri" w:hAnsi="Times New Roman" w:cs="Times New Roman"/>
          <w:bCs/>
          <w:sz w:val="24"/>
          <w:szCs w:val="24"/>
          <w:lang w:eastAsia="en-US"/>
        </w:rPr>
        <w:instrText xml:space="preserve"> </w:instrText>
      </w:r>
      <w:r w:rsidRPr="00666C3B">
        <w:rPr>
          <w:rFonts w:ascii="Times New Roman" w:eastAsia="Calibri" w:hAnsi="Times New Roman" w:cs="Times New Roman"/>
          <w:bCs/>
          <w:sz w:val="24"/>
          <w:szCs w:val="24"/>
          <w:lang w:eastAsia="en-US"/>
        </w:rPr>
        <w:fldChar w:fldCharType="separate"/>
      </w:r>
      <w:r w:rsidRPr="00666C3B">
        <w:rPr>
          <w:rFonts w:ascii="Times New Roman" w:eastAsia="Calibri" w:hAnsi="Times New Roman" w:cs="Times New Roman"/>
          <w:noProof/>
          <w:sz w:val="24"/>
          <w:szCs w:val="24"/>
          <w:lang w:eastAsia="en-US"/>
        </w:rPr>
        <w:t>Об утверждении федерального государственного образовательного стандарта среднего профессионального образования по специальности 38.02.01 Экономика и бухгалтерский учет (по отраслям)</w:t>
      </w:r>
      <w:r w:rsidRPr="00666C3B">
        <w:rPr>
          <w:rFonts w:ascii="Times New Roman" w:eastAsia="Calibri" w:hAnsi="Times New Roman" w:cs="Times New Roman"/>
          <w:bCs/>
          <w:sz w:val="24"/>
          <w:szCs w:val="24"/>
          <w:lang w:eastAsia="en-US"/>
        </w:rPr>
        <w:fldChar w:fldCharType="end"/>
      </w:r>
      <w:r w:rsidRPr="00666C3B">
        <w:rPr>
          <w:rFonts w:ascii="Times New Roman" w:eastAsia="Calibri" w:hAnsi="Times New Roman" w:cs="Times New Roman"/>
          <w:bCs/>
          <w:sz w:val="24"/>
          <w:szCs w:val="24"/>
          <w:lang w:eastAsia="en-US"/>
        </w:rPr>
        <w:t>» «</w:t>
      </w:r>
      <w:r w:rsidRPr="00666C3B">
        <w:rPr>
          <w:rFonts w:ascii="Times New Roman" w:eastAsia="Calibri" w:hAnsi="Times New Roman" w:cs="Times New Roman"/>
          <w:bCs/>
          <w:sz w:val="24"/>
          <w:szCs w:val="24"/>
          <w:lang w:val="uk-UA" w:eastAsia="en-US"/>
        </w:rPr>
        <w:t xml:space="preserve">Об </w:t>
      </w:r>
      <w:r w:rsidRPr="00666C3B">
        <w:rPr>
          <w:rFonts w:ascii="Times New Roman" w:eastAsia="Calibri" w:hAnsi="Times New Roman" w:cs="Times New Roman"/>
          <w:bCs/>
          <w:sz w:val="24"/>
          <w:szCs w:val="24"/>
          <w:lang w:eastAsia="en-US"/>
        </w:rPr>
        <w:t xml:space="preserve">утверждении федерального государственного образовательного стандарта среднего профессионального образования по </w:t>
      </w:r>
      <w:r w:rsidRPr="00666C3B">
        <w:rPr>
          <w:rFonts w:ascii="Times New Roman" w:eastAsia="Calibri" w:hAnsi="Times New Roman" w:cs="Times New Roman"/>
          <w:bCs/>
          <w:i/>
          <w:iCs/>
          <w:sz w:val="24"/>
          <w:szCs w:val="24"/>
          <w:lang w:eastAsia="en-US"/>
        </w:rPr>
        <w:fldChar w:fldCharType="begin"/>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REF</w:instrText>
      </w:r>
      <w:r w:rsidRPr="00666C3B">
        <w:rPr>
          <w:rFonts w:ascii="Times New Roman" w:eastAsia="Calibri" w:hAnsi="Times New Roman" w:cs="Times New Roman"/>
          <w:bCs/>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P</w:instrText>
      </w:r>
      <w:r w:rsidRPr="00666C3B">
        <w:rPr>
          <w:rFonts w:ascii="Times New Roman" w:eastAsia="Calibri" w:hAnsi="Times New Roman" w:cs="Times New Roman"/>
          <w:bCs/>
          <w:iCs/>
          <w:sz w:val="24"/>
          <w:szCs w:val="24"/>
          <w:lang w:eastAsia="en-US"/>
        </w:rPr>
        <w:instrText>_</w:instrText>
      </w:r>
      <w:r w:rsidRPr="00666C3B">
        <w:rPr>
          <w:rFonts w:ascii="Times New Roman" w:eastAsia="Calibri" w:hAnsi="Times New Roman" w:cs="Times New Roman"/>
          <w:bCs/>
          <w:iCs/>
          <w:sz w:val="24"/>
          <w:szCs w:val="24"/>
          <w:lang w:val="en-US" w:eastAsia="en-US"/>
        </w:rPr>
        <w:instrText>S</w:instrText>
      </w:r>
      <w:r w:rsidRPr="00666C3B">
        <w:rPr>
          <w:rFonts w:ascii="Times New Roman" w:eastAsia="Calibri" w:hAnsi="Times New Roman" w:cs="Times New Roman"/>
          <w:bCs/>
          <w:iCs/>
          <w:sz w:val="24"/>
          <w:szCs w:val="24"/>
          <w:lang w:eastAsia="en-US"/>
        </w:rPr>
        <w:instrText>2</w:instrText>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
          <w:iCs/>
          <w:sz w:val="24"/>
          <w:szCs w:val="24"/>
          <w:lang w:eastAsia="en-US"/>
        </w:rPr>
        <w:fldChar w:fldCharType="separate"/>
      </w:r>
      <w:r w:rsidRPr="00666C3B">
        <w:rPr>
          <w:rFonts w:ascii="Times New Roman" w:eastAsia="Calibri" w:hAnsi="Times New Roman" w:cs="Times New Roman"/>
          <w:noProof/>
          <w:sz w:val="24"/>
          <w:szCs w:val="24"/>
          <w:lang w:eastAsia="en-US"/>
        </w:rPr>
        <w:t>специальности</w:t>
      </w:r>
      <w:r w:rsidRPr="00666C3B">
        <w:rPr>
          <w:rFonts w:ascii="Times New Roman" w:eastAsia="Calibri" w:hAnsi="Times New Roman" w:cs="Times New Roman"/>
          <w:bCs/>
          <w:i/>
          <w:iCs/>
          <w:sz w:val="24"/>
          <w:szCs w:val="24"/>
          <w:lang w:eastAsia="en-US"/>
        </w:rPr>
        <w:fldChar w:fldCharType="end"/>
      </w:r>
      <w:r w:rsidRPr="00666C3B">
        <w:rPr>
          <w:rFonts w:ascii="Times New Roman" w:eastAsia="Calibri" w:hAnsi="Times New Roman" w:cs="Times New Roman"/>
          <w:bCs/>
          <w:i/>
          <w:iCs/>
          <w:sz w:val="24"/>
          <w:szCs w:val="24"/>
          <w:lang w:eastAsia="en-US"/>
        </w:rPr>
        <w:t xml:space="preserve"> </w:t>
      </w:r>
      <w:r w:rsidRPr="00666C3B">
        <w:rPr>
          <w:rFonts w:ascii="Times New Roman" w:eastAsia="Calibri" w:hAnsi="Times New Roman" w:cs="Times New Roman"/>
          <w:bCs/>
          <w:iCs/>
          <w:lang w:eastAsia="en-US"/>
        </w:rPr>
        <w:fldChar w:fldCharType="begin"/>
      </w:r>
      <w:r w:rsidRPr="00666C3B">
        <w:rPr>
          <w:rFonts w:ascii="Times New Roman" w:eastAsia="Calibri" w:hAnsi="Times New Roman" w:cs="Times New Roman"/>
          <w:bCs/>
          <w:iCs/>
          <w:lang w:eastAsia="en-US"/>
        </w:rPr>
        <w:instrText xml:space="preserve"> </w:instrText>
      </w:r>
      <w:r w:rsidRPr="00666C3B">
        <w:rPr>
          <w:rFonts w:ascii="Times New Roman" w:eastAsia="Calibri" w:hAnsi="Times New Roman" w:cs="Times New Roman"/>
          <w:bCs/>
          <w:iCs/>
          <w:lang w:val="en-US" w:eastAsia="en-US"/>
        </w:rPr>
        <w:instrText>REF</w:instrText>
      </w:r>
      <w:r w:rsidRPr="00666C3B">
        <w:rPr>
          <w:rFonts w:ascii="Times New Roman" w:eastAsia="Calibri" w:hAnsi="Times New Roman" w:cs="Times New Roman"/>
          <w:bCs/>
          <w:iCs/>
          <w:lang w:eastAsia="en-US"/>
        </w:rPr>
        <w:instrText xml:space="preserve"> </w:instrText>
      </w:r>
      <w:r w:rsidRPr="00666C3B">
        <w:rPr>
          <w:rFonts w:ascii="Times New Roman" w:eastAsia="Calibri" w:hAnsi="Times New Roman" w:cs="Times New Roman"/>
          <w:bCs/>
          <w:iCs/>
          <w:lang w:val="en-US" w:eastAsia="en-US"/>
        </w:rPr>
        <w:instrText>KODPS</w:instrText>
      </w:r>
      <w:r w:rsidRPr="00666C3B">
        <w:rPr>
          <w:rFonts w:ascii="Times New Roman" w:eastAsia="Calibri" w:hAnsi="Times New Roman" w:cs="Times New Roman"/>
          <w:bCs/>
          <w:iCs/>
          <w:lang w:eastAsia="en-US"/>
        </w:rPr>
        <w:instrText xml:space="preserve">  \* MERGEFORMAT </w:instrText>
      </w:r>
      <w:r w:rsidRPr="00666C3B">
        <w:rPr>
          <w:rFonts w:ascii="Times New Roman" w:eastAsia="Calibri" w:hAnsi="Times New Roman" w:cs="Times New Roman"/>
          <w:bCs/>
          <w:iCs/>
          <w:lang w:eastAsia="en-US"/>
        </w:rPr>
        <w:fldChar w:fldCharType="separate"/>
      </w:r>
      <w:r w:rsidRPr="00666C3B">
        <w:rPr>
          <w:rFonts w:ascii="Times New Roman" w:eastAsia="Calibri" w:hAnsi="Times New Roman" w:cs="Times New Roman"/>
          <w:bCs/>
          <w:noProof/>
          <w:sz w:val="24"/>
          <w:szCs w:val="24"/>
          <w:lang w:eastAsia="en-US"/>
        </w:rPr>
        <w:t>38.02.01</w:t>
      </w:r>
      <w:r w:rsidRPr="00666C3B">
        <w:rPr>
          <w:rFonts w:ascii="Times New Roman" w:eastAsia="Calibri" w:hAnsi="Times New Roman" w:cs="Times New Roman"/>
          <w:bCs/>
          <w:iCs/>
          <w:lang w:eastAsia="en-US"/>
        </w:rPr>
        <w:fldChar w:fldCharType="end"/>
      </w:r>
      <w:r w:rsidRPr="00666C3B">
        <w:rPr>
          <w:rFonts w:ascii="Times New Roman" w:eastAsia="Calibri" w:hAnsi="Times New Roman" w:cs="Times New Roman"/>
          <w:bCs/>
          <w:iCs/>
          <w:lang w:eastAsia="en-US"/>
        </w:rPr>
        <w:t xml:space="preserve"> </w:t>
      </w:r>
      <w:r w:rsidRPr="00666C3B">
        <w:rPr>
          <w:rFonts w:ascii="Times New Roman" w:eastAsia="Calibri" w:hAnsi="Times New Roman" w:cs="Times New Roman"/>
          <w:bCs/>
          <w:iCs/>
          <w:lang w:val="en-US" w:eastAsia="en-US"/>
        </w:rPr>
        <w:fldChar w:fldCharType="begin"/>
      </w:r>
      <w:r w:rsidRPr="00666C3B">
        <w:rPr>
          <w:rFonts w:ascii="Times New Roman" w:eastAsia="Calibri" w:hAnsi="Times New Roman" w:cs="Times New Roman"/>
          <w:bCs/>
          <w:iCs/>
          <w:lang w:eastAsia="en-US"/>
        </w:rPr>
        <w:instrText xml:space="preserve"> </w:instrText>
      </w:r>
      <w:r w:rsidRPr="00666C3B">
        <w:rPr>
          <w:rFonts w:ascii="Times New Roman" w:eastAsia="Calibri" w:hAnsi="Times New Roman" w:cs="Times New Roman"/>
          <w:bCs/>
          <w:i/>
          <w:sz w:val="24"/>
          <w:szCs w:val="24"/>
          <w:lang w:val="en-US" w:eastAsia="en-US"/>
        </w:rPr>
        <w:instrText>REF</w:instrText>
      </w:r>
      <w:r w:rsidRPr="00666C3B">
        <w:rPr>
          <w:rFonts w:ascii="Times New Roman" w:eastAsia="Calibri" w:hAnsi="Times New Roman" w:cs="Times New Roman"/>
          <w:bCs/>
          <w:i/>
          <w:sz w:val="24"/>
          <w:szCs w:val="24"/>
          <w:lang w:eastAsia="en-US"/>
        </w:rPr>
        <w:instrText xml:space="preserve"> </w:instrText>
      </w:r>
      <w:r w:rsidRPr="00666C3B">
        <w:rPr>
          <w:rFonts w:ascii="Times New Roman" w:eastAsia="Calibri" w:hAnsi="Times New Roman" w:cs="Times New Roman"/>
          <w:bCs/>
          <w:i/>
          <w:sz w:val="24"/>
          <w:szCs w:val="24"/>
          <w:lang w:val="en-US" w:eastAsia="en-US"/>
        </w:rPr>
        <w:instrText>NAME</w:instrText>
      </w:r>
      <w:r w:rsidRPr="00666C3B">
        <w:rPr>
          <w:rFonts w:ascii="Times New Roman" w:eastAsia="Calibri" w:hAnsi="Times New Roman" w:cs="Times New Roman"/>
          <w:bCs/>
          <w:i/>
          <w:sz w:val="24"/>
          <w:szCs w:val="24"/>
          <w:lang w:eastAsia="en-US"/>
        </w:rPr>
        <w:instrText>_</w:instrText>
      </w:r>
      <w:r w:rsidRPr="00666C3B">
        <w:rPr>
          <w:rFonts w:ascii="Times New Roman" w:eastAsia="Calibri" w:hAnsi="Times New Roman" w:cs="Times New Roman"/>
          <w:bCs/>
          <w:i/>
          <w:sz w:val="24"/>
          <w:szCs w:val="24"/>
          <w:lang w:val="en-US" w:eastAsia="en-US"/>
        </w:rPr>
        <w:instrText>PS</w:instrText>
      </w:r>
      <w:r w:rsidRPr="00666C3B">
        <w:rPr>
          <w:rFonts w:ascii="Times New Roman" w:eastAsia="Calibri" w:hAnsi="Times New Roman" w:cs="Times New Roman"/>
          <w:bCs/>
          <w:iCs/>
          <w:lang w:eastAsia="en-US"/>
        </w:rPr>
        <w:instrText xml:space="preserve">  \* MERGEFORMAT </w:instrText>
      </w:r>
      <w:r w:rsidRPr="00666C3B">
        <w:rPr>
          <w:rFonts w:ascii="Times New Roman" w:eastAsia="Calibri" w:hAnsi="Times New Roman" w:cs="Times New Roman"/>
          <w:bCs/>
          <w:iCs/>
          <w:lang w:val="en-US" w:eastAsia="en-US"/>
        </w:rPr>
        <w:fldChar w:fldCharType="separate"/>
      </w:r>
      <w:r w:rsidRPr="00666C3B">
        <w:rPr>
          <w:rFonts w:ascii="Times New Roman" w:eastAsia="Calibri" w:hAnsi="Times New Roman" w:cs="Times New Roman"/>
          <w:bCs/>
          <w:noProof/>
          <w:sz w:val="24"/>
          <w:szCs w:val="24"/>
          <w:lang w:eastAsia="en-US"/>
        </w:rPr>
        <w:t xml:space="preserve">Экономика </w:t>
      </w:r>
      <w:r w:rsidRPr="00666C3B">
        <w:rPr>
          <w:rFonts w:ascii="Times New Roman" w:eastAsia="Calibri" w:hAnsi="Times New Roman" w:cs="Times New Roman"/>
          <w:bCs/>
          <w:noProof/>
          <w:sz w:val="24"/>
          <w:szCs w:val="24"/>
          <w:lang w:eastAsia="en-US"/>
        </w:rPr>
        <w:br/>
        <w:t>и бухгалтерский</w:t>
      </w:r>
      <w:r w:rsidRPr="00666C3B">
        <w:rPr>
          <w:rFonts w:ascii="Times New Roman" w:eastAsia="Calibri" w:hAnsi="Times New Roman" w:cs="Times New Roman"/>
          <w:noProof/>
          <w:sz w:val="24"/>
          <w:szCs w:val="24"/>
          <w:lang w:eastAsia="en-US"/>
        </w:rPr>
        <w:t xml:space="preserve"> учет (по отраслям)</w:t>
      </w:r>
      <w:r w:rsidRPr="00666C3B">
        <w:rPr>
          <w:rFonts w:ascii="Times New Roman" w:eastAsia="Calibri" w:hAnsi="Times New Roman" w:cs="Times New Roman"/>
          <w:bCs/>
          <w:iCs/>
          <w:lang w:val="en-US" w:eastAsia="en-US"/>
        </w:rPr>
        <w:fldChar w:fldCharType="end"/>
      </w:r>
      <w:r w:rsidRPr="00666C3B">
        <w:rPr>
          <w:rFonts w:ascii="Times New Roman" w:eastAsia="Calibri" w:hAnsi="Times New Roman" w:cs="Times New Roman"/>
          <w:bCs/>
          <w:sz w:val="24"/>
          <w:szCs w:val="24"/>
          <w:lang w:eastAsia="en-US"/>
        </w:rPr>
        <w:t>»;</w:t>
      </w:r>
    </w:p>
    <w:p w14:paraId="4161E5B5" w14:textId="77777777" w:rsidR="00666C3B" w:rsidRPr="00666C3B" w:rsidRDefault="00666C3B" w:rsidP="00666C3B">
      <w:pPr>
        <w:numPr>
          <w:ilvl w:val="0"/>
          <w:numId w:val="142"/>
        </w:numPr>
        <w:spacing w:after="0" w:line="240" w:lineRule="auto"/>
        <w:ind w:left="0" w:firstLine="709"/>
        <w:contextualSpacing/>
        <w:jc w:val="both"/>
        <w:rPr>
          <w:rFonts w:ascii="Times New Roman" w:hAnsi="Times New Roman"/>
          <w:bCs/>
          <w:sz w:val="24"/>
          <w:szCs w:val="24"/>
        </w:rPr>
      </w:pPr>
      <w:r w:rsidRPr="00666C3B">
        <w:rPr>
          <w:rFonts w:ascii="Times New Roman" w:hAnsi="Times New Roman"/>
          <w:bCs/>
          <w:sz w:val="24"/>
          <w:szCs w:val="24"/>
        </w:rPr>
        <w:t xml:space="preserve">Приказ </w:t>
      </w:r>
      <w:proofErr w:type="spellStart"/>
      <w:r w:rsidRPr="00666C3B">
        <w:rPr>
          <w:rFonts w:ascii="Times New Roman" w:hAnsi="Times New Roman"/>
          <w:bCs/>
          <w:sz w:val="24"/>
          <w:szCs w:val="24"/>
        </w:rPr>
        <w:t>Минпросвещения</w:t>
      </w:r>
      <w:proofErr w:type="spellEnd"/>
      <w:r w:rsidRPr="00666C3B">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3B6336F" w14:textId="77777777" w:rsidR="00666C3B" w:rsidRPr="00666C3B" w:rsidRDefault="00666C3B" w:rsidP="00666C3B">
      <w:pPr>
        <w:numPr>
          <w:ilvl w:val="0"/>
          <w:numId w:val="142"/>
        </w:numPr>
        <w:spacing w:after="0" w:line="240" w:lineRule="auto"/>
        <w:ind w:left="0" w:firstLine="709"/>
        <w:contextualSpacing/>
        <w:jc w:val="both"/>
        <w:rPr>
          <w:rFonts w:ascii="Times New Roman" w:hAnsi="Times New Roman"/>
          <w:bCs/>
          <w:sz w:val="24"/>
          <w:szCs w:val="24"/>
        </w:rPr>
      </w:pPr>
      <w:r w:rsidRPr="00666C3B">
        <w:rPr>
          <w:rFonts w:ascii="Times New Roman" w:hAnsi="Times New Roman"/>
          <w:bCs/>
          <w:sz w:val="24"/>
          <w:szCs w:val="24"/>
        </w:rPr>
        <w:t xml:space="preserve">Приказ </w:t>
      </w:r>
      <w:proofErr w:type="spellStart"/>
      <w:r w:rsidRPr="00666C3B">
        <w:rPr>
          <w:rFonts w:ascii="Times New Roman" w:hAnsi="Times New Roman"/>
          <w:bCs/>
          <w:sz w:val="24"/>
          <w:szCs w:val="24"/>
        </w:rPr>
        <w:t>Минпросвещения</w:t>
      </w:r>
      <w:proofErr w:type="spellEnd"/>
      <w:r w:rsidRPr="00666C3B">
        <w:rPr>
          <w:rFonts w:ascii="Times New Roman" w:hAnsi="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FE00BA1" w14:textId="77777777" w:rsidR="00666C3B" w:rsidRPr="00666C3B" w:rsidRDefault="00666C3B" w:rsidP="00666C3B">
      <w:pPr>
        <w:numPr>
          <w:ilvl w:val="0"/>
          <w:numId w:val="142"/>
        </w:numPr>
        <w:spacing w:after="0" w:line="240" w:lineRule="auto"/>
        <w:ind w:left="0" w:firstLine="709"/>
        <w:contextualSpacing/>
        <w:jc w:val="both"/>
        <w:rPr>
          <w:rFonts w:ascii="Times New Roman" w:hAnsi="Times New Roman"/>
          <w:bCs/>
          <w:sz w:val="24"/>
          <w:szCs w:val="24"/>
        </w:rPr>
      </w:pPr>
      <w:r w:rsidRPr="00666C3B">
        <w:rPr>
          <w:rFonts w:ascii="Times New Roman" w:hAnsi="Times New Roman"/>
          <w:bCs/>
          <w:sz w:val="24"/>
          <w:szCs w:val="24"/>
        </w:rPr>
        <w:t xml:space="preserve">Приказ Минобрнауки России № 885, </w:t>
      </w:r>
      <w:proofErr w:type="spellStart"/>
      <w:r w:rsidRPr="00666C3B">
        <w:rPr>
          <w:rFonts w:ascii="Times New Roman" w:hAnsi="Times New Roman"/>
          <w:bCs/>
          <w:sz w:val="24"/>
          <w:szCs w:val="24"/>
        </w:rPr>
        <w:t>Минпросвещения</w:t>
      </w:r>
      <w:proofErr w:type="spellEnd"/>
      <w:r w:rsidRPr="00666C3B">
        <w:rPr>
          <w:rFonts w:ascii="Times New Roman" w:hAnsi="Times New Roman"/>
          <w:bCs/>
          <w:sz w:val="24"/>
          <w:szCs w:val="24"/>
        </w:rPr>
        <w:t xml:space="preserve"> России № 390 </w:t>
      </w:r>
      <w:r w:rsidRPr="00666C3B">
        <w:rPr>
          <w:rFonts w:ascii="Times New Roman" w:hAnsi="Times New Roman"/>
          <w:bCs/>
          <w:sz w:val="24"/>
          <w:szCs w:val="24"/>
        </w:rPr>
        <w:br/>
        <w:t xml:space="preserve">от 05.08.2020 «О практической подготовке обучающихся» (вместе с «Положением </w:t>
      </w:r>
      <w:r w:rsidRPr="00666C3B">
        <w:rPr>
          <w:rFonts w:ascii="Times New Roman" w:hAnsi="Times New Roman"/>
          <w:bCs/>
          <w:sz w:val="24"/>
          <w:szCs w:val="24"/>
        </w:rPr>
        <w:br/>
        <w:t>о практической подготовке обучающихся»);</w:t>
      </w:r>
    </w:p>
    <w:p w14:paraId="312B0551" w14:textId="77777777" w:rsidR="00666C3B" w:rsidRPr="00666C3B" w:rsidRDefault="00666C3B" w:rsidP="00666C3B">
      <w:pPr>
        <w:numPr>
          <w:ilvl w:val="0"/>
          <w:numId w:val="142"/>
        </w:numPr>
        <w:spacing w:after="0" w:line="240" w:lineRule="auto"/>
        <w:ind w:left="0" w:firstLine="709"/>
        <w:contextualSpacing/>
        <w:jc w:val="both"/>
        <w:rPr>
          <w:rFonts w:ascii="Times New Roman" w:hAnsi="Times New Roman"/>
          <w:bCs/>
          <w:sz w:val="24"/>
          <w:szCs w:val="24"/>
        </w:rPr>
      </w:pPr>
      <w:r w:rsidRPr="00666C3B">
        <w:rPr>
          <w:rFonts w:ascii="Times New Roman" w:hAnsi="Times New Roman"/>
          <w:bCs/>
          <w:sz w:val="24"/>
          <w:szCs w:val="24"/>
        </w:rPr>
        <w:t xml:space="preserve">Приказ Министерства труда и социальной защиты Российской Федерации </w:t>
      </w:r>
      <w:r w:rsidRPr="00666C3B">
        <w:rPr>
          <w:rFonts w:ascii="Times New Roman" w:hAnsi="Times New Roman"/>
          <w:bCs/>
          <w:sz w:val="24"/>
          <w:szCs w:val="24"/>
        </w:rPr>
        <w:br/>
        <w:t>от 21.02.2019 № 103н «Об утверждении профессионального стандарта «</w:t>
      </w:r>
      <w:r w:rsidRPr="00666C3B">
        <w:rPr>
          <w:rFonts w:ascii="Times New Roman" w:hAnsi="Times New Roman"/>
          <w:sz w:val="24"/>
          <w:szCs w:val="24"/>
        </w:rPr>
        <w:t>Бухгалтер</w:t>
      </w:r>
      <w:r w:rsidRPr="00666C3B">
        <w:rPr>
          <w:rFonts w:ascii="Times New Roman" w:hAnsi="Times New Roman"/>
          <w:bCs/>
          <w:sz w:val="24"/>
          <w:szCs w:val="24"/>
        </w:rPr>
        <w:t>»;</w:t>
      </w:r>
    </w:p>
    <w:p w14:paraId="5A77C87E" w14:textId="77777777" w:rsidR="00666C3B" w:rsidRPr="00666C3B" w:rsidRDefault="00666C3B" w:rsidP="00666C3B">
      <w:pPr>
        <w:numPr>
          <w:ilvl w:val="0"/>
          <w:numId w:val="142"/>
        </w:numPr>
        <w:spacing w:after="0" w:line="240" w:lineRule="auto"/>
        <w:ind w:left="0" w:firstLine="709"/>
        <w:contextualSpacing/>
        <w:jc w:val="both"/>
        <w:rPr>
          <w:rFonts w:ascii="Times New Roman" w:hAnsi="Times New Roman"/>
          <w:bCs/>
          <w:sz w:val="24"/>
          <w:szCs w:val="24"/>
        </w:rPr>
      </w:pPr>
      <w:r w:rsidRPr="00666C3B">
        <w:rPr>
          <w:rFonts w:ascii="Times New Roman" w:hAnsi="Times New Roman"/>
          <w:bCs/>
          <w:sz w:val="24"/>
          <w:szCs w:val="24"/>
        </w:rPr>
        <w:t xml:space="preserve">Приказ Министерства труда и социальной защиты Российской Федерации </w:t>
      </w:r>
      <w:r w:rsidRPr="00666C3B">
        <w:rPr>
          <w:rFonts w:ascii="Times New Roman" w:hAnsi="Times New Roman"/>
          <w:bCs/>
          <w:sz w:val="24"/>
          <w:szCs w:val="24"/>
        </w:rPr>
        <w:br/>
        <w:t>от 21.02.2019 № 103н «Об утверждении профессионального стандарта «</w:t>
      </w:r>
      <w:r w:rsidRPr="00666C3B">
        <w:rPr>
          <w:rFonts w:ascii="Times New Roman" w:hAnsi="Times New Roman"/>
          <w:sz w:val="24"/>
          <w:szCs w:val="24"/>
        </w:rPr>
        <w:t xml:space="preserve">Специалист </w:t>
      </w:r>
      <w:r w:rsidRPr="00666C3B">
        <w:rPr>
          <w:rFonts w:ascii="Times New Roman" w:hAnsi="Times New Roman"/>
          <w:sz w:val="24"/>
          <w:szCs w:val="24"/>
        </w:rPr>
        <w:br/>
        <w:t>по внутреннему контролю (внутренний контролер)»;</w:t>
      </w:r>
    </w:p>
    <w:p w14:paraId="40538255" w14:textId="77777777" w:rsidR="00666C3B" w:rsidRPr="00666C3B" w:rsidRDefault="00666C3B" w:rsidP="00666C3B">
      <w:pPr>
        <w:numPr>
          <w:ilvl w:val="0"/>
          <w:numId w:val="142"/>
        </w:numPr>
        <w:spacing w:after="0" w:line="240" w:lineRule="auto"/>
        <w:ind w:left="0" w:firstLine="709"/>
        <w:contextualSpacing/>
        <w:jc w:val="both"/>
        <w:rPr>
          <w:rFonts w:ascii="Times New Roman" w:hAnsi="Times New Roman"/>
          <w:bCs/>
          <w:sz w:val="24"/>
          <w:szCs w:val="24"/>
        </w:rPr>
      </w:pPr>
      <w:r w:rsidRPr="00666C3B">
        <w:rPr>
          <w:rFonts w:ascii="Times New Roman" w:hAnsi="Times New Roman"/>
          <w:bCs/>
          <w:sz w:val="24"/>
          <w:szCs w:val="24"/>
        </w:rPr>
        <w:lastRenderedPageBreak/>
        <w:t xml:space="preserve">Приказ Министерства труда и социальной защиты Российской Федерации </w:t>
      </w:r>
      <w:r w:rsidRPr="00666C3B">
        <w:rPr>
          <w:rFonts w:ascii="Times New Roman" w:hAnsi="Times New Roman"/>
          <w:bCs/>
          <w:sz w:val="24"/>
          <w:szCs w:val="24"/>
        </w:rPr>
        <w:br/>
        <w:t>от 21.02.2019 № 103н «Об утверждении профессионального стандарта «</w:t>
      </w:r>
      <w:r w:rsidRPr="00666C3B">
        <w:rPr>
          <w:rFonts w:ascii="Times New Roman" w:hAnsi="Times New Roman"/>
          <w:sz w:val="24"/>
          <w:szCs w:val="24"/>
        </w:rPr>
        <w:t>Аудитор</w:t>
      </w:r>
      <w:r w:rsidRPr="00666C3B">
        <w:rPr>
          <w:rFonts w:ascii="Times New Roman" w:hAnsi="Times New Roman"/>
          <w:bCs/>
          <w:sz w:val="24"/>
          <w:szCs w:val="24"/>
        </w:rPr>
        <w:t>»;</w:t>
      </w:r>
    </w:p>
    <w:p w14:paraId="5EBBDAAF" w14:textId="77777777" w:rsidR="00666C3B" w:rsidRPr="00666C3B" w:rsidRDefault="00666C3B" w:rsidP="00666C3B">
      <w:pPr>
        <w:numPr>
          <w:ilvl w:val="0"/>
          <w:numId w:val="142"/>
        </w:numPr>
        <w:suppressAutoHyphens/>
        <w:spacing w:after="0" w:line="240" w:lineRule="auto"/>
        <w:ind w:left="0"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sz w:val="24"/>
          <w:szCs w:val="24"/>
          <w:lang w:eastAsia="en-US"/>
        </w:rPr>
        <w:t>Приказ Министерства науки и высшего образования Российской Федерации</w:t>
      </w:r>
      <w:r w:rsidRPr="00666C3B">
        <w:rPr>
          <w:rFonts w:ascii="Times New Roman" w:eastAsia="Calibri" w:hAnsi="Times New Roman" w:cs="Times New Roman"/>
          <w:bCs/>
          <w:sz w:val="24"/>
          <w:szCs w:val="24"/>
          <w:lang w:eastAsia="en-US"/>
        </w:rPr>
        <w:br/>
        <w:t xml:space="preserve">и Министерства просвещения Российской Федерации от 5 августа 2020 г. N 882/391 </w:t>
      </w:r>
      <w:r w:rsidRPr="00666C3B">
        <w:rPr>
          <w:rFonts w:ascii="Times New Roman" w:eastAsia="Calibri" w:hAnsi="Times New Roman" w:cs="Times New Roman"/>
          <w:bCs/>
          <w:sz w:val="24"/>
          <w:szCs w:val="24"/>
          <w:lang w:eastAsia="en-US"/>
        </w:rPr>
        <w:br/>
        <w:t>«Об организации и осуществлении образовательной деятельности при сетевой форме реализации образовательных программ»;</w:t>
      </w:r>
    </w:p>
    <w:p w14:paraId="67C14350" w14:textId="77777777" w:rsidR="00666C3B" w:rsidRPr="00666C3B" w:rsidRDefault="00666C3B" w:rsidP="00666C3B">
      <w:pPr>
        <w:suppressAutoHyphens/>
        <w:spacing w:after="0"/>
        <w:ind w:firstLine="708"/>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sz w:val="24"/>
          <w:szCs w:val="24"/>
          <w:lang w:eastAsia="en-US"/>
        </w:rPr>
        <w:t xml:space="preserve">- </w:t>
      </w:r>
      <w:r w:rsidRPr="00666C3B">
        <w:rPr>
          <w:rFonts w:ascii="Times New Roman" w:eastAsia="Calibri" w:hAnsi="Times New Roman" w:cs="Times New Roman"/>
          <w:bCs/>
          <w:color w:val="000000"/>
          <w:sz w:val="24"/>
          <w:szCs w:val="24"/>
          <w:lang w:eastAsia="en-US"/>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7C4048CC" w14:textId="77777777" w:rsidR="00666C3B" w:rsidRPr="00666C3B" w:rsidRDefault="00666C3B" w:rsidP="00666C3B">
      <w:pPr>
        <w:suppressAutoHyphens/>
        <w:spacing w:after="0"/>
        <w:ind w:firstLine="708"/>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 xml:space="preserve">- Приказ Министерства Просвещения Российской Федерации от 17.05.2022 № 336 </w:t>
      </w:r>
      <w:r w:rsidRPr="00666C3B">
        <w:rPr>
          <w:rFonts w:ascii="Times New Roman" w:eastAsia="Calibri" w:hAnsi="Times New Roman" w:cs="Times New Roman"/>
          <w:bCs/>
          <w:color w:val="000000"/>
          <w:sz w:val="24"/>
          <w:szCs w:val="24"/>
          <w:lang w:eastAsia="en-US"/>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666C3B">
        <w:rPr>
          <w:rFonts w:ascii="Times New Roman" w:eastAsia="Calibri" w:hAnsi="Times New Roman" w:cs="Times New Roman"/>
          <w:bCs/>
          <w:color w:val="000000"/>
          <w:sz w:val="24"/>
          <w:szCs w:val="24"/>
          <w:lang w:eastAsia="en-US"/>
        </w:rPr>
        <w:br/>
        <w:t>«Об утверждении перечней профессий и специальностей среднего профессионального образования».</w:t>
      </w:r>
    </w:p>
    <w:p w14:paraId="4935BA29"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1.3. Перечень сокращений, используемых в тексте ПОП-П:</w:t>
      </w:r>
    </w:p>
    <w:p w14:paraId="2D33A112"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ФГОС СПО – федеральный государственный образовательный стандарт среднего профессионального образования;</w:t>
      </w:r>
    </w:p>
    <w:p w14:paraId="30B6F1C7"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ПОП-П – примерная образовательная программа «</w:t>
      </w:r>
      <w:proofErr w:type="spellStart"/>
      <w:r w:rsidRPr="00666C3B">
        <w:rPr>
          <w:rFonts w:ascii="Times New Roman" w:eastAsia="Calibri" w:hAnsi="Times New Roman" w:cs="Times New Roman"/>
          <w:bCs/>
          <w:color w:val="000000"/>
          <w:sz w:val="24"/>
          <w:szCs w:val="24"/>
          <w:lang w:eastAsia="en-US"/>
        </w:rPr>
        <w:t>Профессионалитет</w:t>
      </w:r>
      <w:proofErr w:type="spellEnd"/>
      <w:r w:rsidRPr="00666C3B">
        <w:rPr>
          <w:rFonts w:ascii="Times New Roman" w:eastAsia="Calibri" w:hAnsi="Times New Roman" w:cs="Times New Roman"/>
          <w:bCs/>
          <w:color w:val="000000"/>
          <w:sz w:val="24"/>
          <w:szCs w:val="24"/>
          <w:lang w:eastAsia="en-US"/>
        </w:rPr>
        <w:t>»;</w:t>
      </w:r>
    </w:p>
    <w:p w14:paraId="756628A5"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 xml:space="preserve">ОК </w:t>
      </w:r>
      <w:r w:rsidRPr="00666C3B">
        <w:rPr>
          <w:rFonts w:ascii="Times New Roman" w:eastAsia="Calibri" w:hAnsi="Times New Roman" w:cs="Times New Roman"/>
          <w:bCs/>
          <w:color w:val="000000"/>
          <w:sz w:val="24"/>
          <w:szCs w:val="24"/>
          <w:lang w:eastAsia="en-US"/>
        </w:rPr>
        <w:t xml:space="preserve">– </w:t>
      </w:r>
      <w:r w:rsidRPr="00666C3B">
        <w:rPr>
          <w:rFonts w:ascii="Times New Roman" w:eastAsia="Calibri" w:hAnsi="Times New Roman" w:cs="Times New Roman"/>
          <w:color w:val="000000"/>
          <w:sz w:val="24"/>
          <w:szCs w:val="24"/>
          <w:lang w:eastAsia="en-US"/>
        </w:rPr>
        <w:t>общие компетенции;</w:t>
      </w:r>
    </w:p>
    <w:p w14:paraId="6B323B79"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ПК – профессиональные компетенции;</w:t>
      </w:r>
    </w:p>
    <w:p w14:paraId="012082C7"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КК – корпоративные компетенции;</w:t>
      </w:r>
    </w:p>
    <w:p w14:paraId="5745BC79"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ПС – профессиональный стандарт,</w:t>
      </w:r>
    </w:p>
    <w:p w14:paraId="295C3FEE"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ОТФ – обобщенная трудовая функция;</w:t>
      </w:r>
    </w:p>
    <w:p w14:paraId="530D67D3"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ТФ – трудовая функция;</w:t>
      </w:r>
    </w:p>
    <w:p w14:paraId="4454E5BD"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ОГСЭ – общий гуманитарный и социально-экономический цикл;</w:t>
      </w:r>
    </w:p>
    <w:p w14:paraId="07FE6692"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ЕН – естественно-научный цикл;</w:t>
      </w:r>
    </w:p>
    <w:p w14:paraId="45B19986"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sz w:val="24"/>
          <w:szCs w:val="24"/>
          <w:lang w:eastAsia="en-US"/>
        </w:rPr>
        <w:t>ОП –общепрофессиональный цикл/</w:t>
      </w:r>
      <w:r w:rsidRPr="00666C3B">
        <w:rPr>
          <w:rFonts w:ascii="Times New Roman" w:eastAsia="Calibri" w:hAnsi="Times New Roman" w:cs="Times New Roman"/>
          <w:bCs/>
          <w:color w:val="000000"/>
          <w:sz w:val="24"/>
          <w:szCs w:val="24"/>
          <w:lang w:eastAsia="en-US"/>
        </w:rPr>
        <w:t>общепрофессиональная дисциплина;</w:t>
      </w:r>
    </w:p>
    <w:p w14:paraId="495B8325"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П – профессиональный цикл;</w:t>
      </w:r>
    </w:p>
    <w:p w14:paraId="56C2F7A2"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ПМ – профессиональный модуль;</w:t>
      </w:r>
    </w:p>
    <w:p w14:paraId="10A2EFD9"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МДК – междисциплинарный курс;</w:t>
      </w:r>
    </w:p>
    <w:p w14:paraId="55D8242F"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ПА – промежуточная аттестация;</w:t>
      </w:r>
    </w:p>
    <w:p w14:paraId="5FF0FC6F"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ДЭ – демонстрационный экзамен;</w:t>
      </w:r>
    </w:p>
    <w:p w14:paraId="3B11149A"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ГИА – государственная итоговая аттестация;</w:t>
      </w:r>
    </w:p>
    <w:p w14:paraId="19502F77"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ДПБ – дополнительный профессиональный блок;</w:t>
      </w:r>
    </w:p>
    <w:p w14:paraId="3439A1B4"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ОПБ – обязательный профессиональный блок;</w:t>
      </w:r>
    </w:p>
    <w:p w14:paraId="21FD3615"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КОД- комплект оценочной документации;</w:t>
      </w:r>
    </w:p>
    <w:p w14:paraId="0A10863E" w14:textId="77777777" w:rsidR="00666C3B" w:rsidRPr="00666C3B" w:rsidRDefault="00666C3B" w:rsidP="00666C3B">
      <w:pPr>
        <w:tabs>
          <w:tab w:val="left" w:pos="993"/>
        </w:tabs>
        <w:suppressAutoHyphens/>
        <w:spacing w:after="0" w:line="240" w:lineRule="auto"/>
        <w:ind w:firstLine="709"/>
        <w:jc w:val="both"/>
        <w:rPr>
          <w:rFonts w:ascii="Times New Roman" w:eastAsia="Calibri" w:hAnsi="Times New Roman" w:cs="Times New Roman"/>
          <w:bCs/>
          <w:color w:val="000000"/>
          <w:sz w:val="24"/>
          <w:szCs w:val="24"/>
          <w:lang w:eastAsia="en-US"/>
        </w:rPr>
      </w:pPr>
      <w:r w:rsidRPr="00666C3B">
        <w:rPr>
          <w:rFonts w:ascii="Times New Roman" w:eastAsia="Calibri" w:hAnsi="Times New Roman" w:cs="Times New Roman"/>
          <w:bCs/>
          <w:color w:val="000000"/>
          <w:sz w:val="24"/>
          <w:szCs w:val="24"/>
          <w:lang w:eastAsia="en-US"/>
        </w:rPr>
        <w:t>ЦПДЭ – центр проведения демонстрационного экзамена.</w:t>
      </w:r>
    </w:p>
    <w:p w14:paraId="36FABE5C" w14:textId="77777777" w:rsidR="00666C3B" w:rsidRPr="00666C3B" w:rsidRDefault="00666C3B" w:rsidP="00666C3B">
      <w:pPr>
        <w:spacing w:before="100" w:beforeAutospacing="1" w:after="0" w:line="240" w:lineRule="auto"/>
        <w:ind w:firstLine="708"/>
        <w:jc w:val="both"/>
        <w:outlineLvl w:val="0"/>
        <w:rPr>
          <w:rFonts w:ascii="Times New Roman" w:eastAsia="Times New Roman" w:hAnsi="Times New Roman" w:cs="Times New Roman"/>
          <w:b/>
          <w:bCs/>
          <w:kern w:val="36"/>
          <w:sz w:val="24"/>
          <w:szCs w:val="24"/>
        </w:rPr>
      </w:pPr>
      <w:bookmarkStart w:id="7" w:name="_Toc103593993"/>
      <w:bookmarkStart w:id="8" w:name="_Toc138946256"/>
      <w:r w:rsidRPr="00666C3B">
        <w:rPr>
          <w:rFonts w:ascii="Times New Roman" w:eastAsia="Times New Roman" w:hAnsi="Times New Roman" w:cs="Times New Roman"/>
          <w:b/>
          <w:bCs/>
          <w:kern w:val="36"/>
          <w:sz w:val="24"/>
          <w:szCs w:val="24"/>
        </w:rPr>
        <w:t>Раздел 2. Общая характеристика образовательной программы с учетом сетевой формы реализации программы</w:t>
      </w:r>
      <w:bookmarkEnd w:id="7"/>
      <w:bookmarkEnd w:id="8"/>
    </w:p>
    <w:p w14:paraId="4C658DFD" w14:textId="77777777" w:rsidR="00666C3B" w:rsidRPr="00666C3B" w:rsidRDefault="00666C3B" w:rsidP="00666C3B">
      <w:pPr>
        <w:suppressAutoHyphens/>
        <w:spacing w:after="0"/>
        <w:ind w:firstLine="709"/>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Программа сочетает обучение в образовательной организации и на рабочем месте </w:t>
      </w:r>
      <w:r w:rsidRPr="00666C3B">
        <w:rPr>
          <w:rFonts w:ascii="Times New Roman" w:eastAsia="Calibri" w:hAnsi="Times New Roman" w:cs="Times New Roman"/>
          <w:sz w:val="24"/>
          <w:szCs w:val="24"/>
          <w:lang w:eastAsia="en-US"/>
        </w:rPr>
        <w:br/>
        <w:t>в организации или на предприятии с широким использованием в обучении цифровых технологий.</w:t>
      </w:r>
    </w:p>
    <w:p w14:paraId="6F04F015" w14:textId="77777777" w:rsidR="00666C3B" w:rsidRPr="00666C3B" w:rsidRDefault="00666C3B" w:rsidP="00666C3B">
      <w:pPr>
        <w:suppressAutoHyphens/>
        <w:spacing w:after="0"/>
        <w:ind w:firstLine="709"/>
        <w:jc w:val="both"/>
        <w:rPr>
          <w:rFonts w:ascii="Times New Roman" w:eastAsia="Calibri" w:hAnsi="Times New Roman" w:cs="Times New Roman"/>
          <w:i/>
          <w:sz w:val="24"/>
          <w:szCs w:val="24"/>
          <w:lang w:eastAsia="en-US"/>
        </w:rPr>
      </w:pPr>
      <w:r w:rsidRPr="00666C3B">
        <w:rPr>
          <w:rFonts w:ascii="Times New Roman" w:eastAsia="Calibri" w:hAnsi="Times New Roman" w:cs="Times New Roman"/>
          <w:sz w:val="24"/>
          <w:szCs w:val="24"/>
          <w:lang w:eastAsia="en-US"/>
        </w:rPr>
        <w:t xml:space="preserve">Квалификация, присваиваемая выпускникам образовательной программы: </w:t>
      </w:r>
      <w:r w:rsidRPr="00666C3B">
        <w:rPr>
          <w:rFonts w:ascii="Times New Roman" w:eastAsia="Calibri" w:hAnsi="Times New Roman" w:cs="Times New Roman"/>
          <w:iCs/>
          <w:sz w:val="24"/>
          <w:szCs w:val="24"/>
          <w:lang w:eastAsia="en-US"/>
        </w:rPr>
        <w:t>«</w:t>
      </w:r>
      <w:r w:rsidRPr="00666C3B">
        <w:rPr>
          <w:rFonts w:ascii="Times New Roman" w:eastAsia="Calibri" w:hAnsi="Times New Roman" w:cs="Times New Roman"/>
          <w:i/>
          <w:iCs/>
          <w:sz w:val="24"/>
          <w:szCs w:val="24"/>
          <w:lang w:eastAsia="en-US"/>
        </w:rPr>
        <w:fldChar w:fldCharType="begin"/>
      </w:r>
      <w:r w:rsidRPr="00666C3B">
        <w:rPr>
          <w:rFonts w:ascii="Times New Roman" w:eastAsia="Calibri" w:hAnsi="Times New Roman" w:cs="Times New Roman"/>
          <w:i/>
          <w:iCs/>
          <w:sz w:val="24"/>
          <w:szCs w:val="24"/>
          <w:lang w:eastAsia="en-US"/>
        </w:rPr>
        <w:instrText xml:space="preserve"> </w:instrText>
      </w:r>
      <w:r w:rsidRPr="00666C3B">
        <w:rPr>
          <w:rFonts w:ascii="Times New Roman" w:eastAsia="Calibri" w:hAnsi="Times New Roman" w:cs="Times New Roman"/>
          <w:i/>
          <w:iCs/>
          <w:sz w:val="24"/>
          <w:szCs w:val="24"/>
          <w:lang w:val="en-US" w:eastAsia="en-US"/>
        </w:rPr>
        <w:instrText>REF</w:instrText>
      </w:r>
      <w:r w:rsidRPr="00666C3B">
        <w:rPr>
          <w:rFonts w:ascii="Times New Roman" w:eastAsia="Calibri" w:hAnsi="Times New Roman" w:cs="Times New Roman"/>
          <w:i/>
          <w:iCs/>
          <w:sz w:val="24"/>
          <w:szCs w:val="24"/>
          <w:lang w:eastAsia="en-US"/>
        </w:rPr>
        <w:instrText xml:space="preserve"> </w:instrText>
      </w:r>
      <w:r w:rsidRPr="00666C3B">
        <w:rPr>
          <w:rFonts w:ascii="Times New Roman" w:eastAsia="Calibri" w:hAnsi="Times New Roman" w:cs="Times New Roman"/>
          <w:i/>
          <w:iCs/>
          <w:sz w:val="24"/>
          <w:szCs w:val="24"/>
          <w:lang w:val="en-US" w:eastAsia="en-US"/>
        </w:rPr>
        <w:instrText>KVAL</w:instrText>
      </w:r>
      <w:r w:rsidRPr="00666C3B">
        <w:rPr>
          <w:rFonts w:ascii="Times New Roman" w:eastAsia="Calibri" w:hAnsi="Times New Roman" w:cs="Times New Roman"/>
          <w:i/>
          <w:iCs/>
          <w:sz w:val="24"/>
          <w:szCs w:val="24"/>
          <w:lang w:eastAsia="en-US"/>
        </w:rPr>
        <w:instrText xml:space="preserve">  \* MERGEFORMAT </w:instrText>
      </w:r>
      <w:r w:rsidRPr="00666C3B">
        <w:rPr>
          <w:rFonts w:ascii="Times New Roman" w:eastAsia="Calibri" w:hAnsi="Times New Roman" w:cs="Times New Roman"/>
          <w:i/>
          <w:iCs/>
          <w:sz w:val="24"/>
          <w:szCs w:val="24"/>
          <w:lang w:eastAsia="en-US"/>
        </w:rPr>
        <w:fldChar w:fldCharType="separate"/>
      </w:r>
      <w:r w:rsidRPr="00666C3B">
        <w:rPr>
          <w:rFonts w:ascii="Times New Roman" w:eastAsia="Calibri" w:hAnsi="Times New Roman" w:cs="Times New Roman"/>
          <w:noProof/>
          <w:sz w:val="24"/>
          <w:szCs w:val="24"/>
          <w:lang w:eastAsia="en-US"/>
        </w:rPr>
        <w:t>Бухгалтер, специалист по налогообложению</w:t>
      </w:r>
      <w:r w:rsidRPr="00666C3B">
        <w:rPr>
          <w:rFonts w:ascii="Times New Roman" w:eastAsia="Calibri" w:hAnsi="Times New Roman" w:cs="Times New Roman"/>
          <w:iCs/>
          <w:sz w:val="24"/>
          <w:szCs w:val="24"/>
          <w:lang w:eastAsia="en-US"/>
        </w:rPr>
        <w:fldChar w:fldCharType="end"/>
      </w:r>
      <w:r w:rsidRPr="00666C3B">
        <w:rPr>
          <w:rFonts w:ascii="Times New Roman" w:eastAsia="Calibri" w:hAnsi="Times New Roman" w:cs="Times New Roman"/>
          <w:iCs/>
          <w:sz w:val="24"/>
          <w:szCs w:val="24"/>
          <w:lang w:eastAsia="en-US"/>
        </w:rPr>
        <w:t>»</w:t>
      </w:r>
      <w:r w:rsidRPr="00666C3B">
        <w:rPr>
          <w:rFonts w:ascii="Times New Roman" w:eastAsia="Calibri" w:hAnsi="Times New Roman" w:cs="Times New Roman"/>
          <w:i/>
          <w:sz w:val="24"/>
          <w:szCs w:val="24"/>
          <w:lang w:eastAsia="en-US"/>
        </w:rPr>
        <w:t>.</w:t>
      </w:r>
      <w:bookmarkStart w:id="9" w:name="_Toc103593994"/>
    </w:p>
    <w:p w14:paraId="2B7B5948" w14:textId="77777777" w:rsidR="00666C3B" w:rsidRPr="00666C3B" w:rsidRDefault="00666C3B" w:rsidP="00666C3B">
      <w:pPr>
        <w:suppressAutoHyphens/>
        <w:spacing w:after="0"/>
        <w:ind w:firstLine="709"/>
        <w:jc w:val="both"/>
        <w:rPr>
          <w:rFonts w:ascii="Times New Roman" w:eastAsia="Calibri" w:hAnsi="Times New Roman" w:cs="Times New Roman"/>
          <w:i/>
          <w:sz w:val="24"/>
          <w:szCs w:val="24"/>
          <w:lang w:eastAsia="en-US"/>
        </w:rPr>
      </w:pPr>
      <w:r w:rsidRPr="00666C3B">
        <w:rPr>
          <w:rFonts w:ascii="Times New Roman" w:eastAsia="Calibri" w:hAnsi="Times New Roman" w:cs="Times New Roman"/>
          <w:sz w:val="24"/>
          <w:szCs w:val="24"/>
          <w:lang w:eastAsia="en-US"/>
        </w:rPr>
        <w:lastRenderedPageBreak/>
        <w:t>Выпускник образовательной программы по квалификации «</w:t>
      </w:r>
      <w:r w:rsidRPr="00666C3B">
        <w:rPr>
          <w:rFonts w:ascii="Calibri" w:eastAsia="Calibri" w:hAnsi="Calibri" w:cs="Times New Roman"/>
          <w:lang w:eastAsia="en-US"/>
        </w:rPr>
        <w:fldChar w:fldCharType="begin"/>
      </w:r>
      <w:r w:rsidRPr="00666C3B">
        <w:rPr>
          <w:rFonts w:ascii="Times New Roman" w:eastAsia="Calibri" w:hAnsi="Times New Roman" w:cs="Times New Roman"/>
          <w:sz w:val="24"/>
          <w:szCs w:val="24"/>
          <w:lang w:eastAsia="en-US"/>
        </w:rPr>
        <w:instrText xml:space="preserve"> </w:instrText>
      </w:r>
      <w:r w:rsidRPr="00666C3B">
        <w:rPr>
          <w:rFonts w:ascii="Times New Roman" w:eastAsia="Calibri" w:hAnsi="Times New Roman" w:cs="Times New Roman"/>
          <w:sz w:val="24"/>
          <w:szCs w:val="24"/>
          <w:lang w:val="en-US" w:eastAsia="en-US"/>
        </w:rPr>
        <w:instrText>REF</w:instrText>
      </w:r>
      <w:r w:rsidRPr="00666C3B">
        <w:rPr>
          <w:rFonts w:ascii="Times New Roman" w:eastAsia="Calibri" w:hAnsi="Times New Roman" w:cs="Times New Roman"/>
          <w:sz w:val="24"/>
          <w:szCs w:val="24"/>
          <w:lang w:eastAsia="en-US"/>
        </w:rPr>
        <w:instrText xml:space="preserve"> </w:instrText>
      </w:r>
      <w:r w:rsidRPr="00666C3B">
        <w:rPr>
          <w:rFonts w:ascii="Times New Roman" w:eastAsia="Calibri" w:hAnsi="Times New Roman" w:cs="Times New Roman"/>
          <w:sz w:val="24"/>
          <w:szCs w:val="24"/>
          <w:lang w:val="en-US" w:eastAsia="en-US"/>
        </w:rPr>
        <w:instrText>KVAL</w:instrText>
      </w:r>
      <w:r w:rsidRPr="00666C3B">
        <w:rPr>
          <w:rFonts w:ascii="Times New Roman" w:eastAsia="Calibri" w:hAnsi="Times New Roman" w:cs="Times New Roman"/>
          <w:sz w:val="24"/>
          <w:szCs w:val="24"/>
          <w:lang w:eastAsia="en-US"/>
        </w:rPr>
        <w:instrText xml:space="preserve">  \* MERGEFORMAT </w:instrText>
      </w:r>
      <w:r w:rsidRPr="00666C3B">
        <w:rPr>
          <w:rFonts w:ascii="Calibri" w:eastAsia="Calibri" w:hAnsi="Calibri" w:cs="Times New Roman"/>
          <w:lang w:eastAsia="en-US"/>
        </w:rPr>
        <w:fldChar w:fldCharType="separate"/>
      </w:r>
      <w:r w:rsidRPr="00666C3B">
        <w:rPr>
          <w:rFonts w:ascii="Times New Roman" w:eastAsia="Calibri" w:hAnsi="Times New Roman" w:cs="Times New Roman"/>
          <w:sz w:val="24"/>
          <w:szCs w:val="24"/>
          <w:lang w:eastAsia="en-US"/>
        </w:rPr>
        <w:t>Бухгалтер</w:t>
      </w:r>
      <w:r w:rsidRPr="00666C3B">
        <w:rPr>
          <w:rFonts w:ascii="Times New Roman" w:eastAsia="Calibri" w:hAnsi="Times New Roman" w:cs="Times New Roman"/>
          <w:noProof/>
          <w:sz w:val="24"/>
          <w:szCs w:val="24"/>
          <w:lang w:eastAsia="en-US"/>
        </w:rPr>
        <w:t>, специалист по налогообложению</w:t>
      </w:r>
      <w:r w:rsidRPr="00666C3B">
        <w:rPr>
          <w:rFonts w:ascii="Calibri" w:eastAsia="Calibri" w:hAnsi="Calibri" w:cs="Times New Roman"/>
          <w:lang w:eastAsia="en-US"/>
        </w:rPr>
        <w:fldChar w:fldCharType="end"/>
      </w:r>
      <w:r w:rsidRPr="00666C3B">
        <w:rPr>
          <w:rFonts w:ascii="Times New Roman" w:eastAsia="Calibri" w:hAnsi="Times New Roman" w:cs="Times New Roman"/>
          <w:sz w:val="24"/>
          <w:szCs w:val="24"/>
          <w:lang w:eastAsia="en-US"/>
        </w:rPr>
        <w:t>» осваивает общий(</w:t>
      </w:r>
      <w:proofErr w:type="spellStart"/>
      <w:r w:rsidRPr="00666C3B">
        <w:rPr>
          <w:rFonts w:ascii="Times New Roman" w:eastAsia="Calibri" w:hAnsi="Times New Roman" w:cs="Times New Roman"/>
          <w:sz w:val="24"/>
          <w:szCs w:val="24"/>
          <w:lang w:eastAsia="en-US"/>
        </w:rPr>
        <w:t>ие</w:t>
      </w:r>
      <w:proofErr w:type="spellEnd"/>
      <w:r w:rsidRPr="00666C3B">
        <w:rPr>
          <w:rFonts w:ascii="Times New Roman" w:eastAsia="Calibri" w:hAnsi="Times New Roman" w:cs="Times New Roman"/>
          <w:sz w:val="24"/>
          <w:szCs w:val="24"/>
          <w:lang w:eastAsia="en-US"/>
        </w:rPr>
        <w:t>)</w:t>
      </w:r>
      <w:r w:rsidRPr="00666C3B">
        <w:rPr>
          <w:rFonts w:ascii="Calibri" w:eastAsia="Calibri" w:hAnsi="Calibri" w:cs="Times New Roman"/>
          <w:vertAlign w:val="superscript"/>
          <w:lang w:eastAsia="en-US"/>
        </w:rPr>
        <w:footnoteReference w:id="2"/>
      </w:r>
      <w:r w:rsidRPr="00666C3B">
        <w:rPr>
          <w:rFonts w:ascii="Times New Roman" w:eastAsia="Calibri" w:hAnsi="Times New Roman" w:cs="Times New Roman"/>
          <w:sz w:val="24"/>
          <w:szCs w:val="24"/>
          <w:lang w:eastAsia="en-US"/>
        </w:rPr>
        <w:t xml:space="preserve"> вид(ы) деятельности: Документирование хозяйственных операций и ведение бухгалтерского учета активов организации, Ведение бухгалтерского учета источников формирования активов, выполнение работ </w:t>
      </w:r>
      <w:r w:rsidRPr="00666C3B">
        <w:rPr>
          <w:rFonts w:ascii="Times New Roman" w:eastAsia="Calibri" w:hAnsi="Times New Roman" w:cs="Times New Roman"/>
          <w:sz w:val="24"/>
          <w:szCs w:val="24"/>
          <w:lang w:eastAsia="en-US"/>
        </w:rPr>
        <w:br/>
        <w:t xml:space="preserve">по инвентаризации активов и финансовых обязательств организации, Проведение расчетов </w:t>
      </w:r>
      <w:r w:rsidRPr="00666C3B">
        <w:rPr>
          <w:rFonts w:ascii="Times New Roman" w:eastAsia="Calibri" w:hAnsi="Times New Roman" w:cs="Times New Roman"/>
          <w:sz w:val="24"/>
          <w:szCs w:val="24"/>
          <w:lang w:eastAsia="en-US"/>
        </w:rPr>
        <w:br/>
        <w:t xml:space="preserve">с бюджетом и внебюджетными фондами, Составление и использование бухгалтерской (финансовой) отчетности. </w:t>
      </w:r>
    </w:p>
    <w:p w14:paraId="361CD82D" w14:textId="77777777" w:rsidR="00666C3B" w:rsidRPr="00666C3B" w:rsidRDefault="00666C3B" w:rsidP="00666C3B">
      <w:pPr>
        <w:shd w:val="clear" w:color="auto" w:fill="FFFFFF"/>
        <w:suppressAutoHyphens/>
        <w:spacing w:after="0"/>
        <w:ind w:firstLine="709"/>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Получение образования по </w:t>
      </w:r>
      <w:r w:rsidRPr="00666C3B">
        <w:rPr>
          <w:rFonts w:ascii="Calibri" w:eastAsia="Calibri" w:hAnsi="Calibri" w:cs="Times New Roman"/>
          <w:lang w:eastAsia="en-US"/>
        </w:rPr>
        <w:fldChar w:fldCharType="begin"/>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REF</w:instrText>
      </w:r>
      <w:r w:rsidRPr="00666C3B">
        <w:rPr>
          <w:rFonts w:ascii="Times New Roman" w:eastAsia="Calibri" w:hAnsi="Times New Roman" w:cs="Times New Roman"/>
          <w:bCs/>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P</w:instrText>
      </w:r>
      <w:r w:rsidRPr="00666C3B">
        <w:rPr>
          <w:rFonts w:ascii="Times New Roman" w:eastAsia="Calibri" w:hAnsi="Times New Roman" w:cs="Times New Roman"/>
          <w:bCs/>
          <w:iCs/>
          <w:sz w:val="24"/>
          <w:szCs w:val="24"/>
          <w:lang w:eastAsia="en-US"/>
        </w:rPr>
        <w:instrText>_</w:instrText>
      </w:r>
      <w:r w:rsidRPr="00666C3B">
        <w:rPr>
          <w:rFonts w:ascii="Times New Roman" w:eastAsia="Calibri" w:hAnsi="Times New Roman" w:cs="Times New Roman"/>
          <w:bCs/>
          <w:iCs/>
          <w:sz w:val="24"/>
          <w:szCs w:val="24"/>
          <w:lang w:val="en-US" w:eastAsia="en-US"/>
        </w:rPr>
        <w:instrText>S</w:instrText>
      </w:r>
      <w:r w:rsidRPr="00666C3B">
        <w:rPr>
          <w:rFonts w:ascii="Times New Roman" w:eastAsia="Calibri" w:hAnsi="Times New Roman" w:cs="Times New Roman"/>
          <w:bCs/>
          <w:iCs/>
          <w:sz w:val="24"/>
          <w:szCs w:val="24"/>
          <w:lang w:eastAsia="en-US"/>
        </w:rPr>
        <w:instrText>2</w:instrText>
      </w:r>
      <w:r w:rsidRPr="00666C3B">
        <w:rPr>
          <w:rFonts w:ascii="Times New Roman" w:eastAsia="Calibri" w:hAnsi="Times New Roman" w:cs="Times New Roman"/>
          <w:bCs/>
          <w:i/>
          <w:iCs/>
          <w:sz w:val="24"/>
          <w:szCs w:val="24"/>
          <w:lang w:eastAsia="en-US"/>
        </w:rPr>
        <w:instrText xml:space="preserve">  \* MERGEFORMAT </w:instrText>
      </w:r>
      <w:r w:rsidRPr="00666C3B">
        <w:rPr>
          <w:rFonts w:ascii="Calibri" w:eastAsia="Calibri" w:hAnsi="Calibri" w:cs="Times New Roman"/>
          <w:lang w:eastAsia="en-US"/>
        </w:rPr>
        <w:fldChar w:fldCharType="separate"/>
      </w:r>
      <w:r w:rsidRPr="00666C3B">
        <w:rPr>
          <w:rFonts w:ascii="Times New Roman" w:eastAsia="Calibri" w:hAnsi="Times New Roman" w:cs="Times New Roman"/>
          <w:noProof/>
          <w:sz w:val="24"/>
          <w:szCs w:val="24"/>
          <w:lang w:eastAsia="en-US"/>
        </w:rPr>
        <w:t>специальности</w:t>
      </w:r>
      <w:r w:rsidRPr="00666C3B">
        <w:rPr>
          <w:rFonts w:ascii="Calibri" w:eastAsia="Calibri" w:hAnsi="Calibri" w:cs="Times New Roman"/>
          <w:lang w:eastAsia="en-US"/>
        </w:rPr>
        <w:fldChar w:fldCharType="end"/>
      </w:r>
      <w:r w:rsidRPr="00666C3B">
        <w:rPr>
          <w:rFonts w:ascii="Times New Roman" w:eastAsia="Calibri" w:hAnsi="Times New Roman" w:cs="Times New Roman"/>
          <w:bCs/>
          <w:i/>
          <w:iCs/>
          <w:sz w:val="24"/>
          <w:szCs w:val="24"/>
          <w:lang w:eastAsia="en-US"/>
        </w:rPr>
        <w:t xml:space="preserve"> </w:t>
      </w:r>
      <w:r w:rsidRPr="00666C3B">
        <w:rPr>
          <w:rFonts w:ascii="Times New Roman" w:eastAsia="Calibri" w:hAnsi="Times New Roman" w:cs="Times New Roman"/>
          <w:sz w:val="24"/>
          <w:szCs w:val="24"/>
          <w:lang w:eastAsia="en-US"/>
        </w:rPr>
        <w:t>допускается только в профессиональной образовательной организации или образовательной организации высшего образования.</w:t>
      </w:r>
    </w:p>
    <w:p w14:paraId="0B9E18F5" w14:textId="77777777" w:rsidR="00666C3B" w:rsidRPr="00666C3B" w:rsidRDefault="00666C3B" w:rsidP="00666C3B">
      <w:pPr>
        <w:shd w:val="clear" w:color="auto" w:fill="FFFFFF"/>
        <w:suppressAutoHyphens/>
        <w:spacing w:after="0"/>
        <w:ind w:firstLine="709"/>
        <w:jc w:val="both"/>
        <w:rPr>
          <w:rFonts w:ascii="Times New Roman" w:eastAsia="Calibri" w:hAnsi="Times New Roman" w:cs="Times New Roman"/>
          <w:b/>
          <w:i/>
          <w:sz w:val="24"/>
          <w:szCs w:val="24"/>
          <w:lang w:eastAsia="en-US"/>
        </w:rPr>
      </w:pPr>
      <w:r w:rsidRPr="00666C3B">
        <w:rPr>
          <w:rFonts w:ascii="Times New Roman" w:eastAsia="Calibri" w:hAnsi="Times New Roman" w:cs="Times New Roman"/>
          <w:sz w:val="24"/>
          <w:szCs w:val="24"/>
          <w:lang w:eastAsia="en-US"/>
        </w:rPr>
        <w:t xml:space="preserve">Формы обучения: очная. </w:t>
      </w:r>
    </w:p>
    <w:p w14:paraId="4B3023FA" w14:textId="77777777" w:rsidR="00666C3B" w:rsidRPr="00666C3B" w:rsidRDefault="00666C3B" w:rsidP="00666C3B">
      <w:pPr>
        <w:spacing w:after="0"/>
        <w:ind w:firstLine="709"/>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Объем образовательной программы, реализуемой на базе среднего общего образования по квалификации: «</w:t>
      </w:r>
      <w:r w:rsidRPr="00666C3B">
        <w:rPr>
          <w:rFonts w:ascii="Calibri" w:eastAsia="Calibri" w:hAnsi="Calibri" w:cs="Times New Roman"/>
          <w:lang w:eastAsia="en-US"/>
        </w:rPr>
        <w:fldChar w:fldCharType="begin"/>
      </w:r>
      <w:r w:rsidRPr="00666C3B">
        <w:rPr>
          <w:rFonts w:ascii="Times New Roman" w:eastAsia="Calibri" w:hAnsi="Times New Roman" w:cs="Times New Roman"/>
          <w:sz w:val="24"/>
          <w:szCs w:val="24"/>
          <w:lang w:eastAsia="en-US"/>
        </w:rPr>
        <w:instrText xml:space="preserve"> </w:instrText>
      </w:r>
      <w:r w:rsidRPr="00666C3B">
        <w:rPr>
          <w:rFonts w:ascii="Times New Roman" w:eastAsia="Calibri" w:hAnsi="Times New Roman" w:cs="Times New Roman"/>
          <w:sz w:val="24"/>
          <w:szCs w:val="24"/>
          <w:lang w:val="en-US" w:eastAsia="en-US"/>
        </w:rPr>
        <w:instrText>REF</w:instrText>
      </w:r>
      <w:r w:rsidRPr="00666C3B">
        <w:rPr>
          <w:rFonts w:ascii="Times New Roman" w:eastAsia="Calibri" w:hAnsi="Times New Roman" w:cs="Times New Roman"/>
          <w:sz w:val="24"/>
          <w:szCs w:val="24"/>
          <w:lang w:eastAsia="en-US"/>
        </w:rPr>
        <w:instrText xml:space="preserve"> </w:instrText>
      </w:r>
      <w:r w:rsidRPr="00666C3B">
        <w:rPr>
          <w:rFonts w:ascii="Times New Roman" w:eastAsia="Calibri" w:hAnsi="Times New Roman" w:cs="Times New Roman"/>
          <w:sz w:val="24"/>
          <w:szCs w:val="24"/>
          <w:lang w:val="en-US" w:eastAsia="en-US"/>
        </w:rPr>
        <w:instrText>KVAL</w:instrText>
      </w:r>
      <w:r w:rsidRPr="00666C3B">
        <w:rPr>
          <w:rFonts w:ascii="Times New Roman" w:eastAsia="Calibri" w:hAnsi="Times New Roman" w:cs="Times New Roman"/>
          <w:sz w:val="24"/>
          <w:szCs w:val="24"/>
          <w:lang w:eastAsia="en-US"/>
        </w:rPr>
        <w:instrText xml:space="preserve">  \* MERGEFORMAT </w:instrText>
      </w:r>
      <w:r w:rsidRPr="00666C3B">
        <w:rPr>
          <w:rFonts w:ascii="Calibri" w:eastAsia="Calibri" w:hAnsi="Calibri" w:cs="Times New Roman"/>
          <w:lang w:eastAsia="en-US"/>
        </w:rPr>
        <w:fldChar w:fldCharType="separate"/>
      </w:r>
      <w:r w:rsidRPr="00666C3B">
        <w:rPr>
          <w:rFonts w:ascii="Times New Roman" w:eastAsia="Calibri" w:hAnsi="Times New Roman" w:cs="Times New Roman"/>
          <w:sz w:val="24"/>
          <w:szCs w:val="24"/>
          <w:lang w:eastAsia="en-US"/>
        </w:rPr>
        <w:t>Бухгалтер</w:t>
      </w:r>
      <w:r w:rsidRPr="00666C3B">
        <w:rPr>
          <w:rFonts w:ascii="Times New Roman" w:eastAsia="Calibri" w:hAnsi="Times New Roman" w:cs="Times New Roman"/>
          <w:noProof/>
          <w:sz w:val="24"/>
          <w:szCs w:val="24"/>
          <w:lang w:eastAsia="en-US"/>
        </w:rPr>
        <w:t>, специалист по налогообложению</w:t>
      </w:r>
      <w:r w:rsidRPr="00666C3B">
        <w:rPr>
          <w:rFonts w:ascii="Calibri" w:eastAsia="Calibri" w:hAnsi="Calibri" w:cs="Times New Roman"/>
          <w:lang w:eastAsia="en-US"/>
        </w:rPr>
        <w:fldChar w:fldCharType="end"/>
      </w:r>
      <w:r w:rsidRPr="00666C3B">
        <w:rPr>
          <w:rFonts w:ascii="Times New Roman" w:eastAsia="Calibri" w:hAnsi="Times New Roman" w:cs="Times New Roman"/>
          <w:sz w:val="24"/>
          <w:szCs w:val="24"/>
          <w:lang w:eastAsia="en-US"/>
        </w:rPr>
        <w:t xml:space="preserve">» </w:t>
      </w:r>
      <w:r w:rsidRPr="00666C3B">
        <w:rPr>
          <w:rFonts w:ascii="Times New Roman" w:eastAsia="Calibri" w:hAnsi="Times New Roman" w:cs="Times New Roman"/>
          <w:i/>
          <w:sz w:val="24"/>
          <w:szCs w:val="24"/>
          <w:lang w:eastAsia="en-US"/>
        </w:rPr>
        <w:t xml:space="preserve">– </w:t>
      </w:r>
      <w:r w:rsidRPr="00666C3B">
        <w:rPr>
          <w:rFonts w:ascii="Calibri" w:eastAsia="Calibri" w:hAnsi="Calibri" w:cs="Times New Roman"/>
          <w:lang w:eastAsia="en-US"/>
        </w:rPr>
        <w:fldChar w:fldCharType="begin"/>
      </w:r>
      <w:r w:rsidRPr="00666C3B">
        <w:rPr>
          <w:rFonts w:ascii="Times New Roman" w:eastAsia="Calibri" w:hAnsi="Times New Roman" w:cs="Times New Roman"/>
          <w:iCs/>
          <w:sz w:val="24"/>
          <w:szCs w:val="24"/>
          <w:lang w:eastAsia="en-US"/>
        </w:rPr>
        <w:instrText xml:space="preserve"> </w:instrText>
      </w:r>
      <w:r w:rsidRPr="00666C3B">
        <w:rPr>
          <w:rFonts w:ascii="Times New Roman" w:eastAsia="Calibri" w:hAnsi="Times New Roman" w:cs="Times New Roman"/>
          <w:iCs/>
          <w:sz w:val="24"/>
          <w:szCs w:val="24"/>
          <w:lang w:val="en-US" w:eastAsia="en-US"/>
        </w:rPr>
        <w:instrText>REF</w:instrText>
      </w:r>
      <w:r w:rsidRPr="00666C3B">
        <w:rPr>
          <w:rFonts w:ascii="Times New Roman" w:eastAsia="Calibri" w:hAnsi="Times New Roman" w:cs="Times New Roman"/>
          <w:iCs/>
          <w:sz w:val="24"/>
          <w:szCs w:val="24"/>
          <w:lang w:eastAsia="en-US"/>
        </w:rPr>
        <w:instrText xml:space="preserve"> </w:instrText>
      </w:r>
      <w:r w:rsidRPr="00666C3B">
        <w:rPr>
          <w:rFonts w:ascii="Times New Roman" w:eastAsia="Calibri" w:hAnsi="Times New Roman" w:cs="Times New Roman"/>
          <w:iCs/>
          <w:sz w:val="24"/>
          <w:szCs w:val="24"/>
          <w:lang w:val="en-US" w:eastAsia="en-US"/>
        </w:rPr>
        <w:instrText>TIME</w:instrText>
      </w:r>
      <w:r w:rsidRPr="00666C3B">
        <w:rPr>
          <w:rFonts w:ascii="Times New Roman" w:eastAsia="Calibri" w:hAnsi="Times New Roman" w:cs="Times New Roman"/>
          <w:iCs/>
          <w:sz w:val="24"/>
          <w:szCs w:val="24"/>
          <w:lang w:eastAsia="en-US"/>
        </w:rPr>
        <w:instrText xml:space="preserve">  \* MERGEFORMAT </w:instrText>
      </w:r>
      <w:r w:rsidRPr="00666C3B">
        <w:rPr>
          <w:rFonts w:ascii="Calibri" w:eastAsia="Calibri" w:hAnsi="Calibri" w:cs="Times New Roman"/>
          <w:lang w:eastAsia="en-US"/>
        </w:rPr>
        <w:fldChar w:fldCharType="separate"/>
      </w:r>
      <w:r w:rsidRPr="00666C3B">
        <w:rPr>
          <w:rFonts w:ascii="Times New Roman" w:eastAsia="Calibri" w:hAnsi="Times New Roman" w:cs="Times New Roman"/>
          <w:noProof/>
          <w:sz w:val="24"/>
          <w:szCs w:val="24"/>
          <w:lang w:eastAsia="en-US"/>
        </w:rPr>
        <w:t xml:space="preserve">2664 – 4428 </w:t>
      </w:r>
      <w:r w:rsidRPr="00666C3B">
        <w:rPr>
          <w:rFonts w:ascii="Calibri" w:eastAsia="Calibri" w:hAnsi="Calibri" w:cs="Times New Roman"/>
          <w:lang w:eastAsia="en-US"/>
        </w:rPr>
        <w:fldChar w:fldCharType="end"/>
      </w:r>
      <w:r w:rsidRPr="00666C3B">
        <w:rPr>
          <w:rFonts w:ascii="Times New Roman" w:eastAsia="Calibri" w:hAnsi="Times New Roman" w:cs="Times New Roman"/>
          <w:i/>
          <w:sz w:val="24"/>
          <w:szCs w:val="24"/>
          <w:lang w:eastAsia="en-US"/>
        </w:rPr>
        <w:t xml:space="preserve"> </w:t>
      </w:r>
      <w:r w:rsidRPr="00666C3B">
        <w:rPr>
          <w:rFonts w:ascii="Times New Roman" w:eastAsia="Calibri" w:hAnsi="Times New Roman" w:cs="Times New Roman"/>
          <w:iCs/>
          <w:sz w:val="24"/>
          <w:szCs w:val="24"/>
          <w:lang w:eastAsia="en-US"/>
        </w:rPr>
        <w:t>академических часов</w:t>
      </w:r>
      <w:r w:rsidRPr="00666C3B">
        <w:rPr>
          <w:rFonts w:ascii="Times New Roman" w:eastAsia="Calibri" w:hAnsi="Times New Roman" w:cs="Times New Roman"/>
          <w:sz w:val="24"/>
          <w:szCs w:val="24"/>
          <w:lang w:eastAsia="en-US"/>
        </w:rPr>
        <w:t>.</w:t>
      </w:r>
    </w:p>
    <w:p w14:paraId="10E117C6" w14:textId="77777777" w:rsidR="00666C3B" w:rsidRPr="00666C3B" w:rsidRDefault="00666C3B" w:rsidP="00666C3B">
      <w:pPr>
        <w:spacing w:after="0"/>
        <w:ind w:firstLine="709"/>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Срок получения образования по образовательной программе, реализуемой на базе среднего общего образования </w:t>
      </w:r>
      <w:r w:rsidRPr="00666C3B">
        <w:rPr>
          <w:rFonts w:ascii="Times New Roman" w:eastAsia="Calibri" w:hAnsi="Times New Roman" w:cs="Times New Roman"/>
          <w:iCs/>
          <w:sz w:val="24"/>
          <w:szCs w:val="24"/>
          <w:lang w:eastAsia="en-US"/>
        </w:rPr>
        <w:t>по квалификации:</w:t>
      </w:r>
      <w:r w:rsidRPr="00666C3B">
        <w:rPr>
          <w:rFonts w:ascii="Times New Roman" w:eastAsia="Calibri" w:hAnsi="Times New Roman" w:cs="Times New Roman"/>
          <w:sz w:val="24"/>
          <w:szCs w:val="24"/>
          <w:lang w:eastAsia="en-US"/>
        </w:rPr>
        <w:t xml:space="preserve"> </w:t>
      </w:r>
      <w:r w:rsidRPr="00666C3B">
        <w:rPr>
          <w:rFonts w:ascii="Times New Roman" w:eastAsia="Calibri" w:hAnsi="Times New Roman" w:cs="Times New Roman"/>
          <w:iCs/>
          <w:sz w:val="24"/>
          <w:szCs w:val="24"/>
          <w:lang w:eastAsia="en-US"/>
        </w:rPr>
        <w:t>«</w:t>
      </w:r>
      <w:r w:rsidRPr="00666C3B">
        <w:rPr>
          <w:rFonts w:ascii="Calibri" w:eastAsia="Calibri" w:hAnsi="Calibri" w:cs="Times New Roman"/>
          <w:lang w:eastAsia="en-US"/>
        </w:rPr>
        <w:fldChar w:fldCharType="begin"/>
      </w:r>
      <w:r w:rsidRPr="00666C3B">
        <w:rPr>
          <w:rFonts w:ascii="Times New Roman" w:eastAsia="Calibri" w:hAnsi="Times New Roman" w:cs="Times New Roman"/>
          <w:i/>
          <w:sz w:val="24"/>
          <w:szCs w:val="24"/>
          <w:lang w:eastAsia="en-US"/>
        </w:rPr>
        <w:instrText xml:space="preserve"> </w:instrText>
      </w:r>
      <w:r w:rsidRPr="00666C3B">
        <w:rPr>
          <w:rFonts w:ascii="Times New Roman" w:eastAsia="Calibri" w:hAnsi="Times New Roman" w:cs="Times New Roman"/>
          <w:i/>
          <w:sz w:val="24"/>
          <w:szCs w:val="24"/>
          <w:lang w:val="en-US" w:eastAsia="en-US"/>
        </w:rPr>
        <w:instrText>REF</w:instrText>
      </w:r>
      <w:r w:rsidRPr="00666C3B">
        <w:rPr>
          <w:rFonts w:ascii="Times New Roman" w:eastAsia="Calibri" w:hAnsi="Times New Roman" w:cs="Times New Roman"/>
          <w:i/>
          <w:sz w:val="24"/>
          <w:szCs w:val="24"/>
          <w:lang w:eastAsia="en-US"/>
        </w:rPr>
        <w:instrText xml:space="preserve"> </w:instrText>
      </w:r>
      <w:r w:rsidRPr="00666C3B">
        <w:rPr>
          <w:rFonts w:ascii="Times New Roman" w:eastAsia="Calibri" w:hAnsi="Times New Roman" w:cs="Times New Roman"/>
          <w:i/>
          <w:sz w:val="24"/>
          <w:szCs w:val="24"/>
          <w:lang w:val="en-US" w:eastAsia="en-US"/>
        </w:rPr>
        <w:instrText>KVAL</w:instrText>
      </w:r>
      <w:r w:rsidRPr="00666C3B">
        <w:rPr>
          <w:rFonts w:ascii="Times New Roman" w:eastAsia="Calibri" w:hAnsi="Times New Roman" w:cs="Times New Roman"/>
          <w:i/>
          <w:sz w:val="24"/>
          <w:szCs w:val="24"/>
          <w:lang w:eastAsia="en-US"/>
        </w:rPr>
        <w:instrText xml:space="preserve">  \* MERGEFORMAT </w:instrText>
      </w:r>
      <w:r w:rsidRPr="00666C3B">
        <w:rPr>
          <w:rFonts w:ascii="Calibri" w:eastAsia="Calibri" w:hAnsi="Calibri" w:cs="Times New Roman"/>
          <w:lang w:eastAsia="en-US"/>
        </w:rPr>
        <w:fldChar w:fldCharType="separate"/>
      </w:r>
      <w:r w:rsidRPr="00666C3B">
        <w:rPr>
          <w:rFonts w:ascii="Times New Roman" w:eastAsia="Calibri" w:hAnsi="Times New Roman" w:cs="Times New Roman"/>
          <w:noProof/>
          <w:sz w:val="24"/>
          <w:szCs w:val="24"/>
          <w:lang w:eastAsia="en-US"/>
        </w:rPr>
        <w:t xml:space="preserve">Бухгалтер, специалист </w:t>
      </w:r>
      <w:r w:rsidRPr="00666C3B">
        <w:rPr>
          <w:rFonts w:ascii="Times New Roman" w:eastAsia="Calibri" w:hAnsi="Times New Roman" w:cs="Times New Roman"/>
          <w:noProof/>
          <w:sz w:val="24"/>
          <w:szCs w:val="24"/>
          <w:lang w:eastAsia="en-US"/>
        </w:rPr>
        <w:br/>
        <w:t>по налогообложению</w:t>
      </w:r>
      <w:r w:rsidRPr="00666C3B">
        <w:rPr>
          <w:rFonts w:ascii="Calibri" w:eastAsia="Calibri" w:hAnsi="Calibri" w:cs="Times New Roman"/>
          <w:lang w:eastAsia="en-US"/>
        </w:rPr>
        <w:fldChar w:fldCharType="end"/>
      </w:r>
      <w:r w:rsidRPr="00666C3B">
        <w:rPr>
          <w:rFonts w:ascii="Times New Roman" w:eastAsia="Calibri" w:hAnsi="Times New Roman" w:cs="Times New Roman"/>
          <w:iCs/>
          <w:sz w:val="24"/>
          <w:szCs w:val="24"/>
          <w:lang w:eastAsia="en-US"/>
        </w:rPr>
        <w:t>»</w:t>
      </w:r>
      <w:r w:rsidRPr="00666C3B">
        <w:rPr>
          <w:rFonts w:ascii="Times New Roman" w:eastAsia="Calibri" w:hAnsi="Times New Roman" w:cs="Times New Roman"/>
          <w:i/>
          <w:sz w:val="24"/>
          <w:szCs w:val="24"/>
          <w:lang w:eastAsia="en-US"/>
        </w:rPr>
        <w:t xml:space="preserve"> – </w:t>
      </w:r>
      <w:r w:rsidRPr="00666C3B">
        <w:rPr>
          <w:rFonts w:ascii="Calibri" w:eastAsia="Calibri" w:hAnsi="Calibri" w:cs="Times New Roman"/>
          <w:lang w:eastAsia="en-US"/>
        </w:rPr>
        <w:fldChar w:fldCharType="begin"/>
      </w:r>
      <w:r w:rsidRPr="00666C3B">
        <w:rPr>
          <w:rFonts w:ascii="Times New Roman" w:eastAsia="Calibri" w:hAnsi="Times New Roman" w:cs="Times New Roman"/>
          <w:iCs/>
          <w:sz w:val="24"/>
          <w:szCs w:val="24"/>
          <w:lang w:eastAsia="en-US"/>
        </w:rPr>
        <w:instrText xml:space="preserve"> </w:instrText>
      </w:r>
      <w:r w:rsidRPr="00666C3B">
        <w:rPr>
          <w:rFonts w:ascii="Times New Roman" w:eastAsia="Calibri" w:hAnsi="Times New Roman" w:cs="Times New Roman"/>
          <w:iCs/>
          <w:sz w:val="24"/>
          <w:szCs w:val="24"/>
          <w:lang w:val="en-US" w:eastAsia="en-US"/>
        </w:rPr>
        <w:instrText>REF</w:instrText>
      </w:r>
      <w:r w:rsidRPr="00666C3B">
        <w:rPr>
          <w:rFonts w:ascii="Times New Roman" w:eastAsia="Calibri" w:hAnsi="Times New Roman" w:cs="Times New Roman"/>
          <w:iCs/>
          <w:sz w:val="24"/>
          <w:szCs w:val="24"/>
          <w:lang w:eastAsia="en-US"/>
        </w:rPr>
        <w:instrText xml:space="preserve"> </w:instrText>
      </w:r>
      <w:r w:rsidRPr="00666C3B">
        <w:rPr>
          <w:rFonts w:ascii="Times New Roman" w:eastAsia="Calibri" w:hAnsi="Times New Roman" w:cs="Times New Roman"/>
          <w:iCs/>
          <w:sz w:val="24"/>
          <w:szCs w:val="24"/>
          <w:lang w:val="en-US" w:eastAsia="en-US"/>
        </w:rPr>
        <w:instrText>SROK</w:instrText>
      </w:r>
      <w:r w:rsidRPr="00666C3B">
        <w:rPr>
          <w:rFonts w:ascii="Times New Roman" w:eastAsia="Calibri" w:hAnsi="Times New Roman" w:cs="Times New Roman"/>
          <w:iCs/>
          <w:sz w:val="24"/>
          <w:szCs w:val="24"/>
          <w:lang w:eastAsia="en-US"/>
        </w:rPr>
        <w:instrText xml:space="preserve">  \* MERGEFORMAT </w:instrText>
      </w:r>
      <w:r w:rsidRPr="00666C3B">
        <w:rPr>
          <w:rFonts w:ascii="Calibri" w:eastAsia="Calibri" w:hAnsi="Calibri" w:cs="Times New Roman"/>
          <w:lang w:eastAsia="en-US"/>
        </w:rPr>
        <w:fldChar w:fldCharType="separate"/>
      </w:r>
      <w:r w:rsidRPr="00666C3B">
        <w:rPr>
          <w:rFonts w:ascii="Times New Roman" w:eastAsia="Calibri" w:hAnsi="Times New Roman" w:cs="Times New Roman"/>
          <w:noProof/>
          <w:sz w:val="24"/>
          <w:szCs w:val="24"/>
          <w:lang w:eastAsia="en-US"/>
        </w:rPr>
        <w:t>1 год 8 месяцев - 2 года 10 месяцев</w:t>
      </w:r>
      <w:r w:rsidRPr="00666C3B">
        <w:rPr>
          <w:rFonts w:ascii="Calibri" w:eastAsia="Calibri" w:hAnsi="Calibri" w:cs="Times New Roman"/>
          <w:lang w:eastAsia="en-US"/>
        </w:rPr>
        <w:fldChar w:fldCharType="end"/>
      </w:r>
      <w:r w:rsidRPr="00666C3B">
        <w:rPr>
          <w:rFonts w:ascii="Times New Roman" w:eastAsia="Calibri" w:hAnsi="Times New Roman" w:cs="Times New Roman"/>
          <w:i/>
          <w:sz w:val="24"/>
          <w:szCs w:val="24"/>
          <w:lang w:eastAsia="en-US"/>
        </w:rPr>
        <w:t>.</w:t>
      </w:r>
    </w:p>
    <w:p w14:paraId="2659B443" w14:textId="77777777" w:rsidR="00666C3B" w:rsidRPr="00666C3B" w:rsidRDefault="00666C3B" w:rsidP="00666C3B">
      <w:pPr>
        <w:spacing w:before="100" w:beforeAutospacing="1" w:after="0" w:line="240" w:lineRule="auto"/>
        <w:ind w:firstLine="708"/>
        <w:outlineLvl w:val="0"/>
        <w:rPr>
          <w:rFonts w:ascii="Times New Roman" w:eastAsia="Times New Roman" w:hAnsi="Times New Roman" w:cs="Times New Roman"/>
          <w:b/>
          <w:bCs/>
          <w:kern w:val="36"/>
          <w:sz w:val="24"/>
          <w:szCs w:val="24"/>
        </w:rPr>
      </w:pPr>
      <w:bookmarkStart w:id="10" w:name="_Toc138946257"/>
      <w:r w:rsidRPr="00666C3B">
        <w:rPr>
          <w:rFonts w:ascii="Times New Roman" w:eastAsia="Times New Roman" w:hAnsi="Times New Roman" w:cs="Times New Roman"/>
          <w:b/>
          <w:bCs/>
          <w:kern w:val="36"/>
          <w:sz w:val="24"/>
          <w:szCs w:val="24"/>
        </w:rPr>
        <w:t>Раздел 3. Характеристика профессиональной деятельности выпускника</w:t>
      </w:r>
      <w:bookmarkEnd w:id="9"/>
      <w:bookmarkEnd w:id="10"/>
    </w:p>
    <w:p w14:paraId="5A65440E" w14:textId="77777777" w:rsidR="00666C3B" w:rsidRPr="00666C3B" w:rsidRDefault="00666C3B" w:rsidP="00666C3B">
      <w:pPr>
        <w:keepNext/>
        <w:spacing w:after="0" w:line="240" w:lineRule="auto"/>
        <w:ind w:firstLine="709"/>
        <w:jc w:val="both"/>
        <w:rPr>
          <w:rFonts w:ascii="Times New Roman" w:eastAsia="Times New Roman" w:hAnsi="Times New Roman" w:cs="Times New Roman"/>
          <w:sz w:val="24"/>
          <w:szCs w:val="24"/>
          <w:highlight w:val="white"/>
        </w:rPr>
      </w:pPr>
      <w:r w:rsidRPr="00666C3B">
        <w:rPr>
          <w:rFonts w:ascii="Times New Roman" w:eastAsia="Times New Roman" w:hAnsi="Times New Roman" w:cs="Times New Roman"/>
          <w:sz w:val="24"/>
          <w:szCs w:val="24"/>
        </w:rPr>
        <w:t>3.1. Область</w:t>
      </w:r>
      <w:r w:rsidRPr="00666C3B">
        <w:rPr>
          <w:rFonts w:ascii="Times New Roman" w:eastAsia="Times New Roman" w:hAnsi="Times New Roman" w:cs="Times New Roman"/>
          <w:i/>
          <w:iCs/>
          <w:sz w:val="24"/>
          <w:szCs w:val="24"/>
        </w:rPr>
        <w:t xml:space="preserve"> </w:t>
      </w:r>
      <w:r w:rsidRPr="00666C3B">
        <w:rPr>
          <w:rFonts w:ascii="Times New Roman" w:eastAsia="Times New Roman" w:hAnsi="Times New Roman" w:cs="Times New Roman"/>
          <w:sz w:val="24"/>
          <w:szCs w:val="24"/>
        </w:rPr>
        <w:t xml:space="preserve">профессиональной деятельности выпускников: </w:t>
      </w:r>
      <w:r w:rsidRPr="00666C3B">
        <w:rPr>
          <w:rFonts w:ascii="Times New Roman" w:eastAsia="Times New Roman" w:hAnsi="Times New Roman" w:cs="Times New Roman"/>
          <w:sz w:val="24"/>
          <w:szCs w:val="24"/>
        </w:rPr>
        <w:fldChar w:fldCharType="begin"/>
      </w:r>
      <w:r w:rsidRPr="00666C3B">
        <w:rPr>
          <w:rFonts w:ascii="Times New Roman" w:eastAsia="Times New Roman" w:hAnsi="Times New Roman" w:cs="Times New Roman"/>
          <w:sz w:val="24"/>
          <w:szCs w:val="24"/>
        </w:rPr>
        <w:instrText xml:space="preserve"> </w:instrText>
      </w:r>
      <w:r w:rsidRPr="00666C3B">
        <w:rPr>
          <w:rFonts w:ascii="Times New Roman" w:eastAsia="Times New Roman" w:hAnsi="Times New Roman" w:cs="Times New Roman"/>
          <w:sz w:val="24"/>
          <w:szCs w:val="24"/>
          <w:lang w:val="en-US"/>
        </w:rPr>
        <w:instrText>REF</w:instrText>
      </w:r>
      <w:r w:rsidRPr="00666C3B">
        <w:rPr>
          <w:rFonts w:ascii="Times New Roman" w:eastAsia="Times New Roman" w:hAnsi="Times New Roman" w:cs="Times New Roman"/>
          <w:sz w:val="24"/>
          <w:szCs w:val="24"/>
        </w:rPr>
        <w:instrText xml:space="preserve"> </w:instrText>
      </w:r>
      <w:r w:rsidRPr="00666C3B">
        <w:rPr>
          <w:rFonts w:ascii="Times New Roman" w:eastAsia="Times New Roman" w:hAnsi="Times New Roman" w:cs="Times New Roman"/>
          <w:sz w:val="24"/>
          <w:szCs w:val="24"/>
          <w:lang w:val="en-US"/>
        </w:rPr>
        <w:instrText>Oblast</w:instrText>
      </w:r>
      <w:r w:rsidRPr="00666C3B">
        <w:rPr>
          <w:rFonts w:ascii="Times New Roman" w:eastAsia="Times New Roman" w:hAnsi="Times New Roman" w:cs="Times New Roman"/>
          <w:sz w:val="24"/>
          <w:szCs w:val="24"/>
        </w:rPr>
        <w:instrText xml:space="preserve"> </w:instrText>
      </w:r>
      <w:r w:rsidRPr="00666C3B">
        <w:rPr>
          <w:rFonts w:ascii="Times New Roman" w:eastAsia="Times New Roman" w:hAnsi="Times New Roman" w:cs="Times New Roman"/>
          <w:sz w:val="24"/>
          <w:szCs w:val="24"/>
        </w:rPr>
        <w:fldChar w:fldCharType="separate"/>
      </w:r>
      <w:r w:rsidRPr="00666C3B">
        <w:rPr>
          <w:rFonts w:ascii="Times New Roman" w:eastAsia="Times New Roman" w:hAnsi="Times New Roman" w:cs="Times New Roman"/>
          <w:noProof/>
          <w:sz w:val="24"/>
          <w:szCs w:val="24"/>
        </w:rPr>
        <w:t xml:space="preserve">08 Финансы </w:t>
      </w:r>
      <w:r w:rsidRPr="00666C3B">
        <w:rPr>
          <w:rFonts w:ascii="Times New Roman" w:eastAsia="Times New Roman" w:hAnsi="Times New Roman" w:cs="Times New Roman"/>
          <w:noProof/>
          <w:sz w:val="24"/>
          <w:szCs w:val="24"/>
        </w:rPr>
        <w:br/>
        <w:t>и экономика</w:t>
      </w:r>
      <w:r w:rsidRPr="00666C3B">
        <w:rPr>
          <w:rFonts w:ascii="Times New Roman" w:eastAsia="Times New Roman" w:hAnsi="Times New Roman" w:cs="Times New Roman"/>
          <w:sz w:val="24"/>
          <w:szCs w:val="24"/>
        </w:rPr>
        <w:fldChar w:fldCharType="end"/>
      </w:r>
      <w:r w:rsidRPr="00666C3B">
        <w:rPr>
          <w:rFonts w:ascii="Times New Roman" w:eastAsia="Calibri" w:hAnsi="Times New Roman" w:cs="Times New Roman"/>
          <w:bCs/>
          <w:sz w:val="24"/>
          <w:szCs w:val="24"/>
          <w:lang w:eastAsia="en-US"/>
        </w:rPr>
        <w:t>.</w:t>
      </w:r>
    </w:p>
    <w:p w14:paraId="79F0C57E" w14:textId="77777777" w:rsidR="00666C3B" w:rsidRPr="00666C3B" w:rsidRDefault="00666C3B" w:rsidP="00666C3B">
      <w:pPr>
        <w:spacing w:after="0" w:line="240" w:lineRule="auto"/>
        <w:ind w:firstLine="709"/>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3.2.</w:t>
      </w:r>
      <w:bookmarkStart w:id="11" w:name="_Toc460855523"/>
      <w:bookmarkStart w:id="12" w:name="_Toc460939930"/>
      <w:r w:rsidRPr="00666C3B">
        <w:rPr>
          <w:rFonts w:ascii="Times New Roman" w:eastAsia="Calibri" w:hAnsi="Times New Roman" w:cs="Times New Roman"/>
          <w:sz w:val="24"/>
          <w:szCs w:val="24"/>
          <w:lang w:eastAsia="en-US"/>
        </w:rPr>
        <w:t> </w:t>
      </w:r>
      <w:r w:rsidRPr="00666C3B">
        <w:rPr>
          <w:rFonts w:ascii="Times New Roman" w:eastAsia="Calibri" w:hAnsi="Times New Roman" w:cs="Times New Roman"/>
          <w:sz w:val="24"/>
          <w:szCs w:val="24"/>
          <w:shd w:val="clear" w:color="auto" w:fill="FFFFFF"/>
          <w:lang w:eastAsia="en-US"/>
        </w:rPr>
        <w:t>Матрица компетенций</w:t>
      </w:r>
      <w:r w:rsidRPr="00666C3B">
        <w:rPr>
          <w:rFonts w:ascii="Times New Roman" w:eastAsia="Calibri" w:hAnsi="Times New Roman" w:cs="Times New Roman"/>
          <w:sz w:val="24"/>
          <w:szCs w:val="24"/>
          <w:lang w:eastAsia="en-US"/>
        </w:rPr>
        <w:t xml:space="preserve"> выпускника как совокупность результатов обучения взаимосвязанных между собой ОК и ПК, которые должны быть сформированы </w:t>
      </w:r>
      <w:r w:rsidRPr="00666C3B">
        <w:rPr>
          <w:rFonts w:ascii="Times New Roman" w:eastAsia="Calibri" w:hAnsi="Times New Roman" w:cs="Times New Roman"/>
          <w:sz w:val="24"/>
          <w:szCs w:val="24"/>
          <w:lang w:eastAsia="en-US"/>
        </w:rPr>
        <w:br/>
        <w:t>у обучающегося по завершении образовательной программы «</w:t>
      </w:r>
      <w:proofErr w:type="spellStart"/>
      <w:r w:rsidRPr="00666C3B">
        <w:rPr>
          <w:rFonts w:ascii="Times New Roman" w:eastAsia="Calibri" w:hAnsi="Times New Roman" w:cs="Times New Roman"/>
          <w:sz w:val="24"/>
          <w:szCs w:val="24"/>
          <w:lang w:eastAsia="en-US"/>
        </w:rPr>
        <w:t>Профессионалитет</w:t>
      </w:r>
      <w:proofErr w:type="spellEnd"/>
      <w:r w:rsidRPr="00666C3B">
        <w:rPr>
          <w:rFonts w:ascii="Times New Roman" w:eastAsia="Calibri" w:hAnsi="Times New Roman" w:cs="Times New Roman"/>
          <w:sz w:val="24"/>
          <w:szCs w:val="24"/>
          <w:lang w:eastAsia="en-US"/>
        </w:rPr>
        <w:t>», представлена в Приложении 1.</w:t>
      </w:r>
    </w:p>
    <w:p w14:paraId="24D56F02"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3.3. </w:t>
      </w:r>
      <w:r w:rsidRPr="00666C3B">
        <w:rPr>
          <w:rFonts w:ascii="Times New Roman" w:eastAsia="Calibri" w:hAnsi="Times New Roman" w:cs="Times New Roman"/>
          <w:sz w:val="24"/>
          <w:szCs w:val="24"/>
          <w:shd w:val="clear" w:color="auto" w:fill="FFFFFF"/>
          <w:lang w:eastAsia="en-US"/>
        </w:rPr>
        <w:t xml:space="preserve">Профессиональные модули формируются в соответствии с выбранными видами деятельности. </w:t>
      </w:r>
      <w:bookmarkEnd w:id="11"/>
      <w:bookmarkEnd w:id="12"/>
    </w:p>
    <w:p w14:paraId="2B10597F" w14:textId="77777777" w:rsidR="00666C3B" w:rsidRPr="00666C3B" w:rsidRDefault="00666C3B" w:rsidP="00666C3B">
      <w:pPr>
        <w:spacing w:before="100" w:beforeAutospacing="1" w:after="0" w:line="240" w:lineRule="auto"/>
        <w:ind w:firstLine="708"/>
        <w:outlineLvl w:val="0"/>
        <w:rPr>
          <w:rFonts w:ascii="Times New Roman" w:eastAsia="Times New Roman" w:hAnsi="Times New Roman" w:cs="Times New Roman"/>
          <w:b/>
          <w:bCs/>
          <w:kern w:val="36"/>
          <w:sz w:val="24"/>
          <w:szCs w:val="24"/>
        </w:rPr>
      </w:pPr>
      <w:bookmarkStart w:id="13" w:name="_Toc103593995"/>
      <w:bookmarkStart w:id="14" w:name="_Toc138946258"/>
      <w:r w:rsidRPr="00666C3B">
        <w:rPr>
          <w:rFonts w:ascii="Times New Roman" w:eastAsia="Times New Roman" w:hAnsi="Times New Roman" w:cs="Times New Roman"/>
          <w:b/>
          <w:bCs/>
          <w:kern w:val="36"/>
          <w:sz w:val="24"/>
          <w:szCs w:val="24"/>
        </w:rPr>
        <w:t>Раздел 4. Планируемые результаты освоения образовательной программы</w:t>
      </w:r>
      <w:bookmarkEnd w:id="13"/>
      <w:bookmarkEnd w:id="14"/>
    </w:p>
    <w:p w14:paraId="2D4638B3" w14:textId="77777777" w:rsidR="00666C3B" w:rsidRPr="00666C3B" w:rsidRDefault="00666C3B" w:rsidP="00666C3B">
      <w:pPr>
        <w:shd w:val="clear" w:color="auto" w:fill="FFFFFF"/>
        <w:spacing w:after="0" w:line="240" w:lineRule="auto"/>
        <w:ind w:firstLine="709"/>
        <w:jc w:val="both"/>
        <w:outlineLvl w:val="1"/>
        <w:rPr>
          <w:rFonts w:ascii="Times New Roman" w:eastAsia="Times New Roman" w:hAnsi="Times New Roman" w:cs="Times New Roman"/>
          <w:sz w:val="24"/>
          <w:szCs w:val="24"/>
          <w:lang w:eastAsia="en-US"/>
        </w:rPr>
      </w:pPr>
      <w:bookmarkStart w:id="15" w:name="_Toc103593996"/>
      <w:bookmarkStart w:id="16" w:name="_Toc138946259"/>
      <w:r w:rsidRPr="00666C3B">
        <w:rPr>
          <w:rFonts w:ascii="Times New Roman" w:eastAsia="Times New Roman" w:hAnsi="Times New Roman" w:cs="Times New Roman"/>
          <w:sz w:val="24"/>
          <w:szCs w:val="24"/>
          <w:lang w:eastAsia="en-US"/>
        </w:rPr>
        <w:t>4.1. Общие компетенции</w:t>
      </w:r>
      <w:bookmarkEnd w:id="15"/>
      <w:bookmarkEnd w:id="16"/>
    </w:p>
    <w:p w14:paraId="79FA038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666C3B" w:rsidRPr="00666C3B" w14:paraId="30D8754D" w14:textId="77777777" w:rsidTr="00666C3B">
        <w:trPr>
          <w:cantSplit/>
          <w:trHeight w:val="1691"/>
        </w:trPr>
        <w:tc>
          <w:tcPr>
            <w:tcW w:w="661" w:type="pct"/>
            <w:tcBorders>
              <w:top w:val="single" w:sz="4" w:space="0" w:color="auto"/>
              <w:left w:val="single" w:sz="4" w:space="0" w:color="auto"/>
              <w:bottom w:val="single" w:sz="4" w:space="0" w:color="auto"/>
              <w:right w:val="single" w:sz="4" w:space="0" w:color="auto"/>
            </w:tcBorders>
            <w:textDirection w:val="btLr"/>
            <w:vAlign w:val="center"/>
            <w:hideMark/>
          </w:tcPr>
          <w:p w14:paraId="0765CCA7" w14:textId="77777777" w:rsidR="00666C3B" w:rsidRPr="00666C3B" w:rsidRDefault="00666C3B" w:rsidP="00666C3B">
            <w:pPr>
              <w:suppressAutoHyphens/>
              <w:spacing w:after="0" w:line="240" w:lineRule="auto"/>
              <w:jc w:val="center"/>
              <w:rPr>
                <w:rFonts w:ascii="Times New Roman" w:eastAsia="Calibri" w:hAnsi="Times New Roman" w:cs="Times New Roman"/>
                <w:iCs/>
                <w:sz w:val="24"/>
                <w:szCs w:val="24"/>
                <w:lang w:eastAsia="en-US"/>
              </w:rPr>
            </w:pPr>
            <w:r w:rsidRPr="00666C3B">
              <w:rPr>
                <w:rFonts w:ascii="Times New Roman" w:eastAsia="Calibri" w:hAnsi="Times New Roman" w:cs="Times New Roman"/>
                <w:b/>
                <w:sz w:val="24"/>
                <w:szCs w:val="24"/>
                <w:lang w:eastAsia="en-US"/>
              </w:rPr>
              <w:t>Код компетенции</w:t>
            </w:r>
          </w:p>
        </w:tc>
        <w:tc>
          <w:tcPr>
            <w:tcW w:w="1474" w:type="pct"/>
            <w:tcBorders>
              <w:top w:val="single" w:sz="4" w:space="0" w:color="auto"/>
              <w:left w:val="single" w:sz="4" w:space="0" w:color="auto"/>
              <w:bottom w:val="single" w:sz="4" w:space="0" w:color="auto"/>
              <w:right w:val="single" w:sz="4" w:space="0" w:color="auto"/>
            </w:tcBorders>
            <w:vAlign w:val="center"/>
            <w:hideMark/>
          </w:tcPr>
          <w:p w14:paraId="6768D325" w14:textId="77777777" w:rsidR="00666C3B" w:rsidRPr="00666C3B" w:rsidRDefault="00666C3B" w:rsidP="00666C3B">
            <w:pPr>
              <w:suppressAutoHyphens/>
              <w:spacing w:after="0" w:line="240" w:lineRule="auto"/>
              <w:jc w:val="center"/>
              <w:rPr>
                <w:rFonts w:ascii="Times New Roman" w:eastAsia="Calibri" w:hAnsi="Times New Roman" w:cs="Times New Roman"/>
                <w:iCs/>
                <w:sz w:val="24"/>
                <w:szCs w:val="24"/>
                <w:lang w:eastAsia="en-US"/>
              </w:rPr>
            </w:pPr>
            <w:r w:rsidRPr="00666C3B">
              <w:rPr>
                <w:rFonts w:ascii="Times New Roman" w:eastAsia="Calibri" w:hAnsi="Times New Roman" w:cs="Times New Roman"/>
                <w:b/>
                <w:iCs/>
                <w:sz w:val="24"/>
                <w:szCs w:val="24"/>
                <w:lang w:eastAsia="en-US"/>
              </w:rPr>
              <w:t>Формулировка компетенции</w:t>
            </w:r>
          </w:p>
        </w:tc>
        <w:tc>
          <w:tcPr>
            <w:tcW w:w="2865" w:type="pct"/>
            <w:tcBorders>
              <w:top w:val="single" w:sz="4" w:space="0" w:color="auto"/>
              <w:left w:val="single" w:sz="4" w:space="0" w:color="auto"/>
              <w:bottom w:val="single" w:sz="4" w:space="0" w:color="auto"/>
              <w:right w:val="single" w:sz="4" w:space="0" w:color="auto"/>
            </w:tcBorders>
            <w:vAlign w:val="center"/>
            <w:hideMark/>
          </w:tcPr>
          <w:p w14:paraId="3B792049" w14:textId="77777777" w:rsidR="00666C3B" w:rsidRPr="00666C3B" w:rsidRDefault="00666C3B" w:rsidP="00666C3B">
            <w:pPr>
              <w:suppressAutoHyphens/>
              <w:spacing w:after="0" w:line="240" w:lineRule="auto"/>
              <w:jc w:val="center"/>
              <w:rPr>
                <w:rFonts w:ascii="Times New Roman" w:eastAsia="Calibri" w:hAnsi="Times New Roman" w:cs="Times New Roman"/>
                <w:b/>
                <w:iCs/>
                <w:sz w:val="24"/>
                <w:szCs w:val="24"/>
                <w:lang w:eastAsia="en-US"/>
              </w:rPr>
            </w:pPr>
            <w:r w:rsidRPr="00666C3B">
              <w:rPr>
                <w:rFonts w:ascii="Times New Roman" w:eastAsia="Calibri" w:hAnsi="Times New Roman" w:cs="Times New Roman"/>
                <w:b/>
                <w:iCs/>
                <w:sz w:val="24"/>
                <w:szCs w:val="24"/>
                <w:lang w:eastAsia="en-US"/>
              </w:rPr>
              <w:t xml:space="preserve">Знания, умения </w:t>
            </w:r>
          </w:p>
        </w:tc>
      </w:tr>
      <w:tr w:rsidR="00666C3B" w:rsidRPr="00666C3B" w14:paraId="750BDB8D" w14:textId="77777777" w:rsidTr="00666C3B">
        <w:trPr>
          <w:trHeight w:val="20"/>
        </w:trPr>
        <w:tc>
          <w:tcPr>
            <w:tcW w:w="661" w:type="pct"/>
            <w:vMerge w:val="restart"/>
            <w:tcBorders>
              <w:top w:val="single" w:sz="4" w:space="0" w:color="auto"/>
              <w:left w:val="single" w:sz="4" w:space="0" w:color="auto"/>
              <w:bottom w:val="single" w:sz="4" w:space="0" w:color="auto"/>
              <w:right w:val="single" w:sz="4" w:space="0" w:color="auto"/>
            </w:tcBorders>
            <w:hideMark/>
          </w:tcPr>
          <w:p w14:paraId="7B18CA35" w14:textId="77777777" w:rsidR="00666C3B" w:rsidRPr="00666C3B" w:rsidRDefault="00666C3B" w:rsidP="00666C3B">
            <w:pPr>
              <w:spacing w:after="0" w:line="240" w:lineRule="auto"/>
              <w:jc w:val="center"/>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ОК 01</w:t>
            </w:r>
          </w:p>
        </w:tc>
        <w:tc>
          <w:tcPr>
            <w:tcW w:w="1474" w:type="pct"/>
            <w:vMerge w:val="restart"/>
            <w:tcBorders>
              <w:top w:val="single" w:sz="4" w:space="0" w:color="auto"/>
              <w:left w:val="single" w:sz="4" w:space="0" w:color="auto"/>
              <w:bottom w:val="single" w:sz="4" w:space="0" w:color="auto"/>
              <w:right w:val="single" w:sz="4" w:space="0" w:color="auto"/>
            </w:tcBorders>
            <w:hideMark/>
          </w:tcPr>
          <w:p w14:paraId="01125F26" w14:textId="77777777" w:rsidR="00666C3B" w:rsidRPr="00666C3B" w:rsidRDefault="00666C3B" w:rsidP="00666C3B">
            <w:pPr>
              <w:suppressAutoHyphens/>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iCs/>
                <w:sz w:val="24"/>
                <w:szCs w:val="24"/>
                <w:lang w:eastAsia="en-US"/>
              </w:rPr>
              <w:t xml:space="preserve">Выбирать способы решения задач профессиональной деятельности применительно </w:t>
            </w:r>
            <w:r w:rsidRPr="00666C3B">
              <w:rPr>
                <w:rFonts w:ascii="Times New Roman" w:eastAsia="Calibri" w:hAnsi="Times New Roman" w:cs="Times New Roman"/>
                <w:iCs/>
                <w:sz w:val="24"/>
                <w:szCs w:val="24"/>
                <w:lang w:eastAsia="en-US"/>
              </w:rPr>
              <w:br/>
              <w:t>к различным контекстам</w:t>
            </w:r>
          </w:p>
        </w:tc>
        <w:tc>
          <w:tcPr>
            <w:tcW w:w="2865" w:type="pct"/>
            <w:tcBorders>
              <w:top w:val="single" w:sz="4" w:space="0" w:color="auto"/>
              <w:left w:val="single" w:sz="4" w:space="0" w:color="auto"/>
              <w:bottom w:val="single" w:sz="4" w:space="0" w:color="auto"/>
              <w:right w:val="single" w:sz="4" w:space="0" w:color="auto"/>
            </w:tcBorders>
            <w:vAlign w:val="center"/>
            <w:hideMark/>
          </w:tcPr>
          <w:p w14:paraId="38D8ED14"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b/>
                <w:iCs/>
                <w:sz w:val="24"/>
                <w:szCs w:val="24"/>
                <w:lang w:eastAsia="en-US"/>
              </w:rPr>
              <w:t xml:space="preserve">Умения: </w:t>
            </w:r>
          </w:p>
        </w:tc>
      </w:tr>
      <w:tr w:rsidR="00666C3B" w:rsidRPr="00666C3B" w14:paraId="60695C7A"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F299DF"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05DE5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vAlign w:val="center"/>
            <w:hideMark/>
          </w:tcPr>
          <w:p w14:paraId="4C2FCA1B"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iCs/>
                <w:sz w:val="24"/>
                <w:szCs w:val="24"/>
                <w:lang w:eastAsia="en-US"/>
              </w:rPr>
              <w:t xml:space="preserve">распознавать задачу и/или проблему </w:t>
            </w:r>
            <w:r w:rsidRPr="00666C3B">
              <w:rPr>
                <w:rFonts w:ascii="Times New Roman" w:eastAsia="Calibri" w:hAnsi="Times New Roman" w:cs="Times New Roman"/>
                <w:iCs/>
                <w:sz w:val="24"/>
                <w:szCs w:val="24"/>
                <w:lang w:eastAsia="en-US"/>
              </w:rPr>
              <w:br/>
              <w:t>в профессиональном и/или социальном контексте</w:t>
            </w:r>
          </w:p>
        </w:tc>
      </w:tr>
      <w:tr w:rsidR="00666C3B" w:rsidRPr="00666C3B" w14:paraId="3C8577CD"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0D9906"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B459D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vAlign w:val="center"/>
            <w:hideMark/>
          </w:tcPr>
          <w:p w14:paraId="62E66A36"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анализировать задачу и/или проблему и выделять её составные части</w:t>
            </w:r>
          </w:p>
        </w:tc>
      </w:tr>
      <w:tr w:rsidR="00666C3B" w:rsidRPr="00666C3B" w14:paraId="5C4C6F9E"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51D9AC"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18926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vAlign w:val="center"/>
            <w:hideMark/>
          </w:tcPr>
          <w:p w14:paraId="2BB510A6"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определять этапы решения задачи</w:t>
            </w:r>
          </w:p>
        </w:tc>
      </w:tr>
      <w:tr w:rsidR="00666C3B" w:rsidRPr="00666C3B" w14:paraId="6B1F0926"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62ECE4"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26E7A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vAlign w:val="center"/>
            <w:hideMark/>
          </w:tcPr>
          <w:p w14:paraId="7890EE9E"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выявлять и эффективно искать информацию, необходимую для решения задачи и/или проблемы</w:t>
            </w:r>
          </w:p>
        </w:tc>
      </w:tr>
      <w:tr w:rsidR="00666C3B" w:rsidRPr="00666C3B" w14:paraId="1D69669E"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AEEA6C"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63EF3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vAlign w:val="center"/>
            <w:hideMark/>
          </w:tcPr>
          <w:p w14:paraId="21DC59B0"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составлять план действия</w:t>
            </w:r>
          </w:p>
        </w:tc>
      </w:tr>
      <w:tr w:rsidR="00666C3B" w:rsidRPr="00666C3B" w14:paraId="1F93E241"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927F48"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29DCB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vAlign w:val="center"/>
            <w:hideMark/>
          </w:tcPr>
          <w:p w14:paraId="7B0590E0"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определять необходимые ресурсы</w:t>
            </w:r>
          </w:p>
        </w:tc>
      </w:tr>
      <w:tr w:rsidR="00666C3B" w:rsidRPr="00666C3B" w14:paraId="7FF996D8"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5B9B47"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60A71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vAlign w:val="center"/>
            <w:hideMark/>
          </w:tcPr>
          <w:p w14:paraId="76F71550"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 xml:space="preserve">владеть актуальными методами работы </w:t>
            </w:r>
            <w:r w:rsidRPr="00666C3B">
              <w:rPr>
                <w:rFonts w:ascii="Times New Roman" w:eastAsia="Calibri" w:hAnsi="Times New Roman" w:cs="Times New Roman"/>
                <w:iCs/>
                <w:sz w:val="24"/>
                <w:szCs w:val="24"/>
                <w:lang w:eastAsia="en-US"/>
              </w:rPr>
              <w:br/>
              <w:t>в профессиональной и смежных сферах</w:t>
            </w:r>
          </w:p>
        </w:tc>
      </w:tr>
      <w:tr w:rsidR="00666C3B" w:rsidRPr="00666C3B" w14:paraId="325F0093"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1CD52E"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2B112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vAlign w:val="center"/>
            <w:hideMark/>
          </w:tcPr>
          <w:p w14:paraId="353E4EBA"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реализовывать составленный план</w:t>
            </w:r>
          </w:p>
        </w:tc>
      </w:tr>
      <w:tr w:rsidR="00666C3B" w:rsidRPr="00666C3B" w14:paraId="585C9AD2"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A5DA6D"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B944F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vAlign w:val="center"/>
            <w:hideMark/>
          </w:tcPr>
          <w:p w14:paraId="28978882"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оценивать результат и последствия своих действий (самостоятельно или с помощью наставника)</w:t>
            </w:r>
          </w:p>
        </w:tc>
      </w:tr>
      <w:tr w:rsidR="00666C3B" w:rsidRPr="00666C3B" w14:paraId="019C08F3"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AC61F2"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36843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vAlign w:val="center"/>
            <w:hideMark/>
          </w:tcPr>
          <w:p w14:paraId="417A0845"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b/>
                <w:iCs/>
                <w:sz w:val="24"/>
                <w:szCs w:val="24"/>
                <w:lang w:eastAsia="en-US"/>
              </w:rPr>
              <w:t>Знания:</w:t>
            </w:r>
          </w:p>
        </w:tc>
      </w:tr>
      <w:tr w:rsidR="00666C3B" w:rsidRPr="00666C3B" w14:paraId="0DAE96B9"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100980"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49485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7A684867" w14:textId="77777777" w:rsidR="00666C3B" w:rsidRPr="00666C3B" w:rsidRDefault="00666C3B" w:rsidP="00666C3B">
            <w:pPr>
              <w:suppressAutoHyphens/>
              <w:spacing w:after="0" w:line="240" w:lineRule="auto"/>
              <w:rPr>
                <w:rFonts w:ascii="Times New Roman" w:eastAsia="Calibri" w:hAnsi="Times New Roman" w:cs="Times New Roman"/>
                <w:bCs/>
                <w:sz w:val="24"/>
                <w:szCs w:val="24"/>
                <w:lang w:eastAsia="en-US"/>
              </w:rPr>
            </w:pPr>
            <w:r w:rsidRPr="00666C3B">
              <w:rPr>
                <w:rFonts w:ascii="Times New Roman" w:eastAsia="Calibri" w:hAnsi="Times New Roman" w:cs="Times New Roman"/>
                <w:iCs/>
                <w:sz w:val="24"/>
                <w:szCs w:val="24"/>
                <w:lang w:eastAsia="en-US"/>
              </w:rPr>
              <w:t>а</w:t>
            </w:r>
            <w:r w:rsidRPr="00666C3B">
              <w:rPr>
                <w:rFonts w:ascii="Times New Roman" w:eastAsia="Calibri" w:hAnsi="Times New Roman" w:cs="Times New Roman"/>
                <w:bCs/>
                <w:sz w:val="24"/>
                <w:szCs w:val="24"/>
                <w:lang w:eastAsia="en-US"/>
              </w:rPr>
              <w:t xml:space="preserve">ктуальный профессиональный и социальный контекст, в котором приходится работать и жить </w:t>
            </w:r>
          </w:p>
        </w:tc>
      </w:tr>
      <w:tr w:rsidR="00666C3B" w:rsidRPr="00666C3B" w14:paraId="6A070805"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D9020F"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30E4E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33CA1150"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bCs/>
                <w:sz w:val="24"/>
                <w:szCs w:val="24"/>
                <w:lang w:eastAsia="en-US"/>
              </w:rPr>
              <w:t xml:space="preserve">основные источники информации и ресурсы </w:t>
            </w:r>
            <w:r w:rsidRPr="00666C3B">
              <w:rPr>
                <w:rFonts w:ascii="Times New Roman" w:eastAsia="Calibri" w:hAnsi="Times New Roman" w:cs="Times New Roman"/>
                <w:bCs/>
                <w:sz w:val="24"/>
                <w:szCs w:val="24"/>
                <w:lang w:eastAsia="en-US"/>
              </w:rPr>
              <w:br/>
              <w:t>для решения задач и проблем в профессиональном и/или социальном контексте</w:t>
            </w:r>
          </w:p>
        </w:tc>
      </w:tr>
      <w:tr w:rsidR="00666C3B" w:rsidRPr="00666C3B" w14:paraId="078EB496"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CB9F7A"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B1E83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24270244"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bCs/>
                <w:sz w:val="24"/>
                <w:szCs w:val="24"/>
                <w:lang w:eastAsia="en-US"/>
              </w:rPr>
              <w:t>алгоритмы выполнения работ в профессиональной и смежных областях</w:t>
            </w:r>
          </w:p>
        </w:tc>
      </w:tr>
      <w:tr w:rsidR="00666C3B" w:rsidRPr="00666C3B" w14:paraId="18037F96"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B295B8"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26624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4995EF20" w14:textId="77777777" w:rsidR="00666C3B" w:rsidRPr="00666C3B" w:rsidRDefault="00666C3B" w:rsidP="00666C3B">
            <w:pPr>
              <w:suppressAutoHyphens/>
              <w:spacing w:after="0" w:line="240" w:lineRule="auto"/>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методы работы в профессиональной и смежных сферах;</w:t>
            </w:r>
          </w:p>
        </w:tc>
      </w:tr>
      <w:tr w:rsidR="00666C3B" w:rsidRPr="00666C3B" w14:paraId="08B174E9"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42529D"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6848E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1BC25131" w14:textId="77777777" w:rsidR="00666C3B" w:rsidRPr="00666C3B" w:rsidRDefault="00666C3B" w:rsidP="00666C3B">
            <w:pPr>
              <w:suppressAutoHyphens/>
              <w:spacing w:after="0" w:line="240" w:lineRule="auto"/>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структуру плана для решения задач</w:t>
            </w:r>
          </w:p>
        </w:tc>
      </w:tr>
      <w:tr w:rsidR="00666C3B" w:rsidRPr="00666C3B" w14:paraId="4AB63622"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DEB349"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90CA8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09B6F3DE" w14:textId="77777777" w:rsidR="00666C3B" w:rsidRPr="00666C3B" w:rsidRDefault="00666C3B" w:rsidP="00666C3B">
            <w:pPr>
              <w:suppressAutoHyphens/>
              <w:spacing w:after="0" w:line="240" w:lineRule="auto"/>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порядок оценки результатов решения задач профессиональной деятельности</w:t>
            </w:r>
          </w:p>
        </w:tc>
      </w:tr>
      <w:tr w:rsidR="00666C3B" w:rsidRPr="00666C3B" w14:paraId="4B1EC38B" w14:textId="77777777" w:rsidTr="00666C3B">
        <w:trPr>
          <w:trHeight w:val="20"/>
        </w:trPr>
        <w:tc>
          <w:tcPr>
            <w:tcW w:w="661" w:type="pct"/>
            <w:vMerge w:val="restart"/>
            <w:tcBorders>
              <w:top w:val="single" w:sz="4" w:space="0" w:color="auto"/>
              <w:left w:val="single" w:sz="4" w:space="0" w:color="auto"/>
              <w:bottom w:val="single" w:sz="4" w:space="0" w:color="auto"/>
              <w:right w:val="single" w:sz="4" w:space="0" w:color="auto"/>
            </w:tcBorders>
            <w:hideMark/>
          </w:tcPr>
          <w:p w14:paraId="4B478FD1" w14:textId="77777777" w:rsidR="00666C3B" w:rsidRPr="00666C3B" w:rsidRDefault="00666C3B" w:rsidP="00666C3B">
            <w:pPr>
              <w:spacing w:after="0" w:line="240" w:lineRule="auto"/>
              <w:jc w:val="center"/>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ОК 02</w:t>
            </w:r>
          </w:p>
        </w:tc>
        <w:tc>
          <w:tcPr>
            <w:tcW w:w="1474" w:type="pct"/>
            <w:vMerge w:val="restart"/>
            <w:tcBorders>
              <w:top w:val="single" w:sz="4" w:space="0" w:color="auto"/>
              <w:left w:val="single" w:sz="4" w:space="0" w:color="auto"/>
              <w:bottom w:val="single" w:sz="4" w:space="0" w:color="auto"/>
              <w:right w:val="single" w:sz="4" w:space="0" w:color="auto"/>
            </w:tcBorders>
            <w:hideMark/>
          </w:tcPr>
          <w:p w14:paraId="13651A1F" w14:textId="77777777" w:rsidR="00666C3B" w:rsidRPr="00666C3B" w:rsidRDefault="00666C3B" w:rsidP="00666C3B">
            <w:pPr>
              <w:suppressAutoHyphens/>
              <w:spacing w:after="0" w:line="240" w:lineRule="auto"/>
              <w:rPr>
                <w:rFonts w:ascii="Times New Roman" w:eastAsia="Calibri" w:hAnsi="Times New Roman" w:cs="Times New Roman"/>
                <w:sz w:val="24"/>
                <w:szCs w:val="24"/>
                <w:highlight w:val="green"/>
                <w:lang w:eastAsia="en-US"/>
              </w:rPr>
            </w:pPr>
            <w:r w:rsidRPr="00666C3B">
              <w:rPr>
                <w:rFonts w:ascii="Times New Roman" w:eastAsia="Calibri" w:hAnsi="Times New Roman" w:cs="Times New Roman"/>
                <w:sz w:val="24"/>
                <w:szCs w:val="24"/>
                <w:lang w:eastAsia="en-US"/>
              </w:rPr>
              <w:fldChar w:fldCharType="begin"/>
            </w:r>
            <w:r w:rsidRPr="00666C3B">
              <w:rPr>
                <w:rFonts w:ascii="Times New Roman" w:eastAsia="Calibri" w:hAnsi="Times New Roman" w:cs="Times New Roman"/>
                <w:sz w:val="24"/>
                <w:szCs w:val="24"/>
                <w:lang w:eastAsia="en-US"/>
              </w:rPr>
              <w:instrText xml:space="preserve"> </w:instrText>
            </w:r>
            <w:r w:rsidRPr="00666C3B">
              <w:rPr>
                <w:rFonts w:ascii="Times New Roman" w:eastAsia="Calibri" w:hAnsi="Times New Roman" w:cs="Times New Roman"/>
                <w:sz w:val="24"/>
                <w:szCs w:val="24"/>
                <w:lang w:val="en-US" w:eastAsia="en-US"/>
              </w:rPr>
              <w:instrText>REF</w:instrText>
            </w:r>
            <w:r w:rsidRPr="00666C3B">
              <w:rPr>
                <w:rFonts w:ascii="Times New Roman" w:eastAsia="Calibri" w:hAnsi="Times New Roman" w:cs="Times New Roman"/>
                <w:sz w:val="24"/>
                <w:szCs w:val="24"/>
                <w:lang w:eastAsia="en-US"/>
              </w:rPr>
              <w:instrText xml:space="preserve"> </w:instrText>
            </w:r>
            <w:r w:rsidRPr="00666C3B">
              <w:rPr>
                <w:rFonts w:ascii="Times New Roman" w:eastAsia="Calibri" w:hAnsi="Times New Roman" w:cs="Times New Roman"/>
                <w:sz w:val="24"/>
                <w:szCs w:val="24"/>
                <w:lang w:val="en-US" w:eastAsia="en-US"/>
              </w:rPr>
              <w:instrText>OK</w:instrText>
            </w:r>
            <w:r w:rsidRPr="00666C3B">
              <w:rPr>
                <w:rFonts w:ascii="Times New Roman" w:eastAsia="Calibri" w:hAnsi="Times New Roman" w:cs="Times New Roman"/>
                <w:sz w:val="24"/>
                <w:szCs w:val="24"/>
                <w:lang w:eastAsia="en-US"/>
              </w:rPr>
              <w:instrText xml:space="preserve">02 </w:instrText>
            </w:r>
            <w:r w:rsidRPr="00666C3B">
              <w:rPr>
                <w:rFonts w:ascii="Times New Roman" w:eastAsia="Calibri" w:hAnsi="Times New Roman" w:cs="Times New Roman"/>
                <w:sz w:val="24"/>
                <w:szCs w:val="24"/>
                <w:lang w:eastAsia="en-US"/>
              </w:rPr>
              <w:fldChar w:fldCharType="separate"/>
            </w:r>
            <w:r w:rsidRPr="00666C3B">
              <w:rPr>
                <w:rFonts w:ascii="Times New Roman" w:eastAsia="Calibri" w:hAnsi="Times New Roman" w:cs="Times New Roman"/>
                <w:noProof/>
                <w:sz w:val="24"/>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666C3B">
              <w:rPr>
                <w:rFonts w:ascii="Times New Roman" w:eastAsia="Calibri" w:hAnsi="Times New Roman" w:cs="Times New Roman"/>
                <w:sz w:val="24"/>
                <w:szCs w:val="24"/>
                <w:lang w:eastAsia="en-US"/>
              </w:rPr>
              <w:fldChar w:fldCharType="end"/>
            </w:r>
          </w:p>
        </w:tc>
        <w:tc>
          <w:tcPr>
            <w:tcW w:w="2865" w:type="pct"/>
            <w:tcBorders>
              <w:top w:val="single" w:sz="4" w:space="0" w:color="auto"/>
              <w:left w:val="single" w:sz="4" w:space="0" w:color="auto"/>
              <w:bottom w:val="single" w:sz="4" w:space="0" w:color="auto"/>
              <w:right w:val="single" w:sz="4" w:space="0" w:color="auto"/>
            </w:tcBorders>
            <w:hideMark/>
          </w:tcPr>
          <w:p w14:paraId="28A7DEE5"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
                <w:iCs/>
                <w:sz w:val="24"/>
                <w:szCs w:val="24"/>
                <w:lang w:eastAsia="en-US"/>
              </w:rPr>
              <w:t xml:space="preserve">Умения: </w:t>
            </w:r>
          </w:p>
        </w:tc>
      </w:tr>
      <w:tr w:rsidR="00666C3B" w:rsidRPr="00666C3B" w14:paraId="16829FAF"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4088DB"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CF1FD6"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39052C56"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iCs/>
                <w:sz w:val="24"/>
                <w:szCs w:val="24"/>
                <w:lang w:eastAsia="en-US"/>
              </w:rPr>
              <w:t>определять задачи для поиска информации</w:t>
            </w:r>
          </w:p>
        </w:tc>
      </w:tr>
      <w:tr w:rsidR="00666C3B" w:rsidRPr="00666C3B" w14:paraId="77A7A9D3"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34B825"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9266D"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11940C47"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iCs/>
                <w:sz w:val="24"/>
                <w:szCs w:val="24"/>
                <w:lang w:eastAsia="en-US"/>
              </w:rPr>
              <w:t>определять необходимые источники информации</w:t>
            </w:r>
          </w:p>
        </w:tc>
      </w:tr>
      <w:tr w:rsidR="00666C3B" w:rsidRPr="00666C3B" w14:paraId="09574C69"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2B0008"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AD20D3"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0ED12A7A"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iCs/>
                <w:sz w:val="24"/>
                <w:szCs w:val="24"/>
                <w:lang w:eastAsia="en-US"/>
              </w:rPr>
              <w:t xml:space="preserve">планировать процесс поиска; структурировать получаемую информацию </w:t>
            </w:r>
          </w:p>
        </w:tc>
      </w:tr>
      <w:tr w:rsidR="00666C3B" w:rsidRPr="00666C3B" w14:paraId="266EE333"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1B138F"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CA56BA"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2F6DE820"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выделять наиболее значимое в перечне информации</w:t>
            </w:r>
          </w:p>
        </w:tc>
      </w:tr>
      <w:tr w:rsidR="00666C3B" w:rsidRPr="00666C3B" w14:paraId="28BBCC4D"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0EF1A0"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582F49"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491AEB25"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оценивать практическую значимость результатов поиска</w:t>
            </w:r>
          </w:p>
        </w:tc>
      </w:tr>
      <w:tr w:rsidR="00666C3B" w:rsidRPr="00666C3B" w14:paraId="1FD289F7"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9961FD"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5113B4"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5B6DD6B3"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r>
      <w:tr w:rsidR="00666C3B" w:rsidRPr="00666C3B" w14:paraId="1D9A0214"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382A6"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B803CF"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2E76C616"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iCs/>
                <w:sz w:val="24"/>
                <w:szCs w:val="24"/>
                <w:lang w:eastAsia="en-US"/>
              </w:rPr>
              <w:t>использовать современное программное обеспечение</w:t>
            </w:r>
          </w:p>
        </w:tc>
      </w:tr>
      <w:tr w:rsidR="00666C3B" w:rsidRPr="00666C3B" w14:paraId="3D927755"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4E6E34"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E6942D"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2FCF44E3"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iCs/>
                <w:sz w:val="24"/>
                <w:szCs w:val="24"/>
                <w:lang w:eastAsia="en-US"/>
              </w:rPr>
              <w:t xml:space="preserve">использовать различные цифровые средства </w:t>
            </w:r>
            <w:r w:rsidRPr="00666C3B">
              <w:rPr>
                <w:rFonts w:ascii="Times New Roman" w:eastAsia="Calibri" w:hAnsi="Times New Roman" w:cs="Times New Roman"/>
                <w:iCs/>
                <w:sz w:val="24"/>
                <w:szCs w:val="24"/>
                <w:lang w:eastAsia="en-US"/>
              </w:rPr>
              <w:br/>
              <w:t>для решения профессиональных задач</w:t>
            </w:r>
          </w:p>
        </w:tc>
      </w:tr>
      <w:tr w:rsidR="00666C3B" w:rsidRPr="00666C3B" w14:paraId="4C6C458A"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F8BA91"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1A1979"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27503E21"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b/>
                <w:iCs/>
                <w:sz w:val="24"/>
                <w:szCs w:val="24"/>
                <w:lang w:eastAsia="en-US"/>
              </w:rPr>
              <w:t>Знания:</w:t>
            </w:r>
          </w:p>
        </w:tc>
      </w:tr>
      <w:tr w:rsidR="00666C3B" w:rsidRPr="00666C3B" w14:paraId="5F285021"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B498E5"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5A7A42"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39111390"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iCs/>
                <w:sz w:val="24"/>
                <w:szCs w:val="24"/>
                <w:lang w:eastAsia="en-US"/>
              </w:rPr>
              <w:t>номенклатура информационных источников, применяемых в профессиональной деятельности</w:t>
            </w:r>
          </w:p>
        </w:tc>
      </w:tr>
      <w:tr w:rsidR="00666C3B" w:rsidRPr="00666C3B" w14:paraId="2ECC26D1"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96F382"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087CD2"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5AA95FC6"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iCs/>
                <w:sz w:val="24"/>
                <w:szCs w:val="24"/>
                <w:lang w:eastAsia="en-US"/>
              </w:rPr>
              <w:t>приемы структурирования информации</w:t>
            </w:r>
          </w:p>
        </w:tc>
      </w:tr>
      <w:tr w:rsidR="00666C3B" w:rsidRPr="00666C3B" w14:paraId="4180157F"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F9EB60"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C7BEB4"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47EBF0C2"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 xml:space="preserve">формат оформления результатов поиска информации, </w:t>
            </w:r>
            <w:r w:rsidRPr="00666C3B">
              <w:rPr>
                <w:rFonts w:ascii="Times New Roman" w:eastAsia="Calibri" w:hAnsi="Times New Roman" w:cs="Times New Roman"/>
                <w:bCs/>
                <w:iCs/>
                <w:sz w:val="24"/>
                <w:szCs w:val="24"/>
                <w:lang w:eastAsia="en-US"/>
              </w:rPr>
              <w:t>современные средства и устройства информатизации</w:t>
            </w:r>
          </w:p>
        </w:tc>
      </w:tr>
      <w:tr w:rsidR="00666C3B" w:rsidRPr="00666C3B" w14:paraId="14C37540"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C58CDD"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B9F16B"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2A6F8EBB"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iCs/>
                <w:sz w:val="24"/>
                <w:szCs w:val="24"/>
                <w:lang w:eastAsia="en-US"/>
              </w:rPr>
              <w:t xml:space="preserve">порядок их применения и программное обеспечение в профессиональной деятельности </w:t>
            </w:r>
            <w:r w:rsidRPr="00666C3B">
              <w:rPr>
                <w:rFonts w:ascii="Times New Roman" w:eastAsia="Calibri" w:hAnsi="Times New Roman" w:cs="Times New Roman"/>
                <w:bCs/>
                <w:iCs/>
                <w:sz w:val="24"/>
                <w:szCs w:val="24"/>
                <w:lang w:eastAsia="en-US"/>
              </w:rPr>
              <w:br/>
              <w:t>в том числе с использованием цифровых средств</w:t>
            </w:r>
          </w:p>
        </w:tc>
      </w:tr>
      <w:tr w:rsidR="00666C3B" w:rsidRPr="00666C3B" w14:paraId="35A43BC4" w14:textId="77777777" w:rsidTr="00666C3B">
        <w:trPr>
          <w:trHeight w:val="20"/>
        </w:trPr>
        <w:tc>
          <w:tcPr>
            <w:tcW w:w="661" w:type="pct"/>
            <w:vMerge w:val="restart"/>
            <w:tcBorders>
              <w:top w:val="single" w:sz="4" w:space="0" w:color="auto"/>
              <w:left w:val="single" w:sz="4" w:space="0" w:color="auto"/>
              <w:bottom w:val="single" w:sz="4" w:space="0" w:color="auto"/>
              <w:right w:val="single" w:sz="4" w:space="0" w:color="auto"/>
            </w:tcBorders>
            <w:hideMark/>
          </w:tcPr>
          <w:p w14:paraId="2975DF82" w14:textId="77777777" w:rsidR="00666C3B" w:rsidRPr="00666C3B" w:rsidRDefault="00666C3B" w:rsidP="00666C3B">
            <w:pPr>
              <w:spacing w:after="0" w:line="240" w:lineRule="auto"/>
              <w:jc w:val="center"/>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ОК 03</w:t>
            </w:r>
          </w:p>
        </w:tc>
        <w:tc>
          <w:tcPr>
            <w:tcW w:w="1474" w:type="pct"/>
            <w:vMerge w:val="restart"/>
            <w:tcBorders>
              <w:top w:val="single" w:sz="4" w:space="0" w:color="auto"/>
              <w:left w:val="single" w:sz="4" w:space="0" w:color="auto"/>
              <w:bottom w:val="single" w:sz="4" w:space="0" w:color="auto"/>
              <w:right w:val="single" w:sz="4" w:space="0" w:color="auto"/>
            </w:tcBorders>
            <w:hideMark/>
          </w:tcPr>
          <w:p w14:paraId="2A0C4E1A" w14:textId="77777777" w:rsidR="00666C3B" w:rsidRPr="00666C3B" w:rsidRDefault="00666C3B" w:rsidP="00666C3B">
            <w:pPr>
              <w:suppressAutoHyphens/>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Планировать </w:t>
            </w:r>
            <w:r w:rsidRPr="00666C3B">
              <w:rPr>
                <w:rFonts w:ascii="Times New Roman" w:eastAsia="Calibri" w:hAnsi="Times New Roman" w:cs="Times New Roman"/>
                <w:sz w:val="24"/>
                <w:szCs w:val="24"/>
                <w:lang w:eastAsia="en-US"/>
              </w:rPr>
              <w:br/>
              <w:t xml:space="preserve">и реализовывать собственное профессиональное </w:t>
            </w:r>
            <w:r w:rsidRPr="00666C3B">
              <w:rPr>
                <w:rFonts w:ascii="Times New Roman" w:eastAsia="Calibri" w:hAnsi="Times New Roman" w:cs="Times New Roman"/>
                <w:sz w:val="24"/>
                <w:szCs w:val="24"/>
                <w:lang w:eastAsia="en-US"/>
              </w:rPr>
              <w:br/>
              <w:t xml:space="preserve">и личностное развитие, предпринимательскую деятельность </w:t>
            </w:r>
            <w:r w:rsidRPr="00666C3B">
              <w:rPr>
                <w:rFonts w:ascii="Times New Roman" w:eastAsia="Calibri" w:hAnsi="Times New Roman" w:cs="Times New Roman"/>
                <w:sz w:val="24"/>
                <w:szCs w:val="24"/>
                <w:lang w:eastAsia="en-US"/>
              </w:rPr>
              <w:br/>
              <w:t xml:space="preserve">в профессиональной </w:t>
            </w:r>
            <w:r w:rsidRPr="00666C3B">
              <w:rPr>
                <w:rFonts w:ascii="Times New Roman" w:eastAsia="Calibri" w:hAnsi="Times New Roman" w:cs="Times New Roman"/>
                <w:sz w:val="24"/>
                <w:szCs w:val="24"/>
                <w:lang w:eastAsia="en-US"/>
              </w:rPr>
              <w:lastRenderedPageBreak/>
              <w:t xml:space="preserve">сфере, использовать знания по финансовой грамотности </w:t>
            </w:r>
            <w:r w:rsidRPr="00666C3B">
              <w:rPr>
                <w:rFonts w:ascii="Times New Roman" w:eastAsia="Calibri" w:hAnsi="Times New Roman" w:cs="Times New Roman"/>
                <w:sz w:val="24"/>
                <w:szCs w:val="24"/>
                <w:lang w:eastAsia="en-US"/>
              </w:rPr>
              <w:br/>
              <w:t>в различных жизненных ситуациях</w:t>
            </w:r>
          </w:p>
        </w:tc>
        <w:tc>
          <w:tcPr>
            <w:tcW w:w="2865" w:type="pct"/>
            <w:tcBorders>
              <w:top w:val="single" w:sz="4" w:space="0" w:color="auto"/>
              <w:left w:val="single" w:sz="4" w:space="0" w:color="auto"/>
              <w:bottom w:val="single" w:sz="4" w:space="0" w:color="auto"/>
              <w:right w:val="single" w:sz="4" w:space="0" w:color="auto"/>
            </w:tcBorders>
            <w:hideMark/>
          </w:tcPr>
          <w:p w14:paraId="351D070D"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
                <w:bCs/>
                <w:iCs/>
                <w:sz w:val="24"/>
                <w:szCs w:val="24"/>
                <w:lang w:eastAsia="en-US"/>
              </w:rPr>
              <w:lastRenderedPageBreak/>
              <w:t xml:space="preserve">Умения: </w:t>
            </w:r>
          </w:p>
        </w:tc>
      </w:tr>
      <w:tr w:rsidR="00666C3B" w:rsidRPr="00666C3B" w14:paraId="29A85D1B"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9590F6"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E7278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6AE33655"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iCs/>
                <w:sz w:val="24"/>
                <w:szCs w:val="24"/>
                <w:lang w:eastAsia="en-US"/>
              </w:rPr>
              <w:t xml:space="preserve">определять актуальность нормативно-правовой документации </w:t>
            </w:r>
            <w:r w:rsidRPr="00666C3B">
              <w:rPr>
                <w:rFonts w:ascii="Times New Roman" w:eastAsia="Calibri" w:hAnsi="Times New Roman" w:cs="Times New Roman"/>
                <w:bCs/>
                <w:iCs/>
                <w:sz w:val="24"/>
                <w:szCs w:val="24"/>
                <w:lang w:eastAsia="en-US"/>
              </w:rPr>
              <w:br/>
              <w:t>в профессиональной деятельности</w:t>
            </w:r>
          </w:p>
        </w:tc>
      </w:tr>
      <w:tr w:rsidR="00666C3B" w:rsidRPr="00666C3B" w14:paraId="7E1B7535"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08A2F6"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607C2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7187B443"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sz w:val="24"/>
                <w:szCs w:val="24"/>
                <w:lang w:eastAsia="en-US"/>
              </w:rPr>
              <w:t>применять современную научную профессиональную терминологию</w:t>
            </w:r>
          </w:p>
        </w:tc>
      </w:tr>
      <w:tr w:rsidR="00666C3B" w:rsidRPr="00666C3B" w14:paraId="7947A4C7"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6C70A8"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2AC75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012EBE50"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sz w:val="24"/>
                <w:szCs w:val="24"/>
                <w:lang w:eastAsia="en-US"/>
              </w:rPr>
              <w:t>определять и выстраивать траектории профессионального развития и самообразования</w:t>
            </w:r>
          </w:p>
        </w:tc>
      </w:tr>
      <w:tr w:rsidR="00666C3B" w:rsidRPr="00666C3B" w14:paraId="264C95F7"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895C75"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ACC4C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1B04E832" w14:textId="77777777" w:rsidR="00666C3B" w:rsidRPr="00666C3B" w:rsidRDefault="00666C3B" w:rsidP="00666C3B">
            <w:pPr>
              <w:suppressAutoHyphens/>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bCs/>
                <w:sz w:val="24"/>
                <w:szCs w:val="24"/>
                <w:lang w:eastAsia="en-US"/>
              </w:rPr>
              <w:t>выявлять достоинства и недостатки коммерческой идеи</w:t>
            </w:r>
          </w:p>
        </w:tc>
      </w:tr>
      <w:tr w:rsidR="00666C3B" w:rsidRPr="00666C3B" w14:paraId="59B29B11"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21E95D"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027D5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258E2873" w14:textId="77777777" w:rsidR="00666C3B" w:rsidRPr="00666C3B" w:rsidRDefault="00666C3B" w:rsidP="00666C3B">
            <w:pPr>
              <w:suppressAutoHyphens/>
              <w:spacing w:after="0" w:line="240" w:lineRule="auto"/>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презентовать идеи открытия собственного дела в профессиональной деятельности; оформлять бизнес-план</w:t>
            </w:r>
          </w:p>
        </w:tc>
      </w:tr>
      <w:tr w:rsidR="00666C3B" w:rsidRPr="00666C3B" w14:paraId="29F4F425"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F3CC78"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F7E3A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02E518CC" w14:textId="77777777" w:rsidR="00666C3B" w:rsidRPr="00666C3B" w:rsidRDefault="00666C3B" w:rsidP="00666C3B">
            <w:pPr>
              <w:suppressAutoHyphens/>
              <w:spacing w:after="0" w:line="240" w:lineRule="auto"/>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рассчитывать размеры выплат по процентным ставкам кредитования</w:t>
            </w:r>
          </w:p>
        </w:tc>
      </w:tr>
      <w:tr w:rsidR="00666C3B" w:rsidRPr="00666C3B" w14:paraId="7C65AC19"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470576"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A95E6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7C985E46"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iCs/>
                <w:sz w:val="24"/>
                <w:szCs w:val="24"/>
                <w:lang w:eastAsia="en-US"/>
              </w:rPr>
              <w:t>определять инвестиционную привлекательность коммерческих идей в рамках профессиональной деятельности</w:t>
            </w:r>
          </w:p>
        </w:tc>
      </w:tr>
      <w:tr w:rsidR="00666C3B" w:rsidRPr="00666C3B" w14:paraId="6092CDC4"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882C72"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1E0AD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6D93F7B5" w14:textId="77777777" w:rsidR="00666C3B" w:rsidRPr="00666C3B" w:rsidRDefault="00666C3B" w:rsidP="00666C3B">
            <w:pPr>
              <w:suppressAutoHyphens/>
              <w:spacing w:after="0" w:line="240" w:lineRule="auto"/>
              <w:rPr>
                <w:rFonts w:ascii="Times New Roman" w:eastAsia="Calibri" w:hAnsi="Times New Roman" w:cs="Times New Roman"/>
                <w:bCs/>
                <w:sz w:val="24"/>
                <w:szCs w:val="24"/>
                <w:lang w:eastAsia="en-US"/>
              </w:rPr>
            </w:pPr>
            <w:r w:rsidRPr="00666C3B">
              <w:rPr>
                <w:rFonts w:ascii="Times New Roman" w:eastAsia="Calibri" w:hAnsi="Times New Roman" w:cs="Times New Roman"/>
                <w:iCs/>
                <w:sz w:val="24"/>
                <w:szCs w:val="24"/>
                <w:lang w:eastAsia="en-US"/>
              </w:rPr>
              <w:t xml:space="preserve">презентовать бизнес-идею </w:t>
            </w:r>
          </w:p>
        </w:tc>
      </w:tr>
      <w:tr w:rsidR="00666C3B" w:rsidRPr="00666C3B" w14:paraId="542FA2B8"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ECD182"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2E6B5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11D930BE"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определять источники финансирования</w:t>
            </w:r>
          </w:p>
        </w:tc>
      </w:tr>
      <w:tr w:rsidR="00666C3B" w:rsidRPr="00666C3B" w14:paraId="795066D2"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824170"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15424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3C9D4AEE"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b/>
                <w:bCs/>
                <w:iCs/>
                <w:sz w:val="24"/>
                <w:szCs w:val="24"/>
                <w:lang w:eastAsia="en-US"/>
              </w:rPr>
              <w:t>Знания:</w:t>
            </w:r>
          </w:p>
        </w:tc>
      </w:tr>
      <w:tr w:rsidR="00666C3B" w:rsidRPr="00666C3B" w14:paraId="48ED1C09"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8588BE"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DB9DA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093B7466" w14:textId="77777777" w:rsidR="00666C3B" w:rsidRPr="00666C3B" w:rsidRDefault="00666C3B" w:rsidP="00666C3B">
            <w:pPr>
              <w:suppressAutoHyphens/>
              <w:spacing w:after="0" w:line="240" w:lineRule="auto"/>
              <w:rPr>
                <w:rFonts w:ascii="Times New Roman" w:eastAsia="Calibri" w:hAnsi="Times New Roman" w:cs="Times New Roman"/>
                <w:bCs/>
                <w:sz w:val="24"/>
                <w:szCs w:val="24"/>
                <w:lang w:eastAsia="en-US"/>
              </w:rPr>
            </w:pPr>
            <w:r w:rsidRPr="00666C3B">
              <w:rPr>
                <w:rFonts w:ascii="Times New Roman" w:eastAsia="Calibri" w:hAnsi="Times New Roman" w:cs="Times New Roman"/>
                <w:bCs/>
                <w:iCs/>
                <w:sz w:val="24"/>
                <w:szCs w:val="24"/>
                <w:lang w:eastAsia="en-US"/>
              </w:rPr>
              <w:t>содержание актуальной нормативно-правовой документации</w:t>
            </w:r>
          </w:p>
        </w:tc>
      </w:tr>
      <w:tr w:rsidR="00666C3B" w:rsidRPr="00666C3B" w14:paraId="19501B98"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595AD6"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FEAE3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6E6E5217"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iCs/>
                <w:sz w:val="24"/>
                <w:szCs w:val="24"/>
                <w:lang w:eastAsia="en-US"/>
              </w:rPr>
              <w:t>современная научная и профессиональная терминология</w:t>
            </w:r>
          </w:p>
        </w:tc>
      </w:tr>
      <w:tr w:rsidR="00666C3B" w:rsidRPr="00666C3B" w14:paraId="736D6E49"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3F449A"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378C2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6507B311"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iCs/>
                <w:sz w:val="24"/>
                <w:szCs w:val="24"/>
                <w:lang w:eastAsia="en-US"/>
              </w:rPr>
              <w:t>возможные траектории профессионального развития и самообразования</w:t>
            </w:r>
          </w:p>
        </w:tc>
      </w:tr>
      <w:tr w:rsidR="00666C3B" w:rsidRPr="00666C3B" w14:paraId="44FBA247"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2CE1ED"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E4213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56DBAFFF"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sz w:val="24"/>
                <w:szCs w:val="24"/>
                <w:lang w:eastAsia="en-US"/>
              </w:rPr>
              <w:t>основы предпринимательской деятельности основы финансовой грамотности</w:t>
            </w:r>
          </w:p>
        </w:tc>
      </w:tr>
      <w:tr w:rsidR="00666C3B" w:rsidRPr="00666C3B" w14:paraId="62BD6565"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8D5311"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B85B6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0797B9BE"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sz w:val="24"/>
                <w:szCs w:val="24"/>
                <w:lang w:eastAsia="en-US"/>
              </w:rPr>
              <w:t>правила разработки бизнес-планов</w:t>
            </w:r>
          </w:p>
        </w:tc>
      </w:tr>
      <w:tr w:rsidR="00666C3B" w:rsidRPr="00666C3B" w14:paraId="37D72763"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E7B673"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4F1CB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400C6DA5" w14:textId="77777777" w:rsidR="00666C3B" w:rsidRPr="00666C3B" w:rsidRDefault="00666C3B" w:rsidP="00666C3B">
            <w:pPr>
              <w:suppressAutoHyphens/>
              <w:spacing w:after="0" w:line="240" w:lineRule="auto"/>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 xml:space="preserve">порядок выстраивания презентации </w:t>
            </w:r>
          </w:p>
        </w:tc>
      </w:tr>
      <w:tr w:rsidR="00666C3B" w:rsidRPr="00666C3B" w14:paraId="29C7C36A"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0ECFA3"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4095C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63BECCE8"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sz w:val="24"/>
                <w:szCs w:val="24"/>
                <w:lang w:eastAsia="en-US"/>
              </w:rPr>
              <w:t>кредитные банковские продукты</w:t>
            </w:r>
          </w:p>
        </w:tc>
      </w:tr>
      <w:tr w:rsidR="00666C3B" w:rsidRPr="00666C3B" w14:paraId="0990ECB6" w14:textId="77777777" w:rsidTr="00666C3B">
        <w:trPr>
          <w:trHeight w:val="20"/>
        </w:trPr>
        <w:tc>
          <w:tcPr>
            <w:tcW w:w="661" w:type="pct"/>
            <w:vMerge w:val="restart"/>
            <w:tcBorders>
              <w:top w:val="single" w:sz="4" w:space="0" w:color="auto"/>
              <w:left w:val="single" w:sz="4" w:space="0" w:color="auto"/>
              <w:bottom w:val="single" w:sz="4" w:space="0" w:color="auto"/>
              <w:right w:val="single" w:sz="4" w:space="0" w:color="auto"/>
            </w:tcBorders>
            <w:hideMark/>
          </w:tcPr>
          <w:p w14:paraId="6FA078E5" w14:textId="77777777" w:rsidR="00666C3B" w:rsidRPr="00666C3B" w:rsidRDefault="00666C3B" w:rsidP="00666C3B">
            <w:pPr>
              <w:spacing w:after="0" w:line="240" w:lineRule="auto"/>
              <w:jc w:val="center"/>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ОК 04</w:t>
            </w:r>
          </w:p>
        </w:tc>
        <w:tc>
          <w:tcPr>
            <w:tcW w:w="1474" w:type="pct"/>
            <w:vMerge w:val="restart"/>
            <w:tcBorders>
              <w:top w:val="single" w:sz="4" w:space="0" w:color="auto"/>
              <w:left w:val="single" w:sz="4" w:space="0" w:color="auto"/>
              <w:bottom w:val="single" w:sz="4" w:space="0" w:color="auto"/>
              <w:right w:val="single" w:sz="4" w:space="0" w:color="auto"/>
            </w:tcBorders>
            <w:hideMark/>
          </w:tcPr>
          <w:p w14:paraId="7A4ADCA7" w14:textId="77777777" w:rsidR="00666C3B" w:rsidRPr="00666C3B" w:rsidRDefault="00666C3B" w:rsidP="00666C3B">
            <w:pPr>
              <w:suppressAutoHyphens/>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Эффективно взаимодействовать </w:t>
            </w:r>
            <w:r w:rsidRPr="00666C3B">
              <w:rPr>
                <w:rFonts w:ascii="Times New Roman" w:eastAsia="Calibri" w:hAnsi="Times New Roman" w:cs="Times New Roman"/>
                <w:sz w:val="24"/>
                <w:szCs w:val="24"/>
                <w:lang w:eastAsia="en-US"/>
              </w:rPr>
              <w:br/>
              <w:t>и работать в коллективе и команде</w:t>
            </w:r>
          </w:p>
        </w:tc>
        <w:tc>
          <w:tcPr>
            <w:tcW w:w="2865" w:type="pct"/>
            <w:tcBorders>
              <w:top w:val="single" w:sz="4" w:space="0" w:color="auto"/>
              <w:left w:val="single" w:sz="4" w:space="0" w:color="auto"/>
              <w:bottom w:val="single" w:sz="4" w:space="0" w:color="auto"/>
              <w:right w:val="single" w:sz="4" w:space="0" w:color="auto"/>
            </w:tcBorders>
            <w:hideMark/>
          </w:tcPr>
          <w:p w14:paraId="24FFEF6D"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
                <w:bCs/>
                <w:iCs/>
                <w:spacing w:val="-4"/>
                <w:sz w:val="24"/>
                <w:szCs w:val="24"/>
                <w:lang w:eastAsia="en-US"/>
              </w:rPr>
              <w:t xml:space="preserve">Умения: </w:t>
            </w:r>
          </w:p>
        </w:tc>
      </w:tr>
      <w:tr w:rsidR="00666C3B" w:rsidRPr="00666C3B" w14:paraId="4B7E6347"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D5B9DE"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48328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55C6ECFC" w14:textId="77777777" w:rsidR="00666C3B" w:rsidRPr="00666C3B" w:rsidRDefault="00666C3B" w:rsidP="00666C3B">
            <w:pPr>
              <w:suppressAutoHyphens/>
              <w:spacing w:after="0" w:line="240" w:lineRule="auto"/>
              <w:rPr>
                <w:rFonts w:ascii="Times New Roman" w:eastAsia="Calibri" w:hAnsi="Times New Roman" w:cs="Times New Roman"/>
                <w:b/>
                <w:bCs/>
                <w:iCs/>
                <w:spacing w:val="-4"/>
                <w:sz w:val="24"/>
                <w:szCs w:val="24"/>
                <w:lang w:eastAsia="en-US"/>
              </w:rPr>
            </w:pPr>
            <w:r w:rsidRPr="00666C3B">
              <w:rPr>
                <w:rFonts w:ascii="Times New Roman" w:eastAsia="Calibri" w:hAnsi="Times New Roman" w:cs="Times New Roman"/>
                <w:bCs/>
                <w:spacing w:val="-4"/>
                <w:sz w:val="24"/>
                <w:szCs w:val="24"/>
                <w:lang w:eastAsia="en-US"/>
              </w:rPr>
              <w:t>организовывать работу коллектива и команды</w:t>
            </w:r>
          </w:p>
        </w:tc>
      </w:tr>
      <w:tr w:rsidR="00666C3B" w:rsidRPr="00666C3B" w14:paraId="29412A3B"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B36B91"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326C2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096CAD4D" w14:textId="77777777" w:rsidR="00666C3B" w:rsidRPr="00666C3B" w:rsidRDefault="00666C3B" w:rsidP="00666C3B">
            <w:pPr>
              <w:suppressAutoHyphens/>
              <w:spacing w:after="0" w:line="240" w:lineRule="auto"/>
              <w:rPr>
                <w:rFonts w:ascii="Times New Roman" w:eastAsia="Calibri" w:hAnsi="Times New Roman" w:cs="Times New Roman"/>
                <w:b/>
                <w:bCs/>
                <w:iCs/>
                <w:spacing w:val="-4"/>
                <w:sz w:val="24"/>
                <w:szCs w:val="24"/>
                <w:lang w:eastAsia="en-US"/>
              </w:rPr>
            </w:pPr>
            <w:r w:rsidRPr="00666C3B">
              <w:rPr>
                <w:rFonts w:ascii="Times New Roman" w:eastAsia="Calibri" w:hAnsi="Times New Roman" w:cs="Times New Roman"/>
                <w:bCs/>
                <w:spacing w:val="-4"/>
                <w:sz w:val="24"/>
                <w:szCs w:val="24"/>
                <w:lang w:eastAsia="en-US"/>
              </w:rPr>
              <w:t>взаимодействовать с коллегами, руководством, клиентами в ходе профессиональной деятельности</w:t>
            </w:r>
          </w:p>
        </w:tc>
      </w:tr>
      <w:tr w:rsidR="00666C3B" w:rsidRPr="00666C3B" w14:paraId="243E0100"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FDE94F"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EC474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49783960" w14:textId="77777777" w:rsidR="00666C3B" w:rsidRPr="00666C3B" w:rsidRDefault="00666C3B" w:rsidP="00666C3B">
            <w:pPr>
              <w:suppressAutoHyphens/>
              <w:spacing w:after="0" w:line="240" w:lineRule="auto"/>
              <w:rPr>
                <w:rFonts w:ascii="Times New Roman" w:eastAsia="Calibri" w:hAnsi="Times New Roman" w:cs="Times New Roman"/>
                <w:bCs/>
                <w:spacing w:val="-4"/>
                <w:sz w:val="24"/>
                <w:szCs w:val="24"/>
                <w:lang w:eastAsia="en-US"/>
              </w:rPr>
            </w:pPr>
            <w:r w:rsidRPr="00666C3B">
              <w:rPr>
                <w:rFonts w:ascii="Times New Roman" w:eastAsia="Calibri" w:hAnsi="Times New Roman" w:cs="Times New Roman"/>
                <w:b/>
                <w:bCs/>
                <w:iCs/>
                <w:sz w:val="24"/>
                <w:szCs w:val="24"/>
                <w:lang w:eastAsia="en-US"/>
              </w:rPr>
              <w:t>Знания:</w:t>
            </w:r>
          </w:p>
        </w:tc>
      </w:tr>
      <w:tr w:rsidR="00666C3B" w:rsidRPr="00666C3B" w14:paraId="25B5C53F"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B930C4"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90D24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5EDED59D" w14:textId="77777777" w:rsidR="00666C3B" w:rsidRPr="00666C3B" w:rsidRDefault="00666C3B" w:rsidP="00666C3B">
            <w:pPr>
              <w:suppressAutoHyphens/>
              <w:spacing w:after="0" w:line="240" w:lineRule="auto"/>
              <w:rPr>
                <w:rFonts w:ascii="Times New Roman" w:eastAsia="Calibri" w:hAnsi="Times New Roman" w:cs="Times New Roman"/>
                <w:b/>
                <w:bCs/>
                <w:iCs/>
                <w:spacing w:val="-4"/>
                <w:sz w:val="24"/>
                <w:szCs w:val="24"/>
                <w:lang w:eastAsia="en-US"/>
              </w:rPr>
            </w:pPr>
            <w:r w:rsidRPr="00666C3B">
              <w:rPr>
                <w:rFonts w:ascii="Times New Roman" w:eastAsia="Calibri" w:hAnsi="Times New Roman" w:cs="Times New Roman"/>
                <w:bCs/>
                <w:sz w:val="24"/>
                <w:szCs w:val="24"/>
                <w:lang w:eastAsia="en-US"/>
              </w:rPr>
              <w:t>психологические основы деятельности коллектива, психологические особенности личности</w:t>
            </w:r>
          </w:p>
        </w:tc>
      </w:tr>
      <w:tr w:rsidR="00666C3B" w:rsidRPr="00666C3B" w14:paraId="60FE922D"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5CDA3A"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2CC2D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723B1E19"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sz w:val="24"/>
                <w:szCs w:val="24"/>
                <w:lang w:eastAsia="en-US"/>
              </w:rPr>
              <w:t>основы проектной деятельности</w:t>
            </w:r>
          </w:p>
        </w:tc>
      </w:tr>
      <w:tr w:rsidR="00666C3B" w:rsidRPr="00666C3B" w14:paraId="50231733" w14:textId="77777777" w:rsidTr="00666C3B">
        <w:trPr>
          <w:trHeight w:val="20"/>
        </w:trPr>
        <w:tc>
          <w:tcPr>
            <w:tcW w:w="661" w:type="pct"/>
            <w:vMerge w:val="restart"/>
            <w:tcBorders>
              <w:top w:val="single" w:sz="4" w:space="0" w:color="auto"/>
              <w:left w:val="single" w:sz="4" w:space="0" w:color="auto"/>
              <w:bottom w:val="single" w:sz="4" w:space="0" w:color="auto"/>
              <w:right w:val="single" w:sz="4" w:space="0" w:color="auto"/>
            </w:tcBorders>
            <w:hideMark/>
          </w:tcPr>
          <w:p w14:paraId="213AB42C" w14:textId="77777777" w:rsidR="00666C3B" w:rsidRPr="00666C3B" w:rsidRDefault="00666C3B" w:rsidP="00666C3B">
            <w:pPr>
              <w:spacing w:after="0" w:line="240" w:lineRule="auto"/>
              <w:jc w:val="center"/>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ОК 05</w:t>
            </w:r>
          </w:p>
        </w:tc>
        <w:tc>
          <w:tcPr>
            <w:tcW w:w="1474" w:type="pct"/>
            <w:vMerge w:val="restart"/>
            <w:tcBorders>
              <w:top w:val="single" w:sz="4" w:space="0" w:color="auto"/>
              <w:left w:val="single" w:sz="4" w:space="0" w:color="auto"/>
              <w:bottom w:val="single" w:sz="4" w:space="0" w:color="auto"/>
              <w:right w:val="single" w:sz="4" w:space="0" w:color="auto"/>
            </w:tcBorders>
            <w:hideMark/>
          </w:tcPr>
          <w:p w14:paraId="641EBE12" w14:textId="77777777" w:rsidR="00666C3B" w:rsidRPr="00666C3B" w:rsidRDefault="00666C3B" w:rsidP="00666C3B">
            <w:pPr>
              <w:suppressAutoHyphens/>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Осуществлять устную </w:t>
            </w:r>
            <w:r w:rsidRPr="00666C3B">
              <w:rPr>
                <w:rFonts w:ascii="Times New Roman" w:eastAsia="Calibri" w:hAnsi="Times New Roman" w:cs="Times New Roman"/>
                <w:sz w:val="24"/>
                <w:szCs w:val="24"/>
                <w:lang w:eastAsia="en-US"/>
              </w:rPr>
              <w:br/>
              <w:t xml:space="preserve">и письменную коммуникацию </w:t>
            </w:r>
            <w:r w:rsidRPr="00666C3B">
              <w:rPr>
                <w:rFonts w:ascii="Times New Roman" w:eastAsia="Calibri" w:hAnsi="Times New Roman" w:cs="Times New Roman"/>
                <w:sz w:val="24"/>
                <w:szCs w:val="24"/>
                <w:lang w:eastAsia="en-US"/>
              </w:rPr>
              <w:br/>
              <w:t xml:space="preserve">на государственном языке Российской Федерации с учетом особенностей социального </w:t>
            </w:r>
            <w:r w:rsidRPr="00666C3B">
              <w:rPr>
                <w:rFonts w:ascii="Times New Roman" w:eastAsia="Calibri" w:hAnsi="Times New Roman" w:cs="Times New Roman"/>
                <w:sz w:val="24"/>
                <w:szCs w:val="24"/>
                <w:lang w:eastAsia="en-US"/>
              </w:rPr>
              <w:br/>
              <w:t>и культурного контекста</w:t>
            </w:r>
          </w:p>
        </w:tc>
        <w:tc>
          <w:tcPr>
            <w:tcW w:w="2865" w:type="pct"/>
            <w:tcBorders>
              <w:top w:val="single" w:sz="4" w:space="0" w:color="auto"/>
              <w:left w:val="single" w:sz="4" w:space="0" w:color="auto"/>
              <w:bottom w:val="single" w:sz="4" w:space="0" w:color="auto"/>
              <w:right w:val="single" w:sz="4" w:space="0" w:color="auto"/>
            </w:tcBorders>
            <w:hideMark/>
          </w:tcPr>
          <w:p w14:paraId="0A6E9A53"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b/>
                <w:bCs/>
                <w:iCs/>
                <w:sz w:val="24"/>
                <w:szCs w:val="24"/>
                <w:lang w:eastAsia="en-US"/>
              </w:rPr>
              <w:t>Умения:</w:t>
            </w:r>
            <w:r w:rsidRPr="00666C3B">
              <w:rPr>
                <w:rFonts w:ascii="Times New Roman" w:eastAsia="Calibri" w:hAnsi="Times New Roman" w:cs="Times New Roman"/>
                <w:iCs/>
                <w:sz w:val="24"/>
                <w:szCs w:val="24"/>
                <w:lang w:eastAsia="en-US"/>
              </w:rPr>
              <w:t xml:space="preserve"> </w:t>
            </w:r>
          </w:p>
        </w:tc>
      </w:tr>
      <w:tr w:rsidR="00666C3B" w:rsidRPr="00666C3B" w14:paraId="528428B4"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3DF071"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E14F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74B80426"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iCs/>
                <w:sz w:val="24"/>
                <w:szCs w:val="24"/>
                <w:lang w:eastAsia="en-US"/>
              </w:rPr>
              <w:t xml:space="preserve">грамотно </w:t>
            </w:r>
            <w:r w:rsidRPr="00666C3B">
              <w:rPr>
                <w:rFonts w:ascii="Times New Roman" w:eastAsia="Calibri" w:hAnsi="Times New Roman" w:cs="Times New Roman"/>
                <w:bCs/>
                <w:sz w:val="24"/>
                <w:szCs w:val="24"/>
                <w:lang w:eastAsia="en-US"/>
              </w:rPr>
              <w:t xml:space="preserve">излагать свои мысли и оформлять документы по профессиональной тематике </w:t>
            </w:r>
            <w:r w:rsidRPr="00666C3B">
              <w:rPr>
                <w:rFonts w:ascii="Times New Roman" w:eastAsia="Calibri" w:hAnsi="Times New Roman" w:cs="Times New Roman"/>
                <w:bCs/>
                <w:sz w:val="24"/>
                <w:szCs w:val="24"/>
                <w:lang w:eastAsia="en-US"/>
              </w:rPr>
              <w:br/>
              <w:t xml:space="preserve">на государственном языке, </w:t>
            </w:r>
            <w:r w:rsidRPr="00666C3B">
              <w:rPr>
                <w:rFonts w:ascii="Times New Roman" w:eastAsia="Calibri" w:hAnsi="Times New Roman" w:cs="Times New Roman"/>
                <w:iCs/>
                <w:sz w:val="24"/>
                <w:szCs w:val="24"/>
                <w:lang w:eastAsia="en-US"/>
              </w:rPr>
              <w:t>проявлять толерантность в рабочем коллективе</w:t>
            </w:r>
          </w:p>
        </w:tc>
      </w:tr>
      <w:tr w:rsidR="00666C3B" w:rsidRPr="00666C3B" w14:paraId="0CACBDD2"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1A67D2"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0DA26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011B3AD5"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b/>
                <w:bCs/>
                <w:iCs/>
                <w:sz w:val="24"/>
                <w:szCs w:val="24"/>
                <w:lang w:eastAsia="en-US"/>
              </w:rPr>
              <w:t>Знания:</w:t>
            </w:r>
          </w:p>
        </w:tc>
      </w:tr>
      <w:tr w:rsidR="00666C3B" w:rsidRPr="00666C3B" w14:paraId="1F41679C"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FADCDB"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F7B26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44843711" w14:textId="77777777" w:rsidR="00666C3B" w:rsidRPr="00666C3B" w:rsidRDefault="00666C3B" w:rsidP="00666C3B">
            <w:pPr>
              <w:suppressAutoHyphens/>
              <w:spacing w:after="0" w:line="240" w:lineRule="auto"/>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особенности социального и культурного контекста</w:t>
            </w:r>
          </w:p>
        </w:tc>
      </w:tr>
      <w:tr w:rsidR="00666C3B" w:rsidRPr="00666C3B" w14:paraId="3C872770"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309CBF"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FA136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4EC6D285"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sz w:val="24"/>
                <w:szCs w:val="24"/>
                <w:lang w:eastAsia="en-US"/>
              </w:rPr>
              <w:t>правила оформления документов и построения устных сообщений</w:t>
            </w:r>
          </w:p>
        </w:tc>
      </w:tr>
      <w:tr w:rsidR="00666C3B" w:rsidRPr="00666C3B" w14:paraId="4ADB5466" w14:textId="77777777" w:rsidTr="00666C3B">
        <w:trPr>
          <w:trHeight w:val="20"/>
        </w:trPr>
        <w:tc>
          <w:tcPr>
            <w:tcW w:w="661" w:type="pct"/>
            <w:vMerge w:val="restart"/>
            <w:tcBorders>
              <w:top w:val="single" w:sz="4" w:space="0" w:color="auto"/>
              <w:left w:val="single" w:sz="4" w:space="0" w:color="auto"/>
              <w:bottom w:val="single" w:sz="4" w:space="0" w:color="auto"/>
              <w:right w:val="single" w:sz="4" w:space="0" w:color="auto"/>
            </w:tcBorders>
            <w:hideMark/>
          </w:tcPr>
          <w:p w14:paraId="2800CC7B" w14:textId="77777777" w:rsidR="00666C3B" w:rsidRPr="00666C3B" w:rsidRDefault="00666C3B" w:rsidP="00666C3B">
            <w:pPr>
              <w:spacing w:after="0" w:line="240" w:lineRule="auto"/>
              <w:jc w:val="center"/>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ОК 06</w:t>
            </w:r>
          </w:p>
        </w:tc>
        <w:tc>
          <w:tcPr>
            <w:tcW w:w="1474" w:type="pct"/>
            <w:vMerge w:val="restart"/>
            <w:tcBorders>
              <w:top w:val="single" w:sz="4" w:space="0" w:color="auto"/>
              <w:left w:val="single" w:sz="4" w:space="0" w:color="auto"/>
              <w:bottom w:val="single" w:sz="4" w:space="0" w:color="auto"/>
              <w:right w:val="single" w:sz="4" w:space="0" w:color="auto"/>
            </w:tcBorders>
            <w:hideMark/>
          </w:tcPr>
          <w:p w14:paraId="41B14787" w14:textId="77777777" w:rsidR="00666C3B" w:rsidRPr="00666C3B" w:rsidRDefault="00666C3B" w:rsidP="00666C3B">
            <w:pPr>
              <w:suppressAutoHyphens/>
              <w:spacing w:after="0" w:line="240" w:lineRule="auto"/>
              <w:rPr>
                <w:rFonts w:ascii="Times New Roman" w:eastAsia="Calibri" w:hAnsi="Times New Roman" w:cs="Times New Roman"/>
                <w:sz w:val="24"/>
                <w:szCs w:val="24"/>
                <w:highlight w:val="green"/>
                <w:lang w:eastAsia="en-US"/>
              </w:rPr>
            </w:pPr>
            <w:r w:rsidRPr="00666C3B">
              <w:rPr>
                <w:rFonts w:ascii="Times New Roman" w:eastAsia="Calibri" w:hAnsi="Times New Roman" w:cs="Times New Roman"/>
                <w:sz w:val="24"/>
                <w:szCs w:val="24"/>
                <w:lang w:eastAsia="en-US"/>
              </w:rPr>
              <w:fldChar w:fldCharType="begin"/>
            </w:r>
            <w:r w:rsidRPr="00666C3B">
              <w:rPr>
                <w:rFonts w:ascii="Times New Roman" w:eastAsia="Calibri" w:hAnsi="Times New Roman" w:cs="Times New Roman"/>
                <w:sz w:val="24"/>
                <w:szCs w:val="24"/>
                <w:lang w:eastAsia="en-US"/>
              </w:rPr>
              <w:instrText xml:space="preserve"> </w:instrText>
            </w:r>
            <w:r w:rsidRPr="00666C3B">
              <w:rPr>
                <w:rFonts w:ascii="Times New Roman" w:eastAsia="Calibri" w:hAnsi="Times New Roman" w:cs="Times New Roman"/>
                <w:sz w:val="24"/>
                <w:szCs w:val="24"/>
                <w:lang w:val="en-US" w:eastAsia="en-US"/>
              </w:rPr>
              <w:instrText>REF</w:instrText>
            </w:r>
            <w:r w:rsidRPr="00666C3B">
              <w:rPr>
                <w:rFonts w:ascii="Times New Roman" w:eastAsia="Calibri" w:hAnsi="Times New Roman" w:cs="Times New Roman"/>
                <w:sz w:val="24"/>
                <w:szCs w:val="24"/>
                <w:lang w:eastAsia="en-US"/>
              </w:rPr>
              <w:instrText xml:space="preserve"> </w:instrText>
            </w:r>
            <w:r w:rsidRPr="00666C3B">
              <w:rPr>
                <w:rFonts w:ascii="Times New Roman" w:eastAsia="Calibri" w:hAnsi="Times New Roman" w:cs="Times New Roman"/>
                <w:sz w:val="24"/>
                <w:szCs w:val="24"/>
                <w:lang w:val="en-US" w:eastAsia="en-US"/>
              </w:rPr>
              <w:instrText>OK</w:instrText>
            </w:r>
            <w:r w:rsidRPr="00666C3B">
              <w:rPr>
                <w:rFonts w:ascii="Times New Roman" w:eastAsia="Calibri" w:hAnsi="Times New Roman" w:cs="Times New Roman"/>
                <w:sz w:val="24"/>
                <w:szCs w:val="24"/>
                <w:lang w:eastAsia="en-US"/>
              </w:rPr>
              <w:instrText xml:space="preserve">06 </w:instrText>
            </w:r>
            <w:r w:rsidRPr="00666C3B">
              <w:rPr>
                <w:rFonts w:ascii="Times New Roman" w:eastAsia="Calibri" w:hAnsi="Times New Roman" w:cs="Times New Roman"/>
                <w:sz w:val="24"/>
                <w:szCs w:val="24"/>
                <w:lang w:eastAsia="en-US"/>
              </w:rPr>
              <w:fldChar w:fldCharType="separate"/>
            </w:r>
            <w:r w:rsidRPr="00666C3B">
              <w:rPr>
                <w:rFonts w:ascii="Times New Roman" w:eastAsia="Calibri" w:hAnsi="Times New Roman" w:cs="Times New Roman"/>
                <w:noProof/>
                <w:sz w:val="24"/>
                <w:szCs w:val="24"/>
                <w:lang w:eastAsia="en-US"/>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w:t>
            </w:r>
            <w:r w:rsidRPr="00666C3B">
              <w:rPr>
                <w:rFonts w:ascii="Times New Roman" w:eastAsia="Calibri" w:hAnsi="Times New Roman" w:cs="Times New Roman"/>
                <w:sz w:val="24"/>
                <w:szCs w:val="24"/>
                <w:lang w:eastAsia="en-US"/>
              </w:rPr>
              <w:fldChar w:fldCharType="end"/>
            </w:r>
            <w:r w:rsidRPr="00666C3B">
              <w:rPr>
                <w:rFonts w:ascii="Times New Roman" w:eastAsia="Calibri" w:hAnsi="Times New Roman" w:cs="Times New Roman"/>
                <w:sz w:val="24"/>
                <w:szCs w:val="24"/>
                <w:lang w:eastAsia="en-US"/>
              </w:rPr>
              <w:t xml:space="preserve"> в том числе с учетом </w:t>
            </w:r>
            <w:r w:rsidRPr="00666C3B">
              <w:rPr>
                <w:rFonts w:ascii="Times New Roman" w:eastAsia="Calibri" w:hAnsi="Times New Roman" w:cs="Times New Roman"/>
                <w:sz w:val="24"/>
                <w:szCs w:val="24"/>
                <w:lang w:eastAsia="en-US"/>
              </w:rPr>
              <w:lastRenderedPageBreak/>
              <w:t xml:space="preserve">гармонизации межнациональных и межрелигиозных отношений, применять стандарты антикоррупционного поведения </w:t>
            </w:r>
            <w:r w:rsidRPr="00666C3B">
              <w:rPr>
                <w:rFonts w:ascii="Times New Roman" w:eastAsia="Calibri" w:hAnsi="Times New Roman" w:cs="Times New Roman"/>
                <w:sz w:val="24"/>
                <w:szCs w:val="24"/>
                <w:lang w:eastAsia="en-US"/>
              </w:rPr>
              <w:fldChar w:fldCharType="begin"/>
            </w:r>
            <w:r w:rsidRPr="00666C3B">
              <w:rPr>
                <w:rFonts w:ascii="Times New Roman" w:eastAsia="Calibri" w:hAnsi="Times New Roman" w:cs="Times New Roman"/>
                <w:sz w:val="24"/>
                <w:szCs w:val="24"/>
                <w:lang w:eastAsia="en-US"/>
              </w:rPr>
              <w:instrText xml:space="preserve"> </w:instrText>
            </w:r>
            <w:r w:rsidRPr="00666C3B">
              <w:rPr>
                <w:rFonts w:ascii="Times New Roman" w:eastAsia="Calibri" w:hAnsi="Times New Roman" w:cs="Times New Roman"/>
                <w:sz w:val="24"/>
                <w:szCs w:val="24"/>
                <w:lang w:val="en-US" w:eastAsia="en-US"/>
              </w:rPr>
              <w:instrText>REF</w:instrText>
            </w:r>
            <w:r w:rsidRPr="00666C3B">
              <w:rPr>
                <w:rFonts w:ascii="Times New Roman" w:eastAsia="Calibri" w:hAnsi="Times New Roman" w:cs="Times New Roman"/>
                <w:sz w:val="24"/>
                <w:szCs w:val="24"/>
                <w:lang w:eastAsia="en-US"/>
              </w:rPr>
              <w:instrText xml:space="preserve"> </w:instrText>
            </w:r>
            <w:r w:rsidRPr="00666C3B">
              <w:rPr>
                <w:rFonts w:ascii="Times New Roman" w:eastAsia="Calibri" w:hAnsi="Times New Roman" w:cs="Times New Roman"/>
                <w:sz w:val="24"/>
                <w:szCs w:val="24"/>
                <w:lang w:val="en-US" w:eastAsia="en-US"/>
              </w:rPr>
              <w:instrText>OK</w:instrText>
            </w:r>
            <w:r w:rsidRPr="00666C3B">
              <w:rPr>
                <w:rFonts w:ascii="Times New Roman" w:eastAsia="Calibri" w:hAnsi="Times New Roman" w:cs="Times New Roman"/>
                <w:sz w:val="24"/>
                <w:szCs w:val="24"/>
                <w:lang w:eastAsia="en-US"/>
              </w:rPr>
              <w:instrText xml:space="preserve">06 </w:instrText>
            </w:r>
            <w:r w:rsidRPr="00666C3B">
              <w:rPr>
                <w:rFonts w:ascii="Times New Roman" w:eastAsia="Calibri" w:hAnsi="Times New Roman" w:cs="Times New Roman"/>
                <w:sz w:val="24"/>
                <w:szCs w:val="24"/>
                <w:lang w:eastAsia="en-US"/>
              </w:rPr>
              <w:fldChar w:fldCharType="separate"/>
            </w:r>
            <w:r w:rsidRPr="00666C3B">
              <w:rPr>
                <w:rFonts w:ascii="Times New Roman" w:eastAsia="Calibri" w:hAnsi="Times New Roman" w:cs="Times New Roman"/>
                <w:noProof/>
                <w:sz w:val="24"/>
                <w:szCs w:val="24"/>
                <w:lang w:eastAsia="en-US"/>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w:t>
            </w:r>
            <w:r w:rsidRPr="00666C3B">
              <w:rPr>
                <w:rFonts w:ascii="Times New Roman" w:eastAsia="Calibri" w:hAnsi="Times New Roman" w:cs="Times New Roman"/>
                <w:sz w:val="24"/>
                <w:szCs w:val="24"/>
                <w:lang w:eastAsia="en-US"/>
              </w:rPr>
              <w:fldChar w:fldCharType="end"/>
            </w:r>
          </w:p>
        </w:tc>
        <w:tc>
          <w:tcPr>
            <w:tcW w:w="2865" w:type="pct"/>
            <w:tcBorders>
              <w:top w:val="single" w:sz="4" w:space="0" w:color="auto"/>
              <w:left w:val="single" w:sz="4" w:space="0" w:color="auto"/>
              <w:bottom w:val="single" w:sz="4" w:space="0" w:color="auto"/>
              <w:right w:val="single" w:sz="4" w:space="0" w:color="auto"/>
            </w:tcBorders>
            <w:hideMark/>
          </w:tcPr>
          <w:p w14:paraId="4911CC67"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b/>
                <w:bCs/>
                <w:iCs/>
                <w:sz w:val="24"/>
                <w:szCs w:val="24"/>
                <w:lang w:eastAsia="en-US"/>
              </w:rPr>
              <w:lastRenderedPageBreak/>
              <w:t>Умения:</w:t>
            </w:r>
            <w:r w:rsidRPr="00666C3B">
              <w:rPr>
                <w:rFonts w:ascii="Times New Roman" w:eastAsia="Calibri" w:hAnsi="Times New Roman" w:cs="Times New Roman"/>
                <w:bCs/>
                <w:iCs/>
                <w:sz w:val="24"/>
                <w:szCs w:val="24"/>
                <w:lang w:eastAsia="en-US"/>
              </w:rPr>
              <w:t xml:space="preserve"> </w:t>
            </w:r>
          </w:p>
        </w:tc>
      </w:tr>
      <w:tr w:rsidR="00666C3B" w:rsidRPr="00666C3B" w14:paraId="29123D8F"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41A3BF"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33B64D"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5AE54844" w14:textId="77777777" w:rsidR="00666C3B" w:rsidRPr="00666C3B" w:rsidRDefault="00666C3B" w:rsidP="00666C3B">
            <w:pPr>
              <w:suppressAutoHyphens/>
              <w:spacing w:after="0" w:line="240" w:lineRule="auto"/>
              <w:rPr>
                <w:rFonts w:ascii="Times New Roman" w:eastAsia="Calibri" w:hAnsi="Times New Roman" w:cs="Times New Roman"/>
                <w:b/>
                <w:bCs/>
                <w:sz w:val="24"/>
                <w:szCs w:val="24"/>
                <w:lang w:eastAsia="en-US"/>
              </w:rPr>
            </w:pPr>
            <w:r w:rsidRPr="00666C3B">
              <w:rPr>
                <w:rFonts w:ascii="Times New Roman" w:eastAsia="Calibri" w:hAnsi="Times New Roman" w:cs="Times New Roman"/>
                <w:bCs/>
                <w:iCs/>
                <w:sz w:val="24"/>
                <w:szCs w:val="24"/>
                <w:lang w:eastAsia="en-US"/>
              </w:rPr>
              <w:t xml:space="preserve">описывать значимость своей </w:t>
            </w:r>
            <w:r w:rsidRPr="00666C3B">
              <w:rPr>
                <w:rFonts w:ascii="Times New Roman" w:eastAsia="Calibri" w:hAnsi="Times New Roman" w:cs="Times New Roman"/>
                <w:bCs/>
                <w:i/>
                <w:iCs/>
                <w:sz w:val="24"/>
                <w:szCs w:val="24"/>
                <w:lang w:eastAsia="en-US"/>
              </w:rPr>
              <w:fldChar w:fldCharType="begin"/>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REF P</w:instrText>
            </w:r>
            <w:r w:rsidRPr="00666C3B">
              <w:rPr>
                <w:rFonts w:ascii="Times New Roman" w:eastAsia="Calibri" w:hAnsi="Times New Roman" w:cs="Times New Roman"/>
                <w:bCs/>
                <w:iCs/>
                <w:sz w:val="24"/>
                <w:szCs w:val="24"/>
                <w:lang w:eastAsia="en-US"/>
              </w:rPr>
              <w:instrText>_</w:instrText>
            </w:r>
            <w:r w:rsidRPr="00666C3B">
              <w:rPr>
                <w:rFonts w:ascii="Times New Roman" w:eastAsia="Calibri" w:hAnsi="Times New Roman" w:cs="Times New Roman"/>
                <w:bCs/>
                <w:iCs/>
                <w:sz w:val="24"/>
                <w:szCs w:val="24"/>
                <w:lang w:val="en-US" w:eastAsia="en-US"/>
              </w:rPr>
              <w:instrText>S</w:instrText>
            </w:r>
            <w:r w:rsidRPr="00666C3B">
              <w:rPr>
                <w:rFonts w:ascii="Times New Roman" w:eastAsia="Calibri" w:hAnsi="Times New Roman" w:cs="Times New Roman"/>
                <w:bCs/>
                <w:iCs/>
                <w:sz w:val="24"/>
                <w:szCs w:val="24"/>
                <w:lang w:eastAsia="en-US"/>
              </w:rPr>
              <w:instrText>2</w:instrText>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
                <w:iCs/>
                <w:sz w:val="24"/>
                <w:szCs w:val="24"/>
                <w:lang w:eastAsia="en-US"/>
              </w:rPr>
              <w:fldChar w:fldCharType="separate"/>
            </w:r>
            <w:r w:rsidRPr="00666C3B">
              <w:rPr>
                <w:rFonts w:ascii="Times New Roman" w:eastAsia="Calibri" w:hAnsi="Times New Roman" w:cs="Times New Roman"/>
                <w:noProof/>
                <w:sz w:val="24"/>
                <w:szCs w:val="24"/>
                <w:lang w:eastAsia="en-US"/>
              </w:rPr>
              <w:t>специальности</w:t>
            </w:r>
            <w:r w:rsidRPr="00666C3B">
              <w:rPr>
                <w:rFonts w:ascii="Times New Roman" w:eastAsia="Calibri" w:hAnsi="Times New Roman" w:cs="Times New Roman"/>
                <w:bCs/>
                <w:i/>
                <w:iCs/>
                <w:sz w:val="24"/>
                <w:szCs w:val="24"/>
                <w:lang w:eastAsia="en-US"/>
              </w:rPr>
              <w:fldChar w:fldCharType="end"/>
            </w:r>
            <w:r w:rsidRPr="00666C3B">
              <w:rPr>
                <w:rFonts w:ascii="Times New Roman" w:eastAsia="Calibri" w:hAnsi="Times New Roman" w:cs="Times New Roman"/>
                <w:bCs/>
                <w:i/>
                <w:iCs/>
                <w:sz w:val="24"/>
                <w:szCs w:val="24"/>
                <w:lang w:eastAsia="en-US"/>
              </w:rPr>
              <w:t xml:space="preserve"> </w:t>
            </w:r>
          </w:p>
        </w:tc>
      </w:tr>
      <w:tr w:rsidR="00666C3B" w:rsidRPr="00666C3B" w14:paraId="60FD515A"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06B8B"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BA901C"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21374922"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iCs/>
                <w:sz w:val="24"/>
                <w:szCs w:val="24"/>
                <w:lang w:eastAsia="en-US"/>
              </w:rPr>
              <w:t>применять стандарты антикоррупционного поведения</w:t>
            </w:r>
          </w:p>
        </w:tc>
      </w:tr>
      <w:tr w:rsidR="00666C3B" w:rsidRPr="00666C3B" w14:paraId="4D8E7B6F"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26C5C8"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7E6C8F"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4817A129" w14:textId="77777777" w:rsidR="00666C3B" w:rsidRPr="00666C3B" w:rsidRDefault="00666C3B" w:rsidP="00666C3B">
            <w:pPr>
              <w:suppressAutoHyphens/>
              <w:spacing w:after="0" w:line="240" w:lineRule="auto"/>
              <w:rPr>
                <w:rFonts w:ascii="Times New Roman" w:eastAsia="Calibri" w:hAnsi="Times New Roman" w:cs="Times New Roman"/>
                <w:bCs/>
                <w:iCs/>
                <w:sz w:val="24"/>
                <w:szCs w:val="24"/>
                <w:lang w:eastAsia="en-US"/>
              </w:rPr>
            </w:pPr>
            <w:r w:rsidRPr="00666C3B">
              <w:rPr>
                <w:rFonts w:ascii="Times New Roman" w:eastAsia="Calibri" w:hAnsi="Times New Roman" w:cs="Times New Roman"/>
                <w:b/>
                <w:bCs/>
                <w:iCs/>
                <w:sz w:val="24"/>
                <w:szCs w:val="24"/>
                <w:lang w:eastAsia="en-US"/>
              </w:rPr>
              <w:t>Знания:</w:t>
            </w:r>
          </w:p>
        </w:tc>
      </w:tr>
      <w:tr w:rsidR="00666C3B" w:rsidRPr="00666C3B" w14:paraId="206F7994"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222D7C"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37D7EC"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69634589"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iCs/>
                <w:sz w:val="24"/>
                <w:szCs w:val="24"/>
                <w:lang w:eastAsia="en-US"/>
              </w:rPr>
              <w:t>сущность гражданско-патриотической позиции, общечеловеческих ценностей</w:t>
            </w:r>
          </w:p>
        </w:tc>
      </w:tr>
      <w:tr w:rsidR="00666C3B" w:rsidRPr="00666C3B" w14:paraId="1C61A11E"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97F050"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EB2D31"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03317BA8" w14:textId="77777777" w:rsidR="00666C3B" w:rsidRPr="00666C3B" w:rsidRDefault="00666C3B" w:rsidP="00666C3B">
            <w:pPr>
              <w:suppressAutoHyphens/>
              <w:spacing w:after="0" w:line="240" w:lineRule="auto"/>
              <w:rPr>
                <w:rFonts w:ascii="Times New Roman" w:eastAsia="Calibri" w:hAnsi="Times New Roman" w:cs="Times New Roman"/>
                <w:bCs/>
                <w:iCs/>
                <w:sz w:val="24"/>
                <w:szCs w:val="24"/>
                <w:lang w:eastAsia="en-US"/>
              </w:rPr>
            </w:pPr>
            <w:r w:rsidRPr="00666C3B">
              <w:rPr>
                <w:rFonts w:ascii="Times New Roman" w:eastAsia="Calibri" w:hAnsi="Times New Roman" w:cs="Times New Roman"/>
                <w:bCs/>
                <w:iCs/>
                <w:sz w:val="24"/>
                <w:szCs w:val="24"/>
                <w:lang w:eastAsia="en-US"/>
              </w:rPr>
              <w:t xml:space="preserve">значимость профессиональной деятельности </w:t>
            </w:r>
            <w:r w:rsidRPr="00666C3B">
              <w:rPr>
                <w:rFonts w:ascii="Times New Roman" w:eastAsia="Calibri" w:hAnsi="Times New Roman" w:cs="Times New Roman"/>
                <w:bCs/>
                <w:iCs/>
                <w:sz w:val="24"/>
                <w:szCs w:val="24"/>
                <w:lang w:eastAsia="en-US"/>
              </w:rPr>
              <w:br/>
              <w:t xml:space="preserve">по </w:t>
            </w:r>
            <w:r w:rsidRPr="00666C3B">
              <w:rPr>
                <w:rFonts w:ascii="Times New Roman" w:eastAsia="Calibri" w:hAnsi="Times New Roman" w:cs="Times New Roman"/>
                <w:bCs/>
                <w:i/>
                <w:iCs/>
                <w:sz w:val="24"/>
                <w:szCs w:val="24"/>
                <w:lang w:eastAsia="en-US"/>
              </w:rPr>
              <w:fldChar w:fldCharType="begin"/>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REF</w:instrText>
            </w:r>
            <w:r w:rsidRPr="00666C3B">
              <w:rPr>
                <w:rFonts w:ascii="Times New Roman" w:eastAsia="Calibri" w:hAnsi="Times New Roman" w:cs="Times New Roman"/>
                <w:bCs/>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P</w:instrText>
            </w:r>
            <w:r w:rsidRPr="00666C3B">
              <w:rPr>
                <w:rFonts w:ascii="Times New Roman" w:eastAsia="Calibri" w:hAnsi="Times New Roman" w:cs="Times New Roman"/>
                <w:bCs/>
                <w:iCs/>
                <w:sz w:val="24"/>
                <w:szCs w:val="24"/>
                <w:lang w:eastAsia="en-US"/>
              </w:rPr>
              <w:instrText>_</w:instrText>
            </w:r>
            <w:r w:rsidRPr="00666C3B">
              <w:rPr>
                <w:rFonts w:ascii="Times New Roman" w:eastAsia="Calibri" w:hAnsi="Times New Roman" w:cs="Times New Roman"/>
                <w:bCs/>
                <w:iCs/>
                <w:sz w:val="24"/>
                <w:szCs w:val="24"/>
                <w:lang w:val="en-US" w:eastAsia="en-US"/>
              </w:rPr>
              <w:instrText>S</w:instrText>
            </w:r>
            <w:r w:rsidRPr="00666C3B">
              <w:rPr>
                <w:rFonts w:ascii="Times New Roman" w:eastAsia="Calibri" w:hAnsi="Times New Roman" w:cs="Times New Roman"/>
                <w:bCs/>
                <w:iCs/>
                <w:sz w:val="24"/>
                <w:szCs w:val="24"/>
                <w:lang w:eastAsia="en-US"/>
              </w:rPr>
              <w:instrText>2</w:instrText>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
                <w:iCs/>
                <w:sz w:val="24"/>
                <w:szCs w:val="24"/>
                <w:lang w:eastAsia="en-US"/>
              </w:rPr>
              <w:fldChar w:fldCharType="separate"/>
            </w:r>
            <w:r w:rsidRPr="00666C3B">
              <w:rPr>
                <w:rFonts w:ascii="Times New Roman" w:eastAsia="Calibri" w:hAnsi="Times New Roman" w:cs="Times New Roman"/>
                <w:noProof/>
                <w:sz w:val="24"/>
                <w:szCs w:val="24"/>
                <w:lang w:eastAsia="en-US"/>
              </w:rPr>
              <w:t>специальности</w:t>
            </w:r>
            <w:r w:rsidRPr="00666C3B">
              <w:rPr>
                <w:rFonts w:ascii="Times New Roman" w:eastAsia="Calibri" w:hAnsi="Times New Roman" w:cs="Times New Roman"/>
                <w:bCs/>
                <w:i/>
                <w:iCs/>
                <w:sz w:val="24"/>
                <w:szCs w:val="24"/>
                <w:lang w:eastAsia="en-US"/>
              </w:rPr>
              <w:fldChar w:fldCharType="end"/>
            </w:r>
            <w:r w:rsidRPr="00666C3B">
              <w:rPr>
                <w:rFonts w:ascii="Times New Roman" w:eastAsia="Calibri" w:hAnsi="Times New Roman" w:cs="Times New Roman"/>
                <w:bCs/>
                <w:iCs/>
                <w:sz w:val="24"/>
                <w:szCs w:val="24"/>
                <w:lang w:eastAsia="en-US"/>
              </w:rPr>
              <w:t xml:space="preserve"> </w:t>
            </w:r>
          </w:p>
        </w:tc>
      </w:tr>
      <w:tr w:rsidR="00666C3B" w:rsidRPr="00666C3B" w14:paraId="420E7621"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6EC182"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027F40" w14:textId="77777777" w:rsidR="00666C3B" w:rsidRPr="00666C3B" w:rsidRDefault="00666C3B" w:rsidP="00666C3B">
            <w:pPr>
              <w:spacing w:after="0" w:line="240" w:lineRule="auto"/>
              <w:rPr>
                <w:rFonts w:ascii="Times New Roman" w:eastAsia="Calibri" w:hAnsi="Times New Roman" w:cs="Times New Roman"/>
                <w:sz w:val="24"/>
                <w:szCs w:val="24"/>
                <w:highlight w:val="green"/>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06D8B117"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bCs/>
                <w:iCs/>
                <w:sz w:val="24"/>
                <w:szCs w:val="24"/>
                <w:lang w:eastAsia="en-US"/>
              </w:rPr>
              <w:t xml:space="preserve">стандарты антикоррупционного поведения </w:t>
            </w:r>
            <w:r w:rsidRPr="00666C3B">
              <w:rPr>
                <w:rFonts w:ascii="Times New Roman" w:eastAsia="Calibri" w:hAnsi="Times New Roman" w:cs="Times New Roman"/>
                <w:bCs/>
                <w:iCs/>
                <w:sz w:val="24"/>
                <w:szCs w:val="24"/>
                <w:lang w:eastAsia="en-US"/>
              </w:rPr>
              <w:br/>
              <w:t>и последствия его нарушения</w:t>
            </w:r>
          </w:p>
        </w:tc>
      </w:tr>
      <w:tr w:rsidR="00666C3B" w:rsidRPr="00666C3B" w14:paraId="3F18C5D4" w14:textId="77777777" w:rsidTr="00666C3B">
        <w:trPr>
          <w:trHeight w:val="20"/>
        </w:trPr>
        <w:tc>
          <w:tcPr>
            <w:tcW w:w="661" w:type="pct"/>
            <w:vMerge w:val="restart"/>
            <w:tcBorders>
              <w:top w:val="single" w:sz="4" w:space="0" w:color="auto"/>
              <w:left w:val="single" w:sz="4" w:space="0" w:color="auto"/>
              <w:bottom w:val="single" w:sz="4" w:space="0" w:color="auto"/>
              <w:right w:val="single" w:sz="4" w:space="0" w:color="auto"/>
            </w:tcBorders>
            <w:hideMark/>
          </w:tcPr>
          <w:p w14:paraId="3FD6A15C" w14:textId="77777777" w:rsidR="00666C3B" w:rsidRPr="00666C3B" w:rsidRDefault="00666C3B" w:rsidP="00666C3B">
            <w:pPr>
              <w:spacing w:after="0" w:line="240" w:lineRule="auto"/>
              <w:jc w:val="center"/>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ОК 07</w:t>
            </w:r>
          </w:p>
        </w:tc>
        <w:tc>
          <w:tcPr>
            <w:tcW w:w="1474" w:type="pct"/>
            <w:vMerge w:val="restart"/>
            <w:tcBorders>
              <w:top w:val="single" w:sz="4" w:space="0" w:color="auto"/>
              <w:left w:val="single" w:sz="4" w:space="0" w:color="auto"/>
              <w:bottom w:val="single" w:sz="4" w:space="0" w:color="auto"/>
              <w:right w:val="single" w:sz="4" w:space="0" w:color="auto"/>
            </w:tcBorders>
            <w:hideMark/>
          </w:tcPr>
          <w:p w14:paraId="27F92A4E" w14:textId="77777777" w:rsidR="00666C3B" w:rsidRPr="00666C3B" w:rsidRDefault="00666C3B" w:rsidP="00666C3B">
            <w:pPr>
              <w:suppressAutoHyphens/>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Содействовать сохранению окружающей среды, ресурсосбережению, применять знания </w:t>
            </w:r>
            <w:r w:rsidRPr="00666C3B">
              <w:rPr>
                <w:rFonts w:ascii="Times New Roman" w:eastAsia="Calibri" w:hAnsi="Times New Roman" w:cs="Times New Roman"/>
                <w:sz w:val="24"/>
                <w:szCs w:val="24"/>
                <w:lang w:eastAsia="en-US"/>
              </w:rPr>
              <w:br/>
              <w:t xml:space="preserve">об изменении климата, принципы бережливого производства, эффективно действовать </w:t>
            </w:r>
            <w:r w:rsidRPr="00666C3B">
              <w:rPr>
                <w:rFonts w:ascii="Times New Roman" w:eastAsia="Calibri" w:hAnsi="Times New Roman" w:cs="Times New Roman"/>
                <w:sz w:val="24"/>
                <w:szCs w:val="24"/>
                <w:lang w:eastAsia="en-US"/>
              </w:rPr>
              <w:br/>
              <w:t>в чрезвычайных ситуациях</w:t>
            </w:r>
          </w:p>
        </w:tc>
        <w:tc>
          <w:tcPr>
            <w:tcW w:w="2865" w:type="pct"/>
            <w:tcBorders>
              <w:top w:val="single" w:sz="4" w:space="0" w:color="auto"/>
              <w:left w:val="single" w:sz="4" w:space="0" w:color="auto"/>
              <w:bottom w:val="single" w:sz="4" w:space="0" w:color="auto"/>
              <w:right w:val="single" w:sz="4" w:space="0" w:color="auto"/>
            </w:tcBorders>
            <w:hideMark/>
          </w:tcPr>
          <w:p w14:paraId="1CD8AAAF"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b/>
                <w:bCs/>
                <w:iCs/>
                <w:sz w:val="24"/>
                <w:szCs w:val="24"/>
                <w:lang w:eastAsia="en-US"/>
              </w:rPr>
              <w:t xml:space="preserve">Умения: </w:t>
            </w:r>
          </w:p>
        </w:tc>
      </w:tr>
      <w:tr w:rsidR="00666C3B" w:rsidRPr="00666C3B" w14:paraId="1109337D"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6A3015"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C355D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28C10C7F"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iCs/>
                <w:sz w:val="24"/>
                <w:szCs w:val="24"/>
                <w:lang w:eastAsia="en-US"/>
              </w:rPr>
              <w:t>соблюдать нормы экологической безопасности</w:t>
            </w:r>
          </w:p>
        </w:tc>
      </w:tr>
      <w:tr w:rsidR="00666C3B" w:rsidRPr="00666C3B" w14:paraId="4D19B624"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90399"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DBDF7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6318E518"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iCs/>
                <w:sz w:val="24"/>
                <w:szCs w:val="24"/>
                <w:lang w:eastAsia="en-US"/>
              </w:rPr>
              <w:t xml:space="preserve">определять направления ресурсосбережения </w:t>
            </w:r>
            <w:r w:rsidRPr="00666C3B">
              <w:rPr>
                <w:rFonts w:ascii="Times New Roman" w:eastAsia="Calibri" w:hAnsi="Times New Roman" w:cs="Times New Roman"/>
                <w:bCs/>
                <w:iCs/>
                <w:sz w:val="24"/>
                <w:szCs w:val="24"/>
                <w:lang w:eastAsia="en-US"/>
              </w:rPr>
              <w:br/>
              <w:t xml:space="preserve">в рамках профессиональной деятельности </w:t>
            </w:r>
            <w:r w:rsidRPr="00666C3B">
              <w:rPr>
                <w:rFonts w:ascii="Times New Roman" w:eastAsia="Calibri" w:hAnsi="Times New Roman" w:cs="Times New Roman"/>
                <w:bCs/>
                <w:iCs/>
                <w:sz w:val="24"/>
                <w:szCs w:val="24"/>
                <w:lang w:eastAsia="en-US"/>
              </w:rPr>
              <w:br/>
              <w:t xml:space="preserve">по </w:t>
            </w:r>
            <w:r w:rsidRPr="00666C3B">
              <w:rPr>
                <w:rFonts w:ascii="Times New Roman" w:eastAsia="Calibri" w:hAnsi="Times New Roman" w:cs="Times New Roman"/>
                <w:bCs/>
                <w:i/>
                <w:iCs/>
                <w:sz w:val="24"/>
                <w:szCs w:val="24"/>
                <w:lang w:eastAsia="en-US"/>
              </w:rPr>
              <w:fldChar w:fldCharType="begin"/>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REF</w:instrText>
            </w:r>
            <w:r w:rsidRPr="00666C3B">
              <w:rPr>
                <w:rFonts w:ascii="Times New Roman" w:eastAsia="Calibri" w:hAnsi="Times New Roman" w:cs="Times New Roman"/>
                <w:bCs/>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P</w:instrText>
            </w:r>
            <w:r w:rsidRPr="00666C3B">
              <w:rPr>
                <w:rFonts w:ascii="Times New Roman" w:eastAsia="Calibri" w:hAnsi="Times New Roman" w:cs="Times New Roman"/>
                <w:bCs/>
                <w:iCs/>
                <w:sz w:val="24"/>
                <w:szCs w:val="24"/>
                <w:lang w:eastAsia="en-US"/>
              </w:rPr>
              <w:instrText>_</w:instrText>
            </w:r>
            <w:r w:rsidRPr="00666C3B">
              <w:rPr>
                <w:rFonts w:ascii="Times New Roman" w:eastAsia="Calibri" w:hAnsi="Times New Roman" w:cs="Times New Roman"/>
                <w:bCs/>
                <w:iCs/>
                <w:sz w:val="24"/>
                <w:szCs w:val="24"/>
                <w:lang w:val="en-US" w:eastAsia="en-US"/>
              </w:rPr>
              <w:instrText>S</w:instrText>
            </w:r>
            <w:r w:rsidRPr="00666C3B">
              <w:rPr>
                <w:rFonts w:ascii="Times New Roman" w:eastAsia="Calibri" w:hAnsi="Times New Roman" w:cs="Times New Roman"/>
                <w:bCs/>
                <w:iCs/>
                <w:sz w:val="24"/>
                <w:szCs w:val="24"/>
                <w:lang w:eastAsia="en-US"/>
              </w:rPr>
              <w:instrText>2</w:instrText>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
                <w:iCs/>
                <w:sz w:val="24"/>
                <w:szCs w:val="24"/>
                <w:lang w:eastAsia="en-US"/>
              </w:rPr>
              <w:fldChar w:fldCharType="separate"/>
            </w:r>
            <w:r w:rsidRPr="00666C3B">
              <w:rPr>
                <w:rFonts w:ascii="Times New Roman" w:eastAsia="Calibri" w:hAnsi="Times New Roman" w:cs="Times New Roman"/>
                <w:noProof/>
                <w:sz w:val="24"/>
                <w:szCs w:val="24"/>
                <w:lang w:eastAsia="en-US"/>
              </w:rPr>
              <w:t>специальности</w:t>
            </w:r>
            <w:r w:rsidRPr="00666C3B">
              <w:rPr>
                <w:rFonts w:ascii="Times New Roman" w:eastAsia="Calibri" w:hAnsi="Times New Roman" w:cs="Times New Roman"/>
                <w:bCs/>
                <w:i/>
                <w:iCs/>
                <w:sz w:val="24"/>
                <w:szCs w:val="24"/>
                <w:lang w:eastAsia="en-US"/>
              </w:rPr>
              <w:fldChar w:fldCharType="end"/>
            </w:r>
            <w:r w:rsidRPr="00666C3B">
              <w:rPr>
                <w:rFonts w:ascii="Times New Roman" w:eastAsia="Calibri" w:hAnsi="Times New Roman" w:cs="Times New Roman"/>
                <w:bCs/>
                <w:i/>
                <w:iCs/>
                <w:sz w:val="24"/>
                <w:szCs w:val="24"/>
                <w:lang w:eastAsia="en-US"/>
              </w:rPr>
              <w:t>,</w:t>
            </w:r>
            <w:r w:rsidRPr="00666C3B">
              <w:rPr>
                <w:rFonts w:ascii="Times New Roman" w:eastAsia="Calibri" w:hAnsi="Times New Roman" w:cs="Times New Roman"/>
                <w:sz w:val="24"/>
                <w:szCs w:val="24"/>
                <w:lang w:eastAsia="en-US"/>
              </w:rPr>
              <w:t xml:space="preserve"> </w:t>
            </w:r>
            <w:r w:rsidRPr="00666C3B">
              <w:rPr>
                <w:rFonts w:ascii="Times New Roman" w:eastAsia="Calibri" w:hAnsi="Times New Roman" w:cs="Times New Roman"/>
                <w:bCs/>
                <w:sz w:val="24"/>
                <w:szCs w:val="24"/>
                <w:lang w:eastAsia="en-US"/>
              </w:rPr>
              <w:t xml:space="preserve">осуществлять работу </w:t>
            </w:r>
            <w:r w:rsidRPr="00666C3B">
              <w:rPr>
                <w:rFonts w:ascii="Times New Roman" w:eastAsia="Calibri" w:hAnsi="Times New Roman" w:cs="Times New Roman"/>
                <w:bCs/>
                <w:sz w:val="24"/>
                <w:szCs w:val="24"/>
                <w:lang w:eastAsia="en-US"/>
              </w:rPr>
              <w:br/>
              <w:t>с соблюдением принципов бережливого производства</w:t>
            </w:r>
          </w:p>
        </w:tc>
      </w:tr>
      <w:tr w:rsidR="00666C3B" w:rsidRPr="00666C3B" w14:paraId="7044E2E6"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6D568C"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9E200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143FD7C2"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sz w:val="24"/>
                <w:szCs w:val="24"/>
                <w:lang w:eastAsia="en-US"/>
              </w:rPr>
              <w:t xml:space="preserve">организовывать профессиональную деятельность </w:t>
            </w:r>
            <w:r w:rsidRPr="00666C3B">
              <w:rPr>
                <w:rFonts w:ascii="Times New Roman" w:eastAsia="Calibri" w:hAnsi="Times New Roman" w:cs="Times New Roman"/>
                <w:bCs/>
                <w:sz w:val="24"/>
                <w:szCs w:val="24"/>
                <w:lang w:eastAsia="en-US"/>
              </w:rPr>
              <w:br/>
              <w:t>с учетом знаний об изменении климатических условий региона</w:t>
            </w:r>
          </w:p>
        </w:tc>
      </w:tr>
      <w:tr w:rsidR="00666C3B" w:rsidRPr="00666C3B" w14:paraId="23E8017F"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C17EF4"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30119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062065A4" w14:textId="77777777" w:rsidR="00666C3B" w:rsidRPr="00666C3B" w:rsidRDefault="00666C3B" w:rsidP="00666C3B">
            <w:pPr>
              <w:suppressAutoHyphens/>
              <w:spacing w:after="0" w:line="240" w:lineRule="auto"/>
              <w:rPr>
                <w:rFonts w:ascii="Times New Roman" w:eastAsia="Calibri" w:hAnsi="Times New Roman" w:cs="Times New Roman"/>
                <w:bCs/>
                <w:sz w:val="24"/>
                <w:szCs w:val="24"/>
                <w:lang w:eastAsia="en-US"/>
              </w:rPr>
            </w:pPr>
            <w:r w:rsidRPr="00666C3B">
              <w:rPr>
                <w:rFonts w:ascii="Times New Roman" w:eastAsia="Calibri" w:hAnsi="Times New Roman" w:cs="Times New Roman"/>
                <w:b/>
                <w:bCs/>
                <w:iCs/>
                <w:sz w:val="24"/>
                <w:szCs w:val="24"/>
                <w:lang w:eastAsia="en-US"/>
              </w:rPr>
              <w:t>Знания:</w:t>
            </w:r>
          </w:p>
        </w:tc>
      </w:tr>
      <w:tr w:rsidR="00666C3B" w:rsidRPr="00666C3B" w14:paraId="616D749F"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8E3277"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32C41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7E997D6B"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iCs/>
                <w:sz w:val="24"/>
                <w:szCs w:val="24"/>
                <w:lang w:eastAsia="en-US"/>
              </w:rPr>
              <w:t xml:space="preserve">правила экологической безопасности при ведении профессиональной деятельности </w:t>
            </w:r>
          </w:p>
        </w:tc>
      </w:tr>
      <w:tr w:rsidR="00666C3B" w:rsidRPr="00666C3B" w14:paraId="2C1CFFF6"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1FD041"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8514F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06815EC3"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iCs/>
                <w:sz w:val="24"/>
                <w:szCs w:val="24"/>
                <w:lang w:eastAsia="en-US"/>
              </w:rPr>
              <w:t xml:space="preserve">основные ресурсы, задействованные </w:t>
            </w:r>
            <w:r w:rsidRPr="00666C3B">
              <w:rPr>
                <w:rFonts w:ascii="Times New Roman" w:eastAsia="Calibri" w:hAnsi="Times New Roman" w:cs="Times New Roman"/>
                <w:bCs/>
                <w:iCs/>
                <w:sz w:val="24"/>
                <w:szCs w:val="24"/>
                <w:lang w:eastAsia="en-US"/>
              </w:rPr>
              <w:br/>
              <w:t>в профессиональной деятельности</w:t>
            </w:r>
          </w:p>
        </w:tc>
      </w:tr>
      <w:tr w:rsidR="00666C3B" w:rsidRPr="00666C3B" w14:paraId="0920BC6D"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943EC8"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39644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25C81D82"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iCs/>
                <w:sz w:val="24"/>
                <w:szCs w:val="24"/>
                <w:lang w:eastAsia="en-US"/>
              </w:rPr>
              <w:t>пути обеспечения ресурсосбережения</w:t>
            </w:r>
          </w:p>
        </w:tc>
      </w:tr>
      <w:tr w:rsidR="00666C3B" w:rsidRPr="00666C3B" w14:paraId="1008B4E7"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E95DEA"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C4BC5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3C792EE4"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bCs/>
                <w:iCs/>
                <w:sz w:val="24"/>
                <w:szCs w:val="24"/>
                <w:lang w:eastAsia="en-US"/>
              </w:rPr>
              <w:t>принципы бережливого производства</w:t>
            </w:r>
          </w:p>
        </w:tc>
      </w:tr>
      <w:tr w:rsidR="00666C3B" w:rsidRPr="00666C3B" w14:paraId="6F0EB9E3"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10ADC0"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E6828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592B5953"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bCs/>
                <w:iCs/>
                <w:sz w:val="24"/>
                <w:szCs w:val="24"/>
                <w:lang w:eastAsia="en-US"/>
              </w:rPr>
              <w:t>основные направления изменения климатических условий региона</w:t>
            </w:r>
          </w:p>
        </w:tc>
      </w:tr>
      <w:tr w:rsidR="00666C3B" w:rsidRPr="00666C3B" w14:paraId="15D0BD6E" w14:textId="77777777" w:rsidTr="00666C3B">
        <w:trPr>
          <w:trHeight w:val="20"/>
        </w:trPr>
        <w:tc>
          <w:tcPr>
            <w:tcW w:w="661" w:type="pct"/>
            <w:vMerge w:val="restart"/>
            <w:tcBorders>
              <w:top w:val="single" w:sz="4" w:space="0" w:color="auto"/>
              <w:left w:val="single" w:sz="4" w:space="0" w:color="auto"/>
              <w:bottom w:val="single" w:sz="4" w:space="0" w:color="auto"/>
              <w:right w:val="single" w:sz="4" w:space="0" w:color="auto"/>
            </w:tcBorders>
            <w:hideMark/>
          </w:tcPr>
          <w:p w14:paraId="22FE3985" w14:textId="77777777" w:rsidR="00666C3B" w:rsidRPr="00666C3B" w:rsidRDefault="00666C3B" w:rsidP="00666C3B">
            <w:pPr>
              <w:spacing w:after="0" w:line="240" w:lineRule="auto"/>
              <w:jc w:val="center"/>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ОК 08</w:t>
            </w:r>
          </w:p>
        </w:tc>
        <w:tc>
          <w:tcPr>
            <w:tcW w:w="1474" w:type="pct"/>
            <w:vMerge w:val="restart"/>
            <w:tcBorders>
              <w:top w:val="single" w:sz="4" w:space="0" w:color="auto"/>
              <w:left w:val="single" w:sz="4" w:space="0" w:color="auto"/>
              <w:bottom w:val="single" w:sz="4" w:space="0" w:color="auto"/>
              <w:right w:val="single" w:sz="4" w:space="0" w:color="auto"/>
            </w:tcBorders>
            <w:hideMark/>
          </w:tcPr>
          <w:p w14:paraId="0DF1672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Использовать средства физической культуры для сохранения </w:t>
            </w:r>
            <w:r w:rsidRPr="00666C3B">
              <w:rPr>
                <w:rFonts w:ascii="Times New Roman" w:eastAsia="Calibri" w:hAnsi="Times New Roman" w:cs="Times New Roman"/>
                <w:sz w:val="24"/>
                <w:szCs w:val="24"/>
                <w:lang w:eastAsia="en-US"/>
              </w:rPr>
              <w:br/>
              <w:t xml:space="preserve">и укрепления здоровья </w:t>
            </w:r>
            <w:r w:rsidRPr="00666C3B">
              <w:rPr>
                <w:rFonts w:ascii="Times New Roman" w:eastAsia="Calibri" w:hAnsi="Times New Roman" w:cs="Times New Roman"/>
                <w:sz w:val="24"/>
                <w:szCs w:val="24"/>
                <w:lang w:eastAsia="en-US"/>
              </w:rPr>
              <w:br/>
              <w:t xml:space="preserve">в процессе профессиональной деятельности </w:t>
            </w:r>
            <w:r w:rsidRPr="00666C3B">
              <w:rPr>
                <w:rFonts w:ascii="Times New Roman" w:eastAsia="Calibri" w:hAnsi="Times New Roman" w:cs="Times New Roman"/>
                <w:sz w:val="24"/>
                <w:szCs w:val="24"/>
                <w:lang w:eastAsia="en-US"/>
              </w:rPr>
              <w:br/>
              <w:t>и поддержания необходимого уровня физической подготовленности</w:t>
            </w:r>
          </w:p>
        </w:tc>
        <w:tc>
          <w:tcPr>
            <w:tcW w:w="2865" w:type="pct"/>
            <w:tcBorders>
              <w:top w:val="single" w:sz="4" w:space="0" w:color="auto"/>
              <w:left w:val="single" w:sz="4" w:space="0" w:color="auto"/>
              <w:bottom w:val="single" w:sz="4" w:space="0" w:color="auto"/>
              <w:right w:val="single" w:sz="4" w:space="0" w:color="auto"/>
            </w:tcBorders>
            <w:hideMark/>
          </w:tcPr>
          <w:p w14:paraId="010E1F3B"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b/>
                <w:iCs/>
                <w:sz w:val="24"/>
                <w:szCs w:val="24"/>
                <w:lang w:eastAsia="en-US"/>
              </w:rPr>
              <w:t xml:space="preserve">Умения: </w:t>
            </w:r>
          </w:p>
        </w:tc>
      </w:tr>
      <w:tr w:rsidR="00666C3B" w:rsidRPr="00666C3B" w14:paraId="694491F5"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FFD1C6"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1F496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334E98B1"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iCs/>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tc>
      </w:tr>
      <w:tr w:rsidR="00666C3B" w:rsidRPr="00666C3B" w14:paraId="47126333"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A0496C"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2D751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40F30BA4"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iCs/>
                <w:sz w:val="24"/>
                <w:szCs w:val="24"/>
                <w:lang w:eastAsia="en-US"/>
              </w:rPr>
              <w:t>применять рациональные приемы двигательных функций в профессиональной деятельности</w:t>
            </w:r>
          </w:p>
        </w:tc>
      </w:tr>
      <w:tr w:rsidR="00666C3B" w:rsidRPr="00666C3B" w14:paraId="2B9664AB"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748674"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56CB5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68C368BF" w14:textId="77777777" w:rsidR="00666C3B" w:rsidRPr="00666C3B" w:rsidRDefault="00666C3B" w:rsidP="00666C3B">
            <w:pPr>
              <w:suppressAutoHyphens/>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iCs/>
                <w:sz w:val="24"/>
                <w:szCs w:val="24"/>
                <w:lang w:eastAsia="en-US"/>
              </w:rPr>
              <w:t xml:space="preserve">пользоваться средствами профилактики перенапряжения, характерными для данной </w:t>
            </w:r>
            <w:r w:rsidRPr="00666C3B">
              <w:rPr>
                <w:rFonts w:ascii="Times New Roman" w:eastAsia="Calibri" w:hAnsi="Times New Roman" w:cs="Times New Roman"/>
                <w:bCs/>
                <w:i/>
                <w:iCs/>
                <w:sz w:val="24"/>
                <w:szCs w:val="24"/>
                <w:lang w:eastAsia="en-US"/>
              </w:rPr>
              <w:fldChar w:fldCharType="begin"/>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REF</w:instrText>
            </w:r>
            <w:r w:rsidRPr="00666C3B">
              <w:rPr>
                <w:rFonts w:ascii="Times New Roman" w:eastAsia="Calibri" w:hAnsi="Times New Roman" w:cs="Times New Roman"/>
                <w:bCs/>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P</w:instrText>
            </w:r>
            <w:r w:rsidRPr="00666C3B">
              <w:rPr>
                <w:rFonts w:ascii="Times New Roman" w:eastAsia="Calibri" w:hAnsi="Times New Roman" w:cs="Times New Roman"/>
                <w:bCs/>
                <w:iCs/>
                <w:sz w:val="24"/>
                <w:szCs w:val="24"/>
                <w:lang w:eastAsia="en-US"/>
              </w:rPr>
              <w:instrText>_</w:instrText>
            </w:r>
            <w:r w:rsidRPr="00666C3B">
              <w:rPr>
                <w:rFonts w:ascii="Times New Roman" w:eastAsia="Calibri" w:hAnsi="Times New Roman" w:cs="Times New Roman"/>
                <w:bCs/>
                <w:iCs/>
                <w:sz w:val="24"/>
                <w:szCs w:val="24"/>
                <w:lang w:val="en-US" w:eastAsia="en-US"/>
              </w:rPr>
              <w:instrText>S</w:instrText>
            </w:r>
            <w:r w:rsidRPr="00666C3B">
              <w:rPr>
                <w:rFonts w:ascii="Times New Roman" w:eastAsia="Calibri" w:hAnsi="Times New Roman" w:cs="Times New Roman"/>
                <w:bCs/>
                <w:iCs/>
                <w:sz w:val="24"/>
                <w:szCs w:val="24"/>
                <w:lang w:eastAsia="en-US"/>
              </w:rPr>
              <w:instrText>2</w:instrText>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
                <w:iCs/>
                <w:sz w:val="24"/>
                <w:szCs w:val="24"/>
                <w:lang w:eastAsia="en-US"/>
              </w:rPr>
              <w:fldChar w:fldCharType="separate"/>
            </w:r>
            <w:r w:rsidRPr="00666C3B">
              <w:rPr>
                <w:rFonts w:ascii="Times New Roman" w:eastAsia="Calibri" w:hAnsi="Times New Roman" w:cs="Times New Roman"/>
                <w:noProof/>
                <w:sz w:val="24"/>
                <w:szCs w:val="24"/>
                <w:lang w:eastAsia="en-US"/>
              </w:rPr>
              <w:t>специальности</w:t>
            </w:r>
            <w:r w:rsidRPr="00666C3B">
              <w:rPr>
                <w:rFonts w:ascii="Times New Roman" w:eastAsia="Calibri" w:hAnsi="Times New Roman" w:cs="Times New Roman"/>
                <w:bCs/>
                <w:i/>
                <w:iCs/>
                <w:sz w:val="24"/>
                <w:szCs w:val="24"/>
                <w:lang w:eastAsia="en-US"/>
              </w:rPr>
              <w:fldChar w:fldCharType="end"/>
            </w:r>
          </w:p>
        </w:tc>
      </w:tr>
      <w:tr w:rsidR="00666C3B" w:rsidRPr="00666C3B" w14:paraId="1DABD296"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A0C292"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553BB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25E001A5"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b/>
                <w:iCs/>
                <w:sz w:val="24"/>
                <w:szCs w:val="24"/>
                <w:lang w:eastAsia="en-US"/>
              </w:rPr>
              <w:t>Знания:</w:t>
            </w:r>
          </w:p>
        </w:tc>
      </w:tr>
      <w:tr w:rsidR="00666C3B" w:rsidRPr="00666C3B" w14:paraId="55615046"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BA8E72"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F78FF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625AEDCA"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iCs/>
                <w:sz w:val="24"/>
                <w:szCs w:val="24"/>
                <w:lang w:eastAsia="en-US"/>
              </w:rPr>
              <w:t>роль физической культуры в общекультурном, профессиональном и социальном развитии человека</w:t>
            </w:r>
          </w:p>
        </w:tc>
      </w:tr>
      <w:tr w:rsidR="00666C3B" w:rsidRPr="00666C3B" w14:paraId="3DA031C2"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516ADE"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7D8D8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1AAB6DCE"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t>основы здорового образа жизни</w:t>
            </w:r>
          </w:p>
        </w:tc>
      </w:tr>
      <w:tr w:rsidR="00666C3B" w:rsidRPr="00666C3B" w14:paraId="2D8D34BF"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A1A29D"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E8314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3AB7859A" w14:textId="77777777" w:rsidR="00666C3B" w:rsidRPr="00666C3B" w:rsidRDefault="00666C3B" w:rsidP="00666C3B">
            <w:pPr>
              <w:suppressAutoHyphens/>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iCs/>
                <w:sz w:val="24"/>
                <w:szCs w:val="24"/>
                <w:lang w:eastAsia="en-US"/>
              </w:rPr>
              <w:t xml:space="preserve">условия профессиональной деятельности и зоны риска физического здоровья для </w:t>
            </w:r>
            <w:r w:rsidRPr="00666C3B">
              <w:rPr>
                <w:rFonts w:ascii="Times New Roman" w:eastAsia="Calibri" w:hAnsi="Times New Roman" w:cs="Times New Roman"/>
                <w:bCs/>
                <w:i/>
                <w:iCs/>
                <w:sz w:val="24"/>
                <w:szCs w:val="24"/>
                <w:lang w:eastAsia="en-US"/>
              </w:rPr>
              <w:fldChar w:fldCharType="begin"/>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REF</w:instrText>
            </w:r>
            <w:r w:rsidRPr="00666C3B">
              <w:rPr>
                <w:rFonts w:ascii="Times New Roman" w:eastAsia="Calibri" w:hAnsi="Times New Roman" w:cs="Times New Roman"/>
                <w:bCs/>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P</w:instrText>
            </w:r>
            <w:r w:rsidRPr="00666C3B">
              <w:rPr>
                <w:rFonts w:ascii="Times New Roman" w:eastAsia="Calibri" w:hAnsi="Times New Roman" w:cs="Times New Roman"/>
                <w:bCs/>
                <w:iCs/>
                <w:sz w:val="24"/>
                <w:szCs w:val="24"/>
                <w:lang w:eastAsia="en-US"/>
              </w:rPr>
              <w:instrText>_</w:instrText>
            </w:r>
            <w:r w:rsidRPr="00666C3B">
              <w:rPr>
                <w:rFonts w:ascii="Times New Roman" w:eastAsia="Calibri" w:hAnsi="Times New Roman" w:cs="Times New Roman"/>
                <w:bCs/>
                <w:iCs/>
                <w:sz w:val="24"/>
                <w:szCs w:val="24"/>
                <w:lang w:val="en-US" w:eastAsia="en-US"/>
              </w:rPr>
              <w:instrText>S</w:instrText>
            </w:r>
            <w:r w:rsidRPr="00666C3B">
              <w:rPr>
                <w:rFonts w:ascii="Times New Roman" w:eastAsia="Calibri" w:hAnsi="Times New Roman" w:cs="Times New Roman"/>
                <w:bCs/>
                <w:iCs/>
                <w:sz w:val="24"/>
                <w:szCs w:val="24"/>
                <w:lang w:eastAsia="en-US"/>
              </w:rPr>
              <w:instrText>2</w:instrText>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
                <w:iCs/>
                <w:sz w:val="24"/>
                <w:szCs w:val="24"/>
                <w:lang w:eastAsia="en-US"/>
              </w:rPr>
              <w:fldChar w:fldCharType="separate"/>
            </w:r>
            <w:r w:rsidRPr="00666C3B">
              <w:rPr>
                <w:rFonts w:ascii="Times New Roman" w:eastAsia="Calibri" w:hAnsi="Times New Roman" w:cs="Times New Roman"/>
                <w:noProof/>
                <w:sz w:val="24"/>
                <w:szCs w:val="24"/>
                <w:lang w:eastAsia="en-US"/>
              </w:rPr>
              <w:t>специальности</w:t>
            </w:r>
            <w:r w:rsidRPr="00666C3B">
              <w:rPr>
                <w:rFonts w:ascii="Times New Roman" w:eastAsia="Calibri" w:hAnsi="Times New Roman" w:cs="Times New Roman"/>
                <w:bCs/>
                <w:i/>
                <w:iCs/>
                <w:sz w:val="24"/>
                <w:szCs w:val="24"/>
                <w:lang w:eastAsia="en-US"/>
              </w:rPr>
              <w:fldChar w:fldCharType="end"/>
            </w:r>
          </w:p>
        </w:tc>
      </w:tr>
      <w:tr w:rsidR="00666C3B" w:rsidRPr="00666C3B" w14:paraId="4256B480"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2D4806"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30D05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04B5825C" w14:textId="77777777" w:rsidR="00666C3B" w:rsidRPr="00666C3B" w:rsidRDefault="00666C3B" w:rsidP="00666C3B">
            <w:pPr>
              <w:suppressAutoHyphens/>
              <w:spacing w:after="0" w:line="240" w:lineRule="auto"/>
              <w:rPr>
                <w:rFonts w:ascii="Times New Roman" w:eastAsia="Calibri" w:hAnsi="Times New Roman" w:cs="Times New Roman"/>
                <w:b/>
                <w:iCs/>
                <w:sz w:val="24"/>
                <w:szCs w:val="24"/>
                <w:lang w:eastAsia="en-US"/>
              </w:rPr>
            </w:pPr>
            <w:r w:rsidRPr="00666C3B">
              <w:rPr>
                <w:rFonts w:ascii="Times New Roman" w:eastAsia="Calibri" w:hAnsi="Times New Roman" w:cs="Times New Roman"/>
                <w:iCs/>
                <w:sz w:val="24"/>
                <w:szCs w:val="24"/>
                <w:lang w:eastAsia="en-US"/>
              </w:rPr>
              <w:t>средства профилактики перенапряжения</w:t>
            </w:r>
          </w:p>
        </w:tc>
      </w:tr>
      <w:tr w:rsidR="00666C3B" w:rsidRPr="00666C3B" w14:paraId="385B3EAA" w14:textId="77777777" w:rsidTr="00666C3B">
        <w:trPr>
          <w:trHeight w:val="20"/>
        </w:trPr>
        <w:tc>
          <w:tcPr>
            <w:tcW w:w="661" w:type="pct"/>
            <w:vMerge w:val="restart"/>
            <w:tcBorders>
              <w:top w:val="single" w:sz="4" w:space="0" w:color="auto"/>
              <w:left w:val="single" w:sz="4" w:space="0" w:color="auto"/>
              <w:bottom w:val="single" w:sz="4" w:space="0" w:color="auto"/>
              <w:right w:val="single" w:sz="4" w:space="0" w:color="auto"/>
            </w:tcBorders>
            <w:hideMark/>
          </w:tcPr>
          <w:p w14:paraId="13576B5E" w14:textId="77777777" w:rsidR="00666C3B" w:rsidRPr="00666C3B" w:rsidRDefault="00666C3B" w:rsidP="00666C3B">
            <w:pPr>
              <w:spacing w:after="0" w:line="240" w:lineRule="auto"/>
              <w:jc w:val="center"/>
              <w:rPr>
                <w:rFonts w:ascii="Times New Roman" w:eastAsia="Calibri" w:hAnsi="Times New Roman" w:cs="Times New Roman"/>
                <w:iCs/>
                <w:sz w:val="24"/>
                <w:szCs w:val="24"/>
                <w:lang w:eastAsia="en-US"/>
              </w:rPr>
            </w:pPr>
            <w:r w:rsidRPr="00666C3B">
              <w:rPr>
                <w:rFonts w:ascii="Times New Roman" w:eastAsia="Calibri" w:hAnsi="Times New Roman" w:cs="Times New Roman"/>
                <w:iCs/>
                <w:sz w:val="24"/>
                <w:szCs w:val="24"/>
                <w:lang w:eastAsia="en-US"/>
              </w:rPr>
              <w:lastRenderedPageBreak/>
              <w:t>ОК 09</w:t>
            </w:r>
          </w:p>
        </w:tc>
        <w:tc>
          <w:tcPr>
            <w:tcW w:w="1474" w:type="pct"/>
            <w:vMerge w:val="restart"/>
            <w:tcBorders>
              <w:top w:val="single" w:sz="4" w:space="0" w:color="auto"/>
              <w:left w:val="single" w:sz="4" w:space="0" w:color="auto"/>
              <w:bottom w:val="single" w:sz="4" w:space="0" w:color="auto"/>
              <w:right w:val="single" w:sz="4" w:space="0" w:color="auto"/>
            </w:tcBorders>
            <w:hideMark/>
          </w:tcPr>
          <w:p w14:paraId="1BBEB8F6" w14:textId="77777777" w:rsidR="00666C3B" w:rsidRPr="00666C3B" w:rsidRDefault="00666C3B" w:rsidP="00666C3B">
            <w:pPr>
              <w:suppressAutoHyphens/>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Пользоваться профессиональной документацией </w:t>
            </w:r>
            <w:r w:rsidRPr="00666C3B">
              <w:rPr>
                <w:rFonts w:ascii="Times New Roman" w:eastAsia="Calibri" w:hAnsi="Times New Roman" w:cs="Times New Roman"/>
                <w:sz w:val="24"/>
                <w:szCs w:val="24"/>
                <w:lang w:eastAsia="en-US"/>
              </w:rPr>
              <w:br/>
              <w:t xml:space="preserve">на государственном </w:t>
            </w:r>
            <w:r w:rsidRPr="00666C3B">
              <w:rPr>
                <w:rFonts w:ascii="Times New Roman" w:eastAsia="Calibri" w:hAnsi="Times New Roman" w:cs="Times New Roman"/>
                <w:sz w:val="24"/>
                <w:szCs w:val="24"/>
                <w:lang w:eastAsia="en-US"/>
              </w:rPr>
              <w:br/>
              <w:t>и иностранном языках</w:t>
            </w:r>
          </w:p>
        </w:tc>
        <w:tc>
          <w:tcPr>
            <w:tcW w:w="2865" w:type="pct"/>
            <w:tcBorders>
              <w:top w:val="single" w:sz="4" w:space="0" w:color="auto"/>
              <w:left w:val="single" w:sz="4" w:space="0" w:color="auto"/>
              <w:bottom w:val="single" w:sz="4" w:space="0" w:color="auto"/>
              <w:right w:val="single" w:sz="4" w:space="0" w:color="auto"/>
            </w:tcBorders>
            <w:hideMark/>
          </w:tcPr>
          <w:p w14:paraId="7ECA779A"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b/>
                <w:bCs/>
                <w:iCs/>
                <w:sz w:val="24"/>
                <w:szCs w:val="24"/>
                <w:lang w:eastAsia="en-US"/>
              </w:rPr>
              <w:t>Умения:</w:t>
            </w:r>
            <w:r w:rsidRPr="00666C3B">
              <w:rPr>
                <w:rFonts w:ascii="Times New Roman" w:eastAsia="Calibri" w:hAnsi="Times New Roman" w:cs="Times New Roman"/>
                <w:iCs/>
                <w:sz w:val="24"/>
                <w:szCs w:val="24"/>
                <w:lang w:eastAsia="en-US"/>
              </w:rPr>
              <w:t xml:space="preserve"> </w:t>
            </w:r>
          </w:p>
        </w:tc>
      </w:tr>
      <w:tr w:rsidR="00666C3B" w:rsidRPr="00666C3B" w14:paraId="388B71BF"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7FD301"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CE9FA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62CEF49F"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66C3B" w:rsidRPr="00666C3B" w14:paraId="63AFCCB9"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977B23"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5BC3E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49768A98"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iCs/>
                <w:sz w:val="24"/>
                <w:szCs w:val="24"/>
                <w:lang w:eastAsia="en-US"/>
              </w:rPr>
              <w:t xml:space="preserve">участвовать в диалогах на знакомые общие </w:t>
            </w:r>
            <w:r w:rsidRPr="00666C3B">
              <w:rPr>
                <w:rFonts w:ascii="Times New Roman" w:eastAsia="Calibri" w:hAnsi="Times New Roman" w:cs="Times New Roman"/>
                <w:iCs/>
                <w:sz w:val="24"/>
                <w:szCs w:val="24"/>
                <w:lang w:eastAsia="en-US"/>
              </w:rPr>
              <w:br/>
              <w:t>и профессиональные темы</w:t>
            </w:r>
          </w:p>
        </w:tc>
      </w:tr>
      <w:tr w:rsidR="00666C3B" w:rsidRPr="00666C3B" w14:paraId="62BA1D8B"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DB770"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83228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3BD12D0D"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iCs/>
                <w:sz w:val="24"/>
                <w:szCs w:val="24"/>
                <w:lang w:eastAsia="en-US"/>
              </w:rPr>
              <w:t>строить простые высказывания о себе и о своей профессиональной деятельности</w:t>
            </w:r>
          </w:p>
        </w:tc>
      </w:tr>
      <w:tr w:rsidR="00666C3B" w:rsidRPr="00666C3B" w14:paraId="542FE4C7"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0C44D3"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B918A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05F2F1B8"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iCs/>
                <w:sz w:val="24"/>
                <w:szCs w:val="24"/>
                <w:lang w:eastAsia="en-US"/>
              </w:rPr>
              <w:t>кратко обосновывать и объяснять свои действия (текущие и планируемые)</w:t>
            </w:r>
          </w:p>
        </w:tc>
      </w:tr>
      <w:tr w:rsidR="00666C3B" w:rsidRPr="00666C3B" w14:paraId="6509D79E"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688454"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A962C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5D3F6B72"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iCs/>
                <w:sz w:val="24"/>
                <w:szCs w:val="24"/>
                <w:lang w:eastAsia="en-US"/>
              </w:rPr>
              <w:t>писать простые связные сообщения на знакомые или интересующие профессиональные темы</w:t>
            </w:r>
          </w:p>
        </w:tc>
      </w:tr>
      <w:tr w:rsidR="00666C3B" w:rsidRPr="00666C3B" w14:paraId="4C7B01E3"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A1B51F"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AE2F3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20573438" w14:textId="77777777" w:rsidR="00666C3B" w:rsidRPr="00666C3B" w:rsidRDefault="00666C3B" w:rsidP="00666C3B">
            <w:pPr>
              <w:suppressAutoHyphens/>
              <w:spacing w:after="0" w:line="240" w:lineRule="auto"/>
              <w:rPr>
                <w:rFonts w:ascii="Times New Roman" w:eastAsia="Calibri" w:hAnsi="Times New Roman" w:cs="Times New Roman"/>
                <w:iCs/>
                <w:sz w:val="24"/>
                <w:szCs w:val="24"/>
                <w:lang w:eastAsia="en-US"/>
              </w:rPr>
            </w:pPr>
            <w:r w:rsidRPr="00666C3B">
              <w:rPr>
                <w:rFonts w:ascii="Times New Roman" w:eastAsia="Calibri" w:hAnsi="Times New Roman" w:cs="Times New Roman"/>
                <w:b/>
                <w:bCs/>
                <w:iCs/>
                <w:sz w:val="24"/>
                <w:szCs w:val="24"/>
                <w:lang w:eastAsia="en-US"/>
              </w:rPr>
              <w:t>Знания:</w:t>
            </w:r>
          </w:p>
        </w:tc>
      </w:tr>
      <w:tr w:rsidR="00666C3B" w:rsidRPr="00666C3B" w14:paraId="38318808"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044E7D"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43CFE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5A8B9720"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iCs/>
                <w:sz w:val="24"/>
                <w:szCs w:val="24"/>
                <w:lang w:eastAsia="en-US"/>
              </w:rPr>
              <w:t>правила построения простых и сложных предложений на профессиональные темы</w:t>
            </w:r>
          </w:p>
        </w:tc>
      </w:tr>
      <w:tr w:rsidR="00666C3B" w:rsidRPr="00666C3B" w14:paraId="7B43091E"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C79D7"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1B0C4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5EB25A67"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iCs/>
                <w:sz w:val="24"/>
                <w:szCs w:val="24"/>
                <w:lang w:eastAsia="en-US"/>
              </w:rPr>
              <w:t>основные общеупотребительные глаголы (бытовая и профессиональная лексика)</w:t>
            </w:r>
          </w:p>
        </w:tc>
      </w:tr>
      <w:tr w:rsidR="00666C3B" w:rsidRPr="00666C3B" w14:paraId="26DD0ABD"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C1ACB9"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0C138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24568946"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iCs/>
                <w:sz w:val="24"/>
                <w:szCs w:val="24"/>
                <w:lang w:eastAsia="en-US"/>
              </w:rPr>
              <w:t>лексический минимум, относящийся к описанию предметов, средств и процессов профессиональной деятельности</w:t>
            </w:r>
          </w:p>
        </w:tc>
      </w:tr>
      <w:tr w:rsidR="00666C3B" w:rsidRPr="00666C3B" w14:paraId="59D777EF"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F1CA02"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DF5DE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1A235DF0" w14:textId="77777777" w:rsidR="00666C3B" w:rsidRPr="00666C3B" w:rsidRDefault="00666C3B" w:rsidP="00666C3B">
            <w:pPr>
              <w:suppressAutoHyphens/>
              <w:spacing w:after="0" w:line="240" w:lineRule="auto"/>
              <w:rPr>
                <w:rFonts w:ascii="Times New Roman" w:eastAsia="Calibri" w:hAnsi="Times New Roman" w:cs="Times New Roman"/>
                <w:b/>
                <w:bCs/>
                <w:iCs/>
                <w:sz w:val="24"/>
                <w:szCs w:val="24"/>
                <w:lang w:eastAsia="en-US"/>
              </w:rPr>
            </w:pPr>
            <w:r w:rsidRPr="00666C3B">
              <w:rPr>
                <w:rFonts w:ascii="Times New Roman" w:eastAsia="Calibri" w:hAnsi="Times New Roman" w:cs="Times New Roman"/>
                <w:iCs/>
                <w:sz w:val="24"/>
                <w:szCs w:val="24"/>
                <w:lang w:eastAsia="en-US"/>
              </w:rPr>
              <w:t>особенности произношения</w:t>
            </w:r>
          </w:p>
        </w:tc>
      </w:tr>
      <w:tr w:rsidR="00666C3B" w:rsidRPr="00666C3B" w14:paraId="5CD31685" w14:textId="77777777" w:rsidTr="00666C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20EB0F" w14:textId="77777777" w:rsidR="00666C3B" w:rsidRPr="00666C3B" w:rsidRDefault="00666C3B" w:rsidP="00666C3B">
            <w:pPr>
              <w:spacing w:after="0" w:line="240" w:lineRule="auto"/>
              <w:rPr>
                <w:rFonts w:ascii="Times New Roman" w:eastAsia="Calibri" w:hAnsi="Times New Roman" w:cs="Times New Roman"/>
                <w:i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E6731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865" w:type="pct"/>
            <w:tcBorders>
              <w:top w:val="single" w:sz="4" w:space="0" w:color="auto"/>
              <w:left w:val="single" w:sz="4" w:space="0" w:color="auto"/>
              <w:bottom w:val="single" w:sz="4" w:space="0" w:color="auto"/>
              <w:right w:val="single" w:sz="4" w:space="0" w:color="auto"/>
            </w:tcBorders>
            <w:hideMark/>
          </w:tcPr>
          <w:p w14:paraId="72DB297A" w14:textId="77777777" w:rsidR="00666C3B" w:rsidRPr="00666C3B" w:rsidRDefault="00666C3B" w:rsidP="00666C3B">
            <w:pPr>
              <w:suppressAutoHyphens/>
              <w:spacing w:after="0" w:line="240" w:lineRule="auto"/>
              <w:rPr>
                <w:rFonts w:ascii="Times New Roman" w:eastAsia="Calibri" w:hAnsi="Times New Roman" w:cs="Times New Roman"/>
                <w:iCs/>
                <w:sz w:val="24"/>
                <w:szCs w:val="24"/>
                <w:highlight w:val="yellow"/>
                <w:lang w:eastAsia="en-US"/>
              </w:rPr>
            </w:pPr>
            <w:r w:rsidRPr="00666C3B">
              <w:rPr>
                <w:rFonts w:ascii="Times New Roman" w:eastAsia="Calibri" w:hAnsi="Times New Roman" w:cs="Times New Roman"/>
                <w:iCs/>
                <w:sz w:val="24"/>
                <w:szCs w:val="24"/>
                <w:lang w:eastAsia="en-US"/>
              </w:rPr>
              <w:t>правила чтения текстов профессиональной направленности</w:t>
            </w:r>
          </w:p>
        </w:tc>
      </w:tr>
    </w:tbl>
    <w:p w14:paraId="2913C70E" w14:textId="77777777" w:rsidR="00666C3B" w:rsidRPr="00666C3B" w:rsidRDefault="00666C3B" w:rsidP="00666C3B">
      <w:pPr>
        <w:widowControl w:val="0"/>
        <w:spacing w:after="0" w:line="240" w:lineRule="auto"/>
        <w:ind w:firstLine="709"/>
        <w:rPr>
          <w:rFonts w:ascii="Times New Roman" w:eastAsia="Times New Roman" w:hAnsi="Times New Roman" w:cs="Times New Roman"/>
          <w:sz w:val="24"/>
          <w:szCs w:val="24"/>
          <w:highlight w:val="yellow"/>
          <w:lang w:eastAsia="nl-NL"/>
        </w:rPr>
      </w:pPr>
      <w:bookmarkStart w:id="17" w:name="_Toc103593997"/>
    </w:p>
    <w:p w14:paraId="76C83CA6" w14:textId="77777777" w:rsidR="00666C3B" w:rsidRPr="00666C3B" w:rsidRDefault="00666C3B" w:rsidP="00666C3B">
      <w:pPr>
        <w:shd w:val="clear" w:color="auto" w:fill="FFFFFF"/>
        <w:spacing w:after="0" w:line="240" w:lineRule="auto"/>
        <w:ind w:firstLine="709"/>
        <w:jc w:val="both"/>
        <w:outlineLvl w:val="1"/>
        <w:rPr>
          <w:rFonts w:ascii="Times New Roman" w:eastAsia="Times New Roman" w:hAnsi="Times New Roman" w:cs="Times New Roman"/>
          <w:sz w:val="24"/>
          <w:szCs w:val="24"/>
          <w:lang w:eastAsia="en-US"/>
        </w:rPr>
      </w:pPr>
      <w:bookmarkStart w:id="18" w:name="_Toc138946260"/>
      <w:r w:rsidRPr="00666C3B">
        <w:rPr>
          <w:rFonts w:ascii="Times New Roman" w:eastAsia="Times New Roman" w:hAnsi="Times New Roman" w:cs="Times New Roman"/>
          <w:sz w:val="24"/>
          <w:szCs w:val="24"/>
          <w:lang w:eastAsia="en-US"/>
        </w:rPr>
        <w:t>4.2. Профессиональные компетенции</w:t>
      </w:r>
      <w:bookmarkEnd w:id="17"/>
      <w:bookmarkEnd w:id="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0"/>
        <w:gridCol w:w="2493"/>
        <w:gridCol w:w="4955"/>
      </w:tblGrid>
      <w:tr w:rsidR="00666C3B" w:rsidRPr="00666C3B" w14:paraId="49187DF8" w14:textId="77777777" w:rsidTr="00666C3B">
        <w:trPr>
          <w:trHeight w:val="20"/>
          <w:jc w:val="center"/>
        </w:trPr>
        <w:tc>
          <w:tcPr>
            <w:tcW w:w="2180" w:type="dxa"/>
            <w:tcBorders>
              <w:top w:val="single" w:sz="4" w:space="0" w:color="auto"/>
              <w:left w:val="single" w:sz="4" w:space="0" w:color="auto"/>
              <w:bottom w:val="single" w:sz="4" w:space="0" w:color="auto"/>
              <w:right w:val="single" w:sz="4" w:space="0" w:color="auto"/>
            </w:tcBorders>
            <w:hideMark/>
          </w:tcPr>
          <w:p w14:paraId="7ACBA0F7" w14:textId="77777777" w:rsidR="00666C3B" w:rsidRPr="00666C3B" w:rsidRDefault="00666C3B" w:rsidP="00666C3B">
            <w:pPr>
              <w:suppressAutoHyphens/>
              <w:spacing w:after="0" w:line="240" w:lineRule="auto"/>
              <w:jc w:val="center"/>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Виды деятельности</w:t>
            </w:r>
          </w:p>
        </w:tc>
        <w:tc>
          <w:tcPr>
            <w:tcW w:w="2493" w:type="dxa"/>
            <w:tcBorders>
              <w:top w:val="single" w:sz="4" w:space="0" w:color="auto"/>
              <w:left w:val="single" w:sz="4" w:space="0" w:color="auto"/>
              <w:bottom w:val="single" w:sz="4" w:space="0" w:color="auto"/>
              <w:right w:val="single" w:sz="4" w:space="0" w:color="auto"/>
            </w:tcBorders>
            <w:hideMark/>
          </w:tcPr>
          <w:p w14:paraId="70EB1CE3" w14:textId="77777777" w:rsidR="00666C3B" w:rsidRPr="00666C3B" w:rsidRDefault="00666C3B" w:rsidP="00666C3B">
            <w:pPr>
              <w:suppressAutoHyphens/>
              <w:spacing w:after="0" w:line="240" w:lineRule="auto"/>
              <w:jc w:val="center"/>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Код и наименование</w:t>
            </w:r>
          </w:p>
          <w:p w14:paraId="06C025BB" w14:textId="77777777" w:rsidR="00666C3B" w:rsidRPr="00666C3B" w:rsidRDefault="00666C3B" w:rsidP="00666C3B">
            <w:pPr>
              <w:suppressAutoHyphens/>
              <w:spacing w:after="0" w:line="240" w:lineRule="auto"/>
              <w:jc w:val="center"/>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компетенции</w:t>
            </w:r>
          </w:p>
        </w:tc>
        <w:tc>
          <w:tcPr>
            <w:tcW w:w="4955" w:type="dxa"/>
            <w:tcBorders>
              <w:top w:val="single" w:sz="4" w:space="0" w:color="auto"/>
              <w:left w:val="single" w:sz="4" w:space="0" w:color="auto"/>
              <w:bottom w:val="single" w:sz="4" w:space="0" w:color="auto"/>
              <w:right w:val="single" w:sz="4" w:space="0" w:color="auto"/>
            </w:tcBorders>
            <w:hideMark/>
          </w:tcPr>
          <w:p w14:paraId="147434C1" w14:textId="77777777" w:rsidR="00666C3B" w:rsidRPr="00666C3B" w:rsidRDefault="00666C3B" w:rsidP="00666C3B">
            <w:pPr>
              <w:suppressAutoHyphens/>
              <w:spacing w:after="0" w:line="240" w:lineRule="auto"/>
              <w:jc w:val="center"/>
              <w:rPr>
                <w:rFonts w:ascii="Times New Roman" w:eastAsia="Calibri" w:hAnsi="Times New Roman" w:cs="Times New Roman"/>
                <w:b/>
                <w:sz w:val="24"/>
                <w:szCs w:val="24"/>
                <w:lang w:eastAsia="en-US"/>
              </w:rPr>
            </w:pPr>
            <w:r w:rsidRPr="00666C3B">
              <w:rPr>
                <w:rFonts w:ascii="Times New Roman" w:eastAsia="Calibri" w:hAnsi="Times New Roman" w:cs="Times New Roman"/>
                <w:b/>
                <w:iCs/>
                <w:sz w:val="24"/>
                <w:szCs w:val="24"/>
                <w:lang w:eastAsia="en-US"/>
              </w:rPr>
              <w:t>Показатели освоения компетенции</w:t>
            </w:r>
          </w:p>
        </w:tc>
      </w:tr>
      <w:tr w:rsidR="00666C3B" w:rsidRPr="00666C3B" w14:paraId="1F8A654E" w14:textId="77777777" w:rsidTr="00666C3B">
        <w:trPr>
          <w:trHeight w:val="263"/>
          <w:jc w:val="center"/>
        </w:trPr>
        <w:tc>
          <w:tcPr>
            <w:tcW w:w="2180" w:type="dxa"/>
            <w:vMerge w:val="restart"/>
            <w:tcBorders>
              <w:top w:val="single" w:sz="4" w:space="0" w:color="auto"/>
              <w:left w:val="single" w:sz="4" w:space="0" w:color="auto"/>
              <w:bottom w:val="single" w:sz="4" w:space="0" w:color="auto"/>
              <w:right w:val="single" w:sz="4" w:space="0" w:color="auto"/>
            </w:tcBorders>
            <w:hideMark/>
          </w:tcPr>
          <w:p w14:paraId="4BA5733A" w14:textId="77777777" w:rsidR="00666C3B" w:rsidRPr="00666C3B" w:rsidRDefault="00666C3B" w:rsidP="00666C3B">
            <w:pPr>
              <w:suppressAutoHyphens/>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Документирование хозяйственных операций и ведение бухгалтерского учета активов организации</w:t>
            </w:r>
          </w:p>
        </w:tc>
        <w:tc>
          <w:tcPr>
            <w:tcW w:w="2493" w:type="dxa"/>
            <w:vMerge w:val="restart"/>
            <w:tcBorders>
              <w:top w:val="single" w:sz="4" w:space="0" w:color="auto"/>
              <w:left w:val="single" w:sz="4" w:space="0" w:color="auto"/>
              <w:bottom w:val="single" w:sz="4" w:space="0" w:color="auto"/>
              <w:right w:val="single" w:sz="4" w:space="0" w:color="auto"/>
            </w:tcBorders>
            <w:hideMark/>
          </w:tcPr>
          <w:p w14:paraId="254253A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ПК 1.1</w:t>
            </w:r>
            <w:r w:rsidRPr="00666C3B">
              <w:rPr>
                <w:rFonts w:ascii="Times New Roman" w:eastAsia="Calibri" w:hAnsi="Times New Roman" w:cs="Times New Roman"/>
                <w:sz w:val="24"/>
                <w:szCs w:val="24"/>
                <w:lang w:eastAsia="en-US"/>
              </w:rPr>
              <w:tab/>
              <w:t xml:space="preserve"> Обрабатывать первичные бухгалтерские документы</w:t>
            </w:r>
          </w:p>
        </w:tc>
        <w:tc>
          <w:tcPr>
            <w:tcW w:w="4955" w:type="dxa"/>
            <w:tcBorders>
              <w:top w:val="single" w:sz="4" w:space="0" w:color="auto"/>
              <w:left w:val="single" w:sz="4" w:space="0" w:color="auto"/>
              <w:bottom w:val="single" w:sz="4" w:space="0" w:color="auto"/>
              <w:right w:val="single" w:sz="4" w:space="0" w:color="auto"/>
            </w:tcBorders>
            <w:hideMark/>
          </w:tcPr>
          <w:p w14:paraId="7C8F4657" w14:textId="77777777" w:rsidR="00666C3B" w:rsidRPr="00666C3B" w:rsidRDefault="00666C3B" w:rsidP="00666C3B">
            <w:pPr>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7AC49B8C"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5D11D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81466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676E88F" w14:textId="77777777" w:rsidR="00666C3B" w:rsidRPr="00666C3B" w:rsidRDefault="00666C3B" w:rsidP="00666C3B">
            <w:pPr>
              <w:suppressAutoHyphens/>
              <w:spacing w:after="0" w:line="240" w:lineRule="auto"/>
              <w:jc w:val="both"/>
              <w:rPr>
                <w:rFonts w:ascii="Times New Roman" w:eastAsia="Calibri" w:hAnsi="Times New Roman" w:cs="Times New Roman"/>
                <w:sz w:val="24"/>
                <w:szCs w:val="24"/>
                <w:highlight w:val="yellow"/>
                <w:lang w:eastAsia="en-US"/>
              </w:rPr>
            </w:pPr>
            <w:r w:rsidRPr="00666C3B">
              <w:rPr>
                <w:rFonts w:ascii="Times New Roman" w:eastAsia="Calibri" w:hAnsi="Times New Roman" w:cs="Times New Roman"/>
                <w:iCs/>
                <w:sz w:val="24"/>
                <w:szCs w:val="24"/>
                <w:lang w:eastAsia="en-US"/>
              </w:rPr>
              <w:t>документирование хозяйственных операций и ведение бухгалтерского учета активов организации</w:t>
            </w:r>
          </w:p>
        </w:tc>
      </w:tr>
      <w:tr w:rsidR="00666C3B" w:rsidRPr="00666C3B" w14:paraId="3DD2776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9055C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36856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DA7EA40" w14:textId="77777777" w:rsidR="00666C3B" w:rsidRPr="00666C3B" w:rsidRDefault="00666C3B" w:rsidP="00666C3B">
            <w:pPr>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 xml:space="preserve">Умения: </w:t>
            </w:r>
          </w:p>
        </w:tc>
      </w:tr>
      <w:tr w:rsidR="00666C3B" w:rsidRPr="00666C3B" w14:paraId="5C4350E0"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3CC38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25E29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4729ED0"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r w:rsidRPr="00666C3B">
              <w:rPr>
                <w:rFonts w:ascii="Times New Roman" w:eastAsia="Calibri" w:hAnsi="Times New Roman" w:cs="Times New Roman"/>
                <w:color w:val="000000"/>
                <w:sz w:val="24"/>
                <w:szCs w:val="24"/>
                <w:lang w:eastAsia="en-US"/>
              </w:rPr>
              <w:t>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w:t>
            </w:r>
          </w:p>
        </w:tc>
      </w:tr>
      <w:tr w:rsidR="00666C3B" w:rsidRPr="00666C3B" w14:paraId="318B9E2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828DE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897E7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9C4E4D6"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принимать первичные бухгалтерские документы на бумажном носителе и (или) в виде электронного документа, подписанного электронной подписью;</w:t>
            </w:r>
          </w:p>
        </w:tc>
      </w:tr>
      <w:tr w:rsidR="00666C3B" w:rsidRPr="00666C3B" w14:paraId="766973C4"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3F827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7D7EA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06FA714"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проверять наличие в произвольных первичных бухгалтерских документах обязательных реквизитов</w:t>
            </w:r>
          </w:p>
        </w:tc>
      </w:tr>
      <w:tr w:rsidR="00666C3B" w:rsidRPr="00666C3B" w14:paraId="34889F4D"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8B2DA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6408E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CB69BEC"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проводить формальную проверку документов, проверку по существу, арифметическую проверку;</w:t>
            </w:r>
          </w:p>
        </w:tc>
      </w:tr>
      <w:tr w:rsidR="00666C3B" w:rsidRPr="00666C3B" w14:paraId="647141AE"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541C7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D51D1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3C98147"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проводить группировку первичных бухгалтерских документов по ряду признаков;</w:t>
            </w:r>
          </w:p>
        </w:tc>
      </w:tr>
      <w:tr w:rsidR="00666C3B" w:rsidRPr="00666C3B" w14:paraId="725E5514"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1959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04927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C743D3E"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 xml:space="preserve">проводить таксировку и </w:t>
            </w:r>
            <w:proofErr w:type="spellStart"/>
            <w:r w:rsidRPr="00666C3B">
              <w:rPr>
                <w:rFonts w:ascii="Times New Roman" w:eastAsia="Calibri" w:hAnsi="Times New Roman" w:cs="Times New Roman"/>
                <w:color w:val="000000"/>
                <w:sz w:val="24"/>
                <w:szCs w:val="24"/>
                <w:lang w:eastAsia="en-US"/>
              </w:rPr>
              <w:t>контировку</w:t>
            </w:r>
            <w:proofErr w:type="spellEnd"/>
            <w:r w:rsidRPr="00666C3B">
              <w:rPr>
                <w:rFonts w:ascii="Times New Roman" w:eastAsia="Calibri" w:hAnsi="Times New Roman" w:cs="Times New Roman"/>
                <w:color w:val="000000"/>
                <w:sz w:val="24"/>
                <w:szCs w:val="24"/>
                <w:lang w:eastAsia="en-US"/>
              </w:rPr>
              <w:t xml:space="preserve"> первичных бухгалтерских документов; организовывать документооборот;</w:t>
            </w:r>
          </w:p>
        </w:tc>
      </w:tr>
      <w:tr w:rsidR="00666C3B" w:rsidRPr="00666C3B" w14:paraId="1B8EF38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F2CD2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B48EB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1D38B2C"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разбираться в номенклатуре дел;</w:t>
            </w:r>
          </w:p>
        </w:tc>
      </w:tr>
      <w:tr w:rsidR="00666C3B" w:rsidRPr="00666C3B" w14:paraId="5D6A193E"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211BA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2F4D9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4C10F05"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заносить данные по сгруппированным документам в регистры бухгалтерского учета;</w:t>
            </w:r>
          </w:p>
        </w:tc>
      </w:tr>
      <w:tr w:rsidR="00666C3B" w:rsidRPr="00666C3B" w14:paraId="118D91D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5744F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FE026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BAF5CF1"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передавать первичные бухгалтерские документы в текущий бухгалтерский архив;</w:t>
            </w:r>
          </w:p>
        </w:tc>
      </w:tr>
      <w:tr w:rsidR="00666C3B" w:rsidRPr="00666C3B" w14:paraId="671B580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20F4E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5FBE7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A1AF450"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передавать первичные бухгалтерские документы в постоянный архив по истечении установленного срока хранения;</w:t>
            </w:r>
          </w:p>
        </w:tc>
      </w:tr>
      <w:tr w:rsidR="00666C3B" w:rsidRPr="00666C3B" w14:paraId="4A6F63C8"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0E1DB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97401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4826BD3"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исправлять ошибки в первичных бухгалтерских документах;</w:t>
            </w:r>
          </w:p>
        </w:tc>
      </w:tr>
      <w:tr w:rsidR="00666C3B" w:rsidRPr="00666C3B" w14:paraId="7284B748"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53B95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F8FAB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6B82C34" w14:textId="77777777" w:rsidR="00666C3B" w:rsidRPr="00666C3B" w:rsidRDefault="00666C3B" w:rsidP="00666C3B">
            <w:pPr>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318A685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7830A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F04FD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F34A428" w14:textId="77777777" w:rsidR="00666C3B" w:rsidRPr="00666C3B" w:rsidRDefault="00666C3B" w:rsidP="00666C3B">
            <w:pPr>
              <w:spacing w:after="0" w:line="240" w:lineRule="auto"/>
              <w:jc w:val="both"/>
              <w:textAlignment w:val="baseline"/>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общие требования к бухгалтерскому учету в части документирования всех хозяйственных действий и операций;</w:t>
            </w:r>
            <w:r w:rsidRPr="00666C3B">
              <w:rPr>
                <w:rFonts w:ascii="Times New Roman" w:eastAsia="Calibri" w:hAnsi="Times New Roman" w:cs="Times New Roman"/>
                <w:b/>
                <w:iCs/>
                <w:sz w:val="24"/>
                <w:szCs w:val="24"/>
                <w:lang w:eastAsia="en-US"/>
              </w:rPr>
              <w:t xml:space="preserve"> </w:t>
            </w:r>
          </w:p>
        </w:tc>
      </w:tr>
      <w:tr w:rsidR="00666C3B" w:rsidRPr="00666C3B" w14:paraId="0163935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D1112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8C705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6BFA683" w14:textId="77777777" w:rsidR="00666C3B" w:rsidRPr="00666C3B" w:rsidRDefault="00666C3B" w:rsidP="00666C3B">
            <w:pPr>
              <w:suppressAutoHyphens/>
              <w:spacing w:after="0" w:line="240" w:lineRule="auto"/>
              <w:jc w:val="both"/>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понятие первичной бухгалтерской документации</w:t>
            </w:r>
          </w:p>
        </w:tc>
      </w:tr>
      <w:tr w:rsidR="00666C3B" w:rsidRPr="00666C3B" w14:paraId="6DAF674C"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17F00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5F453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2EDF3D1" w14:textId="77777777" w:rsidR="00666C3B" w:rsidRPr="00666C3B" w:rsidRDefault="00666C3B" w:rsidP="00666C3B">
            <w:pPr>
              <w:suppressAutoHyphens/>
              <w:spacing w:after="0" w:line="240" w:lineRule="auto"/>
              <w:jc w:val="both"/>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определение первичных бухгалтерских документов;</w:t>
            </w:r>
          </w:p>
        </w:tc>
      </w:tr>
      <w:tr w:rsidR="00666C3B" w:rsidRPr="00666C3B" w14:paraId="56666F04"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1ACEA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77139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B368A59" w14:textId="77777777" w:rsidR="00666C3B" w:rsidRPr="00666C3B" w:rsidRDefault="00666C3B" w:rsidP="00666C3B">
            <w:pPr>
              <w:spacing w:after="0" w:line="240" w:lineRule="auto"/>
              <w:jc w:val="both"/>
              <w:textAlignment w:val="baseline"/>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формы первичных бухгалтерских документов, содержащих обязательные реквизиты первичного учетного документа;</w:t>
            </w:r>
          </w:p>
        </w:tc>
      </w:tr>
      <w:tr w:rsidR="00666C3B" w:rsidRPr="00666C3B" w14:paraId="4850FDA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BDE1D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8ECD5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667D487" w14:textId="77777777" w:rsidR="00666C3B" w:rsidRPr="00666C3B" w:rsidRDefault="00666C3B" w:rsidP="00666C3B">
            <w:pPr>
              <w:suppressAutoHyphens/>
              <w:spacing w:after="0" w:line="240" w:lineRule="auto"/>
              <w:jc w:val="both"/>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порядок проведения проверки первичных бухгалтерских документов, формальной проверки документов, проверки по существу, арифметической проверки</w:t>
            </w:r>
          </w:p>
        </w:tc>
      </w:tr>
      <w:tr w:rsidR="00666C3B" w:rsidRPr="00666C3B" w14:paraId="22BB2A4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20F6B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A5CA0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8438E6A" w14:textId="77777777" w:rsidR="00666C3B" w:rsidRPr="00666C3B" w:rsidRDefault="00666C3B" w:rsidP="00666C3B">
            <w:pPr>
              <w:suppressAutoHyphens/>
              <w:spacing w:after="0" w:line="240" w:lineRule="auto"/>
              <w:jc w:val="both"/>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принципы и признаки группировки первичных бухгалтерских документов</w:t>
            </w:r>
          </w:p>
        </w:tc>
      </w:tr>
      <w:tr w:rsidR="00666C3B" w:rsidRPr="00666C3B" w14:paraId="4EE24D7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51173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F39E4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30AC2DD" w14:textId="77777777" w:rsidR="00666C3B" w:rsidRPr="00666C3B" w:rsidRDefault="00666C3B" w:rsidP="00666C3B">
            <w:pPr>
              <w:spacing w:after="0" w:line="240" w:lineRule="auto"/>
              <w:jc w:val="both"/>
              <w:textAlignment w:val="baseline"/>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 xml:space="preserve">порядок проведения таксировки и </w:t>
            </w:r>
            <w:proofErr w:type="spellStart"/>
            <w:r w:rsidRPr="00666C3B">
              <w:rPr>
                <w:rFonts w:ascii="Times New Roman" w:eastAsia="Calibri" w:hAnsi="Times New Roman" w:cs="Times New Roman"/>
                <w:color w:val="000000"/>
                <w:sz w:val="24"/>
                <w:szCs w:val="24"/>
                <w:lang w:eastAsia="en-US"/>
              </w:rPr>
              <w:t>контировки</w:t>
            </w:r>
            <w:proofErr w:type="spellEnd"/>
            <w:r w:rsidRPr="00666C3B">
              <w:rPr>
                <w:rFonts w:ascii="Times New Roman" w:eastAsia="Calibri" w:hAnsi="Times New Roman" w:cs="Times New Roman"/>
                <w:color w:val="000000"/>
                <w:sz w:val="24"/>
                <w:szCs w:val="24"/>
                <w:lang w:eastAsia="en-US"/>
              </w:rPr>
              <w:t xml:space="preserve"> первичных бухгалтерских документов;</w:t>
            </w:r>
          </w:p>
        </w:tc>
      </w:tr>
      <w:tr w:rsidR="00666C3B" w:rsidRPr="00666C3B" w14:paraId="51E05330"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C1F69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1E657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F282355" w14:textId="77777777" w:rsidR="00666C3B" w:rsidRPr="00666C3B" w:rsidRDefault="00666C3B" w:rsidP="00666C3B">
            <w:pPr>
              <w:spacing w:after="0" w:line="240" w:lineRule="auto"/>
              <w:jc w:val="both"/>
              <w:textAlignment w:val="baseline"/>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порядок составления регистров бухгалтерского учета;</w:t>
            </w:r>
          </w:p>
        </w:tc>
      </w:tr>
      <w:tr w:rsidR="00666C3B" w:rsidRPr="00666C3B" w14:paraId="6E9633D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E4341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AE9C5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BB15EFF" w14:textId="77777777" w:rsidR="00666C3B" w:rsidRPr="00666C3B" w:rsidRDefault="00666C3B" w:rsidP="00666C3B">
            <w:pPr>
              <w:suppressAutoHyphens/>
              <w:spacing w:after="0" w:line="240" w:lineRule="auto"/>
              <w:jc w:val="both"/>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правила и сроки хранения первичной бухгалтерской документации;</w:t>
            </w:r>
          </w:p>
        </w:tc>
      </w:tr>
      <w:tr w:rsidR="00666C3B" w:rsidRPr="00666C3B" w14:paraId="5B6AD64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501C8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0362EA92" w14:textId="77777777" w:rsidR="00666C3B" w:rsidRPr="00666C3B" w:rsidRDefault="00666C3B" w:rsidP="00666C3B">
            <w:pPr>
              <w:spacing w:after="0" w:line="240" w:lineRule="auto"/>
              <w:jc w:val="both"/>
              <w:rPr>
                <w:rFonts w:ascii="Times New Roman" w:eastAsia="Calibri" w:hAnsi="Times New Roman" w:cs="Times New Roman"/>
                <w:sz w:val="24"/>
                <w:szCs w:val="24"/>
                <w:highlight w:val="yellow"/>
                <w:lang w:eastAsia="en-US"/>
              </w:rPr>
            </w:pPr>
            <w:r w:rsidRPr="00666C3B">
              <w:rPr>
                <w:rFonts w:ascii="Times New Roman" w:eastAsia="Calibri" w:hAnsi="Times New Roman" w:cs="Times New Roman"/>
                <w:sz w:val="24"/>
                <w:szCs w:val="24"/>
                <w:lang w:eastAsia="en-US"/>
              </w:rPr>
              <w:t xml:space="preserve">ПК 1.2 </w:t>
            </w:r>
            <w:r w:rsidRPr="00666C3B">
              <w:rPr>
                <w:rFonts w:ascii="Times New Roman" w:eastAsia="Calibri" w:hAnsi="Times New Roman" w:cs="Times New Roman"/>
                <w:color w:val="000000"/>
                <w:sz w:val="24"/>
                <w:szCs w:val="24"/>
                <w:lang w:eastAsia="en-US"/>
              </w:rPr>
              <w:t>Разрабатывать и согласовывать с руководством организации рабочий план счетов бухгалтерского учета организации</w:t>
            </w:r>
          </w:p>
        </w:tc>
        <w:tc>
          <w:tcPr>
            <w:tcW w:w="4955" w:type="dxa"/>
            <w:tcBorders>
              <w:top w:val="single" w:sz="4" w:space="0" w:color="auto"/>
              <w:left w:val="single" w:sz="4" w:space="0" w:color="auto"/>
              <w:bottom w:val="single" w:sz="4" w:space="0" w:color="auto"/>
              <w:right w:val="single" w:sz="4" w:space="0" w:color="auto"/>
            </w:tcBorders>
            <w:hideMark/>
          </w:tcPr>
          <w:p w14:paraId="04CD84C3" w14:textId="77777777" w:rsidR="00666C3B" w:rsidRPr="00666C3B" w:rsidRDefault="00666C3B" w:rsidP="00666C3B">
            <w:pPr>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15454C6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AB266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EE0C20"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353EA04" w14:textId="77777777" w:rsidR="00666C3B" w:rsidRPr="00666C3B" w:rsidRDefault="00666C3B" w:rsidP="00666C3B">
            <w:pPr>
              <w:suppressAutoHyphens/>
              <w:spacing w:after="0" w:line="240" w:lineRule="auto"/>
              <w:jc w:val="both"/>
              <w:rPr>
                <w:rFonts w:ascii="Times New Roman" w:eastAsia="Calibri" w:hAnsi="Times New Roman" w:cs="Times New Roman"/>
                <w:b/>
                <w:bCs/>
                <w:sz w:val="24"/>
                <w:szCs w:val="24"/>
                <w:lang w:eastAsia="en-US"/>
              </w:rPr>
            </w:pPr>
            <w:r w:rsidRPr="00666C3B">
              <w:rPr>
                <w:rFonts w:ascii="Times New Roman" w:eastAsia="Calibri" w:hAnsi="Times New Roman" w:cs="Times New Roman"/>
                <w:color w:val="000000"/>
                <w:sz w:val="24"/>
                <w:szCs w:val="24"/>
                <w:lang w:eastAsia="en-US"/>
              </w:rPr>
              <w:t>документирование хозяйственных операций и ведение бухгалтерского учета активов организации</w:t>
            </w:r>
          </w:p>
        </w:tc>
      </w:tr>
      <w:tr w:rsidR="00666C3B" w:rsidRPr="00666C3B" w14:paraId="240EE675"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90168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BD2B76"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C390F5B" w14:textId="77777777" w:rsidR="00666C3B" w:rsidRPr="00666C3B" w:rsidRDefault="00666C3B" w:rsidP="00666C3B">
            <w:pPr>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 xml:space="preserve">Умения: </w:t>
            </w:r>
          </w:p>
        </w:tc>
      </w:tr>
      <w:tr w:rsidR="00666C3B" w:rsidRPr="00666C3B" w14:paraId="4FA1B2F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BEC8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9D983C"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8E6218C" w14:textId="77777777" w:rsidR="00666C3B" w:rsidRPr="00666C3B" w:rsidRDefault="00666C3B" w:rsidP="00666C3B">
            <w:pPr>
              <w:spacing w:after="0" w:line="240" w:lineRule="auto"/>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 xml:space="preserve"> </w:t>
            </w:r>
            <w:r w:rsidRPr="00666C3B">
              <w:rPr>
                <w:rFonts w:ascii="Times New Roman" w:eastAsia="Calibri" w:hAnsi="Times New Roman" w:cs="Times New Roman"/>
                <w:b/>
                <w:sz w:val="24"/>
                <w:szCs w:val="24"/>
                <w:lang w:eastAsia="en-US"/>
              </w:rPr>
              <w:t>Умения:</w:t>
            </w:r>
            <w:r w:rsidRPr="00666C3B">
              <w:rPr>
                <w:rFonts w:ascii="Times New Roman" w:eastAsia="Calibri" w:hAnsi="Times New Roman" w:cs="Times New Roman"/>
                <w:color w:val="000000"/>
                <w:sz w:val="24"/>
                <w:szCs w:val="24"/>
                <w:lang w:eastAsia="en-US"/>
              </w:rPr>
              <w:t xml:space="preserve"> анализировать план счетов бухгалтерского учета финансово-хозяйственной деятельности организаций</w:t>
            </w:r>
            <w:r w:rsidRPr="00666C3B">
              <w:rPr>
                <w:rFonts w:ascii="Times New Roman" w:eastAsia="Calibri" w:hAnsi="Times New Roman" w:cs="Times New Roman"/>
                <w:b/>
                <w:sz w:val="24"/>
                <w:szCs w:val="24"/>
                <w:lang w:eastAsia="en-US"/>
              </w:rPr>
              <w:t xml:space="preserve"> </w:t>
            </w:r>
            <w:r w:rsidRPr="00666C3B">
              <w:rPr>
                <w:rFonts w:ascii="Times New Roman" w:eastAsia="Calibri" w:hAnsi="Times New Roman" w:cs="Times New Roman"/>
                <w:bCs/>
                <w:sz w:val="24"/>
                <w:szCs w:val="24"/>
                <w:lang w:eastAsia="en-US"/>
              </w:rPr>
              <w:t>применять компьютерные средства</w:t>
            </w:r>
          </w:p>
        </w:tc>
      </w:tr>
      <w:tr w:rsidR="00666C3B" w:rsidRPr="00666C3B" w14:paraId="7916998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5C06B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7AC23F"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27AB8F6" w14:textId="77777777" w:rsidR="00666C3B" w:rsidRPr="00666C3B" w:rsidRDefault="00666C3B" w:rsidP="00666C3B">
            <w:pPr>
              <w:spacing w:after="0" w:line="240" w:lineRule="auto"/>
              <w:jc w:val="both"/>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tc>
      </w:tr>
      <w:tr w:rsidR="00666C3B" w:rsidRPr="00666C3B" w14:paraId="1B3484C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0D641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C53366"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F51ABB2" w14:textId="77777777" w:rsidR="00666C3B" w:rsidRPr="00666C3B" w:rsidRDefault="00666C3B" w:rsidP="00666C3B">
            <w:pPr>
              <w:suppressAutoHyphens/>
              <w:spacing w:after="0" w:line="240" w:lineRule="auto"/>
              <w:jc w:val="both"/>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конструировать поэтапно рабочий план счетов бухгалтерского учета организации;</w:t>
            </w:r>
          </w:p>
        </w:tc>
      </w:tr>
      <w:tr w:rsidR="00666C3B" w:rsidRPr="00666C3B" w14:paraId="3CF6AFC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D5F00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66F9F0"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38F5683" w14:textId="77777777" w:rsidR="00666C3B" w:rsidRPr="00666C3B" w:rsidRDefault="00666C3B" w:rsidP="00666C3B">
            <w:pPr>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08106CE8"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1B35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08FE58"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C126098" w14:textId="77777777" w:rsidR="00666C3B" w:rsidRPr="00666C3B" w:rsidRDefault="00666C3B" w:rsidP="00666C3B">
            <w:pPr>
              <w:spacing w:after="0" w:line="240" w:lineRule="auto"/>
              <w:jc w:val="both"/>
              <w:textAlignment w:val="baseline"/>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сущность плана счетов бухгалтерского учета финансово-хозяйственной деятельности организаций;</w:t>
            </w:r>
          </w:p>
        </w:tc>
      </w:tr>
      <w:tr w:rsidR="00666C3B" w:rsidRPr="00666C3B" w14:paraId="741866AE"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2EB0E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45B011"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F803258" w14:textId="77777777" w:rsidR="00666C3B" w:rsidRPr="00666C3B" w:rsidRDefault="00666C3B" w:rsidP="00666C3B">
            <w:pPr>
              <w:spacing w:after="0" w:line="240" w:lineRule="auto"/>
              <w:jc w:val="both"/>
              <w:textAlignment w:val="baseline"/>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теоретические вопросы разработки и применения плана счетов бухгалтерского учета в финансово-хозяйственной деятельности организации;</w:t>
            </w:r>
          </w:p>
        </w:tc>
      </w:tr>
      <w:tr w:rsidR="00666C3B" w:rsidRPr="00666C3B" w14:paraId="77C9298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28263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4EA8FB"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6B563FA" w14:textId="77777777" w:rsidR="00666C3B" w:rsidRPr="00666C3B" w:rsidRDefault="00666C3B" w:rsidP="00666C3B">
            <w:pPr>
              <w:spacing w:after="0" w:line="240" w:lineRule="auto"/>
              <w:jc w:val="both"/>
              <w:textAlignment w:val="baseline"/>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инструкцию по применению плана счетов бухгалтерского учета;</w:t>
            </w:r>
          </w:p>
        </w:tc>
      </w:tr>
      <w:tr w:rsidR="00666C3B" w:rsidRPr="00666C3B" w14:paraId="208D7C35"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4B640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4A4D86"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B8CB877" w14:textId="77777777" w:rsidR="00666C3B" w:rsidRPr="00666C3B" w:rsidRDefault="00666C3B" w:rsidP="00666C3B">
            <w:pPr>
              <w:suppressAutoHyphens/>
              <w:spacing w:after="0" w:line="240" w:lineRule="auto"/>
              <w:jc w:val="both"/>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принципы и цели разработки рабочего плана счетов бухгалтерского учета организации;</w:t>
            </w:r>
          </w:p>
        </w:tc>
      </w:tr>
      <w:tr w:rsidR="00666C3B" w:rsidRPr="00666C3B" w14:paraId="7F5DD5E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E2C1F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37E9DD"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813818D" w14:textId="77777777" w:rsidR="00666C3B" w:rsidRPr="00666C3B" w:rsidRDefault="00666C3B" w:rsidP="00666C3B">
            <w:pPr>
              <w:spacing w:after="0" w:line="240" w:lineRule="auto"/>
              <w:jc w:val="both"/>
              <w:textAlignment w:val="baseline"/>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классификацию счетов бухгалтерского учета по экономическому содержанию, назначению и структуре;</w:t>
            </w:r>
          </w:p>
        </w:tc>
      </w:tr>
      <w:tr w:rsidR="00666C3B" w:rsidRPr="00666C3B" w14:paraId="15EE27F4"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E3533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FD02AF"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95CBDE8" w14:textId="77777777" w:rsidR="00666C3B" w:rsidRPr="00666C3B" w:rsidRDefault="00666C3B" w:rsidP="00666C3B">
            <w:pPr>
              <w:spacing w:after="0" w:line="240" w:lineRule="auto"/>
              <w:jc w:val="both"/>
              <w:textAlignment w:val="baseline"/>
              <w:rPr>
                <w:rFonts w:ascii="Times New Roman" w:eastAsia="Calibri" w:hAnsi="Times New Roman" w:cs="Times New Roman"/>
                <w:b/>
                <w:iCs/>
                <w:sz w:val="24"/>
                <w:szCs w:val="24"/>
                <w:lang w:eastAsia="en-US"/>
              </w:rPr>
            </w:pPr>
            <w:r w:rsidRPr="00666C3B">
              <w:rPr>
                <w:rFonts w:ascii="Times New Roman" w:eastAsia="Calibri" w:hAnsi="Times New Roman" w:cs="Times New Roman"/>
                <w:color w:val="000000"/>
                <w:sz w:val="24"/>
                <w:szCs w:val="24"/>
                <w:lang w:eastAsia="en-US"/>
              </w:rPr>
              <w:t>два подхода к проблеме оптимальной организации рабочего плана счетов - автономию финансового и управленческого учета и объединение финансового и управленческого учета;</w:t>
            </w:r>
          </w:p>
        </w:tc>
      </w:tr>
      <w:tr w:rsidR="00666C3B" w:rsidRPr="00666C3B" w14:paraId="7C7EBE7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7F77B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712134B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ПК 1.3</w:t>
            </w:r>
            <w:r w:rsidRPr="00666C3B">
              <w:rPr>
                <w:rFonts w:ascii="Times New Roman" w:eastAsia="Calibri" w:hAnsi="Times New Roman" w:cs="Times New Roman"/>
                <w:sz w:val="24"/>
                <w:szCs w:val="24"/>
                <w:lang w:eastAsia="en-US"/>
              </w:rPr>
              <w:tab/>
              <w:t xml:space="preserve"> </w:t>
            </w:r>
            <w:r w:rsidRPr="00666C3B">
              <w:rPr>
                <w:rFonts w:ascii="Times New Roman" w:eastAsia="Calibri" w:hAnsi="Times New Roman" w:cs="Times New Roman"/>
                <w:color w:val="000000"/>
                <w:sz w:val="24"/>
                <w:szCs w:val="24"/>
                <w:lang w:eastAsia="en-US"/>
              </w:rPr>
              <w:t>Проводить учет денежных средств, оформлять денежные и кассовые документы</w:t>
            </w:r>
            <w:r w:rsidRPr="00666C3B">
              <w:rPr>
                <w:rFonts w:ascii="Times New Roman" w:eastAsia="Calibri" w:hAnsi="Times New Roman" w:cs="Times New Roman"/>
                <w:sz w:val="24"/>
                <w:szCs w:val="24"/>
                <w:lang w:eastAsia="en-US"/>
              </w:rPr>
              <w:t xml:space="preserve"> </w:t>
            </w:r>
          </w:p>
        </w:tc>
        <w:tc>
          <w:tcPr>
            <w:tcW w:w="4955" w:type="dxa"/>
            <w:tcBorders>
              <w:top w:val="single" w:sz="4" w:space="0" w:color="auto"/>
              <w:left w:val="single" w:sz="4" w:space="0" w:color="auto"/>
              <w:bottom w:val="single" w:sz="4" w:space="0" w:color="auto"/>
              <w:right w:val="single" w:sz="4" w:space="0" w:color="auto"/>
            </w:tcBorders>
            <w:hideMark/>
          </w:tcPr>
          <w:p w14:paraId="21EF82EF"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r w:rsidRPr="00666C3B">
              <w:rPr>
                <w:rFonts w:ascii="Times New Roman" w:eastAsia="Calibri" w:hAnsi="Times New Roman" w:cs="Times New Roman"/>
                <w:b/>
                <w:sz w:val="24"/>
                <w:szCs w:val="24"/>
                <w:lang w:eastAsia="en-US"/>
              </w:rPr>
              <w:t>Навыки:</w:t>
            </w:r>
          </w:p>
        </w:tc>
      </w:tr>
      <w:tr w:rsidR="00666C3B" w:rsidRPr="00666C3B" w14:paraId="77C0554C"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5D216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D6A41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562BB82" w14:textId="77777777" w:rsidR="00666C3B" w:rsidRPr="00666C3B" w:rsidRDefault="00666C3B" w:rsidP="00666C3B">
            <w:pPr>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iCs/>
                <w:sz w:val="24"/>
                <w:szCs w:val="24"/>
                <w:lang w:eastAsia="en-US"/>
              </w:rPr>
              <w:t>документирование хозяйственных операций и ведение бухгалтерского учета активов организации</w:t>
            </w:r>
          </w:p>
        </w:tc>
      </w:tr>
      <w:tr w:rsidR="00666C3B" w:rsidRPr="00666C3B" w14:paraId="3DB28F5C"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953F9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B47A5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6C70FB6" w14:textId="77777777" w:rsidR="00666C3B" w:rsidRPr="00666C3B" w:rsidRDefault="00666C3B" w:rsidP="00666C3B">
            <w:pPr>
              <w:spacing w:after="0" w:line="240" w:lineRule="auto"/>
              <w:rPr>
                <w:rFonts w:ascii="Times New Roman" w:eastAsia="Calibri" w:hAnsi="Times New Roman" w:cs="Times New Roman"/>
                <w:iCs/>
                <w:sz w:val="24"/>
                <w:szCs w:val="24"/>
              </w:rPr>
            </w:pPr>
            <w:r w:rsidRPr="00666C3B">
              <w:rPr>
                <w:rFonts w:ascii="Times New Roman" w:eastAsia="Calibri" w:hAnsi="Times New Roman" w:cs="Times New Roman"/>
                <w:b/>
                <w:sz w:val="24"/>
                <w:szCs w:val="24"/>
                <w:lang w:eastAsia="en-US"/>
              </w:rPr>
              <w:t>Умения:</w:t>
            </w:r>
          </w:p>
        </w:tc>
      </w:tr>
      <w:tr w:rsidR="00666C3B" w:rsidRPr="00666C3B" w14:paraId="6E555C2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32A46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D9319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A5086F0" w14:textId="77777777" w:rsidR="00666C3B" w:rsidRPr="00666C3B" w:rsidRDefault="00666C3B" w:rsidP="00666C3B">
            <w:pPr>
              <w:spacing w:after="0" w:line="240" w:lineRule="auto"/>
              <w:jc w:val="both"/>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кассовых операций, денежных документов и переводов в пути</w:t>
            </w:r>
          </w:p>
        </w:tc>
      </w:tr>
      <w:tr w:rsidR="00666C3B" w:rsidRPr="00666C3B" w14:paraId="0ABC0BB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BE5D5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101D4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2406052"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денежных средств на расчетных и специальных счетах;</w:t>
            </w:r>
          </w:p>
        </w:tc>
      </w:tr>
      <w:tr w:rsidR="00666C3B" w:rsidRPr="00666C3B" w14:paraId="31C6C7F0"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1A7B3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F4EF7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C93EBB8"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учитывать особенности учета кассовых операций в иностранной валюте и операций по валютным счетам</w:t>
            </w:r>
          </w:p>
        </w:tc>
      </w:tr>
      <w:tr w:rsidR="00666C3B" w:rsidRPr="00666C3B" w14:paraId="2989F11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F110B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1AFDB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E8543E2"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оформлять денежные и кассовые документы;</w:t>
            </w:r>
          </w:p>
        </w:tc>
      </w:tr>
      <w:tr w:rsidR="00666C3B" w:rsidRPr="00666C3B" w14:paraId="369EA398"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F3F8B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98949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D8A1D9A"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заполнять кассовую книгу и отчет кассира в бухгалтерию</w:t>
            </w:r>
          </w:p>
        </w:tc>
      </w:tr>
      <w:tr w:rsidR="00666C3B" w:rsidRPr="00666C3B" w14:paraId="0E218EA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F6C16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67702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A4758AC"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52DE88E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6AAA8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1C112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2CAA311"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кассовых операций, денежных документов и переводов в пути;</w:t>
            </w:r>
          </w:p>
        </w:tc>
      </w:tr>
      <w:tr w:rsidR="00666C3B" w:rsidRPr="00666C3B" w14:paraId="6B5DA41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3816C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CEEE5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5997657"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денежных средств на расчетных и специальных счетах</w:t>
            </w:r>
          </w:p>
        </w:tc>
      </w:tr>
      <w:tr w:rsidR="00666C3B" w:rsidRPr="00666C3B" w14:paraId="4E373CE5"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6C36C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7E746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A440315"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особенности учета кассовых операций в иностранной валюте и операций по валютным счетам;</w:t>
            </w:r>
          </w:p>
        </w:tc>
      </w:tr>
      <w:tr w:rsidR="00666C3B" w:rsidRPr="00666C3B" w14:paraId="6696CA0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280CE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8419D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DDF323B"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порядок оформления денежных и кассовых документов, заполнения кассовой книги;</w:t>
            </w:r>
          </w:p>
        </w:tc>
      </w:tr>
      <w:tr w:rsidR="00666C3B" w:rsidRPr="00666C3B" w14:paraId="3AF4FDF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D1BBD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2041F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E902555"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правила заполнения отчета кассира в бухгалтерию;</w:t>
            </w:r>
          </w:p>
        </w:tc>
      </w:tr>
      <w:tr w:rsidR="00666C3B" w:rsidRPr="00666C3B" w14:paraId="17014084"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C0405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6170AE8E"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ПК 1.4</w:t>
            </w:r>
            <w:r w:rsidRPr="00666C3B">
              <w:rPr>
                <w:rFonts w:ascii="Times New Roman" w:eastAsia="Calibri" w:hAnsi="Times New Roman" w:cs="Times New Roman"/>
                <w:sz w:val="24"/>
                <w:szCs w:val="24"/>
                <w:lang w:eastAsia="en-US"/>
              </w:rPr>
              <w:tab/>
            </w:r>
          </w:p>
          <w:p w14:paraId="3AE567D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color w:val="000000"/>
                <w:sz w:val="24"/>
                <w:szCs w:val="24"/>
                <w:lang w:eastAsia="en-US"/>
              </w:rPr>
              <w:t xml:space="preserve">Формировать бухгалтерские проводки по учету </w:t>
            </w:r>
            <w:r w:rsidRPr="00666C3B">
              <w:rPr>
                <w:rFonts w:ascii="Times New Roman" w:eastAsia="Calibri" w:hAnsi="Times New Roman" w:cs="Times New Roman"/>
                <w:color w:val="000000"/>
                <w:sz w:val="24"/>
                <w:szCs w:val="24"/>
                <w:lang w:eastAsia="en-US"/>
              </w:rPr>
              <w:lastRenderedPageBreak/>
              <w:t>активов организации на основе рабочего плана счетов бухгалтерского учета</w:t>
            </w:r>
          </w:p>
        </w:tc>
        <w:tc>
          <w:tcPr>
            <w:tcW w:w="4955" w:type="dxa"/>
            <w:tcBorders>
              <w:top w:val="single" w:sz="4" w:space="0" w:color="auto"/>
              <w:left w:val="single" w:sz="4" w:space="0" w:color="auto"/>
              <w:bottom w:val="single" w:sz="4" w:space="0" w:color="auto"/>
              <w:right w:val="single" w:sz="4" w:space="0" w:color="auto"/>
            </w:tcBorders>
            <w:hideMark/>
          </w:tcPr>
          <w:p w14:paraId="0DCD45F3"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lastRenderedPageBreak/>
              <w:t>Навыки:</w:t>
            </w:r>
          </w:p>
        </w:tc>
      </w:tr>
      <w:tr w:rsidR="00666C3B" w:rsidRPr="00666C3B" w14:paraId="55A283B7"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14B52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75C78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8732D6D" w14:textId="77777777" w:rsidR="00666C3B" w:rsidRPr="00666C3B" w:rsidRDefault="00666C3B" w:rsidP="00666C3B">
            <w:pPr>
              <w:spacing w:after="0" w:line="240" w:lineRule="auto"/>
              <w:rPr>
                <w:rFonts w:ascii="Times New Roman" w:eastAsia="Calibri" w:hAnsi="Times New Roman" w:cs="Times New Roman"/>
                <w:b/>
                <w:sz w:val="24"/>
                <w:szCs w:val="24"/>
              </w:rPr>
            </w:pPr>
            <w:r w:rsidRPr="00666C3B">
              <w:rPr>
                <w:rFonts w:ascii="Times New Roman" w:eastAsia="Calibri" w:hAnsi="Times New Roman" w:cs="Times New Roman"/>
                <w:iCs/>
                <w:sz w:val="24"/>
                <w:szCs w:val="24"/>
                <w:lang w:eastAsia="en-US"/>
              </w:rPr>
              <w:t>документирование хозяйственных операций и ведение бухгалтерского учета активов организации</w:t>
            </w:r>
          </w:p>
        </w:tc>
      </w:tr>
      <w:tr w:rsidR="00666C3B" w:rsidRPr="00666C3B" w14:paraId="1355C1E4"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A3EA8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684DB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179A903" w14:textId="77777777" w:rsidR="00666C3B" w:rsidRPr="00666C3B" w:rsidRDefault="00666C3B" w:rsidP="00666C3B">
            <w:pPr>
              <w:spacing w:after="0" w:line="240" w:lineRule="auto"/>
              <w:rPr>
                <w:rFonts w:ascii="Times New Roman" w:eastAsia="Calibri" w:hAnsi="Times New Roman" w:cs="Times New Roman"/>
                <w:b/>
                <w:sz w:val="24"/>
                <w:szCs w:val="24"/>
              </w:rPr>
            </w:pPr>
            <w:r w:rsidRPr="00666C3B">
              <w:rPr>
                <w:rFonts w:ascii="Times New Roman" w:eastAsia="Calibri" w:hAnsi="Times New Roman" w:cs="Times New Roman"/>
                <w:b/>
                <w:sz w:val="24"/>
                <w:szCs w:val="24"/>
                <w:lang w:eastAsia="en-US"/>
              </w:rPr>
              <w:t>Умения:</w:t>
            </w:r>
          </w:p>
        </w:tc>
      </w:tr>
      <w:tr w:rsidR="00666C3B" w:rsidRPr="00666C3B" w14:paraId="6C7485AC"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FC0D9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A2117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7846070" w14:textId="77777777" w:rsidR="00666C3B" w:rsidRPr="00666C3B" w:rsidRDefault="00666C3B" w:rsidP="00666C3B">
            <w:pPr>
              <w:spacing w:after="0" w:line="240" w:lineRule="auto"/>
              <w:jc w:val="both"/>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 xml:space="preserve">Умения: </w:t>
            </w:r>
            <w:r w:rsidRPr="00666C3B">
              <w:rPr>
                <w:rFonts w:ascii="Times New Roman" w:eastAsia="Calibri" w:hAnsi="Times New Roman" w:cs="Times New Roman"/>
                <w:color w:val="000000"/>
                <w:sz w:val="24"/>
                <w:szCs w:val="24"/>
                <w:lang w:eastAsia="en-US"/>
              </w:rPr>
              <w:t>проводить учет основных средств</w:t>
            </w:r>
          </w:p>
        </w:tc>
      </w:tr>
      <w:tr w:rsidR="00666C3B" w:rsidRPr="00666C3B" w14:paraId="5EBA856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39014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F3134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E3768C0"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нематериальных активов;</w:t>
            </w:r>
          </w:p>
        </w:tc>
      </w:tr>
      <w:tr w:rsidR="00666C3B" w:rsidRPr="00666C3B" w14:paraId="2DEBC70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9CEA2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CEDDC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51F5424"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долгосрочных инвестиций</w:t>
            </w:r>
          </w:p>
        </w:tc>
      </w:tr>
      <w:tr w:rsidR="00666C3B" w:rsidRPr="00666C3B" w14:paraId="352D711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3FB2E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C04EA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B96D9C7"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финансовых вложений и ценных бумаг;</w:t>
            </w:r>
          </w:p>
        </w:tc>
      </w:tr>
      <w:tr w:rsidR="00666C3B" w:rsidRPr="00666C3B" w14:paraId="343B607E"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58A2B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6685F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22E45E0"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материально-производственных запасов;</w:t>
            </w:r>
          </w:p>
        </w:tc>
      </w:tr>
      <w:tr w:rsidR="00666C3B" w:rsidRPr="00666C3B" w14:paraId="5E4BC05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F1A28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F41BD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3DBB216"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затрат на производство и калькулирование себестоимости;</w:t>
            </w:r>
          </w:p>
        </w:tc>
      </w:tr>
      <w:tr w:rsidR="00666C3B" w:rsidRPr="00666C3B" w14:paraId="1DE9893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1DEAD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C65CB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5E0D8CB"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готовой продукции и ее реализации;</w:t>
            </w:r>
          </w:p>
        </w:tc>
      </w:tr>
      <w:tr w:rsidR="00666C3B" w:rsidRPr="00666C3B" w14:paraId="0C03613C"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41AF9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F9041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11E21CC"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текущих операций и расчетов;</w:t>
            </w:r>
          </w:p>
        </w:tc>
      </w:tr>
      <w:tr w:rsidR="00666C3B" w:rsidRPr="00666C3B" w14:paraId="0385DAE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B5F14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F5BFE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CD0DB9C"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труда и заработной платы;</w:t>
            </w:r>
          </w:p>
        </w:tc>
      </w:tr>
      <w:tr w:rsidR="00666C3B" w:rsidRPr="00666C3B" w14:paraId="1044B54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2B5A4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32725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55A3234"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финансовых результатов и использования прибыли;</w:t>
            </w:r>
          </w:p>
        </w:tc>
      </w:tr>
      <w:tr w:rsidR="00666C3B" w:rsidRPr="00666C3B" w14:paraId="06F048E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EA599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7B49D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FCDD850"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собственного капитала;</w:t>
            </w:r>
          </w:p>
        </w:tc>
      </w:tr>
      <w:tr w:rsidR="00666C3B" w:rsidRPr="00666C3B" w14:paraId="60605CC4"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9CFE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1AF3F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B0F2DE5"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кредитов и займов.</w:t>
            </w:r>
          </w:p>
        </w:tc>
      </w:tr>
      <w:tr w:rsidR="00666C3B" w:rsidRPr="00666C3B" w14:paraId="58095BB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D3BC5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ED607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199E596"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4332320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11875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816C4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9245DE0"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понятие и классификацию основных средств</w:t>
            </w:r>
          </w:p>
        </w:tc>
      </w:tr>
      <w:tr w:rsidR="00666C3B" w:rsidRPr="00666C3B" w14:paraId="397AAAE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B6976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DB283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CA322CC"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оценку и переоценку основных средств;</w:t>
            </w:r>
          </w:p>
        </w:tc>
      </w:tr>
      <w:tr w:rsidR="00666C3B" w:rsidRPr="00666C3B" w14:paraId="1A44FAE1"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FB1BA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600D2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4E4D826" w14:textId="77777777" w:rsidR="00666C3B" w:rsidRPr="00666C3B" w:rsidRDefault="00666C3B" w:rsidP="00666C3B">
            <w:pPr>
              <w:spacing w:after="0" w:line="240" w:lineRule="auto"/>
              <w:jc w:val="both"/>
              <w:textAlignment w:val="baseline"/>
              <w:rPr>
                <w:rFonts w:ascii="Times New Roman" w:eastAsia="Calibri" w:hAnsi="Times New Roman" w:cs="Times New Roman"/>
                <w:sz w:val="24"/>
                <w:szCs w:val="24"/>
                <w:lang w:eastAsia="en-US"/>
              </w:rPr>
            </w:pPr>
            <w:r w:rsidRPr="00666C3B">
              <w:rPr>
                <w:rFonts w:ascii="Times New Roman" w:eastAsia="Calibri" w:hAnsi="Times New Roman" w:cs="Times New Roman"/>
                <w:color w:val="000000"/>
                <w:sz w:val="24"/>
                <w:szCs w:val="24"/>
                <w:lang w:eastAsia="en-US"/>
              </w:rPr>
              <w:t>учет поступления основных средств;</w:t>
            </w:r>
          </w:p>
        </w:tc>
      </w:tr>
      <w:tr w:rsidR="00666C3B" w:rsidRPr="00666C3B" w14:paraId="0EC13D50"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5951B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A1D53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F7D8E18"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выбытия и аренды основных средств;</w:t>
            </w:r>
          </w:p>
        </w:tc>
      </w:tr>
      <w:tr w:rsidR="00666C3B" w:rsidRPr="00666C3B" w14:paraId="555A686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59CCA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0CEB0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0A21708"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амортизации основных средств;</w:t>
            </w:r>
          </w:p>
        </w:tc>
      </w:tr>
      <w:tr w:rsidR="00666C3B" w:rsidRPr="00666C3B" w14:paraId="29E86CF4"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64BAE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62BDD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61A4C28"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особенности учета арендованных и сданных в аренду основных средств;</w:t>
            </w:r>
          </w:p>
        </w:tc>
      </w:tr>
      <w:tr w:rsidR="00666C3B" w:rsidRPr="00666C3B" w14:paraId="711A3FB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A89EF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81B4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A6BB561"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понятие и классификацию нематериальных активов;</w:t>
            </w:r>
          </w:p>
        </w:tc>
      </w:tr>
      <w:tr w:rsidR="00666C3B" w:rsidRPr="00666C3B" w14:paraId="63CCA81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0B953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68464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55E0AAE"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поступления и выбытия нематериальных активов;</w:t>
            </w:r>
          </w:p>
        </w:tc>
      </w:tr>
      <w:tr w:rsidR="00666C3B" w:rsidRPr="00666C3B" w14:paraId="2DDC508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58CC3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9E9E9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A35D293"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амортизацию нематериальных активов;</w:t>
            </w:r>
          </w:p>
        </w:tc>
      </w:tr>
      <w:tr w:rsidR="00666C3B" w:rsidRPr="00666C3B" w14:paraId="621F63F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0B3AC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DB441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3D088DD"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долгосрочных инвестиций;</w:t>
            </w:r>
          </w:p>
        </w:tc>
      </w:tr>
      <w:tr w:rsidR="00666C3B" w:rsidRPr="00666C3B" w14:paraId="41A990A4"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4A16B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55BE6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6771691"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финансовых вложений и ценных бумаг;</w:t>
            </w:r>
          </w:p>
        </w:tc>
      </w:tr>
      <w:tr w:rsidR="00666C3B" w:rsidRPr="00666C3B" w14:paraId="4283003D"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1EC6D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BFB34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94C631C"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материально-производственных запасов:</w:t>
            </w:r>
          </w:p>
        </w:tc>
      </w:tr>
      <w:tr w:rsidR="00666C3B" w:rsidRPr="00666C3B" w14:paraId="5820D87E"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AD008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FAD34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2880B29"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понятие, классификацию и оценку материально-производственных запасов;</w:t>
            </w:r>
          </w:p>
        </w:tc>
      </w:tr>
      <w:tr w:rsidR="00666C3B" w:rsidRPr="00666C3B" w14:paraId="3097FAC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1E473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9FFDD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FD95B7F"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документальное оформление поступления и расхода материально-производственных запасов</w:t>
            </w:r>
          </w:p>
        </w:tc>
      </w:tr>
      <w:tr w:rsidR="00666C3B" w:rsidRPr="00666C3B" w14:paraId="5EE2D62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7D078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9782D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3834B0D"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материалов на складе и в бухгалтерии;</w:t>
            </w:r>
          </w:p>
        </w:tc>
      </w:tr>
      <w:tr w:rsidR="00666C3B" w:rsidRPr="00666C3B" w14:paraId="355FD92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3DE13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F504E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9C994D8"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синтетический учет движения материалов;</w:t>
            </w:r>
          </w:p>
        </w:tc>
      </w:tr>
      <w:tr w:rsidR="00666C3B" w:rsidRPr="00666C3B" w14:paraId="46EA842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1B110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493" w:type="dxa"/>
            <w:vMerge w:val="restart"/>
            <w:tcBorders>
              <w:top w:val="nil"/>
              <w:left w:val="single" w:sz="4" w:space="0" w:color="auto"/>
              <w:bottom w:val="single" w:sz="4" w:space="0" w:color="auto"/>
              <w:right w:val="single" w:sz="4" w:space="0" w:color="auto"/>
            </w:tcBorders>
          </w:tcPr>
          <w:p w14:paraId="5E68FB2E"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C78F20B"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транспортно-заготовительных расходов;</w:t>
            </w:r>
          </w:p>
        </w:tc>
      </w:tr>
      <w:tr w:rsidR="00666C3B" w:rsidRPr="00666C3B" w14:paraId="2929BB6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DBFB2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6B3F934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10147BD"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затрат на производство и калькулирование себестоимости:</w:t>
            </w:r>
          </w:p>
        </w:tc>
      </w:tr>
      <w:tr w:rsidR="00666C3B" w:rsidRPr="00666C3B" w14:paraId="2983166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0762E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5369AF9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8810AAC"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систему учета производственных затрат и их классификацию;</w:t>
            </w:r>
          </w:p>
        </w:tc>
      </w:tr>
      <w:tr w:rsidR="00666C3B" w:rsidRPr="00666C3B" w14:paraId="63DFDB3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FFC79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0399831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347C867"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сводный учет затрат на производство, обслуживание производства и управление;</w:t>
            </w:r>
          </w:p>
        </w:tc>
      </w:tr>
      <w:tr w:rsidR="00666C3B" w:rsidRPr="00666C3B" w14:paraId="20C27D1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EA28A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3B2717D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5CA6646"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особенности учета и распределения затрат вспомогательных производств;</w:t>
            </w:r>
          </w:p>
        </w:tc>
      </w:tr>
      <w:tr w:rsidR="00666C3B" w:rsidRPr="00666C3B" w14:paraId="14B3468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45F09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762C8A4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5C1BE6E"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потерь и непроизводственных расходов;</w:t>
            </w:r>
          </w:p>
        </w:tc>
      </w:tr>
      <w:tr w:rsidR="00666C3B" w:rsidRPr="00666C3B" w14:paraId="6E62CF44"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A53DE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2A4380E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AB43504"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и оценку незавершенного производства;</w:t>
            </w:r>
          </w:p>
        </w:tc>
      </w:tr>
      <w:tr w:rsidR="00666C3B" w:rsidRPr="00666C3B" w14:paraId="7015440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B6446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6E6C435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A606BD2"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калькуляцию себестоимости продукции</w:t>
            </w:r>
          </w:p>
        </w:tc>
      </w:tr>
      <w:tr w:rsidR="00666C3B" w:rsidRPr="00666C3B" w14:paraId="57E96647"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DEF01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55ACB96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E50AC28"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характеристику готовой продукции, оценку и синтетический учет;</w:t>
            </w:r>
          </w:p>
        </w:tc>
      </w:tr>
      <w:tr w:rsidR="00666C3B" w:rsidRPr="00666C3B" w14:paraId="1A4D7A7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05934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60EFCA5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A31F9EA"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технологию реализации готовой продукции (работ, услуг);</w:t>
            </w:r>
          </w:p>
        </w:tc>
      </w:tr>
      <w:tr w:rsidR="00666C3B" w:rsidRPr="00666C3B" w14:paraId="2BBA85D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5F4B9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47E3DA7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B3FDAD3"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выручки от реализации продукции (работ, услуг);</w:t>
            </w:r>
          </w:p>
        </w:tc>
      </w:tr>
      <w:tr w:rsidR="00666C3B" w:rsidRPr="00666C3B" w14:paraId="23D6CE21"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ADD4B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00C52B4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719CCE9"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расходов по реализации продукции, выполнению работ и оказанию услуг;</w:t>
            </w:r>
          </w:p>
        </w:tc>
      </w:tr>
      <w:tr w:rsidR="00666C3B" w:rsidRPr="00666C3B" w14:paraId="26E788B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AE91E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7E203F2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6243A90"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дебиторской и кредиторской задолженности и формы расчетов;</w:t>
            </w:r>
          </w:p>
        </w:tc>
      </w:tr>
      <w:tr w:rsidR="00666C3B" w:rsidRPr="00666C3B" w14:paraId="3BE3879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73DB1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46A91E0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0F1EB7A"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расчетов с работниками по прочим операциям и расчетов с подотчетными лицами.</w:t>
            </w:r>
          </w:p>
        </w:tc>
      </w:tr>
      <w:tr w:rsidR="00666C3B" w:rsidRPr="00666C3B" w14:paraId="59B099E7" w14:textId="77777777" w:rsidTr="00666C3B">
        <w:trPr>
          <w:trHeight w:val="20"/>
          <w:jc w:val="center"/>
        </w:trPr>
        <w:tc>
          <w:tcPr>
            <w:tcW w:w="2180" w:type="dxa"/>
            <w:vMerge w:val="restart"/>
            <w:tcBorders>
              <w:top w:val="nil"/>
              <w:left w:val="single" w:sz="4" w:space="0" w:color="auto"/>
              <w:bottom w:val="single" w:sz="4" w:space="0" w:color="auto"/>
              <w:right w:val="single" w:sz="4" w:space="0" w:color="auto"/>
            </w:tcBorders>
            <w:hideMark/>
          </w:tcPr>
          <w:p w14:paraId="22D60872" w14:textId="77777777" w:rsidR="00666C3B" w:rsidRPr="00666C3B" w:rsidRDefault="00666C3B" w:rsidP="00666C3B">
            <w:pPr>
              <w:spacing w:after="0" w:line="240" w:lineRule="auto"/>
              <w:jc w:val="both"/>
              <w:rPr>
                <w:rFonts w:ascii="Times New Roman" w:eastAsia="Calibri" w:hAnsi="Times New Roman" w:cs="Times New Roman"/>
                <w:sz w:val="24"/>
                <w:szCs w:val="24"/>
                <w:highlight w:val="yellow"/>
                <w:lang w:eastAsia="en-US"/>
              </w:rPr>
            </w:pPr>
            <w:r w:rsidRPr="00666C3B">
              <w:rPr>
                <w:rFonts w:ascii="Times New Roman" w:eastAsia="Calibri" w:hAnsi="Times New Roman" w:cs="Times New Roman"/>
                <w:sz w:val="24"/>
                <w:szCs w:val="24"/>
                <w:lang w:eastAsia="en-US"/>
              </w:rPr>
              <w:t>В</w:t>
            </w:r>
            <w:r w:rsidRPr="00666C3B">
              <w:rPr>
                <w:rFonts w:ascii="Times New Roman" w:eastAsia="Calibri" w:hAnsi="Times New Roman" w:cs="Times New Roman"/>
                <w:bCs/>
                <w:sz w:val="24"/>
                <w:szCs w:val="24"/>
                <w:lang w:eastAsia="en-US"/>
              </w:rPr>
              <w:t xml:space="preserve">едение бухгалтерского учета источников формирования активов, выполнении работ по инвентаризации активов и обязательств </w:t>
            </w:r>
          </w:p>
        </w:tc>
        <w:tc>
          <w:tcPr>
            <w:tcW w:w="2493" w:type="dxa"/>
            <w:vMerge w:val="restart"/>
            <w:tcBorders>
              <w:top w:val="single" w:sz="4" w:space="0" w:color="auto"/>
              <w:left w:val="single" w:sz="4" w:space="0" w:color="auto"/>
              <w:bottom w:val="single" w:sz="4" w:space="0" w:color="auto"/>
              <w:right w:val="single" w:sz="4" w:space="0" w:color="auto"/>
            </w:tcBorders>
            <w:hideMark/>
          </w:tcPr>
          <w:p w14:paraId="080ECDAA"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ПК 2.1</w:t>
            </w:r>
            <w:r w:rsidRPr="00666C3B">
              <w:rPr>
                <w:rFonts w:ascii="Times New Roman" w:eastAsia="Calibri" w:hAnsi="Times New Roman" w:cs="Times New Roman"/>
                <w:sz w:val="24"/>
                <w:szCs w:val="24"/>
                <w:lang w:eastAsia="en-US"/>
              </w:rPr>
              <w:tab/>
              <w:t xml:space="preserve"> </w:t>
            </w:r>
            <w:r w:rsidRPr="00666C3B">
              <w:rPr>
                <w:rFonts w:ascii="Times New Roman" w:eastAsia="Calibri" w:hAnsi="Times New Roman" w:cs="Times New Roman"/>
                <w:color w:val="000000"/>
                <w:sz w:val="24"/>
                <w:szCs w:val="24"/>
                <w:lang w:eastAsia="en-US"/>
              </w:rPr>
              <w:t>Формировать бухгалтерские проводки по учету источников активов организации на основе рабочего плана счетов бухгалтерского учета;</w:t>
            </w:r>
          </w:p>
        </w:tc>
        <w:tc>
          <w:tcPr>
            <w:tcW w:w="4955" w:type="dxa"/>
            <w:tcBorders>
              <w:top w:val="single" w:sz="4" w:space="0" w:color="auto"/>
              <w:left w:val="single" w:sz="4" w:space="0" w:color="auto"/>
              <w:bottom w:val="single" w:sz="4" w:space="0" w:color="auto"/>
              <w:right w:val="single" w:sz="4" w:space="0" w:color="auto"/>
            </w:tcBorders>
            <w:hideMark/>
          </w:tcPr>
          <w:p w14:paraId="3AF4BAD7" w14:textId="77777777" w:rsidR="00666C3B" w:rsidRPr="00666C3B" w:rsidRDefault="00666C3B" w:rsidP="00666C3B">
            <w:pPr>
              <w:shd w:val="clear" w:color="auto" w:fill="FFFFFF"/>
              <w:spacing w:after="0" w:line="240" w:lineRule="auto"/>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1A8FC9FA"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70D1DEA"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41828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5398428" w14:textId="77777777" w:rsidR="00666C3B" w:rsidRPr="00666C3B" w:rsidRDefault="00666C3B" w:rsidP="00666C3B">
            <w:pPr>
              <w:shd w:val="clear" w:color="auto" w:fill="FFFFFF"/>
              <w:spacing w:after="0" w:line="240" w:lineRule="auto"/>
              <w:rPr>
                <w:rFonts w:ascii="Times New Roman" w:eastAsia="Calibri" w:hAnsi="Times New Roman" w:cs="Times New Roman"/>
                <w:b/>
                <w:bCs/>
                <w:sz w:val="24"/>
                <w:szCs w:val="24"/>
                <w:lang w:eastAsia="en-US"/>
              </w:rPr>
            </w:pPr>
            <w:r w:rsidRPr="00666C3B">
              <w:rPr>
                <w:rFonts w:ascii="Times New Roman" w:eastAsia="Calibri" w:hAnsi="Times New Roman" w:cs="Times New Roman"/>
                <w:color w:val="000000"/>
                <w:sz w:val="24"/>
                <w:szCs w:val="24"/>
                <w:lang w:eastAsia="en-US"/>
              </w:rPr>
              <w:t>В ведении бухгалтерского учета источников формирования активов, выполнении работ по инвентаризации активов и обязательств организации;</w:t>
            </w:r>
          </w:p>
        </w:tc>
      </w:tr>
      <w:tr w:rsidR="00666C3B" w:rsidRPr="00666C3B" w14:paraId="7A397572"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9442E53"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B1E9F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F696AF8" w14:textId="77777777" w:rsidR="00666C3B" w:rsidRPr="00666C3B" w:rsidRDefault="00666C3B" w:rsidP="00666C3B">
            <w:pPr>
              <w:shd w:val="clear" w:color="auto" w:fill="FFFFFF"/>
              <w:spacing w:after="0" w:line="240" w:lineRule="auto"/>
              <w:rPr>
                <w:rFonts w:ascii="Times New Roman" w:eastAsia="Calibri" w:hAnsi="Times New Roman" w:cs="Times New Roman"/>
                <w:color w:val="000000"/>
                <w:sz w:val="24"/>
                <w:szCs w:val="24"/>
              </w:rPr>
            </w:pPr>
            <w:r w:rsidRPr="00666C3B">
              <w:rPr>
                <w:rFonts w:ascii="Times New Roman" w:eastAsia="Calibri" w:hAnsi="Times New Roman" w:cs="Times New Roman"/>
                <w:b/>
                <w:sz w:val="24"/>
                <w:szCs w:val="24"/>
                <w:lang w:eastAsia="en-US"/>
              </w:rPr>
              <w:t>Умения:</w:t>
            </w:r>
          </w:p>
        </w:tc>
      </w:tr>
      <w:tr w:rsidR="00666C3B" w:rsidRPr="00666C3B" w14:paraId="55E18E6C"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95B8FF4"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AE28B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C5D6466"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рассчитывать заработную плату сотрудников</w:t>
            </w:r>
          </w:p>
        </w:tc>
      </w:tr>
      <w:tr w:rsidR="00666C3B" w:rsidRPr="00666C3B" w14:paraId="5FF0FCB8"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9219854"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DDB93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D173FA1"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определять сумму удержаний из заработной платы сотрудников;</w:t>
            </w:r>
          </w:p>
        </w:tc>
      </w:tr>
      <w:tr w:rsidR="00666C3B" w:rsidRPr="00666C3B" w14:paraId="6AC64BE2"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B1C1B00"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44A80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4EE7334"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определять финансовые результаты деятельности организации по основным видам деятельности;</w:t>
            </w:r>
          </w:p>
        </w:tc>
      </w:tr>
      <w:tr w:rsidR="00666C3B" w:rsidRPr="00666C3B" w14:paraId="6BCB5D6E"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45A0D91"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C7663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5AA27F4"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определять финансовые результаты деятельности организации по прочим видам деятельности;</w:t>
            </w:r>
          </w:p>
        </w:tc>
      </w:tr>
      <w:tr w:rsidR="00666C3B" w:rsidRPr="00666C3B" w14:paraId="7E2840D5"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3CC4217"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10536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35BA726"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нераспределенной прибыли;</w:t>
            </w:r>
          </w:p>
        </w:tc>
      </w:tr>
      <w:tr w:rsidR="00666C3B" w:rsidRPr="00666C3B" w14:paraId="4E448C5E"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94C1806"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4286B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E369024"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собственного капитала;</w:t>
            </w:r>
          </w:p>
        </w:tc>
      </w:tr>
      <w:tr w:rsidR="00666C3B" w:rsidRPr="00666C3B" w14:paraId="1550EF29"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6C9E371"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27321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CB9F74C"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уставного капитала;</w:t>
            </w:r>
          </w:p>
        </w:tc>
      </w:tr>
      <w:tr w:rsidR="00666C3B" w:rsidRPr="00666C3B" w14:paraId="755D17D3"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CF3B57C"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863BB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4AE14B5"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резервного капитала и целевого финансирования;</w:t>
            </w:r>
          </w:p>
        </w:tc>
      </w:tr>
      <w:tr w:rsidR="00666C3B" w:rsidRPr="00666C3B" w14:paraId="0420919A"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F680313"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4AA87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F2E091D"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кредитов и займов;</w:t>
            </w:r>
          </w:p>
        </w:tc>
      </w:tr>
      <w:tr w:rsidR="00666C3B" w:rsidRPr="00666C3B" w14:paraId="3AC6B718"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07E8248"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58ECF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E883785"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22F747F3"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46ADC06"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87B6E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B7FDABC"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труда и его оплаты;</w:t>
            </w:r>
          </w:p>
        </w:tc>
      </w:tr>
      <w:tr w:rsidR="00666C3B" w:rsidRPr="00666C3B" w14:paraId="7EC95B88"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38FED41"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8D7E0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6289ADA"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учет удержаний из заработной платы работников;</w:t>
            </w:r>
          </w:p>
        </w:tc>
      </w:tr>
      <w:tr w:rsidR="00666C3B" w:rsidRPr="00666C3B" w14:paraId="5D04C583"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DC97568"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A9DA2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3227C3C"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учет финансовых результатов и использования прибыли</w:t>
            </w:r>
          </w:p>
        </w:tc>
      </w:tr>
      <w:tr w:rsidR="00666C3B" w:rsidRPr="00666C3B" w14:paraId="6CA785DE"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B1A29E1"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C56DC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2128C92"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учет финансовых результатов по обычным видам деятельности;</w:t>
            </w:r>
          </w:p>
        </w:tc>
      </w:tr>
      <w:tr w:rsidR="00666C3B" w:rsidRPr="00666C3B" w14:paraId="35255464"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1C784C4"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3D3B6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E1DB7E9"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учет финансовых результатов по прочим видам деятельности;</w:t>
            </w:r>
          </w:p>
        </w:tc>
      </w:tr>
      <w:tr w:rsidR="00666C3B" w:rsidRPr="00666C3B" w14:paraId="0712BEE3"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42345A2"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3358B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4DFC198"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учет нераспределенной прибыли</w:t>
            </w:r>
          </w:p>
        </w:tc>
      </w:tr>
      <w:tr w:rsidR="00666C3B" w:rsidRPr="00666C3B" w14:paraId="6B62C300"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531B5B2"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14667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CAB1C20"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учет собственного капитала:</w:t>
            </w:r>
          </w:p>
        </w:tc>
      </w:tr>
      <w:tr w:rsidR="00666C3B" w:rsidRPr="00666C3B" w14:paraId="0FAC3D87"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6DFCCDD"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C3097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F4FB3A9"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учет уставного капитала;</w:t>
            </w:r>
          </w:p>
        </w:tc>
      </w:tr>
      <w:tr w:rsidR="00666C3B" w:rsidRPr="00666C3B" w14:paraId="30576970"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DC1236E"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79266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3C3F9EB"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резервного капитала и целевого финансирования;</w:t>
            </w:r>
          </w:p>
        </w:tc>
      </w:tr>
      <w:tr w:rsidR="00666C3B" w:rsidRPr="00666C3B" w14:paraId="4F458D17"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474C8F4"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4DF54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CC6BCCB"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кредитов и займов;</w:t>
            </w:r>
          </w:p>
        </w:tc>
      </w:tr>
      <w:tr w:rsidR="00666C3B" w:rsidRPr="00666C3B" w14:paraId="55C10A05"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A4280ED"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2458C836"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ПК 2.2</w:t>
            </w:r>
            <w:r w:rsidRPr="00666C3B">
              <w:rPr>
                <w:rFonts w:ascii="Times New Roman" w:eastAsia="Calibri" w:hAnsi="Times New Roman" w:cs="Times New Roman"/>
                <w:sz w:val="24"/>
                <w:szCs w:val="24"/>
                <w:lang w:eastAsia="en-US"/>
              </w:rPr>
              <w:tab/>
              <w:t xml:space="preserve">. </w:t>
            </w:r>
            <w:r w:rsidRPr="00666C3B">
              <w:rPr>
                <w:rFonts w:ascii="Times New Roman" w:eastAsia="Calibri" w:hAnsi="Times New Roman" w:cs="Times New Roman"/>
                <w:color w:val="000000"/>
                <w:sz w:val="24"/>
                <w:szCs w:val="24"/>
                <w:lang w:eastAsia="en-US"/>
              </w:rPr>
              <w:t>Выполнять поручения руководства в составе комиссии по инвентаризации активов в местах их хранения</w:t>
            </w:r>
          </w:p>
        </w:tc>
        <w:tc>
          <w:tcPr>
            <w:tcW w:w="4955" w:type="dxa"/>
            <w:tcBorders>
              <w:top w:val="single" w:sz="4" w:space="0" w:color="auto"/>
              <w:left w:val="single" w:sz="4" w:space="0" w:color="auto"/>
              <w:bottom w:val="single" w:sz="4" w:space="0" w:color="auto"/>
              <w:right w:val="single" w:sz="4" w:space="0" w:color="auto"/>
            </w:tcBorders>
            <w:hideMark/>
          </w:tcPr>
          <w:p w14:paraId="7D05775C"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104E5819"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9AA368F"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FBF67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A2C4B36" w14:textId="77777777" w:rsidR="00666C3B" w:rsidRPr="00666C3B" w:rsidRDefault="00666C3B" w:rsidP="00666C3B">
            <w:pPr>
              <w:spacing w:after="0" w:line="240" w:lineRule="auto"/>
              <w:ind w:right="34"/>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выполнении контрольных процедур и их документировании</w:t>
            </w:r>
          </w:p>
        </w:tc>
      </w:tr>
      <w:tr w:rsidR="00666C3B" w:rsidRPr="00666C3B" w14:paraId="5925FB6A"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89665C4"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CAC9E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AB05125" w14:textId="77777777" w:rsidR="00666C3B" w:rsidRPr="00666C3B" w:rsidRDefault="00666C3B" w:rsidP="00666C3B">
            <w:pPr>
              <w:spacing w:after="0" w:line="240" w:lineRule="auto"/>
              <w:ind w:right="34"/>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подготовке оформления завершающих материалов по результатам внутреннего контроля</w:t>
            </w:r>
          </w:p>
        </w:tc>
      </w:tr>
      <w:tr w:rsidR="00666C3B" w:rsidRPr="00666C3B" w14:paraId="03BDD110"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12AFED5"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7EE56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4329653"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7A8192B6"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409FD4D"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47261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A8C7C18"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определять цели и периодичность проведения инвентаризации;</w:t>
            </w:r>
          </w:p>
        </w:tc>
      </w:tr>
      <w:tr w:rsidR="00666C3B" w:rsidRPr="00666C3B" w14:paraId="24A0E299"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7E642D5"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9EC2D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0A492CE"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руководствоваться нормативными правовыми актами, регулирующими порядок проведения инвентаризации активов;</w:t>
            </w:r>
          </w:p>
        </w:tc>
      </w:tr>
      <w:tr w:rsidR="00666C3B" w:rsidRPr="00666C3B" w14:paraId="21AD3C21"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B21C16D"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06552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2FCA75C"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пользоваться специальной терминологией при проведении инвентаризации активов;</w:t>
            </w:r>
          </w:p>
        </w:tc>
      </w:tr>
      <w:tr w:rsidR="00666C3B" w:rsidRPr="00666C3B" w14:paraId="4722911A"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DE89150"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1B5CF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AC949D6"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давать характеристику активов организации;</w:t>
            </w:r>
          </w:p>
        </w:tc>
      </w:tr>
      <w:tr w:rsidR="00666C3B" w:rsidRPr="00666C3B" w14:paraId="23D799C4"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4255DC0"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8A574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E433866"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0AF8B2E3"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132BFA8"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EF668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53C0781"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нормативные правовые акты, регулирующие порядок проведения инвентаризации активов и обязательств;</w:t>
            </w:r>
          </w:p>
        </w:tc>
      </w:tr>
      <w:tr w:rsidR="00666C3B" w:rsidRPr="00666C3B" w14:paraId="3D6EDF13"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1F36BD6"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7C9B2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158F9AB"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основные понятия инвентаризации активов;</w:t>
            </w:r>
          </w:p>
        </w:tc>
      </w:tr>
      <w:tr w:rsidR="00666C3B" w:rsidRPr="00666C3B" w14:paraId="5698054E"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170C074"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94193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597AB6A"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характеристику объектов, подлежащих инвентаризации;</w:t>
            </w:r>
          </w:p>
        </w:tc>
      </w:tr>
      <w:tr w:rsidR="00666C3B" w:rsidRPr="00666C3B" w14:paraId="5E52A032"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1106EA9"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71FD6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612E7C7"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цели и периодичность проведения инвентаризации имущества;</w:t>
            </w:r>
          </w:p>
        </w:tc>
      </w:tr>
      <w:tr w:rsidR="00666C3B" w:rsidRPr="00666C3B" w14:paraId="23D62B1B"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2D89561"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E75D5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BF4A7CC"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задачи и состав инвентаризационной комиссии;</w:t>
            </w:r>
          </w:p>
        </w:tc>
      </w:tr>
      <w:tr w:rsidR="00666C3B" w:rsidRPr="00666C3B" w14:paraId="1C3B1E59"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A407729"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283D4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0C2CCE5"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процесс подготовки к инвентаризации, порядок подготовки регистров аналитического учета по объектам инвентаризации;</w:t>
            </w:r>
          </w:p>
        </w:tc>
      </w:tr>
      <w:tr w:rsidR="00666C3B" w:rsidRPr="00666C3B" w14:paraId="1C24B2DE"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307F5CE"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6D9F8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F8DC0A8"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перечень лиц, ответственных за подготовительный этап для подбора документации, необходимой для проведения инвентаризации;</w:t>
            </w:r>
          </w:p>
        </w:tc>
      </w:tr>
      <w:tr w:rsidR="00666C3B" w:rsidRPr="00666C3B" w14:paraId="2FFDC43C"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6EEAD37"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4D77E42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ПК 2.3</w:t>
            </w:r>
            <w:r w:rsidRPr="00666C3B">
              <w:rPr>
                <w:rFonts w:ascii="Times New Roman" w:eastAsia="Calibri" w:hAnsi="Times New Roman" w:cs="Times New Roman"/>
                <w:sz w:val="24"/>
                <w:szCs w:val="24"/>
                <w:lang w:eastAsia="en-US"/>
              </w:rPr>
              <w:tab/>
              <w:t xml:space="preserve"> </w:t>
            </w:r>
            <w:r w:rsidRPr="00666C3B">
              <w:rPr>
                <w:rFonts w:ascii="Times New Roman" w:eastAsia="Calibri" w:hAnsi="Times New Roman" w:cs="Times New Roman"/>
                <w:color w:val="000000"/>
                <w:sz w:val="24"/>
                <w:szCs w:val="24"/>
                <w:lang w:eastAsia="en-US"/>
              </w:rPr>
              <w:t>Проводить подготовку к инвентаризации и проверку действительного соответствия фактических данных инвентаризации данным учета</w:t>
            </w:r>
          </w:p>
        </w:tc>
        <w:tc>
          <w:tcPr>
            <w:tcW w:w="4955" w:type="dxa"/>
            <w:tcBorders>
              <w:top w:val="single" w:sz="4" w:space="0" w:color="auto"/>
              <w:left w:val="single" w:sz="4" w:space="0" w:color="auto"/>
              <w:bottom w:val="single" w:sz="4" w:space="0" w:color="auto"/>
              <w:right w:val="single" w:sz="4" w:space="0" w:color="auto"/>
            </w:tcBorders>
            <w:hideMark/>
          </w:tcPr>
          <w:p w14:paraId="0B78AFD2"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649B52B9"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55E0D6F"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363AC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F79F43B" w14:textId="77777777" w:rsidR="00666C3B" w:rsidRPr="00666C3B" w:rsidRDefault="00666C3B" w:rsidP="00666C3B">
            <w:pPr>
              <w:spacing w:after="0" w:line="240" w:lineRule="auto"/>
              <w:ind w:right="34"/>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выполнении контрольных процедур и их документировании</w:t>
            </w:r>
          </w:p>
        </w:tc>
      </w:tr>
      <w:tr w:rsidR="00666C3B" w:rsidRPr="00666C3B" w14:paraId="3CD77C4D"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5C17480"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9F1E8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863EF13" w14:textId="77777777" w:rsidR="00666C3B" w:rsidRPr="00666C3B" w:rsidRDefault="00666C3B" w:rsidP="00666C3B">
            <w:pPr>
              <w:spacing w:after="0" w:line="240" w:lineRule="auto"/>
              <w:ind w:right="34"/>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подготовке оформления завершающих материалов по результатам внутреннего контроля</w:t>
            </w:r>
          </w:p>
        </w:tc>
      </w:tr>
      <w:tr w:rsidR="00666C3B" w:rsidRPr="00666C3B" w14:paraId="26ADF079"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1C86BFE"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E3B6D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AE9CEC3"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1E56D513"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9EF1F81"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9897F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A0BB621"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 xml:space="preserve"> готовить регистры аналитического учета по местам хранения активов и передавать их лицам, ответственным за подготовительный этап, для подбора документации, необходимой для проведения инвентаризации;</w:t>
            </w:r>
          </w:p>
        </w:tc>
      </w:tr>
      <w:tr w:rsidR="00666C3B" w:rsidRPr="00666C3B" w14:paraId="35D47791"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438FF84"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AF149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CB6A492"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составлять инвентаризационные описи;</w:t>
            </w:r>
          </w:p>
        </w:tc>
      </w:tr>
      <w:tr w:rsidR="00666C3B" w:rsidRPr="00666C3B" w14:paraId="78C6AD3B"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2FBB956"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01F2E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BD07FE1"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физический подсчет активов;</w:t>
            </w:r>
          </w:p>
        </w:tc>
      </w:tr>
      <w:tr w:rsidR="00666C3B" w:rsidRPr="00666C3B" w14:paraId="6025B53C"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8F0B01C"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10FC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1E7AEB1"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3A4220A1"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1A69F3B"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376B8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924223C"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приемы физического подсчета активов;</w:t>
            </w:r>
          </w:p>
        </w:tc>
      </w:tr>
      <w:tr w:rsidR="00666C3B" w:rsidRPr="00666C3B" w14:paraId="3F987103"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5EA893F"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9FF7A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0ED6DC1"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порядок составления инвентаризационных описей и сроки передачи их в бухгалтерию;</w:t>
            </w:r>
          </w:p>
        </w:tc>
      </w:tr>
      <w:tr w:rsidR="00666C3B" w:rsidRPr="00666C3B" w14:paraId="4FD8BFD4"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6344925"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E6EE1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C49373B"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порядок инвентаризации основных средств и отражение ее результатов в бухгалтерских проводках;</w:t>
            </w:r>
          </w:p>
        </w:tc>
      </w:tr>
      <w:tr w:rsidR="00666C3B" w:rsidRPr="00666C3B" w14:paraId="7B44B127"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9440959"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27734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nil"/>
              <w:left w:val="single" w:sz="4" w:space="0" w:color="auto"/>
              <w:bottom w:val="single" w:sz="4" w:space="0" w:color="auto"/>
              <w:right w:val="single" w:sz="4" w:space="0" w:color="auto"/>
            </w:tcBorders>
            <w:hideMark/>
          </w:tcPr>
          <w:p w14:paraId="4E7F0DE4"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порядок инвентаризации нематериальных активов и отражение ее результатов в бухгалтерских проводках;</w:t>
            </w:r>
          </w:p>
        </w:tc>
      </w:tr>
      <w:tr w:rsidR="00666C3B" w:rsidRPr="00666C3B" w14:paraId="19FCDF93"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54D1065"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7AA37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3DE15F3"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порядок инвентаризации и переоценки материально производственных запасов и отражение ее результатов в бухгалтерских проводках;</w:t>
            </w:r>
          </w:p>
        </w:tc>
      </w:tr>
      <w:tr w:rsidR="00666C3B" w:rsidRPr="00666C3B" w14:paraId="303C2CE3"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519CB25"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1992FB86"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ПК 2.4</w:t>
            </w:r>
            <w:r w:rsidRPr="00666C3B">
              <w:rPr>
                <w:rFonts w:ascii="Times New Roman" w:eastAsia="Calibri" w:hAnsi="Times New Roman" w:cs="Times New Roman"/>
                <w:sz w:val="24"/>
                <w:szCs w:val="24"/>
                <w:lang w:eastAsia="en-US"/>
              </w:rPr>
              <w:tab/>
              <w:t xml:space="preserve"> </w:t>
            </w:r>
            <w:r w:rsidRPr="00666C3B">
              <w:rPr>
                <w:rFonts w:ascii="Times New Roman" w:eastAsia="Calibri" w:hAnsi="Times New Roman" w:cs="Times New Roman"/>
                <w:color w:val="000000"/>
                <w:sz w:val="24"/>
                <w:szCs w:val="24"/>
                <w:lang w:eastAsia="en-US"/>
              </w:rPr>
              <w:t>Отражать в бухгалтерских проводках зачет и списание недостачи ценностей (регулировать инвентаризационные разницы) по результатам инвентаризации</w:t>
            </w:r>
          </w:p>
        </w:tc>
        <w:tc>
          <w:tcPr>
            <w:tcW w:w="4955" w:type="dxa"/>
            <w:tcBorders>
              <w:top w:val="single" w:sz="4" w:space="0" w:color="auto"/>
              <w:left w:val="single" w:sz="4" w:space="0" w:color="auto"/>
              <w:bottom w:val="single" w:sz="4" w:space="0" w:color="auto"/>
              <w:right w:val="single" w:sz="4" w:space="0" w:color="auto"/>
            </w:tcBorders>
            <w:hideMark/>
          </w:tcPr>
          <w:p w14:paraId="36C7F62F"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65FBBF40"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F92C2B4"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443CC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0DB3E8F"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выполнении контрольных процедур и их документировании</w:t>
            </w:r>
          </w:p>
        </w:tc>
      </w:tr>
      <w:tr w:rsidR="00666C3B" w:rsidRPr="00666C3B" w14:paraId="3B106107"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5E4E926"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D103B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2874936"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подготовке оформления завершающих материалов по результатам внутреннего контроля</w:t>
            </w:r>
          </w:p>
        </w:tc>
      </w:tr>
      <w:tr w:rsidR="00666C3B" w:rsidRPr="00666C3B" w14:paraId="11E05B8F"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E671D29"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D6A30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93859F8"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61A284BB"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72535F8"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944DB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975A75D"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 xml:space="preserve">формировать бухгалтерские проводки по отражению недостачи активов, выявленных в ходе инвентаризации, независимо от причин их возникновения с целью контроля на счете 94 "Недостачи и потери от порчи ценностей"; </w:t>
            </w:r>
          </w:p>
        </w:tc>
      </w:tr>
      <w:tr w:rsidR="00666C3B" w:rsidRPr="00666C3B" w14:paraId="27F6C5A9"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2CAF3FE"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FF2CF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E6DDE53" w14:textId="77777777" w:rsidR="00666C3B" w:rsidRPr="00666C3B" w:rsidRDefault="00666C3B" w:rsidP="00666C3B">
            <w:pPr>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формировать бухгалтерские проводки по списанию недостач в зависимости от причин их возникновения;</w:t>
            </w:r>
          </w:p>
        </w:tc>
      </w:tr>
      <w:tr w:rsidR="00666C3B" w:rsidRPr="00666C3B" w14:paraId="49421B95"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1099E04"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FFCD1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86B58FF"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5DB577CC"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829012B"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1E808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5356D78"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формирование бухгалтерских проводок по отражению недостачи ценностей, выявленные в ходе инвентаризации, независимо от причин их возникновения с целью контроля на счете 94 "Недостачи и потери от порчи ценностей";</w:t>
            </w:r>
          </w:p>
        </w:tc>
      </w:tr>
      <w:tr w:rsidR="00666C3B" w:rsidRPr="00666C3B" w14:paraId="4ACB4971"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5C1B9D5"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02E95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EBF451D"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формирование бухгалтерских проводок по списанию недостач в зависимости от причин их возникновения;</w:t>
            </w:r>
          </w:p>
        </w:tc>
      </w:tr>
      <w:tr w:rsidR="00666C3B" w:rsidRPr="00666C3B" w14:paraId="512BD415"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3CD6112"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2493" w:type="dxa"/>
            <w:vMerge w:val="restart"/>
            <w:tcBorders>
              <w:top w:val="single" w:sz="4" w:space="0" w:color="auto"/>
              <w:left w:val="single" w:sz="4" w:space="0" w:color="auto"/>
              <w:bottom w:val="single" w:sz="4" w:space="0" w:color="auto"/>
              <w:right w:val="single" w:sz="4" w:space="0" w:color="auto"/>
            </w:tcBorders>
          </w:tcPr>
          <w:p w14:paraId="2911D465"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ПК 2.5. Проводить процедуры инвентаризации финансовых обязательств организации;</w:t>
            </w:r>
          </w:p>
          <w:p w14:paraId="2C0DED0D"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D4BD4B4"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7F346D5D"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974098A"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9EB9C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B4A5F3C"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выполнении контрольных процедур и их документировании</w:t>
            </w:r>
          </w:p>
        </w:tc>
      </w:tr>
      <w:tr w:rsidR="00666C3B" w:rsidRPr="00666C3B" w14:paraId="717C3505"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954908F"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3A768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9E1AB7A"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подготовке оформления завершающих материалов по результатам внутреннего контроля</w:t>
            </w:r>
          </w:p>
        </w:tc>
      </w:tr>
      <w:tr w:rsidR="00666C3B" w:rsidRPr="00666C3B" w14:paraId="24D4B665"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50AE884"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86F8C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B02C88E"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57A1EBF6"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F660D1F"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121C3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6D1BF3A"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выполнять работу по инвентаризации основных средств и отражать ее результаты в бухгалтерских проводках;</w:t>
            </w:r>
          </w:p>
        </w:tc>
      </w:tr>
      <w:tr w:rsidR="00666C3B" w:rsidRPr="00666C3B" w14:paraId="2F8D4933"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9E618AD"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4D9CA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B7FC3F4" w14:textId="77777777" w:rsidR="00666C3B" w:rsidRPr="00666C3B" w:rsidRDefault="00666C3B" w:rsidP="00666C3B">
            <w:pPr>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выполнять работу по инвентаризации нематериальных активов и отражать ее результаты в бухгалтерских проводках</w:t>
            </w:r>
          </w:p>
        </w:tc>
      </w:tr>
      <w:tr w:rsidR="00666C3B" w:rsidRPr="00666C3B" w14:paraId="6795E81F"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A3DF009"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2E603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F2CDFE4" w14:textId="77777777" w:rsidR="00666C3B" w:rsidRPr="00666C3B" w:rsidRDefault="00666C3B" w:rsidP="00666C3B">
            <w:pPr>
              <w:spacing w:after="0" w:line="240" w:lineRule="auto"/>
              <w:jc w:val="both"/>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выполнять работу по инвентаризации и переоценке материально-производственных запасов и отражать ее результаты в бухгалтерских проводках</w:t>
            </w:r>
          </w:p>
        </w:tc>
      </w:tr>
      <w:tr w:rsidR="00666C3B" w:rsidRPr="00666C3B" w14:paraId="7B442FF4"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CF6D33C"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12AD2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B8A1492"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проводить выверку финансовых обязательств;</w:t>
            </w:r>
          </w:p>
        </w:tc>
      </w:tr>
      <w:tr w:rsidR="00666C3B" w:rsidRPr="00666C3B" w14:paraId="6D6A175E"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1F09ADB"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7176B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9E4E676"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участвовать в инвентаризации дебиторской и кредиторской задолженности организации;</w:t>
            </w:r>
            <w:r w:rsidRPr="00666C3B">
              <w:rPr>
                <w:rFonts w:ascii="Times New Roman" w:eastAsia="Calibri" w:hAnsi="Times New Roman" w:cs="Times New Roman"/>
                <w:b/>
                <w:sz w:val="24"/>
                <w:szCs w:val="24"/>
                <w:lang w:eastAsia="en-US"/>
              </w:rPr>
              <w:t xml:space="preserve"> </w:t>
            </w:r>
          </w:p>
        </w:tc>
      </w:tr>
      <w:tr w:rsidR="00666C3B" w:rsidRPr="00666C3B" w14:paraId="2410EEAF"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A0F7241"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9ED9E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219D519"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проводить инвентаризацию расчетов;</w:t>
            </w:r>
          </w:p>
        </w:tc>
      </w:tr>
      <w:tr w:rsidR="00666C3B" w:rsidRPr="00666C3B" w14:paraId="58001B05"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8A177CE"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7DF79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C8F7ECB"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определять реальное состояние расчетов;</w:t>
            </w:r>
          </w:p>
        </w:tc>
      </w:tr>
      <w:tr w:rsidR="00666C3B" w:rsidRPr="00666C3B" w14:paraId="2380BC60"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719709A"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0178F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18B9931"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выявлять задолженность, нереальную для взыскания, с целью принятия мер к взысканию задолженности с должников либо к списанию ее с учета;</w:t>
            </w:r>
          </w:p>
        </w:tc>
      </w:tr>
      <w:tr w:rsidR="00666C3B" w:rsidRPr="00666C3B" w14:paraId="66CF3509"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CC784F8"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44EC9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8365106" w14:textId="77777777" w:rsidR="00666C3B" w:rsidRPr="00666C3B" w:rsidRDefault="00666C3B" w:rsidP="00666C3B">
            <w:pPr>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проводить инвентаризацию недостач и потерь от порчи ценностей (счет 94), целевого финансирования (счет 86), доходов будущих периодов (счет 98);</w:t>
            </w:r>
          </w:p>
        </w:tc>
      </w:tr>
      <w:tr w:rsidR="00666C3B" w:rsidRPr="00666C3B" w14:paraId="4AEF1743"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6327CA7"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E4D91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B698A64"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5B7BF957"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15C45C6"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ED8E0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36D845F"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порядок инвентаризации дебиторской и кредиторской задолженности организации;</w:t>
            </w:r>
          </w:p>
        </w:tc>
      </w:tr>
      <w:tr w:rsidR="00666C3B" w:rsidRPr="00666C3B" w14:paraId="4063FF7D"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E196DB9"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933A5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B32A154"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порядок инвентаризации расчетов;</w:t>
            </w:r>
          </w:p>
        </w:tc>
      </w:tr>
      <w:tr w:rsidR="00666C3B" w:rsidRPr="00666C3B" w14:paraId="0B544A4B"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74D2E6F"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FB31D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DB4C773"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технологию определения реального состояния расчетов;</w:t>
            </w:r>
          </w:p>
        </w:tc>
      </w:tr>
      <w:tr w:rsidR="00666C3B" w:rsidRPr="00666C3B" w14:paraId="4E9C0DBB"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BB2C59C"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53CB8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DB33243"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порядок выявления задолженности, нереальной для взыскания, с целью принятия мер к взысканию задолженности с должников либо к списанию ее с учета;</w:t>
            </w:r>
          </w:p>
        </w:tc>
      </w:tr>
      <w:tr w:rsidR="00666C3B" w:rsidRPr="00666C3B" w14:paraId="1C6B580B"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3C78D28"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7F29A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E6D9149" w14:textId="77777777" w:rsidR="00666C3B" w:rsidRPr="00666C3B" w:rsidRDefault="00666C3B" w:rsidP="00666C3B">
            <w:pPr>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порядок инвентаризации недостач и потерь от порчи ценностей</w:t>
            </w:r>
          </w:p>
        </w:tc>
      </w:tr>
      <w:tr w:rsidR="00666C3B" w:rsidRPr="00666C3B" w14:paraId="77F71C90"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D1D4C27"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FF49D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7BF7BA4"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порядок ведения бухгалтерского учета источников формирования имущества;</w:t>
            </w:r>
          </w:p>
        </w:tc>
      </w:tr>
      <w:tr w:rsidR="00666C3B" w:rsidRPr="00666C3B" w14:paraId="55A33DCA"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E0FC648"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36AFA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2FE0219"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порядок выполнения работ по инвентаризации активов и обязательств;</w:t>
            </w:r>
          </w:p>
        </w:tc>
      </w:tr>
      <w:tr w:rsidR="00666C3B" w:rsidRPr="00666C3B" w14:paraId="675D972E"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2865DE0"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27CC3F01"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r w:rsidRPr="00666C3B">
              <w:rPr>
                <w:rFonts w:ascii="Times New Roman" w:eastAsia="Calibri" w:hAnsi="Times New Roman" w:cs="Times New Roman"/>
                <w:color w:val="000000"/>
                <w:sz w:val="24"/>
                <w:szCs w:val="24"/>
                <w:lang w:eastAsia="en-US"/>
              </w:rPr>
              <w:t>ПК 2.6 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w:t>
            </w:r>
          </w:p>
        </w:tc>
        <w:tc>
          <w:tcPr>
            <w:tcW w:w="4955" w:type="dxa"/>
            <w:tcBorders>
              <w:top w:val="single" w:sz="4" w:space="0" w:color="auto"/>
              <w:left w:val="single" w:sz="4" w:space="0" w:color="auto"/>
              <w:bottom w:val="single" w:sz="4" w:space="0" w:color="auto"/>
              <w:right w:val="single" w:sz="4" w:space="0" w:color="auto"/>
            </w:tcBorders>
            <w:hideMark/>
          </w:tcPr>
          <w:p w14:paraId="6199E11A"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71D62AC3"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C7DBFC4"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3285F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04929D1"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выполнении контрольных процедур и их документировании</w:t>
            </w:r>
          </w:p>
        </w:tc>
      </w:tr>
      <w:tr w:rsidR="00666C3B" w:rsidRPr="00666C3B" w14:paraId="75A131A5"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0337400"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F5F2E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67445A9"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подготовке оформления завершающих материалов по результатам внутреннего контроля</w:t>
            </w:r>
          </w:p>
        </w:tc>
      </w:tr>
      <w:tr w:rsidR="00666C3B" w:rsidRPr="00666C3B" w14:paraId="1181BFA0"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3FA6B32"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EF388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C577074"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6245E92B"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9A11A6B"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7F44A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17A7777"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сбор информации о деятельности объекта внутреннего контроля по выполнению требований правовой и нормативной базы и внутренних регламентов;</w:t>
            </w:r>
          </w:p>
        </w:tc>
      </w:tr>
      <w:tr w:rsidR="00666C3B" w:rsidRPr="00666C3B" w14:paraId="284B8CF8"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F0F07C4"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A9A85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DAB1B84"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26BB741E"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56BBCDD"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39620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1723DD8"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методы сбора информации о деятельности объекта внутреннего контроля по выполнению требований правовой и нормативной базы и внутренних регламентов.</w:t>
            </w:r>
          </w:p>
        </w:tc>
      </w:tr>
      <w:tr w:rsidR="00666C3B" w:rsidRPr="00666C3B" w14:paraId="5C88C132"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06264EA"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59C61975"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r w:rsidRPr="00666C3B">
              <w:rPr>
                <w:rFonts w:ascii="Times New Roman" w:eastAsia="Calibri" w:hAnsi="Times New Roman" w:cs="Times New Roman"/>
                <w:color w:val="000000"/>
                <w:sz w:val="24"/>
                <w:szCs w:val="24"/>
                <w:lang w:eastAsia="en-US"/>
              </w:rPr>
              <w:t>ПК 2.7 Выполнять контрольные процедуры и их документирование, готовить и оформлять завершающие материалы по результатам внутреннего контроля</w:t>
            </w:r>
          </w:p>
        </w:tc>
        <w:tc>
          <w:tcPr>
            <w:tcW w:w="4955" w:type="dxa"/>
            <w:tcBorders>
              <w:top w:val="single" w:sz="4" w:space="0" w:color="auto"/>
              <w:left w:val="single" w:sz="4" w:space="0" w:color="auto"/>
              <w:bottom w:val="single" w:sz="4" w:space="0" w:color="auto"/>
              <w:right w:val="single" w:sz="4" w:space="0" w:color="auto"/>
            </w:tcBorders>
            <w:hideMark/>
          </w:tcPr>
          <w:p w14:paraId="1FCB7D0B"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252B7536"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5688FD5"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628AB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A713C84"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выполнении контрольных процедур и их документировании</w:t>
            </w:r>
          </w:p>
        </w:tc>
      </w:tr>
      <w:tr w:rsidR="00666C3B" w:rsidRPr="00666C3B" w14:paraId="2908E7F6"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F3C699E"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AC937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6A0FCA4"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подготовке оформления завершающих материалов по результатам внутреннего контроля</w:t>
            </w:r>
          </w:p>
        </w:tc>
      </w:tr>
      <w:tr w:rsidR="00666C3B" w:rsidRPr="00666C3B" w14:paraId="1F7DF728"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5B78DAD"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C3005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CF1B372"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54689931"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E7F6BBC"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54D99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72C954F"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составлять акт по результатам инвентаризации;</w:t>
            </w:r>
          </w:p>
        </w:tc>
      </w:tr>
      <w:tr w:rsidR="00666C3B" w:rsidRPr="00666C3B" w14:paraId="23FD40E1"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BC9CE0F"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F2E67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C7F8AD0" w14:textId="77777777" w:rsidR="00666C3B" w:rsidRPr="00666C3B" w:rsidRDefault="00666C3B" w:rsidP="00666C3B">
            <w:pPr>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 xml:space="preserve">составлять сличительные ведомости и устанавливать соответствие данных о фактическом наличии средств данным бухгалтерского учета; </w:t>
            </w:r>
          </w:p>
        </w:tc>
      </w:tr>
      <w:tr w:rsidR="00666C3B" w:rsidRPr="00666C3B" w14:paraId="72D9F43E"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5AEC01E"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0D2A9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026FD8F"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выполнять контрольные процедуры и их документирование, готовить и оформлять завершающие материалы по результатам внутреннего контроля.</w:t>
            </w:r>
          </w:p>
        </w:tc>
      </w:tr>
      <w:tr w:rsidR="00666C3B" w:rsidRPr="00666C3B" w14:paraId="657F1278"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E7BEF8E"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A1D43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256C2E1"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1902B47A"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6F4728A"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DAF60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D1CE825"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w:t>
            </w:r>
          </w:p>
        </w:tc>
      </w:tr>
      <w:tr w:rsidR="00666C3B" w:rsidRPr="00666C3B" w14:paraId="288C81E8" w14:textId="77777777" w:rsidTr="00666C3B">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7D2686A" w14:textId="77777777" w:rsidR="00666C3B" w:rsidRPr="00666C3B" w:rsidRDefault="00666C3B" w:rsidP="00666C3B">
            <w:pPr>
              <w:spacing w:after="0" w:line="240" w:lineRule="auto"/>
              <w:rPr>
                <w:rFonts w:ascii="Times New Roman" w:eastAsia="Calibri" w:hAnsi="Times New Roman" w:cs="Times New Roman"/>
                <w:sz w:val="24"/>
                <w:szCs w:val="24"/>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FC77E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990F179"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процедуру составления акта по результатам инвентаризации.</w:t>
            </w:r>
          </w:p>
        </w:tc>
      </w:tr>
      <w:tr w:rsidR="00666C3B" w:rsidRPr="00666C3B" w14:paraId="5DD45E78" w14:textId="77777777" w:rsidTr="00666C3B">
        <w:trPr>
          <w:trHeight w:val="20"/>
          <w:jc w:val="center"/>
        </w:trPr>
        <w:tc>
          <w:tcPr>
            <w:tcW w:w="2180" w:type="dxa"/>
            <w:vMerge w:val="restart"/>
            <w:tcBorders>
              <w:top w:val="single" w:sz="4" w:space="0" w:color="auto"/>
              <w:left w:val="single" w:sz="4" w:space="0" w:color="auto"/>
              <w:bottom w:val="single" w:sz="4" w:space="0" w:color="auto"/>
              <w:right w:val="single" w:sz="4" w:space="0" w:color="auto"/>
            </w:tcBorders>
            <w:hideMark/>
          </w:tcPr>
          <w:p w14:paraId="316057AE"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Проведение расчетов с бюджетом и внебюджетными фондами</w:t>
            </w:r>
          </w:p>
        </w:tc>
        <w:tc>
          <w:tcPr>
            <w:tcW w:w="2493" w:type="dxa"/>
            <w:vMerge w:val="restart"/>
            <w:tcBorders>
              <w:top w:val="single" w:sz="4" w:space="0" w:color="auto"/>
              <w:left w:val="single" w:sz="4" w:space="0" w:color="auto"/>
              <w:bottom w:val="single" w:sz="4" w:space="0" w:color="auto"/>
              <w:right w:val="single" w:sz="4" w:space="0" w:color="auto"/>
            </w:tcBorders>
          </w:tcPr>
          <w:p w14:paraId="5810831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ПК 3.1</w:t>
            </w:r>
            <w:r w:rsidRPr="00666C3B">
              <w:rPr>
                <w:rFonts w:ascii="Times New Roman" w:eastAsia="Calibri" w:hAnsi="Times New Roman" w:cs="Times New Roman"/>
                <w:sz w:val="24"/>
                <w:szCs w:val="24"/>
                <w:lang w:eastAsia="en-US"/>
              </w:rPr>
              <w:tab/>
              <w:t xml:space="preserve"> </w:t>
            </w:r>
            <w:r w:rsidRPr="00666C3B">
              <w:rPr>
                <w:rFonts w:ascii="Times New Roman" w:eastAsia="Calibri" w:hAnsi="Times New Roman" w:cs="Times New Roman"/>
                <w:color w:val="000000"/>
                <w:sz w:val="24"/>
                <w:szCs w:val="24"/>
                <w:lang w:eastAsia="en-US"/>
              </w:rPr>
              <w:t>Формировать бухгалтерские проводки по начислению и перечислению налогов и сборов в бюджеты различных уровней</w:t>
            </w:r>
          </w:p>
          <w:p w14:paraId="0C8274EF"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3CCAB4D"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6EBCC48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3915F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0C353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3625753"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проведении расчетов с бюджетом и внебюджетными фондами</w:t>
            </w:r>
          </w:p>
        </w:tc>
      </w:tr>
      <w:tr w:rsidR="00666C3B" w:rsidRPr="00666C3B" w14:paraId="2FA7972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CD0DF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9CC3B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40D5CA3"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184F29DD"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5FA1D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D1998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9FC1F72"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определять виды и порядок налогообложения;</w:t>
            </w:r>
          </w:p>
        </w:tc>
      </w:tr>
      <w:tr w:rsidR="00666C3B" w:rsidRPr="00666C3B" w14:paraId="7076436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05C7C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CDAB2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52BE829"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ориентироваться в системе налогов Российской Федерации;</w:t>
            </w:r>
          </w:p>
        </w:tc>
      </w:tr>
      <w:tr w:rsidR="00666C3B" w:rsidRPr="00666C3B" w14:paraId="15C181E1"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05F1A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14AF7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B9B7417"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выделять элементы налогообложения;</w:t>
            </w:r>
          </w:p>
        </w:tc>
      </w:tr>
      <w:tr w:rsidR="00666C3B" w:rsidRPr="00666C3B" w14:paraId="2637E0CE"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A0616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C50C3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C71D652"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определять источники уплаты налогов, сборов, пошлин;</w:t>
            </w:r>
          </w:p>
        </w:tc>
      </w:tr>
      <w:tr w:rsidR="00666C3B" w:rsidRPr="00666C3B" w14:paraId="23720915"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B8109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61047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CF5F984"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оформлять бухгалтерскими проводками начисления и перечисления сумм налогов и сборов;</w:t>
            </w:r>
          </w:p>
        </w:tc>
      </w:tr>
      <w:tr w:rsidR="00666C3B" w:rsidRPr="00666C3B" w14:paraId="018AA2E8"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D3331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5B9F4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AF9F076"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организовывать аналитический учет по счету 68 "Расчеты по налогам и сборам";</w:t>
            </w:r>
          </w:p>
        </w:tc>
      </w:tr>
      <w:tr w:rsidR="00666C3B" w:rsidRPr="00666C3B" w14:paraId="14E8E975"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984F0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1DD5C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7A01F98"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34D51A8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50DBC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0D77C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AB8F67E"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виды и порядок налогообложения;</w:t>
            </w:r>
          </w:p>
        </w:tc>
      </w:tr>
      <w:tr w:rsidR="00666C3B" w:rsidRPr="00666C3B" w14:paraId="09495B40"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66EC2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7E88D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A54262C"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систему налогов Российской Федерации;</w:t>
            </w:r>
          </w:p>
        </w:tc>
      </w:tr>
      <w:tr w:rsidR="00666C3B" w:rsidRPr="00666C3B" w14:paraId="56EF8837"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3E641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91B46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2C266D3"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элементы налогообложения;</w:t>
            </w:r>
          </w:p>
        </w:tc>
      </w:tr>
      <w:tr w:rsidR="00666C3B" w:rsidRPr="00666C3B" w14:paraId="7031270D"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497E7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85AF4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7A280BA"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источники уплаты налогов, сборов, пошлин;</w:t>
            </w:r>
          </w:p>
        </w:tc>
      </w:tr>
      <w:tr w:rsidR="00666C3B" w:rsidRPr="00666C3B" w14:paraId="5695B8E8"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B4028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D0CE2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18280D9"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оформление бухгалтерскими проводками начисления и перечисления сумм налогов и сборов;</w:t>
            </w:r>
          </w:p>
        </w:tc>
      </w:tr>
      <w:tr w:rsidR="00666C3B" w:rsidRPr="00666C3B" w14:paraId="5C1E4B25"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E37F5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98E50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6970EC4"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аналитический учет по счету 68 "Расчеты по налогам и сборам";</w:t>
            </w:r>
          </w:p>
        </w:tc>
      </w:tr>
      <w:tr w:rsidR="00666C3B" w:rsidRPr="00666C3B" w14:paraId="1D14847E"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35B16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53E33932"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ПК 3.2</w:t>
            </w:r>
            <w:r w:rsidRPr="00666C3B">
              <w:rPr>
                <w:rFonts w:ascii="Times New Roman" w:eastAsia="Calibri" w:hAnsi="Times New Roman" w:cs="Times New Roman"/>
                <w:sz w:val="24"/>
                <w:szCs w:val="24"/>
                <w:lang w:eastAsia="en-US"/>
              </w:rPr>
              <w:tab/>
              <w:t xml:space="preserve"> </w:t>
            </w:r>
            <w:r w:rsidRPr="00666C3B">
              <w:rPr>
                <w:rFonts w:ascii="Times New Roman" w:eastAsia="Calibri" w:hAnsi="Times New Roman" w:cs="Times New Roman"/>
                <w:color w:val="000000"/>
                <w:sz w:val="24"/>
                <w:szCs w:val="24"/>
                <w:lang w:eastAsia="en-US"/>
              </w:rPr>
              <w:t>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tc>
        <w:tc>
          <w:tcPr>
            <w:tcW w:w="4955" w:type="dxa"/>
            <w:tcBorders>
              <w:top w:val="single" w:sz="4" w:space="0" w:color="auto"/>
              <w:left w:val="single" w:sz="4" w:space="0" w:color="auto"/>
              <w:bottom w:val="single" w:sz="4" w:space="0" w:color="auto"/>
              <w:right w:val="single" w:sz="4" w:space="0" w:color="auto"/>
            </w:tcBorders>
            <w:hideMark/>
          </w:tcPr>
          <w:p w14:paraId="4F161445"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4CC014D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2B9F0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81A84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C21EE4E" w14:textId="77777777" w:rsidR="00666C3B" w:rsidRPr="00666C3B" w:rsidRDefault="00666C3B" w:rsidP="00666C3B">
            <w:pPr>
              <w:spacing w:after="0" w:line="240" w:lineRule="auto"/>
              <w:ind w:right="34"/>
              <w:jc w:val="both"/>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проведении расчетов с бюджетом и внебюджетными фондами</w:t>
            </w:r>
          </w:p>
        </w:tc>
      </w:tr>
      <w:tr w:rsidR="00666C3B" w:rsidRPr="00666C3B" w14:paraId="02B1A027"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ECEC5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33130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56DDC85"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45993400"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59B6B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C4177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4C57153"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заполнять платежные поручения по перечислению налогов и сборов;</w:t>
            </w:r>
          </w:p>
        </w:tc>
      </w:tr>
      <w:tr w:rsidR="00666C3B" w:rsidRPr="00666C3B" w14:paraId="3BDBA4B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6CBC5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82355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5460FDF"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выбирать для платежных поручений по видам налогов соответствующие реквизиты;</w:t>
            </w:r>
          </w:p>
        </w:tc>
      </w:tr>
      <w:tr w:rsidR="00666C3B" w:rsidRPr="00666C3B" w14:paraId="23BD565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4BF8D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965EE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0C43F4E"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выбирать коды бюджетной классификации для определенных налогов, штрафов и пени;</w:t>
            </w:r>
          </w:p>
        </w:tc>
      </w:tr>
      <w:tr w:rsidR="00666C3B" w:rsidRPr="00666C3B" w14:paraId="1366F3E5"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A5707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D8558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056F7A3"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пользоваться образцом заполнения платежных поручений по перечислению налогов, сборов и пошлин;</w:t>
            </w:r>
          </w:p>
        </w:tc>
      </w:tr>
      <w:tr w:rsidR="00666C3B" w:rsidRPr="00666C3B" w14:paraId="1D419D64"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A75D3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AF528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AFDFF8E"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6C5E458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3FD5A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F436B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3E3FC98"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порядок заполнения платежных поручений по перечислению налогов и сборов;</w:t>
            </w:r>
          </w:p>
        </w:tc>
      </w:tr>
      <w:tr w:rsidR="00666C3B" w:rsidRPr="00666C3B" w14:paraId="7474845D"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9F5FD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2C42F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5122725"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 xml:space="preserve">правила заполнения данных статуса плательщика, идентификационный номер налогоплательщика (далее - ИНН) получателя, код причины постановки на учет (далее - КПП) получателя, наименования налоговой инспекции, код бюджетной классификации (далее - КБК), общероссийский </w:t>
            </w:r>
            <w:r w:rsidRPr="00666C3B">
              <w:rPr>
                <w:rFonts w:ascii="Times New Roman" w:eastAsia="Calibri" w:hAnsi="Times New Roman" w:cs="Times New Roman"/>
                <w:sz w:val="24"/>
                <w:szCs w:val="24"/>
                <w:bdr w:val="none" w:sz="0" w:space="0" w:color="auto" w:frame="1"/>
                <w:lang w:eastAsia="en-US"/>
              </w:rPr>
              <w:t>классификатор</w:t>
            </w:r>
            <w:r w:rsidRPr="00666C3B">
              <w:rPr>
                <w:rFonts w:ascii="Times New Roman" w:eastAsia="Calibri" w:hAnsi="Times New Roman" w:cs="Times New Roman"/>
                <w:color w:val="000000"/>
                <w:sz w:val="24"/>
                <w:szCs w:val="24"/>
                <w:lang w:eastAsia="en-US"/>
              </w:rPr>
              <w:t xml:space="preserve"> объектов административно-территориального деления (далее - ОКАТО), основания платежа, налогового периода, номера документа, даты документа, типа платежа;</w:t>
            </w:r>
          </w:p>
        </w:tc>
      </w:tr>
      <w:tr w:rsidR="00666C3B" w:rsidRPr="00666C3B" w14:paraId="56EBB7B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06E06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DB38D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C215CA3"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коды бюджетной классификации, порядок их присвоения для налога, штрафа и пени;</w:t>
            </w:r>
          </w:p>
        </w:tc>
      </w:tr>
      <w:tr w:rsidR="00666C3B" w:rsidRPr="00666C3B" w14:paraId="42CC9835"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F329D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97FDF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3F68156"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образец заполнения платежных поручений по перечислению налогов, сборов и пошлин;</w:t>
            </w:r>
          </w:p>
        </w:tc>
      </w:tr>
      <w:tr w:rsidR="00666C3B" w:rsidRPr="00666C3B" w14:paraId="1AC784B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F80C8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7005B118"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ПК 3.3</w:t>
            </w:r>
            <w:r w:rsidRPr="00666C3B">
              <w:rPr>
                <w:rFonts w:ascii="Times New Roman" w:eastAsia="Calibri" w:hAnsi="Times New Roman" w:cs="Times New Roman"/>
                <w:sz w:val="24"/>
                <w:szCs w:val="24"/>
                <w:lang w:eastAsia="en-US"/>
              </w:rPr>
              <w:tab/>
              <w:t xml:space="preserve"> </w:t>
            </w:r>
            <w:r w:rsidRPr="00666C3B">
              <w:rPr>
                <w:rFonts w:ascii="Times New Roman" w:eastAsia="Calibri" w:hAnsi="Times New Roman" w:cs="Times New Roman"/>
                <w:color w:val="000000"/>
                <w:sz w:val="24"/>
                <w:szCs w:val="24"/>
                <w:lang w:eastAsia="en-US"/>
              </w:rPr>
              <w:t>Формировать бухгалтерские проводки по начислению и перечислению страховых взносов во внебюджетные фонды и налоговые органы</w:t>
            </w:r>
          </w:p>
        </w:tc>
        <w:tc>
          <w:tcPr>
            <w:tcW w:w="4955" w:type="dxa"/>
            <w:tcBorders>
              <w:top w:val="single" w:sz="4" w:space="0" w:color="auto"/>
              <w:left w:val="single" w:sz="4" w:space="0" w:color="auto"/>
              <w:bottom w:val="single" w:sz="4" w:space="0" w:color="auto"/>
              <w:right w:val="single" w:sz="4" w:space="0" w:color="auto"/>
            </w:tcBorders>
            <w:hideMark/>
          </w:tcPr>
          <w:p w14:paraId="2567D0F1"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5497A9ED"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3A5DA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27CA5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E89B955"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проведении расчетов с бюджетом и внебюджетными фондами</w:t>
            </w:r>
          </w:p>
        </w:tc>
      </w:tr>
      <w:tr w:rsidR="00666C3B" w:rsidRPr="00666C3B" w14:paraId="28DD3C80"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5EBDD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A5CBA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D82AABF"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64B44C5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66CF8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34E78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9A4072E"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учет расчетов по социальному страхованию и обеспечению;</w:t>
            </w:r>
          </w:p>
        </w:tc>
      </w:tr>
      <w:tr w:rsidR="00666C3B" w:rsidRPr="00666C3B" w14:paraId="0680F63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E0D31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0FB38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C676B01"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определять объекты налогообложения для исчисления, отчеты по страховым взносам в ФНС России и государственные внебюджетные фонды;</w:t>
            </w:r>
          </w:p>
        </w:tc>
      </w:tr>
      <w:tr w:rsidR="00666C3B" w:rsidRPr="00666C3B" w14:paraId="1CBABA6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7217D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0A2D2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17265DF"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применять порядок и соблюдать сроки исчисления по страховым взносам в государственные внебюджетные фонды;</w:t>
            </w:r>
          </w:p>
        </w:tc>
      </w:tr>
      <w:tr w:rsidR="00666C3B" w:rsidRPr="00666C3B" w14:paraId="7D1DA657"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8F046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A98F3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AE9242E"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применять особенности зачисления сумм по страховым взносам в ФНС России и в государственные внебюджетные фонды: в Пенсионный фонд Российской Федерации, Фонд социального страхования Российской Федерации, Фонды обязательного медицинского страхования;</w:t>
            </w:r>
          </w:p>
        </w:tc>
      </w:tr>
      <w:tr w:rsidR="00666C3B" w:rsidRPr="00666C3B" w14:paraId="4ED672F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83493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9BEB1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096A8CD"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оформлять бухгалтерскими проводками начисление и перечисление сумм по страховым взносам в ФНС России и государственные внебюджетные фонды: в Пенсионный фонд Российской Федерации, Фонд социального страхования Российской Федерации, Фонд обязательного медицинского страхования;</w:t>
            </w:r>
          </w:p>
        </w:tc>
      </w:tr>
      <w:tr w:rsidR="00666C3B" w:rsidRPr="00666C3B" w14:paraId="2FC4CD4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05A4A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899D1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55C44B6"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осуществлять аналитический учет по счету 69 "Расчеты по социальному страхованию";</w:t>
            </w:r>
          </w:p>
        </w:tc>
      </w:tr>
      <w:tr w:rsidR="00666C3B" w:rsidRPr="00666C3B" w14:paraId="74820CE0"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045B3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2B08F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403E558"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проводить начисление и перечисление взносов на страхование от несчастных случаев на производстве и профессиональных заболеваний;</w:t>
            </w:r>
          </w:p>
        </w:tc>
      </w:tr>
      <w:tr w:rsidR="00666C3B" w:rsidRPr="00666C3B" w14:paraId="5CD24F64"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34D82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54FD8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18DED38"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использовать средства внебюджетных фондов по направлениям, определенным законодательством;</w:t>
            </w:r>
          </w:p>
        </w:tc>
      </w:tr>
      <w:tr w:rsidR="00666C3B" w:rsidRPr="00666C3B" w14:paraId="3D29E6B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3C853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CEAF2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322126E"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627CE60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84014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30ABC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03A9543"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учет расчетов по социальному страхованию и обеспечению;</w:t>
            </w:r>
          </w:p>
        </w:tc>
      </w:tr>
      <w:tr w:rsidR="00666C3B" w:rsidRPr="00666C3B" w14:paraId="51AF5CA1"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90BD2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B68FD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1B9D865"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аналитический учет по счету 69 "Расчеты по социальному страхованию";</w:t>
            </w:r>
          </w:p>
        </w:tc>
      </w:tr>
      <w:tr w:rsidR="00666C3B" w:rsidRPr="00666C3B" w14:paraId="7979C77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81605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59978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51749DF"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сущность и структуру страховых взносов в Федеральную налоговую службу (далее - ФНС России) и государственные внебюджетные фонды;</w:t>
            </w:r>
          </w:p>
        </w:tc>
      </w:tr>
      <w:tr w:rsidR="00666C3B" w:rsidRPr="00666C3B" w14:paraId="6DAAB7A5"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E5860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52BEB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86A361D"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объекты налогообложения для исчисления страховых взносов в государственные внебюджетные фонды;</w:t>
            </w:r>
          </w:p>
        </w:tc>
      </w:tr>
      <w:tr w:rsidR="00666C3B" w:rsidRPr="00666C3B" w14:paraId="13496D4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542F3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A4885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C0EEA8F"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порядок и сроки исчисления страховых взносов в ФНС России и государственные внебюджетные фонды;</w:t>
            </w:r>
          </w:p>
        </w:tc>
      </w:tr>
      <w:tr w:rsidR="00666C3B" w:rsidRPr="00666C3B" w14:paraId="3334FEB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F31ED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F28E8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B52668D"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порядок и сроки представления отчетности в системе ФНС России и внебюджетного фонда;</w:t>
            </w:r>
          </w:p>
        </w:tc>
      </w:tr>
      <w:tr w:rsidR="00666C3B" w:rsidRPr="00666C3B" w14:paraId="5C920BD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1CCE5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53246586"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ПК 3.4 </w:t>
            </w:r>
            <w:r w:rsidRPr="00666C3B">
              <w:rPr>
                <w:rFonts w:ascii="Times New Roman" w:eastAsia="Calibri" w:hAnsi="Times New Roman" w:cs="Times New Roman"/>
                <w:color w:val="000000"/>
                <w:sz w:val="24"/>
                <w:szCs w:val="24"/>
                <w:lang w:eastAsia="en-US"/>
              </w:rPr>
              <w:t>Оформлять платежные документы на перечисление страховых взносов во внебюджетные фонды и налоговые органы, контролировать их прохождение по расчетно-кассовым банковским операциям.</w:t>
            </w:r>
          </w:p>
        </w:tc>
        <w:tc>
          <w:tcPr>
            <w:tcW w:w="4955" w:type="dxa"/>
            <w:tcBorders>
              <w:top w:val="single" w:sz="4" w:space="0" w:color="auto"/>
              <w:left w:val="single" w:sz="4" w:space="0" w:color="auto"/>
              <w:bottom w:val="single" w:sz="4" w:space="0" w:color="auto"/>
              <w:right w:val="single" w:sz="4" w:space="0" w:color="auto"/>
            </w:tcBorders>
            <w:hideMark/>
          </w:tcPr>
          <w:p w14:paraId="3657ACEF"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5687176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DD07B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7E557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CA2A455"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проведении расчетов с бюджетом и внебюджетными фондами</w:t>
            </w:r>
          </w:p>
        </w:tc>
      </w:tr>
      <w:tr w:rsidR="00666C3B" w:rsidRPr="00666C3B" w14:paraId="6BC529B7"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9907E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D0378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2EFFCE2"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79704A4D"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E337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6A0C5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7693056"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осуществлять контроль прохождения платежных поручений по расчетно-кассовым банковским операциям с использованием выписок банка;</w:t>
            </w:r>
          </w:p>
        </w:tc>
      </w:tr>
      <w:tr w:rsidR="00666C3B" w:rsidRPr="00666C3B" w14:paraId="2534A9C1"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DF5DD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20C4B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327B418"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заполнять платежные поручения по перечислению страховых взносов в Пенсионный фонд Российской Федерации, Фонд социального страхования Российской Федерации, Фонд обязательного медицинского страхования;</w:t>
            </w:r>
          </w:p>
        </w:tc>
      </w:tr>
      <w:tr w:rsidR="00666C3B" w:rsidRPr="00666C3B" w14:paraId="06EAA7F7"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610AF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EE528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2E14396"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выбирать для платежных поручений по видам страховых взносов соответствующие реквизиты;</w:t>
            </w:r>
          </w:p>
        </w:tc>
      </w:tr>
      <w:tr w:rsidR="00666C3B" w:rsidRPr="00666C3B" w14:paraId="13B3867E"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3A535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9D368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D41E322"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оформлять платежные поручения по штрафам и пеням внебюджетных фондов;</w:t>
            </w:r>
          </w:p>
        </w:tc>
      </w:tr>
      <w:tr w:rsidR="00666C3B" w:rsidRPr="00666C3B" w14:paraId="6201786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3B3C0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7BCC5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85AE49F"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пользоваться образцом заполнения платежных поручений по перечислению страховых взносов во внебюджетные фонды;</w:t>
            </w:r>
          </w:p>
        </w:tc>
      </w:tr>
      <w:tr w:rsidR="00666C3B" w:rsidRPr="00666C3B" w14:paraId="7FB258C7"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74328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C3203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1B88AD1"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 xml:space="preserve">заполнять данные статуса плательщика, ИНН получателя, КПП получателя, наименование налоговой инспекции, КБК, </w:t>
            </w:r>
            <w:hyperlink r:id="rId8" w:history="1">
              <w:r w:rsidRPr="00666C3B">
                <w:rPr>
                  <w:rFonts w:ascii="Calibri" w:eastAsia="Calibri" w:hAnsi="Calibri" w:cs="Times New Roman"/>
                  <w:color w:val="0563C1"/>
                  <w:sz w:val="24"/>
                  <w:szCs w:val="24"/>
                  <w:u w:val="single"/>
                  <w:bdr w:val="none" w:sz="0" w:space="0" w:color="auto" w:frame="1"/>
                  <w:lang w:eastAsia="en-US"/>
                </w:rPr>
                <w:t>ОКАТО</w:t>
              </w:r>
            </w:hyperlink>
            <w:r w:rsidRPr="00666C3B">
              <w:rPr>
                <w:rFonts w:ascii="Times New Roman" w:eastAsia="Calibri" w:hAnsi="Times New Roman" w:cs="Times New Roman"/>
                <w:sz w:val="24"/>
                <w:szCs w:val="24"/>
                <w:lang w:eastAsia="en-US"/>
              </w:rPr>
              <w:t>,</w:t>
            </w:r>
            <w:r w:rsidRPr="00666C3B">
              <w:rPr>
                <w:rFonts w:ascii="Times New Roman" w:eastAsia="Calibri" w:hAnsi="Times New Roman" w:cs="Times New Roman"/>
                <w:color w:val="000000"/>
                <w:sz w:val="24"/>
                <w:szCs w:val="24"/>
                <w:lang w:eastAsia="en-US"/>
              </w:rPr>
              <w:t xml:space="preserve"> основания платежа, страхового периода, номера документа, даты документа</w:t>
            </w:r>
          </w:p>
        </w:tc>
      </w:tr>
      <w:tr w:rsidR="00666C3B" w:rsidRPr="00666C3B" w14:paraId="55549CB7"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04B6D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E81DC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ECACE2E"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34C20408"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0D08C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175EA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8977076"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особенности зачисления сумм страховых взносов в государственные внебюджетные фонды;</w:t>
            </w:r>
          </w:p>
        </w:tc>
      </w:tr>
      <w:tr w:rsidR="00666C3B" w:rsidRPr="00666C3B" w14:paraId="0D260111"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21845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DEEAD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4E48097"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оформление бухгалтерскими проводками начисления и перечисления сумм страховых взносов в ФНС России и государственные внебюджетные фонды: в Пенсионный фонд Российской Федерации, Фонд социального страхования Российской Федерации, Фонд обязательного медицинского страхования;</w:t>
            </w:r>
          </w:p>
        </w:tc>
      </w:tr>
      <w:tr w:rsidR="00666C3B" w:rsidRPr="00666C3B" w14:paraId="36DB1A6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03A55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AF55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4D2D250" w14:textId="77777777" w:rsidR="00666C3B" w:rsidRPr="00666C3B" w:rsidRDefault="00666C3B" w:rsidP="00666C3B">
            <w:pPr>
              <w:spacing w:after="0" w:line="240" w:lineRule="auto"/>
              <w:jc w:val="both"/>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начисление и перечисление взносов на страхование от несчастных случаев на производстве и профессиональных заболеваний;</w:t>
            </w:r>
            <w:r w:rsidRPr="00666C3B">
              <w:rPr>
                <w:rFonts w:ascii="Times New Roman" w:eastAsia="Calibri" w:hAnsi="Times New Roman" w:cs="Times New Roman"/>
                <w:b/>
                <w:sz w:val="24"/>
                <w:szCs w:val="24"/>
                <w:lang w:eastAsia="en-US"/>
              </w:rPr>
              <w:t xml:space="preserve"> </w:t>
            </w:r>
          </w:p>
        </w:tc>
      </w:tr>
      <w:tr w:rsidR="00666C3B" w:rsidRPr="00666C3B" w14:paraId="0B2DEB30"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8FFAD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96F0C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D9F1678"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использование средств внебюджетных фондов;</w:t>
            </w:r>
          </w:p>
        </w:tc>
      </w:tr>
      <w:tr w:rsidR="00666C3B" w:rsidRPr="00666C3B" w14:paraId="73600507"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A451F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EAA15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93D6531"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процедуру контроля прохождения платежных поручений по расчетно-кассовым банковским операциям с использованием выписок банка;</w:t>
            </w:r>
          </w:p>
        </w:tc>
      </w:tr>
      <w:tr w:rsidR="00666C3B" w:rsidRPr="00666C3B" w14:paraId="3CF4E2D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ADE3E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0C6F8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71F75BE"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порядок заполнения платежных поручений по перечислению страховых взносов во внебюджетные фонды;</w:t>
            </w:r>
          </w:p>
        </w:tc>
      </w:tr>
      <w:tr w:rsidR="00666C3B" w:rsidRPr="00666C3B" w14:paraId="353B72EC"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AF7D1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5EC88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B3FAF78"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образец заполнения платежных поручений по перечислению страховых взносов во внебюджетные фонды;</w:t>
            </w:r>
          </w:p>
        </w:tc>
      </w:tr>
      <w:tr w:rsidR="00666C3B" w:rsidRPr="00666C3B" w14:paraId="4A2F01F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B4A9E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E667B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F25DA27"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процедуру контроля прохождения платежных поручений по расчетно-кассовым банковским операциям с использованием выписок банка.</w:t>
            </w:r>
          </w:p>
        </w:tc>
      </w:tr>
      <w:tr w:rsidR="00666C3B" w:rsidRPr="00666C3B" w14:paraId="1AE9C5EE" w14:textId="77777777" w:rsidTr="00666C3B">
        <w:trPr>
          <w:trHeight w:val="20"/>
          <w:jc w:val="center"/>
        </w:trPr>
        <w:tc>
          <w:tcPr>
            <w:tcW w:w="2180" w:type="dxa"/>
            <w:vMerge w:val="restart"/>
            <w:tcBorders>
              <w:top w:val="single" w:sz="4" w:space="0" w:color="auto"/>
              <w:left w:val="single" w:sz="4" w:space="0" w:color="auto"/>
              <w:bottom w:val="single" w:sz="4" w:space="0" w:color="auto"/>
              <w:right w:val="single" w:sz="4" w:space="0" w:color="auto"/>
            </w:tcBorders>
            <w:hideMark/>
          </w:tcPr>
          <w:p w14:paraId="086BBEA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Составление и использование бухгалтерской отчетности</w:t>
            </w:r>
          </w:p>
        </w:tc>
        <w:tc>
          <w:tcPr>
            <w:tcW w:w="2493" w:type="dxa"/>
            <w:vMerge w:val="restart"/>
            <w:tcBorders>
              <w:top w:val="single" w:sz="4" w:space="0" w:color="auto"/>
              <w:left w:val="single" w:sz="4" w:space="0" w:color="auto"/>
              <w:bottom w:val="single" w:sz="4" w:space="0" w:color="auto"/>
              <w:right w:val="single" w:sz="4" w:space="0" w:color="auto"/>
            </w:tcBorders>
            <w:hideMark/>
          </w:tcPr>
          <w:p w14:paraId="287E80B6"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ПК 4.1</w:t>
            </w:r>
            <w:r w:rsidRPr="00666C3B">
              <w:rPr>
                <w:rFonts w:ascii="Times New Roman" w:eastAsia="Calibri" w:hAnsi="Times New Roman" w:cs="Times New Roman"/>
                <w:color w:val="000000"/>
                <w:sz w:val="24"/>
                <w:szCs w:val="24"/>
                <w:lang w:eastAsia="en-US"/>
              </w:rPr>
              <w:t xml:space="preserve"> 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tc>
        <w:tc>
          <w:tcPr>
            <w:tcW w:w="4955" w:type="dxa"/>
            <w:tcBorders>
              <w:top w:val="single" w:sz="4" w:space="0" w:color="auto"/>
              <w:left w:val="single" w:sz="4" w:space="0" w:color="auto"/>
              <w:bottom w:val="single" w:sz="4" w:space="0" w:color="auto"/>
              <w:right w:val="single" w:sz="4" w:space="0" w:color="auto"/>
            </w:tcBorders>
            <w:hideMark/>
          </w:tcPr>
          <w:p w14:paraId="181C90C0"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39C2E8D0"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5B0D6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1F2A3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3A3B0D1"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составлении бухгалтерской отчетности и использовании ее для анализа финансового состояния организации</w:t>
            </w:r>
          </w:p>
        </w:tc>
      </w:tr>
      <w:tr w:rsidR="00666C3B" w:rsidRPr="00666C3B" w14:paraId="680DC2C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6A57D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B7C81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484DC8C"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0D91140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F6E11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25955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0DF9CDA"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использовать методы финансового анализа информации, содержащейся в бухгалтерской (финансовой) отчетности, устанавливать причинно-следственные связи изменений, произошедших за отчетный период, оценивать потенциальные риски и возможности экономического субъекта в обозримом будущем</w:t>
            </w:r>
          </w:p>
        </w:tc>
      </w:tr>
      <w:tr w:rsidR="00666C3B" w:rsidRPr="00666C3B" w14:paraId="1712623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BA89F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4C9E4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25FFA4E"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определять источники, содержащие наиболее полную и достоверную информацию о работе объекта внутреннего контроля;</w:t>
            </w:r>
          </w:p>
        </w:tc>
      </w:tr>
      <w:tr w:rsidR="00666C3B" w:rsidRPr="00666C3B" w14:paraId="466BCF5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4FD18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26A65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1C890E7"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22666A5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FD821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74652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45956DE"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законодательство Российской Федерации о бухгалтерском учете, о налогах и сборах, консолидированной финансовой отчетности, аудиторской деятельности, архивном деле, в области социального и медицинского страхования, пенсионного обеспечения</w:t>
            </w:r>
          </w:p>
        </w:tc>
      </w:tr>
      <w:tr w:rsidR="00666C3B" w:rsidRPr="00666C3B" w14:paraId="3577BF04"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0AC12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A0F9C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39BA78D"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гражданское, таможенное, трудовое, валютное, бюджетное законодательство Российской Федерации, законодательство о противодействии коррупции и коммерческому подкупу, легализации (отмыванию) доходов, полученных преступным путем, и финансированию терроризма, законодательство о порядке изъятия бухгалтерских документов, об ответственности за непредставление или представление недостоверной отчетности</w:t>
            </w:r>
          </w:p>
        </w:tc>
      </w:tr>
      <w:tr w:rsidR="00666C3B" w:rsidRPr="00666C3B" w14:paraId="540B77A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E7BA6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E77D0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4B44D6F"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определение бухгалтерской отчетности как информации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w:t>
            </w:r>
          </w:p>
        </w:tc>
      </w:tr>
      <w:tr w:rsidR="00666C3B" w:rsidRPr="00666C3B" w14:paraId="5ECE9F2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F979A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BD333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463AC1C"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теоретические основы внутреннего контроля совершаемых фактов хозяйственной жизни и составления бухгалтерской (финансовой) отчетности;</w:t>
            </w:r>
          </w:p>
        </w:tc>
      </w:tr>
      <w:tr w:rsidR="00666C3B" w:rsidRPr="00666C3B" w14:paraId="69AE832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BCE4C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A25E7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40E0A50"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механизм отражения нарастающим итогом на счетах бухгалтерского учета данных за отчетный период;</w:t>
            </w:r>
          </w:p>
        </w:tc>
      </w:tr>
      <w:tr w:rsidR="00666C3B" w:rsidRPr="00666C3B" w14:paraId="5EDD35D7"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EAD5D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1BB04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345FBE3"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методы обобщения информации о хозяйственных операциях организации за отчетный период;</w:t>
            </w:r>
          </w:p>
        </w:tc>
      </w:tr>
      <w:tr w:rsidR="00666C3B" w:rsidRPr="00666C3B" w14:paraId="25CDB00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67550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365BF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A72EBD1"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 xml:space="preserve">порядок составления шахматной таблицы и </w:t>
            </w:r>
            <w:proofErr w:type="spellStart"/>
            <w:r w:rsidRPr="00666C3B">
              <w:rPr>
                <w:rFonts w:ascii="Times New Roman" w:eastAsia="Calibri" w:hAnsi="Times New Roman" w:cs="Times New Roman"/>
                <w:color w:val="000000"/>
                <w:sz w:val="24"/>
                <w:szCs w:val="24"/>
                <w:lang w:eastAsia="en-US"/>
              </w:rPr>
              <w:t>оборотно</w:t>
            </w:r>
            <w:proofErr w:type="spellEnd"/>
            <w:r w:rsidRPr="00666C3B">
              <w:rPr>
                <w:rFonts w:ascii="Times New Roman" w:eastAsia="Calibri" w:hAnsi="Times New Roman" w:cs="Times New Roman"/>
                <w:color w:val="000000"/>
                <w:sz w:val="24"/>
                <w:szCs w:val="24"/>
                <w:lang w:eastAsia="en-US"/>
              </w:rPr>
              <w:t>-сальдовой ведомости;</w:t>
            </w:r>
          </w:p>
        </w:tc>
      </w:tr>
      <w:tr w:rsidR="00666C3B" w:rsidRPr="00666C3B" w14:paraId="208A118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E609A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0E209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B052C87"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методы определения результатов хозяйственной деятельности за отчетный период;</w:t>
            </w:r>
          </w:p>
        </w:tc>
      </w:tr>
      <w:tr w:rsidR="00666C3B" w:rsidRPr="00666C3B" w14:paraId="36C45745"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D05E9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33CA6156"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r w:rsidRPr="00666C3B">
              <w:rPr>
                <w:rFonts w:ascii="Times New Roman" w:eastAsia="Calibri" w:hAnsi="Times New Roman" w:cs="Times New Roman"/>
                <w:color w:val="000000"/>
                <w:sz w:val="24"/>
                <w:szCs w:val="24"/>
                <w:lang w:eastAsia="en-US"/>
              </w:rPr>
              <w:t>ПК 4.2 Составлять формы бухгалтерской (финансовой) отчетности в установленные законодательством сроки</w:t>
            </w:r>
          </w:p>
        </w:tc>
        <w:tc>
          <w:tcPr>
            <w:tcW w:w="4955" w:type="dxa"/>
            <w:tcBorders>
              <w:top w:val="single" w:sz="4" w:space="0" w:color="auto"/>
              <w:left w:val="single" w:sz="4" w:space="0" w:color="auto"/>
              <w:bottom w:val="single" w:sz="4" w:space="0" w:color="auto"/>
              <w:right w:val="single" w:sz="4" w:space="0" w:color="auto"/>
            </w:tcBorders>
            <w:hideMark/>
          </w:tcPr>
          <w:p w14:paraId="7604F1FC"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12594CF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54BC5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C96FD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0D4E4C5"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составлении бухгалтерской отчетности и использовании ее для анализа финансового состояния организации</w:t>
            </w:r>
          </w:p>
        </w:tc>
      </w:tr>
      <w:tr w:rsidR="00666C3B" w:rsidRPr="00666C3B" w14:paraId="3414FF6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EA225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34BE3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57351C7"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2669F1F8"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980B6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F9821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9FFD3B7"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отражать нарастающим итогом на счетах бухгалтерского учета имущественное и финансовое положение организации;</w:t>
            </w:r>
          </w:p>
        </w:tc>
      </w:tr>
      <w:tr w:rsidR="00666C3B" w:rsidRPr="00666C3B" w14:paraId="397F358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746C7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71117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6B85AC7"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определять результаты хозяйственной деятельности за отчетный период;</w:t>
            </w:r>
          </w:p>
        </w:tc>
      </w:tr>
      <w:tr w:rsidR="00666C3B" w:rsidRPr="00666C3B" w14:paraId="4CE7DC9C"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35161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9E5ED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9A8D45E"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закрывать бухгалтерские регистры и заполнять формы бухгалтерской отчетности в установленные законодательством сроки;</w:t>
            </w:r>
          </w:p>
        </w:tc>
      </w:tr>
      <w:tr w:rsidR="00666C3B" w:rsidRPr="00666C3B" w14:paraId="5EF9AFFE"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072AE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06D9A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DD7E85A"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устанавливать идентичность показателей бухгалтерских отчетов;</w:t>
            </w:r>
          </w:p>
        </w:tc>
      </w:tr>
      <w:tr w:rsidR="00666C3B" w:rsidRPr="00666C3B" w14:paraId="0EEBE08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E1814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2A8BF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C485B85"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осваивать новые формы бухгалтерской отчетности;</w:t>
            </w:r>
          </w:p>
        </w:tc>
      </w:tr>
      <w:tr w:rsidR="00666C3B" w:rsidRPr="00666C3B" w14:paraId="27F9377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113B0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12B79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31AD8BA"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адаптировать бухгалтерскую (финансовую) отчетность Российской Федерации к Международным стандартам финансовой отчетности.</w:t>
            </w:r>
          </w:p>
        </w:tc>
      </w:tr>
      <w:tr w:rsidR="00666C3B" w:rsidRPr="00666C3B" w14:paraId="582B094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D2305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955E7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D559B12"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6941644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11062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26A41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3720BF4"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требования к бухгалтерской отчетности организации;</w:t>
            </w:r>
          </w:p>
        </w:tc>
      </w:tr>
      <w:tr w:rsidR="00666C3B" w:rsidRPr="00666C3B" w14:paraId="0BB1DCA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20E4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DAA2F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FABC503"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состав и содержание форм бухгалтерской отчетности;</w:t>
            </w:r>
          </w:p>
        </w:tc>
      </w:tr>
      <w:tr w:rsidR="00666C3B" w:rsidRPr="00666C3B" w14:paraId="50E6F2B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6AE75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397A9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1212DCD"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бухгалтерский баланс, отчет о финансовых результатах как основные формы бухгалтерской отчетности;</w:t>
            </w:r>
          </w:p>
        </w:tc>
      </w:tr>
      <w:tr w:rsidR="00666C3B" w:rsidRPr="00666C3B" w14:paraId="37BAE48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FAC0E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C851D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BF9583C"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 xml:space="preserve">методы группировки и перенесения обобщенной учетной информации из </w:t>
            </w:r>
            <w:proofErr w:type="spellStart"/>
            <w:r w:rsidRPr="00666C3B">
              <w:rPr>
                <w:rFonts w:ascii="Times New Roman" w:eastAsia="Calibri" w:hAnsi="Times New Roman" w:cs="Times New Roman"/>
                <w:color w:val="000000"/>
                <w:sz w:val="24"/>
                <w:szCs w:val="24"/>
                <w:lang w:eastAsia="en-US"/>
              </w:rPr>
              <w:t>оборотно</w:t>
            </w:r>
            <w:proofErr w:type="spellEnd"/>
            <w:r w:rsidRPr="00666C3B">
              <w:rPr>
                <w:rFonts w:ascii="Times New Roman" w:eastAsia="Calibri" w:hAnsi="Times New Roman" w:cs="Times New Roman"/>
                <w:color w:val="000000"/>
                <w:sz w:val="24"/>
                <w:szCs w:val="24"/>
                <w:lang w:eastAsia="en-US"/>
              </w:rPr>
              <w:t>-сальдовой ведомости в формы бухгалтерской отчетности;</w:t>
            </w:r>
          </w:p>
        </w:tc>
      </w:tr>
      <w:tr w:rsidR="00666C3B" w:rsidRPr="00666C3B" w14:paraId="108D1FB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DE6DC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27525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E8F0A5B"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процедуру составления приложений к бухгалтерскому балансу и отчету о финансовых результатах;</w:t>
            </w:r>
          </w:p>
        </w:tc>
      </w:tr>
      <w:tr w:rsidR="00666C3B" w:rsidRPr="00666C3B" w14:paraId="13A2538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06CDC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122A4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CEBF853"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порядок отражения изменений в учетной политике в целях бухгалтерского учета;</w:t>
            </w:r>
          </w:p>
        </w:tc>
      </w:tr>
      <w:tr w:rsidR="00666C3B" w:rsidRPr="00666C3B" w14:paraId="0CD122D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B57E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182E6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4B91E6D"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порядок организации получения аудиторского заключения в случае необходимости;</w:t>
            </w:r>
          </w:p>
        </w:tc>
      </w:tr>
      <w:tr w:rsidR="00666C3B" w:rsidRPr="00666C3B" w14:paraId="3F1D7630"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32C43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9E1C3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8AE3B16"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сроки представления бухгалтерской отчетности;</w:t>
            </w:r>
          </w:p>
        </w:tc>
      </w:tr>
      <w:tr w:rsidR="00666C3B" w:rsidRPr="00666C3B" w14:paraId="74846DAC"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4BD5F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5B7BD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0AA68D5"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правила внесения исправлений в бухгалтерскую отчетность в случае выявления неправильного отражения хозяйственных операций;</w:t>
            </w:r>
          </w:p>
        </w:tc>
      </w:tr>
      <w:tr w:rsidR="00666C3B" w:rsidRPr="00666C3B" w14:paraId="20215CF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70457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25A1F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3C2B833"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международные стандарты финансовой отчетности (МСФО) и Директивы Европейского Сообщества о консолидированной отчетности.</w:t>
            </w:r>
          </w:p>
        </w:tc>
      </w:tr>
      <w:tr w:rsidR="00666C3B" w:rsidRPr="00666C3B" w14:paraId="5755ABE9"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F81A7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5B1B290E"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ПК 4.3</w:t>
            </w:r>
            <w:r w:rsidRPr="00666C3B">
              <w:rPr>
                <w:rFonts w:ascii="Times New Roman" w:eastAsia="Calibri" w:hAnsi="Times New Roman" w:cs="Times New Roman"/>
                <w:color w:val="000000"/>
                <w:sz w:val="24"/>
                <w:szCs w:val="24"/>
                <w:lang w:eastAsia="en-US"/>
              </w:rPr>
              <w:t xml:space="preserve"> Составлять (отчеты) и налоговые декларации по налогам и сборам в бюджет, учитывая отмененный единый социальный налог (ЕСН), отчеты по страховым взносам в государственные внебюджетные </w:t>
            </w:r>
            <w:r w:rsidRPr="00666C3B">
              <w:rPr>
                <w:rFonts w:ascii="Times New Roman" w:eastAsia="Calibri" w:hAnsi="Times New Roman" w:cs="Times New Roman"/>
                <w:color w:val="000000"/>
                <w:sz w:val="24"/>
                <w:szCs w:val="24"/>
                <w:lang w:eastAsia="en-US"/>
              </w:rPr>
              <w:lastRenderedPageBreak/>
              <w:t>фонды, а также формы статистической отчетности в установленные законодательством сроки</w:t>
            </w:r>
          </w:p>
        </w:tc>
        <w:tc>
          <w:tcPr>
            <w:tcW w:w="4955" w:type="dxa"/>
            <w:tcBorders>
              <w:top w:val="single" w:sz="4" w:space="0" w:color="auto"/>
              <w:left w:val="single" w:sz="4" w:space="0" w:color="auto"/>
              <w:bottom w:val="single" w:sz="4" w:space="0" w:color="auto"/>
              <w:right w:val="single" w:sz="4" w:space="0" w:color="auto"/>
            </w:tcBorders>
            <w:hideMark/>
          </w:tcPr>
          <w:p w14:paraId="3C02ED48"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lastRenderedPageBreak/>
              <w:t>Навыки:</w:t>
            </w:r>
          </w:p>
        </w:tc>
      </w:tr>
      <w:tr w:rsidR="00666C3B" w:rsidRPr="00666C3B" w14:paraId="0C7E63C1"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0F1C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38E50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0B6B659"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составлении налоговых деклараций, отчетов по страховым взносам во внебюджетные фонды и форм статистической отчетности, входящих в бухгалтерскую отчетность в установленные законодательством сроки</w:t>
            </w:r>
          </w:p>
        </w:tc>
      </w:tr>
      <w:tr w:rsidR="00666C3B" w:rsidRPr="00666C3B" w14:paraId="15581EE5"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C59A6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C189E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5D55CDA"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488FA3D1"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A5E8D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E376E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C551EE8"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 xml:space="preserve"> выбирать генеральную совокупность из регистров учетных и отчетных данных, применять при ее обработке наиболее </w:t>
            </w:r>
            <w:r w:rsidRPr="00666C3B">
              <w:rPr>
                <w:rFonts w:ascii="Times New Roman" w:eastAsia="Calibri" w:hAnsi="Times New Roman" w:cs="Times New Roman"/>
                <w:color w:val="000000"/>
                <w:sz w:val="24"/>
                <w:szCs w:val="24"/>
                <w:lang w:eastAsia="en-US"/>
              </w:rPr>
              <w:lastRenderedPageBreak/>
              <w:t>рациональные способы выборки, формировать выборку, к которой будут применяться контрольные и аналитические процедуры;</w:t>
            </w:r>
          </w:p>
        </w:tc>
      </w:tr>
      <w:tr w:rsidR="00666C3B" w:rsidRPr="00666C3B" w14:paraId="0ACB8218"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8C543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8823F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CD88DFA"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анализировать налоговое законодательство, типичные ошибки налогоплательщиков, практику применения законодательства налоговыми органами, арбитражными судами;</w:t>
            </w:r>
          </w:p>
        </w:tc>
      </w:tr>
      <w:tr w:rsidR="00666C3B" w:rsidRPr="00666C3B" w14:paraId="190DB868"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4A972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94A09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4E24F6C"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2A4D4621"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681CE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29FA2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46E6609"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формы налоговых деклараций по налогам и сборам в бюджет и инструкции по их заполнению;</w:t>
            </w:r>
          </w:p>
        </w:tc>
      </w:tr>
      <w:tr w:rsidR="00666C3B" w:rsidRPr="00666C3B" w14:paraId="4C311848"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88382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E00E8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B9A5EBB"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форму отчетов по страховым взносам в ФНС России и государственные внебюджетные фонды и инструкцию по ее заполнению;</w:t>
            </w:r>
          </w:p>
        </w:tc>
      </w:tr>
      <w:tr w:rsidR="00666C3B" w:rsidRPr="00666C3B" w14:paraId="1E9C7B91"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7D4EA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3F6E5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8786A8D"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форму статистической отчетности и инструкцию по ее заполнению;</w:t>
            </w:r>
          </w:p>
        </w:tc>
      </w:tr>
      <w:tr w:rsidR="00666C3B" w:rsidRPr="00666C3B" w14:paraId="39D9E540"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3D231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77489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329E8EF"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сроки представления налоговых деклараций в государственные налоговые органы, внебюджетные фонды и государственные органы статистики;</w:t>
            </w:r>
          </w:p>
        </w:tc>
      </w:tr>
      <w:tr w:rsidR="00666C3B" w:rsidRPr="00666C3B" w14:paraId="03B4FA4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3CAC9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B58BE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8C5B4C6"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содержание новых форм налоговых деклараций по налогам и сборам и новых инструкций по их заполнению;</w:t>
            </w:r>
          </w:p>
        </w:tc>
      </w:tr>
      <w:tr w:rsidR="00666C3B" w:rsidRPr="00666C3B" w14:paraId="366E80B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F15FC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56F4897F"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sz w:val="24"/>
                <w:szCs w:val="24"/>
                <w:lang w:eastAsia="en-US"/>
              </w:rPr>
              <w:t>ПК 4.4</w:t>
            </w:r>
            <w:r w:rsidRPr="00666C3B">
              <w:rPr>
                <w:rFonts w:ascii="Times New Roman" w:eastAsia="Calibri" w:hAnsi="Times New Roman" w:cs="Times New Roman"/>
                <w:color w:val="000000"/>
                <w:sz w:val="24"/>
                <w:szCs w:val="24"/>
                <w:lang w:eastAsia="en-US"/>
              </w:rPr>
              <w:t xml:space="preserve"> Проводить контроль и анализ информации об активах и финансовом положении организации, ее платежеспособности и доходности</w:t>
            </w:r>
          </w:p>
        </w:tc>
        <w:tc>
          <w:tcPr>
            <w:tcW w:w="4955" w:type="dxa"/>
            <w:tcBorders>
              <w:top w:val="single" w:sz="4" w:space="0" w:color="auto"/>
              <w:left w:val="single" w:sz="4" w:space="0" w:color="auto"/>
              <w:bottom w:val="single" w:sz="4" w:space="0" w:color="auto"/>
              <w:right w:val="single" w:sz="4" w:space="0" w:color="auto"/>
            </w:tcBorders>
            <w:hideMark/>
          </w:tcPr>
          <w:p w14:paraId="7E4BA10E"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7BAECD0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4C8BE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9EEE56"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B2A2A8A"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 xml:space="preserve">В участии счетной проверке составлении   бухгалтерской отчетности  </w:t>
            </w:r>
          </w:p>
        </w:tc>
      </w:tr>
      <w:tr w:rsidR="00666C3B" w:rsidRPr="00666C3B" w14:paraId="7EF629D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FD01D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3BEBF9"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9D86DB8"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 xml:space="preserve">В анализе информации о финансовом положении организации, ее платежеспособности и доходности  </w:t>
            </w:r>
          </w:p>
        </w:tc>
      </w:tr>
      <w:tr w:rsidR="00666C3B" w:rsidRPr="00666C3B" w14:paraId="2F2DBD17"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B13DE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A1BF48"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E34159A"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122CFA0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BBF6D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F98DFE"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9C914BA"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 xml:space="preserve"> применять методы внутреннего контроля (интервью, пересчет, обследование, аналитические процедуры, выборка);</w:t>
            </w:r>
          </w:p>
        </w:tc>
      </w:tr>
      <w:tr w:rsidR="00666C3B" w:rsidRPr="00666C3B" w14:paraId="205E94D1"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811CA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346C3D"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C291D88"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выявлять и оценивать риски объекта внутреннего контроля и риски собственных ошибок;</w:t>
            </w:r>
          </w:p>
        </w:tc>
      </w:tr>
      <w:tr w:rsidR="00666C3B" w:rsidRPr="00666C3B" w14:paraId="5A53568E"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7FE86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04508D"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D92F87C" w14:textId="77777777" w:rsidR="00666C3B" w:rsidRPr="00666C3B" w:rsidRDefault="00666C3B" w:rsidP="00666C3B">
            <w:pPr>
              <w:spacing w:after="0" w:line="240" w:lineRule="auto"/>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оценивать соответствие производимых хозяйственных операций и эффективность использования активов правовой и нормативной базе;</w:t>
            </w:r>
          </w:p>
        </w:tc>
      </w:tr>
      <w:tr w:rsidR="00666C3B" w:rsidRPr="00666C3B" w14:paraId="5C6C2205"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2C778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F340A1"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D03233F"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363E259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61F68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3A80CA"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76B9BA0"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методы финансового анализа;</w:t>
            </w:r>
          </w:p>
        </w:tc>
      </w:tr>
      <w:tr w:rsidR="00666C3B" w:rsidRPr="00666C3B" w14:paraId="537DAD44"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34CAE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57D5FB"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9B8D985"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виды и приемы финансового анализа;</w:t>
            </w:r>
          </w:p>
        </w:tc>
      </w:tr>
      <w:tr w:rsidR="00666C3B" w:rsidRPr="00666C3B" w14:paraId="5E3194B0"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6CDD6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7667C6"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777E8FA"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процедуры анализа бухгалтерского баланса:</w:t>
            </w:r>
          </w:p>
        </w:tc>
      </w:tr>
      <w:tr w:rsidR="00666C3B" w:rsidRPr="00666C3B" w14:paraId="5D91591D"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2203E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FD425C"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CE7A427"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порядок общей оценки структуры активов и источников их формирования по показателям баланса;</w:t>
            </w:r>
          </w:p>
        </w:tc>
      </w:tr>
      <w:tr w:rsidR="00666C3B" w:rsidRPr="00666C3B" w14:paraId="09286BD5"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148B9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3B384E"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9EBE121"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порядок определения результатов общей оценки структуры активов и их источников по показателям баланса;</w:t>
            </w:r>
          </w:p>
        </w:tc>
      </w:tr>
      <w:tr w:rsidR="00666C3B" w:rsidRPr="00666C3B" w14:paraId="48D97BCA"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BD90B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666BA3"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93C496B"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процедуры анализа ликвидности бухгалтерского баланса;</w:t>
            </w:r>
          </w:p>
        </w:tc>
      </w:tr>
      <w:tr w:rsidR="00666C3B" w:rsidRPr="00666C3B" w14:paraId="64ADAB2C"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6EE02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993378"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2586880"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порядок расчета финансовых коэффициентов для оценки платежеспособности;</w:t>
            </w:r>
          </w:p>
        </w:tc>
      </w:tr>
      <w:tr w:rsidR="00666C3B" w:rsidRPr="00666C3B" w14:paraId="47CFFF9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8CAB6C"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99326A"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02FE0CE"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состав критериев оценки несостоятельности (банкротства) организации;</w:t>
            </w:r>
          </w:p>
        </w:tc>
      </w:tr>
      <w:tr w:rsidR="00666C3B" w:rsidRPr="00666C3B" w14:paraId="279BA555"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8C81D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5E22B8"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466D238"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процедуры анализа показателей финансовой устойчивости;</w:t>
            </w:r>
          </w:p>
        </w:tc>
      </w:tr>
      <w:tr w:rsidR="00666C3B" w:rsidRPr="00666C3B" w14:paraId="21E0A89C"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22727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8D143E" w14:textId="77777777" w:rsidR="00666C3B" w:rsidRPr="00666C3B" w:rsidRDefault="00666C3B" w:rsidP="00666C3B">
            <w:pPr>
              <w:spacing w:after="0" w:line="240" w:lineRule="auto"/>
              <w:rPr>
                <w:rFonts w:ascii="Times New Roman" w:eastAsia="Calibri" w:hAnsi="Times New Roman" w:cs="Times New Roman"/>
                <w:color w:val="000000"/>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44E7B66"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процедуры анализа отчета о финансовых результатах;</w:t>
            </w:r>
          </w:p>
        </w:tc>
      </w:tr>
      <w:tr w:rsidR="00666C3B" w:rsidRPr="00666C3B" w14:paraId="20434157"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B1371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239C80EC"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ПК 4.5</w:t>
            </w:r>
            <w:r w:rsidRPr="00666C3B">
              <w:rPr>
                <w:rFonts w:ascii="Times New Roman" w:eastAsia="Calibri" w:hAnsi="Times New Roman" w:cs="Times New Roman"/>
                <w:color w:val="000000"/>
                <w:sz w:val="24"/>
                <w:szCs w:val="24"/>
                <w:lang w:eastAsia="en-US"/>
              </w:rPr>
              <w:t xml:space="preserve"> Принимать участие в составлении бизнес-плана</w:t>
            </w:r>
          </w:p>
        </w:tc>
        <w:tc>
          <w:tcPr>
            <w:tcW w:w="4955" w:type="dxa"/>
            <w:tcBorders>
              <w:top w:val="single" w:sz="4" w:space="0" w:color="auto"/>
              <w:left w:val="single" w:sz="4" w:space="0" w:color="auto"/>
              <w:bottom w:val="single" w:sz="4" w:space="0" w:color="auto"/>
              <w:right w:val="single" w:sz="4" w:space="0" w:color="auto"/>
            </w:tcBorders>
            <w:hideMark/>
          </w:tcPr>
          <w:p w14:paraId="460A9D59"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313262D7"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2E708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A1028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2E9DF90"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составлении бухгалтерской отчетности и использовании ее для анализа финансового состояния организации</w:t>
            </w:r>
          </w:p>
        </w:tc>
      </w:tr>
      <w:tr w:rsidR="00666C3B" w:rsidRPr="00666C3B" w14:paraId="046E70CE"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06AF8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892E6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5C512C8"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Cs/>
                <w:sz w:val="24"/>
                <w:szCs w:val="24"/>
                <w:lang w:eastAsia="en-US"/>
              </w:rPr>
              <w:t xml:space="preserve">В анализе информации о финансовом положении организации, ее платежеспособности и доходности  </w:t>
            </w:r>
          </w:p>
        </w:tc>
      </w:tr>
      <w:tr w:rsidR="00666C3B" w:rsidRPr="00666C3B" w14:paraId="6148E861"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EA42C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1007F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30E2908"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В применении налоговых льгот</w:t>
            </w:r>
          </w:p>
        </w:tc>
      </w:tr>
      <w:tr w:rsidR="00666C3B" w:rsidRPr="00666C3B" w14:paraId="28FC5B8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07AE3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B3AA8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1A102FC"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В разработке учетной политики в целях налогообложения</w:t>
            </w:r>
          </w:p>
        </w:tc>
      </w:tr>
      <w:tr w:rsidR="00666C3B" w:rsidRPr="00666C3B" w14:paraId="6FEEC0D0"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4F5B8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77009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75E83B0"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27200A7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67EF8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5C497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27BEC2B"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составлять прогнозные сметы и бюджеты, платежные календари, кассовые планы, обеспечивать составление финансовой части бизнес-планов, расчетов по привлечению кредитов и займов, проспектов эмиссий ценных бумаг экономического субъекта;</w:t>
            </w:r>
          </w:p>
        </w:tc>
      </w:tr>
      <w:tr w:rsidR="00666C3B" w:rsidRPr="00666C3B" w14:paraId="375C86C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3E065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87122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1D01904"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вырабатывать сбалансированные решения по корректировке стратегии и тактики в области финансовой политики экономического субъекта, вносить соответствующие изменения в финансовые планы (сметы, бюджеты, бизнес-планы);</w:t>
            </w:r>
          </w:p>
        </w:tc>
      </w:tr>
      <w:tr w:rsidR="00666C3B" w:rsidRPr="00666C3B" w14:paraId="4007CD6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ABF98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8FA8F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D513916"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2A73128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60663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3D94A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47DD577"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принципы и методы общей оценки деловой активности организации, технологию расчета и анализа финансового цикла.</w:t>
            </w:r>
          </w:p>
        </w:tc>
      </w:tr>
      <w:tr w:rsidR="00666C3B" w:rsidRPr="00666C3B" w14:paraId="29B76E9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9B2FF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2B8B1B66"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ПК 4.6 </w:t>
            </w:r>
            <w:r w:rsidRPr="00666C3B">
              <w:rPr>
                <w:rFonts w:ascii="Times New Roman" w:eastAsia="Calibri" w:hAnsi="Times New Roman" w:cs="Times New Roman"/>
                <w:color w:val="000000"/>
                <w:sz w:val="24"/>
                <w:szCs w:val="24"/>
                <w:lang w:eastAsia="en-US"/>
              </w:rPr>
              <w:t xml:space="preserve">Анализировать финансово-хозяйственную деятельность, осуществлять анализ информации, полученной в ходе проведения контрольных </w:t>
            </w:r>
            <w:r w:rsidRPr="00666C3B">
              <w:rPr>
                <w:rFonts w:ascii="Times New Roman" w:eastAsia="Calibri" w:hAnsi="Times New Roman" w:cs="Times New Roman"/>
                <w:color w:val="000000"/>
                <w:sz w:val="24"/>
                <w:szCs w:val="24"/>
                <w:lang w:eastAsia="en-US"/>
              </w:rPr>
              <w:lastRenderedPageBreak/>
              <w:t>процедур, выявление и оценку рисков</w:t>
            </w:r>
          </w:p>
        </w:tc>
        <w:tc>
          <w:tcPr>
            <w:tcW w:w="4955" w:type="dxa"/>
            <w:tcBorders>
              <w:top w:val="single" w:sz="4" w:space="0" w:color="auto"/>
              <w:left w:val="single" w:sz="4" w:space="0" w:color="auto"/>
              <w:bottom w:val="single" w:sz="4" w:space="0" w:color="auto"/>
              <w:right w:val="single" w:sz="4" w:space="0" w:color="auto"/>
            </w:tcBorders>
            <w:hideMark/>
          </w:tcPr>
          <w:p w14:paraId="12A6F2A5"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lastRenderedPageBreak/>
              <w:t>Навыки:</w:t>
            </w:r>
          </w:p>
        </w:tc>
      </w:tr>
      <w:tr w:rsidR="00666C3B" w:rsidRPr="00666C3B" w14:paraId="1E386ED1"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19AD94"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24FF19"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F5B577E"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составлении бухгалтерской отчетности и использовании ее для анализа финансового состояния организации</w:t>
            </w:r>
          </w:p>
        </w:tc>
      </w:tr>
      <w:tr w:rsidR="00666C3B" w:rsidRPr="00666C3B" w14:paraId="34DA4C48"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000D1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02D19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62E9A18"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Cs/>
                <w:sz w:val="24"/>
                <w:szCs w:val="24"/>
                <w:lang w:eastAsia="en-US"/>
              </w:rPr>
              <w:t xml:space="preserve">В анализе информации о финансовом положении организации, ее платежеспособности и доходности  </w:t>
            </w:r>
          </w:p>
        </w:tc>
      </w:tr>
      <w:tr w:rsidR="00666C3B" w:rsidRPr="00666C3B" w14:paraId="02E55CE5"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AD3D8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1E0F9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64868B2"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В составлении бухгалтерской (финансовой) отчетности по Международным стандартам финансовой отчетности</w:t>
            </w:r>
          </w:p>
        </w:tc>
      </w:tr>
      <w:tr w:rsidR="00666C3B" w:rsidRPr="00666C3B" w14:paraId="64D34C28"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2963B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E2D82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38BCA0E"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3CA59104"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1D88E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19CEC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21D6482"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определять объем работ по финансовому анализу, потребность в трудовых, финансовых и материально-технических ресурсах;</w:t>
            </w:r>
          </w:p>
        </w:tc>
      </w:tr>
      <w:tr w:rsidR="00666C3B" w:rsidRPr="00666C3B" w14:paraId="7BFC1BB6"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B90C5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1C285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743B823"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определять источники информации для проведения анализа финансового состояния экономического субъекта;</w:t>
            </w:r>
          </w:p>
        </w:tc>
      </w:tr>
      <w:tr w:rsidR="00666C3B" w:rsidRPr="00666C3B" w14:paraId="3B042343"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BFFED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A0635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D0F9CED"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планировать программы и сроки проведения финансового анализа экономического субъекта и осуществлять контроль их соблюдения, определять состав и формат аналитических отчетов;</w:t>
            </w:r>
          </w:p>
        </w:tc>
      </w:tr>
      <w:tr w:rsidR="00666C3B" w:rsidRPr="00666C3B" w14:paraId="64FC565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C9A22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5E595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096D1D2"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распределять объем работ по проведению финансового анализа между работниками (группами работников);</w:t>
            </w:r>
          </w:p>
        </w:tc>
      </w:tr>
      <w:tr w:rsidR="00666C3B" w:rsidRPr="00666C3B" w14:paraId="265B3C3C"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89BEA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6394C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614EC7FE"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проверять качество аналитической информации, полученной в процессе проведения финансового анализа, и выполнять процедуры по ее обобщению;</w:t>
            </w:r>
          </w:p>
        </w:tc>
      </w:tr>
      <w:tr w:rsidR="00666C3B" w:rsidRPr="00666C3B" w14:paraId="02F9426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227EED"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6BF541"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3ACB06E"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формировать аналитические отчеты и представлять их заинтересованным пользователям;</w:t>
            </w:r>
          </w:p>
        </w:tc>
      </w:tr>
      <w:tr w:rsidR="00666C3B" w:rsidRPr="00666C3B" w14:paraId="0A3862C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7640F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A716C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320BE7C"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координировать взаимодействие работников экономического субъекта в процессе проведения финансового анализа;</w:t>
            </w:r>
          </w:p>
        </w:tc>
      </w:tr>
      <w:tr w:rsidR="00666C3B" w:rsidRPr="00666C3B" w14:paraId="414779E0"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31596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40D09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18E0AF8"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оценивать и анализировать финансовый потенциал, ликвидность и платежеспособность, финансовую устойчивость, прибыльность и рентабельность, инвестиционную привлекательность экономического субъекта;</w:t>
            </w:r>
          </w:p>
        </w:tc>
      </w:tr>
      <w:tr w:rsidR="00666C3B" w:rsidRPr="00666C3B" w14:paraId="0BA24BDE"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1B5F8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2D1C48"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CA2C667"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формировать обоснованные выводы по результатам информации, полученной в процессе проведения финансового анализа экономического субъекта;</w:t>
            </w:r>
          </w:p>
        </w:tc>
      </w:tr>
      <w:tr w:rsidR="00666C3B" w:rsidRPr="00666C3B" w14:paraId="42A4B434"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452D3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E5295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670DB95"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разрабатывать финансовые программы развития экономического субъекта, инвестиционную, кредитную и валютную политику экономического субъекта;</w:t>
            </w:r>
          </w:p>
        </w:tc>
      </w:tr>
      <w:tr w:rsidR="00666C3B" w:rsidRPr="00666C3B" w14:paraId="2457EEF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A1F6E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899E6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358E04B9"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применять результаты финансового анализа экономического субъекта для целей бюджетирования и управления денежными потоками;</w:t>
            </w:r>
          </w:p>
        </w:tc>
      </w:tr>
      <w:tr w:rsidR="00666C3B" w:rsidRPr="00666C3B" w14:paraId="6ED9D60B"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78728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CF2A6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D9A2DC0"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584F97C2"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F56626"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5C86E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52B080F2"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принципы и методы общей оценки деловой активности организации, технологию расчета и анализа финансового цикла.</w:t>
            </w:r>
          </w:p>
        </w:tc>
      </w:tr>
      <w:tr w:rsidR="00666C3B" w:rsidRPr="00666C3B" w14:paraId="60297E48"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7DD12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CCCF2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D340826"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процедуры анализа уровня и динамики финансовых результатов по показателям отчетности;</w:t>
            </w:r>
          </w:p>
        </w:tc>
      </w:tr>
      <w:tr w:rsidR="00666C3B" w:rsidRPr="00666C3B" w14:paraId="3C0A91CE"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DE804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EAE6E7"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AA8E29D" w14:textId="77777777" w:rsidR="00666C3B" w:rsidRPr="00666C3B" w:rsidRDefault="00666C3B" w:rsidP="00666C3B">
            <w:pPr>
              <w:spacing w:after="0" w:line="240" w:lineRule="auto"/>
              <w:textAlignment w:val="baseline"/>
              <w:rPr>
                <w:rFonts w:ascii="Times New Roman" w:eastAsia="Calibri" w:hAnsi="Times New Roman" w:cs="Times New Roman"/>
                <w:b/>
                <w:sz w:val="24"/>
                <w:szCs w:val="24"/>
                <w:lang w:eastAsia="en-US"/>
              </w:rPr>
            </w:pPr>
            <w:r w:rsidRPr="00666C3B">
              <w:rPr>
                <w:rFonts w:ascii="Times New Roman" w:eastAsia="Calibri" w:hAnsi="Times New Roman" w:cs="Times New Roman"/>
                <w:color w:val="000000"/>
                <w:sz w:val="24"/>
                <w:szCs w:val="24"/>
                <w:lang w:eastAsia="en-US"/>
              </w:rPr>
              <w:t>процедуры анализа влияния факторов на прибыль;</w:t>
            </w:r>
          </w:p>
        </w:tc>
      </w:tr>
      <w:tr w:rsidR="00666C3B" w:rsidRPr="00666C3B" w14:paraId="17E07EB1"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884D8B"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2493" w:type="dxa"/>
            <w:vMerge w:val="restart"/>
            <w:tcBorders>
              <w:top w:val="single" w:sz="4" w:space="0" w:color="auto"/>
              <w:left w:val="single" w:sz="4" w:space="0" w:color="auto"/>
              <w:bottom w:val="single" w:sz="4" w:space="0" w:color="auto"/>
              <w:right w:val="single" w:sz="4" w:space="0" w:color="auto"/>
            </w:tcBorders>
            <w:hideMark/>
          </w:tcPr>
          <w:p w14:paraId="1413D92A"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ПК 4.7 </w:t>
            </w:r>
            <w:r w:rsidRPr="00666C3B">
              <w:rPr>
                <w:rFonts w:ascii="Times New Roman" w:eastAsia="Calibri" w:hAnsi="Times New Roman" w:cs="Times New Roman"/>
                <w:color w:val="000000"/>
                <w:sz w:val="24"/>
                <w:szCs w:val="24"/>
                <w:lang w:eastAsia="en-US"/>
              </w:rPr>
              <w:t>Проводить мониторинг устранения менеджментом выявленных нарушений, недостатков и рисков</w:t>
            </w:r>
          </w:p>
        </w:tc>
        <w:tc>
          <w:tcPr>
            <w:tcW w:w="4955" w:type="dxa"/>
            <w:tcBorders>
              <w:top w:val="single" w:sz="4" w:space="0" w:color="auto"/>
              <w:left w:val="single" w:sz="4" w:space="0" w:color="auto"/>
              <w:bottom w:val="single" w:sz="4" w:space="0" w:color="auto"/>
              <w:right w:val="single" w:sz="4" w:space="0" w:color="auto"/>
            </w:tcBorders>
            <w:hideMark/>
          </w:tcPr>
          <w:p w14:paraId="587EE9E9"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Навыки:</w:t>
            </w:r>
          </w:p>
        </w:tc>
      </w:tr>
      <w:tr w:rsidR="00666C3B" w:rsidRPr="00666C3B" w14:paraId="4A49665C"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69071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42FA4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0688D469" w14:textId="77777777" w:rsidR="00666C3B" w:rsidRPr="00666C3B" w:rsidRDefault="00666C3B" w:rsidP="00666C3B">
            <w:pPr>
              <w:spacing w:after="0" w:line="240" w:lineRule="auto"/>
              <w:ind w:right="34"/>
              <w:rPr>
                <w:rFonts w:ascii="Times New Roman" w:eastAsia="Calibri" w:hAnsi="Times New Roman" w:cs="Times New Roman"/>
                <w:bCs/>
                <w:sz w:val="24"/>
                <w:szCs w:val="24"/>
                <w:lang w:eastAsia="en-US"/>
              </w:rPr>
            </w:pPr>
            <w:r w:rsidRPr="00666C3B">
              <w:rPr>
                <w:rFonts w:ascii="Times New Roman" w:eastAsia="Calibri" w:hAnsi="Times New Roman" w:cs="Times New Roman"/>
                <w:bCs/>
                <w:sz w:val="24"/>
                <w:szCs w:val="24"/>
                <w:lang w:eastAsia="en-US"/>
              </w:rPr>
              <w:t>В составлении бухгалтерской отчетности и использовании ее для анализа финансового состояния организации</w:t>
            </w:r>
          </w:p>
        </w:tc>
      </w:tr>
      <w:tr w:rsidR="00666C3B" w:rsidRPr="00666C3B" w14:paraId="69FBC431"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E8A35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CE8112"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243A41D1"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Cs/>
                <w:sz w:val="24"/>
                <w:szCs w:val="24"/>
                <w:lang w:eastAsia="en-US"/>
              </w:rPr>
              <w:t xml:space="preserve">В анализе информации о финансовом положении организации, ее платежеспособности и доходности </w:t>
            </w:r>
          </w:p>
        </w:tc>
      </w:tr>
      <w:tr w:rsidR="00666C3B" w:rsidRPr="00666C3B" w14:paraId="3AD6C135"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A280C3"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32A76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D4E2B0E"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Умения:</w:t>
            </w:r>
          </w:p>
        </w:tc>
      </w:tr>
      <w:tr w:rsidR="00666C3B" w:rsidRPr="00666C3B" w14:paraId="4763466E"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BED150"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70D9B5"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7E5CC0F4"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формировать информационную базу, отражающую ход устранения выявленных контрольными процедурами недостатков;</w:t>
            </w:r>
          </w:p>
        </w:tc>
      </w:tr>
      <w:tr w:rsidR="00666C3B" w:rsidRPr="00666C3B" w14:paraId="0B9B46C1"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1B21E"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6AFFA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49DF03A2" w14:textId="77777777" w:rsidR="00666C3B" w:rsidRPr="00666C3B" w:rsidRDefault="00666C3B" w:rsidP="00666C3B">
            <w:pPr>
              <w:spacing w:after="0" w:line="240" w:lineRule="auto"/>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b/>
                <w:sz w:val="24"/>
                <w:szCs w:val="24"/>
                <w:lang w:eastAsia="en-US"/>
              </w:rPr>
              <w:t>Знания:</w:t>
            </w:r>
          </w:p>
        </w:tc>
      </w:tr>
      <w:tr w:rsidR="00666C3B" w:rsidRPr="00666C3B" w14:paraId="285E165F" w14:textId="77777777" w:rsidTr="00666C3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F618FA"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2917DF" w14:textId="77777777" w:rsidR="00666C3B" w:rsidRPr="00666C3B" w:rsidRDefault="00666C3B" w:rsidP="00666C3B">
            <w:pPr>
              <w:spacing w:after="0" w:line="240" w:lineRule="auto"/>
              <w:rPr>
                <w:rFonts w:ascii="Times New Roman" w:eastAsia="Calibri" w:hAnsi="Times New Roman" w:cs="Times New Roman"/>
                <w:sz w:val="24"/>
                <w:szCs w:val="24"/>
                <w:lang w:eastAsia="en-US"/>
              </w:rPr>
            </w:pPr>
          </w:p>
        </w:tc>
        <w:tc>
          <w:tcPr>
            <w:tcW w:w="4955" w:type="dxa"/>
            <w:tcBorders>
              <w:top w:val="single" w:sz="4" w:space="0" w:color="auto"/>
              <w:left w:val="single" w:sz="4" w:space="0" w:color="auto"/>
              <w:bottom w:val="single" w:sz="4" w:space="0" w:color="auto"/>
              <w:right w:val="single" w:sz="4" w:space="0" w:color="auto"/>
            </w:tcBorders>
            <w:hideMark/>
          </w:tcPr>
          <w:p w14:paraId="1D8592D1" w14:textId="77777777" w:rsidR="00666C3B" w:rsidRPr="00666C3B" w:rsidRDefault="00666C3B" w:rsidP="00666C3B">
            <w:pPr>
              <w:spacing w:after="0" w:line="240" w:lineRule="auto"/>
              <w:jc w:val="both"/>
              <w:textAlignment w:val="baseline"/>
              <w:rPr>
                <w:rFonts w:ascii="Times New Roman" w:eastAsia="Calibri" w:hAnsi="Times New Roman" w:cs="Times New Roman"/>
                <w:color w:val="000000"/>
                <w:sz w:val="24"/>
                <w:szCs w:val="24"/>
                <w:lang w:eastAsia="en-US"/>
              </w:rPr>
            </w:pPr>
            <w:r w:rsidRPr="00666C3B">
              <w:rPr>
                <w:rFonts w:ascii="Times New Roman" w:eastAsia="Calibri" w:hAnsi="Times New Roman" w:cs="Times New Roman"/>
                <w:color w:val="000000"/>
                <w:sz w:val="24"/>
                <w:szCs w:val="24"/>
                <w:lang w:eastAsia="en-US"/>
              </w:rPr>
              <w:t>основы финансового менеджмента, методические документы по финансовому анализу, методические документы по бюджетированию и управлению денежными потоками;</w:t>
            </w:r>
          </w:p>
        </w:tc>
      </w:tr>
    </w:tbl>
    <w:p w14:paraId="3C8D0810" w14:textId="77777777" w:rsidR="00666C3B" w:rsidRPr="00666C3B" w:rsidRDefault="00666C3B" w:rsidP="00666C3B">
      <w:pPr>
        <w:spacing w:after="0" w:line="240" w:lineRule="auto"/>
        <w:jc w:val="both"/>
        <w:rPr>
          <w:rFonts w:ascii="Times New Roman" w:eastAsia="Calibri" w:hAnsi="Times New Roman" w:cs="Times New Roman"/>
          <w:sz w:val="24"/>
          <w:szCs w:val="24"/>
          <w:lang w:eastAsia="en-US"/>
        </w:rPr>
      </w:pPr>
    </w:p>
    <w:p w14:paraId="097B2795" w14:textId="77777777" w:rsidR="00666C3B" w:rsidRPr="00666C3B" w:rsidRDefault="00666C3B" w:rsidP="00666C3B">
      <w:pPr>
        <w:spacing w:after="0" w:line="240" w:lineRule="auto"/>
        <w:rPr>
          <w:rFonts w:ascii="Times New Roman" w:eastAsia="Calibri" w:hAnsi="Times New Roman" w:cs="Times New Roman"/>
          <w:sz w:val="24"/>
          <w:szCs w:val="24"/>
          <w:lang w:eastAsia="en-US"/>
        </w:rPr>
        <w:sectPr w:rsidR="00666C3B" w:rsidRPr="00666C3B">
          <w:pgSz w:w="11906" w:h="16838"/>
          <w:pgMar w:top="1134" w:right="567" w:bottom="1134" w:left="1701" w:header="709" w:footer="709" w:gutter="0"/>
          <w:cols w:space="720"/>
        </w:sectPr>
      </w:pPr>
    </w:p>
    <w:p w14:paraId="0732AF44" w14:textId="77777777" w:rsidR="004E44FF" w:rsidRPr="000E0A6E" w:rsidRDefault="004E44FF" w:rsidP="004E44FF">
      <w:pPr>
        <w:pStyle w:val="1"/>
        <w:rPr>
          <w:rFonts w:ascii="Times New Roman" w:hAnsi="Times New Roman" w:cs="Times New Roman"/>
        </w:rPr>
      </w:pPr>
      <w:r>
        <w:rPr>
          <w:rFonts w:ascii="Times New Roman" w:hAnsi="Times New Roman" w:cs="Times New Roman"/>
          <w:b w:val="0"/>
          <w:iCs/>
        </w:rPr>
        <w:lastRenderedPageBreak/>
        <w:t xml:space="preserve"> </w:t>
      </w:r>
      <w:bookmarkStart w:id="19" w:name="_Toc103593998"/>
      <w:bookmarkStart w:id="20" w:name="_Toc138946261"/>
      <w:r w:rsidRPr="000E0A6E">
        <w:rPr>
          <w:rFonts w:ascii="Times New Roman" w:hAnsi="Times New Roman" w:cs="Times New Roman"/>
        </w:rPr>
        <w:t>Раздел 5. Примерная структура образовательной программы</w:t>
      </w:r>
      <w:bookmarkEnd w:id="19"/>
      <w:bookmarkEnd w:id="20"/>
    </w:p>
    <w:p w14:paraId="3E7A6A71" w14:textId="77777777" w:rsidR="00961C46" w:rsidRPr="0080457C" w:rsidRDefault="004E44FF" w:rsidP="0080457C">
      <w:pPr>
        <w:pStyle w:val="afffffc"/>
        <w:ind w:firstLine="709"/>
        <w:jc w:val="left"/>
        <w:rPr>
          <w:rFonts w:ascii="Times New Roman" w:hAnsi="Times New Roman"/>
          <w:lang w:eastAsia="en-US"/>
        </w:rPr>
      </w:pPr>
      <w:r w:rsidRPr="0080457C">
        <w:rPr>
          <w:rFonts w:ascii="Times New Roman" w:hAnsi="Times New Roman"/>
          <w:lang w:eastAsia="en-US"/>
        </w:rPr>
        <w:t>5.1. Примерный учебный план</w:t>
      </w:r>
    </w:p>
    <w:p w14:paraId="7952475D" w14:textId="5F6ED87F" w:rsidR="00961C46" w:rsidRPr="00901CFB" w:rsidRDefault="00961C46" w:rsidP="00961C46">
      <w:pPr>
        <w:spacing w:after="0" w:line="240" w:lineRule="auto"/>
        <w:ind w:firstLine="709"/>
        <w:jc w:val="both"/>
        <w:rPr>
          <w:rFonts w:ascii="Times New Roman" w:hAnsi="Times New Roman" w:cs="Times New Roman"/>
          <w:bCs/>
          <w:iCs/>
          <w:sz w:val="24"/>
          <w:szCs w:val="24"/>
        </w:rPr>
      </w:pPr>
      <w:r w:rsidRPr="00901CFB">
        <w:rPr>
          <w:rFonts w:ascii="Times New Roman" w:hAnsi="Times New Roman" w:cs="Times New Roman"/>
          <w:bCs/>
          <w:iCs/>
          <w:sz w:val="24"/>
          <w:szCs w:val="24"/>
        </w:rPr>
        <w:t>5.1.</w:t>
      </w:r>
      <w:r w:rsidR="004E44FF">
        <w:rPr>
          <w:rFonts w:ascii="Times New Roman" w:hAnsi="Times New Roman" w:cs="Times New Roman"/>
          <w:bCs/>
          <w:iCs/>
          <w:sz w:val="24"/>
          <w:szCs w:val="24"/>
        </w:rPr>
        <w:t>1</w:t>
      </w:r>
      <w:r w:rsidRPr="00901CFB">
        <w:rPr>
          <w:rFonts w:ascii="Times New Roman" w:hAnsi="Times New Roman" w:cs="Times New Roman"/>
          <w:bCs/>
          <w:iCs/>
          <w:sz w:val="24"/>
          <w:szCs w:val="24"/>
        </w:rPr>
        <w:t>. Примерный учебный план по программе подготовки специалистов среднего звена (ППССЗ)</w:t>
      </w:r>
    </w:p>
    <w:tbl>
      <w:tblPr>
        <w:tblW w:w="0" w:type="auto"/>
        <w:tblInd w:w="-108" w:type="dxa"/>
        <w:tblLook w:val="04A0" w:firstRow="1" w:lastRow="0" w:firstColumn="1" w:lastColumn="0" w:noHBand="0" w:noVBand="1"/>
      </w:tblPr>
      <w:tblGrid>
        <w:gridCol w:w="222"/>
        <w:gridCol w:w="1248"/>
        <w:gridCol w:w="7260"/>
        <w:gridCol w:w="2151"/>
        <w:gridCol w:w="1927"/>
        <w:gridCol w:w="1870"/>
      </w:tblGrid>
      <w:tr w:rsidR="003D78BF" w:rsidRPr="00936F5F" w14:paraId="612E1F57" w14:textId="77777777" w:rsidTr="003D78BF">
        <w:trPr>
          <w:gridAfter w:val="4"/>
          <w:wAfter w:w="13208" w:type="dxa"/>
          <w:trHeight w:val="287"/>
        </w:trPr>
        <w:tc>
          <w:tcPr>
            <w:tcW w:w="0" w:type="auto"/>
            <w:vAlign w:val="center"/>
          </w:tcPr>
          <w:p w14:paraId="6DD53CCD" w14:textId="77777777" w:rsidR="003D78BF" w:rsidRPr="00936F5F" w:rsidRDefault="003D78BF" w:rsidP="00C453D0">
            <w:pPr>
              <w:spacing w:after="0"/>
              <w:jc w:val="center"/>
              <w:rPr>
                <w:rFonts w:ascii="Times New Roman" w:hAnsi="Times New Roman" w:cs="Times New Roman"/>
                <w:sz w:val="24"/>
                <w:szCs w:val="24"/>
              </w:rPr>
            </w:pPr>
          </w:p>
        </w:tc>
        <w:tc>
          <w:tcPr>
            <w:tcW w:w="1248" w:type="dxa"/>
            <w:vAlign w:val="center"/>
          </w:tcPr>
          <w:p w14:paraId="288A6AC0" w14:textId="77777777" w:rsidR="003D78BF" w:rsidRPr="00936F5F" w:rsidRDefault="003D78BF" w:rsidP="00C453D0">
            <w:pPr>
              <w:spacing w:after="0"/>
              <w:jc w:val="center"/>
              <w:rPr>
                <w:rFonts w:ascii="Times New Roman" w:hAnsi="Times New Roman" w:cs="Times New Roman"/>
                <w:sz w:val="24"/>
                <w:szCs w:val="24"/>
              </w:rPr>
            </w:pPr>
          </w:p>
        </w:tc>
      </w:tr>
      <w:tr w:rsidR="003D78BF" w:rsidRPr="00936F5F" w14:paraId="7FA37B5B" w14:textId="77777777" w:rsidTr="003D78BF">
        <w:trPr>
          <w:cantSplit/>
          <w:trHeight w:val="1277"/>
        </w:trPr>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41753368" w14:textId="77777777" w:rsidR="003D78BF" w:rsidRPr="00936F5F" w:rsidRDefault="003D78BF" w:rsidP="00C453D0">
            <w:pPr>
              <w:suppressAutoHyphens/>
              <w:spacing w:after="0"/>
              <w:jc w:val="center"/>
              <w:rPr>
                <w:rFonts w:ascii="Times New Roman" w:hAnsi="Times New Roman" w:cs="Times New Roman"/>
                <w:sz w:val="24"/>
                <w:szCs w:val="24"/>
              </w:rPr>
            </w:pPr>
            <w:r w:rsidRPr="00936F5F">
              <w:rPr>
                <w:rFonts w:ascii="Times New Roman" w:hAnsi="Times New Roman" w:cs="Times New Roman"/>
                <w:sz w:val="24"/>
                <w:szCs w:val="24"/>
              </w:rPr>
              <w:t>Индекс</w:t>
            </w:r>
          </w:p>
        </w:tc>
        <w:tc>
          <w:tcPr>
            <w:tcW w:w="7260" w:type="dxa"/>
            <w:tcBorders>
              <w:top w:val="single" w:sz="4" w:space="0" w:color="auto"/>
              <w:left w:val="single" w:sz="4" w:space="0" w:color="auto"/>
              <w:bottom w:val="single" w:sz="4" w:space="0" w:color="auto"/>
              <w:right w:val="single" w:sz="4" w:space="0" w:color="auto"/>
            </w:tcBorders>
            <w:vAlign w:val="center"/>
            <w:hideMark/>
          </w:tcPr>
          <w:p w14:paraId="4841FEB6" w14:textId="77777777" w:rsidR="003D78BF" w:rsidRPr="00936F5F" w:rsidRDefault="003D78BF" w:rsidP="00C453D0">
            <w:pPr>
              <w:suppressAutoHyphens/>
              <w:spacing w:after="0"/>
              <w:jc w:val="center"/>
              <w:rPr>
                <w:rFonts w:ascii="Times New Roman" w:hAnsi="Times New Roman" w:cs="Times New Roman"/>
                <w:sz w:val="24"/>
                <w:szCs w:val="24"/>
              </w:rPr>
            </w:pPr>
            <w:r w:rsidRPr="00936F5F">
              <w:rPr>
                <w:rFonts w:ascii="Times New Roman" w:hAnsi="Times New Roman" w:cs="Times New Roman"/>
                <w:sz w:val="24"/>
                <w:szCs w:val="24"/>
              </w:rPr>
              <w:t>Наименование</w:t>
            </w:r>
          </w:p>
        </w:tc>
        <w:tc>
          <w:tcPr>
            <w:tcW w:w="2151" w:type="dxa"/>
            <w:tcBorders>
              <w:top w:val="single" w:sz="4" w:space="0" w:color="auto"/>
              <w:left w:val="single" w:sz="4" w:space="0" w:color="auto"/>
              <w:bottom w:val="single" w:sz="4" w:space="0" w:color="auto"/>
              <w:right w:val="single" w:sz="4" w:space="0" w:color="auto"/>
            </w:tcBorders>
            <w:vAlign w:val="center"/>
            <w:hideMark/>
          </w:tcPr>
          <w:p w14:paraId="26D57578"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 xml:space="preserve">Всего (с учетом интенсификации до 40%), </w:t>
            </w:r>
            <w:proofErr w:type="spellStart"/>
            <w:r w:rsidRPr="00936F5F">
              <w:rPr>
                <w:rFonts w:ascii="Times New Roman" w:hAnsi="Times New Roman" w:cs="Times New Roman"/>
                <w:sz w:val="24"/>
                <w:szCs w:val="24"/>
              </w:rPr>
              <w:t>ак.ч</w:t>
            </w:r>
            <w:proofErr w:type="spellEnd"/>
            <w:r w:rsidRPr="00936F5F">
              <w:rPr>
                <w:rFonts w:ascii="Times New Roman" w:hAnsi="Times New Roman" w:cs="Times New Roman"/>
                <w:sz w:val="24"/>
                <w:szCs w:val="24"/>
              </w:rPr>
              <w:t>.</w:t>
            </w:r>
          </w:p>
        </w:tc>
        <w:tc>
          <w:tcPr>
            <w:tcW w:w="1927" w:type="dxa"/>
            <w:tcBorders>
              <w:top w:val="single" w:sz="4" w:space="0" w:color="auto"/>
              <w:left w:val="single" w:sz="4" w:space="0" w:color="auto"/>
              <w:bottom w:val="single" w:sz="4" w:space="0" w:color="auto"/>
              <w:right w:val="single" w:sz="4" w:space="0" w:color="auto"/>
            </w:tcBorders>
            <w:vAlign w:val="center"/>
            <w:hideMark/>
          </w:tcPr>
          <w:p w14:paraId="66083EE7" w14:textId="77777777" w:rsidR="003D78BF" w:rsidRPr="00936F5F" w:rsidRDefault="003D78BF" w:rsidP="00C453D0">
            <w:pPr>
              <w:suppressAutoHyphens/>
              <w:spacing w:after="0"/>
              <w:jc w:val="center"/>
              <w:rPr>
                <w:rFonts w:ascii="Times New Roman" w:hAnsi="Times New Roman" w:cs="Times New Roman"/>
                <w:sz w:val="24"/>
                <w:szCs w:val="24"/>
              </w:rPr>
            </w:pPr>
            <w:r w:rsidRPr="00936F5F">
              <w:rPr>
                <w:rFonts w:ascii="Times New Roman" w:hAnsi="Times New Roman" w:cs="Times New Roman"/>
                <w:sz w:val="24"/>
                <w:szCs w:val="24"/>
              </w:rPr>
              <w:t xml:space="preserve">В т.ч. в форме </w:t>
            </w:r>
            <w:r w:rsidRPr="00936F5F">
              <w:rPr>
                <w:rFonts w:ascii="Times New Roman" w:hAnsi="Times New Roman" w:cs="Times New Roman"/>
                <w:sz w:val="24"/>
                <w:szCs w:val="24"/>
              </w:rPr>
              <w:br/>
              <w:t xml:space="preserve">практической подготовки, </w:t>
            </w:r>
            <w:proofErr w:type="spellStart"/>
            <w:r w:rsidRPr="00936F5F">
              <w:rPr>
                <w:rFonts w:ascii="Times New Roman" w:hAnsi="Times New Roman" w:cs="Times New Roman"/>
                <w:sz w:val="24"/>
                <w:szCs w:val="24"/>
              </w:rPr>
              <w:t>ак.ч</w:t>
            </w:r>
            <w:proofErr w:type="spellEnd"/>
            <w:r w:rsidRPr="00936F5F">
              <w:rPr>
                <w:rFonts w:ascii="Times New Roman" w:hAnsi="Times New Roman" w:cs="Times New Roman"/>
                <w:sz w:val="24"/>
                <w:szCs w:val="24"/>
              </w:rPr>
              <w:t>.</w:t>
            </w:r>
          </w:p>
        </w:tc>
        <w:tc>
          <w:tcPr>
            <w:tcW w:w="1870" w:type="dxa"/>
            <w:tcBorders>
              <w:top w:val="single" w:sz="4" w:space="0" w:color="auto"/>
              <w:left w:val="single" w:sz="4" w:space="0" w:color="auto"/>
              <w:bottom w:val="single" w:sz="4" w:space="0" w:color="auto"/>
              <w:right w:val="single" w:sz="4" w:space="0" w:color="auto"/>
            </w:tcBorders>
            <w:vAlign w:val="center"/>
            <w:hideMark/>
          </w:tcPr>
          <w:p w14:paraId="65621A9A"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Рекомендуемый курс изучения</w:t>
            </w:r>
          </w:p>
        </w:tc>
      </w:tr>
      <w:tr w:rsidR="003D78BF" w:rsidRPr="00936F5F" w14:paraId="4B1D9A74"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3DC0441A"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1</w:t>
            </w:r>
          </w:p>
        </w:tc>
        <w:tc>
          <w:tcPr>
            <w:tcW w:w="7260" w:type="dxa"/>
            <w:tcBorders>
              <w:top w:val="single" w:sz="4" w:space="0" w:color="auto"/>
              <w:left w:val="single" w:sz="4" w:space="0" w:color="auto"/>
              <w:bottom w:val="single" w:sz="4" w:space="0" w:color="auto"/>
              <w:right w:val="single" w:sz="4" w:space="0" w:color="auto"/>
            </w:tcBorders>
            <w:vAlign w:val="center"/>
            <w:hideMark/>
          </w:tcPr>
          <w:p w14:paraId="14015E9B"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2</w:t>
            </w:r>
          </w:p>
        </w:tc>
        <w:tc>
          <w:tcPr>
            <w:tcW w:w="2151" w:type="dxa"/>
            <w:tcBorders>
              <w:top w:val="single" w:sz="4" w:space="0" w:color="auto"/>
              <w:left w:val="single" w:sz="4" w:space="0" w:color="auto"/>
              <w:bottom w:val="single" w:sz="4" w:space="0" w:color="auto"/>
              <w:right w:val="single" w:sz="4" w:space="0" w:color="auto"/>
            </w:tcBorders>
            <w:vAlign w:val="center"/>
            <w:hideMark/>
          </w:tcPr>
          <w:p w14:paraId="13972CE3"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3</w:t>
            </w:r>
          </w:p>
        </w:tc>
        <w:tc>
          <w:tcPr>
            <w:tcW w:w="1927" w:type="dxa"/>
            <w:tcBorders>
              <w:top w:val="single" w:sz="4" w:space="0" w:color="auto"/>
              <w:left w:val="single" w:sz="4" w:space="0" w:color="auto"/>
              <w:bottom w:val="single" w:sz="4" w:space="0" w:color="auto"/>
              <w:right w:val="single" w:sz="4" w:space="0" w:color="auto"/>
            </w:tcBorders>
            <w:vAlign w:val="center"/>
            <w:hideMark/>
          </w:tcPr>
          <w:p w14:paraId="29A1CC5E"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4</w:t>
            </w:r>
          </w:p>
        </w:tc>
        <w:tc>
          <w:tcPr>
            <w:tcW w:w="1870" w:type="dxa"/>
            <w:tcBorders>
              <w:top w:val="single" w:sz="4" w:space="0" w:color="auto"/>
              <w:left w:val="single" w:sz="4" w:space="0" w:color="auto"/>
              <w:bottom w:val="single" w:sz="4" w:space="0" w:color="auto"/>
              <w:right w:val="single" w:sz="4" w:space="0" w:color="auto"/>
            </w:tcBorders>
            <w:vAlign w:val="center"/>
            <w:hideMark/>
          </w:tcPr>
          <w:p w14:paraId="3F2A0C10"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5</w:t>
            </w:r>
          </w:p>
        </w:tc>
      </w:tr>
      <w:tr w:rsidR="003D78BF" w:rsidRPr="00936F5F" w14:paraId="5231841B" w14:textId="77777777" w:rsidTr="003D78BF">
        <w:tc>
          <w:tcPr>
            <w:tcW w:w="8730" w:type="dxa"/>
            <w:gridSpan w:val="3"/>
            <w:tcBorders>
              <w:top w:val="single" w:sz="4" w:space="0" w:color="auto"/>
              <w:left w:val="single" w:sz="4" w:space="0" w:color="auto"/>
              <w:bottom w:val="single" w:sz="4" w:space="0" w:color="auto"/>
              <w:right w:val="single" w:sz="4" w:space="0" w:color="auto"/>
            </w:tcBorders>
            <w:vAlign w:val="center"/>
            <w:hideMark/>
          </w:tcPr>
          <w:p w14:paraId="49BB2969" w14:textId="77777777" w:rsidR="003D78BF" w:rsidRPr="00936F5F" w:rsidRDefault="003D78BF" w:rsidP="00C453D0">
            <w:pPr>
              <w:spacing w:after="0"/>
              <w:rPr>
                <w:rFonts w:ascii="Times New Roman" w:hAnsi="Times New Roman" w:cs="Times New Roman"/>
                <w:b/>
                <w:bCs/>
                <w:sz w:val="24"/>
                <w:szCs w:val="24"/>
              </w:rPr>
            </w:pPr>
            <w:r w:rsidRPr="00936F5F">
              <w:rPr>
                <w:rFonts w:ascii="Times New Roman" w:hAnsi="Times New Roman" w:cs="Times New Roman"/>
                <w:b/>
                <w:bCs/>
                <w:sz w:val="24"/>
                <w:szCs w:val="24"/>
              </w:rPr>
              <w:t>Обязательная часть образовательной программы</w:t>
            </w:r>
          </w:p>
        </w:tc>
        <w:tc>
          <w:tcPr>
            <w:tcW w:w="2151" w:type="dxa"/>
            <w:tcBorders>
              <w:top w:val="single" w:sz="4" w:space="0" w:color="auto"/>
              <w:left w:val="single" w:sz="4" w:space="0" w:color="auto"/>
              <w:bottom w:val="single" w:sz="4" w:space="0" w:color="auto"/>
              <w:right w:val="single" w:sz="4" w:space="0" w:color="auto"/>
            </w:tcBorders>
            <w:vAlign w:val="center"/>
          </w:tcPr>
          <w:p w14:paraId="2C306FBF" w14:textId="77777777" w:rsidR="003D78BF" w:rsidRPr="00936F5F" w:rsidRDefault="003D78BF" w:rsidP="00C453D0">
            <w:pPr>
              <w:spacing w:after="0"/>
              <w:jc w:val="center"/>
              <w:rPr>
                <w:rFonts w:ascii="Times New Roman" w:hAnsi="Times New Roman" w:cs="Times New Roman"/>
                <w:sz w:val="24"/>
                <w:szCs w:val="24"/>
              </w:rPr>
            </w:pPr>
          </w:p>
        </w:tc>
        <w:tc>
          <w:tcPr>
            <w:tcW w:w="1927" w:type="dxa"/>
            <w:tcBorders>
              <w:top w:val="single" w:sz="4" w:space="0" w:color="auto"/>
              <w:left w:val="single" w:sz="4" w:space="0" w:color="auto"/>
              <w:bottom w:val="single" w:sz="4" w:space="0" w:color="auto"/>
              <w:right w:val="single" w:sz="4" w:space="0" w:color="auto"/>
            </w:tcBorders>
            <w:vAlign w:val="center"/>
          </w:tcPr>
          <w:p w14:paraId="593BBA9E" w14:textId="77777777" w:rsidR="003D78BF" w:rsidRPr="00936F5F" w:rsidRDefault="003D78BF" w:rsidP="00C453D0">
            <w:pPr>
              <w:spacing w:after="0"/>
              <w:jc w:val="cente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vAlign w:val="center"/>
          </w:tcPr>
          <w:p w14:paraId="63731D22" w14:textId="77777777" w:rsidR="003D78BF" w:rsidRPr="00936F5F" w:rsidRDefault="003D78BF" w:rsidP="00C453D0">
            <w:pPr>
              <w:spacing w:after="0"/>
              <w:jc w:val="center"/>
              <w:rPr>
                <w:rFonts w:ascii="Times New Roman" w:hAnsi="Times New Roman" w:cs="Times New Roman"/>
                <w:sz w:val="24"/>
                <w:szCs w:val="24"/>
              </w:rPr>
            </w:pPr>
          </w:p>
        </w:tc>
      </w:tr>
      <w:tr w:rsidR="003D78BF" w:rsidRPr="00936F5F" w14:paraId="29DFF227"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50A5E915" w14:textId="77777777" w:rsidR="003D78BF" w:rsidRPr="00936F5F" w:rsidRDefault="003D78BF" w:rsidP="00936F5F">
            <w:pPr>
              <w:spacing w:after="0"/>
              <w:rPr>
                <w:rFonts w:ascii="Times New Roman" w:hAnsi="Times New Roman" w:cs="Times New Roman"/>
                <w:b/>
                <w:bCs/>
                <w:color w:val="000000"/>
                <w:sz w:val="24"/>
                <w:szCs w:val="24"/>
              </w:rPr>
            </w:pPr>
            <w:r w:rsidRPr="00936F5F">
              <w:rPr>
                <w:rFonts w:ascii="Times New Roman" w:hAnsi="Times New Roman" w:cs="Times New Roman"/>
                <w:b/>
                <w:sz w:val="24"/>
                <w:szCs w:val="24"/>
              </w:rPr>
              <w:t>ОГСЭ.00</w:t>
            </w:r>
          </w:p>
        </w:tc>
        <w:tc>
          <w:tcPr>
            <w:tcW w:w="7260" w:type="dxa"/>
            <w:tcBorders>
              <w:top w:val="single" w:sz="4" w:space="0" w:color="auto"/>
              <w:left w:val="single" w:sz="4" w:space="0" w:color="auto"/>
              <w:bottom w:val="single" w:sz="4" w:space="0" w:color="auto"/>
              <w:right w:val="single" w:sz="4" w:space="0" w:color="auto"/>
            </w:tcBorders>
            <w:vAlign w:val="center"/>
            <w:hideMark/>
          </w:tcPr>
          <w:p w14:paraId="07EBAC57" w14:textId="77777777" w:rsidR="003D78BF" w:rsidRPr="00936F5F" w:rsidRDefault="003D78BF" w:rsidP="00C453D0">
            <w:pPr>
              <w:spacing w:after="0"/>
              <w:rPr>
                <w:rFonts w:ascii="Times New Roman" w:hAnsi="Times New Roman" w:cs="Times New Roman"/>
                <w:b/>
                <w:bCs/>
                <w:color w:val="000000"/>
                <w:sz w:val="24"/>
                <w:szCs w:val="24"/>
              </w:rPr>
            </w:pPr>
            <w:r w:rsidRPr="00936F5F">
              <w:rPr>
                <w:rFonts w:ascii="Times New Roman" w:hAnsi="Times New Roman" w:cs="Times New Roman"/>
                <w:b/>
                <w:sz w:val="24"/>
                <w:szCs w:val="24"/>
              </w:rPr>
              <w:t>Общий гуманитарный и социально-экономический цикл</w:t>
            </w:r>
          </w:p>
        </w:tc>
        <w:tc>
          <w:tcPr>
            <w:tcW w:w="2151" w:type="dxa"/>
            <w:tcBorders>
              <w:top w:val="single" w:sz="4" w:space="0" w:color="auto"/>
              <w:left w:val="single" w:sz="4" w:space="0" w:color="auto"/>
              <w:bottom w:val="single" w:sz="4" w:space="0" w:color="auto"/>
              <w:right w:val="single" w:sz="4" w:space="0" w:color="auto"/>
            </w:tcBorders>
            <w:vAlign w:val="center"/>
            <w:hideMark/>
          </w:tcPr>
          <w:p w14:paraId="773F33AF" w14:textId="77777777" w:rsidR="003D78BF" w:rsidRPr="00936F5F" w:rsidRDefault="003D78BF" w:rsidP="00C453D0">
            <w:pPr>
              <w:spacing w:after="0"/>
              <w:jc w:val="center"/>
              <w:rPr>
                <w:rFonts w:ascii="Times New Roman" w:hAnsi="Times New Roman" w:cs="Times New Roman"/>
                <w:b/>
                <w:bCs/>
                <w:sz w:val="24"/>
                <w:szCs w:val="24"/>
              </w:rPr>
            </w:pPr>
            <w:r w:rsidRPr="00936F5F">
              <w:rPr>
                <w:rFonts w:ascii="Times New Roman" w:hAnsi="Times New Roman" w:cs="Times New Roman"/>
                <w:b/>
                <w:bCs/>
                <w:sz w:val="24"/>
                <w:szCs w:val="24"/>
              </w:rPr>
              <w:t>360-668</w:t>
            </w:r>
          </w:p>
        </w:tc>
        <w:tc>
          <w:tcPr>
            <w:tcW w:w="1927" w:type="dxa"/>
            <w:tcBorders>
              <w:top w:val="single" w:sz="4" w:space="0" w:color="auto"/>
              <w:left w:val="single" w:sz="4" w:space="0" w:color="auto"/>
              <w:bottom w:val="single" w:sz="4" w:space="0" w:color="auto"/>
              <w:right w:val="single" w:sz="4" w:space="0" w:color="auto"/>
            </w:tcBorders>
            <w:vAlign w:val="center"/>
            <w:hideMark/>
          </w:tcPr>
          <w:p w14:paraId="4EAEB59D" w14:textId="77777777" w:rsidR="003D78BF" w:rsidRPr="00936F5F" w:rsidRDefault="003D78BF" w:rsidP="00C453D0">
            <w:pPr>
              <w:spacing w:after="0"/>
              <w:jc w:val="center"/>
              <w:rPr>
                <w:rFonts w:ascii="Times New Roman" w:hAnsi="Times New Roman" w:cs="Times New Roman"/>
                <w:b/>
                <w:bCs/>
                <w:sz w:val="24"/>
                <w:szCs w:val="24"/>
              </w:rPr>
            </w:pPr>
            <w:r w:rsidRPr="00936F5F">
              <w:rPr>
                <w:rFonts w:ascii="Times New Roman" w:hAnsi="Times New Roman" w:cs="Times New Roman"/>
                <w:b/>
                <w:bCs/>
                <w:sz w:val="24"/>
                <w:szCs w:val="24"/>
              </w:rPr>
              <w:t>164-267</w:t>
            </w:r>
          </w:p>
        </w:tc>
        <w:tc>
          <w:tcPr>
            <w:tcW w:w="1870" w:type="dxa"/>
            <w:tcBorders>
              <w:top w:val="single" w:sz="4" w:space="0" w:color="auto"/>
              <w:left w:val="single" w:sz="4" w:space="0" w:color="auto"/>
              <w:bottom w:val="single" w:sz="4" w:space="0" w:color="auto"/>
              <w:right w:val="single" w:sz="4" w:space="0" w:color="auto"/>
            </w:tcBorders>
            <w:vAlign w:val="center"/>
          </w:tcPr>
          <w:p w14:paraId="1F7A1763" w14:textId="77777777" w:rsidR="003D78BF" w:rsidRPr="00936F5F" w:rsidRDefault="003D78BF" w:rsidP="00C453D0">
            <w:pPr>
              <w:spacing w:after="0"/>
              <w:jc w:val="center"/>
              <w:rPr>
                <w:rFonts w:ascii="Times New Roman" w:hAnsi="Times New Roman" w:cs="Times New Roman"/>
                <w:b/>
                <w:sz w:val="24"/>
                <w:szCs w:val="24"/>
              </w:rPr>
            </w:pPr>
          </w:p>
        </w:tc>
      </w:tr>
      <w:tr w:rsidR="003D78BF" w:rsidRPr="00936F5F" w14:paraId="511D046F"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0F599D0F" w14:textId="77777777" w:rsidR="003D78BF" w:rsidRPr="00936F5F" w:rsidRDefault="003D78BF" w:rsidP="00936F5F">
            <w:pPr>
              <w:spacing w:after="0"/>
              <w:rPr>
                <w:rFonts w:ascii="Times New Roman" w:hAnsi="Times New Roman" w:cs="Times New Roman"/>
                <w:sz w:val="24"/>
                <w:szCs w:val="24"/>
              </w:rPr>
            </w:pPr>
            <w:r w:rsidRPr="00936F5F">
              <w:rPr>
                <w:rFonts w:ascii="Times New Roman" w:hAnsi="Times New Roman" w:cs="Times New Roman"/>
                <w:sz w:val="24"/>
                <w:szCs w:val="24"/>
              </w:rPr>
              <w:t>ОГСЭ.01</w:t>
            </w:r>
          </w:p>
        </w:tc>
        <w:tc>
          <w:tcPr>
            <w:tcW w:w="7260" w:type="dxa"/>
            <w:tcBorders>
              <w:top w:val="single" w:sz="4" w:space="0" w:color="auto"/>
              <w:left w:val="single" w:sz="4" w:space="0" w:color="auto"/>
              <w:bottom w:val="single" w:sz="4" w:space="0" w:color="auto"/>
              <w:right w:val="single" w:sz="4" w:space="0" w:color="auto"/>
            </w:tcBorders>
            <w:vAlign w:val="center"/>
            <w:hideMark/>
          </w:tcPr>
          <w:p w14:paraId="7BEB0896" w14:textId="77777777" w:rsidR="003D78BF" w:rsidRPr="00936F5F" w:rsidRDefault="003D78BF" w:rsidP="00C453D0">
            <w:pPr>
              <w:spacing w:after="0"/>
              <w:rPr>
                <w:rFonts w:ascii="Times New Roman" w:hAnsi="Times New Roman" w:cs="Times New Roman"/>
                <w:sz w:val="24"/>
                <w:szCs w:val="24"/>
              </w:rPr>
            </w:pPr>
            <w:r w:rsidRPr="00936F5F">
              <w:rPr>
                <w:rFonts w:ascii="Times New Roman" w:hAnsi="Times New Roman" w:cs="Times New Roman"/>
                <w:sz w:val="24"/>
                <w:szCs w:val="24"/>
              </w:rPr>
              <w:t>Основы философии</w:t>
            </w:r>
          </w:p>
        </w:tc>
        <w:tc>
          <w:tcPr>
            <w:tcW w:w="2151" w:type="dxa"/>
            <w:tcBorders>
              <w:top w:val="single" w:sz="4" w:space="0" w:color="auto"/>
              <w:left w:val="single" w:sz="4" w:space="0" w:color="auto"/>
              <w:bottom w:val="single" w:sz="4" w:space="0" w:color="auto"/>
              <w:right w:val="single" w:sz="4" w:space="0" w:color="auto"/>
            </w:tcBorders>
            <w:vAlign w:val="center"/>
            <w:hideMark/>
          </w:tcPr>
          <w:p w14:paraId="02B54EEB"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48-92</w:t>
            </w:r>
          </w:p>
        </w:tc>
        <w:tc>
          <w:tcPr>
            <w:tcW w:w="1927" w:type="dxa"/>
            <w:tcBorders>
              <w:top w:val="single" w:sz="4" w:space="0" w:color="auto"/>
              <w:left w:val="single" w:sz="4" w:space="0" w:color="auto"/>
              <w:bottom w:val="single" w:sz="4" w:space="0" w:color="auto"/>
              <w:right w:val="single" w:sz="4" w:space="0" w:color="auto"/>
            </w:tcBorders>
            <w:vAlign w:val="center"/>
            <w:hideMark/>
          </w:tcPr>
          <w:p w14:paraId="00A13A8F"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14-36</w:t>
            </w:r>
          </w:p>
        </w:tc>
        <w:tc>
          <w:tcPr>
            <w:tcW w:w="1870" w:type="dxa"/>
            <w:tcBorders>
              <w:top w:val="single" w:sz="4" w:space="0" w:color="auto"/>
              <w:left w:val="single" w:sz="4" w:space="0" w:color="auto"/>
              <w:bottom w:val="single" w:sz="4" w:space="0" w:color="auto"/>
              <w:right w:val="single" w:sz="4" w:space="0" w:color="auto"/>
            </w:tcBorders>
            <w:vAlign w:val="center"/>
            <w:hideMark/>
          </w:tcPr>
          <w:p w14:paraId="4450215F"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1, 2</w:t>
            </w:r>
          </w:p>
        </w:tc>
      </w:tr>
      <w:tr w:rsidR="003D78BF" w:rsidRPr="00936F5F" w14:paraId="422E0BD7"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613FF5A2" w14:textId="77777777" w:rsidR="003D78BF" w:rsidRPr="00936F5F" w:rsidRDefault="003D78BF" w:rsidP="00936F5F">
            <w:pPr>
              <w:spacing w:after="0"/>
              <w:rPr>
                <w:rFonts w:ascii="Times New Roman" w:hAnsi="Times New Roman" w:cs="Times New Roman"/>
                <w:sz w:val="24"/>
                <w:szCs w:val="24"/>
              </w:rPr>
            </w:pPr>
            <w:r w:rsidRPr="00936F5F">
              <w:rPr>
                <w:rFonts w:ascii="Times New Roman" w:hAnsi="Times New Roman" w:cs="Times New Roman"/>
                <w:sz w:val="24"/>
                <w:szCs w:val="24"/>
              </w:rPr>
              <w:t>ОГСЭ.02</w:t>
            </w:r>
          </w:p>
        </w:tc>
        <w:tc>
          <w:tcPr>
            <w:tcW w:w="7260" w:type="dxa"/>
            <w:tcBorders>
              <w:top w:val="single" w:sz="4" w:space="0" w:color="auto"/>
              <w:left w:val="single" w:sz="4" w:space="0" w:color="auto"/>
              <w:bottom w:val="single" w:sz="4" w:space="0" w:color="auto"/>
              <w:right w:val="single" w:sz="4" w:space="0" w:color="auto"/>
            </w:tcBorders>
            <w:vAlign w:val="center"/>
            <w:hideMark/>
          </w:tcPr>
          <w:p w14:paraId="6DBF237D" w14:textId="77777777" w:rsidR="003D78BF" w:rsidRPr="00936F5F" w:rsidRDefault="003D78BF" w:rsidP="00C453D0">
            <w:pPr>
              <w:spacing w:after="0"/>
              <w:rPr>
                <w:rFonts w:ascii="Times New Roman" w:hAnsi="Times New Roman" w:cs="Times New Roman"/>
                <w:sz w:val="24"/>
                <w:szCs w:val="24"/>
              </w:rPr>
            </w:pPr>
            <w:r w:rsidRPr="00936F5F">
              <w:rPr>
                <w:rFonts w:ascii="Times New Roman" w:hAnsi="Times New Roman" w:cs="Times New Roman"/>
                <w:sz w:val="24"/>
                <w:szCs w:val="24"/>
              </w:rPr>
              <w:t>История</w:t>
            </w:r>
          </w:p>
        </w:tc>
        <w:tc>
          <w:tcPr>
            <w:tcW w:w="2151" w:type="dxa"/>
            <w:tcBorders>
              <w:top w:val="single" w:sz="4" w:space="0" w:color="auto"/>
              <w:left w:val="single" w:sz="4" w:space="0" w:color="auto"/>
              <w:bottom w:val="single" w:sz="4" w:space="0" w:color="auto"/>
              <w:right w:val="single" w:sz="4" w:space="0" w:color="auto"/>
            </w:tcBorders>
            <w:vAlign w:val="center"/>
            <w:hideMark/>
          </w:tcPr>
          <w:p w14:paraId="58C151DE"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48-92</w:t>
            </w:r>
          </w:p>
        </w:tc>
        <w:tc>
          <w:tcPr>
            <w:tcW w:w="1927" w:type="dxa"/>
            <w:tcBorders>
              <w:top w:val="single" w:sz="4" w:space="0" w:color="auto"/>
              <w:left w:val="single" w:sz="4" w:space="0" w:color="auto"/>
              <w:bottom w:val="single" w:sz="4" w:space="0" w:color="auto"/>
              <w:right w:val="single" w:sz="4" w:space="0" w:color="auto"/>
            </w:tcBorders>
            <w:vAlign w:val="center"/>
            <w:hideMark/>
          </w:tcPr>
          <w:p w14:paraId="0B6E9B60" w14:textId="77777777" w:rsidR="003D78BF" w:rsidRPr="00936F5F" w:rsidRDefault="003D78BF" w:rsidP="00C453D0">
            <w:pPr>
              <w:spacing w:after="0"/>
              <w:jc w:val="center"/>
              <w:rPr>
                <w:rFonts w:ascii="Times New Roman" w:hAnsi="Times New Roman" w:cs="Times New Roman"/>
                <w:bCs/>
                <w:sz w:val="24"/>
                <w:szCs w:val="24"/>
              </w:rPr>
            </w:pPr>
            <w:r w:rsidRPr="00936F5F">
              <w:rPr>
                <w:rFonts w:ascii="Times New Roman" w:hAnsi="Times New Roman" w:cs="Times New Roman"/>
                <w:bCs/>
                <w:sz w:val="24"/>
                <w:szCs w:val="24"/>
              </w:rPr>
              <w:t>14-36</w:t>
            </w:r>
          </w:p>
        </w:tc>
        <w:tc>
          <w:tcPr>
            <w:tcW w:w="1870" w:type="dxa"/>
            <w:tcBorders>
              <w:top w:val="single" w:sz="4" w:space="0" w:color="auto"/>
              <w:left w:val="single" w:sz="4" w:space="0" w:color="auto"/>
              <w:bottom w:val="single" w:sz="4" w:space="0" w:color="auto"/>
              <w:right w:val="single" w:sz="4" w:space="0" w:color="auto"/>
            </w:tcBorders>
            <w:vAlign w:val="center"/>
            <w:hideMark/>
          </w:tcPr>
          <w:p w14:paraId="2D4B70AB"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1, 2</w:t>
            </w:r>
          </w:p>
        </w:tc>
      </w:tr>
      <w:tr w:rsidR="003D78BF" w:rsidRPr="00936F5F" w14:paraId="35F19362" w14:textId="77777777" w:rsidTr="003D78BF">
        <w:trPr>
          <w:trHeight w:val="170"/>
        </w:trPr>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7B890806" w14:textId="77777777" w:rsidR="003D78BF" w:rsidRPr="00936F5F" w:rsidRDefault="003D78BF" w:rsidP="00936F5F">
            <w:pPr>
              <w:spacing w:after="0"/>
              <w:rPr>
                <w:rFonts w:ascii="Times New Roman" w:hAnsi="Times New Roman" w:cs="Times New Roman"/>
                <w:sz w:val="24"/>
                <w:szCs w:val="24"/>
              </w:rPr>
            </w:pPr>
            <w:r w:rsidRPr="00936F5F">
              <w:rPr>
                <w:rFonts w:ascii="Times New Roman" w:hAnsi="Times New Roman" w:cs="Times New Roman"/>
                <w:sz w:val="24"/>
                <w:szCs w:val="24"/>
              </w:rPr>
              <w:t>ОГСЭ.03</w:t>
            </w:r>
          </w:p>
        </w:tc>
        <w:tc>
          <w:tcPr>
            <w:tcW w:w="7260" w:type="dxa"/>
            <w:tcBorders>
              <w:top w:val="single" w:sz="4" w:space="0" w:color="auto"/>
              <w:left w:val="single" w:sz="4" w:space="0" w:color="auto"/>
              <w:bottom w:val="single" w:sz="4" w:space="0" w:color="auto"/>
              <w:right w:val="single" w:sz="4" w:space="0" w:color="auto"/>
            </w:tcBorders>
            <w:vAlign w:val="center"/>
            <w:hideMark/>
          </w:tcPr>
          <w:p w14:paraId="5305D4FA" w14:textId="77777777" w:rsidR="003D78BF" w:rsidRPr="00936F5F" w:rsidRDefault="003D78BF" w:rsidP="00C453D0">
            <w:pPr>
              <w:spacing w:after="0"/>
              <w:rPr>
                <w:rFonts w:ascii="Times New Roman" w:hAnsi="Times New Roman" w:cs="Times New Roman"/>
                <w:sz w:val="24"/>
                <w:szCs w:val="24"/>
              </w:rPr>
            </w:pPr>
            <w:r w:rsidRPr="00936F5F">
              <w:rPr>
                <w:rFonts w:ascii="Times New Roman" w:hAnsi="Times New Roman" w:cs="Times New Roman"/>
                <w:sz w:val="24"/>
                <w:szCs w:val="24"/>
              </w:rPr>
              <w:t>Иностранный язык в профессиональной деятельности</w:t>
            </w:r>
          </w:p>
        </w:tc>
        <w:tc>
          <w:tcPr>
            <w:tcW w:w="2151" w:type="dxa"/>
            <w:tcBorders>
              <w:top w:val="single" w:sz="4" w:space="0" w:color="auto"/>
              <w:left w:val="single" w:sz="4" w:space="0" w:color="auto"/>
              <w:bottom w:val="single" w:sz="4" w:space="0" w:color="auto"/>
              <w:right w:val="single" w:sz="4" w:space="0" w:color="auto"/>
            </w:tcBorders>
            <w:vAlign w:val="center"/>
            <w:hideMark/>
          </w:tcPr>
          <w:p w14:paraId="21C84BF8"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108-198</w:t>
            </w:r>
          </w:p>
        </w:tc>
        <w:tc>
          <w:tcPr>
            <w:tcW w:w="1927" w:type="dxa"/>
            <w:tcBorders>
              <w:top w:val="single" w:sz="4" w:space="0" w:color="auto"/>
              <w:left w:val="single" w:sz="4" w:space="0" w:color="auto"/>
              <w:bottom w:val="single" w:sz="4" w:space="0" w:color="auto"/>
              <w:right w:val="single" w:sz="4" w:space="0" w:color="auto"/>
            </w:tcBorders>
            <w:vAlign w:val="center"/>
            <w:hideMark/>
          </w:tcPr>
          <w:p w14:paraId="1C173812" w14:textId="77777777" w:rsidR="003D78BF" w:rsidRPr="00936F5F" w:rsidRDefault="003D78BF" w:rsidP="00C453D0">
            <w:pPr>
              <w:spacing w:after="0"/>
              <w:jc w:val="center"/>
              <w:rPr>
                <w:rFonts w:ascii="Times New Roman" w:hAnsi="Times New Roman" w:cs="Times New Roman"/>
                <w:bCs/>
                <w:sz w:val="24"/>
                <w:szCs w:val="24"/>
              </w:rPr>
            </w:pPr>
            <w:r w:rsidRPr="00936F5F">
              <w:rPr>
                <w:rFonts w:ascii="Times New Roman" w:hAnsi="Times New Roman" w:cs="Times New Roman"/>
                <w:bCs/>
                <w:sz w:val="24"/>
                <w:szCs w:val="24"/>
              </w:rPr>
              <w:t>48-80</w:t>
            </w:r>
          </w:p>
        </w:tc>
        <w:tc>
          <w:tcPr>
            <w:tcW w:w="1870" w:type="dxa"/>
            <w:tcBorders>
              <w:top w:val="single" w:sz="4" w:space="0" w:color="auto"/>
              <w:left w:val="single" w:sz="4" w:space="0" w:color="auto"/>
              <w:bottom w:val="single" w:sz="4" w:space="0" w:color="auto"/>
              <w:right w:val="single" w:sz="4" w:space="0" w:color="auto"/>
            </w:tcBorders>
            <w:vAlign w:val="center"/>
            <w:hideMark/>
          </w:tcPr>
          <w:p w14:paraId="41CECF40"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1, 2</w:t>
            </w:r>
          </w:p>
        </w:tc>
      </w:tr>
      <w:tr w:rsidR="003D78BF" w:rsidRPr="00936F5F" w14:paraId="229E5C0D"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0FAFD4DF" w14:textId="77777777" w:rsidR="003D78BF" w:rsidRPr="00936F5F" w:rsidRDefault="003D78BF" w:rsidP="00936F5F">
            <w:pPr>
              <w:spacing w:after="0"/>
              <w:rPr>
                <w:rFonts w:ascii="Times New Roman" w:hAnsi="Times New Roman" w:cs="Times New Roman"/>
                <w:sz w:val="24"/>
                <w:szCs w:val="24"/>
              </w:rPr>
            </w:pPr>
            <w:r w:rsidRPr="00936F5F">
              <w:rPr>
                <w:rFonts w:ascii="Times New Roman" w:hAnsi="Times New Roman" w:cs="Times New Roman"/>
                <w:sz w:val="24"/>
                <w:szCs w:val="24"/>
              </w:rPr>
              <w:t>ОГСЭ.04</w:t>
            </w:r>
          </w:p>
        </w:tc>
        <w:tc>
          <w:tcPr>
            <w:tcW w:w="7260" w:type="dxa"/>
            <w:tcBorders>
              <w:top w:val="single" w:sz="4" w:space="0" w:color="auto"/>
              <w:left w:val="single" w:sz="4" w:space="0" w:color="auto"/>
              <w:bottom w:val="single" w:sz="4" w:space="0" w:color="auto"/>
              <w:right w:val="single" w:sz="4" w:space="0" w:color="auto"/>
            </w:tcBorders>
            <w:vAlign w:val="center"/>
            <w:hideMark/>
          </w:tcPr>
          <w:p w14:paraId="67862050" w14:textId="77777777" w:rsidR="003D78BF" w:rsidRPr="00936F5F" w:rsidRDefault="003D78BF" w:rsidP="00C453D0">
            <w:pPr>
              <w:spacing w:after="0"/>
              <w:rPr>
                <w:rFonts w:ascii="Times New Roman" w:hAnsi="Times New Roman" w:cs="Times New Roman"/>
                <w:sz w:val="24"/>
                <w:szCs w:val="24"/>
              </w:rPr>
            </w:pPr>
            <w:r w:rsidRPr="00936F5F">
              <w:rPr>
                <w:rFonts w:ascii="Times New Roman" w:hAnsi="Times New Roman" w:cs="Times New Roman"/>
                <w:sz w:val="24"/>
                <w:szCs w:val="24"/>
              </w:rPr>
              <w:t>Физическая культура</w:t>
            </w:r>
          </w:p>
        </w:tc>
        <w:tc>
          <w:tcPr>
            <w:tcW w:w="2151" w:type="dxa"/>
            <w:tcBorders>
              <w:top w:val="single" w:sz="4" w:space="0" w:color="auto"/>
              <w:left w:val="single" w:sz="4" w:space="0" w:color="auto"/>
              <w:bottom w:val="single" w:sz="4" w:space="0" w:color="auto"/>
              <w:right w:val="single" w:sz="4" w:space="0" w:color="auto"/>
            </w:tcBorders>
            <w:vAlign w:val="center"/>
            <w:hideMark/>
          </w:tcPr>
          <w:p w14:paraId="1F928AD6"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108-194</w:t>
            </w:r>
          </w:p>
        </w:tc>
        <w:tc>
          <w:tcPr>
            <w:tcW w:w="1927" w:type="dxa"/>
            <w:tcBorders>
              <w:top w:val="single" w:sz="4" w:space="0" w:color="auto"/>
              <w:left w:val="single" w:sz="4" w:space="0" w:color="auto"/>
              <w:bottom w:val="single" w:sz="4" w:space="0" w:color="auto"/>
              <w:right w:val="single" w:sz="4" w:space="0" w:color="auto"/>
            </w:tcBorders>
            <w:vAlign w:val="center"/>
            <w:hideMark/>
          </w:tcPr>
          <w:p w14:paraId="53E4EB30" w14:textId="77777777" w:rsidR="003D78BF" w:rsidRPr="00936F5F" w:rsidRDefault="003D78BF" w:rsidP="00C453D0">
            <w:pPr>
              <w:spacing w:after="0"/>
              <w:jc w:val="center"/>
              <w:rPr>
                <w:rFonts w:ascii="Times New Roman" w:hAnsi="Times New Roman" w:cs="Times New Roman"/>
                <w:bCs/>
                <w:sz w:val="24"/>
                <w:szCs w:val="24"/>
              </w:rPr>
            </w:pPr>
            <w:r w:rsidRPr="00936F5F">
              <w:rPr>
                <w:rFonts w:ascii="Times New Roman" w:hAnsi="Times New Roman" w:cs="Times New Roman"/>
                <w:bCs/>
                <w:sz w:val="24"/>
                <w:szCs w:val="24"/>
              </w:rPr>
              <w:t>46-80</w:t>
            </w:r>
          </w:p>
        </w:tc>
        <w:tc>
          <w:tcPr>
            <w:tcW w:w="1870" w:type="dxa"/>
            <w:tcBorders>
              <w:top w:val="single" w:sz="4" w:space="0" w:color="auto"/>
              <w:left w:val="single" w:sz="4" w:space="0" w:color="auto"/>
              <w:bottom w:val="single" w:sz="4" w:space="0" w:color="auto"/>
              <w:right w:val="single" w:sz="4" w:space="0" w:color="auto"/>
            </w:tcBorders>
            <w:vAlign w:val="center"/>
            <w:hideMark/>
          </w:tcPr>
          <w:p w14:paraId="101F7A2A"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1, 2</w:t>
            </w:r>
          </w:p>
        </w:tc>
      </w:tr>
      <w:tr w:rsidR="003D78BF" w:rsidRPr="00936F5F" w14:paraId="09D0C1AC"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303E1A71" w14:textId="77777777" w:rsidR="003D78BF" w:rsidRPr="00936F5F" w:rsidRDefault="003D78BF" w:rsidP="00936F5F">
            <w:pPr>
              <w:spacing w:after="0"/>
              <w:rPr>
                <w:rFonts w:ascii="Times New Roman" w:hAnsi="Times New Roman" w:cs="Times New Roman"/>
                <w:sz w:val="24"/>
                <w:szCs w:val="24"/>
              </w:rPr>
            </w:pPr>
            <w:r w:rsidRPr="00936F5F">
              <w:rPr>
                <w:rFonts w:ascii="Times New Roman" w:hAnsi="Times New Roman" w:cs="Times New Roman"/>
                <w:sz w:val="24"/>
                <w:szCs w:val="24"/>
              </w:rPr>
              <w:t>ОГСЭ.05</w:t>
            </w:r>
          </w:p>
        </w:tc>
        <w:tc>
          <w:tcPr>
            <w:tcW w:w="7260" w:type="dxa"/>
            <w:tcBorders>
              <w:top w:val="single" w:sz="4" w:space="0" w:color="auto"/>
              <w:left w:val="single" w:sz="4" w:space="0" w:color="auto"/>
              <w:bottom w:val="single" w:sz="4" w:space="0" w:color="auto"/>
              <w:right w:val="single" w:sz="4" w:space="0" w:color="auto"/>
            </w:tcBorders>
            <w:vAlign w:val="center"/>
            <w:hideMark/>
          </w:tcPr>
          <w:p w14:paraId="598931F9" w14:textId="77777777" w:rsidR="003D78BF" w:rsidRPr="00936F5F" w:rsidRDefault="003D78BF" w:rsidP="00C453D0">
            <w:pPr>
              <w:spacing w:after="0"/>
              <w:rPr>
                <w:rFonts w:ascii="Times New Roman" w:hAnsi="Times New Roman" w:cs="Times New Roman"/>
                <w:sz w:val="24"/>
                <w:szCs w:val="24"/>
              </w:rPr>
            </w:pPr>
            <w:r w:rsidRPr="00936F5F">
              <w:rPr>
                <w:rFonts w:ascii="Times New Roman" w:hAnsi="Times New Roman" w:cs="Times New Roman"/>
                <w:iCs/>
                <w:sz w:val="24"/>
                <w:szCs w:val="24"/>
              </w:rPr>
              <w:t>Психология общения</w:t>
            </w:r>
          </w:p>
        </w:tc>
        <w:tc>
          <w:tcPr>
            <w:tcW w:w="2151" w:type="dxa"/>
            <w:tcBorders>
              <w:top w:val="single" w:sz="4" w:space="0" w:color="auto"/>
              <w:left w:val="single" w:sz="4" w:space="0" w:color="auto"/>
              <w:bottom w:val="single" w:sz="4" w:space="0" w:color="auto"/>
              <w:right w:val="single" w:sz="4" w:space="0" w:color="auto"/>
            </w:tcBorders>
            <w:vAlign w:val="center"/>
            <w:hideMark/>
          </w:tcPr>
          <w:p w14:paraId="7F4EFDE3"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48-92</w:t>
            </w:r>
          </w:p>
        </w:tc>
        <w:tc>
          <w:tcPr>
            <w:tcW w:w="1927" w:type="dxa"/>
            <w:tcBorders>
              <w:top w:val="single" w:sz="4" w:space="0" w:color="auto"/>
              <w:left w:val="single" w:sz="4" w:space="0" w:color="auto"/>
              <w:bottom w:val="single" w:sz="4" w:space="0" w:color="auto"/>
              <w:right w:val="single" w:sz="4" w:space="0" w:color="auto"/>
            </w:tcBorders>
            <w:vAlign w:val="center"/>
            <w:hideMark/>
          </w:tcPr>
          <w:p w14:paraId="146EE4E7" w14:textId="77777777" w:rsidR="003D78BF" w:rsidRPr="00936F5F" w:rsidRDefault="003D78BF" w:rsidP="00C453D0">
            <w:pPr>
              <w:spacing w:after="0"/>
              <w:jc w:val="center"/>
              <w:rPr>
                <w:rFonts w:ascii="Times New Roman" w:hAnsi="Times New Roman" w:cs="Times New Roman"/>
                <w:bCs/>
                <w:sz w:val="24"/>
                <w:szCs w:val="24"/>
              </w:rPr>
            </w:pPr>
            <w:r w:rsidRPr="00936F5F">
              <w:rPr>
                <w:rFonts w:ascii="Times New Roman" w:hAnsi="Times New Roman" w:cs="Times New Roman"/>
                <w:bCs/>
                <w:sz w:val="24"/>
                <w:szCs w:val="24"/>
              </w:rPr>
              <w:t>14-35</w:t>
            </w:r>
          </w:p>
        </w:tc>
        <w:tc>
          <w:tcPr>
            <w:tcW w:w="1870" w:type="dxa"/>
            <w:tcBorders>
              <w:top w:val="single" w:sz="4" w:space="0" w:color="auto"/>
              <w:left w:val="single" w:sz="4" w:space="0" w:color="auto"/>
              <w:bottom w:val="single" w:sz="4" w:space="0" w:color="auto"/>
              <w:right w:val="single" w:sz="4" w:space="0" w:color="auto"/>
            </w:tcBorders>
            <w:vAlign w:val="center"/>
            <w:hideMark/>
          </w:tcPr>
          <w:p w14:paraId="7D503A12" w14:textId="7581D2BE"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1, 2</w:t>
            </w:r>
          </w:p>
        </w:tc>
      </w:tr>
      <w:tr w:rsidR="003D78BF" w:rsidRPr="00936F5F" w14:paraId="3DB27A91"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28A2A426" w14:textId="77777777" w:rsidR="003D78BF" w:rsidRPr="00936F5F" w:rsidRDefault="003D78BF" w:rsidP="00936F5F">
            <w:pPr>
              <w:spacing w:after="0"/>
              <w:rPr>
                <w:rFonts w:ascii="Times New Roman" w:hAnsi="Times New Roman" w:cs="Times New Roman"/>
                <w:sz w:val="24"/>
                <w:szCs w:val="24"/>
              </w:rPr>
            </w:pPr>
            <w:r w:rsidRPr="00936F5F">
              <w:rPr>
                <w:rFonts w:ascii="Times New Roman" w:hAnsi="Times New Roman" w:cs="Times New Roman"/>
                <w:b/>
                <w:sz w:val="24"/>
                <w:szCs w:val="24"/>
              </w:rPr>
              <w:t>ЕН.00</w:t>
            </w:r>
          </w:p>
        </w:tc>
        <w:tc>
          <w:tcPr>
            <w:tcW w:w="7260" w:type="dxa"/>
            <w:tcBorders>
              <w:top w:val="single" w:sz="4" w:space="0" w:color="auto"/>
              <w:left w:val="single" w:sz="4" w:space="0" w:color="auto"/>
              <w:bottom w:val="single" w:sz="4" w:space="0" w:color="auto"/>
              <w:right w:val="single" w:sz="4" w:space="0" w:color="auto"/>
            </w:tcBorders>
            <w:vAlign w:val="center"/>
            <w:hideMark/>
          </w:tcPr>
          <w:p w14:paraId="02801648" w14:textId="77777777" w:rsidR="003D78BF" w:rsidRPr="00936F5F" w:rsidRDefault="003D78BF" w:rsidP="00C453D0">
            <w:pPr>
              <w:spacing w:after="0"/>
              <w:rPr>
                <w:rFonts w:ascii="Times New Roman" w:hAnsi="Times New Roman" w:cs="Times New Roman"/>
                <w:iCs/>
                <w:sz w:val="24"/>
                <w:szCs w:val="24"/>
              </w:rPr>
            </w:pPr>
            <w:r w:rsidRPr="00936F5F">
              <w:rPr>
                <w:rFonts w:ascii="Times New Roman" w:hAnsi="Times New Roman" w:cs="Times New Roman"/>
                <w:b/>
                <w:sz w:val="24"/>
                <w:szCs w:val="24"/>
              </w:rPr>
              <w:t>Математический и общий естественно-научный цикл</w:t>
            </w:r>
          </w:p>
        </w:tc>
        <w:tc>
          <w:tcPr>
            <w:tcW w:w="2151" w:type="dxa"/>
            <w:tcBorders>
              <w:top w:val="single" w:sz="4" w:space="0" w:color="auto"/>
              <w:left w:val="single" w:sz="4" w:space="0" w:color="auto"/>
              <w:bottom w:val="single" w:sz="4" w:space="0" w:color="auto"/>
              <w:right w:val="single" w:sz="4" w:space="0" w:color="auto"/>
            </w:tcBorders>
            <w:vAlign w:val="center"/>
            <w:hideMark/>
          </w:tcPr>
          <w:p w14:paraId="06E37EC8" w14:textId="77777777" w:rsidR="003D78BF" w:rsidRPr="00936F5F" w:rsidRDefault="003D78BF" w:rsidP="00C453D0">
            <w:pPr>
              <w:spacing w:after="0"/>
              <w:jc w:val="center"/>
              <w:rPr>
                <w:rFonts w:ascii="Times New Roman" w:hAnsi="Times New Roman" w:cs="Times New Roman"/>
                <w:b/>
                <w:bCs/>
                <w:sz w:val="24"/>
                <w:szCs w:val="24"/>
              </w:rPr>
            </w:pPr>
            <w:r w:rsidRPr="00936F5F">
              <w:rPr>
                <w:rFonts w:ascii="Times New Roman" w:hAnsi="Times New Roman" w:cs="Times New Roman"/>
                <w:b/>
                <w:bCs/>
                <w:sz w:val="24"/>
                <w:szCs w:val="24"/>
              </w:rPr>
              <w:t>76-108</w:t>
            </w:r>
          </w:p>
        </w:tc>
        <w:tc>
          <w:tcPr>
            <w:tcW w:w="1927" w:type="dxa"/>
            <w:tcBorders>
              <w:top w:val="single" w:sz="4" w:space="0" w:color="auto"/>
              <w:left w:val="single" w:sz="4" w:space="0" w:color="auto"/>
              <w:bottom w:val="single" w:sz="4" w:space="0" w:color="auto"/>
              <w:right w:val="single" w:sz="4" w:space="0" w:color="auto"/>
            </w:tcBorders>
            <w:vAlign w:val="center"/>
            <w:hideMark/>
          </w:tcPr>
          <w:p w14:paraId="60838218" w14:textId="77777777" w:rsidR="003D78BF" w:rsidRPr="00936F5F" w:rsidRDefault="003D78BF" w:rsidP="00C453D0">
            <w:pPr>
              <w:spacing w:after="0"/>
              <w:jc w:val="center"/>
              <w:rPr>
                <w:rFonts w:ascii="Times New Roman" w:hAnsi="Times New Roman" w:cs="Times New Roman"/>
                <w:b/>
                <w:sz w:val="24"/>
                <w:szCs w:val="24"/>
              </w:rPr>
            </w:pPr>
            <w:r w:rsidRPr="00936F5F">
              <w:rPr>
                <w:rFonts w:ascii="Times New Roman" w:hAnsi="Times New Roman" w:cs="Times New Roman"/>
                <w:b/>
                <w:sz w:val="24"/>
                <w:szCs w:val="24"/>
              </w:rPr>
              <w:t>30-42</w:t>
            </w:r>
          </w:p>
        </w:tc>
        <w:tc>
          <w:tcPr>
            <w:tcW w:w="1870" w:type="dxa"/>
            <w:tcBorders>
              <w:top w:val="single" w:sz="4" w:space="0" w:color="auto"/>
              <w:left w:val="single" w:sz="4" w:space="0" w:color="auto"/>
              <w:bottom w:val="single" w:sz="4" w:space="0" w:color="auto"/>
              <w:right w:val="single" w:sz="4" w:space="0" w:color="auto"/>
            </w:tcBorders>
            <w:vAlign w:val="center"/>
          </w:tcPr>
          <w:p w14:paraId="3022AF79" w14:textId="77777777" w:rsidR="003D78BF" w:rsidRPr="00936F5F" w:rsidRDefault="003D78BF" w:rsidP="00C453D0">
            <w:pPr>
              <w:spacing w:after="0"/>
              <w:jc w:val="center"/>
              <w:rPr>
                <w:rFonts w:ascii="Times New Roman" w:hAnsi="Times New Roman" w:cs="Times New Roman"/>
                <w:sz w:val="24"/>
                <w:szCs w:val="24"/>
              </w:rPr>
            </w:pPr>
          </w:p>
        </w:tc>
      </w:tr>
      <w:tr w:rsidR="003D78BF" w:rsidRPr="00936F5F" w14:paraId="74D30CE5"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0314DCB4" w14:textId="77777777" w:rsidR="003D78BF" w:rsidRPr="00936F5F" w:rsidRDefault="003D78BF" w:rsidP="00936F5F">
            <w:pPr>
              <w:spacing w:after="0"/>
              <w:rPr>
                <w:rFonts w:ascii="Times New Roman" w:hAnsi="Times New Roman" w:cs="Times New Roman"/>
                <w:sz w:val="24"/>
                <w:szCs w:val="24"/>
              </w:rPr>
            </w:pPr>
            <w:r w:rsidRPr="00936F5F">
              <w:rPr>
                <w:rFonts w:ascii="Times New Roman" w:hAnsi="Times New Roman" w:cs="Times New Roman"/>
                <w:sz w:val="24"/>
                <w:szCs w:val="24"/>
              </w:rPr>
              <w:t>ЕН.01.</w:t>
            </w:r>
          </w:p>
        </w:tc>
        <w:tc>
          <w:tcPr>
            <w:tcW w:w="7260" w:type="dxa"/>
            <w:tcBorders>
              <w:top w:val="single" w:sz="4" w:space="0" w:color="auto"/>
              <w:left w:val="single" w:sz="4" w:space="0" w:color="auto"/>
              <w:bottom w:val="single" w:sz="4" w:space="0" w:color="auto"/>
              <w:right w:val="single" w:sz="4" w:space="0" w:color="auto"/>
            </w:tcBorders>
            <w:vAlign w:val="center"/>
            <w:hideMark/>
          </w:tcPr>
          <w:p w14:paraId="52639891" w14:textId="77777777" w:rsidR="003D78BF" w:rsidRPr="00936F5F" w:rsidRDefault="003D78BF" w:rsidP="00C453D0">
            <w:pPr>
              <w:spacing w:after="0"/>
              <w:rPr>
                <w:rFonts w:ascii="Times New Roman" w:hAnsi="Times New Roman" w:cs="Times New Roman"/>
                <w:iCs/>
                <w:sz w:val="24"/>
                <w:szCs w:val="24"/>
              </w:rPr>
            </w:pPr>
            <w:r w:rsidRPr="00936F5F">
              <w:rPr>
                <w:rFonts w:ascii="Times New Roman" w:hAnsi="Times New Roman" w:cs="Times New Roman"/>
                <w:sz w:val="24"/>
                <w:szCs w:val="24"/>
              </w:rPr>
              <w:t>Математика</w:t>
            </w:r>
          </w:p>
        </w:tc>
        <w:tc>
          <w:tcPr>
            <w:tcW w:w="2151" w:type="dxa"/>
            <w:tcBorders>
              <w:top w:val="single" w:sz="4" w:space="0" w:color="auto"/>
              <w:left w:val="single" w:sz="4" w:space="0" w:color="auto"/>
              <w:bottom w:val="single" w:sz="4" w:space="0" w:color="auto"/>
              <w:right w:val="single" w:sz="4" w:space="0" w:color="auto"/>
            </w:tcBorders>
            <w:vAlign w:val="center"/>
            <w:hideMark/>
          </w:tcPr>
          <w:p w14:paraId="51E0CED7"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44-72</w:t>
            </w:r>
          </w:p>
        </w:tc>
        <w:tc>
          <w:tcPr>
            <w:tcW w:w="1927" w:type="dxa"/>
            <w:tcBorders>
              <w:top w:val="single" w:sz="4" w:space="0" w:color="auto"/>
              <w:left w:val="single" w:sz="4" w:space="0" w:color="auto"/>
              <w:bottom w:val="single" w:sz="4" w:space="0" w:color="auto"/>
              <w:right w:val="single" w:sz="4" w:space="0" w:color="auto"/>
            </w:tcBorders>
            <w:vAlign w:val="center"/>
            <w:hideMark/>
          </w:tcPr>
          <w:p w14:paraId="386BE89F" w14:textId="77777777" w:rsidR="003D78BF" w:rsidRPr="00936F5F" w:rsidRDefault="003D78BF" w:rsidP="00C453D0">
            <w:pPr>
              <w:spacing w:after="0"/>
              <w:jc w:val="center"/>
              <w:rPr>
                <w:rFonts w:ascii="Times New Roman" w:hAnsi="Times New Roman" w:cs="Times New Roman"/>
                <w:bCs/>
                <w:sz w:val="24"/>
                <w:szCs w:val="24"/>
              </w:rPr>
            </w:pPr>
            <w:r w:rsidRPr="00936F5F">
              <w:rPr>
                <w:rFonts w:ascii="Times New Roman" w:hAnsi="Times New Roman" w:cs="Times New Roman"/>
                <w:bCs/>
                <w:sz w:val="24"/>
                <w:szCs w:val="24"/>
              </w:rPr>
              <w:t>18-28</w:t>
            </w:r>
          </w:p>
        </w:tc>
        <w:tc>
          <w:tcPr>
            <w:tcW w:w="1870" w:type="dxa"/>
            <w:tcBorders>
              <w:top w:val="single" w:sz="4" w:space="0" w:color="auto"/>
              <w:left w:val="single" w:sz="4" w:space="0" w:color="auto"/>
              <w:bottom w:val="single" w:sz="4" w:space="0" w:color="auto"/>
              <w:right w:val="single" w:sz="4" w:space="0" w:color="auto"/>
            </w:tcBorders>
            <w:vAlign w:val="center"/>
            <w:hideMark/>
          </w:tcPr>
          <w:p w14:paraId="1EC7DF6D" w14:textId="3DC7F285" w:rsidR="003D78BF" w:rsidRPr="00936F5F" w:rsidRDefault="00373901" w:rsidP="00C453D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3D78BF" w:rsidRPr="00936F5F" w14:paraId="48A59F1D"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5FA2A526" w14:textId="77777777" w:rsidR="003D78BF" w:rsidRPr="00936F5F" w:rsidRDefault="003D78BF" w:rsidP="00936F5F">
            <w:pPr>
              <w:spacing w:after="0"/>
              <w:rPr>
                <w:rFonts w:ascii="Times New Roman" w:hAnsi="Times New Roman" w:cs="Times New Roman"/>
                <w:sz w:val="24"/>
                <w:szCs w:val="24"/>
              </w:rPr>
            </w:pPr>
            <w:r w:rsidRPr="00936F5F">
              <w:rPr>
                <w:rFonts w:ascii="Times New Roman" w:hAnsi="Times New Roman" w:cs="Times New Roman"/>
                <w:sz w:val="24"/>
                <w:szCs w:val="24"/>
              </w:rPr>
              <w:t>ЕН.02</w:t>
            </w:r>
          </w:p>
        </w:tc>
        <w:tc>
          <w:tcPr>
            <w:tcW w:w="7260" w:type="dxa"/>
            <w:tcBorders>
              <w:top w:val="single" w:sz="4" w:space="0" w:color="auto"/>
              <w:left w:val="single" w:sz="4" w:space="0" w:color="auto"/>
              <w:bottom w:val="single" w:sz="4" w:space="0" w:color="auto"/>
              <w:right w:val="single" w:sz="4" w:space="0" w:color="auto"/>
            </w:tcBorders>
            <w:vAlign w:val="center"/>
            <w:hideMark/>
          </w:tcPr>
          <w:p w14:paraId="7DA69BA9" w14:textId="77777777" w:rsidR="003D78BF" w:rsidRPr="00936F5F" w:rsidRDefault="003D78BF" w:rsidP="00C453D0">
            <w:pPr>
              <w:spacing w:after="0"/>
              <w:rPr>
                <w:rFonts w:ascii="Times New Roman" w:hAnsi="Times New Roman" w:cs="Times New Roman"/>
                <w:iCs/>
                <w:sz w:val="24"/>
                <w:szCs w:val="24"/>
              </w:rPr>
            </w:pPr>
            <w:r w:rsidRPr="00936F5F">
              <w:rPr>
                <w:rFonts w:ascii="Times New Roman" w:hAnsi="Times New Roman" w:cs="Times New Roman"/>
                <w:sz w:val="24"/>
                <w:szCs w:val="24"/>
              </w:rPr>
              <w:t>Экологические основы природопользования</w:t>
            </w:r>
          </w:p>
        </w:tc>
        <w:tc>
          <w:tcPr>
            <w:tcW w:w="2151" w:type="dxa"/>
            <w:tcBorders>
              <w:top w:val="single" w:sz="4" w:space="0" w:color="auto"/>
              <w:left w:val="single" w:sz="4" w:space="0" w:color="auto"/>
              <w:bottom w:val="single" w:sz="4" w:space="0" w:color="auto"/>
              <w:right w:val="single" w:sz="4" w:space="0" w:color="auto"/>
            </w:tcBorders>
            <w:vAlign w:val="center"/>
            <w:hideMark/>
          </w:tcPr>
          <w:p w14:paraId="7BAEA212"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32-36</w:t>
            </w:r>
          </w:p>
        </w:tc>
        <w:tc>
          <w:tcPr>
            <w:tcW w:w="1927" w:type="dxa"/>
            <w:tcBorders>
              <w:top w:val="single" w:sz="4" w:space="0" w:color="auto"/>
              <w:left w:val="single" w:sz="4" w:space="0" w:color="auto"/>
              <w:bottom w:val="single" w:sz="4" w:space="0" w:color="auto"/>
              <w:right w:val="single" w:sz="4" w:space="0" w:color="auto"/>
            </w:tcBorders>
            <w:vAlign w:val="center"/>
            <w:hideMark/>
          </w:tcPr>
          <w:p w14:paraId="758C7A28" w14:textId="77777777" w:rsidR="003D78BF" w:rsidRPr="00936F5F" w:rsidRDefault="003D78BF" w:rsidP="00C453D0">
            <w:pPr>
              <w:spacing w:after="0"/>
              <w:jc w:val="center"/>
              <w:rPr>
                <w:rFonts w:ascii="Times New Roman" w:hAnsi="Times New Roman" w:cs="Times New Roman"/>
                <w:bCs/>
                <w:sz w:val="24"/>
                <w:szCs w:val="24"/>
              </w:rPr>
            </w:pPr>
            <w:r w:rsidRPr="00936F5F">
              <w:rPr>
                <w:rFonts w:ascii="Times New Roman" w:hAnsi="Times New Roman" w:cs="Times New Roman"/>
                <w:bCs/>
                <w:sz w:val="24"/>
                <w:szCs w:val="24"/>
              </w:rPr>
              <w:t>12-14</w:t>
            </w:r>
          </w:p>
        </w:tc>
        <w:tc>
          <w:tcPr>
            <w:tcW w:w="1870" w:type="dxa"/>
            <w:tcBorders>
              <w:top w:val="single" w:sz="4" w:space="0" w:color="auto"/>
              <w:left w:val="single" w:sz="4" w:space="0" w:color="auto"/>
              <w:bottom w:val="single" w:sz="4" w:space="0" w:color="auto"/>
              <w:right w:val="single" w:sz="4" w:space="0" w:color="auto"/>
            </w:tcBorders>
            <w:vAlign w:val="center"/>
            <w:hideMark/>
          </w:tcPr>
          <w:p w14:paraId="293746D8" w14:textId="028BCC1C" w:rsidR="003D78BF" w:rsidRPr="00936F5F" w:rsidRDefault="00373901" w:rsidP="00C453D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3D78BF" w:rsidRPr="00936F5F" w14:paraId="0E636749"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14D602CA" w14:textId="77777777" w:rsidR="003D78BF" w:rsidRPr="00936F5F" w:rsidRDefault="003D78BF" w:rsidP="00936F5F">
            <w:pPr>
              <w:spacing w:after="0"/>
              <w:rPr>
                <w:rFonts w:ascii="Times New Roman" w:hAnsi="Times New Roman" w:cs="Times New Roman"/>
                <w:b/>
                <w:sz w:val="24"/>
                <w:szCs w:val="24"/>
              </w:rPr>
            </w:pPr>
            <w:r w:rsidRPr="00936F5F">
              <w:rPr>
                <w:rFonts w:ascii="Times New Roman" w:hAnsi="Times New Roman" w:cs="Times New Roman"/>
                <w:b/>
                <w:sz w:val="24"/>
                <w:szCs w:val="24"/>
              </w:rPr>
              <w:t>ОПБ</w:t>
            </w:r>
          </w:p>
        </w:tc>
        <w:tc>
          <w:tcPr>
            <w:tcW w:w="7260" w:type="dxa"/>
            <w:tcBorders>
              <w:top w:val="single" w:sz="4" w:space="0" w:color="auto"/>
              <w:left w:val="single" w:sz="4" w:space="0" w:color="auto"/>
              <w:bottom w:val="single" w:sz="4" w:space="0" w:color="auto"/>
              <w:right w:val="single" w:sz="4" w:space="0" w:color="auto"/>
            </w:tcBorders>
            <w:vAlign w:val="center"/>
            <w:hideMark/>
          </w:tcPr>
          <w:p w14:paraId="7135BE65" w14:textId="77777777" w:rsidR="003D78BF" w:rsidRPr="00936F5F" w:rsidRDefault="003D78BF" w:rsidP="00C453D0">
            <w:pPr>
              <w:spacing w:after="0"/>
              <w:rPr>
                <w:rFonts w:ascii="Times New Roman" w:hAnsi="Times New Roman" w:cs="Times New Roman"/>
                <w:b/>
                <w:sz w:val="24"/>
                <w:szCs w:val="24"/>
              </w:rPr>
            </w:pPr>
            <w:r w:rsidRPr="00936F5F">
              <w:rPr>
                <w:rFonts w:ascii="Times New Roman" w:hAnsi="Times New Roman" w:cs="Times New Roman"/>
                <w:b/>
                <w:sz w:val="24"/>
                <w:szCs w:val="24"/>
              </w:rPr>
              <w:t>Обязательный профессиональный блок</w:t>
            </w:r>
          </w:p>
        </w:tc>
        <w:tc>
          <w:tcPr>
            <w:tcW w:w="2151" w:type="dxa"/>
            <w:tcBorders>
              <w:top w:val="single" w:sz="4" w:space="0" w:color="auto"/>
              <w:left w:val="single" w:sz="4" w:space="0" w:color="auto"/>
              <w:bottom w:val="single" w:sz="4" w:space="0" w:color="auto"/>
              <w:right w:val="single" w:sz="4" w:space="0" w:color="auto"/>
            </w:tcBorders>
            <w:vAlign w:val="center"/>
            <w:hideMark/>
          </w:tcPr>
          <w:p w14:paraId="35D61FAE" w14:textId="48DD76B7" w:rsidR="003D78BF" w:rsidRPr="00936F5F" w:rsidRDefault="004E3362" w:rsidP="00C453D0">
            <w:pPr>
              <w:spacing w:after="0"/>
              <w:jc w:val="center"/>
              <w:rPr>
                <w:rFonts w:ascii="Times New Roman" w:hAnsi="Times New Roman" w:cs="Times New Roman"/>
                <w:b/>
                <w:bCs/>
                <w:sz w:val="24"/>
                <w:szCs w:val="24"/>
              </w:rPr>
            </w:pPr>
            <w:r>
              <w:rPr>
                <w:rFonts w:ascii="Times New Roman" w:hAnsi="Times New Roman" w:cs="Times New Roman"/>
                <w:b/>
                <w:bCs/>
                <w:sz w:val="24"/>
                <w:szCs w:val="24"/>
              </w:rPr>
              <w:t>1472</w:t>
            </w:r>
            <w:r w:rsidR="003D78BF" w:rsidRPr="00936F5F">
              <w:rPr>
                <w:rFonts w:ascii="Times New Roman" w:hAnsi="Times New Roman" w:cs="Times New Roman"/>
                <w:b/>
                <w:bCs/>
                <w:sz w:val="24"/>
                <w:szCs w:val="24"/>
              </w:rPr>
              <w:t>-</w:t>
            </w:r>
            <w:r w:rsidR="00447AD2">
              <w:rPr>
                <w:rFonts w:ascii="Times New Roman" w:hAnsi="Times New Roman" w:cs="Times New Roman"/>
                <w:b/>
                <w:bCs/>
                <w:sz w:val="24"/>
                <w:szCs w:val="24"/>
              </w:rPr>
              <w:t>2140</w:t>
            </w:r>
          </w:p>
        </w:tc>
        <w:tc>
          <w:tcPr>
            <w:tcW w:w="1927" w:type="dxa"/>
            <w:tcBorders>
              <w:top w:val="single" w:sz="4" w:space="0" w:color="auto"/>
              <w:left w:val="single" w:sz="4" w:space="0" w:color="auto"/>
              <w:bottom w:val="single" w:sz="4" w:space="0" w:color="auto"/>
              <w:right w:val="single" w:sz="4" w:space="0" w:color="auto"/>
            </w:tcBorders>
            <w:vAlign w:val="center"/>
            <w:hideMark/>
          </w:tcPr>
          <w:p w14:paraId="728A1AC4" w14:textId="1B201D9D" w:rsidR="003D78BF" w:rsidRPr="00936F5F" w:rsidRDefault="004E3362" w:rsidP="00C453D0">
            <w:pPr>
              <w:spacing w:after="0"/>
              <w:jc w:val="center"/>
              <w:rPr>
                <w:rFonts w:ascii="Times New Roman" w:hAnsi="Times New Roman" w:cs="Times New Roman"/>
                <w:b/>
                <w:bCs/>
                <w:sz w:val="24"/>
                <w:szCs w:val="24"/>
              </w:rPr>
            </w:pPr>
            <w:r>
              <w:rPr>
                <w:rFonts w:ascii="Times New Roman" w:hAnsi="Times New Roman" w:cs="Times New Roman"/>
                <w:b/>
                <w:bCs/>
                <w:sz w:val="24"/>
                <w:szCs w:val="24"/>
              </w:rPr>
              <w:t>1400</w:t>
            </w:r>
            <w:r w:rsidR="003D78BF" w:rsidRPr="00936F5F">
              <w:rPr>
                <w:rFonts w:ascii="Times New Roman" w:hAnsi="Times New Roman" w:cs="Times New Roman"/>
                <w:b/>
                <w:bCs/>
                <w:sz w:val="24"/>
                <w:szCs w:val="24"/>
              </w:rPr>
              <w:t>-</w:t>
            </w:r>
            <w:r w:rsidR="00447AD2">
              <w:rPr>
                <w:rFonts w:ascii="Times New Roman" w:hAnsi="Times New Roman" w:cs="Times New Roman"/>
                <w:b/>
                <w:bCs/>
                <w:sz w:val="24"/>
                <w:szCs w:val="24"/>
              </w:rPr>
              <w:t>2038</w:t>
            </w:r>
          </w:p>
        </w:tc>
        <w:tc>
          <w:tcPr>
            <w:tcW w:w="1870" w:type="dxa"/>
            <w:tcBorders>
              <w:top w:val="single" w:sz="4" w:space="0" w:color="auto"/>
              <w:left w:val="single" w:sz="4" w:space="0" w:color="auto"/>
              <w:bottom w:val="single" w:sz="4" w:space="0" w:color="auto"/>
              <w:right w:val="single" w:sz="4" w:space="0" w:color="auto"/>
            </w:tcBorders>
            <w:vAlign w:val="center"/>
          </w:tcPr>
          <w:p w14:paraId="3731D920" w14:textId="77777777" w:rsidR="003D78BF" w:rsidRPr="00936F5F" w:rsidRDefault="003D78BF" w:rsidP="00C453D0">
            <w:pPr>
              <w:spacing w:after="0"/>
              <w:jc w:val="center"/>
              <w:rPr>
                <w:rFonts w:ascii="Times New Roman" w:hAnsi="Times New Roman" w:cs="Times New Roman"/>
                <w:b/>
                <w:bCs/>
                <w:sz w:val="24"/>
                <w:szCs w:val="24"/>
              </w:rPr>
            </w:pPr>
          </w:p>
        </w:tc>
      </w:tr>
      <w:tr w:rsidR="003D78BF" w:rsidRPr="00936F5F" w14:paraId="461D867A"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167E1A03" w14:textId="77777777" w:rsidR="003D78BF" w:rsidRPr="00936F5F" w:rsidRDefault="003D78BF" w:rsidP="00936F5F">
            <w:pPr>
              <w:spacing w:after="0"/>
              <w:rPr>
                <w:rFonts w:ascii="Times New Roman" w:hAnsi="Times New Roman" w:cs="Times New Roman"/>
                <w:b/>
                <w:sz w:val="24"/>
                <w:szCs w:val="24"/>
              </w:rPr>
            </w:pPr>
            <w:r w:rsidRPr="00936F5F">
              <w:rPr>
                <w:rFonts w:ascii="Times New Roman" w:hAnsi="Times New Roman" w:cs="Times New Roman"/>
                <w:b/>
                <w:sz w:val="24"/>
                <w:szCs w:val="24"/>
              </w:rPr>
              <w:t>ОП.00</w:t>
            </w:r>
          </w:p>
        </w:tc>
        <w:tc>
          <w:tcPr>
            <w:tcW w:w="7260" w:type="dxa"/>
            <w:tcBorders>
              <w:top w:val="single" w:sz="4" w:space="0" w:color="auto"/>
              <w:left w:val="single" w:sz="4" w:space="0" w:color="auto"/>
              <w:bottom w:val="single" w:sz="4" w:space="0" w:color="auto"/>
              <w:right w:val="single" w:sz="4" w:space="0" w:color="auto"/>
            </w:tcBorders>
            <w:vAlign w:val="center"/>
            <w:hideMark/>
          </w:tcPr>
          <w:p w14:paraId="7EB8AB4B" w14:textId="77777777" w:rsidR="003D78BF" w:rsidRPr="00936F5F" w:rsidRDefault="003D78BF" w:rsidP="00C453D0">
            <w:pPr>
              <w:spacing w:after="0"/>
              <w:rPr>
                <w:rFonts w:ascii="Times New Roman" w:hAnsi="Times New Roman" w:cs="Times New Roman"/>
                <w:b/>
                <w:sz w:val="24"/>
                <w:szCs w:val="24"/>
              </w:rPr>
            </w:pPr>
            <w:r w:rsidRPr="00936F5F">
              <w:rPr>
                <w:rFonts w:ascii="Times New Roman" w:hAnsi="Times New Roman" w:cs="Times New Roman"/>
                <w:b/>
                <w:sz w:val="24"/>
                <w:szCs w:val="24"/>
              </w:rPr>
              <w:t>Общепрофессиональный цикл</w:t>
            </w:r>
          </w:p>
        </w:tc>
        <w:tc>
          <w:tcPr>
            <w:tcW w:w="2151" w:type="dxa"/>
            <w:tcBorders>
              <w:top w:val="single" w:sz="4" w:space="0" w:color="auto"/>
              <w:left w:val="single" w:sz="4" w:space="0" w:color="auto"/>
              <w:bottom w:val="single" w:sz="4" w:space="0" w:color="auto"/>
              <w:right w:val="single" w:sz="4" w:space="0" w:color="auto"/>
            </w:tcBorders>
            <w:vAlign w:val="center"/>
            <w:hideMark/>
          </w:tcPr>
          <w:p w14:paraId="0D906405" w14:textId="77777777" w:rsidR="003D78BF" w:rsidRPr="00936F5F" w:rsidRDefault="003D78BF" w:rsidP="00C453D0">
            <w:pPr>
              <w:spacing w:after="0"/>
              <w:jc w:val="center"/>
              <w:rPr>
                <w:rFonts w:ascii="Times New Roman" w:hAnsi="Times New Roman" w:cs="Times New Roman"/>
                <w:b/>
                <w:bCs/>
                <w:sz w:val="24"/>
                <w:szCs w:val="24"/>
              </w:rPr>
            </w:pPr>
            <w:r w:rsidRPr="00936F5F">
              <w:rPr>
                <w:rFonts w:ascii="Times New Roman" w:hAnsi="Times New Roman" w:cs="Times New Roman"/>
                <w:b/>
                <w:bCs/>
                <w:sz w:val="24"/>
                <w:szCs w:val="24"/>
              </w:rPr>
              <w:t>356-504</w:t>
            </w:r>
          </w:p>
        </w:tc>
        <w:tc>
          <w:tcPr>
            <w:tcW w:w="1927" w:type="dxa"/>
            <w:tcBorders>
              <w:top w:val="single" w:sz="4" w:space="0" w:color="auto"/>
              <w:left w:val="single" w:sz="4" w:space="0" w:color="auto"/>
              <w:bottom w:val="single" w:sz="4" w:space="0" w:color="auto"/>
              <w:right w:val="single" w:sz="4" w:space="0" w:color="auto"/>
            </w:tcBorders>
            <w:vAlign w:val="center"/>
            <w:hideMark/>
          </w:tcPr>
          <w:p w14:paraId="7759CC62" w14:textId="77777777" w:rsidR="003D78BF" w:rsidRPr="00936F5F" w:rsidRDefault="003D78BF" w:rsidP="00C453D0">
            <w:pPr>
              <w:spacing w:after="0"/>
              <w:jc w:val="center"/>
              <w:rPr>
                <w:rFonts w:ascii="Times New Roman" w:hAnsi="Times New Roman" w:cs="Times New Roman"/>
                <w:b/>
                <w:bCs/>
                <w:sz w:val="24"/>
                <w:szCs w:val="24"/>
              </w:rPr>
            </w:pPr>
            <w:r w:rsidRPr="00936F5F">
              <w:rPr>
                <w:rFonts w:ascii="Times New Roman" w:hAnsi="Times New Roman" w:cs="Times New Roman"/>
                <w:b/>
                <w:bCs/>
                <w:sz w:val="24"/>
                <w:szCs w:val="24"/>
              </w:rPr>
              <w:t>284-402</w:t>
            </w:r>
          </w:p>
        </w:tc>
        <w:tc>
          <w:tcPr>
            <w:tcW w:w="1870" w:type="dxa"/>
            <w:tcBorders>
              <w:top w:val="single" w:sz="4" w:space="0" w:color="auto"/>
              <w:left w:val="single" w:sz="4" w:space="0" w:color="auto"/>
              <w:bottom w:val="single" w:sz="4" w:space="0" w:color="auto"/>
              <w:right w:val="single" w:sz="4" w:space="0" w:color="auto"/>
            </w:tcBorders>
            <w:vAlign w:val="center"/>
          </w:tcPr>
          <w:p w14:paraId="4B02D120" w14:textId="77777777" w:rsidR="003D78BF" w:rsidRPr="00936F5F" w:rsidRDefault="003D78BF" w:rsidP="00C453D0">
            <w:pPr>
              <w:spacing w:after="0"/>
              <w:jc w:val="center"/>
              <w:rPr>
                <w:rFonts w:ascii="Times New Roman" w:hAnsi="Times New Roman" w:cs="Times New Roman"/>
                <w:b/>
                <w:bCs/>
                <w:sz w:val="24"/>
                <w:szCs w:val="24"/>
              </w:rPr>
            </w:pPr>
          </w:p>
        </w:tc>
      </w:tr>
      <w:tr w:rsidR="003D78BF" w:rsidRPr="00936F5F" w14:paraId="0DDE3D5C"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75BCC597" w14:textId="77777777" w:rsidR="003D78BF" w:rsidRPr="00936F5F" w:rsidRDefault="003D78BF" w:rsidP="00936F5F">
            <w:pPr>
              <w:spacing w:after="0"/>
              <w:rPr>
                <w:rFonts w:ascii="Times New Roman" w:hAnsi="Times New Roman" w:cs="Times New Roman"/>
                <w:b/>
                <w:sz w:val="24"/>
                <w:szCs w:val="24"/>
              </w:rPr>
            </w:pPr>
            <w:r w:rsidRPr="00936F5F">
              <w:rPr>
                <w:rFonts w:ascii="Times New Roman" w:hAnsi="Times New Roman" w:cs="Times New Roman"/>
                <w:sz w:val="24"/>
                <w:szCs w:val="24"/>
              </w:rPr>
              <w:t>ОП.01</w:t>
            </w:r>
          </w:p>
        </w:tc>
        <w:tc>
          <w:tcPr>
            <w:tcW w:w="7260" w:type="dxa"/>
            <w:tcBorders>
              <w:top w:val="single" w:sz="4" w:space="0" w:color="auto"/>
              <w:left w:val="single" w:sz="4" w:space="0" w:color="auto"/>
              <w:bottom w:val="single" w:sz="4" w:space="0" w:color="auto"/>
              <w:right w:val="single" w:sz="4" w:space="0" w:color="auto"/>
            </w:tcBorders>
            <w:vAlign w:val="center"/>
            <w:hideMark/>
          </w:tcPr>
          <w:p w14:paraId="65F538CD" w14:textId="77777777" w:rsidR="003D78BF" w:rsidRPr="00936F5F" w:rsidRDefault="003D78BF" w:rsidP="00C453D0">
            <w:pPr>
              <w:spacing w:after="0"/>
              <w:rPr>
                <w:rFonts w:ascii="Times New Roman" w:hAnsi="Times New Roman" w:cs="Times New Roman"/>
                <w:bCs/>
                <w:sz w:val="24"/>
                <w:szCs w:val="24"/>
              </w:rPr>
            </w:pPr>
            <w:r w:rsidRPr="00936F5F">
              <w:rPr>
                <w:rFonts w:ascii="Times New Roman" w:hAnsi="Times New Roman" w:cs="Times New Roman"/>
                <w:sz w:val="24"/>
                <w:szCs w:val="24"/>
              </w:rPr>
              <w:t>Экономика организации</w:t>
            </w:r>
          </w:p>
        </w:tc>
        <w:tc>
          <w:tcPr>
            <w:tcW w:w="2151" w:type="dxa"/>
            <w:tcBorders>
              <w:top w:val="single" w:sz="4" w:space="0" w:color="auto"/>
              <w:left w:val="single" w:sz="4" w:space="0" w:color="auto"/>
              <w:bottom w:val="single" w:sz="4" w:space="0" w:color="auto"/>
              <w:right w:val="single" w:sz="4" w:space="0" w:color="auto"/>
            </w:tcBorders>
            <w:vAlign w:val="center"/>
            <w:hideMark/>
          </w:tcPr>
          <w:p w14:paraId="0B90EF8F"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32-74</w:t>
            </w:r>
          </w:p>
        </w:tc>
        <w:tc>
          <w:tcPr>
            <w:tcW w:w="1927" w:type="dxa"/>
            <w:tcBorders>
              <w:top w:val="single" w:sz="4" w:space="0" w:color="auto"/>
              <w:left w:val="single" w:sz="4" w:space="0" w:color="auto"/>
              <w:bottom w:val="single" w:sz="4" w:space="0" w:color="auto"/>
              <w:right w:val="single" w:sz="4" w:space="0" w:color="auto"/>
            </w:tcBorders>
            <w:vAlign w:val="center"/>
            <w:hideMark/>
          </w:tcPr>
          <w:p w14:paraId="524307AE"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26-60</w:t>
            </w:r>
          </w:p>
        </w:tc>
        <w:tc>
          <w:tcPr>
            <w:tcW w:w="1870" w:type="dxa"/>
            <w:tcBorders>
              <w:top w:val="single" w:sz="4" w:space="0" w:color="auto"/>
              <w:left w:val="single" w:sz="4" w:space="0" w:color="auto"/>
              <w:bottom w:val="single" w:sz="4" w:space="0" w:color="auto"/>
              <w:right w:val="single" w:sz="4" w:space="0" w:color="auto"/>
            </w:tcBorders>
            <w:vAlign w:val="center"/>
            <w:hideMark/>
          </w:tcPr>
          <w:p w14:paraId="708A8A08" w14:textId="5D411C7C" w:rsidR="003D78BF" w:rsidRPr="00936F5F" w:rsidRDefault="00373901" w:rsidP="00C453D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3D78BF" w:rsidRPr="00936F5F" w14:paraId="5B56ACD4"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21E4ADFE" w14:textId="77777777" w:rsidR="003D78BF" w:rsidRPr="00936F5F" w:rsidRDefault="003D78BF" w:rsidP="00936F5F">
            <w:pPr>
              <w:spacing w:after="0"/>
              <w:rPr>
                <w:rFonts w:ascii="Times New Roman" w:hAnsi="Times New Roman" w:cs="Times New Roman"/>
                <w:b/>
                <w:sz w:val="24"/>
                <w:szCs w:val="24"/>
              </w:rPr>
            </w:pPr>
            <w:r w:rsidRPr="00936F5F">
              <w:rPr>
                <w:rFonts w:ascii="Times New Roman" w:hAnsi="Times New Roman" w:cs="Times New Roman"/>
                <w:sz w:val="24"/>
                <w:szCs w:val="24"/>
              </w:rPr>
              <w:t>ОП.02</w:t>
            </w:r>
          </w:p>
        </w:tc>
        <w:tc>
          <w:tcPr>
            <w:tcW w:w="7260" w:type="dxa"/>
            <w:tcBorders>
              <w:top w:val="single" w:sz="4" w:space="0" w:color="auto"/>
              <w:left w:val="single" w:sz="4" w:space="0" w:color="auto"/>
              <w:bottom w:val="single" w:sz="4" w:space="0" w:color="auto"/>
              <w:right w:val="single" w:sz="4" w:space="0" w:color="auto"/>
            </w:tcBorders>
            <w:vAlign w:val="center"/>
            <w:hideMark/>
          </w:tcPr>
          <w:p w14:paraId="5CF3AC42" w14:textId="77777777" w:rsidR="003D78BF" w:rsidRPr="00936F5F" w:rsidRDefault="003D78BF" w:rsidP="00C453D0">
            <w:pPr>
              <w:spacing w:after="0"/>
              <w:rPr>
                <w:rFonts w:ascii="Times New Roman" w:hAnsi="Times New Roman" w:cs="Times New Roman"/>
                <w:bCs/>
                <w:sz w:val="24"/>
                <w:szCs w:val="24"/>
              </w:rPr>
            </w:pPr>
            <w:r w:rsidRPr="00936F5F">
              <w:rPr>
                <w:rFonts w:ascii="Times New Roman" w:hAnsi="Times New Roman" w:cs="Times New Roman"/>
                <w:sz w:val="24"/>
                <w:szCs w:val="24"/>
              </w:rPr>
              <w:t>Финансы, денежное обращение и кредит</w:t>
            </w:r>
          </w:p>
        </w:tc>
        <w:tc>
          <w:tcPr>
            <w:tcW w:w="2151" w:type="dxa"/>
            <w:tcBorders>
              <w:top w:val="single" w:sz="4" w:space="0" w:color="auto"/>
              <w:left w:val="single" w:sz="4" w:space="0" w:color="auto"/>
              <w:bottom w:val="single" w:sz="4" w:space="0" w:color="auto"/>
              <w:right w:val="single" w:sz="4" w:space="0" w:color="auto"/>
            </w:tcBorders>
            <w:vAlign w:val="center"/>
            <w:hideMark/>
          </w:tcPr>
          <w:p w14:paraId="0B2448A8"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32-44</w:t>
            </w:r>
          </w:p>
        </w:tc>
        <w:tc>
          <w:tcPr>
            <w:tcW w:w="1927" w:type="dxa"/>
            <w:tcBorders>
              <w:top w:val="single" w:sz="4" w:space="0" w:color="auto"/>
              <w:left w:val="single" w:sz="4" w:space="0" w:color="auto"/>
              <w:bottom w:val="single" w:sz="4" w:space="0" w:color="auto"/>
              <w:right w:val="single" w:sz="4" w:space="0" w:color="auto"/>
            </w:tcBorders>
            <w:vAlign w:val="center"/>
            <w:hideMark/>
          </w:tcPr>
          <w:p w14:paraId="0A03FEFF"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26-36</w:t>
            </w:r>
          </w:p>
        </w:tc>
        <w:tc>
          <w:tcPr>
            <w:tcW w:w="1870" w:type="dxa"/>
            <w:tcBorders>
              <w:top w:val="single" w:sz="4" w:space="0" w:color="auto"/>
              <w:left w:val="single" w:sz="4" w:space="0" w:color="auto"/>
              <w:bottom w:val="single" w:sz="4" w:space="0" w:color="auto"/>
              <w:right w:val="single" w:sz="4" w:space="0" w:color="auto"/>
            </w:tcBorders>
            <w:vAlign w:val="center"/>
            <w:hideMark/>
          </w:tcPr>
          <w:p w14:paraId="565A2552" w14:textId="4F063922" w:rsidR="003D78BF" w:rsidRPr="00936F5F" w:rsidRDefault="00373901" w:rsidP="00C453D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3D78BF" w:rsidRPr="00936F5F" w14:paraId="3EE38D99"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27312C64" w14:textId="77777777" w:rsidR="003D78BF" w:rsidRPr="00936F5F" w:rsidRDefault="003D78BF" w:rsidP="00936F5F">
            <w:pPr>
              <w:spacing w:after="0"/>
              <w:rPr>
                <w:rFonts w:ascii="Times New Roman" w:hAnsi="Times New Roman" w:cs="Times New Roman"/>
                <w:b/>
                <w:sz w:val="24"/>
                <w:szCs w:val="24"/>
              </w:rPr>
            </w:pPr>
            <w:r w:rsidRPr="00936F5F">
              <w:rPr>
                <w:rFonts w:ascii="Times New Roman" w:hAnsi="Times New Roman" w:cs="Times New Roman"/>
                <w:sz w:val="24"/>
                <w:szCs w:val="24"/>
              </w:rPr>
              <w:t>ОП.03</w:t>
            </w:r>
          </w:p>
        </w:tc>
        <w:tc>
          <w:tcPr>
            <w:tcW w:w="7260" w:type="dxa"/>
            <w:tcBorders>
              <w:top w:val="single" w:sz="4" w:space="0" w:color="auto"/>
              <w:left w:val="single" w:sz="4" w:space="0" w:color="auto"/>
              <w:bottom w:val="single" w:sz="4" w:space="0" w:color="auto"/>
              <w:right w:val="single" w:sz="4" w:space="0" w:color="auto"/>
            </w:tcBorders>
            <w:vAlign w:val="center"/>
            <w:hideMark/>
          </w:tcPr>
          <w:p w14:paraId="2480B6F8" w14:textId="77777777" w:rsidR="003D78BF" w:rsidRPr="00936F5F" w:rsidRDefault="003D78BF" w:rsidP="00C453D0">
            <w:pPr>
              <w:spacing w:after="0"/>
              <w:rPr>
                <w:rFonts w:ascii="Times New Roman" w:hAnsi="Times New Roman" w:cs="Times New Roman"/>
                <w:bCs/>
                <w:sz w:val="24"/>
                <w:szCs w:val="24"/>
              </w:rPr>
            </w:pPr>
            <w:r w:rsidRPr="00936F5F">
              <w:rPr>
                <w:rFonts w:ascii="Times New Roman" w:hAnsi="Times New Roman" w:cs="Times New Roman"/>
                <w:sz w:val="24"/>
                <w:szCs w:val="24"/>
              </w:rPr>
              <w:t>Налоги и налогообложение</w:t>
            </w:r>
          </w:p>
        </w:tc>
        <w:tc>
          <w:tcPr>
            <w:tcW w:w="2151" w:type="dxa"/>
            <w:tcBorders>
              <w:top w:val="single" w:sz="4" w:space="0" w:color="auto"/>
              <w:left w:val="single" w:sz="4" w:space="0" w:color="auto"/>
              <w:bottom w:val="single" w:sz="4" w:space="0" w:color="auto"/>
              <w:right w:val="single" w:sz="4" w:space="0" w:color="auto"/>
            </w:tcBorders>
            <w:vAlign w:val="center"/>
            <w:hideMark/>
          </w:tcPr>
          <w:p w14:paraId="78F81C3C" w14:textId="77777777" w:rsidR="003D78BF" w:rsidRPr="00936F5F" w:rsidRDefault="003D78BF" w:rsidP="00C453D0">
            <w:pPr>
              <w:spacing w:after="0"/>
              <w:jc w:val="center"/>
              <w:rPr>
                <w:rFonts w:ascii="Times New Roman" w:hAnsi="Times New Roman" w:cs="Times New Roman"/>
                <w:bCs/>
                <w:sz w:val="24"/>
                <w:szCs w:val="24"/>
              </w:rPr>
            </w:pPr>
            <w:r w:rsidRPr="00936F5F">
              <w:rPr>
                <w:rFonts w:ascii="Times New Roman" w:hAnsi="Times New Roman" w:cs="Times New Roman"/>
                <w:bCs/>
                <w:sz w:val="24"/>
                <w:szCs w:val="24"/>
              </w:rPr>
              <w:t>32-52</w:t>
            </w:r>
          </w:p>
        </w:tc>
        <w:tc>
          <w:tcPr>
            <w:tcW w:w="1927" w:type="dxa"/>
            <w:tcBorders>
              <w:top w:val="single" w:sz="4" w:space="0" w:color="auto"/>
              <w:left w:val="single" w:sz="4" w:space="0" w:color="auto"/>
              <w:bottom w:val="single" w:sz="4" w:space="0" w:color="auto"/>
              <w:right w:val="single" w:sz="4" w:space="0" w:color="auto"/>
            </w:tcBorders>
            <w:vAlign w:val="center"/>
            <w:hideMark/>
          </w:tcPr>
          <w:p w14:paraId="61602953" w14:textId="77777777" w:rsidR="003D78BF" w:rsidRPr="00936F5F" w:rsidRDefault="003D78BF" w:rsidP="00C453D0">
            <w:pPr>
              <w:spacing w:after="0"/>
              <w:jc w:val="center"/>
              <w:rPr>
                <w:rFonts w:ascii="Times New Roman" w:hAnsi="Times New Roman" w:cs="Times New Roman"/>
                <w:bCs/>
                <w:sz w:val="24"/>
                <w:szCs w:val="24"/>
              </w:rPr>
            </w:pPr>
            <w:r w:rsidRPr="00936F5F">
              <w:rPr>
                <w:rFonts w:ascii="Times New Roman" w:hAnsi="Times New Roman" w:cs="Times New Roman"/>
                <w:sz w:val="24"/>
                <w:szCs w:val="24"/>
              </w:rPr>
              <w:t>26-42</w:t>
            </w:r>
          </w:p>
        </w:tc>
        <w:tc>
          <w:tcPr>
            <w:tcW w:w="1870" w:type="dxa"/>
            <w:tcBorders>
              <w:top w:val="single" w:sz="4" w:space="0" w:color="auto"/>
              <w:left w:val="single" w:sz="4" w:space="0" w:color="auto"/>
              <w:bottom w:val="single" w:sz="4" w:space="0" w:color="auto"/>
              <w:right w:val="single" w:sz="4" w:space="0" w:color="auto"/>
            </w:tcBorders>
            <w:vAlign w:val="center"/>
            <w:hideMark/>
          </w:tcPr>
          <w:p w14:paraId="411E34FC" w14:textId="4884F18E" w:rsidR="003D78BF" w:rsidRPr="00936F5F" w:rsidRDefault="00373901" w:rsidP="00C453D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3D78BF" w:rsidRPr="00936F5F" w14:paraId="23D07418" w14:textId="77777777" w:rsidTr="003D78BF">
        <w:trPr>
          <w:trHeight w:val="239"/>
        </w:trPr>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3ABC0F8F" w14:textId="77777777" w:rsidR="003D78BF" w:rsidRPr="00936F5F" w:rsidRDefault="003D78BF" w:rsidP="00936F5F">
            <w:pPr>
              <w:spacing w:after="0"/>
              <w:rPr>
                <w:rFonts w:ascii="Times New Roman" w:hAnsi="Times New Roman" w:cs="Times New Roman"/>
                <w:b/>
                <w:sz w:val="24"/>
                <w:szCs w:val="24"/>
              </w:rPr>
            </w:pPr>
            <w:r w:rsidRPr="00936F5F">
              <w:rPr>
                <w:rFonts w:ascii="Times New Roman" w:hAnsi="Times New Roman" w:cs="Times New Roman"/>
                <w:sz w:val="24"/>
                <w:szCs w:val="24"/>
              </w:rPr>
              <w:t>ОП.04</w:t>
            </w:r>
          </w:p>
        </w:tc>
        <w:tc>
          <w:tcPr>
            <w:tcW w:w="7260" w:type="dxa"/>
            <w:tcBorders>
              <w:top w:val="single" w:sz="4" w:space="0" w:color="auto"/>
              <w:left w:val="single" w:sz="4" w:space="0" w:color="auto"/>
              <w:bottom w:val="single" w:sz="4" w:space="0" w:color="auto"/>
              <w:right w:val="single" w:sz="4" w:space="0" w:color="auto"/>
            </w:tcBorders>
            <w:vAlign w:val="center"/>
            <w:hideMark/>
          </w:tcPr>
          <w:p w14:paraId="5BADA6C8" w14:textId="77777777" w:rsidR="003D78BF" w:rsidRPr="00936F5F" w:rsidRDefault="003D78BF" w:rsidP="00C453D0">
            <w:pPr>
              <w:spacing w:after="0"/>
              <w:rPr>
                <w:rFonts w:ascii="Times New Roman" w:hAnsi="Times New Roman" w:cs="Times New Roman"/>
                <w:bCs/>
                <w:sz w:val="24"/>
                <w:szCs w:val="24"/>
              </w:rPr>
            </w:pPr>
            <w:r w:rsidRPr="00936F5F">
              <w:rPr>
                <w:rFonts w:ascii="Times New Roman" w:hAnsi="Times New Roman" w:cs="Times New Roman"/>
                <w:sz w:val="24"/>
                <w:szCs w:val="24"/>
              </w:rPr>
              <w:t>Основы бухгалтерского учета</w:t>
            </w:r>
          </w:p>
        </w:tc>
        <w:tc>
          <w:tcPr>
            <w:tcW w:w="2151" w:type="dxa"/>
            <w:tcBorders>
              <w:top w:val="single" w:sz="4" w:space="0" w:color="auto"/>
              <w:left w:val="single" w:sz="4" w:space="0" w:color="auto"/>
              <w:bottom w:val="single" w:sz="4" w:space="0" w:color="auto"/>
              <w:right w:val="single" w:sz="4" w:space="0" w:color="auto"/>
            </w:tcBorders>
            <w:vAlign w:val="center"/>
            <w:hideMark/>
          </w:tcPr>
          <w:p w14:paraId="2FE42B96" w14:textId="77777777" w:rsidR="003D78BF" w:rsidRPr="00936F5F" w:rsidRDefault="003D78BF" w:rsidP="00C453D0">
            <w:pPr>
              <w:spacing w:after="0"/>
              <w:jc w:val="center"/>
              <w:rPr>
                <w:rFonts w:ascii="Times New Roman" w:hAnsi="Times New Roman" w:cs="Times New Roman"/>
                <w:bCs/>
                <w:sz w:val="24"/>
                <w:szCs w:val="24"/>
              </w:rPr>
            </w:pPr>
            <w:r w:rsidRPr="00936F5F">
              <w:rPr>
                <w:rFonts w:ascii="Times New Roman" w:hAnsi="Times New Roman" w:cs="Times New Roman"/>
                <w:bCs/>
                <w:sz w:val="24"/>
                <w:szCs w:val="24"/>
              </w:rPr>
              <w:t>32-52</w:t>
            </w:r>
          </w:p>
        </w:tc>
        <w:tc>
          <w:tcPr>
            <w:tcW w:w="1927" w:type="dxa"/>
            <w:tcBorders>
              <w:top w:val="single" w:sz="4" w:space="0" w:color="auto"/>
              <w:left w:val="single" w:sz="4" w:space="0" w:color="auto"/>
              <w:bottom w:val="single" w:sz="4" w:space="0" w:color="auto"/>
              <w:right w:val="single" w:sz="4" w:space="0" w:color="auto"/>
            </w:tcBorders>
            <w:vAlign w:val="center"/>
            <w:hideMark/>
          </w:tcPr>
          <w:p w14:paraId="5F68E6AB" w14:textId="77777777" w:rsidR="003D78BF" w:rsidRPr="00936F5F" w:rsidRDefault="003D78BF" w:rsidP="00C453D0">
            <w:pPr>
              <w:spacing w:after="0"/>
              <w:jc w:val="center"/>
              <w:rPr>
                <w:rFonts w:ascii="Times New Roman" w:hAnsi="Times New Roman" w:cs="Times New Roman"/>
                <w:bCs/>
                <w:sz w:val="24"/>
                <w:szCs w:val="24"/>
              </w:rPr>
            </w:pPr>
            <w:r w:rsidRPr="00936F5F">
              <w:rPr>
                <w:rFonts w:ascii="Times New Roman" w:hAnsi="Times New Roman" w:cs="Times New Roman"/>
                <w:sz w:val="24"/>
                <w:szCs w:val="24"/>
              </w:rPr>
              <w:t>26-46</w:t>
            </w:r>
          </w:p>
        </w:tc>
        <w:tc>
          <w:tcPr>
            <w:tcW w:w="1870" w:type="dxa"/>
            <w:tcBorders>
              <w:top w:val="single" w:sz="4" w:space="0" w:color="auto"/>
              <w:left w:val="single" w:sz="4" w:space="0" w:color="auto"/>
              <w:bottom w:val="single" w:sz="4" w:space="0" w:color="auto"/>
              <w:right w:val="single" w:sz="4" w:space="0" w:color="auto"/>
            </w:tcBorders>
            <w:vAlign w:val="center"/>
            <w:hideMark/>
          </w:tcPr>
          <w:p w14:paraId="56660B68" w14:textId="6CA05E4D" w:rsidR="003D78BF" w:rsidRPr="00936F5F" w:rsidRDefault="00373901" w:rsidP="00C453D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3D78BF" w:rsidRPr="00936F5F" w14:paraId="38DE1ACF"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0F0271FF" w14:textId="77777777" w:rsidR="003D78BF" w:rsidRPr="00936F5F" w:rsidRDefault="003D78BF" w:rsidP="00936F5F">
            <w:pPr>
              <w:spacing w:after="0"/>
              <w:rPr>
                <w:rFonts w:ascii="Times New Roman" w:hAnsi="Times New Roman" w:cs="Times New Roman"/>
                <w:b/>
                <w:sz w:val="24"/>
                <w:szCs w:val="24"/>
              </w:rPr>
            </w:pPr>
            <w:r w:rsidRPr="00936F5F">
              <w:rPr>
                <w:rFonts w:ascii="Times New Roman" w:hAnsi="Times New Roman" w:cs="Times New Roman"/>
                <w:sz w:val="24"/>
                <w:szCs w:val="24"/>
              </w:rPr>
              <w:t>ОП.05</w:t>
            </w:r>
          </w:p>
        </w:tc>
        <w:tc>
          <w:tcPr>
            <w:tcW w:w="7260" w:type="dxa"/>
            <w:tcBorders>
              <w:top w:val="single" w:sz="4" w:space="0" w:color="auto"/>
              <w:left w:val="single" w:sz="4" w:space="0" w:color="auto"/>
              <w:bottom w:val="single" w:sz="4" w:space="0" w:color="auto"/>
              <w:right w:val="single" w:sz="4" w:space="0" w:color="auto"/>
            </w:tcBorders>
            <w:vAlign w:val="center"/>
            <w:hideMark/>
          </w:tcPr>
          <w:p w14:paraId="6BDBFCBB" w14:textId="77777777" w:rsidR="003D78BF" w:rsidRPr="00936F5F" w:rsidRDefault="003D78BF" w:rsidP="00C453D0">
            <w:pPr>
              <w:spacing w:after="0"/>
              <w:rPr>
                <w:rFonts w:ascii="Times New Roman" w:hAnsi="Times New Roman" w:cs="Times New Roman"/>
                <w:bCs/>
                <w:sz w:val="24"/>
                <w:szCs w:val="24"/>
              </w:rPr>
            </w:pPr>
            <w:r w:rsidRPr="00936F5F">
              <w:rPr>
                <w:rFonts w:ascii="Times New Roman" w:hAnsi="Times New Roman" w:cs="Times New Roman"/>
                <w:sz w:val="24"/>
                <w:szCs w:val="24"/>
              </w:rPr>
              <w:t>Аудит</w:t>
            </w:r>
          </w:p>
        </w:tc>
        <w:tc>
          <w:tcPr>
            <w:tcW w:w="2151" w:type="dxa"/>
            <w:tcBorders>
              <w:top w:val="single" w:sz="4" w:space="0" w:color="auto"/>
              <w:left w:val="single" w:sz="4" w:space="0" w:color="auto"/>
              <w:bottom w:val="single" w:sz="4" w:space="0" w:color="auto"/>
              <w:right w:val="single" w:sz="4" w:space="0" w:color="auto"/>
            </w:tcBorders>
            <w:vAlign w:val="center"/>
            <w:hideMark/>
          </w:tcPr>
          <w:p w14:paraId="717B7B81" w14:textId="77777777" w:rsidR="003D78BF" w:rsidRPr="00936F5F" w:rsidRDefault="003D78BF" w:rsidP="00C453D0">
            <w:pPr>
              <w:spacing w:after="0"/>
              <w:jc w:val="center"/>
              <w:rPr>
                <w:rFonts w:ascii="Times New Roman" w:hAnsi="Times New Roman" w:cs="Times New Roman"/>
                <w:bCs/>
                <w:sz w:val="24"/>
                <w:szCs w:val="24"/>
              </w:rPr>
            </w:pPr>
            <w:r w:rsidRPr="00936F5F">
              <w:rPr>
                <w:rFonts w:ascii="Times New Roman" w:hAnsi="Times New Roman" w:cs="Times New Roman"/>
                <w:bCs/>
                <w:sz w:val="24"/>
                <w:szCs w:val="24"/>
              </w:rPr>
              <w:t>32-62</w:t>
            </w:r>
          </w:p>
        </w:tc>
        <w:tc>
          <w:tcPr>
            <w:tcW w:w="1927" w:type="dxa"/>
            <w:tcBorders>
              <w:top w:val="single" w:sz="4" w:space="0" w:color="auto"/>
              <w:left w:val="single" w:sz="4" w:space="0" w:color="auto"/>
              <w:bottom w:val="single" w:sz="4" w:space="0" w:color="auto"/>
              <w:right w:val="single" w:sz="4" w:space="0" w:color="auto"/>
            </w:tcBorders>
            <w:vAlign w:val="center"/>
            <w:hideMark/>
          </w:tcPr>
          <w:p w14:paraId="293E0185" w14:textId="77777777" w:rsidR="003D78BF" w:rsidRPr="00936F5F" w:rsidRDefault="003D78BF" w:rsidP="00C453D0">
            <w:pPr>
              <w:spacing w:after="0"/>
              <w:jc w:val="center"/>
              <w:rPr>
                <w:rFonts w:ascii="Times New Roman" w:hAnsi="Times New Roman" w:cs="Times New Roman"/>
                <w:bCs/>
                <w:sz w:val="24"/>
                <w:szCs w:val="24"/>
              </w:rPr>
            </w:pPr>
            <w:r w:rsidRPr="00936F5F">
              <w:rPr>
                <w:rFonts w:ascii="Times New Roman" w:hAnsi="Times New Roman" w:cs="Times New Roman"/>
                <w:sz w:val="24"/>
                <w:szCs w:val="24"/>
              </w:rPr>
              <w:t>26-46</w:t>
            </w:r>
          </w:p>
        </w:tc>
        <w:tc>
          <w:tcPr>
            <w:tcW w:w="1870" w:type="dxa"/>
            <w:tcBorders>
              <w:top w:val="single" w:sz="4" w:space="0" w:color="auto"/>
              <w:left w:val="single" w:sz="4" w:space="0" w:color="auto"/>
              <w:bottom w:val="single" w:sz="4" w:space="0" w:color="auto"/>
              <w:right w:val="single" w:sz="4" w:space="0" w:color="auto"/>
            </w:tcBorders>
            <w:vAlign w:val="center"/>
            <w:hideMark/>
          </w:tcPr>
          <w:p w14:paraId="4ACD1652" w14:textId="67E94A2E" w:rsidR="003D78BF" w:rsidRPr="00936F5F" w:rsidRDefault="00373901" w:rsidP="00C453D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3D78BF" w:rsidRPr="00936F5F" w14:paraId="391BD2EA"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3BB75AEE" w14:textId="77777777" w:rsidR="003D78BF" w:rsidRPr="00936F5F" w:rsidRDefault="003D78BF" w:rsidP="00936F5F">
            <w:pPr>
              <w:spacing w:after="0"/>
              <w:rPr>
                <w:rFonts w:ascii="Times New Roman" w:hAnsi="Times New Roman" w:cs="Times New Roman"/>
                <w:b/>
                <w:sz w:val="24"/>
                <w:szCs w:val="24"/>
              </w:rPr>
            </w:pPr>
            <w:r w:rsidRPr="00936F5F">
              <w:rPr>
                <w:rFonts w:ascii="Times New Roman" w:hAnsi="Times New Roman" w:cs="Times New Roman"/>
                <w:sz w:val="24"/>
                <w:szCs w:val="24"/>
              </w:rPr>
              <w:t>ОП.06</w:t>
            </w:r>
          </w:p>
        </w:tc>
        <w:tc>
          <w:tcPr>
            <w:tcW w:w="7260" w:type="dxa"/>
            <w:tcBorders>
              <w:top w:val="single" w:sz="4" w:space="0" w:color="auto"/>
              <w:left w:val="single" w:sz="4" w:space="0" w:color="auto"/>
              <w:bottom w:val="single" w:sz="4" w:space="0" w:color="auto"/>
              <w:right w:val="single" w:sz="4" w:space="0" w:color="auto"/>
            </w:tcBorders>
            <w:vAlign w:val="center"/>
            <w:hideMark/>
          </w:tcPr>
          <w:p w14:paraId="04282D3D" w14:textId="77777777" w:rsidR="003D78BF" w:rsidRPr="00936F5F" w:rsidRDefault="003D78BF" w:rsidP="00C453D0">
            <w:pPr>
              <w:spacing w:after="0"/>
              <w:rPr>
                <w:rFonts w:ascii="Times New Roman" w:hAnsi="Times New Roman" w:cs="Times New Roman"/>
                <w:bCs/>
                <w:sz w:val="24"/>
                <w:szCs w:val="24"/>
              </w:rPr>
            </w:pPr>
            <w:r w:rsidRPr="00936F5F">
              <w:rPr>
                <w:rFonts w:ascii="Times New Roman" w:hAnsi="Times New Roman" w:cs="Times New Roman"/>
                <w:sz w:val="24"/>
                <w:szCs w:val="24"/>
              </w:rPr>
              <w:t>Документационное обеспечение управления</w:t>
            </w:r>
          </w:p>
        </w:tc>
        <w:tc>
          <w:tcPr>
            <w:tcW w:w="2151" w:type="dxa"/>
            <w:tcBorders>
              <w:top w:val="single" w:sz="4" w:space="0" w:color="auto"/>
              <w:left w:val="single" w:sz="4" w:space="0" w:color="auto"/>
              <w:bottom w:val="single" w:sz="4" w:space="0" w:color="auto"/>
              <w:right w:val="single" w:sz="4" w:space="0" w:color="auto"/>
            </w:tcBorders>
            <w:vAlign w:val="center"/>
            <w:hideMark/>
          </w:tcPr>
          <w:p w14:paraId="145C294C"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32-32</w:t>
            </w:r>
          </w:p>
        </w:tc>
        <w:tc>
          <w:tcPr>
            <w:tcW w:w="1927" w:type="dxa"/>
            <w:tcBorders>
              <w:top w:val="single" w:sz="4" w:space="0" w:color="auto"/>
              <w:left w:val="single" w:sz="4" w:space="0" w:color="auto"/>
              <w:bottom w:val="single" w:sz="4" w:space="0" w:color="auto"/>
              <w:right w:val="single" w:sz="4" w:space="0" w:color="auto"/>
            </w:tcBorders>
            <w:vAlign w:val="center"/>
            <w:hideMark/>
          </w:tcPr>
          <w:p w14:paraId="2EA8FB90"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26-26</w:t>
            </w:r>
          </w:p>
        </w:tc>
        <w:tc>
          <w:tcPr>
            <w:tcW w:w="1870" w:type="dxa"/>
            <w:tcBorders>
              <w:top w:val="single" w:sz="4" w:space="0" w:color="auto"/>
              <w:left w:val="single" w:sz="4" w:space="0" w:color="auto"/>
              <w:bottom w:val="single" w:sz="4" w:space="0" w:color="auto"/>
              <w:right w:val="single" w:sz="4" w:space="0" w:color="auto"/>
            </w:tcBorders>
            <w:vAlign w:val="center"/>
            <w:hideMark/>
          </w:tcPr>
          <w:p w14:paraId="23C78A92" w14:textId="6A76CE8D" w:rsidR="003D78BF" w:rsidRPr="00936F5F" w:rsidRDefault="00373901" w:rsidP="00C453D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3D78BF" w:rsidRPr="00936F5F" w14:paraId="7E1F95AC"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7B77269B" w14:textId="77777777" w:rsidR="003D78BF" w:rsidRPr="00936F5F" w:rsidRDefault="003D78BF" w:rsidP="00936F5F">
            <w:pPr>
              <w:spacing w:after="0"/>
              <w:rPr>
                <w:rFonts w:ascii="Times New Roman" w:hAnsi="Times New Roman" w:cs="Times New Roman"/>
                <w:b/>
                <w:sz w:val="24"/>
                <w:szCs w:val="24"/>
              </w:rPr>
            </w:pPr>
            <w:r w:rsidRPr="00936F5F">
              <w:rPr>
                <w:rFonts w:ascii="Times New Roman" w:hAnsi="Times New Roman" w:cs="Times New Roman"/>
                <w:sz w:val="24"/>
                <w:szCs w:val="24"/>
              </w:rPr>
              <w:t>ОП.07</w:t>
            </w:r>
          </w:p>
        </w:tc>
        <w:tc>
          <w:tcPr>
            <w:tcW w:w="7260" w:type="dxa"/>
            <w:tcBorders>
              <w:top w:val="single" w:sz="4" w:space="0" w:color="auto"/>
              <w:left w:val="single" w:sz="4" w:space="0" w:color="auto"/>
              <w:bottom w:val="single" w:sz="4" w:space="0" w:color="auto"/>
              <w:right w:val="single" w:sz="4" w:space="0" w:color="auto"/>
            </w:tcBorders>
            <w:vAlign w:val="center"/>
            <w:hideMark/>
          </w:tcPr>
          <w:p w14:paraId="25111314" w14:textId="77777777" w:rsidR="003D78BF" w:rsidRPr="00936F5F" w:rsidRDefault="003D78BF" w:rsidP="00C453D0">
            <w:pPr>
              <w:spacing w:after="0"/>
              <w:rPr>
                <w:rFonts w:ascii="Times New Roman" w:hAnsi="Times New Roman" w:cs="Times New Roman"/>
                <w:bCs/>
                <w:sz w:val="24"/>
                <w:szCs w:val="24"/>
              </w:rPr>
            </w:pPr>
            <w:r w:rsidRPr="00936F5F">
              <w:rPr>
                <w:rFonts w:ascii="Times New Roman" w:hAnsi="Times New Roman" w:cs="Times New Roman"/>
                <w:sz w:val="24"/>
                <w:szCs w:val="24"/>
              </w:rPr>
              <w:t>Менеджмент</w:t>
            </w:r>
          </w:p>
        </w:tc>
        <w:tc>
          <w:tcPr>
            <w:tcW w:w="2151" w:type="dxa"/>
            <w:tcBorders>
              <w:top w:val="single" w:sz="4" w:space="0" w:color="auto"/>
              <w:left w:val="single" w:sz="4" w:space="0" w:color="auto"/>
              <w:bottom w:val="single" w:sz="4" w:space="0" w:color="auto"/>
              <w:right w:val="single" w:sz="4" w:space="0" w:color="auto"/>
            </w:tcBorders>
            <w:vAlign w:val="center"/>
            <w:hideMark/>
          </w:tcPr>
          <w:p w14:paraId="1B15A908"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32-36</w:t>
            </w:r>
          </w:p>
        </w:tc>
        <w:tc>
          <w:tcPr>
            <w:tcW w:w="1927" w:type="dxa"/>
            <w:tcBorders>
              <w:top w:val="single" w:sz="4" w:space="0" w:color="auto"/>
              <w:left w:val="single" w:sz="4" w:space="0" w:color="auto"/>
              <w:bottom w:val="single" w:sz="4" w:space="0" w:color="auto"/>
              <w:right w:val="single" w:sz="4" w:space="0" w:color="auto"/>
            </w:tcBorders>
            <w:vAlign w:val="center"/>
            <w:hideMark/>
          </w:tcPr>
          <w:p w14:paraId="29024551"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26-30</w:t>
            </w:r>
          </w:p>
        </w:tc>
        <w:tc>
          <w:tcPr>
            <w:tcW w:w="1870" w:type="dxa"/>
            <w:tcBorders>
              <w:top w:val="single" w:sz="4" w:space="0" w:color="auto"/>
              <w:left w:val="single" w:sz="4" w:space="0" w:color="auto"/>
              <w:bottom w:val="single" w:sz="4" w:space="0" w:color="auto"/>
              <w:right w:val="single" w:sz="4" w:space="0" w:color="auto"/>
            </w:tcBorders>
            <w:vAlign w:val="center"/>
            <w:hideMark/>
          </w:tcPr>
          <w:p w14:paraId="5729EABF" w14:textId="05A76F35" w:rsidR="003D78BF" w:rsidRPr="00936F5F" w:rsidRDefault="00373901" w:rsidP="00C453D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3D78BF" w:rsidRPr="00936F5F" w14:paraId="0C64FECE"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1CBDE418" w14:textId="77777777" w:rsidR="003D78BF" w:rsidRPr="00936F5F" w:rsidRDefault="003D78BF" w:rsidP="00936F5F">
            <w:pPr>
              <w:spacing w:after="0"/>
              <w:rPr>
                <w:rFonts w:ascii="Times New Roman" w:hAnsi="Times New Roman" w:cs="Times New Roman"/>
                <w:b/>
                <w:sz w:val="24"/>
                <w:szCs w:val="24"/>
              </w:rPr>
            </w:pPr>
            <w:r w:rsidRPr="00936F5F">
              <w:rPr>
                <w:rFonts w:ascii="Times New Roman" w:hAnsi="Times New Roman" w:cs="Times New Roman"/>
                <w:sz w:val="24"/>
                <w:szCs w:val="24"/>
              </w:rPr>
              <w:lastRenderedPageBreak/>
              <w:t>ОП.08</w:t>
            </w:r>
          </w:p>
        </w:tc>
        <w:tc>
          <w:tcPr>
            <w:tcW w:w="7260" w:type="dxa"/>
            <w:tcBorders>
              <w:top w:val="single" w:sz="4" w:space="0" w:color="auto"/>
              <w:left w:val="single" w:sz="4" w:space="0" w:color="auto"/>
              <w:bottom w:val="single" w:sz="4" w:space="0" w:color="auto"/>
              <w:right w:val="single" w:sz="4" w:space="0" w:color="auto"/>
            </w:tcBorders>
            <w:vAlign w:val="center"/>
            <w:hideMark/>
          </w:tcPr>
          <w:p w14:paraId="3BE422E4" w14:textId="77777777" w:rsidR="003D78BF" w:rsidRPr="00936F5F" w:rsidRDefault="003D78BF" w:rsidP="00C453D0">
            <w:pPr>
              <w:spacing w:after="0"/>
              <w:rPr>
                <w:rFonts w:ascii="Times New Roman" w:hAnsi="Times New Roman" w:cs="Times New Roman"/>
                <w:bCs/>
                <w:sz w:val="24"/>
                <w:szCs w:val="24"/>
              </w:rPr>
            </w:pPr>
            <w:r w:rsidRPr="00936F5F">
              <w:rPr>
                <w:rFonts w:ascii="Times New Roman" w:hAnsi="Times New Roman" w:cs="Times New Roman"/>
                <w:sz w:val="24"/>
                <w:szCs w:val="24"/>
              </w:rPr>
              <w:t>Основы предпринимательской деятельности</w:t>
            </w:r>
          </w:p>
        </w:tc>
        <w:tc>
          <w:tcPr>
            <w:tcW w:w="2151" w:type="dxa"/>
            <w:tcBorders>
              <w:top w:val="single" w:sz="4" w:space="0" w:color="auto"/>
              <w:left w:val="single" w:sz="4" w:space="0" w:color="auto"/>
              <w:bottom w:val="single" w:sz="4" w:space="0" w:color="auto"/>
              <w:right w:val="single" w:sz="4" w:space="0" w:color="auto"/>
            </w:tcBorders>
            <w:vAlign w:val="center"/>
            <w:hideMark/>
          </w:tcPr>
          <w:p w14:paraId="3A1B6B2E"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32-36</w:t>
            </w:r>
          </w:p>
        </w:tc>
        <w:tc>
          <w:tcPr>
            <w:tcW w:w="1927" w:type="dxa"/>
            <w:tcBorders>
              <w:top w:val="single" w:sz="4" w:space="0" w:color="auto"/>
              <w:left w:val="single" w:sz="4" w:space="0" w:color="auto"/>
              <w:bottom w:val="single" w:sz="4" w:space="0" w:color="auto"/>
              <w:right w:val="single" w:sz="4" w:space="0" w:color="auto"/>
            </w:tcBorders>
            <w:vAlign w:val="center"/>
            <w:hideMark/>
          </w:tcPr>
          <w:p w14:paraId="48EBA232"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26-30</w:t>
            </w:r>
          </w:p>
        </w:tc>
        <w:tc>
          <w:tcPr>
            <w:tcW w:w="1870" w:type="dxa"/>
            <w:tcBorders>
              <w:top w:val="single" w:sz="4" w:space="0" w:color="auto"/>
              <w:left w:val="single" w:sz="4" w:space="0" w:color="auto"/>
              <w:bottom w:val="single" w:sz="4" w:space="0" w:color="auto"/>
              <w:right w:val="single" w:sz="4" w:space="0" w:color="auto"/>
            </w:tcBorders>
            <w:vAlign w:val="center"/>
            <w:hideMark/>
          </w:tcPr>
          <w:p w14:paraId="12BA33E1" w14:textId="5EE2A431" w:rsidR="003D78BF" w:rsidRPr="00936F5F" w:rsidRDefault="00373901" w:rsidP="00C453D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3D78BF" w:rsidRPr="00936F5F" w14:paraId="56AC7990"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198FE3EE" w14:textId="77777777" w:rsidR="003D78BF" w:rsidRPr="00936F5F" w:rsidRDefault="003D78BF" w:rsidP="00936F5F">
            <w:pPr>
              <w:spacing w:after="0"/>
              <w:rPr>
                <w:rFonts w:ascii="Times New Roman" w:hAnsi="Times New Roman" w:cs="Times New Roman"/>
                <w:b/>
                <w:sz w:val="24"/>
                <w:szCs w:val="24"/>
              </w:rPr>
            </w:pPr>
            <w:r w:rsidRPr="00936F5F">
              <w:rPr>
                <w:rFonts w:ascii="Times New Roman" w:hAnsi="Times New Roman" w:cs="Times New Roman"/>
                <w:sz w:val="24"/>
                <w:szCs w:val="24"/>
              </w:rPr>
              <w:t>ОП.09</w:t>
            </w:r>
          </w:p>
        </w:tc>
        <w:tc>
          <w:tcPr>
            <w:tcW w:w="7260" w:type="dxa"/>
            <w:tcBorders>
              <w:top w:val="single" w:sz="4" w:space="0" w:color="auto"/>
              <w:left w:val="single" w:sz="4" w:space="0" w:color="auto"/>
              <w:bottom w:val="single" w:sz="4" w:space="0" w:color="auto"/>
              <w:right w:val="single" w:sz="4" w:space="0" w:color="auto"/>
            </w:tcBorders>
            <w:vAlign w:val="center"/>
            <w:hideMark/>
          </w:tcPr>
          <w:p w14:paraId="4027D2B0" w14:textId="77777777" w:rsidR="003D78BF" w:rsidRPr="00936F5F" w:rsidRDefault="003D78BF" w:rsidP="00C453D0">
            <w:pPr>
              <w:spacing w:after="0"/>
              <w:rPr>
                <w:rFonts w:ascii="Times New Roman" w:hAnsi="Times New Roman" w:cs="Times New Roman"/>
                <w:bCs/>
                <w:sz w:val="24"/>
                <w:szCs w:val="24"/>
              </w:rPr>
            </w:pPr>
            <w:r w:rsidRPr="00936F5F">
              <w:rPr>
                <w:rFonts w:ascii="Times New Roman" w:hAnsi="Times New Roman" w:cs="Times New Roman"/>
                <w:sz w:val="24"/>
                <w:szCs w:val="24"/>
              </w:rPr>
              <w:t>Информационные технологии в профессиональной деятельности</w:t>
            </w:r>
          </w:p>
        </w:tc>
        <w:tc>
          <w:tcPr>
            <w:tcW w:w="2151" w:type="dxa"/>
            <w:tcBorders>
              <w:top w:val="single" w:sz="4" w:space="0" w:color="auto"/>
              <w:left w:val="single" w:sz="4" w:space="0" w:color="auto"/>
              <w:bottom w:val="single" w:sz="4" w:space="0" w:color="auto"/>
              <w:right w:val="single" w:sz="4" w:space="0" w:color="auto"/>
            </w:tcBorders>
            <w:vAlign w:val="center"/>
            <w:hideMark/>
          </w:tcPr>
          <w:p w14:paraId="52CA90BD" w14:textId="77777777" w:rsidR="003D78BF" w:rsidRPr="00936F5F" w:rsidRDefault="003D78BF" w:rsidP="00C453D0">
            <w:pPr>
              <w:spacing w:after="0"/>
              <w:jc w:val="center"/>
              <w:rPr>
                <w:rFonts w:ascii="Times New Roman" w:hAnsi="Times New Roman" w:cs="Times New Roman"/>
                <w:color w:val="000000"/>
                <w:sz w:val="24"/>
                <w:szCs w:val="24"/>
              </w:rPr>
            </w:pPr>
            <w:r w:rsidRPr="00936F5F">
              <w:rPr>
                <w:rFonts w:ascii="Times New Roman" w:hAnsi="Times New Roman" w:cs="Times New Roman"/>
                <w:color w:val="000000"/>
                <w:sz w:val="24"/>
                <w:szCs w:val="24"/>
              </w:rPr>
              <w:t>32-48</w:t>
            </w:r>
          </w:p>
        </w:tc>
        <w:tc>
          <w:tcPr>
            <w:tcW w:w="1927" w:type="dxa"/>
            <w:tcBorders>
              <w:top w:val="single" w:sz="4" w:space="0" w:color="auto"/>
              <w:left w:val="single" w:sz="4" w:space="0" w:color="auto"/>
              <w:bottom w:val="single" w:sz="4" w:space="0" w:color="auto"/>
              <w:right w:val="single" w:sz="4" w:space="0" w:color="auto"/>
            </w:tcBorders>
            <w:vAlign w:val="center"/>
            <w:hideMark/>
          </w:tcPr>
          <w:p w14:paraId="401F8497"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26-30</w:t>
            </w:r>
          </w:p>
        </w:tc>
        <w:tc>
          <w:tcPr>
            <w:tcW w:w="1870" w:type="dxa"/>
            <w:tcBorders>
              <w:top w:val="single" w:sz="4" w:space="0" w:color="auto"/>
              <w:left w:val="single" w:sz="4" w:space="0" w:color="auto"/>
              <w:bottom w:val="single" w:sz="4" w:space="0" w:color="auto"/>
              <w:right w:val="single" w:sz="4" w:space="0" w:color="auto"/>
            </w:tcBorders>
            <w:vAlign w:val="center"/>
            <w:hideMark/>
          </w:tcPr>
          <w:p w14:paraId="142E7E35" w14:textId="23378EAE" w:rsidR="003D78BF" w:rsidRPr="00936F5F" w:rsidRDefault="00373901" w:rsidP="00C453D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3D78BF" w:rsidRPr="00936F5F" w14:paraId="62950317"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31C08000" w14:textId="77777777" w:rsidR="003D78BF" w:rsidRPr="00936F5F" w:rsidRDefault="003D78BF" w:rsidP="00936F5F">
            <w:pPr>
              <w:spacing w:after="0"/>
              <w:rPr>
                <w:rFonts w:ascii="Times New Roman" w:hAnsi="Times New Roman" w:cs="Times New Roman"/>
                <w:b/>
                <w:sz w:val="24"/>
                <w:szCs w:val="24"/>
              </w:rPr>
            </w:pPr>
            <w:r w:rsidRPr="00936F5F">
              <w:rPr>
                <w:rFonts w:ascii="Times New Roman" w:hAnsi="Times New Roman" w:cs="Times New Roman"/>
                <w:sz w:val="24"/>
                <w:szCs w:val="24"/>
              </w:rPr>
              <w:t>ОП.10</w:t>
            </w:r>
          </w:p>
        </w:tc>
        <w:tc>
          <w:tcPr>
            <w:tcW w:w="7260" w:type="dxa"/>
            <w:tcBorders>
              <w:top w:val="single" w:sz="4" w:space="0" w:color="auto"/>
              <w:left w:val="single" w:sz="4" w:space="0" w:color="auto"/>
              <w:bottom w:val="single" w:sz="4" w:space="0" w:color="auto"/>
              <w:right w:val="single" w:sz="4" w:space="0" w:color="auto"/>
            </w:tcBorders>
            <w:vAlign w:val="center"/>
            <w:hideMark/>
          </w:tcPr>
          <w:p w14:paraId="40FB4F0D" w14:textId="77777777" w:rsidR="003D78BF" w:rsidRPr="00936F5F" w:rsidRDefault="003D78BF" w:rsidP="00C453D0">
            <w:pPr>
              <w:spacing w:after="0"/>
              <w:rPr>
                <w:rFonts w:ascii="Times New Roman" w:hAnsi="Times New Roman" w:cs="Times New Roman"/>
                <w:bCs/>
                <w:sz w:val="24"/>
                <w:szCs w:val="24"/>
              </w:rPr>
            </w:pPr>
            <w:r w:rsidRPr="00936F5F">
              <w:rPr>
                <w:rFonts w:ascii="Times New Roman" w:hAnsi="Times New Roman" w:cs="Times New Roman"/>
                <w:sz w:val="24"/>
                <w:szCs w:val="24"/>
              </w:rPr>
              <w:t>Безопасность жизнедеятельности</w:t>
            </w:r>
          </w:p>
        </w:tc>
        <w:tc>
          <w:tcPr>
            <w:tcW w:w="2151" w:type="dxa"/>
            <w:tcBorders>
              <w:top w:val="single" w:sz="4" w:space="0" w:color="auto"/>
              <w:left w:val="single" w:sz="4" w:space="0" w:color="auto"/>
              <w:bottom w:val="single" w:sz="4" w:space="0" w:color="auto"/>
              <w:right w:val="single" w:sz="4" w:space="0" w:color="auto"/>
            </w:tcBorders>
            <w:vAlign w:val="center"/>
            <w:hideMark/>
          </w:tcPr>
          <w:p w14:paraId="04147167" w14:textId="77777777" w:rsidR="003D78BF" w:rsidRPr="00936F5F" w:rsidRDefault="003D78BF" w:rsidP="00C453D0">
            <w:pPr>
              <w:spacing w:after="0"/>
              <w:jc w:val="center"/>
              <w:rPr>
                <w:rFonts w:ascii="Times New Roman" w:hAnsi="Times New Roman" w:cs="Times New Roman"/>
                <w:color w:val="000000"/>
                <w:sz w:val="24"/>
                <w:szCs w:val="24"/>
              </w:rPr>
            </w:pPr>
            <w:r w:rsidRPr="00936F5F">
              <w:rPr>
                <w:rFonts w:ascii="Times New Roman" w:hAnsi="Times New Roman" w:cs="Times New Roman"/>
                <w:color w:val="000000"/>
                <w:sz w:val="24"/>
                <w:szCs w:val="24"/>
              </w:rPr>
              <w:t>68-68</w:t>
            </w:r>
          </w:p>
        </w:tc>
        <w:tc>
          <w:tcPr>
            <w:tcW w:w="1927" w:type="dxa"/>
            <w:tcBorders>
              <w:top w:val="single" w:sz="4" w:space="0" w:color="auto"/>
              <w:left w:val="single" w:sz="4" w:space="0" w:color="auto"/>
              <w:bottom w:val="single" w:sz="4" w:space="0" w:color="auto"/>
              <w:right w:val="single" w:sz="4" w:space="0" w:color="auto"/>
            </w:tcBorders>
            <w:vAlign w:val="center"/>
            <w:hideMark/>
          </w:tcPr>
          <w:p w14:paraId="1F4F416E" w14:textId="77777777"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56-56</w:t>
            </w:r>
          </w:p>
        </w:tc>
        <w:tc>
          <w:tcPr>
            <w:tcW w:w="1870" w:type="dxa"/>
            <w:tcBorders>
              <w:top w:val="single" w:sz="4" w:space="0" w:color="auto"/>
              <w:left w:val="single" w:sz="4" w:space="0" w:color="auto"/>
              <w:bottom w:val="single" w:sz="4" w:space="0" w:color="auto"/>
              <w:right w:val="single" w:sz="4" w:space="0" w:color="auto"/>
            </w:tcBorders>
            <w:vAlign w:val="center"/>
            <w:hideMark/>
          </w:tcPr>
          <w:p w14:paraId="3E8DD79A" w14:textId="56C215D9" w:rsidR="003D78BF" w:rsidRPr="00936F5F" w:rsidRDefault="00373901" w:rsidP="00C453D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3D78BF" w:rsidRPr="00936F5F" w14:paraId="193AA083" w14:textId="77777777" w:rsidTr="003D78BF">
        <w:trPr>
          <w:trHeight w:val="227"/>
        </w:trPr>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09A46286" w14:textId="77777777" w:rsidR="003D78BF" w:rsidRPr="00936F5F" w:rsidRDefault="003D78BF" w:rsidP="00936F5F">
            <w:pPr>
              <w:spacing w:after="0"/>
              <w:rPr>
                <w:rFonts w:ascii="Times New Roman" w:hAnsi="Times New Roman" w:cs="Times New Roman"/>
                <w:b/>
                <w:bCs/>
                <w:sz w:val="24"/>
                <w:szCs w:val="24"/>
              </w:rPr>
            </w:pPr>
            <w:r w:rsidRPr="00936F5F">
              <w:rPr>
                <w:rFonts w:ascii="Times New Roman" w:hAnsi="Times New Roman" w:cs="Times New Roman"/>
                <w:b/>
                <w:bCs/>
                <w:sz w:val="24"/>
                <w:szCs w:val="24"/>
              </w:rPr>
              <w:t>ПМ.00</w:t>
            </w:r>
          </w:p>
        </w:tc>
        <w:tc>
          <w:tcPr>
            <w:tcW w:w="7260" w:type="dxa"/>
            <w:tcBorders>
              <w:top w:val="single" w:sz="4" w:space="0" w:color="auto"/>
              <w:left w:val="single" w:sz="4" w:space="0" w:color="auto"/>
              <w:bottom w:val="single" w:sz="4" w:space="0" w:color="auto"/>
              <w:right w:val="single" w:sz="4" w:space="0" w:color="auto"/>
            </w:tcBorders>
            <w:vAlign w:val="center"/>
            <w:hideMark/>
          </w:tcPr>
          <w:p w14:paraId="02646801" w14:textId="77777777" w:rsidR="003D78BF" w:rsidRPr="00936F5F" w:rsidRDefault="003D78BF" w:rsidP="00C453D0">
            <w:pPr>
              <w:spacing w:after="0"/>
              <w:rPr>
                <w:rFonts w:ascii="Times New Roman" w:hAnsi="Times New Roman" w:cs="Times New Roman"/>
                <w:b/>
                <w:sz w:val="24"/>
                <w:szCs w:val="24"/>
              </w:rPr>
            </w:pPr>
            <w:r w:rsidRPr="00936F5F">
              <w:rPr>
                <w:rFonts w:ascii="Times New Roman" w:hAnsi="Times New Roman" w:cs="Times New Roman"/>
                <w:b/>
                <w:sz w:val="24"/>
                <w:szCs w:val="24"/>
              </w:rPr>
              <w:t>Профессиональный цикл</w:t>
            </w:r>
          </w:p>
        </w:tc>
        <w:tc>
          <w:tcPr>
            <w:tcW w:w="2151" w:type="dxa"/>
            <w:tcBorders>
              <w:top w:val="single" w:sz="4" w:space="0" w:color="auto"/>
              <w:left w:val="single" w:sz="4" w:space="0" w:color="auto"/>
              <w:bottom w:val="single" w:sz="4" w:space="0" w:color="auto"/>
              <w:right w:val="single" w:sz="4" w:space="0" w:color="auto"/>
            </w:tcBorders>
            <w:vAlign w:val="center"/>
            <w:hideMark/>
          </w:tcPr>
          <w:p w14:paraId="60F6A01D" w14:textId="6F024191" w:rsidR="003D78BF" w:rsidRPr="00936F5F" w:rsidRDefault="004E3362" w:rsidP="00C453D0">
            <w:pPr>
              <w:spacing w:after="0"/>
              <w:jc w:val="center"/>
              <w:rPr>
                <w:rFonts w:ascii="Times New Roman" w:hAnsi="Times New Roman" w:cs="Times New Roman"/>
                <w:b/>
                <w:bCs/>
                <w:sz w:val="24"/>
                <w:szCs w:val="24"/>
              </w:rPr>
            </w:pPr>
            <w:r>
              <w:rPr>
                <w:rFonts w:ascii="Times New Roman" w:hAnsi="Times New Roman" w:cs="Times New Roman"/>
                <w:b/>
                <w:bCs/>
                <w:sz w:val="24"/>
                <w:szCs w:val="24"/>
              </w:rPr>
              <w:t>1116</w:t>
            </w:r>
            <w:r w:rsidR="003D78BF" w:rsidRPr="00936F5F">
              <w:rPr>
                <w:rFonts w:ascii="Times New Roman" w:hAnsi="Times New Roman" w:cs="Times New Roman"/>
                <w:b/>
                <w:bCs/>
                <w:sz w:val="24"/>
                <w:szCs w:val="24"/>
              </w:rPr>
              <w:t>-1</w:t>
            </w:r>
            <w:r w:rsidR="00447AD2">
              <w:rPr>
                <w:rFonts w:ascii="Times New Roman" w:hAnsi="Times New Roman" w:cs="Times New Roman"/>
                <w:b/>
                <w:bCs/>
                <w:sz w:val="24"/>
                <w:szCs w:val="24"/>
              </w:rPr>
              <w:t>636</w:t>
            </w:r>
          </w:p>
        </w:tc>
        <w:tc>
          <w:tcPr>
            <w:tcW w:w="1927" w:type="dxa"/>
            <w:tcBorders>
              <w:top w:val="single" w:sz="4" w:space="0" w:color="auto"/>
              <w:left w:val="single" w:sz="4" w:space="0" w:color="auto"/>
              <w:bottom w:val="single" w:sz="4" w:space="0" w:color="auto"/>
              <w:right w:val="single" w:sz="4" w:space="0" w:color="auto"/>
            </w:tcBorders>
            <w:vAlign w:val="center"/>
            <w:hideMark/>
          </w:tcPr>
          <w:p w14:paraId="706969C0" w14:textId="0B9D6F90" w:rsidR="003D78BF" w:rsidRPr="00936F5F" w:rsidRDefault="004E3362" w:rsidP="00C453D0">
            <w:pPr>
              <w:spacing w:after="0"/>
              <w:jc w:val="center"/>
              <w:rPr>
                <w:rFonts w:ascii="Times New Roman" w:hAnsi="Times New Roman" w:cs="Times New Roman"/>
                <w:b/>
                <w:bCs/>
                <w:sz w:val="24"/>
                <w:szCs w:val="24"/>
              </w:rPr>
            </w:pPr>
            <w:r>
              <w:rPr>
                <w:rFonts w:ascii="Times New Roman" w:hAnsi="Times New Roman" w:cs="Times New Roman"/>
                <w:b/>
                <w:bCs/>
                <w:sz w:val="24"/>
                <w:szCs w:val="24"/>
              </w:rPr>
              <w:t>1116</w:t>
            </w:r>
            <w:r w:rsidR="00447AD2" w:rsidRPr="00936F5F">
              <w:rPr>
                <w:rFonts w:ascii="Times New Roman" w:hAnsi="Times New Roman" w:cs="Times New Roman"/>
                <w:b/>
                <w:bCs/>
                <w:sz w:val="24"/>
                <w:szCs w:val="24"/>
              </w:rPr>
              <w:t>-1</w:t>
            </w:r>
            <w:r w:rsidR="00447AD2">
              <w:rPr>
                <w:rFonts w:ascii="Times New Roman" w:hAnsi="Times New Roman" w:cs="Times New Roman"/>
                <w:b/>
                <w:bCs/>
                <w:sz w:val="24"/>
                <w:szCs w:val="24"/>
              </w:rPr>
              <w:t>636</w:t>
            </w:r>
          </w:p>
        </w:tc>
        <w:tc>
          <w:tcPr>
            <w:tcW w:w="1870" w:type="dxa"/>
            <w:tcBorders>
              <w:top w:val="single" w:sz="4" w:space="0" w:color="auto"/>
              <w:left w:val="single" w:sz="4" w:space="0" w:color="auto"/>
              <w:bottom w:val="single" w:sz="4" w:space="0" w:color="auto"/>
              <w:right w:val="single" w:sz="4" w:space="0" w:color="auto"/>
            </w:tcBorders>
            <w:vAlign w:val="center"/>
          </w:tcPr>
          <w:p w14:paraId="170AED34" w14:textId="77777777" w:rsidR="003D78BF" w:rsidRPr="00936F5F" w:rsidRDefault="003D78BF" w:rsidP="00C453D0">
            <w:pPr>
              <w:spacing w:after="0"/>
              <w:jc w:val="center"/>
              <w:rPr>
                <w:rFonts w:ascii="Times New Roman" w:hAnsi="Times New Roman" w:cs="Times New Roman"/>
                <w:sz w:val="24"/>
                <w:szCs w:val="24"/>
              </w:rPr>
            </w:pPr>
          </w:p>
        </w:tc>
      </w:tr>
      <w:tr w:rsidR="003D78BF" w:rsidRPr="00936F5F" w14:paraId="748E1378"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792C730A" w14:textId="77777777" w:rsidR="003D78BF" w:rsidRPr="00936F5F" w:rsidRDefault="003D78BF" w:rsidP="00936F5F">
            <w:pPr>
              <w:spacing w:after="0"/>
              <w:rPr>
                <w:rFonts w:ascii="Times New Roman" w:hAnsi="Times New Roman" w:cs="Times New Roman"/>
                <w:b/>
                <w:sz w:val="24"/>
                <w:szCs w:val="24"/>
              </w:rPr>
            </w:pPr>
            <w:r w:rsidRPr="00936F5F">
              <w:rPr>
                <w:rFonts w:ascii="Times New Roman" w:hAnsi="Times New Roman" w:cs="Times New Roman"/>
                <w:b/>
                <w:sz w:val="24"/>
                <w:szCs w:val="24"/>
              </w:rPr>
              <w:t>ПМ.01</w:t>
            </w:r>
          </w:p>
        </w:tc>
        <w:tc>
          <w:tcPr>
            <w:tcW w:w="7260" w:type="dxa"/>
            <w:tcBorders>
              <w:top w:val="single" w:sz="4" w:space="0" w:color="auto"/>
              <w:left w:val="single" w:sz="4" w:space="0" w:color="auto"/>
              <w:bottom w:val="single" w:sz="4" w:space="0" w:color="auto"/>
              <w:right w:val="single" w:sz="4" w:space="0" w:color="auto"/>
            </w:tcBorders>
            <w:vAlign w:val="center"/>
            <w:hideMark/>
          </w:tcPr>
          <w:p w14:paraId="39464257" w14:textId="77777777" w:rsidR="003D78BF" w:rsidRPr="00936F5F" w:rsidRDefault="003D78BF" w:rsidP="00C453D0">
            <w:pPr>
              <w:spacing w:after="0"/>
              <w:rPr>
                <w:rFonts w:ascii="Times New Roman" w:hAnsi="Times New Roman" w:cs="Times New Roman"/>
                <w:bCs/>
                <w:iCs/>
                <w:sz w:val="24"/>
                <w:szCs w:val="24"/>
              </w:rPr>
            </w:pPr>
            <w:r w:rsidRPr="00936F5F">
              <w:rPr>
                <w:rFonts w:ascii="Times New Roman" w:hAnsi="Times New Roman" w:cs="Times New Roman"/>
                <w:bCs/>
                <w:iCs/>
                <w:sz w:val="24"/>
                <w:szCs w:val="24"/>
              </w:rPr>
              <w:t>Документирование хозяйственных операций и ведение бухгалтерского учета активов организации</w:t>
            </w:r>
          </w:p>
        </w:tc>
        <w:tc>
          <w:tcPr>
            <w:tcW w:w="2151" w:type="dxa"/>
            <w:tcBorders>
              <w:top w:val="single" w:sz="4" w:space="0" w:color="auto"/>
              <w:left w:val="single" w:sz="4" w:space="0" w:color="auto"/>
              <w:bottom w:val="single" w:sz="4" w:space="0" w:color="auto"/>
              <w:right w:val="single" w:sz="4" w:space="0" w:color="auto"/>
            </w:tcBorders>
            <w:vAlign w:val="center"/>
            <w:hideMark/>
          </w:tcPr>
          <w:p w14:paraId="576BD93F" w14:textId="51A2A12F"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1</w:t>
            </w:r>
            <w:r w:rsidR="00D73333">
              <w:rPr>
                <w:rFonts w:ascii="Times New Roman" w:hAnsi="Times New Roman" w:cs="Times New Roman"/>
                <w:sz w:val="24"/>
                <w:szCs w:val="24"/>
              </w:rPr>
              <w:t>62</w:t>
            </w:r>
            <w:r w:rsidRPr="00936F5F">
              <w:rPr>
                <w:rFonts w:ascii="Times New Roman" w:hAnsi="Times New Roman" w:cs="Times New Roman"/>
                <w:sz w:val="24"/>
                <w:szCs w:val="24"/>
              </w:rPr>
              <w:t>-240</w:t>
            </w:r>
          </w:p>
        </w:tc>
        <w:tc>
          <w:tcPr>
            <w:tcW w:w="1927" w:type="dxa"/>
            <w:tcBorders>
              <w:top w:val="single" w:sz="4" w:space="0" w:color="auto"/>
              <w:left w:val="single" w:sz="4" w:space="0" w:color="auto"/>
              <w:bottom w:val="single" w:sz="4" w:space="0" w:color="auto"/>
              <w:right w:val="single" w:sz="4" w:space="0" w:color="auto"/>
            </w:tcBorders>
            <w:vAlign w:val="center"/>
            <w:hideMark/>
          </w:tcPr>
          <w:p w14:paraId="5F7A3754" w14:textId="54B83A15" w:rsidR="003D78BF" w:rsidRPr="00936F5F" w:rsidRDefault="003D78BF" w:rsidP="00C453D0">
            <w:pPr>
              <w:spacing w:after="0"/>
              <w:jc w:val="center"/>
              <w:rPr>
                <w:rFonts w:ascii="Times New Roman" w:hAnsi="Times New Roman" w:cs="Times New Roman"/>
                <w:sz w:val="24"/>
                <w:szCs w:val="24"/>
              </w:rPr>
            </w:pPr>
            <w:r w:rsidRPr="00936F5F">
              <w:rPr>
                <w:rFonts w:ascii="Times New Roman" w:hAnsi="Times New Roman" w:cs="Times New Roman"/>
                <w:sz w:val="24"/>
                <w:szCs w:val="24"/>
              </w:rPr>
              <w:t>1</w:t>
            </w:r>
            <w:r w:rsidR="00D73333">
              <w:rPr>
                <w:rFonts w:ascii="Times New Roman" w:hAnsi="Times New Roman" w:cs="Times New Roman"/>
                <w:sz w:val="24"/>
                <w:szCs w:val="24"/>
              </w:rPr>
              <w:t>62</w:t>
            </w:r>
            <w:r w:rsidRPr="00936F5F">
              <w:rPr>
                <w:rFonts w:ascii="Times New Roman" w:hAnsi="Times New Roman" w:cs="Times New Roman"/>
                <w:sz w:val="24"/>
                <w:szCs w:val="24"/>
              </w:rPr>
              <w:t>-240</w:t>
            </w:r>
          </w:p>
        </w:tc>
        <w:tc>
          <w:tcPr>
            <w:tcW w:w="1870" w:type="dxa"/>
            <w:tcBorders>
              <w:top w:val="single" w:sz="4" w:space="0" w:color="auto"/>
              <w:left w:val="single" w:sz="4" w:space="0" w:color="auto"/>
              <w:bottom w:val="single" w:sz="4" w:space="0" w:color="auto"/>
              <w:right w:val="single" w:sz="4" w:space="0" w:color="auto"/>
            </w:tcBorders>
            <w:vAlign w:val="center"/>
            <w:hideMark/>
          </w:tcPr>
          <w:p w14:paraId="6EA96B81" w14:textId="4C985734" w:rsidR="003D78BF" w:rsidRPr="00936F5F" w:rsidRDefault="00373901" w:rsidP="00C453D0">
            <w:pPr>
              <w:spacing w:after="0"/>
              <w:jc w:val="center"/>
              <w:rPr>
                <w:rFonts w:ascii="Times New Roman" w:hAnsi="Times New Roman" w:cs="Times New Roman"/>
                <w:bCs/>
                <w:sz w:val="24"/>
                <w:szCs w:val="24"/>
              </w:rPr>
            </w:pPr>
            <w:r>
              <w:rPr>
                <w:rFonts w:ascii="Times New Roman" w:hAnsi="Times New Roman" w:cs="Times New Roman"/>
                <w:sz w:val="24"/>
                <w:szCs w:val="24"/>
              </w:rPr>
              <w:t>1,2</w:t>
            </w:r>
          </w:p>
        </w:tc>
      </w:tr>
      <w:tr w:rsidR="009646FA" w:rsidRPr="00936F5F" w14:paraId="13374217" w14:textId="77777777" w:rsidTr="00C564AA">
        <w:tc>
          <w:tcPr>
            <w:tcW w:w="1470" w:type="dxa"/>
            <w:gridSpan w:val="2"/>
            <w:tcBorders>
              <w:top w:val="single" w:sz="4" w:space="0" w:color="auto"/>
              <w:left w:val="single" w:sz="4" w:space="0" w:color="auto"/>
              <w:bottom w:val="single" w:sz="4" w:space="0" w:color="auto"/>
              <w:right w:val="single" w:sz="4" w:space="0" w:color="auto"/>
            </w:tcBorders>
            <w:vAlign w:val="center"/>
          </w:tcPr>
          <w:p w14:paraId="098DDA1C" w14:textId="164C826E" w:rsidR="009646FA" w:rsidRPr="00936F5F" w:rsidRDefault="009646FA" w:rsidP="00936F5F">
            <w:pPr>
              <w:spacing w:after="0"/>
              <w:rPr>
                <w:rFonts w:ascii="Times New Roman" w:hAnsi="Times New Roman" w:cs="Times New Roman"/>
                <w:bCs/>
                <w:sz w:val="24"/>
                <w:szCs w:val="24"/>
              </w:rPr>
            </w:pPr>
            <w:r w:rsidRPr="00936F5F">
              <w:rPr>
                <w:rFonts w:ascii="Times New Roman" w:hAnsi="Times New Roman" w:cs="Times New Roman"/>
                <w:sz w:val="24"/>
                <w:szCs w:val="24"/>
              </w:rPr>
              <w:t>МДК.01.01</w:t>
            </w:r>
          </w:p>
        </w:tc>
        <w:tc>
          <w:tcPr>
            <w:tcW w:w="7260" w:type="dxa"/>
            <w:tcBorders>
              <w:top w:val="single" w:sz="4" w:space="0" w:color="auto"/>
              <w:left w:val="single" w:sz="4" w:space="0" w:color="auto"/>
              <w:bottom w:val="single" w:sz="4" w:space="0" w:color="auto"/>
              <w:right w:val="single" w:sz="4" w:space="0" w:color="auto"/>
            </w:tcBorders>
          </w:tcPr>
          <w:p w14:paraId="21F50CDC" w14:textId="103464A5" w:rsidR="009646FA" w:rsidRPr="00936F5F" w:rsidRDefault="009646FA" w:rsidP="009646FA">
            <w:pPr>
              <w:spacing w:after="0"/>
              <w:rPr>
                <w:rFonts w:ascii="Times New Roman" w:hAnsi="Times New Roman" w:cs="Times New Roman"/>
                <w:bCs/>
                <w:iCs/>
                <w:sz w:val="24"/>
                <w:szCs w:val="24"/>
              </w:rPr>
            </w:pPr>
            <w:r w:rsidRPr="00936F5F">
              <w:rPr>
                <w:rFonts w:ascii="Times New Roman" w:hAnsi="Times New Roman" w:cs="Times New Roman"/>
                <w:sz w:val="24"/>
                <w:szCs w:val="24"/>
              </w:rPr>
              <w:t>Практические основы бухгалтерского учета активов организации</w:t>
            </w:r>
          </w:p>
        </w:tc>
        <w:tc>
          <w:tcPr>
            <w:tcW w:w="2151" w:type="dxa"/>
            <w:tcBorders>
              <w:top w:val="single" w:sz="4" w:space="0" w:color="auto"/>
              <w:left w:val="single" w:sz="4" w:space="0" w:color="auto"/>
              <w:bottom w:val="single" w:sz="4" w:space="0" w:color="auto"/>
              <w:right w:val="single" w:sz="4" w:space="0" w:color="auto"/>
            </w:tcBorders>
          </w:tcPr>
          <w:p w14:paraId="50FB1F99" w14:textId="33D3F492" w:rsidR="009646FA" w:rsidRPr="00936F5F" w:rsidRDefault="00D73333" w:rsidP="009646FA">
            <w:pPr>
              <w:spacing w:after="0"/>
              <w:jc w:val="center"/>
              <w:rPr>
                <w:rFonts w:ascii="Times New Roman" w:hAnsi="Times New Roman" w:cs="Times New Roman"/>
                <w:sz w:val="24"/>
                <w:szCs w:val="24"/>
              </w:rPr>
            </w:pPr>
            <w:r>
              <w:rPr>
                <w:rFonts w:ascii="Times New Roman" w:hAnsi="Times New Roman" w:cs="Times New Roman"/>
                <w:sz w:val="24"/>
                <w:szCs w:val="24"/>
              </w:rPr>
              <w:t>54</w:t>
            </w:r>
            <w:r w:rsidR="009646FA" w:rsidRPr="00936F5F">
              <w:rPr>
                <w:rFonts w:ascii="Times New Roman" w:hAnsi="Times New Roman" w:cs="Times New Roman"/>
                <w:sz w:val="24"/>
                <w:szCs w:val="24"/>
              </w:rPr>
              <w:t>-132</w:t>
            </w:r>
          </w:p>
        </w:tc>
        <w:tc>
          <w:tcPr>
            <w:tcW w:w="1927" w:type="dxa"/>
            <w:tcBorders>
              <w:top w:val="single" w:sz="4" w:space="0" w:color="auto"/>
              <w:left w:val="single" w:sz="4" w:space="0" w:color="auto"/>
              <w:bottom w:val="single" w:sz="4" w:space="0" w:color="auto"/>
              <w:right w:val="single" w:sz="4" w:space="0" w:color="auto"/>
            </w:tcBorders>
          </w:tcPr>
          <w:p w14:paraId="4CF81BF4" w14:textId="343FBB79" w:rsidR="009646FA" w:rsidRPr="00936F5F" w:rsidRDefault="00D73333" w:rsidP="009646FA">
            <w:pPr>
              <w:spacing w:after="0"/>
              <w:jc w:val="center"/>
              <w:rPr>
                <w:rFonts w:ascii="Times New Roman" w:hAnsi="Times New Roman" w:cs="Times New Roman"/>
                <w:sz w:val="24"/>
                <w:szCs w:val="24"/>
              </w:rPr>
            </w:pPr>
            <w:r>
              <w:rPr>
                <w:rFonts w:ascii="Times New Roman" w:hAnsi="Times New Roman" w:cs="Times New Roman"/>
                <w:sz w:val="24"/>
                <w:szCs w:val="24"/>
              </w:rPr>
              <w:t>54</w:t>
            </w:r>
            <w:r w:rsidR="00E562DA" w:rsidRPr="00936F5F">
              <w:rPr>
                <w:rFonts w:ascii="Times New Roman" w:hAnsi="Times New Roman" w:cs="Times New Roman"/>
                <w:sz w:val="24"/>
                <w:szCs w:val="24"/>
              </w:rPr>
              <w:t>-132</w:t>
            </w:r>
          </w:p>
        </w:tc>
        <w:tc>
          <w:tcPr>
            <w:tcW w:w="1870" w:type="dxa"/>
            <w:tcBorders>
              <w:top w:val="single" w:sz="4" w:space="0" w:color="auto"/>
              <w:left w:val="single" w:sz="4" w:space="0" w:color="auto"/>
              <w:bottom w:val="single" w:sz="4" w:space="0" w:color="auto"/>
              <w:right w:val="single" w:sz="4" w:space="0" w:color="auto"/>
            </w:tcBorders>
            <w:vAlign w:val="center"/>
          </w:tcPr>
          <w:p w14:paraId="655544A4" w14:textId="77777777" w:rsidR="009646FA" w:rsidRPr="00936F5F" w:rsidRDefault="009646FA" w:rsidP="009646FA">
            <w:pPr>
              <w:spacing w:after="0"/>
              <w:jc w:val="center"/>
              <w:rPr>
                <w:rFonts w:ascii="Times New Roman" w:hAnsi="Times New Roman" w:cs="Times New Roman"/>
                <w:sz w:val="24"/>
                <w:szCs w:val="24"/>
              </w:rPr>
            </w:pPr>
          </w:p>
        </w:tc>
      </w:tr>
      <w:tr w:rsidR="009646FA" w:rsidRPr="00936F5F" w14:paraId="03C97D48" w14:textId="77777777" w:rsidTr="00DD4EAF">
        <w:tc>
          <w:tcPr>
            <w:tcW w:w="1470" w:type="dxa"/>
            <w:gridSpan w:val="2"/>
            <w:tcBorders>
              <w:top w:val="single" w:sz="4" w:space="0" w:color="auto"/>
              <w:left w:val="single" w:sz="4" w:space="0" w:color="auto"/>
              <w:bottom w:val="single" w:sz="4" w:space="0" w:color="auto"/>
              <w:right w:val="single" w:sz="4" w:space="0" w:color="auto"/>
            </w:tcBorders>
            <w:vAlign w:val="center"/>
          </w:tcPr>
          <w:p w14:paraId="0E3EDC8D" w14:textId="55DFFD80" w:rsidR="009646FA" w:rsidRPr="00936F5F" w:rsidRDefault="009646FA" w:rsidP="00936F5F">
            <w:pPr>
              <w:spacing w:after="0"/>
              <w:rPr>
                <w:rFonts w:ascii="Times New Roman" w:hAnsi="Times New Roman" w:cs="Times New Roman"/>
                <w:bCs/>
                <w:sz w:val="24"/>
                <w:szCs w:val="24"/>
              </w:rPr>
            </w:pPr>
            <w:r w:rsidRPr="00936F5F">
              <w:rPr>
                <w:rFonts w:ascii="Times New Roman" w:hAnsi="Times New Roman" w:cs="Times New Roman"/>
                <w:b/>
                <w:sz w:val="24"/>
                <w:szCs w:val="24"/>
              </w:rPr>
              <w:t>УП.01</w:t>
            </w:r>
          </w:p>
        </w:tc>
        <w:tc>
          <w:tcPr>
            <w:tcW w:w="7260" w:type="dxa"/>
            <w:tcBorders>
              <w:top w:val="single" w:sz="4" w:space="0" w:color="auto"/>
              <w:left w:val="single" w:sz="4" w:space="0" w:color="auto"/>
              <w:bottom w:val="single" w:sz="4" w:space="0" w:color="auto"/>
              <w:right w:val="single" w:sz="4" w:space="0" w:color="auto"/>
            </w:tcBorders>
            <w:vAlign w:val="center"/>
          </w:tcPr>
          <w:p w14:paraId="1C9FC0C7" w14:textId="0D0D08DF" w:rsidR="009646FA" w:rsidRPr="00936F5F" w:rsidRDefault="009646FA" w:rsidP="009646FA">
            <w:pPr>
              <w:spacing w:after="0"/>
              <w:rPr>
                <w:rFonts w:ascii="Times New Roman" w:hAnsi="Times New Roman" w:cs="Times New Roman"/>
                <w:bCs/>
                <w:iCs/>
                <w:sz w:val="24"/>
                <w:szCs w:val="24"/>
              </w:rPr>
            </w:pPr>
            <w:r w:rsidRPr="00936F5F">
              <w:rPr>
                <w:rFonts w:ascii="Times New Roman" w:hAnsi="Times New Roman" w:cs="Times New Roman"/>
                <w:sz w:val="24"/>
                <w:szCs w:val="24"/>
              </w:rPr>
              <w:t>Учебная практика</w:t>
            </w:r>
          </w:p>
        </w:tc>
        <w:tc>
          <w:tcPr>
            <w:tcW w:w="2151" w:type="dxa"/>
            <w:tcBorders>
              <w:top w:val="single" w:sz="4" w:space="0" w:color="auto"/>
              <w:left w:val="single" w:sz="4" w:space="0" w:color="auto"/>
              <w:bottom w:val="single" w:sz="4" w:space="0" w:color="auto"/>
              <w:right w:val="single" w:sz="4" w:space="0" w:color="auto"/>
            </w:tcBorders>
            <w:vAlign w:val="center"/>
          </w:tcPr>
          <w:p w14:paraId="37B34492" w14:textId="4819FFAB" w:rsidR="009646FA" w:rsidRPr="00936F5F" w:rsidRDefault="009646FA" w:rsidP="009646FA">
            <w:pPr>
              <w:spacing w:after="0"/>
              <w:jc w:val="center"/>
              <w:rPr>
                <w:rFonts w:ascii="Times New Roman" w:hAnsi="Times New Roman" w:cs="Times New Roman"/>
                <w:sz w:val="24"/>
                <w:szCs w:val="24"/>
              </w:rPr>
            </w:pPr>
            <w:r w:rsidRPr="00936F5F">
              <w:rPr>
                <w:rFonts w:ascii="Times New Roman" w:hAnsi="Times New Roman" w:cs="Times New Roman"/>
                <w:sz w:val="24"/>
                <w:szCs w:val="24"/>
              </w:rPr>
              <w:t>36-36</w:t>
            </w:r>
          </w:p>
        </w:tc>
        <w:tc>
          <w:tcPr>
            <w:tcW w:w="1927" w:type="dxa"/>
            <w:tcBorders>
              <w:top w:val="single" w:sz="4" w:space="0" w:color="auto"/>
              <w:left w:val="single" w:sz="4" w:space="0" w:color="auto"/>
              <w:bottom w:val="single" w:sz="4" w:space="0" w:color="auto"/>
              <w:right w:val="single" w:sz="4" w:space="0" w:color="auto"/>
            </w:tcBorders>
            <w:vAlign w:val="center"/>
          </w:tcPr>
          <w:p w14:paraId="735A6A4E" w14:textId="287226DA" w:rsidR="009646FA" w:rsidRPr="00936F5F" w:rsidRDefault="009646FA" w:rsidP="009646FA">
            <w:pPr>
              <w:spacing w:after="0"/>
              <w:jc w:val="center"/>
              <w:rPr>
                <w:rFonts w:ascii="Times New Roman" w:hAnsi="Times New Roman" w:cs="Times New Roman"/>
                <w:sz w:val="24"/>
                <w:szCs w:val="24"/>
              </w:rPr>
            </w:pPr>
            <w:r w:rsidRPr="00936F5F">
              <w:rPr>
                <w:rFonts w:ascii="Times New Roman" w:hAnsi="Times New Roman" w:cs="Times New Roman"/>
                <w:sz w:val="24"/>
                <w:szCs w:val="24"/>
              </w:rPr>
              <w:t>36-36</w:t>
            </w:r>
          </w:p>
        </w:tc>
        <w:tc>
          <w:tcPr>
            <w:tcW w:w="1870" w:type="dxa"/>
            <w:tcBorders>
              <w:top w:val="single" w:sz="4" w:space="0" w:color="auto"/>
              <w:left w:val="single" w:sz="4" w:space="0" w:color="auto"/>
              <w:bottom w:val="single" w:sz="4" w:space="0" w:color="auto"/>
              <w:right w:val="single" w:sz="4" w:space="0" w:color="auto"/>
            </w:tcBorders>
            <w:vAlign w:val="center"/>
          </w:tcPr>
          <w:p w14:paraId="6EAD274C" w14:textId="078FB255" w:rsidR="009646FA" w:rsidRPr="00936F5F" w:rsidRDefault="00373901" w:rsidP="009646FA">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9646FA" w:rsidRPr="00936F5F" w14:paraId="76500336"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tcPr>
          <w:p w14:paraId="63D7F192" w14:textId="6100D0A8" w:rsidR="009646FA" w:rsidRPr="00936F5F" w:rsidRDefault="009646FA" w:rsidP="00936F5F">
            <w:pPr>
              <w:spacing w:after="0"/>
              <w:rPr>
                <w:rFonts w:ascii="Times New Roman" w:hAnsi="Times New Roman" w:cs="Times New Roman"/>
                <w:b/>
                <w:sz w:val="24"/>
                <w:szCs w:val="24"/>
              </w:rPr>
            </w:pPr>
            <w:r w:rsidRPr="00936F5F">
              <w:rPr>
                <w:rFonts w:ascii="Times New Roman" w:hAnsi="Times New Roman" w:cs="Times New Roman"/>
                <w:b/>
                <w:sz w:val="24"/>
                <w:szCs w:val="24"/>
              </w:rPr>
              <w:t>ПП.01</w:t>
            </w:r>
          </w:p>
        </w:tc>
        <w:tc>
          <w:tcPr>
            <w:tcW w:w="7260" w:type="dxa"/>
            <w:tcBorders>
              <w:top w:val="single" w:sz="4" w:space="0" w:color="auto"/>
              <w:left w:val="single" w:sz="4" w:space="0" w:color="auto"/>
              <w:bottom w:val="single" w:sz="4" w:space="0" w:color="auto"/>
              <w:right w:val="single" w:sz="4" w:space="0" w:color="auto"/>
            </w:tcBorders>
            <w:vAlign w:val="center"/>
          </w:tcPr>
          <w:p w14:paraId="6E5B53A4" w14:textId="01277060" w:rsidR="009646FA" w:rsidRPr="00936F5F" w:rsidRDefault="009646FA" w:rsidP="009646FA">
            <w:pPr>
              <w:spacing w:after="0"/>
              <w:rPr>
                <w:rFonts w:ascii="Times New Roman" w:hAnsi="Times New Roman" w:cs="Times New Roman"/>
                <w:bCs/>
                <w:iCs/>
                <w:sz w:val="24"/>
                <w:szCs w:val="24"/>
              </w:rPr>
            </w:pPr>
            <w:r w:rsidRPr="00936F5F">
              <w:rPr>
                <w:rFonts w:ascii="Times New Roman" w:hAnsi="Times New Roman" w:cs="Times New Roman"/>
                <w:bCs/>
                <w:iCs/>
                <w:sz w:val="24"/>
                <w:szCs w:val="24"/>
              </w:rPr>
              <w:t>Производственная практика</w:t>
            </w:r>
          </w:p>
        </w:tc>
        <w:tc>
          <w:tcPr>
            <w:tcW w:w="2151" w:type="dxa"/>
            <w:tcBorders>
              <w:top w:val="single" w:sz="4" w:space="0" w:color="auto"/>
              <w:left w:val="single" w:sz="4" w:space="0" w:color="auto"/>
              <w:bottom w:val="single" w:sz="4" w:space="0" w:color="auto"/>
              <w:right w:val="single" w:sz="4" w:space="0" w:color="auto"/>
            </w:tcBorders>
            <w:vAlign w:val="center"/>
          </w:tcPr>
          <w:p w14:paraId="40A4A01B" w14:textId="1C9622A8" w:rsidR="009646FA" w:rsidRPr="00936F5F" w:rsidRDefault="009646FA" w:rsidP="009646FA">
            <w:pPr>
              <w:spacing w:after="0"/>
              <w:jc w:val="center"/>
              <w:rPr>
                <w:rFonts w:ascii="Times New Roman" w:hAnsi="Times New Roman" w:cs="Times New Roman"/>
                <w:sz w:val="24"/>
                <w:szCs w:val="24"/>
              </w:rPr>
            </w:pPr>
            <w:r w:rsidRPr="00936F5F">
              <w:rPr>
                <w:rFonts w:ascii="Times New Roman" w:hAnsi="Times New Roman" w:cs="Times New Roman"/>
                <w:sz w:val="24"/>
                <w:szCs w:val="24"/>
              </w:rPr>
              <w:t>72-72</w:t>
            </w:r>
          </w:p>
        </w:tc>
        <w:tc>
          <w:tcPr>
            <w:tcW w:w="1927" w:type="dxa"/>
            <w:tcBorders>
              <w:top w:val="single" w:sz="4" w:space="0" w:color="auto"/>
              <w:left w:val="single" w:sz="4" w:space="0" w:color="auto"/>
              <w:bottom w:val="single" w:sz="4" w:space="0" w:color="auto"/>
              <w:right w:val="single" w:sz="4" w:space="0" w:color="auto"/>
            </w:tcBorders>
            <w:vAlign w:val="center"/>
          </w:tcPr>
          <w:p w14:paraId="069F0A72" w14:textId="3F736F82" w:rsidR="009646FA" w:rsidRPr="00936F5F" w:rsidRDefault="009646FA" w:rsidP="009646FA">
            <w:pPr>
              <w:spacing w:after="0"/>
              <w:jc w:val="center"/>
              <w:rPr>
                <w:rFonts w:ascii="Times New Roman" w:hAnsi="Times New Roman" w:cs="Times New Roman"/>
                <w:sz w:val="24"/>
                <w:szCs w:val="24"/>
              </w:rPr>
            </w:pPr>
            <w:r w:rsidRPr="00936F5F">
              <w:rPr>
                <w:rFonts w:ascii="Times New Roman" w:hAnsi="Times New Roman" w:cs="Times New Roman"/>
                <w:sz w:val="24"/>
                <w:szCs w:val="24"/>
              </w:rPr>
              <w:t>72-72</w:t>
            </w:r>
          </w:p>
        </w:tc>
        <w:tc>
          <w:tcPr>
            <w:tcW w:w="1870" w:type="dxa"/>
            <w:tcBorders>
              <w:top w:val="single" w:sz="4" w:space="0" w:color="auto"/>
              <w:left w:val="single" w:sz="4" w:space="0" w:color="auto"/>
              <w:bottom w:val="single" w:sz="4" w:space="0" w:color="auto"/>
              <w:right w:val="single" w:sz="4" w:space="0" w:color="auto"/>
            </w:tcBorders>
            <w:vAlign w:val="center"/>
          </w:tcPr>
          <w:p w14:paraId="1E607AB4" w14:textId="0EDB9F3C" w:rsidR="009646FA" w:rsidRPr="00936F5F" w:rsidRDefault="00373901" w:rsidP="009646FA">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9646FA" w:rsidRPr="00936F5F" w14:paraId="700D2516"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769814D1" w14:textId="77777777" w:rsidR="009646FA" w:rsidRPr="00936F5F" w:rsidRDefault="009646FA" w:rsidP="00936F5F">
            <w:pPr>
              <w:spacing w:after="0"/>
              <w:rPr>
                <w:rFonts w:ascii="Times New Roman" w:hAnsi="Times New Roman" w:cs="Times New Roman"/>
                <w:b/>
                <w:sz w:val="24"/>
                <w:szCs w:val="24"/>
              </w:rPr>
            </w:pPr>
            <w:r w:rsidRPr="00936F5F">
              <w:rPr>
                <w:rFonts w:ascii="Times New Roman" w:hAnsi="Times New Roman" w:cs="Times New Roman"/>
                <w:b/>
                <w:sz w:val="24"/>
                <w:szCs w:val="24"/>
              </w:rPr>
              <w:t>ПМ.02</w:t>
            </w:r>
          </w:p>
        </w:tc>
        <w:tc>
          <w:tcPr>
            <w:tcW w:w="7260" w:type="dxa"/>
            <w:tcBorders>
              <w:top w:val="single" w:sz="4" w:space="0" w:color="auto"/>
              <w:left w:val="single" w:sz="4" w:space="0" w:color="auto"/>
              <w:bottom w:val="single" w:sz="4" w:space="0" w:color="auto"/>
              <w:right w:val="single" w:sz="4" w:space="0" w:color="auto"/>
            </w:tcBorders>
            <w:vAlign w:val="center"/>
            <w:hideMark/>
          </w:tcPr>
          <w:p w14:paraId="43638CD6" w14:textId="77777777" w:rsidR="009646FA" w:rsidRPr="00936F5F" w:rsidRDefault="009646FA" w:rsidP="009646FA">
            <w:pPr>
              <w:spacing w:after="0"/>
              <w:rPr>
                <w:rFonts w:ascii="Times New Roman" w:hAnsi="Times New Roman" w:cs="Times New Roman"/>
                <w:bCs/>
                <w:iCs/>
                <w:sz w:val="24"/>
                <w:szCs w:val="24"/>
              </w:rPr>
            </w:pPr>
            <w:r w:rsidRPr="00936F5F">
              <w:rPr>
                <w:rFonts w:ascii="Times New Roman" w:hAnsi="Times New Roman" w:cs="Times New Roman"/>
                <w:bCs/>
                <w:iCs/>
                <w:sz w:val="24"/>
                <w:szCs w:val="24"/>
              </w:rPr>
              <w:t>Ведение бухгалтерского учета источников формирования активов, выполнение работ по инвентаризации активов и финансовых обязательств</w:t>
            </w:r>
          </w:p>
        </w:tc>
        <w:tc>
          <w:tcPr>
            <w:tcW w:w="2151" w:type="dxa"/>
            <w:tcBorders>
              <w:top w:val="single" w:sz="4" w:space="0" w:color="auto"/>
              <w:left w:val="single" w:sz="4" w:space="0" w:color="auto"/>
              <w:bottom w:val="single" w:sz="4" w:space="0" w:color="auto"/>
              <w:right w:val="single" w:sz="4" w:space="0" w:color="auto"/>
            </w:tcBorders>
            <w:vAlign w:val="center"/>
            <w:hideMark/>
          </w:tcPr>
          <w:p w14:paraId="5D1ED1C5" w14:textId="77777777" w:rsidR="009646FA" w:rsidRPr="00936F5F" w:rsidRDefault="009646FA" w:rsidP="009646FA">
            <w:pPr>
              <w:spacing w:after="0"/>
              <w:jc w:val="center"/>
              <w:rPr>
                <w:rFonts w:ascii="Times New Roman" w:hAnsi="Times New Roman" w:cs="Times New Roman"/>
                <w:sz w:val="24"/>
                <w:szCs w:val="24"/>
              </w:rPr>
            </w:pPr>
            <w:r w:rsidRPr="00936F5F">
              <w:rPr>
                <w:rFonts w:ascii="Times New Roman" w:hAnsi="Times New Roman" w:cs="Times New Roman"/>
                <w:sz w:val="24"/>
                <w:szCs w:val="24"/>
              </w:rPr>
              <w:t>144-226</w:t>
            </w:r>
          </w:p>
        </w:tc>
        <w:tc>
          <w:tcPr>
            <w:tcW w:w="1927" w:type="dxa"/>
            <w:tcBorders>
              <w:top w:val="single" w:sz="4" w:space="0" w:color="auto"/>
              <w:left w:val="single" w:sz="4" w:space="0" w:color="auto"/>
              <w:bottom w:val="single" w:sz="4" w:space="0" w:color="auto"/>
              <w:right w:val="single" w:sz="4" w:space="0" w:color="auto"/>
            </w:tcBorders>
            <w:vAlign w:val="center"/>
            <w:hideMark/>
          </w:tcPr>
          <w:p w14:paraId="02625F37" w14:textId="77777777" w:rsidR="009646FA" w:rsidRPr="00936F5F" w:rsidRDefault="009646FA" w:rsidP="009646FA">
            <w:pPr>
              <w:spacing w:after="0"/>
              <w:jc w:val="center"/>
              <w:rPr>
                <w:rFonts w:ascii="Times New Roman" w:hAnsi="Times New Roman" w:cs="Times New Roman"/>
                <w:sz w:val="24"/>
                <w:szCs w:val="24"/>
              </w:rPr>
            </w:pPr>
            <w:r w:rsidRPr="00936F5F">
              <w:rPr>
                <w:rFonts w:ascii="Times New Roman" w:hAnsi="Times New Roman" w:cs="Times New Roman"/>
                <w:sz w:val="24"/>
                <w:szCs w:val="24"/>
              </w:rPr>
              <w:t>144-226</w:t>
            </w:r>
          </w:p>
        </w:tc>
        <w:tc>
          <w:tcPr>
            <w:tcW w:w="1870" w:type="dxa"/>
            <w:tcBorders>
              <w:top w:val="single" w:sz="4" w:space="0" w:color="auto"/>
              <w:left w:val="single" w:sz="4" w:space="0" w:color="auto"/>
              <w:bottom w:val="single" w:sz="4" w:space="0" w:color="auto"/>
              <w:right w:val="single" w:sz="4" w:space="0" w:color="auto"/>
            </w:tcBorders>
            <w:vAlign w:val="center"/>
            <w:hideMark/>
          </w:tcPr>
          <w:p w14:paraId="12EB82FF" w14:textId="7A89CB7D" w:rsidR="009646FA" w:rsidRPr="00936F5F" w:rsidRDefault="009646FA" w:rsidP="009646FA">
            <w:pPr>
              <w:spacing w:after="0"/>
              <w:jc w:val="center"/>
              <w:rPr>
                <w:rFonts w:ascii="Times New Roman" w:hAnsi="Times New Roman" w:cs="Times New Roman"/>
                <w:bCs/>
                <w:sz w:val="24"/>
                <w:szCs w:val="24"/>
              </w:rPr>
            </w:pPr>
          </w:p>
        </w:tc>
      </w:tr>
      <w:tr w:rsidR="00936F5F" w:rsidRPr="00936F5F" w14:paraId="4975CC1A" w14:textId="77777777" w:rsidTr="004C4810">
        <w:tc>
          <w:tcPr>
            <w:tcW w:w="1470" w:type="dxa"/>
            <w:gridSpan w:val="2"/>
            <w:tcBorders>
              <w:top w:val="single" w:sz="4" w:space="0" w:color="auto"/>
              <w:left w:val="single" w:sz="4" w:space="0" w:color="auto"/>
              <w:bottom w:val="single" w:sz="4" w:space="0" w:color="auto"/>
              <w:right w:val="single" w:sz="4" w:space="0" w:color="auto"/>
            </w:tcBorders>
            <w:vAlign w:val="center"/>
          </w:tcPr>
          <w:p w14:paraId="4354B387" w14:textId="3F5663CC" w:rsidR="00936F5F" w:rsidRPr="00936F5F" w:rsidRDefault="00936F5F" w:rsidP="00936F5F">
            <w:pPr>
              <w:spacing w:after="0"/>
              <w:rPr>
                <w:rFonts w:ascii="Times New Roman" w:hAnsi="Times New Roman" w:cs="Times New Roman"/>
                <w:b/>
                <w:sz w:val="24"/>
                <w:szCs w:val="24"/>
              </w:rPr>
            </w:pPr>
            <w:r w:rsidRPr="00936F5F">
              <w:rPr>
                <w:rFonts w:ascii="Times New Roman" w:hAnsi="Times New Roman" w:cs="Times New Roman"/>
                <w:sz w:val="24"/>
                <w:szCs w:val="24"/>
              </w:rPr>
              <w:t>МДК.02.01</w:t>
            </w:r>
          </w:p>
        </w:tc>
        <w:tc>
          <w:tcPr>
            <w:tcW w:w="7260" w:type="dxa"/>
            <w:tcBorders>
              <w:top w:val="single" w:sz="4" w:space="0" w:color="auto"/>
              <w:left w:val="single" w:sz="4" w:space="0" w:color="auto"/>
              <w:bottom w:val="single" w:sz="4" w:space="0" w:color="auto"/>
              <w:right w:val="single" w:sz="4" w:space="0" w:color="auto"/>
            </w:tcBorders>
          </w:tcPr>
          <w:p w14:paraId="237829AC" w14:textId="703F69FD" w:rsidR="00936F5F" w:rsidRPr="00936F5F" w:rsidRDefault="00936F5F" w:rsidP="00936F5F">
            <w:pPr>
              <w:spacing w:after="0"/>
              <w:rPr>
                <w:rFonts w:ascii="Times New Roman" w:hAnsi="Times New Roman" w:cs="Times New Roman"/>
                <w:bCs/>
                <w:iCs/>
                <w:sz w:val="24"/>
                <w:szCs w:val="24"/>
              </w:rPr>
            </w:pPr>
            <w:r w:rsidRPr="00936F5F">
              <w:rPr>
                <w:rFonts w:ascii="Times New Roman" w:hAnsi="Times New Roman" w:cs="Times New Roman"/>
                <w:sz w:val="24"/>
                <w:szCs w:val="24"/>
              </w:rPr>
              <w:t>Практические основы бухгалтерского учета источников формирования активов организации</w:t>
            </w:r>
          </w:p>
        </w:tc>
        <w:tc>
          <w:tcPr>
            <w:tcW w:w="2151" w:type="dxa"/>
            <w:tcBorders>
              <w:top w:val="single" w:sz="4" w:space="0" w:color="auto"/>
              <w:left w:val="single" w:sz="4" w:space="0" w:color="auto"/>
              <w:bottom w:val="single" w:sz="4" w:space="0" w:color="auto"/>
              <w:right w:val="single" w:sz="4" w:space="0" w:color="auto"/>
            </w:tcBorders>
          </w:tcPr>
          <w:p w14:paraId="53E366FA" w14:textId="73BAB4C2" w:rsidR="00936F5F" w:rsidRPr="00936F5F" w:rsidRDefault="00986FB1" w:rsidP="00936F5F">
            <w:pPr>
              <w:spacing w:after="0"/>
              <w:jc w:val="center"/>
              <w:rPr>
                <w:rFonts w:ascii="Times New Roman" w:hAnsi="Times New Roman" w:cs="Times New Roman"/>
                <w:sz w:val="24"/>
                <w:szCs w:val="24"/>
              </w:rPr>
            </w:pPr>
            <w:r>
              <w:rPr>
                <w:rFonts w:ascii="Times New Roman" w:hAnsi="Times New Roman" w:cs="Times New Roman"/>
                <w:sz w:val="24"/>
                <w:szCs w:val="24"/>
              </w:rPr>
              <w:t>44-</w:t>
            </w:r>
            <w:r w:rsidR="00936F5F" w:rsidRPr="00936F5F">
              <w:rPr>
                <w:rFonts w:ascii="Times New Roman" w:hAnsi="Times New Roman" w:cs="Times New Roman"/>
                <w:sz w:val="24"/>
                <w:szCs w:val="24"/>
              </w:rPr>
              <w:t>96</w:t>
            </w:r>
          </w:p>
        </w:tc>
        <w:tc>
          <w:tcPr>
            <w:tcW w:w="1927" w:type="dxa"/>
            <w:tcBorders>
              <w:top w:val="single" w:sz="4" w:space="0" w:color="auto"/>
              <w:left w:val="single" w:sz="4" w:space="0" w:color="auto"/>
              <w:bottom w:val="single" w:sz="4" w:space="0" w:color="auto"/>
              <w:right w:val="single" w:sz="4" w:space="0" w:color="auto"/>
            </w:tcBorders>
          </w:tcPr>
          <w:p w14:paraId="55F26733" w14:textId="7DD12BA8" w:rsidR="00936F5F" w:rsidRPr="00936F5F" w:rsidRDefault="00936F5F" w:rsidP="00936F5F">
            <w:pPr>
              <w:spacing w:after="0"/>
              <w:jc w:val="center"/>
              <w:rPr>
                <w:rFonts w:ascii="Times New Roman" w:hAnsi="Times New Roman" w:cs="Times New Roman"/>
                <w:sz w:val="24"/>
                <w:szCs w:val="24"/>
              </w:rPr>
            </w:pPr>
            <w:r w:rsidRPr="00936F5F">
              <w:rPr>
                <w:rFonts w:ascii="Times New Roman" w:hAnsi="Times New Roman" w:cs="Times New Roman"/>
                <w:sz w:val="24"/>
                <w:szCs w:val="24"/>
              </w:rPr>
              <w:t>96</w:t>
            </w:r>
          </w:p>
        </w:tc>
        <w:tc>
          <w:tcPr>
            <w:tcW w:w="1870" w:type="dxa"/>
            <w:tcBorders>
              <w:top w:val="single" w:sz="4" w:space="0" w:color="auto"/>
              <w:left w:val="single" w:sz="4" w:space="0" w:color="auto"/>
              <w:bottom w:val="single" w:sz="4" w:space="0" w:color="auto"/>
              <w:right w:val="single" w:sz="4" w:space="0" w:color="auto"/>
            </w:tcBorders>
            <w:vAlign w:val="center"/>
          </w:tcPr>
          <w:p w14:paraId="4F6DFC53" w14:textId="135067E2" w:rsidR="00936F5F" w:rsidRPr="00936F5F" w:rsidRDefault="00373901" w:rsidP="00936F5F">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936F5F" w:rsidRPr="00936F5F" w14:paraId="347639AA" w14:textId="77777777" w:rsidTr="004C4810">
        <w:tc>
          <w:tcPr>
            <w:tcW w:w="1470" w:type="dxa"/>
            <w:gridSpan w:val="2"/>
            <w:tcBorders>
              <w:top w:val="single" w:sz="4" w:space="0" w:color="auto"/>
              <w:left w:val="single" w:sz="4" w:space="0" w:color="auto"/>
              <w:bottom w:val="single" w:sz="4" w:space="0" w:color="auto"/>
              <w:right w:val="single" w:sz="4" w:space="0" w:color="auto"/>
            </w:tcBorders>
            <w:vAlign w:val="center"/>
          </w:tcPr>
          <w:p w14:paraId="4723D404" w14:textId="35067568" w:rsidR="00936F5F" w:rsidRPr="00936F5F" w:rsidRDefault="00936F5F" w:rsidP="00936F5F">
            <w:pPr>
              <w:spacing w:after="0"/>
              <w:rPr>
                <w:rFonts w:ascii="Times New Roman" w:hAnsi="Times New Roman" w:cs="Times New Roman"/>
                <w:b/>
                <w:sz w:val="24"/>
                <w:szCs w:val="24"/>
              </w:rPr>
            </w:pPr>
            <w:r w:rsidRPr="00936F5F">
              <w:rPr>
                <w:rFonts w:ascii="Times New Roman" w:hAnsi="Times New Roman" w:cs="Times New Roman"/>
                <w:sz w:val="24"/>
                <w:szCs w:val="24"/>
              </w:rPr>
              <w:t>МДК.02.02</w:t>
            </w:r>
          </w:p>
        </w:tc>
        <w:tc>
          <w:tcPr>
            <w:tcW w:w="7260" w:type="dxa"/>
            <w:tcBorders>
              <w:top w:val="single" w:sz="4" w:space="0" w:color="auto"/>
              <w:left w:val="single" w:sz="4" w:space="0" w:color="auto"/>
              <w:bottom w:val="single" w:sz="4" w:space="0" w:color="auto"/>
              <w:right w:val="single" w:sz="4" w:space="0" w:color="auto"/>
            </w:tcBorders>
          </w:tcPr>
          <w:p w14:paraId="44897DBC" w14:textId="53D2F0C5" w:rsidR="00936F5F" w:rsidRPr="00936F5F" w:rsidRDefault="00936F5F" w:rsidP="00936F5F">
            <w:pPr>
              <w:spacing w:after="0"/>
              <w:rPr>
                <w:rFonts w:ascii="Times New Roman" w:hAnsi="Times New Roman" w:cs="Times New Roman"/>
                <w:bCs/>
                <w:iCs/>
                <w:sz w:val="24"/>
                <w:szCs w:val="24"/>
              </w:rPr>
            </w:pPr>
            <w:r w:rsidRPr="00936F5F">
              <w:rPr>
                <w:rFonts w:ascii="Times New Roman" w:hAnsi="Times New Roman" w:cs="Times New Roman"/>
                <w:sz w:val="24"/>
                <w:szCs w:val="24"/>
              </w:rPr>
              <w:t>Бухгалтерская технология проведения и оформления инвентаризации</w:t>
            </w:r>
          </w:p>
        </w:tc>
        <w:tc>
          <w:tcPr>
            <w:tcW w:w="2151" w:type="dxa"/>
            <w:tcBorders>
              <w:top w:val="single" w:sz="4" w:space="0" w:color="auto"/>
              <w:left w:val="single" w:sz="4" w:space="0" w:color="auto"/>
              <w:bottom w:val="single" w:sz="4" w:space="0" w:color="auto"/>
              <w:right w:val="single" w:sz="4" w:space="0" w:color="auto"/>
            </w:tcBorders>
          </w:tcPr>
          <w:p w14:paraId="69A97ECB" w14:textId="39AAB68B" w:rsidR="00936F5F" w:rsidRPr="00936F5F" w:rsidRDefault="00986FB1" w:rsidP="00936F5F">
            <w:pPr>
              <w:spacing w:after="0"/>
              <w:jc w:val="center"/>
              <w:rPr>
                <w:rFonts w:ascii="Times New Roman" w:hAnsi="Times New Roman" w:cs="Times New Roman"/>
                <w:sz w:val="24"/>
                <w:szCs w:val="24"/>
              </w:rPr>
            </w:pPr>
            <w:r>
              <w:rPr>
                <w:rFonts w:ascii="Times New Roman" w:hAnsi="Times New Roman" w:cs="Times New Roman"/>
                <w:sz w:val="24"/>
                <w:szCs w:val="24"/>
              </w:rPr>
              <w:t>28-</w:t>
            </w:r>
            <w:r w:rsidR="00936F5F" w:rsidRPr="00936F5F">
              <w:rPr>
                <w:rFonts w:ascii="Times New Roman" w:hAnsi="Times New Roman" w:cs="Times New Roman"/>
                <w:sz w:val="24"/>
                <w:szCs w:val="24"/>
              </w:rPr>
              <w:t>58</w:t>
            </w:r>
          </w:p>
        </w:tc>
        <w:tc>
          <w:tcPr>
            <w:tcW w:w="1927" w:type="dxa"/>
            <w:tcBorders>
              <w:top w:val="single" w:sz="4" w:space="0" w:color="auto"/>
              <w:left w:val="single" w:sz="4" w:space="0" w:color="auto"/>
              <w:bottom w:val="single" w:sz="4" w:space="0" w:color="auto"/>
              <w:right w:val="single" w:sz="4" w:space="0" w:color="auto"/>
            </w:tcBorders>
          </w:tcPr>
          <w:p w14:paraId="2672285C" w14:textId="2AEA6ED9" w:rsidR="00936F5F" w:rsidRPr="00936F5F" w:rsidRDefault="00936F5F" w:rsidP="00936F5F">
            <w:pPr>
              <w:spacing w:after="0"/>
              <w:jc w:val="center"/>
              <w:rPr>
                <w:rFonts w:ascii="Times New Roman" w:hAnsi="Times New Roman" w:cs="Times New Roman"/>
                <w:sz w:val="24"/>
                <w:szCs w:val="24"/>
              </w:rPr>
            </w:pPr>
            <w:r w:rsidRPr="00936F5F">
              <w:rPr>
                <w:rFonts w:ascii="Times New Roman" w:hAnsi="Times New Roman" w:cs="Times New Roman"/>
                <w:sz w:val="24"/>
                <w:szCs w:val="24"/>
              </w:rPr>
              <w:t>58</w:t>
            </w:r>
          </w:p>
        </w:tc>
        <w:tc>
          <w:tcPr>
            <w:tcW w:w="1870" w:type="dxa"/>
            <w:tcBorders>
              <w:top w:val="single" w:sz="4" w:space="0" w:color="auto"/>
              <w:left w:val="single" w:sz="4" w:space="0" w:color="auto"/>
              <w:bottom w:val="single" w:sz="4" w:space="0" w:color="auto"/>
              <w:right w:val="single" w:sz="4" w:space="0" w:color="auto"/>
            </w:tcBorders>
            <w:vAlign w:val="center"/>
          </w:tcPr>
          <w:p w14:paraId="04831982" w14:textId="37B15FDE" w:rsidR="00936F5F" w:rsidRPr="00936F5F" w:rsidRDefault="00373901" w:rsidP="00936F5F">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936F5F" w:rsidRPr="00936F5F" w14:paraId="12095021" w14:textId="77777777" w:rsidTr="004C4810">
        <w:tc>
          <w:tcPr>
            <w:tcW w:w="1470" w:type="dxa"/>
            <w:gridSpan w:val="2"/>
            <w:tcBorders>
              <w:top w:val="single" w:sz="4" w:space="0" w:color="auto"/>
              <w:left w:val="single" w:sz="4" w:space="0" w:color="auto"/>
              <w:bottom w:val="single" w:sz="4" w:space="0" w:color="auto"/>
              <w:right w:val="single" w:sz="4" w:space="0" w:color="auto"/>
            </w:tcBorders>
            <w:vAlign w:val="center"/>
          </w:tcPr>
          <w:p w14:paraId="368EF365" w14:textId="5C9B7009" w:rsidR="00936F5F" w:rsidRPr="00936F5F" w:rsidRDefault="00936F5F" w:rsidP="00936F5F">
            <w:pPr>
              <w:spacing w:after="0"/>
              <w:rPr>
                <w:rFonts w:ascii="Times New Roman" w:hAnsi="Times New Roman" w:cs="Times New Roman"/>
                <w:b/>
                <w:sz w:val="24"/>
                <w:szCs w:val="24"/>
              </w:rPr>
            </w:pPr>
            <w:r w:rsidRPr="00936F5F">
              <w:rPr>
                <w:rFonts w:ascii="Times New Roman" w:hAnsi="Times New Roman" w:cs="Times New Roman"/>
                <w:b/>
                <w:sz w:val="24"/>
                <w:szCs w:val="24"/>
              </w:rPr>
              <w:t>ПП.02</w:t>
            </w:r>
          </w:p>
        </w:tc>
        <w:tc>
          <w:tcPr>
            <w:tcW w:w="7260" w:type="dxa"/>
            <w:tcBorders>
              <w:top w:val="single" w:sz="4" w:space="0" w:color="auto"/>
              <w:left w:val="single" w:sz="4" w:space="0" w:color="auto"/>
              <w:bottom w:val="single" w:sz="4" w:space="0" w:color="auto"/>
              <w:right w:val="single" w:sz="4" w:space="0" w:color="auto"/>
            </w:tcBorders>
            <w:vAlign w:val="center"/>
          </w:tcPr>
          <w:p w14:paraId="251C2BDB" w14:textId="46FC683F" w:rsidR="00936F5F" w:rsidRPr="00936F5F" w:rsidRDefault="00936F5F" w:rsidP="00936F5F">
            <w:pPr>
              <w:spacing w:after="0"/>
              <w:rPr>
                <w:rFonts w:ascii="Times New Roman" w:hAnsi="Times New Roman" w:cs="Times New Roman"/>
                <w:bCs/>
                <w:iCs/>
                <w:sz w:val="24"/>
                <w:szCs w:val="24"/>
              </w:rPr>
            </w:pPr>
            <w:r w:rsidRPr="00936F5F">
              <w:rPr>
                <w:rFonts w:ascii="Times New Roman" w:hAnsi="Times New Roman" w:cs="Times New Roman"/>
                <w:b/>
                <w:sz w:val="24"/>
                <w:szCs w:val="24"/>
              </w:rPr>
              <w:t>Производственная практика</w:t>
            </w:r>
          </w:p>
        </w:tc>
        <w:tc>
          <w:tcPr>
            <w:tcW w:w="2151" w:type="dxa"/>
            <w:tcBorders>
              <w:top w:val="single" w:sz="4" w:space="0" w:color="auto"/>
              <w:left w:val="single" w:sz="4" w:space="0" w:color="auto"/>
              <w:bottom w:val="single" w:sz="4" w:space="0" w:color="auto"/>
              <w:right w:val="single" w:sz="4" w:space="0" w:color="auto"/>
            </w:tcBorders>
          </w:tcPr>
          <w:p w14:paraId="44CB32F2" w14:textId="11E64E12" w:rsidR="00936F5F" w:rsidRPr="00936F5F" w:rsidRDefault="00936F5F" w:rsidP="00936F5F">
            <w:pPr>
              <w:spacing w:after="0"/>
              <w:jc w:val="center"/>
              <w:rPr>
                <w:rFonts w:ascii="Times New Roman" w:hAnsi="Times New Roman" w:cs="Times New Roman"/>
                <w:sz w:val="24"/>
                <w:szCs w:val="24"/>
              </w:rPr>
            </w:pPr>
            <w:r w:rsidRPr="00936F5F">
              <w:rPr>
                <w:rFonts w:ascii="Times New Roman" w:hAnsi="Times New Roman" w:cs="Times New Roman"/>
                <w:sz w:val="24"/>
                <w:szCs w:val="24"/>
              </w:rPr>
              <w:t>72-72</w:t>
            </w:r>
          </w:p>
        </w:tc>
        <w:tc>
          <w:tcPr>
            <w:tcW w:w="1927" w:type="dxa"/>
            <w:tcBorders>
              <w:top w:val="single" w:sz="4" w:space="0" w:color="auto"/>
              <w:left w:val="single" w:sz="4" w:space="0" w:color="auto"/>
              <w:bottom w:val="single" w:sz="4" w:space="0" w:color="auto"/>
              <w:right w:val="single" w:sz="4" w:space="0" w:color="auto"/>
            </w:tcBorders>
          </w:tcPr>
          <w:p w14:paraId="426E4535" w14:textId="751DB38B" w:rsidR="00936F5F" w:rsidRPr="00936F5F" w:rsidRDefault="00936F5F" w:rsidP="00936F5F">
            <w:pPr>
              <w:spacing w:after="0"/>
              <w:jc w:val="center"/>
              <w:rPr>
                <w:rFonts w:ascii="Times New Roman" w:hAnsi="Times New Roman" w:cs="Times New Roman"/>
                <w:sz w:val="24"/>
                <w:szCs w:val="24"/>
              </w:rPr>
            </w:pPr>
            <w:r w:rsidRPr="00936F5F">
              <w:rPr>
                <w:rFonts w:ascii="Times New Roman" w:hAnsi="Times New Roman" w:cs="Times New Roman"/>
                <w:sz w:val="24"/>
                <w:szCs w:val="24"/>
              </w:rPr>
              <w:t>72</w:t>
            </w:r>
            <w:r>
              <w:rPr>
                <w:rFonts w:ascii="Times New Roman" w:hAnsi="Times New Roman" w:cs="Times New Roman"/>
                <w:sz w:val="24"/>
                <w:szCs w:val="24"/>
              </w:rPr>
              <w:t>-72</w:t>
            </w:r>
          </w:p>
        </w:tc>
        <w:tc>
          <w:tcPr>
            <w:tcW w:w="1870" w:type="dxa"/>
            <w:tcBorders>
              <w:top w:val="single" w:sz="4" w:space="0" w:color="auto"/>
              <w:left w:val="single" w:sz="4" w:space="0" w:color="auto"/>
              <w:bottom w:val="single" w:sz="4" w:space="0" w:color="auto"/>
              <w:right w:val="single" w:sz="4" w:space="0" w:color="auto"/>
            </w:tcBorders>
            <w:vAlign w:val="center"/>
          </w:tcPr>
          <w:p w14:paraId="1B61CD2F" w14:textId="58022DDE" w:rsidR="00936F5F" w:rsidRPr="00936F5F" w:rsidRDefault="00373901" w:rsidP="00936F5F">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9646FA" w:rsidRPr="00936F5F" w14:paraId="7A42C873"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37E125EB" w14:textId="77777777" w:rsidR="009646FA" w:rsidRPr="00936F5F" w:rsidRDefault="009646FA" w:rsidP="00936F5F">
            <w:pPr>
              <w:spacing w:after="0"/>
              <w:rPr>
                <w:rFonts w:ascii="Times New Roman" w:hAnsi="Times New Roman" w:cs="Times New Roman"/>
                <w:b/>
                <w:sz w:val="24"/>
                <w:szCs w:val="24"/>
              </w:rPr>
            </w:pPr>
            <w:r w:rsidRPr="00936F5F">
              <w:rPr>
                <w:rFonts w:ascii="Times New Roman" w:hAnsi="Times New Roman" w:cs="Times New Roman"/>
                <w:b/>
                <w:sz w:val="24"/>
                <w:szCs w:val="24"/>
              </w:rPr>
              <w:t>ПМ.03</w:t>
            </w:r>
          </w:p>
        </w:tc>
        <w:tc>
          <w:tcPr>
            <w:tcW w:w="7260" w:type="dxa"/>
            <w:tcBorders>
              <w:top w:val="single" w:sz="4" w:space="0" w:color="auto"/>
              <w:left w:val="single" w:sz="4" w:space="0" w:color="auto"/>
              <w:bottom w:val="single" w:sz="4" w:space="0" w:color="auto"/>
              <w:right w:val="single" w:sz="4" w:space="0" w:color="auto"/>
            </w:tcBorders>
            <w:vAlign w:val="center"/>
            <w:hideMark/>
          </w:tcPr>
          <w:p w14:paraId="5378801C" w14:textId="77777777" w:rsidR="009646FA" w:rsidRPr="00936F5F" w:rsidRDefault="009646FA" w:rsidP="009646FA">
            <w:pPr>
              <w:spacing w:after="0"/>
              <w:rPr>
                <w:rFonts w:ascii="Times New Roman" w:hAnsi="Times New Roman" w:cs="Times New Roman"/>
                <w:iCs/>
                <w:sz w:val="24"/>
                <w:szCs w:val="24"/>
              </w:rPr>
            </w:pPr>
            <w:r w:rsidRPr="00936F5F">
              <w:rPr>
                <w:rFonts w:ascii="Times New Roman" w:hAnsi="Times New Roman" w:cs="Times New Roman"/>
                <w:iCs/>
                <w:sz w:val="24"/>
                <w:szCs w:val="24"/>
              </w:rPr>
              <w:t>Проведение расчетов с бюджетом и внебюджетными фондами</w:t>
            </w:r>
          </w:p>
        </w:tc>
        <w:tc>
          <w:tcPr>
            <w:tcW w:w="2151" w:type="dxa"/>
            <w:tcBorders>
              <w:top w:val="single" w:sz="4" w:space="0" w:color="auto"/>
              <w:left w:val="single" w:sz="4" w:space="0" w:color="auto"/>
              <w:bottom w:val="single" w:sz="4" w:space="0" w:color="auto"/>
              <w:right w:val="single" w:sz="4" w:space="0" w:color="auto"/>
            </w:tcBorders>
            <w:vAlign w:val="center"/>
            <w:hideMark/>
          </w:tcPr>
          <w:p w14:paraId="50D7A6E9" w14:textId="77777777" w:rsidR="009646FA" w:rsidRPr="00936F5F" w:rsidRDefault="009646FA" w:rsidP="009646FA">
            <w:pPr>
              <w:spacing w:after="0"/>
              <w:jc w:val="center"/>
              <w:rPr>
                <w:rFonts w:ascii="Times New Roman" w:hAnsi="Times New Roman" w:cs="Times New Roman"/>
                <w:sz w:val="24"/>
                <w:szCs w:val="24"/>
              </w:rPr>
            </w:pPr>
            <w:r w:rsidRPr="00936F5F">
              <w:rPr>
                <w:rFonts w:ascii="Times New Roman" w:hAnsi="Times New Roman" w:cs="Times New Roman"/>
                <w:sz w:val="24"/>
                <w:szCs w:val="24"/>
              </w:rPr>
              <w:t>144-254</w:t>
            </w:r>
          </w:p>
        </w:tc>
        <w:tc>
          <w:tcPr>
            <w:tcW w:w="1927" w:type="dxa"/>
            <w:tcBorders>
              <w:top w:val="single" w:sz="4" w:space="0" w:color="auto"/>
              <w:left w:val="single" w:sz="4" w:space="0" w:color="auto"/>
              <w:bottom w:val="single" w:sz="4" w:space="0" w:color="auto"/>
              <w:right w:val="single" w:sz="4" w:space="0" w:color="auto"/>
            </w:tcBorders>
            <w:vAlign w:val="center"/>
            <w:hideMark/>
          </w:tcPr>
          <w:p w14:paraId="7C2B1255" w14:textId="77777777" w:rsidR="009646FA" w:rsidRPr="00936F5F" w:rsidRDefault="009646FA" w:rsidP="009646FA">
            <w:pPr>
              <w:spacing w:after="0"/>
              <w:jc w:val="center"/>
              <w:rPr>
                <w:rFonts w:ascii="Times New Roman" w:hAnsi="Times New Roman" w:cs="Times New Roman"/>
                <w:sz w:val="24"/>
                <w:szCs w:val="24"/>
              </w:rPr>
            </w:pPr>
            <w:r w:rsidRPr="00936F5F">
              <w:rPr>
                <w:rFonts w:ascii="Times New Roman" w:hAnsi="Times New Roman" w:cs="Times New Roman"/>
                <w:sz w:val="24"/>
                <w:szCs w:val="24"/>
              </w:rPr>
              <w:t>144-254</w:t>
            </w:r>
          </w:p>
        </w:tc>
        <w:tc>
          <w:tcPr>
            <w:tcW w:w="1870" w:type="dxa"/>
            <w:tcBorders>
              <w:top w:val="single" w:sz="4" w:space="0" w:color="auto"/>
              <w:left w:val="single" w:sz="4" w:space="0" w:color="auto"/>
              <w:bottom w:val="single" w:sz="4" w:space="0" w:color="auto"/>
              <w:right w:val="single" w:sz="4" w:space="0" w:color="auto"/>
            </w:tcBorders>
            <w:vAlign w:val="center"/>
            <w:hideMark/>
          </w:tcPr>
          <w:p w14:paraId="1B6B30FB" w14:textId="286DA248" w:rsidR="009646FA" w:rsidRPr="00936F5F" w:rsidRDefault="009646FA" w:rsidP="009646FA">
            <w:pPr>
              <w:spacing w:after="0"/>
              <w:jc w:val="center"/>
              <w:rPr>
                <w:rFonts w:ascii="Times New Roman" w:hAnsi="Times New Roman" w:cs="Times New Roman"/>
                <w:bCs/>
                <w:sz w:val="24"/>
                <w:szCs w:val="24"/>
              </w:rPr>
            </w:pPr>
          </w:p>
        </w:tc>
      </w:tr>
      <w:tr w:rsidR="00936F5F" w:rsidRPr="00936F5F" w14:paraId="1BF38185" w14:textId="77777777" w:rsidTr="00891315">
        <w:tc>
          <w:tcPr>
            <w:tcW w:w="1470" w:type="dxa"/>
            <w:gridSpan w:val="2"/>
            <w:tcBorders>
              <w:top w:val="single" w:sz="4" w:space="0" w:color="auto"/>
              <w:left w:val="single" w:sz="4" w:space="0" w:color="auto"/>
              <w:bottom w:val="single" w:sz="4" w:space="0" w:color="auto"/>
              <w:right w:val="single" w:sz="4" w:space="0" w:color="auto"/>
            </w:tcBorders>
            <w:vAlign w:val="center"/>
          </w:tcPr>
          <w:p w14:paraId="6F10D79D" w14:textId="479EF02A" w:rsidR="00936F5F" w:rsidRPr="00936F5F" w:rsidRDefault="00936F5F" w:rsidP="00936F5F">
            <w:pPr>
              <w:spacing w:after="0"/>
              <w:rPr>
                <w:rFonts w:ascii="Times New Roman" w:hAnsi="Times New Roman" w:cs="Times New Roman"/>
                <w:b/>
                <w:sz w:val="24"/>
                <w:szCs w:val="24"/>
              </w:rPr>
            </w:pPr>
            <w:r w:rsidRPr="00936F5F">
              <w:rPr>
                <w:rFonts w:ascii="Times New Roman" w:hAnsi="Times New Roman" w:cs="Times New Roman"/>
                <w:sz w:val="24"/>
                <w:szCs w:val="24"/>
              </w:rPr>
              <w:t>МДК.03.01</w:t>
            </w:r>
          </w:p>
        </w:tc>
        <w:tc>
          <w:tcPr>
            <w:tcW w:w="7260" w:type="dxa"/>
            <w:tcBorders>
              <w:top w:val="single" w:sz="4" w:space="0" w:color="auto"/>
              <w:left w:val="single" w:sz="4" w:space="0" w:color="auto"/>
              <w:bottom w:val="single" w:sz="4" w:space="0" w:color="auto"/>
              <w:right w:val="single" w:sz="4" w:space="0" w:color="auto"/>
            </w:tcBorders>
          </w:tcPr>
          <w:p w14:paraId="742C9B57" w14:textId="37706189" w:rsidR="00936F5F" w:rsidRPr="00936F5F" w:rsidRDefault="00936F5F" w:rsidP="00936F5F">
            <w:pPr>
              <w:spacing w:after="0"/>
              <w:rPr>
                <w:rFonts w:ascii="Times New Roman" w:hAnsi="Times New Roman" w:cs="Times New Roman"/>
                <w:iCs/>
                <w:sz w:val="24"/>
                <w:szCs w:val="24"/>
              </w:rPr>
            </w:pPr>
            <w:r w:rsidRPr="00936F5F">
              <w:rPr>
                <w:rFonts w:ascii="Times New Roman" w:hAnsi="Times New Roman" w:cs="Times New Roman"/>
                <w:sz w:val="24"/>
                <w:szCs w:val="24"/>
              </w:rPr>
              <w:t>Организация расчетов с бюджетами бюджетной системы Российской Федерации</w:t>
            </w:r>
          </w:p>
        </w:tc>
        <w:tc>
          <w:tcPr>
            <w:tcW w:w="2151" w:type="dxa"/>
            <w:tcBorders>
              <w:top w:val="single" w:sz="4" w:space="0" w:color="auto"/>
              <w:left w:val="single" w:sz="4" w:space="0" w:color="auto"/>
              <w:bottom w:val="single" w:sz="4" w:space="0" w:color="auto"/>
              <w:right w:val="single" w:sz="4" w:space="0" w:color="auto"/>
            </w:tcBorders>
          </w:tcPr>
          <w:p w14:paraId="6E505BCD" w14:textId="0EACAA17" w:rsidR="00936F5F" w:rsidRPr="00936F5F" w:rsidRDefault="00986FB1" w:rsidP="00936F5F">
            <w:pPr>
              <w:spacing w:after="0"/>
              <w:jc w:val="center"/>
              <w:rPr>
                <w:rFonts w:ascii="Times New Roman" w:hAnsi="Times New Roman" w:cs="Times New Roman"/>
                <w:sz w:val="24"/>
                <w:szCs w:val="24"/>
              </w:rPr>
            </w:pPr>
            <w:r>
              <w:rPr>
                <w:rFonts w:ascii="Times New Roman" w:hAnsi="Times New Roman" w:cs="Times New Roman"/>
                <w:sz w:val="24"/>
                <w:szCs w:val="24"/>
              </w:rPr>
              <w:t>72-</w:t>
            </w:r>
            <w:r w:rsidR="00936F5F" w:rsidRPr="00936F5F">
              <w:rPr>
                <w:rFonts w:ascii="Times New Roman" w:hAnsi="Times New Roman" w:cs="Times New Roman"/>
                <w:sz w:val="24"/>
                <w:szCs w:val="24"/>
              </w:rPr>
              <w:t>1</w:t>
            </w:r>
            <w:r>
              <w:rPr>
                <w:rFonts w:ascii="Times New Roman" w:hAnsi="Times New Roman" w:cs="Times New Roman"/>
                <w:sz w:val="24"/>
                <w:szCs w:val="24"/>
              </w:rPr>
              <w:t>84</w:t>
            </w:r>
          </w:p>
        </w:tc>
        <w:tc>
          <w:tcPr>
            <w:tcW w:w="1927" w:type="dxa"/>
            <w:tcBorders>
              <w:top w:val="single" w:sz="4" w:space="0" w:color="auto"/>
              <w:left w:val="single" w:sz="4" w:space="0" w:color="auto"/>
              <w:bottom w:val="single" w:sz="4" w:space="0" w:color="auto"/>
              <w:right w:val="single" w:sz="4" w:space="0" w:color="auto"/>
            </w:tcBorders>
          </w:tcPr>
          <w:p w14:paraId="1BDEC9C7" w14:textId="32FC6522" w:rsidR="00936F5F" w:rsidRPr="00936F5F" w:rsidRDefault="00986FB1" w:rsidP="00936F5F">
            <w:pPr>
              <w:spacing w:after="0"/>
              <w:jc w:val="center"/>
              <w:rPr>
                <w:rFonts w:ascii="Times New Roman" w:hAnsi="Times New Roman" w:cs="Times New Roman"/>
                <w:sz w:val="24"/>
                <w:szCs w:val="24"/>
              </w:rPr>
            </w:pPr>
            <w:r>
              <w:rPr>
                <w:rFonts w:ascii="Times New Roman" w:hAnsi="Times New Roman" w:cs="Times New Roman"/>
                <w:sz w:val="24"/>
                <w:szCs w:val="24"/>
              </w:rPr>
              <w:t>72-184</w:t>
            </w:r>
          </w:p>
        </w:tc>
        <w:tc>
          <w:tcPr>
            <w:tcW w:w="1870" w:type="dxa"/>
            <w:tcBorders>
              <w:top w:val="single" w:sz="4" w:space="0" w:color="auto"/>
              <w:left w:val="single" w:sz="4" w:space="0" w:color="auto"/>
              <w:bottom w:val="single" w:sz="4" w:space="0" w:color="auto"/>
              <w:right w:val="single" w:sz="4" w:space="0" w:color="auto"/>
            </w:tcBorders>
            <w:vAlign w:val="center"/>
          </w:tcPr>
          <w:p w14:paraId="4CEF85F9" w14:textId="10F77D2D" w:rsidR="00936F5F" w:rsidRPr="00936F5F" w:rsidRDefault="00373901" w:rsidP="00936F5F">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936F5F" w:rsidRPr="00936F5F" w14:paraId="40FE1F7D" w14:textId="77777777" w:rsidTr="003000EC">
        <w:trPr>
          <w:trHeight w:val="175"/>
        </w:trPr>
        <w:tc>
          <w:tcPr>
            <w:tcW w:w="1470" w:type="dxa"/>
            <w:gridSpan w:val="2"/>
            <w:tcBorders>
              <w:top w:val="single" w:sz="4" w:space="0" w:color="auto"/>
              <w:left w:val="single" w:sz="4" w:space="0" w:color="auto"/>
              <w:bottom w:val="single" w:sz="4" w:space="0" w:color="auto"/>
              <w:right w:val="single" w:sz="4" w:space="0" w:color="auto"/>
            </w:tcBorders>
            <w:vAlign w:val="center"/>
          </w:tcPr>
          <w:p w14:paraId="67BC798C" w14:textId="7A885E6D" w:rsidR="00936F5F" w:rsidRPr="00936F5F" w:rsidRDefault="00936F5F" w:rsidP="00936F5F">
            <w:pPr>
              <w:spacing w:after="0"/>
              <w:rPr>
                <w:rFonts w:ascii="Times New Roman" w:hAnsi="Times New Roman" w:cs="Times New Roman"/>
                <w:b/>
                <w:sz w:val="24"/>
                <w:szCs w:val="24"/>
              </w:rPr>
            </w:pPr>
            <w:r w:rsidRPr="00936F5F">
              <w:rPr>
                <w:rFonts w:ascii="Times New Roman" w:hAnsi="Times New Roman" w:cs="Times New Roman"/>
                <w:b/>
                <w:sz w:val="24"/>
                <w:szCs w:val="24"/>
              </w:rPr>
              <w:t>ПП.03</w:t>
            </w:r>
          </w:p>
        </w:tc>
        <w:tc>
          <w:tcPr>
            <w:tcW w:w="7260" w:type="dxa"/>
            <w:tcBorders>
              <w:top w:val="single" w:sz="4" w:space="0" w:color="auto"/>
              <w:left w:val="single" w:sz="4" w:space="0" w:color="auto"/>
              <w:bottom w:val="single" w:sz="4" w:space="0" w:color="auto"/>
              <w:right w:val="single" w:sz="4" w:space="0" w:color="auto"/>
            </w:tcBorders>
            <w:vAlign w:val="center"/>
          </w:tcPr>
          <w:p w14:paraId="448FCC79" w14:textId="69355E3B" w:rsidR="00936F5F" w:rsidRPr="00936F5F" w:rsidRDefault="00936F5F" w:rsidP="00936F5F">
            <w:pPr>
              <w:spacing w:after="0"/>
              <w:rPr>
                <w:rFonts w:ascii="Times New Roman" w:hAnsi="Times New Roman" w:cs="Times New Roman"/>
                <w:iCs/>
                <w:sz w:val="24"/>
                <w:szCs w:val="24"/>
              </w:rPr>
            </w:pPr>
            <w:r w:rsidRPr="00936F5F">
              <w:rPr>
                <w:rFonts w:ascii="Times New Roman" w:hAnsi="Times New Roman" w:cs="Times New Roman"/>
                <w:b/>
                <w:sz w:val="24"/>
                <w:szCs w:val="24"/>
              </w:rPr>
              <w:t>Производственная практика</w:t>
            </w:r>
          </w:p>
        </w:tc>
        <w:tc>
          <w:tcPr>
            <w:tcW w:w="2151" w:type="dxa"/>
            <w:tcBorders>
              <w:top w:val="single" w:sz="4" w:space="0" w:color="auto"/>
              <w:left w:val="single" w:sz="4" w:space="0" w:color="auto"/>
              <w:bottom w:val="single" w:sz="4" w:space="0" w:color="auto"/>
              <w:right w:val="single" w:sz="4" w:space="0" w:color="auto"/>
            </w:tcBorders>
          </w:tcPr>
          <w:p w14:paraId="5BA404EA" w14:textId="1D93252B" w:rsidR="00936F5F" w:rsidRPr="00936F5F" w:rsidRDefault="00936F5F" w:rsidP="00936F5F">
            <w:pPr>
              <w:spacing w:after="0"/>
              <w:jc w:val="center"/>
              <w:rPr>
                <w:rFonts w:ascii="Times New Roman" w:hAnsi="Times New Roman" w:cs="Times New Roman"/>
                <w:sz w:val="24"/>
                <w:szCs w:val="24"/>
              </w:rPr>
            </w:pPr>
            <w:r w:rsidRPr="00936F5F">
              <w:rPr>
                <w:rFonts w:ascii="Times New Roman" w:hAnsi="Times New Roman" w:cs="Times New Roman"/>
                <w:sz w:val="24"/>
                <w:szCs w:val="24"/>
              </w:rPr>
              <w:t>72</w:t>
            </w:r>
            <w:r>
              <w:rPr>
                <w:rFonts w:ascii="Times New Roman" w:hAnsi="Times New Roman" w:cs="Times New Roman"/>
                <w:sz w:val="24"/>
                <w:szCs w:val="24"/>
              </w:rPr>
              <w:t>-72</w:t>
            </w:r>
          </w:p>
        </w:tc>
        <w:tc>
          <w:tcPr>
            <w:tcW w:w="1927" w:type="dxa"/>
            <w:tcBorders>
              <w:top w:val="single" w:sz="4" w:space="0" w:color="auto"/>
              <w:left w:val="single" w:sz="4" w:space="0" w:color="auto"/>
              <w:bottom w:val="single" w:sz="4" w:space="0" w:color="auto"/>
              <w:right w:val="single" w:sz="4" w:space="0" w:color="auto"/>
            </w:tcBorders>
          </w:tcPr>
          <w:p w14:paraId="3E5D5F5F" w14:textId="600E600D" w:rsidR="00936F5F" w:rsidRPr="00936F5F" w:rsidRDefault="00936F5F" w:rsidP="00936F5F">
            <w:pPr>
              <w:spacing w:after="0"/>
              <w:jc w:val="center"/>
              <w:rPr>
                <w:rFonts w:ascii="Times New Roman" w:hAnsi="Times New Roman" w:cs="Times New Roman"/>
                <w:sz w:val="24"/>
                <w:szCs w:val="24"/>
              </w:rPr>
            </w:pPr>
            <w:r w:rsidRPr="00936F5F">
              <w:rPr>
                <w:rFonts w:ascii="Times New Roman" w:hAnsi="Times New Roman" w:cs="Times New Roman"/>
                <w:sz w:val="24"/>
                <w:szCs w:val="24"/>
              </w:rPr>
              <w:t>72</w:t>
            </w:r>
            <w:r>
              <w:rPr>
                <w:rFonts w:ascii="Times New Roman" w:hAnsi="Times New Roman" w:cs="Times New Roman"/>
                <w:sz w:val="24"/>
                <w:szCs w:val="24"/>
              </w:rPr>
              <w:t>-72</w:t>
            </w:r>
          </w:p>
        </w:tc>
        <w:tc>
          <w:tcPr>
            <w:tcW w:w="1870" w:type="dxa"/>
            <w:tcBorders>
              <w:top w:val="single" w:sz="4" w:space="0" w:color="auto"/>
              <w:left w:val="single" w:sz="4" w:space="0" w:color="auto"/>
              <w:bottom w:val="single" w:sz="4" w:space="0" w:color="auto"/>
              <w:right w:val="single" w:sz="4" w:space="0" w:color="auto"/>
            </w:tcBorders>
            <w:vAlign w:val="center"/>
          </w:tcPr>
          <w:p w14:paraId="1F209B9A" w14:textId="2E57775A" w:rsidR="00936F5F" w:rsidRPr="00373901" w:rsidRDefault="00373901" w:rsidP="00936F5F">
            <w:pPr>
              <w:spacing w:after="0"/>
              <w:jc w:val="center"/>
              <w:rPr>
                <w:rFonts w:ascii="Times New Roman" w:hAnsi="Times New Roman" w:cs="Times New Roman"/>
                <w:b/>
                <w:bCs/>
                <w:sz w:val="24"/>
                <w:szCs w:val="24"/>
              </w:rPr>
            </w:pPr>
            <w:r>
              <w:rPr>
                <w:rFonts w:ascii="Times New Roman" w:hAnsi="Times New Roman" w:cs="Times New Roman"/>
                <w:sz w:val="24"/>
                <w:szCs w:val="24"/>
              </w:rPr>
              <w:t>1,2</w:t>
            </w:r>
          </w:p>
        </w:tc>
      </w:tr>
      <w:tr w:rsidR="003000EC" w:rsidRPr="00936F5F" w14:paraId="7B038DCF"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1D6E2374" w14:textId="77777777" w:rsidR="003000EC" w:rsidRPr="00936F5F" w:rsidRDefault="003000EC" w:rsidP="003000EC">
            <w:pPr>
              <w:spacing w:after="0"/>
              <w:rPr>
                <w:rFonts w:ascii="Times New Roman" w:hAnsi="Times New Roman" w:cs="Times New Roman"/>
                <w:b/>
                <w:sz w:val="24"/>
                <w:szCs w:val="24"/>
              </w:rPr>
            </w:pPr>
            <w:r w:rsidRPr="00936F5F">
              <w:rPr>
                <w:rFonts w:ascii="Times New Roman" w:hAnsi="Times New Roman" w:cs="Times New Roman"/>
                <w:b/>
                <w:sz w:val="24"/>
                <w:szCs w:val="24"/>
              </w:rPr>
              <w:t>ПМ.04</w:t>
            </w:r>
          </w:p>
        </w:tc>
        <w:tc>
          <w:tcPr>
            <w:tcW w:w="7260" w:type="dxa"/>
            <w:tcBorders>
              <w:top w:val="single" w:sz="4" w:space="0" w:color="auto"/>
              <w:left w:val="single" w:sz="4" w:space="0" w:color="auto"/>
              <w:bottom w:val="single" w:sz="4" w:space="0" w:color="auto"/>
              <w:right w:val="single" w:sz="4" w:space="0" w:color="auto"/>
            </w:tcBorders>
            <w:vAlign w:val="center"/>
            <w:hideMark/>
          </w:tcPr>
          <w:p w14:paraId="2552E366" w14:textId="77777777" w:rsidR="003000EC" w:rsidRPr="00936F5F" w:rsidRDefault="003000EC" w:rsidP="003000EC">
            <w:pPr>
              <w:spacing w:after="0"/>
              <w:rPr>
                <w:rFonts w:ascii="Times New Roman" w:hAnsi="Times New Roman" w:cs="Times New Roman"/>
                <w:bCs/>
                <w:sz w:val="24"/>
                <w:szCs w:val="24"/>
              </w:rPr>
            </w:pPr>
            <w:r w:rsidRPr="00936F5F">
              <w:rPr>
                <w:rFonts w:ascii="Times New Roman" w:hAnsi="Times New Roman" w:cs="Times New Roman"/>
                <w:bCs/>
                <w:sz w:val="24"/>
                <w:szCs w:val="24"/>
              </w:rPr>
              <w:t>Составление и использование бухгалтерской отчетности</w:t>
            </w:r>
          </w:p>
        </w:tc>
        <w:tc>
          <w:tcPr>
            <w:tcW w:w="2151" w:type="dxa"/>
            <w:tcBorders>
              <w:top w:val="single" w:sz="4" w:space="0" w:color="auto"/>
              <w:left w:val="single" w:sz="4" w:space="0" w:color="auto"/>
              <w:bottom w:val="single" w:sz="4" w:space="0" w:color="auto"/>
              <w:right w:val="single" w:sz="4" w:space="0" w:color="auto"/>
            </w:tcBorders>
            <w:vAlign w:val="center"/>
            <w:hideMark/>
          </w:tcPr>
          <w:p w14:paraId="77EA73C1" w14:textId="7D05BEEF" w:rsidR="003000EC" w:rsidRPr="00936F5F" w:rsidRDefault="003000EC" w:rsidP="003000EC">
            <w:pPr>
              <w:spacing w:after="0"/>
              <w:jc w:val="center"/>
              <w:rPr>
                <w:rFonts w:ascii="Times New Roman" w:hAnsi="Times New Roman" w:cs="Times New Roman"/>
                <w:sz w:val="24"/>
                <w:szCs w:val="24"/>
              </w:rPr>
            </w:pPr>
            <w:r>
              <w:rPr>
                <w:rFonts w:ascii="Times New Roman" w:hAnsi="Times New Roman" w:cs="Times New Roman"/>
                <w:sz w:val="24"/>
                <w:szCs w:val="24"/>
              </w:rPr>
              <w:t>288</w:t>
            </w:r>
            <w:r w:rsidRPr="00936F5F">
              <w:rPr>
                <w:rFonts w:ascii="Times New Roman" w:hAnsi="Times New Roman" w:cs="Times New Roman"/>
                <w:sz w:val="24"/>
                <w:szCs w:val="24"/>
              </w:rPr>
              <w:t>-416</w:t>
            </w:r>
          </w:p>
        </w:tc>
        <w:tc>
          <w:tcPr>
            <w:tcW w:w="1927" w:type="dxa"/>
            <w:tcBorders>
              <w:top w:val="single" w:sz="4" w:space="0" w:color="auto"/>
              <w:left w:val="single" w:sz="4" w:space="0" w:color="auto"/>
              <w:bottom w:val="single" w:sz="4" w:space="0" w:color="auto"/>
              <w:right w:val="single" w:sz="4" w:space="0" w:color="auto"/>
            </w:tcBorders>
            <w:vAlign w:val="center"/>
            <w:hideMark/>
          </w:tcPr>
          <w:p w14:paraId="786799B0" w14:textId="51948C5A" w:rsidR="003000EC" w:rsidRPr="00936F5F" w:rsidRDefault="003000EC" w:rsidP="003000EC">
            <w:pPr>
              <w:spacing w:after="0"/>
              <w:jc w:val="center"/>
              <w:rPr>
                <w:rFonts w:ascii="Times New Roman" w:hAnsi="Times New Roman" w:cs="Times New Roman"/>
                <w:sz w:val="24"/>
                <w:szCs w:val="24"/>
              </w:rPr>
            </w:pPr>
            <w:r>
              <w:rPr>
                <w:rFonts w:ascii="Times New Roman" w:hAnsi="Times New Roman" w:cs="Times New Roman"/>
                <w:sz w:val="24"/>
                <w:szCs w:val="24"/>
              </w:rPr>
              <w:t>288</w:t>
            </w:r>
            <w:r w:rsidRPr="00936F5F">
              <w:rPr>
                <w:rFonts w:ascii="Times New Roman" w:hAnsi="Times New Roman" w:cs="Times New Roman"/>
                <w:sz w:val="24"/>
                <w:szCs w:val="24"/>
              </w:rPr>
              <w:t>-416</w:t>
            </w:r>
          </w:p>
        </w:tc>
        <w:tc>
          <w:tcPr>
            <w:tcW w:w="1870" w:type="dxa"/>
            <w:tcBorders>
              <w:top w:val="single" w:sz="4" w:space="0" w:color="auto"/>
              <w:left w:val="single" w:sz="4" w:space="0" w:color="auto"/>
              <w:bottom w:val="single" w:sz="4" w:space="0" w:color="auto"/>
              <w:right w:val="single" w:sz="4" w:space="0" w:color="auto"/>
            </w:tcBorders>
            <w:vAlign w:val="center"/>
            <w:hideMark/>
          </w:tcPr>
          <w:p w14:paraId="397FE867" w14:textId="692CC2C7" w:rsidR="003000EC" w:rsidRPr="00936F5F" w:rsidRDefault="003000EC" w:rsidP="003000EC">
            <w:pPr>
              <w:spacing w:after="0"/>
              <w:jc w:val="center"/>
              <w:rPr>
                <w:rFonts w:ascii="Times New Roman" w:hAnsi="Times New Roman" w:cs="Times New Roman"/>
                <w:bCs/>
                <w:sz w:val="24"/>
                <w:szCs w:val="24"/>
              </w:rPr>
            </w:pPr>
          </w:p>
        </w:tc>
      </w:tr>
      <w:tr w:rsidR="003000EC" w:rsidRPr="00936F5F" w14:paraId="06C15097" w14:textId="77777777" w:rsidTr="00565DB1">
        <w:tc>
          <w:tcPr>
            <w:tcW w:w="1470" w:type="dxa"/>
            <w:gridSpan w:val="2"/>
            <w:tcBorders>
              <w:top w:val="single" w:sz="4" w:space="0" w:color="auto"/>
              <w:left w:val="single" w:sz="4" w:space="0" w:color="auto"/>
              <w:bottom w:val="single" w:sz="4" w:space="0" w:color="auto"/>
              <w:right w:val="single" w:sz="4" w:space="0" w:color="auto"/>
            </w:tcBorders>
            <w:vAlign w:val="center"/>
          </w:tcPr>
          <w:p w14:paraId="52642899" w14:textId="14812DBD" w:rsidR="003000EC" w:rsidRPr="00936F5F" w:rsidRDefault="003000EC" w:rsidP="003000EC">
            <w:pPr>
              <w:spacing w:after="0"/>
              <w:rPr>
                <w:rFonts w:ascii="Times New Roman" w:hAnsi="Times New Roman" w:cs="Times New Roman"/>
                <w:b/>
                <w:sz w:val="24"/>
                <w:szCs w:val="24"/>
              </w:rPr>
            </w:pPr>
            <w:r w:rsidRPr="00936F5F">
              <w:rPr>
                <w:rFonts w:ascii="Times New Roman" w:hAnsi="Times New Roman" w:cs="Times New Roman"/>
                <w:sz w:val="24"/>
                <w:szCs w:val="24"/>
              </w:rPr>
              <w:t>МДК.04.01</w:t>
            </w:r>
          </w:p>
        </w:tc>
        <w:tc>
          <w:tcPr>
            <w:tcW w:w="7260" w:type="dxa"/>
            <w:tcBorders>
              <w:top w:val="single" w:sz="4" w:space="0" w:color="auto"/>
              <w:left w:val="single" w:sz="4" w:space="0" w:color="auto"/>
              <w:bottom w:val="single" w:sz="4" w:space="0" w:color="auto"/>
              <w:right w:val="single" w:sz="4" w:space="0" w:color="auto"/>
            </w:tcBorders>
          </w:tcPr>
          <w:p w14:paraId="67764CB9" w14:textId="3AC456D2" w:rsidR="003000EC" w:rsidRPr="00936F5F" w:rsidRDefault="003000EC" w:rsidP="003000EC">
            <w:pPr>
              <w:spacing w:after="0"/>
              <w:rPr>
                <w:rFonts w:ascii="Times New Roman" w:hAnsi="Times New Roman" w:cs="Times New Roman"/>
                <w:bCs/>
                <w:sz w:val="24"/>
                <w:szCs w:val="24"/>
              </w:rPr>
            </w:pPr>
            <w:r w:rsidRPr="00936F5F">
              <w:rPr>
                <w:rFonts w:ascii="Times New Roman" w:hAnsi="Times New Roman" w:cs="Times New Roman"/>
                <w:sz w:val="24"/>
                <w:szCs w:val="24"/>
              </w:rPr>
              <w:t>Технология составления бухгалтерской отчетности</w:t>
            </w:r>
          </w:p>
        </w:tc>
        <w:tc>
          <w:tcPr>
            <w:tcW w:w="2151" w:type="dxa"/>
            <w:tcBorders>
              <w:top w:val="single" w:sz="4" w:space="0" w:color="auto"/>
              <w:left w:val="single" w:sz="4" w:space="0" w:color="auto"/>
              <w:bottom w:val="single" w:sz="4" w:space="0" w:color="auto"/>
              <w:right w:val="single" w:sz="4" w:space="0" w:color="auto"/>
            </w:tcBorders>
          </w:tcPr>
          <w:p w14:paraId="406A3890" w14:textId="5BCD156B" w:rsidR="003000EC" w:rsidRPr="00936F5F" w:rsidRDefault="003000EC" w:rsidP="003000EC">
            <w:pPr>
              <w:spacing w:after="0"/>
              <w:jc w:val="center"/>
              <w:rPr>
                <w:rFonts w:ascii="Times New Roman" w:hAnsi="Times New Roman" w:cs="Times New Roman"/>
                <w:sz w:val="24"/>
                <w:szCs w:val="24"/>
              </w:rPr>
            </w:pPr>
            <w:r>
              <w:rPr>
                <w:rFonts w:ascii="Times New Roman" w:hAnsi="Times New Roman" w:cs="Times New Roman"/>
                <w:sz w:val="24"/>
                <w:szCs w:val="24"/>
              </w:rPr>
              <w:t>84-</w:t>
            </w:r>
            <w:r w:rsidRPr="00936F5F">
              <w:rPr>
                <w:rFonts w:ascii="Times New Roman" w:hAnsi="Times New Roman" w:cs="Times New Roman"/>
                <w:sz w:val="24"/>
                <w:szCs w:val="24"/>
              </w:rPr>
              <w:t>1</w:t>
            </w:r>
            <w:r>
              <w:rPr>
                <w:rFonts w:ascii="Times New Roman" w:hAnsi="Times New Roman" w:cs="Times New Roman"/>
                <w:sz w:val="24"/>
                <w:szCs w:val="24"/>
              </w:rPr>
              <w:t>42</w:t>
            </w:r>
          </w:p>
        </w:tc>
        <w:tc>
          <w:tcPr>
            <w:tcW w:w="1927" w:type="dxa"/>
            <w:tcBorders>
              <w:top w:val="single" w:sz="4" w:space="0" w:color="auto"/>
              <w:left w:val="single" w:sz="4" w:space="0" w:color="auto"/>
              <w:bottom w:val="single" w:sz="4" w:space="0" w:color="auto"/>
              <w:right w:val="single" w:sz="4" w:space="0" w:color="auto"/>
            </w:tcBorders>
          </w:tcPr>
          <w:p w14:paraId="4608C09B" w14:textId="0C0F6571" w:rsidR="003000EC" w:rsidRPr="00936F5F" w:rsidRDefault="003000EC" w:rsidP="003000EC">
            <w:pPr>
              <w:spacing w:after="0"/>
              <w:jc w:val="center"/>
              <w:rPr>
                <w:rFonts w:ascii="Times New Roman" w:hAnsi="Times New Roman" w:cs="Times New Roman"/>
                <w:sz w:val="24"/>
                <w:szCs w:val="24"/>
              </w:rPr>
            </w:pPr>
            <w:r>
              <w:rPr>
                <w:rFonts w:ascii="Times New Roman" w:hAnsi="Times New Roman" w:cs="Times New Roman"/>
                <w:sz w:val="24"/>
                <w:szCs w:val="24"/>
              </w:rPr>
              <w:t>84-</w:t>
            </w:r>
            <w:r w:rsidRPr="00936F5F">
              <w:rPr>
                <w:rFonts w:ascii="Times New Roman" w:hAnsi="Times New Roman" w:cs="Times New Roman"/>
                <w:sz w:val="24"/>
                <w:szCs w:val="24"/>
              </w:rPr>
              <w:t>1</w:t>
            </w:r>
            <w:r>
              <w:rPr>
                <w:rFonts w:ascii="Times New Roman" w:hAnsi="Times New Roman" w:cs="Times New Roman"/>
                <w:sz w:val="24"/>
                <w:szCs w:val="24"/>
              </w:rPr>
              <w:t>42</w:t>
            </w:r>
          </w:p>
        </w:tc>
        <w:tc>
          <w:tcPr>
            <w:tcW w:w="1870" w:type="dxa"/>
            <w:tcBorders>
              <w:top w:val="single" w:sz="4" w:space="0" w:color="auto"/>
              <w:left w:val="single" w:sz="4" w:space="0" w:color="auto"/>
              <w:bottom w:val="single" w:sz="4" w:space="0" w:color="auto"/>
              <w:right w:val="single" w:sz="4" w:space="0" w:color="auto"/>
            </w:tcBorders>
            <w:vAlign w:val="center"/>
          </w:tcPr>
          <w:p w14:paraId="58D1E169" w14:textId="75392D19" w:rsidR="003000EC" w:rsidRPr="00936F5F" w:rsidRDefault="00373901" w:rsidP="003000EC">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3000EC" w:rsidRPr="00936F5F" w14:paraId="7274DDE9" w14:textId="77777777" w:rsidTr="00565DB1">
        <w:tc>
          <w:tcPr>
            <w:tcW w:w="1470" w:type="dxa"/>
            <w:gridSpan w:val="2"/>
            <w:tcBorders>
              <w:top w:val="single" w:sz="4" w:space="0" w:color="auto"/>
              <w:left w:val="single" w:sz="4" w:space="0" w:color="auto"/>
              <w:bottom w:val="single" w:sz="4" w:space="0" w:color="auto"/>
              <w:right w:val="single" w:sz="4" w:space="0" w:color="auto"/>
            </w:tcBorders>
            <w:vAlign w:val="center"/>
          </w:tcPr>
          <w:p w14:paraId="413D635B" w14:textId="0618A8C8" w:rsidR="003000EC" w:rsidRPr="00936F5F" w:rsidRDefault="003000EC" w:rsidP="003000EC">
            <w:pPr>
              <w:spacing w:after="0"/>
              <w:rPr>
                <w:rFonts w:ascii="Times New Roman" w:hAnsi="Times New Roman" w:cs="Times New Roman"/>
                <w:b/>
                <w:sz w:val="24"/>
                <w:szCs w:val="24"/>
              </w:rPr>
            </w:pPr>
            <w:r w:rsidRPr="00936F5F">
              <w:rPr>
                <w:rFonts w:ascii="Times New Roman" w:hAnsi="Times New Roman" w:cs="Times New Roman"/>
                <w:sz w:val="24"/>
                <w:szCs w:val="24"/>
              </w:rPr>
              <w:t>МДК.04.02</w:t>
            </w:r>
          </w:p>
        </w:tc>
        <w:tc>
          <w:tcPr>
            <w:tcW w:w="7260" w:type="dxa"/>
            <w:tcBorders>
              <w:top w:val="single" w:sz="4" w:space="0" w:color="auto"/>
              <w:left w:val="single" w:sz="4" w:space="0" w:color="auto"/>
              <w:bottom w:val="single" w:sz="4" w:space="0" w:color="auto"/>
              <w:right w:val="single" w:sz="4" w:space="0" w:color="auto"/>
            </w:tcBorders>
          </w:tcPr>
          <w:p w14:paraId="6B19843B" w14:textId="7B0FAD4F" w:rsidR="003000EC" w:rsidRPr="00936F5F" w:rsidRDefault="003000EC" w:rsidP="003000EC">
            <w:pPr>
              <w:spacing w:after="0"/>
              <w:rPr>
                <w:rFonts w:ascii="Times New Roman" w:hAnsi="Times New Roman" w:cs="Times New Roman"/>
                <w:bCs/>
                <w:sz w:val="24"/>
                <w:szCs w:val="24"/>
              </w:rPr>
            </w:pPr>
            <w:r w:rsidRPr="00936F5F">
              <w:rPr>
                <w:rFonts w:ascii="Times New Roman" w:hAnsi="Times New Roman" w:cs="Times New Roman"/>
                <w:sz w:val="24"/>
                <w:szCs w:val="24"/>
              </w:rPr>
              <w:t>Основы анализа бухгалтерской отчетности</w:t>
            </w:r>
          </w:p>
        </w:tc>
        <w:tc>
          <w:tcPr>
            <w:tcW w:w="2151" w:type="dxa"/>
            <w:tcBorders>
              <w:top w:val="single" w:sz="4" w:space="0" w:color="auto"/>
              <w:left w:val="single" w:sz="4" w:space="0" w:color="auto"/>
              <w:bottom w:val="single" w:sz="4" w:space="0" w:color="auto"/>
              <w:right w:val="single" w:sz="4" w:space="0" w:color="auto"/>
            </w:tcBorders>
          </w:tcPr>
          <w:p w14:paraId="4CF2B408" w14:textId="54F97866" w:rsidR="003000EC" w:rsidRPr="00936F5F" w:rsidRDefault="003000EC" w:rsidP="003000EC">
            <w:pPr>
              <w:spacing w:after="0"/>
              <w:jc w:val="center"/>
              <w:rPr>
                <w:rFonts w:ascii="Times New Roman" w:hAnsi="Times New Roman" w:cs="Times New Roman"/>
                <w:sz w:val="24"/>
                <w:szCs w:val="24"/>
              </w:rPr>
            </w:pPr>
            <w:r>
              <w:rPr>
                <w:rFonts w:ascii="Times New Roman" w:hAnsi="Times New Roman" w:cs="Times New Roman"/>
                <w:sz w:val="24"/>
                <w:szCs w:val="24"/>
              </w:rPr>
              <w:t>96-</w:t>
            </w:r>
            <w:r w:rsidRPr="00936F5F">
              <w:rPr>
                <w:rFonts w:ascii="Times New Roman" w:hAnsi="Times New Roman" w:cs="Times New Roman"/>
                <w:sz w:val="24"/>
                <w:szCs w:val="24"/>
              </w:rPr>
              <w:t>16</w:t>
            </w:r>
            <w:r>
              <w:rPr>
                <w:rFonts w:ascii="Times New Roman" w:hAnsi="Times New Roman" w:cs="Times New Roman"/>
                <w:sz w:val="24"/>
                <w:szCs w:val="24"/>
              </w:rPr>
              <w:t>6</w:t>
            </w:r>
          </w:p>
        </w:tc>
        <w:tc>
          <w:tcPr>
            <w:tcW w:w="1927" w:type="dxa"/>
            <w:tcBorders>
              <w:top w:val="single" w:sz="4" w:space="0" w:color="auto"/>
              <w:left w:val="single" w:sz="4" w:space="0" w:color="auto"/>
              <w:bottom w:val="single" w:sz="4" w:space="0" w:color="auto"/>
              <w:right w:val="single" w:sz="4" w:space="0" w:color="auto"/>
            </w:tcBorders>
          </w:tcPr>
          <w:p w14:paraId="15F186A1" w14:textId="0BF9EF52" w:rsidR="003000EC" w:rsidRPr="00936F5F" w:rsidRDefault="003000EC" w:rsidP="003000EC">
            <w:pPr>
              <w:spacing w:after="0"/>
              <w:jc w:val="center"/>
              <w:rPr>
                <w:rFonts w:ascii="Times New Roman" w:hAnsi="Times New Roman" w:cs="Times New Roman"/>
                <w:sz w:val="24"/>
                <w:szCs w:val="24"/>
              </w:rPr>
            </w:pPr>
            <w:r>
              <w:rPr>
                <w:rFonts w:ascii="Times New Roman" w:hAnsi="Times New Roman" w:cs="Times New Roman"/>
                <w:sz w:val="24"/>
                <w:szCs w:val="24"/>
              </w:rPr>
              <w:t>96-</w:t>
            </w:r>
            <w:r w:rsidRPr="00936F5F">
              <w:rPr>
                <w:rFonts w:ascii="Times New Roman" w:hAnsi="Times New Roman" w:cs="Times New Roman"/>
                <w:sz w:val="24"/>
                <w:szCs w:val="24"/>
              </w:rPr>
              <w:t>16</w:t>
            </w:r>
            <w:r>
              <w:rPr>
                <w:rFonts w:ascii="Times New Roman" w:hAnsi="Times New Roman" w:cs="Times New Roman"/>
                <w:sz w:val="24"/>
                <w:szCs w:val="24"/>
              </w:rPr>
              <w:t>6</w:t>
            </w:r>
          </w:p>
        </w:tc>
        <w:tc>
          <w:tcPr>
            <w:tcW w:w="1870" w:type="dxa"/>
            <w:tcBorders>
              <w:top w:val="single" w:sz="4" w:space="0" w:color="auto"/>
              <w:left w:val="single" w:sz="4" w:space="0" w:color="auto"/>
              <w:bottom w:val="single" w:sz="4" w:space="0" w:color="auto"/>
              <w:right w:val="single" w:sz="4" w:space="0" w:color="auto"/>
            </w:tcBorders>
            <w:vAlign w:val="center"/>
          </w:tcPr>
          <w:p w14:paraId="6DC67B4B" w14:textId="7ED78CFD" w:rsidR="003000EC" w:rsidRPr="00936F5F" w:rsidRDefault="00373901" w:rsidP="003000EC">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3000EC" w:rsidRPr="00936F5F" w14:paraId="5E680BC9" w14:textId="77777777" w:rsidTr="00565DB1">
        <w:tc>
          <w:tcPr>
            <w:tcW w:w="1470" w:type="dxa"/>
            <w:gridSpan w:val="2"/>
            <w:tcBorders>
              <w:top w:val="single" w:sz="4" w:space="0" w:color="auto"/>
              <w:left w:val="single" w:sz="4" w:space="0" w:color="auto"/>
              <w:bottom w:val="single" w:sz="4" w:space="0" w:color="auto"/>
              <w:right w:val="single" w:sz="4" w:space="0" w:color="auto"/>
            </w:tcBorders>
            <w:vAlign w:val="center"/>
          </w:tcPr>
          <w:p w14:paraId="0872229E" w14:textId="688612B3" w:rsidR="003000EC" w:rsidRPr="00936F5F" w:rsidRDefault="003000EC" w:rsidP="003000EC">
            <w:pPr>
              <w:spacing w:after="0"/>
              <w:rPr>
                <w:rFonts w:ascii="Times New Roman" w:hAnsi="Times New Roman" w:cs="Times New Roman"/>
                <w:b/>
                <w:sz w:val="24"/>
                <w:szCs w:val="24"/>
              </w:rPr>
            </w:pPr>
            <w:r w:rsidRPr="00936F5F">
              <w:rPr>
                <w:rFonts w:ascii="Times New Roman" w:hAnsi="Times New Roman" w:cs="Times New Roman"/>
                <w:b/>
                <w:sz w:val="24"/>
                <w:szCs w:val="24"/>
              </w:rPr>
              <w:t>ПП.04</w:t>
            </w:r>
          </w:p>
        </w:tc>
        <w:tc>
          <w:tcPr>
            <w:tcW w:w="7260" w:type="dxa"/>
            <w:tcBorders>
              <w:top w:val="single" w:sz="4" w:space="0" w:color="auto"/>
              <w:left w:val="single" w:sz="4" w:space="0" w:color="auto"/>
              <w:bottom w:val="single" w:sz="4" w:space="0" w:color="auto"/>
              <w:right w:val="single" w:sz="4" w:space="0" w:color="auto"/>
            </w:tcBorders>
            <w:vAlign w:val="center"/>
          </w:tcPr>
          <w:p w14:paraId="1DA6BB53" w14:textId="41F9E7C5" w:rsidR="003000EC" w:rsidRPr="00936F5F" w:rsidRDefault="003000EC" w:rsidP="003000EC">
            <w:pPr>
              <w:spacing w:after="0"/>
              <w:rPr>
                <w:rFonts w:ascii="Times New Roman" w:hAnsi="Times New Roman" w:cs="Times New Roman"/>
                <w:bCs/>
                <w:sz w:val="24"/>
                <w:szCs w:val="24"/>
              </w:rPr>
            </w:pPr>
            <w:r w:rsidRPr="00936F5F">
              <w:rPr>
                <w:rFonts w:ascii="Times New Roman" w:hAnsi="Times New Roman" w:cs="Times New Roman"/>
                <w:b/>
                <w:sz w:val="24"/>
                <w:szCs w:val="24"/>
              </w:rPr>
              <w:t>Производственная практика</w:t>
            </w:r>
          </w:p>
        </w:tc>
        <w:tc>
          <w:tcPr>
            <w:tcW w:w="2151" w:type="dxa"/>
            <w:tcBorders>
              <w:top w:val="single" w:sz="4" w:space="0" w:color="auto"/>
              <w:left w:val="single" w:sz="4" w:space="0" w:color="auto"/>
              <w:bottom w:val="single" w:sz="4" w:space="0" w:color="auto"/>
              <w:right w:val="single" w:sz="4" w:space="0" w:color="auto"/>
            </w:tcBorders>
          </w:tcPr>
          <w:p w14:paraId="206D3446" w14:textId="5F00F5BD" w:rsidR="003000EC" w:rsidRPr="00936F5F" w:rsidRDefault="003000EC" w:rsidP="003000EC">
            <w:pPr>
              <w:spacing w:after="0"/>
              <w:jc w:val="center"/>
              <w:rPr>
                <w:rFonts w:ascii="Times New Roman" w:hAnsi="Times New Roman" w:cs="Times New Roman"/>
                <w:sz w:val="24"/>
                <w:szCs w:val="24"/>
              </w:rPr>
            </w:pPr>
            <w:r w:rsidRPr="00936F5F">
              <w:rPr>
                <w:rFonts w:ascii="Times New Roman" w:hAnsi="Times New Roman" w:cs="Times New Roman"/>
                <w:sz w:val="24"/>
                <w:szCs w:val="24"/>
              </w:rPr>
              <w:t>108</w:t>
            </w:r>
            <w:r>
              <w:rPr>
                <w:rFonts w:ascii="Times New Roman" w:hAnsi="Times New Roman" w:cs="Times New Roman"/>
                <w:sz w:val="24"/>
                <w:szCs w:val="24"/>
              </w:rPr>
              <w:t>-108</w:t>
            </w:r>
          </w:p>
        </w:tc>
        <w:tc>
          <w:tcPr>
            <w:tcW w:w="1927" w:type="dxa"/>
            <w:tcBorders>
              <w:top w:val="single" w:sz="4" w:space="0" w:color="auto"/>
              <w:left w:val="single" w:sz="4" w:space="0" w:color="auto"/>
              <w:bottom w:val="single" w:sz="4" w:space="0" w:color="auto"/>
              <w:right w:val="single" w:sz="4" w:space="0" w:color="auto"/>
            </w:tcBorders>
          </w:tcPr>
          <w:p w14:paraId="187B2218" w14:textId="6856FC21" w:rsidR="003000EC" w:rsidRPr="00936F5F" w:rsidRDefault="003000EC" w:rsidP="003000EC">
            <w:pPr>
              <w:spacing w:after="0"/>
              <w:jc w:val="center"/>
              <w:rPr>
                <w:rFonts w:ascii="Times New Roman" w:hAnsi="Times New Roman" w:cs="Times New Roman"/>
                <w:sz w:val="24"/>
                <w:szCs w:val="24"/>
              </w:rPr>
            </w:pPr>
            <w:r w:rsidRPr="00936F5F">
              <w:rPr>
                <w:rFonts w:ascii="Times New Roman" w:hAnsi="Times New Roman" w:cs="Times New Roman"/>
                <w:sz w:val="24"/>
                <w:szCs w:val="24"/>
              </w:rPr>
              <w:t>108</w:t>
            </w:r>
            <w:r>
              <w:rPr>
                <w:rFonts w:ascii="Times New Roman" w:hAnsi="Times New Roman" w:cs="Times New Roman"/>
                <w:sz w:val="24"/>
                <w:szCs w:val="24"/>
              </w:rPr>
              <w:t>-108</w:t>
            </w:r>
          </w:p>
        </w:tc>
        <w:tc>
          <w:tcPr>
            <w:tcW w:w="1870" w:type="dxa"/>
            <w:tcBorders>
              <w:top w:val="single" w:sz="4" w:space="0" w:color="auto"/>
              <w:left w:val="single" w:sz="4" w:space="0" w:color="auto"/>
              <w:bottom w:val="single" w:sz="4" w:space="0" w:color="auto"/>
              <w:right w:val="single" w:sz="4" w:space="0" w:color="auto"/>
            </w:tcBorders>
            <w:vAlign w:val="center"/>
          </w:tcPr>
          <w:p w14:paraId="46D7C331" w14:textId="323AE72C" w:rsidR="003000EC" w:rsidRPr="00936F5F" w:rsidRDefault="00373901" w:rsidP="003000EC">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913E83" w:rsidRPr="00936F5F" w14:paraId="78B0CFD6"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5D4E0BB0" w14:textId="77777777" w:rsidR="00913E83" w:rsidRPr="00936F5F" w:rsidRDefault="00913E83" w:rsidP="00913E83">
            <w:pPr>
              <w:spacing w:after="0"/>
              <w:rPr>
                <w:rFonts w:ascii="Times New Roman" w:hAnsi="Times New Roman" w:cs="Times New Roman"/>
                <w:b/>
                <w:sz w:val="24"/>
                <w:szCs w:val="24"/>
              </w:rPr>
            </w:pPr>
            <w:r w:rsidRPr="00936F5F">
              <w:rPr>
                <w:rFonts w:ascii="Times New Roman" w:hAnsi="Times New Roman" w:cs="Times New Roman"/>
                <w:b/>
                <w:sz w:val="24"/>
                <w:szCs w:val="24"/>
              </w:rPr>
              <w:t>ПМ.05</w:t>
            </w:r>
          </w:p>
        </w:tc>
        <w:tc>
          <w:tcPr>
            <w:tcW w:w="7260" w:type="dxa"/>
            <w:tcBorders>
              <w:top w:val="single" w:sz="4" w:space="0" w:color="auto"/>
              <w:left w:val="single" w:sz="4" w:space="0" w:color="auto"/>
              <w:bottom w:val="single" w:sz="4" w:space="0" w:color="auto"/>
              <w:right w:val="single" w:sz="4" w:space="0" w:color="auto"/>
            </w:tcBorders>
            <w:vAlign w:val="center"/>
            <w:hideMark/>
          </w:tcPr>
          <w:p w14:paraId="162352B4" w14:textId="77777777" w:rsidR="00913E83" w:rsidRPr="00936F5F" w:rsidRDefault="00913E83" w:rsidP="00913E83">
            <w:pPr>
              <w:spacing w:after="0"/>
              <w:rPr>
                <w:rFonts w:ascii="Times New Roman" w:hAnsi="Times New Roman" w:cs="Times New Roman"/>
                <w:iCs/>
                <w:sz w:val="24"/>
                <w:szCs w:val="24"/>
              </w:rPr>
            </w:pPr>
            <w:r w:rsidRPr="00936F5F">
              <w:rPr>
                <w:rFonts w:ascii="Times New Roman" w:hAnsi="Times New Roman" w:cs="Times New Roman"/>
                <w:iCs/>
                <w:sz w:val="24"/>
                <w:szCs w:val="24"/>
              </w:rPr>
              <w:t xml:space="preserve">Осуществление налогового учета и налогового планирования </w:t>
            </w:r>
            <w:r w:rsidRPr="00936F5F">
              <w:rPr>
                <w:rFonts w:ascii="Times New Roman" w:hAnsi="Times New Roman" w:cs="Times New Roman"/>
                <w:iCs/>
                <w:sz w:val="24"/>
                <w:szCs w:val="24"/>
              </w:rPr>
              <w:br/>
              <w:t>в организации</w:t>
            </w:r>
          </w:p>
        </w:tc>
        <w:tc>
          <w:tcPr>
            <w:tcW w:w="2151" w:type="dxa"/>
            <w:tcBorders>
              <w:top w:val="single" w:sz="4" w:space="0" w:color="auto"/>
              <w:left w:val="single" w:sz="4" w:space="0" w:color="auto"/>
              <w:bottom w:val="single" w:sz="4" w:space="0" w:color="auto"/>
              <w:right w:val="single" w:sz="4" w:space="0" w:color="auto"/>
            </w:tcBorders>
            <w:vAlign w:val="center"/>
            <w:hideMark/>
          </w:tcPr>
          <w:p w14:paraId="64288F37" w14:textId="6D395639" w:rsidR="00913E83" w:rsidRPr="00936F5F" w:rsidRDefault="00913E83" w:rsidP="00913E83">
            <w:pPr>
              <w:spacing w:after="0"/>
              <w:jc w:val="center"/>
              <w:rPr>
                <w:rFonts w:ascii="Times New Roman" w:hAnsi="Times New Roman" w:cs="Times New Roman"/>
                <w:sz w:val="24"/>
                <w:szCs w:val="24"/>
              </w:rPr>
            </w:pPr>
            <w:r w:rsidRPr="00936F5F">
              <w:rPr>
                <w:rFonts w:ascii="Times New Roman" w:hAnsi="Times New Roman" w:cs="Times New Roman"/>
                <w:sz w:val="24"/>
                <w:szCs w:val="24"/>
              </w:rPr>
              <w:t>1</w:t>
            </w:r>
            <w:r>
              <w:rPr>
                <w:rFonts w:ascii="Times New Roman" w:hAnsi="Times New Roman" w:cs="Times New Roman"/>
                <w:sz w:val="24"/>
                <w:szCs w:val="24"/>
              </w:rPr>
              <w:t>62</w:t>
            </w:r>
            <w:r w:rsidRPr="00936F5F">
              <w:rPr>
                <w:rFonts w:ascii="Times New Roman" w:hAnsi="Times New Roman" w:cs="Times New Roman"/>
                <w:sz w:val="24"/>
                <w:szCs w:val="24"/>
              </w:rPr>
              <w:t>-238</w:t>
            </w:r>
          </w:p>
        </w:tc>
        <w:tc>
          <w:tcPr>
            <w:tcW w:w="1927" w:type="dxa"/>
            <w:tcBorders>
              <w:top w:val="single" w:sz="4" w:space="0" w:color="auto"/>
              <w:left w:val="single" w:sz="4" w:space="0" w:color="auto"/>
              <w:bottom w:val="single" w:sz="4" w:space="0" w:color="auto"/>
              <w:right w:val="single" w:sz="4" w:space="0" w:color="auto"/>
            </w:tcBorders>
            <w:vAlign w:val="center"/>
            <w:hideMark/>
          </w:tcPr>
          <w:p w14:paraId="030B2A4B" w14:textId="47276B63" w:rsidR="00913E83" w:rsidRPr="00936F5F" w:rsidRDefault="00913E83" w:rsidP="00913E83">
            <w:pPr>
              <w:spacing w:after="0"/>
              <w:jc w:val="center"/>
              <w:rPr>
                <w:rFonts w:ascii="Times New Roman" w:hAnsi="Times New Roman" w:cs="Times New Roman"/>
                <w:sz w:val="24"/>
                <w:szCs w:val="24"/>
              </w:rPr>
            </w:pPr>
            <w:r w:rsidRPr="00936F5F">
              <w:rPr>
                <w:rFonts w:ascii="Times New Roman" w:hAnsi="Times New Roman" w:cs="Times New Roman"/>
                <w:sz w:val="24"/>
                <w:szCs w:val="24"/>
              </w:rPr>
              <w:t>1</w:t>
            </w:r>
            <w:r>
              <w:rPr>
                <w:rFonts w:ascii="Times New Roman" w:hAnsi="Times New Roman" w:cs="Times New Roman"/>
                <w:sz w:val="24"/>
                <w:szCs w:val="24"/>
              </w:rPr>
              <w:t>62</w:t>
            </w:r>
            <w:r w:rsidRPr="00936F5F">
              <w:rPr>
                <w:rFonts w:ascii="Times New Roman" w:hAnsi="Times New Roman" w:cs="Times New Roman"/>
                <w:sz w:val="24"/>
                <w:szCs w:val="24"/>
              </w:rPr>
              <w:t>-238</w:t>
            </w:r>
          </w:p>
        </w:tc>
        <w:tc>
          <w:tcPr>
            <w:tcW w:w="1870" w:type="dxa"/>
            <w:tcBorders>
              <w:top w:val="single" w:sz="4" w:space="0" w:color="auto"/>
              <w:left w:val="single" w:sz="4" w:space="0" w:color="auto"/>
              <w:bottom w:val="single" w:sz="4" w:space="0" w:color="auto"/>
              <w:right w:val="single" w:sz="4" w:space="0" w:color="auto"/>
            </w:tcBorders>
            <w:vAlign w:val="center"/>
            <w:hideMark/>
          </w:tcPr>
          <w:p w14:paraId="5E6235A4" w14:textId="0129EFC9" w:rsidR="00913E83" w:rsidRPr="00936F5F" w:rsidRDefault="00913E83" w:rsidP="00913E83">
            <w:pPr>
              <w:spacing w:after="0"/>
              <w:jc w:val="center"/>
              <w:rPr>
                <w:rFonts w:ascii="Times New Roman" w:hAnsi="Times New Roman" w:cs="Times New Roman"/>
                <w:sz w:val="24"/>
                <w:szCs w:val="24"/>
              </w:rPr>
            </w:pPr>
          </w:p>
        </w:tc>
      </w:tr>
      <w:tr w:rsidR="00913E83" w:rsidRPr="00936F5F" w14:paraId="2BCEB91A" w14:textId="77777777" w:rsidTr="003852FF">
        <w:tc>
          <w:tcPr>
            <w:tcW w:w="1470" w:type="dxa"/>
            <w:gridSpan w:val="2"/>
            <w:tcBorders>
              <w:top w:val="single" w:sz="4" w:space="0" w:color="auto"/>
              <w:left w:val="single" w:sz="4" w:space="0" w:color="auto"/>
              <w:bottom w:val="single" w:sz="4" w:space="0" w:color="auto"/>
              <w:right w:val="single" w:sz="4" w:space="0" w:color="auto"/>
            </w:tcBorders>
          </w:tcPr>
          <w:p w14:paraId="32222DDE" w14:textId="3A01135E" w:rsidR="00913E83" w:rsidRPr="00936F5F" w:rsidRDefault="00913E83" w:rsidP="00913E83">
            <w:pPr>
              <w:spacing w:after="0"/>
              <w:rPr>
                <w:rFonts w:ascii="Times New Roman" w:hAnsi="Times New Roman" w:cs="Times New Roman"/>
                <w:b/>
                <w:sz w:val="24"/>
                <w:szCs w:val="24"/>
              </w:rPr>
            </w:pPr>
            <w:r w:rsidRPr="00936F5F">
              <w:rPr>
                <w:rFonts w:ascii="Times New Roman" w:hAnsi="Times New Roman" w:cs="Times New Roman"/>
                <w:sz w:val="24"/>
                <w:szCs w:val="24"/>
              </w:rPr>
              <w:t>МДК.05.01</w:t>
            </w:r>
          </w:p>
        </w:tc>
        <w:tc>
          <w:tcPr>
            <w:tcW w:w="7260" w:type="dxa"/>
            <w:tcBorders>
              <w:top w:val="single" w:sz="4" w:space="0" w:color="auto"/>
              <w:left w:val="single" w:sz="4" w:space="0" w:color="auto"/>
              <w:bottom w:val="single" w:sz="4" w:space="0" w:color="auto"/>
              <w:right w:val="single" w:sz="4" w:space="0" w:color="auto"/>
            </w:tcBorders>
          </w:tcPr>
          <w:p w14:paraId="6446717E" w14:textId="5650BF62" w:rsidR="00913E83" w:rsidRPr="00936F5F" w:rsidRDefault="00913E83" w:rsidP="00913E83">
            <w:pPr>
              <w:spacing w:after="0"/>
              <w:rPr>
                <w:rFonts w:ascii="Times New Roman" w:hAnsi="Times New Roman" w:cs="Times New Roman"/>
                <w:iCs/>
                <w:sz w:val="24"/>
                <w:szCs w:val="24"/>
              </w:rPr>
            </w:pPr>
            <w:r w:rsidRPr="00936F5F">
              <w:rPr>
                <w:rFonts w:ascii="Times New Roman" w:hAnsi="Times New Roman" w:cs="Times New Roman"/>
                <w:sz w:val="24"/>
                <w:szCs w:val="24"/>
              </w:rPr>
              <w:t>Организация и планирование налоговой деятельности</w:t>
            </w:r>
          </w:p>
        </w:tc>
        <w:tc>
          <w:tcPr>
            <w:tcW w:w="2151" w:type="dxa"/>
            <w:tcBorders>
              <w:top w:val="single" w:sz="4" w:space="0" w:color="auto"/>
              <w:left w:val="single" w:sz="4" w:space="0" w:color="auto"/>
              <w:bottom w:val="single" w:sz="4" w:space="0" w:color="auto"/>
              <w:right w:val="single" w:sz="4" w:space="0" w:color="auto"/>
            </w:tcBorders>
          </w:tcPr>
          <w:p w14:paraId="7D7CD26D" w14:textId="345814B0" w:rsidR="00913E83" w:rsidRPr="00936F5F" w:rsidRDefault="00913E83" w:rsidP="00913E83">
            <w:pPr>
              <w:spacing w:after="0"/>
              <w:jc w:val="center"/>
              <w:rPr>
                <w:rFonts w:ascii="Times New Roman" w:hAnsi="Times New Roman" w:cs="Times New Roman"/>
                <w:sz w:val="24"/>
                <w:szCs w:val="24"/>
              </w:rPr>
            </w:pPr>
            <w:r>
              <w:rPr>
                <w:rFonts w:ascii="Times New Roman" w:hAnsi="Times New Roman" w:cs="Times New Roman"/>
                <w:sz w:val="24"/>
                <w:szCs w:val="24"/>
              </w:rPr>
              <w:t>54-</w:t>
            </w:r>
            <w:r w:rsidRPr="00936F5F">
              <w:rPr>
                <w:rFonts w:ascii="Times New Roman" w:hAnsi="Times New Roman" w:cs="Times New Roman"/>
                <w:sz w:val="24"/>
                <w:szCs w:val="24"/>
              </w:rPr>
              <w:t>1</w:t>
            </w:r>
            <w:r>
              <w:rPr>
                <w:rFonts w:ascii="Times New Roman" w:hAnsi="Times New Roman" w:cs="Times New Roman"/>
                <w:sz w:val="24"/>
                <w:szCs w:val="24"/>
              </w:rPr>
              <w:t>30</w:t>
            </w:r>
          </w:p>
        </w:tc>
        <w:tc>
          <w:tcPr>
            <w:tcW w:w="1927" w:type="dxa"/>
            <w:tcBorders>
              <w:top w:val="single" w:sz="4" w:space="0" w:color="auto"/>
              <w:left w:val="single" w:sz="4" w:space="0" w:color="auto"/>
              <w:bottom w:val="single" w:sz="4" w:space="0" w:color="auto"/>
              <w:right w:val="single" w:sz="4" w:space="0" w:color="auto"/>
            </w:tcBorders>
          </w:tcPr>
          <w:p w14:paraId="38A18FC4" w14:textId="5EF7F18E" w:rsidR="00913E83" w:rsidRPr="00936F5F" w:rsidRDefault="00913E83" w:rsidP="00913E83">
            <w:pPr>
              <w:spacing w:after="0"/>
              <w:jc w:val="center"/>
              <w:rPr>
                <w:rFonts w:ascii="Times New Roman" w:hAnsi="Times New Roman" w:cs="Times New Roman"/>
                <w:sz w:val="24"/>
                <w:szCs w:val="24"/>
              </w:rPr>
            </w:pPr>
            <w:r>
              <w:rPr>
                <w:rFonts w:ascii="Times New Roman" w:hAnsi="Times New Roman" w:cs="Times New Roman"/>
                <w:sz w:val="24"/>
                <w:szCs w:val="24"/>
              </w:rPr>
              <w:t>54-</w:t>
            </w:r>
            <w:r w:rsidRPr="00936F5F">
              <w:rPr>
                <w:rFonts w:ascii="Times New Roman" w:hAnsi="Times New Roman" w:cs="Times New Roman"/>
                <w:sz w:val="24"/>
                <w:szCs w:val="24"/>
              </w:rPr>
              <w:t>1</w:t>
            </w:r>
            <w:r>
              <w:rPr>
                <w:rFonts w:ascii="Times New Roman" w:hAnsi="Times New Roman" w:cs="Times New Roman"/>
                <w:sz w:val="24"/>
                <w:szCs w:val="24"/>
              </w:rPr>
              <w:t>30</w:t>
            </w:r>
          </w:p>
        </w:tc>
        <w:tc>
          <w:tcPr>
            <w:tcW w:w="1870" w:type="dxa"/>
            <w:tcBorders>
              <w:top w:val="single" w:sz="4" w:space="0" w:color="auto"/>
              <w:left w:val="single" w:sz="4" w:space="0" w:color="auto"/>
              <w:bottom w:val="single" w:sz="4" w:space="0" w:color="auto"/>
              <w:right w:val="single" w:sz="4" w:space="0" w:color="auto"/>
            </w:tcBorders>
            <w:vAlign w:val="center"/>
          </w:tcPr>
          <w:p w14:paraId="291528E6" w14:textId="40E0B30F" w:rsidR="00913E83" w:rsidRPr="00936F5F" w:rsidRDefault="00373901" w:rsidP="00913E83">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936F5F" w:rsidRPr="00936F5F" w14:paraId="27783A6E" w14:textId="77777777" w:rsidTr="003852FF">
        <w:tc>
          <w:tcPr>
            <w:tcW w:w="1470" w:type="dxa"/>
            <w:gridSpan w:val="2"/>
            <w:tcBorders>
              <w:top w:val="single" w:sz="4" w:space="0" w:color="auto"/>
              <w:left w:val="single" w:sz="4" w:space="0" w:color="auto"/>
              <w:bottom w:val="single" w:sz="4" w:space="0" w:color="auto"/>
              <w:right w:val="single" w:sz="4" w:space="0" w:color="auto"/>
            </w:tcBorders>
            <w:vAlign w:val="center"/>
          </w:tcPr>
          <w:p w14:paraId="349FE11B" w14:textId="74A7E842" w:rsidR="00936F5F" w:rsidRPr="00936F5F" w:rsidRDefault="00936F5F" w:rsidP="00936F5F">
            <w:pPr>
              <w:spacing w:after="0"/>
              <w:rPr>
                <w:rFonts w:ascii="Times New Roman" w:hAnsi="Times New Roman" w:cs="Times New Roman"/>
                <w:b/>
                <w:sz w:val="24"/>
                <w:szCs w:val="24"/>
              </w:rPr>
            </w:pPr>
            <w:r w:rsidRPr="00936F5F">
              <w:rPr>
                <w:rFonts w:ascii="Times New Roman" w:hAnsi="Times New Roman" w:cs="Times New Roman"/>
                <w:b/>
                <w:sz w:val="24"/>
                <w:szCs w:val="24"/>
              </w:rPr>
              <w:t>УП.05</w:t>
            </w:r>
          </w:p>
        </w:tc>
        <w:tc>
          <w:tcPr>
            <w:tcW w:w="7260" w:type="dxa"/>
            <w:tcBorders>
              <w:top w:val="single" w:sz="4" w:space="0" w:color="auto"/>
              <w:left w:val="single" w:sz="4" w:space="0" w:color="auto"/>
              <w:bottom w:val="single" w:sz="4" w:space="0" w:color="auto"/>
              <w:right w:val="single" w:sz="4" w:space="0" w:color="auto"/>
            </w:tcBorders>
            <w:vAlign w:val="center"/>
          </w:tcPr>
          <w:p w14:paraId="748B874C" w14:textId="0D105CD6" w:rsidR="00936F5F" w:rsidRPr="00936F5F" w:rsidRDefault="00936F5F" w:rsidP="00936F5F">
            <w:pPr>
              <w:spacing w:after="0"/>
              <w:rPr>
                <w:rFonts w:ascii="Times New Roman" w:hAnsi="Times New Roman" w:cs="Times New Roman"/>
                <w:iCs/>
                <w:sz w:val="24"/>
                <w:szCs w:val="24"/>
              </w:rPr>
            </w:pPr>
            <w:r w:rsidRPr="00936F5F">
              <w:rPr>
                <w:rFonts w:ascii="Times New Roman" w:hAnsi="Times New Roman" w:cs="Times New Roman"/>
                <w:b/>
                <w:sz w:val="24"/>
                <w:szCs w:val="24"/>
              </w:rPr>
              <w:t>Учебная практика</w:t>
            </w:r>
          </w:p>
        </w:tc>
        <w:tc>
          <w:tcPr>
            <w:tcW w:w="2151" w:type="dxa"/>
            <w:tcBorders>
              <w:top w:val="single" w:sz="4" w:space="0" w:color="auto"/>
              <w:left w:val="single" w:sz="4" w:space="0" w:color="auto"/>
              <w:bottom w:val="single" w:sz="4" w:space="0" w:color="auto"/>
              <w:right w:val="single" w:sz="4" w:space="0" w:color="auto"/>
            </w:tcBorders>
          </w:tcPr>
          <w:p w14:paraId="27D25B2F" w14:textId="2EB0A172" w:rsidR="00936F5F" w:rsidRPr="00936F5F" w:rsidRDefault="00936F5F" w:rsidP="00936F5F">
            <w:pPr>
              <w:spacing w:after="0"/>
              <w:jc w:val="center"/>
              <w:rPr>
                <w:rFonts w:ascii="Times New Roman" w:hAnsi="Times New Roman" w:cs="Times New Roman"/>
                <w:sz w:val="24"/>
                <w:szCs w:val="24"/>
              </w:rPr>
            </w:pPr>
            <w:r w:rsidRPr="00E716C5">
              <w:rPr>
                <w:rFonts w:ascii="Times New Roman" w:hAnsi="Times New Roman" w:cs="Times New Roman"/>
                <w:sz w:val="24"/>
                <w:szCs w:val="24"/>
              </w:rPr>
              <w:t>36-36</w:t>
            </w:r>
          </w:p>
        </w:tc>
        <w:tc>
          <w:tcPr>
            <w:tcW w:w="1927" w:type="dxa"/>
            <w:tcBorders>
              <w:top w:val="single" w:sz="4" w:space="0" w:color="auto"/>
              <w:left w:val="single" w:sz="4" w:space="0" w:color="auto"/>
              <w:bottom w:val="single" w:sz="4" w:space="0" w:color="auto"/>
              <w:right w:val="single" w:sz="4" w:space="0" w:color="auto"/>
            </w:tcBorders>
          </w:tcPr>
          <w:p w14:paraId="4C00D531" w14:textId="1113784B" w:rsidR="00936F5F" w:rsidRPr="00936F5F" w:rsidRDefault="00936F5F" w:rsidP="00936F5F">
            <w:pPr>
              <w:spacing w:after="0"/>
              <w:jc w:val="center"/>
              <w:rPr>
                <w:rFonts w:ascii="Times New Roman" w:hAnsi="Times New Roman" w:cs="Times New Roman"/>
                <w:sz w:val="24"/>
                <w:szCs w:val="24"/>
              </w:rPr>
            </w:pPr>
            <w:r w:rsidRPr="00E716C5">
              <w:rPr>
                <w:rFonts w:ascii="Times New Roman" w:hAnsi="Times New Roman" w:cs="Times New Roman"/>
                <w:sz w:val="24"/>
                <w:szCs w:val="24"/>
              </w:rPr>
              <w:t>36-36</w:t>
            </w:r>
          </w:p>
        </w:tc>
        <w:tc>
          <w:tcPr>
            <w:tcW w:w="1870" w:type="dxa"/>
            <w:tcBorders>
              <w:top w:val="single" w:sz="4" w:space="0" w:color="auto"/>
              <w:left w:val="single" w:sz="4" w:space="0" w:color="auto"/>
              <w:bottom w:val="single" w:sz="4" w:space="0" w:color="auto"/>
              <w:right w:val="single" w:sz="4" w:space="0" w:color="auto"/>
            </w:tcBorders>
            <w:vAlign w:val="center"/>
          </w:tcPr>
          <w:p w14:paraId="56FF9EB4" w14:textId="4E352FFE" w:rsidR="00936F5F" w:rsidRPr="00936F5F" w:rsidRDefault="00373901" w:rsidP="00936F5F">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936F5F" w:rsidRPr="00936F5F" w14:paraId="260391A1" w14:textId="77777777" w:rsidTr="003852FF">
        <w:tc>
          <w:tcPr>
            <w:tcW w:w="1470" w:type="dxa"/>
            <w:gridSpan w:val="2"/>
            <w:tcBorders>
              <w:top w:val="single" w:sz="4" w:space="0" w:color="auto"/>
              <w:left w:val="single" w:sz="4" w:space="0" w:color="auto"/>
              <w:bottom w:val="single" w:sz="4" w:space="0" w:color="auto"/>
              <w:right w:val="single" w:sz="4" w:space="0" w:color="auto"/>
            </w:tcBorders>
            <w:vAlign w:val="center"/>
          </w:tcPr>
          <w:p w14:paraId="4A665C09" w14:textId="12EBA1B9" w:rsidR="00936F5F" w:rsidRPr="00936F5F" w:rsidRDefault="00936F5F" w:rsidP="00936F5F">
            <w:pPr>
              <w:spacing w:after="0"/>
              <w:rPr>
                <w:rFonts w:ascii="Times New Roman" w:hAnsi="Times New Roman" w:cs="Times New Roman"/>
                <w:b/>
                <w:sz w:val="24"/>
                <w:szCs w:val="24"/>
              </w:rPr>
            </w:pPr>
            <w:r w:rsidRPr="00936F5F">
              <w:rPr>
                <w:rFonts w:ascii="Times New Roman" w:hAnsi="Times New Roman" w:cs="Times New Roman"/>
                <w:b/>
                <w:sz w:val="24"/>
                <w:szCs w:val="24"/>
              </w:rPr>
              <w:lastRenderedPageBreak/>
              <w:t>ПП.05</w:t>
            </w:r>
          </w:p>
        </w:tc>
        <w:tc>
          <w:tcPr>
            <w:tcW w:w="7260" w:type="dxa"/>
            <w:tcBorders>
              <w:top w:val="single" w:sz="4" w:space="0" w:color="auto"/>
              <w:left w:val="single" w:sz="4" w:space="0" w:color="auto"/>
              <w:bottom w:val="single" w:sz="4" w:space="0" w:color="auto"/>
              <w:right w:val="single" w:sz="4" w:space="0" w:color="auto"/>
            </w:tcBorders>
            <w:vAlign w:val="center"/>
          </w:tcPr>
          <w:p w14:paraId="53E5A973" w14:textId="6A5B0C67" w:rsidR="00936F5F" w:rsidRPr="00936F5F" w:rsidRDefault="00936F5F" w:rsidP="00936F5F">
            <w:pPr>
              <w:spacing w:after="0"/>
              <w:rPr>
                <w:rFonts w:ascii="Times New Roman" w:hAnsi="Times New Roman" w:cs="Times New Roman"/>
                <w:iCs/>
                <w:sz w:val="24"/>
                <w:szCs w:val="24"/>
              </w:rPr>
            </w:pPr>
            <w:r w:rsidRPr="00936F5F">
              <w:rPr>
                <w:rFonts w:ascii="Times New Roman" w:hAnsi="Times New Roman" w:cs="Times New Roman"/>
                <w:b/>
                <w:sz w:val="24"/>
                <w:szCs w:val="24"/>
              </w:rPr>
              <w:t>Производственная практика</w:t>
            </w:r>
          </w:p>
        </w:tc>
        <w:tc>
          <w:tcPr>
            <w:tcW w:w="2151" w:type="dxa"/>
            <w:tcBorders>
              <w:top w:val="single" w:sz="4" w:space="0" w:color="auto"/>
              <w:left w:val="single" w:sz="4" w:space="0" w:color="auto"/>
              <w:bottom w:val="single" w:sz="4" w:space="0" w:color="auto"/>
              <w:right w:val="single" w:sz="4" w:space="0" w:color="auto"/>
            </w:tcBorders>
          </w:tcPr>
          <w:p w14:paraId="2CA27500" w14:textId="25C49256" w:rsidR="00936F5F" w:rsidRPr="00936F5F" w:rsidRDefault="00936F5F" w:rsidP="00936F5F">
            <w:pPr>
              <w:spacing w:after="0"/>
              <w:jc w:val="center"/>
              <w:rPr>
                <w:rFonts w:ascii="Times New Roman" w:hAnsi="Times New Roman" w:cs="Times New Roman"/>
                <w:sz w:val="24"/>
                <w:szCs w:val="24"/>
              </w:rPr>
            </w:pPr>
            <w:r w:rsidRPr="00936F5F">
              <w:rPr>
                <w:rFonts w:ascii="Times New Roman" w:hAnsi="Times New Roman" w:cs="Times New Roman"/>
                <w:sz w:val="24"/>
                <w:szCs w:val="24"/>
              </w:rPr>
              <w:t>72</w:t>
            </w:r>
            <w:r w:rsidR="00986FB1">
              <w:rPr>
                <w:rFonts w:ascii="Times New Roman" w:hAnsi="Times New Roman" w:cs="Times New Roman"/>
                <w:sz w:val="24"/>
                <w:szCs w:val="24"/>
              </w:rPr>
              <w:t>-72</w:t>
            </w:r>
          </w:p>
        </w:tc>
        <w:tc>
          <w:tcPr>
            <w:tcW w:w="1927" w:type="dxa"/>
            <w:tcBorders>
              <w:top w:val="single" w:sz="4" w:space="0" w:color="auto"/>
              <w:left w:val="single" w:sz="4" w:space="0" w:color="auto"/>
              <w:bottom w:val="single" w:sz="4" w:space="0" w:color="auto"/>
              <w:right w:val="single" w:sz="4" w:space="0" w:color="auto"/>
            </w:tcBorders>
          </w:tcPr>
          <w:p w14:paraId="6F6F3AC4" w14:textId="427E99EB" w:rsidR="00936F5F" w:rsidRPr="00936F5F" w:rsidRDefault="00986FB1" w:rsidP="00936F5F">
            <w:pPr>
              <w:spacing w:after="0"/>
              <w:jc w:val="center"/>
              <w:rPr>
                <w:rFonts w:ascii="Times New Roman" w:hAnsi="Times New Roman" w:cs="Times New Roman"/>
                <w:sz w:val="24"/>
                <w:szCs w:val="24"/>
              </w:rPr>
            </w:pPr>
            <w:r>
              <w:rPr>
                <w:rFonts w:ascii="Times New Roman" w:hAnsi="Times New Roman" w:cs="Times New Roman"/>
                <w:sz w:val="24"/>
                <w:szCs w:val="24"/>
              </w:rPr>
              <w:t>72-</w:t>
            </w:r>
            <w:r w:rsidR="00936F5F" w:rsidRPr="00936F5F">
              <w:rPr>
                <w:rFonts w:ascii="Times New Roman" w:hAnsi="Times New Roman" w:cs="Times New Roman"/>
                <w:sz w:val="24"/>
                <w:szCs w:val="24"/>
              </w:rPr>
              <w:t>72</w:t>
            </w:r>
          </w:p>
        </w:tc>
        <w:tc>
          <w:tcPr>
            <w:tcW w:w="1870" w:type="dxa"/>
            <w:tcBorders>
              <w:top w:val="single" w:sz="4" w:space="0" w:color="auto"/>
              <w:left w:val="single" w:sz="4" w:space="0" w:color="auto"/>
              <w:bottom w:val="single" w:sz="4" w:space="0" w:color="auto"/>
              <w:right w:val="single" w:sz="4" w:space="0" w:color="auto"/>
            </w:tcBorders>
            <w:vAlign w:val="center"/>
          </w:tcPr>
          <w:p w14:paraId="192E7322" w14:textId="3301F510" w:rsidR="00936F5F" w:rsidRPr="00936F5F" w:rsidRDefault="00373901" w:rsidP="00936F5F">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9646FA" w:rsidRPr="00936F5F" w14:paraId="2F8F2A9D"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4630AD65" w14:textId="77777777" w:rsidR="009646FA" w:rsidRPr="00936F5F" w:rsidRDefault="009646FA" w:rsidP="00936F5F">
            <w:pPr>
              <w:spacing w:after="0"/>
              <w:rPr>
                <w:rFonts w:ascii="Times New Roman" w:hAnsi="Times New Roman" w:cs="Times New Roman"/>
                <w:b/>
                <w:sz w:val="24"/>
                <w:szCs w:val="24"/>
              </w:rPr>
            </w:pPr>
            <w:r w:rsidRPr="00936F5F">
              <w:rPr>
                <w:rFonts w:ascii="Times New Roman" w:hAnsi="Times New Roman" w:cs="Times New Roman"/>
                <w:b/>
                <w:sz w:val="24"/>
                <w:szCs w:val="24"/>
              </w:rPr>
              <w:t>ПМ.06</w:t>
            </w:r>
          </w:p>
        </w:tc>
        <w:tc>
          <w:tcPr>
            <w:tcW w:w="7260" w:type="dxa"/>
            <w:tcBorders>
              <w:top w:val="single" w:sz="4" w:space="0" w:color="auto"/>
              <w:left w:val="single" w:sz="4" w:space="0" w:color="auto"/>
              <w:bottom w:val="single" w:sz="4" w:space="0" w:color="auto"/>
              <w:right w:val="single" w:sz="4" w:space="0" w:color="auto"/>
            </w:tcBorders>
            <w:vAlign w:val="center"/>
            <w:hideMark/>
          </w:tcPr>
          <w:p w14:paraId="5478E1E5" w14:textId="77777777" w:rsidR="009646FA" w:rsidRPr="00936F5F" w:rsidRDefault="009646FA" w:rsidP="009646FA">
            <w:pPr>
              <w:spacing w:after="0"/>
              <w:rPr>
                <w:rFonts w:ascii="Times New Roman" w:hAnsi="Times New Roman" w:cs="Times New Roman"/>
                <w:bCs/>
                <w:sz w:val="24"/>
                <w:szCs w:val="24"/>
              </w:rPr>
            </w:pPr>
            <w:r w:rsidRPr="00936F5F">
              <w:rPr>
                <w:rFonts w:ascii="Times New Roman" w:hAnsi="Times New Roman" w:cs="Times New Roman"/>
                <w:bCs/>
                <w:sz w:val="24"/>
                <w:szCs w:val="24"/>
              </w:rPr>
              <w:t>Выполнение работ по должности служащего «Кассир»</w:t>
            </w:r>
          </w:p>
        </w:tc>
        <w:tc>
          <w:tcPr>
            <w:tcW w:w="2151" w:type="dxa"/>
            <w:tcBorders>
              <w:top w:val="single" w:sz="4" w:space="0" w:color="auto"/>
              <w:left w:val="single" w:sz="4" w:space="0" w:color="auto"/>
              <w:bottom w:val="single" w:sz="4" w:space="0" w:color="auto"/>
              <w:right w:val="single" w:sz="4" w:space="0" w:color="auto"/>
            </w:tcBorders>
            <w:vAlign w:val="center"/>
            <w:hideMark/>
          </w:tcPr>
          <w:p w14:paraId="3C7EDEBD" w14:textId="4E063EC7" w:rsidR="009646FA" w:rsidRPr="00936F5F" w:rsidRDefault="003C6BCB" w:rsidP="009646FA">
            <w:pPr>
              <w:spacing w:after="0"/>
              <w:jc w:val="center"/>
              <w:rPr>
                <w:rFonts w:ascii="Times New Roman" w:hAnsi="Times New Roman" w:cs="Times New Roman"/>
                <w:sz w:val="24"/>
                <w:szCs w:val="24"/>
              </w:rPr>
            </w:pPr>
            <w:r>
              <w:rPr>
                <w:rFonts w:ascii="Times New Roman" w:hAnsi="Times New Roman" w:cs="Times New Roman"/>
                <w:sz w:val="24"/>
                <w:szCs w:val="24"/>
              </w:rPr>
              <w:t>72</w:t>
            </w:r>
            <w:r w:rsidR="009646FA" w:rsidRPr="00936F5F">
              <w:rPr>
                <w:rFonts w:ascii="Times New Roman" w:hAnsi="Times New Roman" w:cs="Times New Roman"/>
                <w:sz w:val="24"/>
                <w:szCs w:val="24"/>
              </w:rPr>
              <w:t>-</w:t>
            </w:r>
            <w:r w:rsidR="008B116D">
              <w:rPr>
                <w:rFonts w:ascii="Times New Roman" w:hAnsi="Times New Roman" w:cs="Times New Roman"/>
                <w:sz w:val="24"/>
                <w:szCs w:val="24"/>
              </w:rPr>
              <w:t>118</w:t>
            </w:r>
          </w:p>
        </w:tc>
        <w:tc>
          <w:tcPr>
            <w:tcW w:w="1927" w:type="dxa"/>
            <w:tcBorders>
              <w:top w:val="single" w:sz="4" w:space="0" w:color="auto"/>
              <w:left w:val="single" w:sz="4" w:space="0" w:color="auto"/>
              <w:bottom w:val="single" w:sz="4" w:space="0" w:color="auto"/>
              <w:right w:val="single" w:sz="4" w:space="0" w:color="auto"/>
            </w:tcBorders>
            <w:vAlign w:val="center"/>
            <w:hideMark/>
          </w:tcPr>
          <w:p w14:paraId="6A33DC9D" w14:textId="16626309" w:rsidR="009646FA" w:rsidRPr="00936F5F" w:rsidRDefault="003C6BCB" w:rsidP="009646FA">
            <w:pPr>
              <w:spacing w:after="0"/>
              <w:jc w:val="center"/>
              <w:rPr>
                <w:rFonts w:ascii="Times New Roman" w:hAnsi="Times New Roman" w:cs="Times New Roman"/>
                <w:sz w:val="24"/>
                <w:szCs w:val="24"/>
              </w:rPr>
            </w:pPr>
            <w:r>
              <w:rPr>
                <w:rFonts w:ascii="Times New Roman" w:hAnsi="Times New Roman" w:cs="Times New Roman"/>
                <w:sz w:val="24"/>
                <w:szCs w:val="24"/>
              </w:rPr>
              <w:t>72</w:t>
            </w:r>
            <w:r w:rsidR="009646FA" w:rsidRPr="00936F5F">
              <w:rPr>
                <w:rFonts w:ascii="Times New Roman" w:hAnsi="Times New Roman" w:cs="Times New Roman"/>
                <w:sz w:val="24"/>
                <w:szCs w:val="24"/>
              </w:rPr>
              <w:t>-</w:t>
            </w:r>
            <w:r w:rsidR="008B116D">
              <w:rPr>
                <w:rFonts w:ascii="Times New Roman" w:hAnsi="Times New Roman" w:cs="Times New Roman"/>
                <w:sz w:val="24"/>
                <w:szCs w:val="24"/>
              </w:rPr>
              <w:t>118</w:t>
            </w:r>
          </w:p>
        </w:tc>
        <w:tc>
          <w:tcPr>
            <w:tcW w:w="1870" w:type="dxa"/>
            <w:tcBorders>
              <w:top w:val="single" w:sz="4" w:space="0" w:color="auto"/>
              <w:left w:val="single" w:sz="4" w:space="0" w:color="auto"/>
              <w:bottom w:val="single" w:sz="4" w:space="0" w:color="auto"/>
              <w:right w:val="single" w:sz="4" w:space="0" w:color="auto"/>
            </w:tcBorders>
            <w:vAlign w:val="center"/>
            <w:hideMark/>
          </w:tcPr>
          <w:p w14:paraId="62A358B6" w14:textId="778D770B" w:rsidR="009646FA" w:rsidRPr="00936F5F" w:rsidRDefault="009646FA" w:rsidP="009646FA">
            <w:pPr>
              <w:spacing w:after="0"/>
              <w:jc w:val="center"/>
              <w:rPr>
                <w:rFonts w:ascii="Times New Roman" w:hAnsi="Times New Roman" w:cs="Times New Roman"/>
                <w:bCs/>
                <w:sz w:val="24"/>
                <w:szCs w:val="24"/>
              </w:rPr>
            </w:pPr>
          </w:p>
        </w:tc>
      </w:tr>
      <w:tr w:rsidR="00936F5F" w:rsidRPr="00936F5F" w14:paraId="79BB55A1" w14:textId="77777777" w:rsidTr="00C019AB">
        <w:tc>
          <w:tcPr>
            <w:tcW w:w="1470" w:type="dxa"/>
            <w:gridSpan w:val="2"/>
            <w:tcBorders>
              <w:top w:val="single" w:sz="4" w:space="0" w:color="auto"/>
              <w:left w:val="single" w:sz="4" w:space="0" w:color="auto"/>
              <w:bottom w:val="single" w:sz="4" w:space="0" w:color="auto"/>
              <w:right w:val="single" w:sz="4" w:space="0" w:color="auto"/>
            </w:tcBorders>
            <w:vAlign w:val="center"/>
          </w:tcPr>
          <w:p w14:paraId="2262A37A" w14:textId="6D515C93" w:rsidR="00936F5F" w:rsidRPr="00936F5F" w:rsidRDefault="00936F5F" w:rsidP="00936F5F">
            <w:pPr>
              <w:spacing w:after="0"/>
              <w:rPr>
                <w:rFonts w:ascii="Times New Roman" w:hAnsi="Times New Roman" w:cs="Times New Roman"/>
                <w:b/>
                <w:sz w:val="24"/>
                <w:szCs w:val="24"/>
              </w:rPr>
            </w:pPr>
            <w:r w:rsidRPr="00936F5F">
              <w:rPr>
                <w:rFonts w:ascii="Times New Roman" w:hAnsi="Times New Roman" w:cs="Times New Roman"/>
                <w:sz w:val="24"/>
                <w:szCs w:val="24"/>
              </w:rPr>
              <w:t>МДК.06.01</w:t>
            </w:r>
          </w:p>
        </w:tc>
        <w:tc>
          <w:tcPr>
            <w:tcW w:w="7260" w:type="dxa"/>
            <w:tcBorders>
              <w:top w:val="single" w:sz="4" w:space="0" w:color="auto"/>
              <w:left w:val="single" w:sz="4" w:space="0" w:color="auto"/>
              <w:bottom w:val="single" w:sz="4" w:space="0" w:color="auto"/>
              <w:right w:val="single" w:sz="4" w:space="0" w:color="auto"/>
            </w:tcBorders>
          </w:tcPr>
          <w:p w14:paraId="3D263C03" w14:textId="65595675" w:rsidR="00936F5F" w:rsidRPr="00936F5F" w:rsidRDefault="00936F5F" w:rsidP="00936F5F">
            <w:pPr>
              <w:spacing w:after="0"/>
              <w:rPr>
                <w:rFonts w:ascii="Times New Roman" w:hAnsi="Times New Roman" w:cs="Times New Roman"/>
                <w:bCs/>
                <w:sz w:val="24"/>
                <w:szCs w:val="24"/>
              </w:rPr>
            </w:pPr>
            <w:r w:rsidRPr="00936F5F">
              <w:rPr>
                <w:rFonts w:ascii="Times New Roman" w:hAnsi="Times New Roman" w:cs="Times New Roman"/>
                <w:sz w:val="24"/>
                <w:szCs w:val="24"/>
              </w:rPr>
              <w:t>Ведение кассовых операций</w:t>
            </w:r>
          </w:p>
        </w:tc>
        <w:tc>
          <w:tcPr>
            <w:tcW w:w="2151" w:type="dxa"/>
            <w:tcBorders>
              <w:top w:val="single" w:sz="4" w:space="0" w:color="auto"/>
              <w:left w:val="single" w:sz="4" w:space="0" w:color="auto"/>
              <w:bottom w:val="single" w:sz="4" w:space="0" w:color="auto"/>
              <w:right w:val="single" w:sz="4" w:space="0" w:color="auto"/>
            </w:tcBorders>
          </w:tcPr>
          <w:p w14:paraId="7ED91DDF" w14:textId="1C87DBCB" w:rsidR="00936F5F" w:rsidRPr="00936F5F" w:rsidRDefault="003C6BCB" w:rsidP="00936F5F">
            <w:pPr>
              <w:spacing w:after="0"/>
              <w:jc w:val="center"/>
              <w:rPr>
                <w:rFonts w:ascii="Times New Roman" w:hAnsi="Times New Roman" w:cs="Times New Roman"/>
                <w:sz w:val="24"/>
                <w:szCs w:val="24"/>
              </w:rPr>
            </w:pPr>
            <w:r>
              <w:rPr>
                <w:rFonts w:ascii="Times New Roman" w:hAnsi="Times New Roman" w:cs="Times New Roman"/>
                <w:sz w:val="24"/>
                <w:szCs w:val="24"/>
              </w:rPr>
              <w:t>36</w:t>
            </w:r>
            <w:r w:rsidR="008B116D">
              <w:rPr>
                <w:rFonts w:ascii="Times New Roman" w:hAnsi="Times New Roman" w:cs="Times New Roman"/>
                <w:sz w:val="24"/>
                <w:szCs w:val="24"/>
              </w:rPr>
              <w:t>-</w:t>
            </w:r>
            <w:r>
              <w:rPr>
                <w:rFonts w:ascii="Times New Roman" w:hAnsi="Times New Roman" w:cs="Times New Roman"/>
                <w:sz w:val="24"/>
                <w:szCs w:val="24"/>
              </w:rPr>
              <w:t>82</w:t>
            </w:r>
          </w:p>
        </w:tc>
        <w:tc>
          <w:tcPr>
            <w:tcW w:w="1927" w:type="dxa"/>
            <w:tcBorders>
              <w:top w:val="single" w:sz="4" w:space="0" w:color="auto"/>
              <w:left w:val="single" w:sz="4" w:space="0" w:color="auto"/>
              <w:bottom w:val="single" w:sz="4" w:space="0" w:color="auto"/>
              <w:right w:val="single" w:sz="4" w:space="0" w:color="auto"/>
            </w:tcBorders>
          </w:tcPr>
          <w:p w14:paraId="6A5BEB98" w14:textId="03BAAA5B" w:rsidR="00936F5F" w:rsidRPr="00936F5F" w:rsidRDefault="003C6BCB" w:rsidP="00936F5F">
            <w:pPr>
              <w:spacing w:after="0"/>
              <w:jc w:val="center"/>
              <w:rPr>
                <w:rFonts w:ascii="Times New Roman" w:hAnsi="Times New Roman" w:cs="Times New Roman"/>
                <w:sz w:val="24"/>
                <w:szCs w:val="24"/>
              </w:rPr>
            </w:pPr>
            <w:r>
              <w:rPr>
                <w:rFonts w:ascii="Times New Roman" w:hAnsi="Times New Roman" w:cs="Times New Roman"/>
                <w:sz w:val="24"/>
                <w:szCs w:val="24"/>
              </w:rPr>
              <w:t>36</w:t>
            </w:r>
            <w:r w:rsidR="008B116D">
              <w:rPr>
                <w:rFonts w:ascii="Times New Roman" w:hAnsi="Times New Roman" w:cs="Times New Roman"/>
                <w:sz w:val="24"/>
                <w:szCs w:val="24"/>
              </w:rPr>
              <w:t>-</w:t>
            </w:r>
            <w:r>
              <w:rPr>
                <w:rFonts w:ascii="Times New Roman" w:hAnsi="Times New Roman" w:cs="Times New Roman"/>
                <w:sz w:val="24"/>
                <w:szCs w:val="24"/>
              </w:rPr>
              <w:t>82</w:t>
            </w:r>
          </w:p>
        </w:tc>
        <w:tc>
          <w:tcPr>
            <w:tcW w:w="1870" w:type="dxa"/>
            <w:tcBorders>
              <w:top w:val="single" w:sz="4" w:space="0" w:color="auto"/>
              <w:left w:val="single" w:sz="4" w:space="0" w:color="auto"/>
              <w:bottom w:val="single" w:sz="4" w:space="0" w:color="auto"/>
              <w:right w:val="single" w:sz="4" w:space="0" w:color="auto"/>
            </w:tcBorders>
            <w:vAlign w:val="center"/>
          </w:tcPr>
          <w:p w14:paraId="636A2286" w14:textId="091CDE0E" w:rsidR="00936F5F" w:rsidRPr="00936F5F" w:rsidRDefault="00373901" w:rsidP="00936F5F">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936F5F" w:rsidRPr="00936F5F" w14:paraId="0CF25FA3" w14:textId="77777777" w:rsidTr="00C019AB">
        <w:tc>
          <w:tcPr>
            <w:tcW w:w="1470" w:type="dxa"/>
            <w:gridSpan w:val="2"/>
            <w:tcBorders>
              <w:top w:val="single" w:sz="4" w:space="0" w:color="auto"/>
              <w:left w:val="single" w:sz="4" w:space="0" w:color="auto"/>
              <w:bottom w:val="single" w:sz="4" w:space="0" w:color="auto"/>
              <w:right w:val="single" w:sz="4" w:space="0" w:color="auto"/>
            </w:tcBorders>
            <w:vAlign w:val="center"/>
          </w:tcPr>
          <w:p w14:paraId="22D0F15C" w14:textId="07423B5A" w:rsidR="00936F5F" w:rsidRPr="00936F5F" w:rsidRDefault="00936F5F" w:rsidP="00936F5F">
            <w:pPr>
              <w:spacing w:after="0"/>
              <w:rPr>
                <w:rFonts w:ascii="Times New Roman" w:hAnsi="Times New Roman" w:cs="Times New Roman"/>
                <w:b/>
                <w:sz w:val="24"/>
                <w:szCs w:val="24"/>
              </w:rPr>
            </w:pPr>
            <w:r w:rsidRPr="00936F5F">
              <w:rPr>
                <w:rFonts w:ascii="Times New Roman" w:hAnsi="Times New Roman" w:cs="Times New Roman"/>
                <w:b/>
                <w:sz w:val="24"/>
                <w:szCs w:val="24"/>
              </w:rPr>
              <w:t>УП.06</w:t>
            </w:r>
          </w:p>
        </w:tc>
        <w:tc>
          <w:tcPr>
            <w:tcW w:w="7260" w:type="dxa"/>
            <w:tcBorders>
              <w:top w:val="single" w:sz="4" w:space="0" w:color="auto"/>
              <w:left w:val="single" w:sz="4" w:space="0" w:color="auto"/>
              <w:bottom w:val="single" w:sz="4" w:space="0" w:color="auto"/>
              <w:right w:val="single" w:sz="4" w:space="0" w:color="auto"/>
            </w:tcBorders>
            <w:vAlign w:val="center"/>
          </w:tcPr>
          <w:p w14:paraId="44C8113E" w14:textId="18F06B1C" w:rsidR="00936F5F" w:rsidRPr="00936F5F" w:rsidRDefault="00936F5F" w:rsidP="00936F5F">
            <w:pPr>
              <w:spacing w:after="0"/>
              <w:rPr>
                <w:rFonts w:ascii="Times New Roman" w:hAnsi="Times New Roman" w:cs="Times New Roman"/>
                <w:bCs/>
                <w:sz w:val="24"/>
                <w:szCs w:val="24"/>
              </w:rPr>
            </w:pPr>
            <w:r w:rsidRPr="00936F5F">
              <w:rPr>
                <w:rFonts w:ascii="Times New Roman" w:hAnsi="Times New Roman" w:cs="Times New Roman"/>
                <w:b/>
                <w:sz w:val="24"/>
                <w:szCs w:val="24"/>
              </w:rPr>
              <w:t>Учебная практика</w:t>
            </w:r>
          </w:p>
        </w:tc>
        <w:tc>
          <w:tcPr>
            <w:tcW w:w="2151" w:type="dxa"/>
            <w:tcBorders>
              <w:top w:val="single" w:sz="4" w:space="0" w:color="auto"/>
              <w:left w:val="single" w:sz="4" w:space="0" w:color="auto"/>
              <w:bottom w:val="single" w:sz="4" w:space="0" w:color="auto"/>
              <w:right w:val="single" w:sz="4" w:space="0" w:color="auto"/>
            </w:tcBorders>
          </w:tcPr>
          <w:p w14:paraId="4A4A418D" w14:textId="5C41679A" w:rsidR="00936F5F" w:rsidRPr="00936F5F" w:rsidRDefault="00936F5F" w:rsidP="00936F5F">
            <w:pPr>
              <w:spacing w:after="0"/>
              <w:jc w:val="center"/>
              <w:rPr>
                <w:rFonts w:ascii="Times New Roman" w:hAnsi="Times New Roman" w:cs="Times New Roman"/>
                <w:sz w:val="24"/>
                <w:szCs w:val="24"/>
              </w:rPr>
            </w:pPr>
            <w:r w:rsidRPr="00936F5F">
              <w:rPr>
                <w:rFonts w:ascii="Times New Roman" w:hAnsi="Times New Roman" w:cs="Times New Roman"/>
                <w:sz w:val="24"/>
                <w:szCs w:val="24"/>
              </w:rPr>
              <w:t>36</w:t>
            </w:r>
            <w:r>
              <w:rPr>
                <w:rFonts w:ascii="Times New Roman" w:hAnsi="Times New Roman" w:cs="Times New Roman"/>
                <w:sz w:val="24"/>
                <w:szCs w:val="24"/>
              </w:rPr>
              <w:t>-36</w:t>
            </w:r>
          </w:p>
        </w:tc>
        <w:tc>
          <w:tcPr>
            <w:tcW w:w="1927" w:type="dxa"/>
            <w:tcBorders>
              <w:top w:val="single" w:sz="4" w:space="0" w:color="auto"/>
              <w:left w:val="single" w:sz="4" w:space="0" w:color="auto"/>
              <w:bottom w:val="single" w:sz="4" w:space="0" w:color="auto"/>
              <w:right w:val="single" w:sz="4" w:space="0" w:color="auto"/>
            </w:tcBorders>
          </w:tcPr>
          <w:p w14:paraId="1DC1A9BF" w14:textId="0D4119BA" w:rsidR="00936F5F" w:rsidRPr="00936F5F" w:rsidRDefault="00936F5F" w:rsidP="00936F5F">
            <w:pPr>
              <w:spacing w:after="0"/>
              <w:jc w:val="center"/>
              <w:rPr>
                <w:rFonts w:ascii="Times New Roman" w:hAnsi="Times New Roman" w:cs="Times New Roman"/>
                <w:sz w:val="24"/>
                <w:szCs w:val="24"/>
              </w:rPr>
            </w:pPr>
            <w:r w:rsidRPr="00936F5F">
              <w:rPr>
                <w:rFonts w:ascii="Times New Roman" w:hAnsi="Times New Roman" w:cs="Times New Roman"/>
                <w:sz w:val="24"/>
                <w:szCs w:val="24"/>
              </w:rPr>
              <w:t>36</w:t>
            </w:r>
            <w:r>
              <w:rPr>
                <w:rFonts w:ascii="Times New Roman" w:hAnsi="Times New Roman" w:cs="Times New Roman"/>
                <w:sz w:val="24"/>
                <w:szCs w:val="24"/>
              </w:rPr>
              <w:t>-36</w:t>
            </w:r>
          </w:p>
        </w:tc>
        <w:tc>
          <w:tcPr>
            <w:tcW w:w="1870" w:type="dxa"/>
            <w:tcBorders>
              <w:top w:val="single" w:sz="4" w:space="0" w:color="auto"/>
              <w:left w:val="single" w:sz="4" w:space="0" w:color="auto"/>
              <w:bottom w:val="single" w:sz="4" w:space="0" w:color="auto"/>
              <w:right w:val="single" w:sz="4" w:space="0" w:color="auto"/>
            </w:tcBorders>
            <w:vAlign w:val="center"/>
          </w:tcPr>
          <w:p w14:paraId="2999D0F7" w14:textId="7877BAF8" w:rsidR="00936F5F" w:rsidRPr="00936F5F" w:rsidRDefault="00373901" w:rsidP="00936F5F">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447AD2" w:rsidRPr="00936F5F" w14:paraId="240E052F" w14:textId="77777777" w:rsidTr="00C019AB">
        <w:tc>
          <w:tcPr>
            <w:tcW w:w="1470" w:type="dxa"/>
            <w:gridSpan w:val="2"/>
            <w:tcBorders>
              <w:top w:val="single" w:sz="4" w:space="0" w:color="auto"/>
              <w:left w:val="single" w:sz="4" w:space="0" w:color="auto"/>
              <w:bottom w:val="single" w:sz="4" w:space="0" w:color="auto"/>
              <w:right w:val="single" w:sz="4" w:space="0" w:color="auto"/>
            </w:tcBorders>
            <w:vAlign w:val="center"/>
          </w:tcPr>
          <w:p w14:paraId="363A0905" w14:textId="07B145D1" w:rsidR="00447AD2" w:rsidRPr="00936F5F" w:rsidRDefault="00447AD2" w:rsidP="00936F5F">
            <w:pPr>
              <w:spacing w:after="0"/>
              <w:rPr>
                <w:rFonts w:ascii="Times New Roman" w:hAnsi="Times New Roman" w:cs="Times New Roman"/>
                <w:b/>
                <w:sz w:val="24"/>
                <w:szCs w:val="24"/>
              </w:rPr>
            </w:pPr>
            <w:r>
              <w:rPr>
                <w:rFonts w:ascii="Times New Roman" w:hAnsi="Times New Roman" w:cs="Times New Roman"/>
                <w:b/>
                <w:sz w:val="24"/>
                <w:szCs w:val="24"/>
              </w:rPr>
              <w:t>ПДП.00</w:t>
            </w:r>
          </w:p>
        </w:tc>
        <w:tc>
          <w:tcPr>
            <w:tcW w:w="7260" w:type="dxa"/>
            <w:tcBorders>
              <w:top w:val="single" w:sz="4" w:space="0" w:color="auto"/>
              <w:left w:val="single" w:sz="4" w:space="0" w:color="auto"/>
              <w:bottom w:val="single" w:sz="4" w:space="0" w:color="auto"/>
              <w:right w:val="single" w:sz="4" w:space="0" w:color="auto"/>
            </w:tcBorders>
            <w:vAlign w:val="center"/>
          </w:tcPr>
          <w:p w14:paraId="6B78E28D" w14:textId="4D6C6B8C" w:rsidR="00447AD2" w:rsidRPr="00936F5F" w:rsidRDefault="00447AD2" w:rsidP="00936F5F">
            <w:pPr>
              <w:spacing w:after="0"/>
              <w:rPr>
                <w:rFonts w:ascii="Times New Roman" w:hAnsi="Times New Roman" w:cs="Times New Roman"/>
                <w:b/>
                <w:sz w:val="24"/>
                <w:szCs w:val="24"/>
              </w:rPr>
            </w:pPr>
            <w:r>
              <w:rPr>
                <w:rFonts w:ascii="Times New Roman" w:hAnsi="Times New Roman" w:cs="Times New Roman"/>
                <w:b/>
                <w:sz w:val="24"/>
                <w:szCs w:val="24"/>
              </w:rPr>
              <w:t>Преддипломная практика</w:t>
            </w:r>
          </w:p>
        </w:tc>
        <w:tc>
          <w:tcPr>
            <w:tcW w:w="2151" w:type="dxa"/>
            <w:tcBorders>
              <w:top w:val="single" w:sz="4" w:space="0" w:color="auto"/>
              <w:left w:val="single" w:sz="4" w:space="0" w:color="auto"/>
              <w:bottom w:val="single" w:sz="4" w:space="0" w:color="auto"/>
              <w:right w:val="single" w:sz="4" w:space="0" w:color="auto"/>
            </w:tcBorders>
          </w:tcPr>
          <w:p w14:paraId="179834FC" w14:textId="0D11D28D" w:rsidR="00447AD2" w:rsidRPr="00936F5F" w:rsidRDefault="00447AD2" w:rsidP="00936F5F">
            <w:pPr>
              <w:spacing w:after="0"/>
              <w:jc w:val="center"/>
              <w:rPr>
                <w:rFonts w:ascii="Times New Roman" w:hAnsi="Times New Roman" w:cs="Times New Roman"/>
                <w:sz w:val="24"/>
                <w:szCs w:val="24"/>
              </w:rPr>
            </w:pPr>
            <w:r>
              <w:rPr>
                <w:rFonts w:ascii="Times New Roman" w:hAnsi="Times New Roman" w:cs="Times New Roman"/>
                <w:sz w:val="24"/>
                <w:szCs w:val="24"/>
              </w:rPr>
              <w:t>144-144</w:t>
            </w:r>
          </w:p>
        </w:tc>
        <w:tc>
          <w:tcPr>
            <w:tcW w:w="1927" w:type="dxa"/>
            <w:tcBorders>
              <w:top w:val="single" w:sz="4" w:space="0" w:color="auto"/>
              <w:left w:val="single" w:sz="4" w:space="0" w:color="auto"/>
              <w:bottom w:val="single" w:sz="4" w:space="0" w:color="auto"/>
              <w:right w:val="single" w:sz="4" w:space="0" w:color="auto"/>
            </w:tcBorders>
          </w:tcPr>
          <w:p w14:paraId="45356177" w14:textId="160E1DE6" w:rsidR="00447AD2" w:rsidRPr="00936F5F" w:rsidRDefault="00447AD2" w:rsidP="00936F5F">
            <w:pPr>
              <w:spacing w:after="0"/>
              <w:jc w:val="center"/>
              <w:rPr>
                <w:rFonts w:ascii="Times New Roman" w:hAnsi="Times New Roman" w:cs="Times New Roman"/>
                <w:sz w:val="24"/>
                <w:szCs w:val="24"/>
              </w:rPr>
            </w:pPr>
            <w:r>
              <w:rPr>
                <w:rFonts w:ascii="Times New Roman" w:hAnsi="Times New Roman" w:cs="Times New Roman"/>
                <w:sz w:val="24"/>
                <w:szCs w:val="24"/>
              </w:rPr>
              <w:t>144-144</w:t>
            </w:r>
          </w:p>
        </w:tc>
        <w:tc>
          <w:tcPr>
            <w:tcW w:w="1870" w:type="dxa"/>
            <w:tcBorders>
              <w:top w:val="single" w:sz="4" w:space="0" w:color="auto"/>
              <w:left w:val="single" w:sz="4" w:space="0" w:color="auto"/>
              <w:bottom w:val="single" w:sz="4" w:space="0" w:color="auto"/>
              <w:right w:val="single" w:sz="4" w:space="0" w:color="auto"/>
            </w:tcBorders>
            <w:vAlign w:val="center"/>
          </w:tcPr>
          <w:p w14:paraId="2BE8FBBB" w14:textId="74C2C9C8" w:rsidR="00447AD2" w:rsidRPr="00936F5F" w:rsidRDefault="00373901" w:rsidP="00936F5F">
            <w:pPr>
              <w:spacing w:after="0"/>
              <w:jc w:val="center"/>
              <w:rPr>
                <w:rFonts w:ascii="Times New Roman" w:hAnsi="Times New Roman" w:cs="Times New Roman"/>
                <w:sz w:val="24"/>
                <w:szCs w:val="24"/>
              </w:rPr>
            </w:pPr>
            <w:r>
              <w:rPr>
                <w:rFonts w:ascii="Times New Roman" w:hAnsi="Times New Roman" w:cs="Times New Roman"/>
                <w:sz w:val="24"/>
                <w:szCs w:val="24"/>
              </w:rPr>
              <w:t>2</w:t>
            </w:r>
          </w:p>
        </w:tc>
      </w:tr>
      <w:tr w:rsidR="009646FA" w:rsidRPr="00936F5F" w14:paraId="17AE7AE8"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4E4DA9D1" w14:textId="77777777" w:rsidR="009646FA" w:rsidRPr="00936F5F" w:rsidRDefault="009646FA" w:rsidP="00936F5F">
            <w:pPr>
              <w:spacing w:after="0"/>
              <w:rPr>
                <w:rFonts w:ascii="Times New Roman" w:hAnsi="Times New Roman" w:cs="Times New Roman"/>
                <w:b/>
                <w:sz w:val="24"/>
                <w:szCs w:val="24"/>
              </w:rPr>
            </w:pPr>
            <w:r w:rsidRPr="00936F5F">
              <w:rPr>
                <w:rFonts w:ascii="Times New Roman" w:hAnsi="Times New Roman" w:cs="Times New Roman"/>
                <w:b/>
                <w:sz w:val="24"/>
                <w:szCs w:val="24"/>
              </w:rPr>
              <w:t>ГИА.00</w:t>
            </w:r>
          </w:p>
        </w:tc>
        <w:tc>
          <w:tcPr>
            <w:tcW w:w="7260" w:type="dxa"/>
            <w:tcBorders>
              <w:top w:val="single" w:sz="4" w:space="0" w:color="auto"/>
              <w:left w:val="single" w:sz="4" w:space="0" w:color="auto"/>
              <w:bottom w:val="single" w:sz="4" w:space="0" w:color="auto"/>
              <w:right w:val="single" w:sz="4" w:space="0" w:color="auto"/>
            </w:tcBorders>
            <w:vAlign w:val="center"/>
            <w:hideMark/>
          </w:tcPr>
          <w:p w14:paraId="1478836E" w14:textId="77777777" w:rsidR="009646FA" w:rsidRPr="00936F5F" w:rsidRDefault="009646FA" w:rsidP="009646FA">
            <w:pPr>
              <w:suppressAutoHyphens/>
              <w:spacing w:after="0"/>
              <w:rPr>
                <w:rFonts w:ascii="Times New Roman" w:hAnsi="Times New Roman" w:cs="Times New Roman"/>
                <w:b/>
                <w:sz w:val="24"/>
                <w:szCs w:val="24"/>
              </w:rPr>
            </w:pPr>
            <w:r w:rsidRPr="00936F5F">
              <w:rPr>
                <w:rFonts w:ascii="Times New Roman" w:hAnsi="Times New Roman" w:cs="Times New Roman"/>
                <w:b/>
                <w:sz w:val="24"/>
                <w:szCs w:val="24"/>
              </w:rPr>
              <w:t>Государственная итоговая аттестация</w:t>
            </w:r>
          </w:p>
        </w:tc>
        <w:tc>
          <w:tcPr>
            <w:tcW w:w="2151" w:type="dxa"/>
            <w:tcBorders>
              <w:top w:val="single" w:sz="4" w:space="0" w:color="auto"/>
              <w:left w:val="single" w:sz="4" w:space="0" w:color="auto"/>
              <w:bottom w:val="single" w:sz="4" w:space="0" w:color="auto"/>
              <w:right w:val="single" w:sz="4" w:space="0" w:color="auto"/>
            </w:tcBorders>
            <w:vAlign w:val="center"/>
            <w:hideMark/>
          </w:tcPr>
          <w:p w14:paraId="6E56D7E4" w14:textId="77777777" w:rsidR="009646FA" w:rsidRPr="00936F5F" w:rsidRDefault="009646FA" w:rsidP="009646FA">
            <w:pPr>
              <w:spacing w:after="0"/>
              <w:jc w:val="center"/>
              <w:rPr>
                <w:rFonts w:ascii="Times New Roman" w:hAnsi="Times New Roman" w:cs="Times New Roman"/>
                <w:b/>
                <w:bCs/>
                <w:sz w:val="24"/>
                <w:szCs w:val="24"/>
                <w:lang w:val="en-US"/>
              </w:rPr>
            </w:pPr>
            <w:r w:rsidRPr="00936F5F">
              <w:rPr>
                <w:rFonts w:ascii="Times New Roman" w:hAnsi="Times New Roman" w:cs="Times New Roman"/>
                <w:b/>
                <w:bCs/>
                <w:color w:val="000000"/>
                <w:sz w:val="24"/>
                <w:szCs w:val="24"/>
              </w:rPr>
              <w:t>144-216</w:t>
            </w:r>
          </w:p>
        </w:tc>
        <w:tc>
          <w:tcPr>
            <w:tcW w:w="1927" w:type="dxa"/>
            <w:tcBorders>
              <w:top w:val="single" w:sz="4" w:space="0" w:color="auto"/>
              <w:left w:val="single" w:sz="4" w:space="0" w:color="auto"/>
              <w:bottom w:val="single" w:sz="4" w:space="0" w:color="auto"/>
              <w:right w:val="single" w:sz="4" w:space="0" w:color="auto"/>
            </w:tcBorders>
            <w:vAlign w:val="center"/>
          </w:tcPr>
          <w:p w14:paraId="14A54A3B" w14:textId="77777777" w:rsidR="009646FA" w:rsidRPr="00936F5F" w:rsidRDefault="009646FA" w:rsidP="009646FA">
            <w:pPr>
              <w:spacing w:after="0"/>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vAlign w:val="center"/>
            <w:hideMark/>
          </w:tcPr>
          <w:p w14:paraId="241D6B6A" w14:textId="4C7BB7D7" w:rsidR="009646FA" w:rsidRPr="00936F5F" w:rsidRDefault="00373901" w:rsidP="009646FA">
            <w:pPr>
              <w:spacing w:after="0"/>
              <w:jc w:val="center"/>
              <w:rPr>
                <w:rFonts w:ascii="Times New Roman" w:hAnsi="Times New Roman" w:cs="Times New Roman"/>
                <w:sz w:val="24"/>
                <w:szCs w:val="24"/>
                <w:lang w:val="en-US"/>
              </w:rPr>
            </w:pPr>
            <w:r>
              <w:rPr>
                <w:rFonts w:ascii="Times New Roman" w:hAnsi="Times New Roman" w:cs="Times New Roman"/>
                <w:sz w:val="24"/>
                <w:szCs w:val="24"/>
              </w:rPr>
              <w:t>2</w:t>
            </w:r>
          </w:p>
        </w:tc>
      </w:tr>
      <w:tr w:rsidR="009646FA" w:rsidRPr="00936F5F" w14:paraId="3EA0D7C8" w14:textId="77777777" w:rsidTr="003D78BF">
        <w:tc>
          <w:tcPr>
            <w:tcW w:w="8730" w:type="dxa"/>
            <w:gridSpan w:val="3"/>
            <w:tcBorders>
              <w:top w:val="single" w:sz="4" w:space="0" w:color="auto"/>
              <w:left w:val="single" w:sz="4" w:space="0" w:color="auto"/>
              <w:bottom w:val="single" w:sz="4" w:space="0" w:color="auto"/>
              <w:right w:val="single" w:sz="4" w:space="0" w:color="auto"/>
            </w:tcBorders>
            <w:vAlign w:val="center"/>
            <w:hideMark/>
          </w:tcPr>
          <w:p w14:paraId="1BADCF01" w14:textId="77777777" w:rsidR="009646FA" w:rsidRPr="00936F5F" w:rsidRDefault="009646FA" w:rsidP="009646FA">
            <w:pPr>
              <w:suppressAutoHyphens/>
              <w:spacing w:after="0"/>
              <w:rPr>
                <w:rFonts w:ascii="Times New Roman" w:hAnsi="Times New Roman" w:cs="Times New Roman"/>
                <w:b/>
                <w:sz w:val="24"/>
                <w:szCs w:val="24"/>
              </w:rPr>
            </w:pPr>
            <w:r w:rsidRPr="00936F5F">
              <w:rPr>
                <w:rFonts w:ascii="Times New Roman" w:hAnsi="Times New Roman" w:cs="Times New Roman"/>
                <w:b/>
                <w:sz w:val="24"/>
                <w:szCs w:val="24"/>
              </w:rPr>
              <w:t xml:space="preserve">Итого </w:t>
            </w:r>
            <w:r w:rsidRPr="00936F5F">
              <w:rPr>
                <w:rFonts w:ascii="Times New Roman" w:hAnsi="Times New Roman" w:cs="Times New Roman"/>
                <w:bCs/>
                <w:sz w:val="24"/>
                <w:szCs w:val="24"/>
              </w:rPr>
              <w:t>(минимальные требования)</w:t>
            </w:r>
            <w:r w:rsidRPr="00936F5F">
              <w:rPr>
                <w:rFonts w:ascii="Times New Roman" w:hAnsi="Times New Roman" w:cs="Times New Roman"/>
                <w:b/>
                <w:sz w:val="24"/>
                <w:szCs w:val="24"/>
              </w:rPr>
              <w:t>:</w:t>
            </w:r>
          </w:p>
        </w:tc>
        <w:tc>
          <w:tcPr>
            <w:tcW w:w="2151" w:type="dxa"/>
            <w:tcBorders>
              <w:top w:val="single" w:sz="4" w:space="0" w:color="auto"/>
              <w:left w:val="single" w:sz="4" w:space="0" w:color="auto"/>
              <w:bottom w:val="single" w:sz="4" w:space="0" w:color="auto"/>
              <w:right w:val="single" w:sz="4" w:space="0" w:color="auto"/>
            </w:tcBorders>
            <w:vAlign w:val="center"/>
            <w:hideMark/>
          </w:tcPr>
          <w:p w14:paraId="75EB2018" w14:textId="272E721A" w:rsidR="009646FA" w:rsidRPr="00936F5F" w:rsidRDefault="004E3362" w:rsidP="009646FA">
            <w:pPr>
              <w:spacing w:after="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2052</w:t>
            </w:r>
            <w:r w:rsidR="009646FA" w:rsidRPr="00936F5F">
              <w:rPr>
                <w:rFonts w:ascii="Times New Roman" w:hAnsi="Times New Roman" w:cs="Times New Roman"/>
                <w:b/>
                <w:bCs/>
                <w:color w:val="000000"/>
                <w:sz w:val="24"/>
                <w:szCs w:val="24"/>
              </w:rPr>
              <w:t>-3132</w:t>
            </w:r>
          </w:p>
        </w:tc>
        <w:tc>
          <w:tcPr>
            <w:tcW w:w="1927" w:type="dxa"/>
            <w:tcBorders>
              <w:top w:val="single" w:sz="4" w:space="0" w:color="auto"/>
              <w:left w:val="single" w:sz="4" w:space="0" w:color="auto"/>
              <w:bottom w:val="single" w:sz="4" w:space="0" w:color="auto"/>
              <w:right w:val="single" w:sz="4" w:space="0" w:color="auto"/>
            </w:tcBorders>
            <w:vAlign w:val="center"/>
          </w:tcPr>
          <w:p w14:paraId="583B248A" w14:textId="77777777" w:rsidR="009646FA" w:rsidRPr="00936F5F" w:rsidRDefault="009646FA" w:rsidP="009646FA">
            <w:pPr>
              <w:spacing w:after="0"/>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vAlign w:val="center"/>
          </w:tcPr>
          <w:p w14:paraId="6FF5AAA8" w14:textId="77777777" w:rsidR="009646FA" w:rsidRPr="00936F5F" w:rsidRDefault="009646FA" w:rsidP="009646FA">
            <w:pPr>
              <w:spacing w:after="0"/>
              <w:jc w:val="center"/>
              <w:rPr>
                <w:rFonts w:ascii="Times New Roman" w:hAnsi="Times New Roman" w:cs="Times New Roman"/>
                <w:sz w:val="24"/>
                <w:szCs w:val="24"/>
              </w:rPr>
            </w:pPr>
          </w:p>
        </w:tc>
      </w:tr>
      <w:tr w:rsidR="009646FA" w:rsidRPr="00936F5F" w14:paraId="3A84BA93" w14:textId="77777777" w:rsidTr="003D78BF">
        <w:tc>
          <w:tcPr>
            <w:tcW w:w="1470" w:type="dxa"/>
            <w:gridSpan w:val="2"/>
            <w:tcBorders>
              <w:top w:val="single" w:sz="4" w:space="0" w:color="auto"/>
              <w:left w:val="single" w:sz="4" w:space="0" w:color="auto"/>
              <w:bottom w:val="single" w:sz="4" w:space="0" w:color="auto"/>
              <w:right w:val="single" w:sz="4" w:space="0" w:color="auto"/>
            </w:tcBorders>
            <w:vAlign w:val="center"/>
            <w:hideMark/>
          </w:tcPr>
          <w:p w14:paraId="3B82EB19" w14:textId="77777777" w:rsidR="009646FA" w:rsidRPr="00936F5F" w:rsidRDefault="009646FA" w:rsidP="00447AD2">
            <w:pPr>
              <w:spacing w:after="0"/>
              <w:rPr>
                <w:rFonts w:ascii="Times New Roman" w:hAnsi="Times New Roman" w:cs="Times New Roman"/>
                <w:b/>
                <w:sz w:val="24"/>
                <w:szCs w:val="24"/>
              </w:rPr>
            </w:pPr>
            <w:r w:rsidRPr="00936F5F">
              <w:rPr>
                <w:rFonts w:ascii="Times New Roman" w:hAnsi="Times New Roman" w:cs="Times New Roman"/>
                <w:b/>
                <w:sz w:val="24"/>
                <w:szCs w:val="24"/>
              </w:rPr>
              <w:t>ДПБ</w:t>
            </w:r>
          </w:p>
        </w:tc>
        <w:tc>
          <w:tcPr>
            <w:tcW w:w="7260" w:type="dxa"/>
            <w:tcBorders>
              <w:top w:val="single" w:sz="4" w:space="0" w:color="auto"/>
              <w:left w:val="single" w:sz="4" w:space="0" w:color="auto"/>
              <w:bottom w:val="single" w:sz="4" w:space="0" w:color="auto"/>
              <w:right w:val="single" w:sz="4" w:space="0" w:color="auto"/>
            </w:tcBorders>
            <w:vAlign w:val="center"/>
            <w:hideMark/>
          </w:tcPr>
          <w:p w14:paraId="2881F6F3" w14:textId="77777777" w:rsidR="009646FA" w:rsidRPr="00936F5F" w:rsidRDefault="009646FA" w:rsidP="009646FA">
            <w:pPr>
              <w:spacing w:after="0"/>
              <w:rPr>
                <w:rFonts w:ascii="Times New Roman" w:hAnsi="Times New Roman" w:cs="Times New Roman"/>
                <w:b/>
                <w:sz w:val="24"/>
                <w:szCs w:val="24"/>
              </w:rPr>
            </w:pPr>
            <w:r w:rsidRPr="00936F5F">
              <w:rPr>
                <w:rFonts w:ascii="Times New Roman" w:hAnsi="Times New Roman" w:cs="Times New Roman"/>
                <w:b/>
                <w:sz w:val="24"/>
                <w:szCs w:val="24"/>
              </w:rPr>
              <w:t>Дополнительный профессиональный блок</w:t>
            </w:r>
          </w:p>
        </w:tc>
        <w:tc>
          <w:tcPr>
            <w:tcW w:w="2151" w:type="dxa"/>
            <w:tcBorders>
              <w:top w:val="single" w:sz="4" w:space="0" w:color="auto"/>
              <w:left w:val="single" w:sz="4" w:space="0" w:color="auto"/>
              <w:bottom w:val="single" w:sz="4" w:space="0" w:color="auto"/>
              <w:right w:val="single" w:sz="4" w:space="0" w:color="auto"/>
            </w:tcBorders>
            <w:vAlign w:val="center"/>
            <w:hideMark/>
          </w:tcPr>
          <w:p w14:paraId="1CEB8C17" w14:textId="5029A08D" w:rsidR="009646FA" w:rsidRPr="00936F5F" w:rsidRDefault="004E3362" w:rsidP="009646FA">
            <w:pPr>
              <w:spacing w:after="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612</w:t>
            </w:r>
            <w:r w:rsidR="009646FA" w:rsidRPr="00936F5F">
              <w:rPr>
                <w:rFonts w:ascii="Times New Roman" w:hAnsi="Times New Roman" w:cs="Times New Roman"/>
                <w:b/>
                <w:bCs/>
                <w:color w:val="000000"/>
                <w:sz w:val="24"/>
                <w:szCs w:val="24"/>
              </w:rPr>
              <w:t>-1296</w:t>
            </w:r>
          </w:p>
        </w:tc>
        <w:tc>
          <w:tcPr>
            <w:tcW w:w="1927" w:type="dxa"/>
            <w:tcBorders>
              <w:top w:val="single" w:sz="4" w:space="0" w:color="auto"/>
              <w:left w:val="single" w:sz="4" w:space="0" w:color="auto"/>
              <w:bottom w:val="single" w:sz="4" w:space="0" w:color="auto"/>
              <w:right w:val="single" w:sz="4" w:space="0" w:color="auto"/>
            </w:tcBorders>
            <w:vAlign w:val="center"/>
          </w:tcPr>
          <w:p w14:paraId="136A1098" w14:textId="77777777" w:rsidR="009646FA" w:rsidRPr="00936F5F" w:rsidRDefault="009646FA" w:rsidP="009646FA">
            <w:pPr>
              <w:spacing w:after="0"/>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vAlign w:val="center"/>
            <w:hideMark/>
          </w:tcPr>
          <w:p w14:paraId="670B6092" w14:textId="6BC7C50E" w:rsidR="009646FA" w:rsidRPr="00936F5F" w:rsidRDefault="009646FA" w:rsidP="009646FA">
            <w:pPr>
              <w:spacing w:after="0"/>
              <w:jc w:val="center"/>
              <w:rPr>
                <w:rFonts w:ascii="Times New Roman" w:hAnsi="Times New Roman" w:cs="Times New Roman"/>
                <w:sz w:val="24"/>
                <w:szCs w:val="24"/>
              </w:rPr>
            </w:pPr>
            <w:r w:rsidRPr="00936F5F">
              <w:rPr>
                <w:rFonts w:ascii="Times New Roman" w:hAnsi="Times New Roman" w:cs="Times New Roman"/>
                <w:sz w:val="24"/>
                <w:szCs w:val="24"/>
              </w:rPr>
              <w:t>1,2</w:t>
            </w:r>
          </w:p>
        </w:tc>
      </w:tr>
      <w:tr w:rsidR="009646FA" w:rsidRPr="00936F5F" w14:paraId="72C320BA" w14:textId="77777777" w:rsidTr="003D78BF">
        <w:trPr>
          <w:trHeight w:val="212"/>
        </w:trPr>
        <w:tc>
          <w:tcPr>
            <w:tcW w:w="8730" w:type="dxa"/>
            <w:gridSpan w:val="3"/>
            <w:tcBorders>
              <w:top w:val="single" w:sz="4" w:space="0" w:color="auto"/>
              <w:left w:val="single" w:sz="4" w:space="0" w:color="auto"/>
              <w:bottom w:val="single" w:sz="4" w:space="0" w:color="auto"/>
              <w:right w:val="single" w:sz="4" w:space="0" w:color="auto"/>
            </w:tcBorders>
            <w:vAlign w:val="center"/>
            <w:hideMark/>
          </w:tcPr>
          <w:p w14:paraId="10F664B5" w14:textId="77777777" w:rsidR="009646FA" w:rsidRPr="00936F5F" w:rsidRDefault="009646FA" w:rsidP="009646FA">
            <w:pPr>
              <w:suppressAutoHyphens/>
              <w:spacing w:after="0"/>
              <w:rPr>
                <w:rFonts w:ascii="Times New Roman" w:hAnsi="Times New Roman" w:cs="Times New Roman"/>
                <w:b/>
                <w:sz w:val="24"/>
                <w:szCs w:val="24"/>
              </w:rPr>
            </w:pPr>
            <w:r w:rsidRPr="00936F5F">
              <w:rPr>
                <w:rFonts w:ascii="Times New Roman" w:hAnsi="Times New Roman" w:cs="Times New Roman"/>
                <w:b/>
                <w:sz w:val="24"/>
                <w:szCs w:val="24"/>
              </w:rPr>
              <w:t>Объем образовательной программы</w:t>
            </w:r>
          </w:p>
        </w:tc>
        <w:tc>
          <w:tcPr>
            <w:tcW w:w="2151" w:type="dxa"/>
            <w:tcBorders>
              <w:top w:val="single" w:sz="4" w:space="0" w:color="auto"/>
              <w:left w:val="single" w:sz="4" w:space="0" w:color="auto"/>
              <w:bottom w:val="single" w:sz="4" w:space="0" w:color="auto"/>
              <w:right w:val="single" w:sz="4" w:space="0" w:color="auto"/>
            </w:tcBorders>
            <w:vAlign w:val="center"/>
            <w:hideMark/>
          </w:tcPr>
          <w:p w14:paraId="57823C49" w14:textId="77777777" w:rsidR="009646FA" w:rsidRPr="00936F5F" w:rsidRDefault="009646FA" w:rsidP="009646FA">
            <w:pPr>
              <w:spacing w:after="0"/>
              <w:jc w:val="center"/>
              <w:rPr>
                <w:rFonts w:ascii="Times New Roman" w:hAnsi="Times New Roman" w:cs="Times New Roman"/>
                <w:b/>
                <w:bCs/>
                <w:color w:val="000000"/>
                <w:sz w:val="24"/>
                <w:szCs w:val="24"/>
              </w:rPr>
            </w:pPr>
            <w:r w:rsidRPr="00936F5F">
              <w:rPr>
                <w:rFonts w:ascii="Times New Roman" w:hAnsi="Times New Roman" w:cs="Times New Roman"/>
                <w:b/>
                <w:bCs/>
                <w:color w:val="000000"/>
                <w:sz w:val="24"/>
                <w:szCs w:val="24"/>
              </w:rPr>
              <w:t>2664-4428</w:t>
            </w:r>
          </w:p>
        </w:tc>
        <w:tc>
          <w:tcPr>
            <w:tcW w:w="1927" w:type="dxa"/>
            <w:tcBorders>
              <w:top w:val="single" w:sz="4" w:space="0" w:color="auto"/>
              <w:left w:val="single" w:sz="4" w:space="0" w:color="auto"/>
              <w:bottom w:val="single" w:sz="4" w:space="0" w:color="auto"/>
              <w:right w:val="single" w:sz="4" w:space="0" w:color="auto"/>
            </w:tcBorders>
            <w:vAlign w:val="center"/>
          </w:tcPr>
          <w:p w14:paraId="3A4F8FC4" w14:textId="77777777" w:rsidR="009646FA" w:rsidRPr="00936F5F" w:rsidRDefault="009646FA" w:rsidP="009646FA">
            <w:pPr>
              <w:spacing w:after="0"/>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vAlign w:val="center"/>
          </w:tcPr>
          <w:p w14:paraId="194B247A" w14:textId="77777777" w:rsidR="009646FA" w:rsidRPr="00936F5F" w:rsidRDefault="009646FA" w:rsidP="009646FA">
            <w:pPr>
              <w:spacing w:after="0"/>
              <w:jc w:val="center"/>
              <w:rPr>
                <w:rFonts w:ascii="Times New Roman" w:hAnsi="Times New Roman" w:cs="Times New Roman"/>
                <w:sz w:val="24"/>
                <w:szCs w:val="24"/>
              </w:rPr>
            </w:pPr>
          </w:p>
        </w:tc>
      </w:tr>
      <w:tr w:rsidR="009646FA" w:rsidRPr="00936F5F" w14:paraId="4E7A75CB" w14:textId="77777777" w:rsidTr="003D78BF">
        <w:trPr>
          <w:trHeight w:val="212"/>
        </w:trPr>
        <w:tc>
          <w:tcPr>
            <w:tcW w:w="8730" w:type="dxa"/>
            <w:gridSpan w:val="3"/>
            <w:tcBorders>
              <w:top w:val="single" w:sz="4" w:space="0" w:color="auto"/>
              <w:left w:val="single" w:sz="4" w:space="0" w:color="auto"/>
              <w:bottom w:val="single" w:sz="4" w:space="0" w:color="auto"/>
              <w:right w:val="single" w:sz="4" w:space="0" w:color="auto"/>
            </w:tcBorders>
            <w:vAlign w:val="center"/>
            <w:hideMark/>
          </w:tcPr>
          <w:p w14:paraId="42CB798E" w14:textId="77777777" w:rsidR="009646FA" w:rsidRPr="00936F5F" w:rsidRDefault="009646FA" w:rsidP="009646FA">
            <w:pPr>
              <w:suppressAutoHyphens/>
              <w:spacing w:after="0"/>
              <w:rPr>
                <w:rFonts w:ascii="Times New Roman" w:hAnsi="Times New Roman" w:cs="Times New Roman"/>
                <w:bCs/>
                <w:sz w:val="24"/>
                <w:szCs w:val="24"/>
              </w:rPr>
            </w:pPr>
            <w:r w:rsidRPr="00936F5F">
              <w:rPr>
                <w:rFonts w:ascii="Times New Roman" w:hAnsi="Times New Roman" w:cs="Times New Roman"/>
                <w:bCs/>
                <w:sz w:val="24"/>
                <w:szCs w:val="24"/>
              </w:rPr>
              <w:t>Срок обучения</w:t>
            </w:r>
          </w:p>
        </w:tc>
        <w:tc>
          <w:tcPr>
            <w:tcW w:w="2151" w:type="dxa"/>
            <w:tcBorders>
              <w:top w:val="single" w:sz="4" w:space="0" w:color="auto"/>
              <w:left w:val="single" w:sz="4" w:space="0" w:color="auto"/>
              <w:bottom w:val="single" w:sz="4" w:space="0" w:color="auto"/>
              <w:right w:val="single" w:sz="4" w:space="0" w:color="auto"/>
            </w:tcBorders>
            <w:vAlign w:val="center"/>
            <w:hideMark/>
          </w:tcPr>
          <w:p w14:paraId="13030B57" w14:textId="77777777" w:rsidR="009646FA" w:rsidRPr="00936F5F" w:rsidRDefault="009646FA" w:rsidP="009646FA">
            <w:pPr>
              <w:spacing w:after="0"/>
              <w:jc w:val="center"/>
              <w:rPr>
                <w:rFonts w:ascii="Times New Roman" w:hAnsi="Times New Roman" w:cs="Times New Roman"/>
                <w:bCs/>
                <w:sz w:val="24"/>
                <w:szCs w:val="24"/>
              </w:rPr>
            </w:pPr>
            <w:r w:rsidRPr="00936F5F">
              <w:rPr>
                <w:rFonts w:ascii="Times New Roman" w:hAnsi="Times New Roman" w:cs="Times New Roman"/>
                <w:bCs/>
                <w:sz w:val="24"/>
                <w:szCs w:val="24"/>
              </w:rPr>
              <w:t>1 год 8 месяцев – 2 года 10 месяцев</w:t>
            </w:r>
          </w:p>
        </w:tc>
        <w:tc>
          <w:tcPr>
            <w:tcW w:w="1927" w:type="dxa"/>
            <w:tcBorders>
              <w:top w:val="single" w:sz="4" w:space="0" w:color="auto"/>
              <w:left w:val="single" w:sz="4" w:space="0" w:color="auto"/>
              <w:bottom w:val="single" w:sz="4" w:space="0" w:color="auto"/>
              <w:right w:val="single" w:sz="4" w:space="0" w:color="auto"/>
            </w:tcBorders>
            <w:vAlign w:val="center"/>
          </w:tcPr>
          <w:p w14:paraId="76D6B868" w14:textId="77777777" w:rsidR="009646FA" w:rsidRPr="00936F5F" w:rsidRDefault="009646FA" w:rsidP="009646FA">
            <w:pPr>
              <w:spacing w:after="0"/>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vAlign w:val="center"/>
          </w:tcPr>
          <w:p w14:paraId="266D69A4" w14:textId="77777777" w:rsidR="009646FA" w:rsidRPr="00936F5F" w:rsidRDefault="009646FA" w:rsidP="009646FA">
            <w:pPr>
              <w:spacing w:after="0"/>
              <w:jc w:val="center"/>
              <w:rPr>
                <w:rFonts w:ascii="Times New Roman" w:hAnsi="Times New Roman" w:cs="Times New Roman"/>
                <w:sz w:val="24"/>
                <w:szCs w:val="24"/>
              </w:rPr>
            </w:pPr>
          </w:p>
        </w:tc>
      </w:tr>
    </w:tbl>
    <w:p w14:paraId="70FC2CE7" w14:textId="77777777" w:rsidR="006A1398" w:rsidRDefault="006A1398" w:rsidP="006A1398">
      <w:pPr>
        <w:spacing w:after="0"/>
        <w:ind w:firstLine="709"/>
        <w:jc w:val="both"/>
        <w:rPr>
          <w:rFonts w:ascii="Times New Roman" w:hAnsi="Times New Roman" w:cs="Times New Roman"/>
          <w:i/>
          <w:sz w:val="14"/>
          <w:szCs w:val="24"/>
        </w:rPr>
      </w:pPr>
    </w:p>
    <w:p w14:paraId="15537C3A" w14:textId="77777777" w:rsidR="006A1398" w:rsidRPr="00523DC0" w:rsidRDefault="006A1398" w:rsidP="00414C20">
      <w:pPr>
        <w:spacing w:after="0"/>
        <w:ind w:firstLine="709"/>
        <w:jc w:val="both"/>
        <w:rPr>
          <w:rFonts w:ascii="Times New Roman" w:hAnsi="Times New Roman" w:cs="Times New Roman"/>
          <w:b/>
          <w:i/>
          <w:sz w:val="16"/>
          <w:szCs w:val="16"/>
          <w:highlight w:val="green"/>
        </w:rPr>
      </w:pPr>
    </w:p>
    <w:p w14:paraId="05A367D8" w14:textId="1BF1CBCB" w:rsidR="00866243" w:rsidRPr="00523DC0" w:rsidRDefault="001F4FD2" w:rsidP="00447AD2">
      <w:pPr>
        <w:pStyle w:val="afffffc"/>
        <w:jc w:val="left"/>
        <w:rPr>
          <w:rFonts w:ascii="Times New Roman" w:hAnsi="Times New Roman" w:cs="Times New Roman"/>
          <w:b/>
          <w:i/>
          <w:sz w:val="16"/>
          <w:szCs w:val="16"/>
          <w:highlight w:val="green"/>
        </w:rPr>
      </w:pPr>
      <w:r w:rsidRPr="00523DC0">
        <w:rPr>
          <w:rFonts w:ascii="Times New Roman" w:hAnsi="Times New Roman" w:cs="Times New Roman"/>
          <w:bCs/>
          <w:i/>
        </w:rPr>
        <w:br w:type="page"/>
      </w:r>
    </w:p>
    <w:p w14:paraId="68D3754D" w14:textId="77777777" w:rsidR="00866243" w:rsidRPr="00901CFB" w:rsidRDefault="00866243" w:rsidP="00866243">
      <w:pPr>
        <w:pStyle w:val="afffffc"/>
        <w:ind w:firstLine="709"/>
        <w:jc w:val="left"/>
        <w:rPr>
          <w:rFonts w:ascii="Times New Roman" w:hAnsi="Times New Roman"/>
          <w:i/>
          <w:iCs/>
          <w:sz w:val="28"/>
          <w:lang w:eastAsia="en-US"/>
        </w:rPr>
      </w:pPr>
      <w:bookmarkStart w:id="21" w:name="_Toc138946262"/>
      <w:r w:rsidRPr="00901CFB">
        <w:rPr>
          <w:rFonts w:ascii="Times New Roman" w:hAnsi="Times New Roman"/>
          <w:lang w:eastAsia="en-US"/>
        </w:rPr>
        <w:lastRenderedPageBreak/>
        <w:t>5.2. Примерный план обучения на предприятии (на рабочем месте)</w:t>
      </w:r>
      <w:bookmarkEnd w:id="21"/>
    </w:p>
    <w:p w14:paraId="02C7C1FF" w14:textId="77777777" w:rsidR="00644200" w:rsidRPr="00C8756E" w:rsidRDefault="00644200" w:rsidP="00644200">
      <w:pPr>
        <w:rPr>
          <w:rFonts w:ascii="Times New Roman" w:hAnsi="Times New Roman"/>
          <w:i/>
          <w:iCs/>
        </w:rPr>
      </w:pPr>
      <w:bookmarkStart w:id="22" w:name="_Hlk131173657"/>
      <w:r w:rsidRPr="00C8756E">
        <w:rPr>
          <w:rFonts w:ascii="Times New Roman" w:hAnsi="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2382"/>
        <w:gridCol w:w="2084"/>
        <w:gridCol w:w="2951"/>
        <w:gridCol w:w="1560"/>
        <w:gridCol w:w="1560"/>
        <w:gridCol w:w="1708"/>
        <w:gridCol w:w="2628"/>
      </w:tblGrid>
      <w:tr w:rsidR="00644200" w:rsidRPr="00B711AD" w14:paraId="68D64D4E" w14:textId="77777777" w:rsidTr="00AE3538">
        <w:trPr>
          <w:trHeight w:val="468"/>
        </w:trPr>
        <w:tc>
          <w:tcPr>
            <w:tcW w:w="167" w:type="pct"/>
            <w:vMerge w:val="restart"/>
            <w:shd w:val="clear" w:color="auto" w:fill="auto"/>
            <w:vAlign w:val="center"/>
          </w:tcPr>
          <w:bookmarkEnd w:id="22"/>
          <w:p w14:paraId="446A07DD" w14:textId="77777777" w:rsidR="00644200" w:rsidRPr="00B711AD" w:rsidRDefault="00644200" w:rsidP="00AE3538">
            <w:pPr>
              <w:spacing w:after="0" w:line="240" w:lineRule="auto"/>
              <w:jc w:val="center"/>
              <w:rPr>
                <w:rFonts w:ascii="Times New Roman" w:hAnsi="Times New Roman"/>
                <w:lang w:eastAsia="en-US"/>
              </w:rPr>
            </w:pPr>
            <w:r w:rsidRPr="00B711AD">
              <w:rPr>
                <w:rFonts w:ascii="Times New Roman" w:hAnsi="Times New Roman"/>
                <w:lang w:eastAsia="en-US"/>
              </w:rPr>
              <w:t>№ п/п</w:t>
            </w:r>
          </w:p>
        </w:tc>
        <w:tc>
          <w:tcPr>
            <w:tcW w:w="774" w:type="pct"/>
            <w:vMerge w:val="restart"/>
            <w:shd w:val="clear" w:color="auto" w:fill="auto"/>
          </w:tcPr>
          <w:p w14:paraId="32BC73EB" w14:textId="77777777" w:rsidR="00644200" w:rsidRPr="00B711AD" w:rsidRDefault="00644200" w:rsidP="00AE3538">
            <w:pPr>
              <w:spacing w:after="0" w:line="240" w:lineRule="auto"/>
              <w:jc w:val="center"/>
              <w:rPr>
                <w:rFonts w:ascii="Times New Roman" w:hAnsi="Times New Roman"/>
                <w:lang w:eastAsia="en-US"/>
              </w:rPr>
            </w:pPr>
            <w:r w:rsidRPr="00B711AD">
              <w:rPr>
                <w:rFonts w:ascii="Times New Roman" w:hAnsi="Times New Roman"/>
                <w:lang w:eastAsia="en-US"/>
              </w:rPr>
              <w:t>Содержание практической подготовки (виды работ)</w:t>
            </w:r>
          </w:p>
        </w:tc>
        <w:tc>
          <w:tcPr>
            <w:tcW w:w="1636" w:type="pct"/>
            <w:gridSpan w:val="2"/>
            <w:shd w:val="clear" w:color="auto" w:fill="auto"/>
            <w:vAlign w:val="center"/>
          </w:tcPr>
          <w:p w14:paraId="02B7C58F" w14:textId="77777777" w:rsidR="00644200" w:rsidRPr="00B711AD" w:rsidRDefault="00644200" w:rsidP="00AE3538">
            <w:pPr>
              <w:spacing w:after="0" w:line="240" w:lineRule="auto"/>
              <w:jc w:val="center"/>
              <w:rPr>
                <w:rFonts w:ascii="Times New Roman" w:hAnsi="Times New Roman"/>
                <w:lang w:eastAsia="en-US"/>
              </w:rPr>
            </w:pPr>
            <w:r w:rsidRPr="00B711AD">
              <w:rPr>
                <w:rFonts w:ascii="Times New Roman" w:hAnsi="Times New Roman"/>
                <w:lang w:eastAsia="en-US"/>
              </w:rPr>
              <w:t>ПМ</w:t>
            </w:r>
          </w:p>
        </w:tc>
        <w:tc>
          <w:tcPr>
            <w:tcW w:w="507" w:type="pct"/>
            <w:vMerge w:val="restart"/>
            <w:shd w:val="clear" w:color="auto" w:fill="auto"/>
            <w:vAlign w:val="center"/>
          </w:tcPr>
          <w:p w14:paraId="5F22A17D" w14:textId="77777777" w:rsidR="00644200" w:rsidRPr="00B711AD" w:rsidRDefault="00644200" w:rsidP="00AE3538">
            <w:pPr>
              <w:spacing w:after="0" w:line="240" w:lineRule="auto"/>
              <w:jc w:val="center"/>
              <w:rPr>
                <w:rFonts w:ascii="Times New Roman" w:hAnsi="Times New Roman"/>
                <w:lang w:eastAsia="en-US"/>
              </w:rPr>
            </w:pPr>
            <w:r w:rsidRPr="00B711AD">
              <w:rPr>
                <w:rFonts w:ascii="Times New Roman" w:hAnsi="Times New Roman"/>
                <w:lang w:eastAsia="en-US"/>
              </w:rPr>
              <w:t>Длительность обучения</w:t>
            </w:r>
          </w:p>
          <w:p w14:paraId="4E9A2E80" w14:textId="77777777" w:rsidR="00644200" w:rsidRPr="00B711AD" w:rsidRDefault="00644200" w:rsidP="00AE3538">
            <w:pPr>
              <w:spacing w:after="0" w:line="240" w:lineRule="auto"/>
              <w:jc w:val="center"/>
              <w:rPr>
                <w:rFonts w:ascii="Times New Roman" w:hAnsi="Times New Roman"/>
                <w:lang w:eastAsia="en-US"/>
              </w:rPr>
            </w:pPr>
            <w:r w:rsidRPr="00B711AD">
              <w:rPr>
                <w:rFonts w:ascii="Times New Roman" w:hAnsi="Times New Roman"/>
                <w:lang w:eastAsia="en-US"/>
              </w:rPr>
              <w:t>(в часах)</w:t>
            </w:r>
          </w:p>
        </w:tc>
        <w:tc>
          <w:tcPr>
            <w:tcW w:w="507" w:type="pct"/>
            <w:vMerge w:val="restart"/>
            <w:shd w:val="clear" w:color="auto" w:fill="auto"/>
            <w:vAlign w:val="center"/>
          </w:tcPr>
          <w:p w14:paraId="0BF6B92C" w14:textId="77777777" w:rsidR="00644200" w:rsidRPr="00B711AD" w:rsidRDefault="00644200" w:rsidP="00AE3538">
            <w:pPr>
              <w:spacing w:after="0" w:line="240" w:lineRule="auto"/>
              <w:jc w:val="center"/>
              <w:rPr>
                <w:rFonts w:ascii="Times New Roman" w:hAnsi="Times New Roman"/>
                <w:lang w:eastAsia="en-US"/>
              </w:rPr>
            </w:pPr>
            <w:r w:rsidRPr="00B711AD">
              <w:rPr>
                <w:rFonts w:ascii="Times New Roman" w:hAnsi="Times New Roman"/>
                <w:lang w:eastAsia="en-US"/>
              </w:rPr>
              <w:t>Семестр обучения</w:t>
            </w:r>
          </w:p>
        </w:tc>
        <w:tc>
          <w:tcPr>
            <w:tcW w:w="555" w:type="pct"/>
            <w:vMerge w:val="restart"/>
            <w:shd w:val="clear" w:color="auto" w:fill="auto"/>
            <w:vAlign w:val="center"/>
          </w:tcPr>
          <w:p w14:paraId="132A8A34" w14:textId="77777777" w:rsidR="00644200" w:rsidRPr="00B711AD" w:rsidRDefault="00644200" w:rsidP="00AE3538">
            <w:pPr>
              <w:spacing w:after="0" w:line="240" w:lineRule="auto"/>
              <w:jc w:val="center"/>
              <w:rPr>
                <w:rFonts w:ascii="Times New Roman" w:hAnsi="Times New Roman"/>
                <w:lang w:eastAsia="en-US"/>
              </w:rPr>
            </w:pPr>
            <w:r w:rsidRPr="00B711AD">
              <w:rPr>
                <w:rFonts w:ascii="Times New Roman" w:hAnsi="Times New Roman"/>
                <w:lang w:eastAsia="en-US"/>
              </w:rPr>
              <w:t>Наименование рабочего места, участка</w:t>
            </w:r>
          </w:p>
        </w:tc>
        <w:tc>
          <w:tcPr>
            <w:tcW w:w="854" w:type="pct"/>
            <w:vMerge w:val="restart"/>
            <w:shd w:val="clear" w:color="auto" w:fill="auto"/>
          </w:tcPr>
          <w:p w14:paraId="6204AFBA" w14:textId="77777777" w:rsidR="00644200" w:rsidRPr="00B711AD" w:rsidRDefault="00644200" w:rsidP="00AE3538">
            <w:pPr>
              <w:spacing w:after="0" w:line="240" w:lineRule="auto"/>
              <w:jc w:val="center"/>
              <w:rPr>
                <w:rFonts w:ascii="Times New Roman" w:hAnsi="Times New Roman"/>
                <w:lang w:eastAsia="en-US"/>
              </w:rPr>
            </w:pPr>
            <w:r w:rsidRPr="00B711AD">
              <w:rPr>
                <w:rFonts w:ascii="Times New Roman" w:hAnsi="Times New Roman"/>
                <w:lang w:eastAsia="en-US"/>
              </w:rPr>
              <w:t xml:space="preserve">Ответственный </w:t>
            </w:r>
            <w:r w:rsidRPr="00B711AD">
              <w:rPr>
                <w:rFonts w:ascii="Times New Roman" w:hAnsi="Times New Roman"/>
                <w:lang w:eastAsia="en-US"/>
              </w:rPr>
              <w:br/>
              <w:t xml:space="preserve">от предприятия </w:t>
            </w:r>
            <w:r w:rsidRPr="00B711AD">
              <w:rPr>
                <w:rFonts w:ascii="Times New Roman" w:hAnsi="Times New Roman"/>
                <w:lang w:eastAsia="en-US"/>
              </w:rPr>
              <w:br/>
              <w:t>(при необходимости)</w:t>
            </w:r>
          </w:p>
        </w:tc>
      </w:tr>
      <w:tr w:rsidR="00644200" w:rsidRPr="00B711AD" w14:paraId="7EF164CD" w14:textId="77777777" w:rsidTr="00AE3538">
        <w:trPr>
          <w:trHeight w:val="70"/>
        </w:trPr>
        <w:tc>
          <w:tcPr>
            <w:tcW w:w="167" w:type="pct"/>
            <w:vMerge/>
            <w:shd w:val="clear" w:color="auto" w:fill="auto"/>
            <w:vAlign w:val="center"/>
          </w:tcPr>
          <w:p w14:paraId="0060A845" w14:textId="77777777" w:rsidR="00644200" w:rsidRPr="00B711AD" w:rsidRDefault="00644200" w:rsidP="00AE3538">
            <w:pPr>
              <w:spacing w:after="0" w:line="240" w:lineRule="auto"/>
              <w:jc w:val="center"/>
              <w:rPr>
                <w:rFonts w:ascii="Times New Roman" w:hAnsi="Times New Roman"/>
                <w:lang w:eastAsia="en-US"/>
              </w:rPr>
            </w:pPr>
          </w:p>
        </w:tc>
        <w:tc>
          <w:tcPr>
            <w:tcW w:w="774" w:type="pct"/>
            <w:vMerge/>
            <w:shd w:val="clear" w:color="auto" w:fill="auto"/>
          </w:tcPr>
          <w:p w14:paraId="17240702" w14:textId="77777777" w:rsidR="00644200" w:rsidRPr="00B711AD" w:rsidRDefault="00644200" w:rsidP="00AE3538">
            <w:pPr>
              <w:spacing w:after="0" w:line="240" w:lineRule="auto"/>
              <w:jc w:val="center"/>
              <w:rPr>
                <w:rFonts w:ascii="Times New Roman" w:hAnsi="Times New Roman"/>
                <w:lang w:eastAsia="en-US"/>
              </w:rPr>
            </w:pPr>
          </w:p>
        </w:tc>
        <w:tc>
          <w:tcPr>
            <w:tcW w:w="677" w:type="pct"/>
            <w:shd w:val="clear" w:color="auto" w:fill="auto"/>
            <w:vAlign w:val="center"/>
          </w:tcPr>
          <w:p w14:paraId="5C2D8416" w14:textId="77777777" w:rsidR="00644200" w:rsidRPr="00B711AD" w:rsidDel="00CD3705" w:rsidRDefault="00644200" w:rsidP="00AE3538">
            <w:pPr>
              <w:spacing w:after="0" w:line="240" w:lineRule="auto"/>
              <w:jc w:val="center"/>
              <w:rPr>
                <w:rFonts w:ascii="Times New Roman" w:hAnsi="Times New Roman"/>
                <w:lang w:eastAsia="en-US"/>
              </w:rPr>
            </w:pPr>
            <w:r w:rsidRPr="00B711AD">
              <w:rPr>
                <w:rFonts w:ascii="Times New Roman" w:hAnsi="Times New Roman"/>
                <w:lang w:eastAsia="en-US"/>
              </w:rPr>
              <w:t>Код</w:t>
            </w:r>
          </w:p>
        </w:tc>
        <w:tc>
          <w:tcPr>
            <w:tcW w:w="959" w:type="pct"/>
            <w:shd w:val="clear" w:color="auto" w:fill="auto"/>
            <w:vAlign w:val="center"/>
          </w:tcPr>
          <w:p w14:paraId="59311637" w14:textId="77777777" w:rsidR="00644200" w:rsidRPr="00B711AD" w:rsidDel="00CD3705" w:rsidRDefault="00644200" w:rsidP="00AE3538">
            <w:pPr>
              <w:spacing w:after="0" w:line="240" w:lineRule="auto"/>
              <w:jc w:val="center"/>
              <w:rPr>
                <w:rFonts w:ascii="Times New Roman" w:hAnsi="Times New Roman"/>
                <w:lang w:eastAsia="en-US"/>
              </w:rPr>
            </w:pPr>
            <w:r w:rsidRPr="00B711AD">
              <w:rPr>
                <w:rFonts w:ascii="Times New Roman" w:hAnsi="Times New Roman"/>
                <w:lang w:eastAsia="en-US"/>
              </w:rPr>
              <w:t>Наименование</w:t>
            </w:r>
          </w:p>
        </w:tc>
        <w:tc>
          <w:tcPr>
            <w:tcW w:w="507" w:type="pct"/>
            <w:vMerge/>
            <w:shd w:val="clear" w:color="auto" w:fill="auto"/>
            <w:vAlign w:val="center"/>
          </w:tcPr>
          <w:p w14:paraId="4B2E204F" w14:textId="77777777" w:rsidR="00644200" w:rsidRPr="00B711AD" w:rsidRDefault="00644200" w:rsidP="00AE3538">
            <w:pPr>
              <w:spacing w:after="0" w:line="240" w:lineRule="auto"/>
              <w:jc w:val="center"/>
              <w:rPr>
                <w:rFonts w:ascii="Times New Roman" w:hAnsi="Times New Roman"/>
                <w:lang w:eastAsia="en-US"/>
              </w:rPr>
            </w:pPr>
          </w:p>
        </w:tc>
        <w:tc>
          <w:tcPr>
            <w:tcW w:w="507" w:type="pct"/>
            <w:vMerge/>
            <w:shd w:val="clear" w:color="auto" w:fill="auto"/>
            <w:vAlign w:val="center"/>
          </w:tcPr>
          <w:p w14:paraId="439A58DB" w14:textId="77777777" w:rsidR="00644200" w:rsidRPr="00B711AD" w:rsidRDefault="00644200" w:rsidP="00AE3538">
            <w:pPr>
              <w:spacing w:after="0" w:line="240" w:lineRule="auto"/>
              <w:jc w:val="center"/>
              <w:rPr>
                <w:rFonts w:ascii="Times New Roman" w:hAnsi="Times New Roman"/>
                <w:lang w:eastAsia="en-US"/>
              </w:rPr>
            </w:pPr>
          </w:p>
        </w:tc>
        <w:tc>
          <w:tcPr>
            <w:tcW w:w="555" w:type="pct"/>
            <w:vMerge/>
            <w:shd w:val="clear" w:color="auto" w:fill="auto"/>
            <w:vAlign w:val="center"/>
          </w:tcPr>
          <w:p w14:paraId="134FA174" w14:textId="77777777" w:rsidR="00644200" w:rsidRPr="00B711AD" w:rsidRDefault="00644200" w:rsidP="00AE3538">
            <w:pPr>
              <w:spacing w:after="0" w:line="240" w:lineRule="auto"/>
              <w:jc w:val="center"/>
              <w:rPr>
                <w:rFonts w:ascii="Times New Roman" w:hAnsi="Times New Roman"/>
                <w:lang w:eastAsia="en-US"/>
              </w:rPr>
            </w:pPr>
          </w:p>
        </w:tc>
        <w:tc>
          <w:tcPr>
            <w:tcW w:w="854" w:type="pct"/>
            <w:vMerge/>
            <w:shd w:val="clear" w:color="auto" w:fill="auto"/>
          </w:tcPr>
          <w:p w14:paraId="70F19516" w14:textId="77777777" w:rsidR="00644200" w:rsidRPr="00B711AD" w:rsidRDefault="00644200" w:rsidP="00AE3538">
            <w:pPr>
              <w:spacing w:after="0" w:line="240" w:lineRule="auto"/>
              <w:jc w:val="center"/>
              <w:rPr>
                <w:rFonts w:ascii="Times New Roman" w:hAnsi="Times New Roman"/>
                <w:lang w:eastAsia="en-US"/>
              </w:rPr>
            </w:pPr>
          </w:p>
        </w:tc>
      </w:tr>
      <w:tr w:rsidR="00644200" w:rsidRPr="00B711AD" w14:paraId="6DD26344" w14:textId="77777777" w:rsidTr="00AE3538">
        <w:tc>
          <w:tcPr>
            <w:tcW w:w="167" w:type="pct"/>
            <w:shd w:val="clear" w:color="auto" w:fill="auto"/>
          </w:tcPr>
          <w:p w14:paraId="0DB4F766" w14:textId="77777777" w:rsidR="00644200" w:rsidRPr="00B35264" w:rsidRDefault="00644200" w:rsidP="00AE3538">
            <w:pPr>
              <w:spacing w:after="0" w:line="240" w:lineRule="auto"/>
              <w:jc w:val="both"/>
              <w:rPr>
                <w:rFonts w:ascii="Times New Roman" w:hAnsi="Times New Roman"/>
                <w:b/>
                <w:bCs/>
                <w:sz w:val="20"/>
                <w:szCs w:val="20"/>
                <w:lang w:eastAsia="en-US"/>
              </w:rPr>
            </w:pPr>
            <w:r w:rsidRPr="00B35264">
              <w:rPr>
                <w:rFonts w:ascii="Times New Roman" w:hAnsi="Times New Roman"/>
                <w:b/>
                <w:bCs/>
                <w:sz w:val="20"/>
                <w:szCs w:val="20"/>
                <w:lang w:eastAsia="en-US"/>
              </w:rPr>
              <w:t>1.</w:t>
            </w:r>
          </w:p>
        </w:tc>
        <w:tc>
          <w:tcPr>
            <w:tcW w:w="774" w:type="pct"/>
            <w:shd w:val="clear" w:color="auto" w:fill="auto"/>
          </w:tcPr>
          <w:p w14:paraId="7283BF52" w14:textId="77777777" w:rsidR="00644200" w:rsidRPr="00B711AD" w:rsidRDefault="00644200" w:rsidP="00AE3538">
            <w:pPr>
              <w:spacing w:after="0" w:line="240" w:lineRule="auto"/>
              <w:jc w:val="both"/>
              <w:rPr>
                <w:rFonts w:ascii="Times New Roman" w:hAnsi="Times New Roman"/>
                <w:b/>
                <w:bCs/>
                <w:sz w:val="20"/>
                <w:szCs w:val="20"/>
                <w:u w:val="single"/>
                <w:lang w:eastAsia="en-US"/>
              </w:rPr>
            </w:pPr>
          </w:p>
        </w:tc>
        <w:tc>
          <w:tcPr>
            <w:tcW w:w="677" w:type="pct"/>
            <w:shd w:val="clear" w:color="auto" w:fill="auto"/>
          </w:tcPr>
          <w:p w14:paraId="434FA0A1" w14:textId="77777777" w:rsidR="00644200" w:rsidRPr="00B711AD" w:rsidRDefault="00644200" w:rsidP="00AE3538">
            <w:pPr>
              <w:spacing w:after="0" w:line="240" w:lineRule="auto"/>
              <w:jc w:val="both"/>
              <w:rPr>
                <w:rFonts w:ascii="Times New Roman" w:hAnsi="Times New Roman"/>
                <w:b/>
                <w:bCs/>
                <w:sz w:val="20"/>
                <w:szCs w:val="20"/>
                <w:u w:val="single"/>
                <w:lang w:eastAsia="en-US"/>
              </w:rPr>
            </w:pPr>
          </w:p>
        </w:tc>
        <w:tc>
          <w:tcPr>
            <w:tcW w:w="959" w:type="pct"/>
            <w:shd w:val="clear" w:color="auto" w:fill="auto"/>
          </w:tcPr>
          <w:p w14:paraId="60D2136F" w14:textId="77777777" w:rsidR="00644200" w:rsidRPr="00B711AD" w:rsidRDefault="00644200" w:rsidP="00AE3538">
            <w:pPr>
              <w:spacing w:after="0" w:line="240" w:lineRule="auto"/>
              <w:jc w:val="both"/>
              <w:rPr>
                <w:rFonts w:ascii="Times New Roman" w:hAnsi="Times New Roman"/>
                <w:sz w:val="20"/>
                <w:szCs w:val="20"/>
                <w:lang w:eastAsia="en-US"/>
              </w:rPr>
            </w:pPr>
          </w:p>
        </w:tc>
        <w:tc>
          <w:tcPr>
            <w:tcW w:w="507" w:type="pct"/>
            <w:shd w:val="clear" w:color="auto" w:fill="auto"/>
          </w:tcPr>
          <w:p w14:paraId="76406615" w14:textId="77777777" w:rsidR="00644200" w:rsidRPr="00B711AD" w:rsidRDefault="00644200" w:rsidP="00AE3538">
            <w:pPr>
              <w:spacing w:after="0" w:line="240" w:lineRule="auto"/>
              <w:jc w:val="both"/>
              <w:rPr>
                <w:rFonts w:ascii="Times New Roman" w:hAnsi="Times New Roman"/>
                <w:b/>
                <w:bCs/>
                <w:sz w:val="20"/>
                <w:szCs w:val="20"/>
                <w:u w:val="single"/>
                <w:lang w:eastAsia="en-US"/>
              </w:rPr>
            </w:pPr>
          </w:p>
        </w:tc>
        <w:tc>
          <w:tcPr>
            <w:tcW w:w="507" w:type="pct"/>
            <w:shd w:val="clear" w:color="auto" w:fill="auto"/>
          </w:tcPr>
          <w:p w14:paraId="1F992EE3" w14:textId="77777777" w:rsidR="00644200" w:rsidRPr="00B711AD" w:rsidRDefault="00644200" w:rsidP="00AE3538">
            <w:pPr>
              <w:spacing w:after="0" w:line="240" w:lineRule="auto"/>
              <w:jc w:val="both"/>
              <w:rPr>
                <w:rFonts w:ascii="Times New Roman" w:hAnsi="Times New Roman"/>
                <w:b/>
                <w:bCs/>
                <w:sz w:val="20"/>
                <w:szCs w:val="20"/>
                <w:u w:val="single"/>
                <w:lang w:eastAsia="en-US"/>
              </w:rPr>
            </w:pPr>
          </w:p>
        </w:tc>
        <w:tc>
          <w:tcPr>
            <w:tcW w:w="555" w:type="pct"/>
            <w:shd w:val="clear" w:color="auto" w:fill="auto"/>
          </w:tcPr>
          <w:p w14:paraId="52A88CA9" w14:textId="77777777" w:rsidR="00644200" w:rsidRPr="00B711AD" w:rsidRDefault="00644200" w:rsidP="00AE3538">
            <w:pPr>
              <w:spacing w:after="0" w:line="240" w:lineRule="auto"/>
              <w:jc w:val="both"/>
              <w:rPr>
                <w:rFonts w:ascii="Times New Roman" w:hAnsi="Times New Roman"/>
                <w:b/>
                <w:bCs/>
                <w:sz w:val="20"/>
                <w:szCs w:val="20"/>
                <w:u w:val="single"/>
                <w:lang w:eastAsia="en-US"/>
              </w:rPr>
            </w:pPr>
          </w:p>
        </w:tc>
        <w:tc>
          <w:tcPr>
            <w:tcW w:w="854" w:type="pct"/>
            <w:shd w:val="clear" w:color="auto" w:fill="auto"/>
          </w:tcPr>
          <w:p w14:paraId="27291333" w14:textId="77777777" w:rsidR="00644200" w:rsidRPr="00B711AD" w:rsidRDefault="00644200" w:rsidP="00AE3538">
            <w:pPr>
              <w:spacing w:after="0" w:line="240" w:lineRule="auto"/>
              <w:jc w:val="both"/>
              <w:rPr>
                <w:rFonts w:ascii="Times New Roman" w:hAnsi="Times New Roman"/>
                <w:b/>
                <w:bCs/>
                <w:sz w:val="20"/>
                <w:szCs w:val="20"/>
                <w:u w:val="single"/>
                <w:lang w:eastAsia="en-US"/>
              </w:rPr>
            </w:pPr>
          </w:p>
        </w:tc>
      </w:tr>
      <w:tr w:rsidR="00644200" w:rsidRPr="00523DC0" w14:paraId="3A4982F1" w14:textId="77777777" w:rsidTr="00AE3538">
        <w:tc>
          <w:tcPr>
            <w:tcW w:w="167" w:type="pct"/>
            <w:shd w:val="clear" w:color="auto" w:fill="auto"/>
          </w:tcPr>
          <w:p w14:paraId="3B371C71" w14:textId="77777777" w:rsidR="00644200" w:rsidRPr="00B711AD" w:rsidRDefault="00644200" w:rsidP="00AE3538">
            <w:pPr>
              <w:spacing w:after="0" w:line="240" w:lineRule="auto"/>
              <w:jc w:val="both"/>
              <w:rPr>
                <w:rFonts w:ascii="Times New Roman" w:hAnsi="Times New Roman"/>
                <w:sz w:val="20"/>
                <w:szCs w:val="20"/>
                <w:lang w:eastAsia="en-US"/>
              </w:rPr>
            </w:pPr>
          </w:p>
        </w:tc>
        <w:tc>
          <w:tcPr>
            <w:tcW w:w="774" w:type="pct"/>
            <w:shd w:val="clear" w:color="auto" w:fill="auto"/>
          </w:tcPr>
          <w:p w14:paraId="4C4AF4E4" w14:textId="77777777" w:rsidR="00644200" w:rsidRPr="00B711AD" w:rsidRDefault="00644200" w:rsidP="00AE3538">
            <w:pPr>
              <w:spacing w:after="0" w:line="240" w:lineRule="auto"/>
              <w:jc w:val="both"/>
              <w:rPr>
                <w:rFonts w:ascii="Times New Roman" w:hAnsi="Times New Roman"/>
                <w:b/>
                <w:bCs/>
                <w:sz w:val="20"/>
                <w:szCs w:val="20"/>
                <w:u w:val="single"/>
                <w:lang w:eastAsia="en-US"/>
              </w:rPr>
            </w:pPr>
          </w:p>
        </w:tc>
        <w:tc>
          <w:tcPr>
            <w:tcW w:w="677" w:type="pct"/>
            <w:shd w:val="clear" w:color="auto" w:fill="auto"/>
          </w:tcPr>
          <w:p w14:paraId="72A1A07F" w14:textId="77777777" w:rsidR="00644200" w:rsidRPr="00B711AD" w:rsidRDefault="00644200" w:rsidP="00AE3538">
            <w:pPr>
              <w:spacing w:after="0" w:line="240" w:lineRule="auto"/>
              <w:jc w:val="both"/>
              <w:rPr>
                <w:rFonts w:ascii="Times New Roman" w:hAnsi="Times New Roman"/>
                <w:sz w:val="28"/>
                <w:lang w:eastAsia="en-US"/>
              </w:rPr>
            </w:pPr>
          </w:p>
        </w:tc>
        <w:tc>
          <w:tcPr>
            <w:tcW w:w="959" w:type="pct"/>
            <w:shd w:val="clear" w:color="auto" w:fill="auto"/>
          </w:tcPr>
          <w:p w14:paraId="3D9727E4" w14:textId="77777777" w:rsidR="00644200" w:rsidRPr="00B711AD" w:rsidRDefault="00644200" w:rsidP="00AE3538">
            <w:pPr>
              <w:spacing w:after="0" w:line="240" w:lineRule="auto"/>
              <w:jc w:val="both"/>
              <w:rPr>
                <w:rFonts w:ascii="Times New Roman" w:hAnsi="Times New Roman"/>
                <w:sz w:val="28"/>
                <w:lang w:eastAsia="en-US"/>
              </w:rPr>
            </w:pPr>
          </w:p>
        </w:tc>
        <w:tc>
          <w:tcPr>
            <w:tcW w:w="507" w:type="pct"/>
            <w:shd w:val="clear" w:color="auto" w:fill="auto"/>
          </w:tcPr>
          <w:p w14:paraId="6AE22420" w14:textId="77777777" w:rsidR="00644200" w:rsidRPr="00B711AD" w:rsidRDefault="00644200" w:rsidP="00AE3538">
            <w:pPr>
              <w:spacing w:after="0" w:line="240" w:lineRule="auto"/>
              <w:jc w:val="both"/>
              <w:rPr>
                <w:rFonts w:ascii="Times New Roman" w:hAnsi="Times New Roman"/>
                <w:sz w:val="28"/>
                <w:lang w:eastAsia="en-US"/>
              </w:rPr>
            </w:pPr>
          </w:p>
        </w:tc>
        <w:tc>
          <w:tcPr>
            <w:tcW w:w="507" w:type="pct"/>
            <w:shd w:val="clear" w:color="auto" w:fill="auto"/>
          </w:tcPr>
          <w:p w14:paraId="0090D8B7" w14:textId="77777777" w:rsidR="00644200" w:rsidRPr="00B711AD" w:rsidRDefault="00644200" w:rsidP="00AE3538">
            <w:pPr>
              <w:spacing w:after="0" w:line="240" w:lineRule="auto"/>
              <w:jc w:val="both"/>
              <w:rPr>
                <w:rFonts w:ascii="Times New Roman" w:hAnsi="Times New Roman"/>
                <w:sz w:val="28"/>
                <w:lang w:eastAsia="en-US"/>
              </w:rPr>
            </w:pPr>
          </w:p>
        </w:tc>
        <w:tc>
          <w:tcPr>
            <w:tcW w:w="555" w:type="pct"/>
            <w:shd w:val="clear" w:color="auto" w:fill="auto"/>
          </w:tcPr>
          <w:p w14:paraId="4FD685F9" w14:textId="77777777" w:rsidR="00644200" w:rsidRPr="00523DC0" w:rsidRDefault="00644200" w:rsidP="00AE3538">
            <w:pPr>
              <w:spacing w:after="0" w:line="240" w:lineRule="auto"/>
              <w:jc w:val="both"/>
              <w:rPr>
                <w:rFonts w:ascii="Times New Roman" w:hAnsi="Times New Roman"/>
                <w:sz w:val="28"/>
                <w:lang w:eastAsia="en-US"/>
              </w:rPr>
            </w:pPr>
          </w:p>
        </w:tc>
        <w:tc>
          <w:tcPr>
            <w:tcW w:w="854" w:type="pct"/>
            <w:shd w:val="clear" w:color="auto" w:fill="auto"/>
          </w:tcPr>
          <w:p w14:paraId="73DE82B6" w14:textId="77777777" w:rsidR="00644200" w:rsidRPr="00523DC0" w:rsidRDefault="00644200" w:rsidP="00AE3538">
            <w:pPr>
              <w:spacing w:after="0" w:line="240" w:lineRule="auto"/>
              <w:jc w:val="both"/>
              <w:rPr>
                <w:rFonts w:ascii="Times New Roman" w:hAnsi="Times New Roman"/>
                <w:sz w:val="28"/>
                <w:lang w:eastAsia="en-US"/>
              </w:rPr>
            </w:pPr>
          </w:p>
        </w:tc>
      </w:tr>
    </w:tbl>
    <w:p w14:paraId="31313716" w14:textId="77777777" w:rsidR="00644200" w:rsidRDefault="00644200" w:rsidP="00644200">
      <w:pPr>
        <w:spacing w:after="0" w:line="240" w:lineRule="auto"/>
        <w:rPr>
          <w:rFonts w:ascii="Times New Roman" w:hAnsi="Times New Roman"/>
        </w:rPr>
      </w:pPr>
    </w:p>
    <w:p w14:paraId="7A55478E" w14:textId="77777777" w:rsidR="004748BB" w:rsidRDefault="004748BB" w:rsidP="000C2182">
      <w:pPr>
        <w:pStyle w:val="afffffc"/>
        <w:ind w:firstLine="709"/>
        <w:jc w:val="left"/>
        <w:rPr>
          <w:rFonts w:ascii="Times New Roman" w:hAnsi="Times New Roman" w:cs="Times New Roman"/>
        </w:rPr>
      </w:pPr>
      <w:bookmarkStart w:id="23" w:name="_Toc103594001"/>
      <w:bookmarkStart w:id="24" w:name="_Hlk103781542"/>
    </w:p>
    <w:p w14:paraId="32F2621A" w14:textId="77777777" w:rsidR="00486A86" w:rsidRDefault="00486A86" w:rsidP="000C2182">
      <w:pPr>
        <w:pStyle w:val="afffffc"/>
        <w:ind w:firstLine="709"/>
        <w:jc w:val="left"/>
        <w:rPr>
          <w:rFonts w:ascii="Times New Roman" w:hAnsi="Times New Roman" w:cs="Times New Roman"/>
        </w:rPr>
        <w:sectPr w:rsidR="00486A86" w:rsidSect="003D78BF">
          <w:footerReference w:type="default" r:id="rId9"/>
          <w:pgSz w:w="16838" w:h="11906" w:orient="landscape"/>
          <w:pgMar w:top="720" w:right="720" w:bottom="720" w:left="720" w:header="709" w:footer="709" w:gutter="0"/>
          <w:cols w:space="708"/>
          <w:docGrid w:linePitch="360"/>
        </w:sectPr>
      </w:pPr>
    </w:p>
    <w:p w14:paraId="34A700A8" w14:textId="045B0599" w:rsidR="00655CFF" w:rsidRPr="00901CFB" w:rsidRDefault="00655CFF" w:rsidP="000C2182">
      <w:pPr>
        <w:pStyle w:val="afffffc"/>
        <w:ind w:firstLine="709"/>
        <w:jc w:val="left"/>
        <w:rPr>
          <w:rFonts w:ascii="Times New Roman" w:hAnsi="Times New Roman" w:cs="Times New Roman"/>
        </w:rPr>
      </w:pPr>
      <w:bookmarkStart w:id="25" w:name="_Toc138946263"/>
      <w:r w:rsidRPr="00901CFB">
        <w:rPr>
          <w:rFonts w:ascii="Times New Roman" w:hAnsi="Times New Roman" w:cs="Times New Roman"/>
        </w:rPr>
        <w:lastRenderedPageBreak/>
        <w:t>5.</w:t>
      </w:r>
      <w:r w:rsidR="00B854AE" w:rsidRPr="00901CFB">
        <w:rPr>
          <w:rFonts w:ascii="Times New Roman" w:hAnsi="Times New Roman" w:cs="Times New Roman"/>
        </w:rPr>
        <w:t>3</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Примерный календарный учебный график</w:t>
      </w:r>
      <w:bookmarkEnd w:id="23"/>
      <w:bookmarkEnd w:id="25"/>
    </w:p>
    <w:p w14:paraId="05D1006E" w14:textId="77777777" w:rsidR="00655CFF" w:rsidRDefault="00655CFF" w:rsidP="006F40D5">
      <w:pPr>
        <w:spacing w:after="0"/>
        <w:ind w:firstLine="709"/>
        <w:rPr>
          <w:rFonts w:ascii="Times New Roman" w:hAnsi="Times New Roman" w:cs="Times New Roman"/>
          <w:sz w:val="24"/>
          <w:szCs w:val="24"/>
        </w:rPr>
      </w:pPr>
      <w:bookmarkStart w:id="26" w:name="_Hlk103781518"/>
      <w:bookmarkEnd w:id="24"/>
      <w:r w:rsidRPr="00901CFB">
        <w:rPr>
          <w:rFonts w:ascii="Times New Roman" w:hAnsi="Times New Roman" w:cs="Times New Roman"/>
          <w:bCs/>
          <w:sz w:val="24"/>
          <w:szCs w:val="24"/>
        </w:rPr>
        <w:t>5.</w:t>
      </w:r>
      <w:r w:rsidR="00B854AE" w:rsidRPr="00901CFB">
        <w:rPr>
          <w:rFonts w:ascii="Times New Roman" w:hAnsi="Times New Roman" w:cs="Times New Roman"/>
          <w:bCs/>
          <w:sz w:val="24"/>
          <w:szCs w:val="24"/>
        </w:rPr>
        <w:t>3</w:t>
      </w:r>
      <w:r w:rsidRPr="00901CFB">
        <w:rPr>
          <w:rFonts w:ascii="Times New Roman" w:hAnsi="Times New Roman" w:cs="Times New Roman"/>
          <w:bCs/>
          <w:sz w:val="24"/>
          <w:szCs w:val="24"/>
        </w:rPr>
        <w:t>.1.</w:t>
      </w:r>
      <w:r w:rsidR="00D27A7F" w:rsidRPr="00901CFB">
        <w:rPr>
          <w:rFonts w:ascii="Times New Roman" w:hAnsi="Times New Roman" w:cs="Times New Roman"/>
          <w:lang w:val="en-US"/>
        </w:rPr>
        <w:t> </w:t>
      </w:r>
      <w:r w:rsidRPr="00901CFB">
        <w:rPr>
          <w:rFonts w:ascii="Times New Roman" w:hAnsi="Times New Roman" w:cs="Times New Roman"/>
          <w:bCs/>
          <w:sz w:val="24"/>
          <w:szCs w:val="24"/>
        </w:rPr>
        <w:t>По программе подготовки</w:t>
      </w:r>
      <w:r w:rsidR="00984D37">
        <w:rPr>
          <w:rFonts w:ascii="Times New Roman" w:hAnsi="Times New Roman" w:cs="Times New Roman"/>
          <w:bCs/>
          <w:sz w:val="24"/>
          <w:szCs w:val="24"/>
        </w:rPr>
        <w:t xml:space="preserve"> </w:t>
      </w:r>
      <w:r w:rsidR="00901CFB" w:rsidRPr="00984D37">
        <w:rPr>
          <w:rFonts w:ascii="Times New Roman" w:hAnsi="Times New Roman" w:cs="Times New Roman"/>
          <w:sz w:val="24"/>
          <w:szCs w:val="24"/>
        </w:rPr>
        <w:t>специалистов среднего звена</w:t>
      </w:r>
      <w:r w:rsidRPr="00984D37">
        <w:rPr>
          <w:rStyle w:val="ab"/>
          <w:rFonts w:ascii="Times New Roman" w:hAnsi="Times New Roman" w:cs="Times New Roman"/>
          <w:bCs/>
          <w:i/>
          <w:sz w:val="24"/>
          <w:szCs w:val="24"/>
        </w:rPr>
        <w:footnoteReference w:id="3"/>
      </w:r>
    </w:p>
    <w:p w14:paraId="0C9B78EE" w14:textId="77777777" w:rsidR="00486A86" w:rsidRDefault="00486A86" w:rsidP="00486A86">
      <w:pPr>
        <w:spacing w:after="0" w:line="240" w:lineRule="auto"/>
        <w:rPr>
          <w:rFonts w:ascii="Times New Roman" w:eastAsia="Times New Roman" w:hAnsi="Times New Roman" w:cs="Times New Roman"/>
          <w:b/>
          <w:bCs/>
          <w:sz w:val="24"/>
          <w:szCs w:val="24"/>
        </w:rPr>
      </w:pPr>
    </w:p>
    <w:p w14:paraId="0EC1DF80" w14:textId="2BD45A5D" w:rsidR="00486A86" w:rsidRPr="00447AD2" w:rsidRDefault="00486A86" w:rsidP="00486A86">
      <w:pPr>
        <w:spacing w:after="0" w:line="240" w:lineRule="auto"/>
        <w:rPr>
          <w:rFonts w:ascii="Times New Roman" w:eastAsia="Times New Roman" w:hAnsi="Times New Roman" w:cs="Times New Roman"/>
          <w:b/>
          <w:bCs/>
          <w:sz w:val="24"/>
          <w:szCs w:val="24"/>
        </w:rPr>
      </w:pPr>
      <w:r w:rsidRPr="00447AD2">
        <w:rPr>
          <w:rFonts w:ascii="Times New Roman" w:eastAsia="Times New Roman" w:hAnsi="Times New Roman" w:cs="Times New Roman"/>
          <w:b/>
          <w:bCs/>
          <w:sz w:val="24"/>
          <w:szCs w:val="24"/>
        </w:rPr>
        <w:t>График учебного процесса по неделям (1.8)</w:t>
      </w:r>
    </w:p>
    <w:tbl>
      <w:tblPr>
        <w:tblW w:w="15170" w:type="dxa"/>
        <w:tblLook w:val="04A0" w:firstRow="1" w:lastRow="0" w:firstColumn="1" w:lastColumn="0" w:noHBand="0" w:noVBand="1"/>
      </w:tblPr>
      <w:tblGrid>
        <w:gridCol w:w="279"/>
        <w:gridCol w:w="293"/>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tblGrid>
      <w:tr w:rsidR="00ED216E" w:rsidRPr="00447AD2" w14:paraId="2929F42E" w14:textId="77777777" w:rsidTr="00ED216E">
        <w:trPr>
          <w:trHeight w:val="255"/>
        </w:trPr>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21C93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bookmarkStart w:id="27" w:name="_Hlk138944863"/>
            <w:r w:rsidRPr="00447AD2">
              <w:rPr>
                <w:rFonts w:ascii="Times New Roman" w:eastAsia="Times New Roman" w:hAnsi="Times New Roman" w:cs="Times New Roman"/>
                <w:b/>
                <w:bCs/>
                <w:sz w:val="12"/>
                <w:szCs w:val="12"/>
              </w:rPr>
              <w:t>Курс</w:t>
            </w:r>
          </w:p>
        </w:tc>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2309D4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ВУП</w:t>
            </w:r>
          </w:p>
        </w:tc>
        <w:tc>
          <w:tcPr>
            <w:tcW w:w="11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E0F121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Сентябрь</w:t>
            </w:r>
          </w:p>
        </w:tc>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3535D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29 сен - 5 </w:t>
            </w:r>
            <w:proofErr w:type="spellStart"/>
            <w:r w:rsidRPr="00447AD2">
              <w:rPr>
                <w:rFonts w:ascii="Times New Roman" w:eastAsia="Times New Roman" w:hAnsi="Times New Roman" w:cs="Times New Roman"/>
                <w:b/>
                <w:bCs/>
                <w:sz w:val="12"/>
                <w:szCs w:val="12"/>
              </w:rPr>
              <w:t>окт</w:t>
            </w:r>
            <w:proofErr w:type="spellEnd"/>
          </w:p>
        </w:tc>
        <w:tc>
          <w:tcPr>
            <w:tcW w:w="8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B5FB99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Октябрь</w:t>
            </w:r>
          </w:p>
        </w:tc>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5FEE6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27 окт.- 2 </w:t>
            </w:r>
            <w:proofErr w:type="spellStart"/>
            <w:r w:rsidRPr="00447AD2">
              <w:rPr>
                <w:rFonts w:ascii="Times New Roman" w:eastAsia="Times New Roman" w:hAnsi="Times New Roman" w:cs="Times New Roman"/>
                <w:b/>
                <w:bCs/>
                <w:sz w:val="12"/>
                <w:szCs w:val="12"/>
              </w:rPr>
              <w:t>нояб</w:t>
            </w:r>
            <w:proofErr w:type="spellEnd"/>
            <w:r w:rsidRPr="00447AD2">
              <w:rPr>
                <w:rFonts w:ascii="Times New Roman" w:eastAsia="Times New Roman" w:hAnsi="Times New Roman" w:cs="Times New Roman"/>
                <w:b/>
                <w:bCs/>
                <w:sz w:val="12"/>
                <w:szCs w:val="12"/>
              </w:rPr>
              <w:t>.</w:t>
            </w:r>
          </w:p>
        </w:tc>
        <w:tc>
          <w:tcPr>
            <w:tcW w:w="11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54A051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Ноябрь</w:t>
            </w:r>
          </w:p>
        </w:tc>
        <w:tc>
          <w:tcPr>
            <w:tcW w:w="11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3B2201E"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Декабрь</w:t>
            </w:r>
          </w:p>
        </w:tc>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386F3CB"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29 дек - 4 </w:t>
            </w:r>
            <w:proofErr w:type="spellStart"/>
            <w:r w:rsidRPr="00447AD2">
              <w:rPr>
                <w:rFonts w:ascii="Times New Roman" w:eastAsia="Times New Roman" w:hAnsi="Times New Roman" w:cs="Times New Roman"/>
                <w:b/>
                <w:bCs/>
                <w:sz w:val="12"/>
                <w:szCs w:val="12"/>
              </w:rPr>
              <w:t>янв</w:t>
            </w:r>
            <w:proofErr w:type="spellEnd"/>
          </w:p>
        </w:tc>
        <w:tc>
          <w:tcPr>
            <w:tcW w:w="826" w:type="dxa"/>
            <w:gridSpan w:val="3"/>
            <w:tcBorders>
              <w:top w:val="single" w:sz="4" w:space="0" w:color="auto"/>
              <w:left w:val="nil"/>
              <w:bottom w:val="single" w:sz="4" w:space="0" w:color="auto"/>
              <w:right w:val="single" w:sz="4" w:space="0" w:color="auto"/>
            </w:tcBorders>
            <w:shd w:val="clear" w:color="auto" w:fill="auto"/>
            <w:noWrap/>
            <w:vAlign w:val="center"/>
            <w:hideMark/>
          </w:tcPr>
          <w:p w14:paraId="0B4384D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Январь</w:t>
            </w:r>
          </w:p>
        </w:tc>
        <w:tc>
          <w:tcPr>
            <w:tcW w:w="2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84D157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26 </w:t>
            </w:r>
            <w:proofErr w:type="spellStart"/>
            <w:r w:rsidRPr="00447AD2">
              <w:rPr>
                <w:rFonts w:ascii="Times New Roman" w:eastAsia="Times New Roman" w:hAnsi="Times New Roman" w:cs="Times New Roman"/>
                <w:b/>
                <w:bCs/>
                <w:sz w:val="12"/>
                <w:szCs w:val="12"/>
              </w:rPr>
              <w:t>янв</w:t>
            </w:r>
            <w:proofErr w:type="spellEnd"/>
            <w:r w:rsidRPr="00447AD2">
              <w:rPr>
                <w:rFonts w:ascii="Times New Roman" w:eastAsia="Times New Roman" w:hAnsi="Times New Roman" w:cs="Times New Roman"/>
                <w:b/>
                <w:bCs/>
                <w:sz w:val="12"/>
                <w:szCs w:val="12"/>
              </w:rPr>
              <w:t xml:space="preserve"> - 1 </w:t>
            </w:r>
            <w:proofErr w:type="spellStart"/>
            <w:r w:rsidRPr="00447AD2">
              <w:rPr>
                <w:rFonts w:ascii="Times New Roman" w:eastAsia="Times New Roman" w:hAnsi="Times New Roman" w:cs="Times New Roman"/>
                <w:b/>
                <w:bCs/>
                <w:sz w:val="12"/>
                <w:szCs w:val="12"/>
              </w:rPr>
              <w:t>фев</w:t>
            </w:r>
            <w:proofErr w:type="spellEnd"/>
          </w:p>
        </w:tc>
        <w:tc>
          <w:tcPr>
            <w:tcW w:w="8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3E11E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Февраль</w:t>
            </w:r>
          </w:p>
        </w:tc>
        <w:tc>
          <w:tcPr>
            <w:tcW w:w="2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41E5A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23 </w:t>
            </w:r>
            <w:proofErr w:type="spellStart"/>
            <w:r w:rsidRPr="00447AD2">
              <w:rPr>
                <w:rFonts w:ascii="Times New Roman" w:eastAsia="Times New Roman" w:hAnsi="Times New Roman" w:cs="Times New Roman"/>
                <w:b/>
                <w:bCs/>
                <w:sz w:val="12"/>
                <w:szCs w:val="12"/>
              </w:rPr>
              <w:t>фев</w:t>
            </w:r>
            <w:proofErr w:type="spellEnd"/>
            <w:r w:rsidRPr="00447AD2">
              <w:rPr>
                <w:rFonts w:ascii="Times New Roman" w:eastAsia="Times New Roman" w:hAnsi="Times New Roman" w:cs="Times New Roman"/>
                <w:b/>
                <w:bCs/>
                <w:sz w:val="12"/>
                <w:szCs w:val="12"/>
              </w:rPr>
              <w:t xml:space="preserve"> - 1 мар</w:t>
            </w:r>
          </w:p>
        </w:tc>
        <w:tc>
          <w:tcPr>
            <w:tcW w:w="11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4313C82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Март</w:t>
            </w:r>
          </w:p>
        </w:tc>
        <w:tc>
          <w:tcPr>
            <w:tcW w:w="2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F266E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30 мар - 5 </w:t>
            </w:r>
            <w:proofErr w:type="spellStart"/>
            <w:r w:rsidRPr="00447AD2">
              <w:rPr>
                <w:rFonts w:ascii="Times New Roman" w:eastAsia="Times New Roman" w:hAnsi="Times New Roman" w:cs="Times New Roman"/>
                <w:b/>
                <w:bCs/>
                <w:sz w:val="12"/>
                <w:szCs w:val="12"/>
              </w:rPr>
              <w:t>апр</w:t>
            </w:r>
            <w:proofErr w:type="spellEnd"/>
          </w:p>
        </w:tc>
        <w:tc>
          <w:tcPr>
            <w:tcW w:w="8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623A2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Апрель</w:t>
            </w:r>
          </w:p>
        </w:tc>
        <w:tc>
          <w:tcPr>
            <w:tcW w:w="2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5DD7A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27 </w:t>
            </w:r>
            <w:proofErr w:type="spellStart"/>
            <w:r w:rsidRPr="00447AD2">
              <w:rPr>
                <w:rFonts w:ascii="Times New Roman" w:eastAsia="Times New Roman" w:hAnsi="Times New Roman" w:cs="Times New Roman"/>
                <w:b/>
                <w:bCs/>
                <w:sz w:val="12"/>
                <w:szCs w:val="12"/>
              </w:rPr>
              <w:t>апр</w:t>
            </w:r>
            <w:proofErr w:type="spellEnd"/>
            <w:r w:rsidRPr="00447AD2">
              <w:rPr>
                <w:rFonts w:ascii="Times New Roman" w:eastAsia="Times New Roman" w:hAnsi="Times New Roman" w:cs="Times New Roman"/>
                <w:b/>
                <w:bCs/>
                <w:sz w:val="12"/>
                <w:szCs w:val="12"/>
              </w:rPr>
              <w:t xml:space="preserve"> - 3 май</w:t>
            </w:r>
          </w:p>
        </w:tc>
        <w:tc>
          <w:tcPr>
            <w:tcW w:w="11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826708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Май</w:t>
            </w:r>
          </w:p>
        </w:tc>
        <w:tc>
          <w:tcPr>
            <w:tcW w:w="11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35B74BC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Июнь</w:t>
            </w:r>
          </w:p>
        </w:tc>
        <w:tc>
          <w:tcPr>
            <w:tcW w:w="2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E3B4C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29 </w:t>
            </w:r>
            <w:proofErr w:type="spellStart"/>
            <w:r w:rsidRPr="00447AD2">
              <w:rPr>
                <w:rFonts w:ascii="Times New Roman" w:eastAsia="Times New Roman" w:hAnsi="Times New Roman" w:cs="Times New Roman"/>
                <w:b/>
                <w:bCs/>
                <w:sz w:val="12"/>
                <w:szCs w:val="12"/>
              </w:rPr>
              <w:t>июн</w:t>
            </w:r>
            <w:proofErr w:type="spellEnd"/>
            <w:r w:rsidRPr="00447AD2">
              <w:rPr>
                <w:rFonts w:ascii="Times New Roman" w:eastAsia="Times New Roman" w:hAnsi="Times New Roman" w:cs="Times New Roman"/>
                <w:b/>
                <w:bCs/>
                <w:sz w:val="12"/>
                <w:szCs w:val="12"/>
              </w:rPr>
              <w:t xml:space="preserve"> - 5 </w:t>
            </w:r>
            <w:proofErr w:type="spellStart"/>
            <w:r w:rsidRPr="00447AD2">
              <w:rPr>
                <w:rFonts w:ascii="Times New Roman" w:eastAsia="Times New Roman" w:hAnsi="Times New Roman" w:cs="Times New Roman"/>
                <w:b/>
                <w:bCs/>
                <w:sz w:val="12"/>
                <w:szCs w:val="12"/>
              </w:rPr>
              <w:t>июл</w:t>
            </w:r>
            <w:proofErr w:type="spellEnd"/>
          </w:p>
        </w:tc>
        <w:tc>
          <w:tcPr>
            <w:tcW w:w="828" w:type="dxa"/>
            <w:gridSpan w:val="3"/>
            <w:tcBorders>
              <w:top w:val="single" w:sz="4" w:space="0" w:color="auto"/>
              <w:left w:val="nil"/>
              <w:bottom w:val="single" w:sz="4" w:space="0" w:color="auto"/>
              <w:right w:val="nil"/>
            </w:tcBorders>
            <w:shd w:val="clear" w:color="auto" w:fill="auto"/>
            <w:noWrap/>
            <w:vAlign w:val="center"/>
            <w:hideMark/>
          </w:tcPr>
          <w:p w14:paraId="619A8D0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Июль</w:t>
            </w:r>
          </w:p>
        </w:tc>
        <w:tc>
          <w:tcPr>
            <w:tcW w:w="2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205C5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27 </w:t>
            </w:r>
            <w:proofErr w:type="spellStart"/>
            <w:r w:rsidRPr="00447AD2">
              <w:rPr>
                <w:rFonts w:ascii="Times New Roman" w:eastAsia="Times New Roman" w:hAnsi="Times New Roman" w:cs="Times New Roman"/>
                <w:b/>
                <w:bCs/>
                <w:sz w:val="12"/>
                <w:szCs w:val="12"/>
              </w:rPr>
              <w:t>июл</w:t>
            </w:r>
            <w:proofErr w:type="spellEnd"/>
            <w:r w:rsidRPr="00447AD2">
              <w:rPr>
                <w:rFonts w:ascii="Times New Roman" w:eastAsia="Times New Roman" w:hAnsi="Times New Roman" w:cs="Times New Roman"/>
                <w:b/>
                <w:bCs/>
                <w:sz w:val="12"/>
                <w:szCs w:val="12"/>
              </w:rPr>
              <w:t xml:space="preserve"> -2 </w:t>
            </w:r>
            <w:proofErr w:type="spellStart"/>
            <w:r w:rsidRPr="00447AD2">
              <w:rPr>
                <w:rFonts w:ascii="Times New Roman" w:eastAsia="Times New Roman" w:hAnsi="Times New Roman" w:cs="Times New Roman"/>
                <w:b/>
                <w:bCs/>
                <w:sz w:val="12"/>
                <w:szCs w:val="12"/>
              </w:rPr>
              <w:t>авг</w:t>
            </w:r>
            <w:proofErr w:type="spellEnd"/>
          </w:p>
        </w:tc>
        <w:tc>
          <w:tcPr>
            <w:tcW w:w="1104" w:type="dxa"/>
            <w:gridSpan w:val="4"/>
            <w:tcBorders>
              <w:top w:val="single" w:sz="4" w:space="0" w:color="auto"/>
              <w:left w:val="nil"/>
              <w:bottom w:val="single" w:sz="4" w:space="0" w:color="auto"/>
              <w:right w:val="nil"/>
            </w:tcBorders>
            <w:shd w:val="clear" w:color="auto" w:fill="auto"/>
            <w:noWrap/>
            <w:vAlign w:val="center"/>
            <w:hideMark/>
          </w:tcPr>
          <w:p w14:paraId="518374E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Август</w:t>
            </w:r>
          </w:p>
        </w:tc>
        <w:tc>
          <w:tcPr>
            <w:tcW w:w="2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B28D96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Курс</w:t>
            </w:r>
          </w:p>
        </w:tc>
      </w:tr>
      <w:tr w:rsidR="00ED216E" w:rsidRPr="00447AD2" w14:paraId="3744518C" w14:textId="77777777" w:rsidTr="00ED216E">
        <w:trPr>
          <w:trHeight w:val="267"/>
        </w:trPr>
        <w:tc>
          <w:tcPr>
            <w:tcW w:w="275" w:type="dxa"/>
            <w:vMerge/>
            <w:tcBorders>
              <w:top w:val="single" w:sz="4" w:space="0" w:color="auto"/>
              <w:left w:val="single" w:sz="4" w:space="0" w:color="auto"/>
              <w:bottom w:val="single" w:sz="4" w:space="0" w:color="000000"/>
              <w:right w:val="single" w:sz="4" w:space="0" w:color="auto"/>
            </w:tcBorders>
            <w:vAlign w:val="center"/>
            <w:hideMark/>
          </w:tcPr>
          <w:p w14:paraId="49894A6C"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87" w:type="dxa"/>
            <w:vMerge/>
            <w:tcBorders>
              <w:top w:val="single" w:sz="4" w:space="0" w:color="auto"/>
              <w:left w:val="single" w:sz="4" w:space="0" w:color="auto"/>
              <w:bottom w:val="single" w:sz="4" w:space="0" w:color="000000"/>
              <w:right w:val="single" w:sz="4" w:space="0" w:color="auto"/>
            </w:tcBorders>
            <w:vAlign w:val="center"/>
            <w:hideMark/>
          </w:tcPr>
          <w:p w14:paraId="32F8F68A"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16D5CA" w14:textId="77777777" w:rsidR="00ED216E" w:rsidRPr="00447AD2" w:rsidRDefault="00ED216E" w:rsidP="00486A86">
            <w:pPr>
              <w:spacing w:after="0" w:line="240" w:lineRule="auto"/>
              <w:jc w:val="right"/>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01 -07</w:t>
            </w: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146F10"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08 - 14</w:t>
            </w: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F599FE"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15 - 21</w:t>
            </w: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2195AB"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22 - 28</w:t>
            </w: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39778648"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6744B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06 - 12</w:t>
            </w: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C4AC3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13 - 19</w:t>
            </w:r>
          </w:p>
        </w:tc>
        <w:tc>
          <w:tcPr>
            <w:tcW w:w="2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90EFA7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20 - 26</w:t>
            </w: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6EAA99B0"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D6F09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03-09</w:t>
            </w: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D7DFC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10-16</w:t>
            </w: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B11E8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17-23</w:t>
            </w: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EDDCB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24-30</w:t>
            </w: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393C0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01-07</w:t>
            </w: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C1F4A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08-14</w:t>
            </w: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D35F0B"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15-21</w:t>
            </w: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F2018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22-28</w:t>
            </w: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7932BF9C"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EDBCC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05 - 11</w:t>
            </w:r>
          </w:p>
        </w:tc>
        <w:tc>
          <w:tcPr>
            <w:tcW w:w="2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6F265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12 - 18</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1E6C2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19 - 25</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26274BDD"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962C4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02 - 08</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2CCB0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09 - 15</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767ADB"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16 - 22</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4153E1D3"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0B335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02 - 08</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BC983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09 - 15</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2793F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16 - 22</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64A12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23 - 29</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148846DE"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136E5E"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06 - 12</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7DDD1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13 - 19</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96DBF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20 - 26</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0C81B088"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5E196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04 - 10</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01C05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11 - 17</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3C925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18 - 24</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C7BB9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25 - 31</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73BC4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01 - 07</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0C0EAB"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08 - 14</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9BAC8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15 - 21</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35D0C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22 - 28</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4A96CB71"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07788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06 - 12</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A7C20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13 - 19</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CAC74E"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20 - 26</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334CC97D"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DA853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03-09 </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349F4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10-16</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CEADD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17-23</w:t>
            </w:r>
          </w:p>
        </w:tc>
        <w:tc>
          <w:tcPr>
            <w:tcW w:w="2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F035D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24-31</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7B4F9642"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r>
      <w:tr w:rsidR="00ED216E" w:rsidRPr="00447AD2" w14:paraId="2CA1E34C" w14:textId="77777777" w:rsidTr="00ED216E">
        <w:trPr>
          <w:trHeight w:val="267"/>
        </w:trPr>
        <w:tc>
          <w:tcPr>
            <w:tcW w:w="275" w:type="dxa"/>
            <w:vMerge/>
            <w:tcBorders>
              <w:top w:val="single" w:sz="4" w:space="0" w:color="auto"/>
              <w:left w:val="single" w:sz="4" w:space="0" w:color="auto"/>
              <w:bottom w:val="single" w:sz="4" w:space="0" w:color="000000"/>
              <w:right w:val="single" w:sz="4" w:space="0" w:color="auto"/>
            </w:tcBorders>
            <w:vAlign w:val="center"/>
            <w:hideMark/>
          </w:tcPr>
          <w:p w14:paraId="52F92D2B"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87" w:type="dxa"/>
            <w:vMerge/>
            <w:tcBorders>
              <w:top w:val="single" w:sz="4" w:space="0" w:color="auto"/>
              <w:left w:val="single" w:sz="4" w:space="0" w:color="auto"/>
              <w:bottom w:val="single" w:sz="4" w:space="0" w:color="000000"/>
              <w:right w:val="single" w:sz="4" w:space="0" w:color="auto"/>
            </w:tcBorders>
            <w:vAlign w:val="center"/>
            <w:hideMark/>
          </w:tcPr>
          <w:p w14:paraId="3C46A523"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7D39F35F"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333A848A"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66FB73E1"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57995F18"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31E20C30"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47FA5991"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6A4AD821"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nil"/>
            </w:tcBorders>
            <w:vAlign w:val="center"/>
            <w:hideMark/>
          </w:tcPr>
          <w:p w14:paraId="54525CA1"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76B862E1"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1AB63C24"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5C2DE1DB"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673E71E9"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61A4F24D"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0FF05B14"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12E2BF59"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1FD36BD6"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0CDCB48E"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0A076DD3"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5A0D0102"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3FEC7CE6"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E804EDB"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4B5E1674"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73903362"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7E102F3C"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DF0FBB8"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30F5A37A"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A8D4CCB"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79C800E7"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08D7931C"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1334FF2"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388EC849"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8A67C66"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05FF33C5"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2A71B075"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668B5291"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09EB6B42"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277E69A4"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37A787EE"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311676A6"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5D29931"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3B4BD34E"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6F61D64"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0AD27F2A"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48652F12"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CCBA3F2"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B5D7605"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2B858871"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3CD01CBC"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16EB2F4B"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781FF4D"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312C0983"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0175A695"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19845A41"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r>
      <w:tr w:rsidR="00ED216E" w:rsidRPr="00447AD2" w14:paraId="45A9BF4C" w14:textId="77777777" w:rsidTr="00ED216E">
        <w:trPr>
          <w:trHeight w:val="255"/>
        </w:trPr>
        <w:tc>
          <w:tcPr>
            <w:tcW w:w="275" w:type="dxa"/>
            <w:vMerge/>
            <w:tcBorders>
              <w:top w:val="single" w:sz="4" w:space="0" w:color="auto"/>
              <w:left w:val="single" w:sz="4" w:space="0" w:color="auto"/>
              <w:bottom w:val="single" w:sz="4" w:space="0" w:color="000000"/>
              <w:right w:val="single" w:sz="4" w:space="0" w:color="auto"/>
            </w:tcBorders>
            <w:vAlign w:val="center"/>
            <w:hideMark/>
          </w:tcPr>
          <w:p w14:paraId="5999A859"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87" w:type="dxa"/>
            <w:vMerge/>
            <w:tcBorders>
              <w:top w:val="single" w:sz="4" w:space="0" w:color="auto"/>
              <w:left w:val="single" w:sz="4" w:space="0" w:color="auto"/>
              <w:bottom w:val="single" w:sz="4" w:space="0" w:color="000000"/>
              <w:right w:val="single" w:sz="4" w:space="0" w:color="auto"/>
            </w:tcBorders>
            <w:vAlign w:val="center"/>
            <w:hideMark/>
          </w:tcPr>
          <w:p w14:paraId="76DC3655"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tcBorders>
              <w:top w:val="nil"/>
              <w:left w:val="nil"/>
              <w:bottom w:val="single" w:sz="4" w:space="0" w:color="auto"/>
              <w:right w:val="single" w:sz="4" w:space="0" w:color="auto"/>
            </w:tcBorders>
            <w:shd w:val="clear" w:color="auto" w:fill="auto"/>
            <w:vAlign w:val="center"/>
            <w:hideMark/>
          </w:tcPr>
          <w:p w14:paraId="791D54D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w:t>
            </w:r>
          </w:p>
        </w:tc>
        <w:tc>
          <w:tcPr>
            <w:tcW w:w="275" w:type="dxa"/>
            <w:tcBorders>
              <w:top w:val="nil"/>
              <w:left w:val="nil"/>
              <w:bottom w:val="single" w:sz="4" w:space="0" w:color="auto"/>
              <w:right w:val="single" w:sz="4" w:space="0" w:color="auto"/>
            </w:tcBorders>
            <w:shd w:val="clear" w:color="auto" w:fill="auto"/>
            <w:vAlign w:val="center"/>
            <w:hideMark/>
          </w:tcPr>
          <w:p w14:paraId="754D710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w:t>
            </w:r>
          </w:p>
        </w:tc>
        <w:tc>
          <w:tcPr>
            <w:tcW w:w="275" w:type="dxa"/>
            <w:tcBorders>
              <w:top w:val="nil"/>
              <w:left w:val="nil"/>
              <w:bottom w:val="single" w:sz="4" w:space="0" w:color="auto"/>
              <w:right w:val="single" w:sz="4" w:space="0" w:color="auto"/>
            </w:tcBorders>
            <w:shd w:val="clear" w:color="auto" w:fill="auto"/>
            <w:vAlign w:val="center"/>
            <w:hideMark/>
          </w:tcPr>
          <w:p w14:paraId="36F63C8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w:t>
            </w:r>
          </w:p>
        </w:tc>
        <w:tc>
          <w:tcPr>
            <w:tcW w:w="275" w:type="dxa"/>
            <w:tcBorders>
              <w:top w:val="nil"/>
              <w:left w:val="nil"/>
              <w:bottom w:val="single" w:sz="4" w:space="0" w:color="auto"/>
              <w:right w:val="single" w:sz="4" w:space="0" w:color="auto"/>
            </w:tcBorders>
            <w:shd w:val="clear" w:color="auto" w:fill="auto"/>
            <w:vAlign w:val="center"/>
            <w:hideMark/>
          </w:tcPr>
          <w:p w14:paraId="1F7C4A2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w:t>
            </w:r>
          </w:p>
        </w:tc>
        <w:tc>
          <w:tcPr>
            <w:tcW w:w="275" w:type="dxa"/>
            <w:tcBorders>
              <w:top w:val="nil"/>
              <w:left w:val="nil"/>
              <w:bottom w:val="single" w:sz="4" w:space="0" w:color="auto"/>
              <w:right w:val="single" w:sz="4" w:space="0" w:color="auto"/>
            </w:tcBorders>
            <w:shd w:val="clear" w:color="auto" w:fill="auto"/>
            <w:vAlign w:val="center"/>
            <w:hideMark/>
          </w:tcPr>
          <w:p w14:paraId="7E3493F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5</w:t>
            </w:r>
          </w:p>
        </w:tc>
        <w:tc>
          <w:tcPr>
            <w:tcW w:w="275" w:type="dxa"/>
            <w:tcBorders>
              <w:top w:val="nil"/>
              <w:left w:val="nil"/>
              <w:bottom w:val="single" w:sz="4" w:space="0" w:color="auto"/>
              <w:right w:val="single" w:sz="4" w:space="0" w:color="auto"/>
            </w:tcBorders>
            <w:shd w:val="clear" w:color="auto" w:fill="auto"/>
            <w:vAlign w:val="center"/>
            <w:hideMark/>
          </w:tcPr>
          <w:p w14:paraId="421DBC4E"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6</w:t>
            </w:r>
          </w:p>
        </w:tc>
        <w:tc>
          <w:tcPr>
            <w:tcW w:w="275" w:type="dxa"/>
            <w:tcBorders>
              <w:top w:val="nil"/>
              <w:left w:val="nil"/>
              <w:bottom w:val="single" w:sz="4" w:space="0" w:color="auto"/>
              <w:right w:val="single" w:sz="4" w:space="0" w:color="auto"/>
            </w:tcBorders>
            <w:shd w:val="clear" w:color="auto" w:fill="auto"/>
            <w:vAlign w:val="center"/>
            <w:hideMark/>
          </w:tcPr>
          <w:p w14:paraId="09CDD820"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7</w:t>
            </w:r>
          </w:p>
        </w:tc>
        <w:tc>
          <w:tcPr>
            <w:tcW w:w="275" w:type="dxa"/>
            <w:tcBorders>
              <w:top w:val="nil"/>
              <w:left w:val="nil"/>
              <w:bottom w:val="single" w:sz="4" w:space="0" w:color="auto"/>
              <w:right w:val="single" w:sz="4" w:space="0" w:color="auto"/>
            </w:tcBorders>
            <w:shd w:val="clear" w:color="auto" w:fill="auto"/>
            <w:vAlign w:val="center"/>
            <w:hideMark/>
          </w:tcPr>
          <w:p w14:paraId="38E90AA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8</w:t>
            </w:r>
          </w:p>
        </w:tc>
        <w:tc>
          <w:tcPr>
            <w:tcW w:w="275" w:type="dxa"/>
            <w:tcBorders>
              <w:top w:val="nil"/>
              <w:left w:val="nil"/>
              <w:bottom w:val="single" w:sz="4" w:space="0" w:color="auto"/>
              <w:right w:val="single" w:sz="4" w:space="0" w:color="auto"/>
            </w:tcBorders>
            <w:shd w:val="clear" w:color="auto" w:fill="auto"/>
            <w:vAlign w:val="center"/>
            <w:hideMark/>
          </w:tcPr>
          <w:p w14:paraId="5F4AB05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9</w:t>
            </w:r>
          </w:p>
        </w:tc>
        <w:tc>
          <w:tcPr>
            <w:tcW w:w="275" w:type="dxa"/>
            <w:tcBorders>
              <w:top w:val="nil"/>
              <w:left w:val="nil"/>
              <w:bottom w:val="single" w:sz="4" w:space="0" w:color="auto"/>
              <w:right w:val="single" w:sz="4" w:space="0" w:color="auto"/>
            </w:tcBorders>
            <w:shd w:val="clear" w:color="auto" w:fill="auto"/>
            <w:vAlign w:val="center"/>
            <w:hideMark/>
          </w:tcPr>
          <w:p w14:paraId="4F5CB7C0"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10</w:t>
            </w:r>
          </w:p>
        </w:tc>
        <w:tc>
          <w:tcPr>
            <w:tcW w:w="275" w:type="dxa"/>
            <w:tcBorders>
              <w:top w:val="nil"/>
              <w:left w:val="nil"/>
              <w:bottom w:val="single" w:sz="4" w:space="0" w:color="auto"/>
              <w:right w:val="single" w:sz="4" w:space="0" w:color="auto"/>
            </w:tcBorders>
            <w:shd w:val="clear" w:color="auto" w:fill="auto"/>
            <w:vAlign w:val="center"/>
            <w:hideMark/>
          </w:tcPr>
          <w:p w14:paraId="3302240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11</w:t>
            </w:r>
          </w:p>
        </w:tc>
        <w:tc>
          <w:tcPr>
            <w:tcW w:w="275" w:type="dxa"/>
            <w:tcBorders>
              <w:top w:val="nil"/>
              <w:left w:val="nil"/>
              <w:bottom w:val="single" w:sz="4" w:space="0" w:color="auto"/>
              <w:right w:val="single" w:sz="4" w:space="0" w:color="auto"/>
            </w:tcBorders>
            <w:shd w:val="clear" w:color="auto" w:fill="auto"/>
            <w:vAlign w:val="center"/>
            <w:hideMark/>
          </w:tcPr>
          <w:p w14:paraId="742D143B"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12</w:t>
            </w:r>
          </w:p>
        </w:tc>
        <w:tc>
          <w:tcPr>
            <w:tcW w:w="275" w:type="dxa"/>
            <w:tcBorders>
              <w:top w:val="nil"/>
              <w:left w:val="nil"/>
              <w:bottom w:val="single" w:sz="4" w:space="0" w:color="auto"/>
              <w:right w:val="single" w:sz="4" w:space="0" w:color="auto"/>
            </w:tcBorders>
            <w:shd w:val="clear" w:color="auto" w:fill="auto"/>
            <w:vAlign w:val="center"/>
            <w:hideMark/>
          </w:tcPr>
          <w:p w14:paraId="006E06A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13</w:t>
            </w:r>
          </w:p>
        </w:tc>
        <w:tc>
          <w:tcPr>
            <w:tcW w:w="275" w:type="dxa"/>
            <w:tcBorders>
              <w:top w:val="nil"/>
              <w:left w:val="nil"/>
              <w:bottom w:val="single" w:sz="4" w:space="0" w:color="auto"/>
              <w:right w:val="single" w:sz="4" w:space="0" w:color="auto"/>
            </w:tcBorders>
            <w:shd w:val="clear" w:color="auto" w:fill="auto"/>
            <w:vAlign w:val="center"/>
            <w:hideMark/>
          </w:tcPr>
          <w:p w14:paraId="1802322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14</w:t>
            </w:r>
          </w:p>
        </w:tc>
        <w:tc>
          <w:tcPr>
            <w:tcW w:w="275" w:type="dxa"/>
            <w:tcBorders>
              <w:top w:val="nil"/>
              <w:left w:val="nil"/>
              <w:bottom w:val="single" w:sz="4" w:space="0" w:color="auto"/>
              <w:right w:val="single" w:sz="4" w:space="0" w:color="auto"/>
            </w:tcBorders>
            <w:shd w:val="clear" w:color="auto" w:fill="auto"/>
            <w:vAlign w:val="center"/>
            <w:hideMark/>
          </w:tcPr>
          <w:p w14:paraId="274BA55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15</w:t>
            </w:r>
          </w:p>
        </w:tc>
        <w:tc>
          <w:tcPr>
            <w:tcW w:w="275" w:type="dxa"/>
            <w:tcBorders>
              <w:top w:val="nil"/>
              <w:left w:val="nil"/>
              <w:bottom w:val="single" w:sz="4" w:space="0" w:color="auto"/>
              <w:right w:val="single" w:sz="4" w:space="0" w:color="auto"/>
            </w:tcBorders>
            <w:shd w:val="clear" w:color="auto" w:fill="auto"/>
            <w:vAlign w:val="center"/>
            <w:hideMark/>
          </w:tcPr>
          <w:p w14:paraId="1C12DA6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16</w:t>
            </w:r>
          </w:p>
        </w:tc>
        <w:tc>
          <w:tcPr>
            <w:tcW w:w="275" w:type="dxa"/>
            <w:tcBorders>
              <w:top w:val="nil"/>
              <w:left w:val="nil"/>
              <w:bottom w:val="single" w:sz="4" w:space="0" w:color="auto"/>
              <w:right w:val="single" w:sz="4" w:space="0" w:color="auto"/>
            </w:tcBorders>
            <w:shd w:val="clear" w:color="auto" w:fill="auto"/>
            <w:vAlign w:val="center"/>
            <w:hideMark/>
          </w:tcPr>
          <w:p w14:paraId="1A5170C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17</w:t>
            </w:r>
          </w:p>
        </w:tc>
        <w:tc>
          <w:tcPr>
            <w:tcW w:w="275" w:type="dxa"/>
            <w:tcBorders>
              <w:top w:val="nil"/>
              <w:left w:val="nil"/>
              <w:bottom w:val="single" w:sz="4" w:space="0" w:color="auto"/>
              <w:right w:val="single" w:sz="4" w:space="0" w:color="auto"/>
            </w:tcBorders>
            <w:shd w:val="clear" w:color="auto" w:fill="auto"/>
            <w:vAlign w:val="center"/>
            <w:hideMark/>
          </w:tcPr>
          <w:p w14:paraId="416166B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18</w:t>
            </w:r>
          </w:p>
        </w:tc>
        <w:tc>
          <w:tcPr>
            <w:tcW w:w="275" w:type="dxa"/>
            <w:tcBorders>
              <w:top w:val="nil"/>
              <w:left w:val="nil"/>
              <w:bottom w:val="single" w:sz="4" w:space="0" w:color="auto"/>
              <w:right w:val="single" w:sz="4" w:space="0" w:color="auto"/>
            </w:tcBorders>
            <w:shd w:val="clear" w:color="auto" w:fill="auto"/>
            <w:vAlign w:val="center"/>
            <w:hideMark/>
          </w:tcPr>
          <w:p w14:paraId="50AD59F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19</w:t>
            </w:r>
          </w:p>
        </w:tc>
        <w:tc>
          <w:tcPr>
            <w:tcW w:w="275" w:type="dxa"/>
            <w:tcBorders>
              <w:top w:val="nil"/>
              <w:left w:val="nil"/>
              <w:bottom w:val="single" w:sz="4" w:space="0" w:color="auto"/>
              <w:right w:val="single" w:sz="4" w:space="0" w:color="auto"/>
            </w:tcBorders>
            <w:shd w:val="clear" w:color="auto" w:fill="auto"/>
            <w:vAlign w:val="center"/>
            <w:hideMark/>
          </w:tcPr>
          <w:p w14:paraId="25607F9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20</w:t>
            </w:r>
          </w:p>
        </w:tc>
        <w:tc>
          <w:tcPr>
            <w:tcW w:w="276" w:type="dxa"/>
            <w:tcBorders>
              <w:top w:val="nil"/>
              <w:left w:val="nil"/>
              <w:bottom w:val="single" w:sz="4" w:space="0" w:color="auto"/>
              <w:right w:val="single" w:sz="4" w:space="0" w:color="auto"/>
            </w:tcBorders>
            <w:shd w:val="clear" w:color="auto" w:fill="auto"/>
            <w:vAlign w:val="center"/>
            <w:hideMark/>
          </w:tcPr>
          <w:p w14:paraId="020AB1A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21</w:t>
            </w:r>
          </w:p>
        </w:tc>
        <w:tc>
          <w:tcPr>
            <w:tcW w:w="276" w:type="dxa"/>
            <w:tcBorders>
              <w:top w:val="nil"/>
              <w:left w:val="nil"/>
              <w:bottom w:val="single" w:sz="4" w:space="0" w:color="auto"/>
              <w:right w:val="single" w:sz="4" w:space="0" w:color="auto"/>
            </w:tcBorders>
            <w:shd w:val="clear" w:color="auto" w:fill="auto"/>
            <w:vAlign w:val="center"/>
            <w:hideMark/>
          </w:tcPr>
          <w:p w14:paraId="6F4EDEB6"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22</w:t>
            </w:r>
          </w:p>
        </w:tc>
        <w:tc>
          <w:tcPr>
            <w:tcW w:w="276" w:type="dxa"/>
            <w:tcBorders>
              <w:top w:val="nil"/>
              <w:left w:val="nil"/>
              <w:bottom w:val="single" w:sz="4" w:space="0" w:color="auto"/>
              <w:right w:val="single" w:sz="4" w:space="0" w:color="auto"/>
            </w:tcBorders>
            <w:shd w:val="clear" w:color="auto" w:fill="auto"/>
            <w:vAlign w:val="center"/>
            <w:hideMark/>
          </w:tcPr>
          <w:p w14:paraId="3FC2D40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23</w:t>
            </w:r>
          </w:p>
        </w:tc>
        <w:tc>
          <w:tcPr>
            <w:tcW w:w="276" w:type="dxa"/>
            <w:tcBorders>
              <w:top w:val="nil"/>
              <w:left w:val="nil"/>
              <w:bottom w:val="single" w:sz="4" w:space="0" w:color="auto"/>
              <w:right w:val="single" w:sz="4" w:space="0" w:color="auto"/>
            </w:tcBorders>
            <w:shd w:val="clear" w:color="auto" w:fill="auto"/>
            <w:vAlign w:val="center"/>
            <w:hideMark/>
          </w:tcPr>
          <w:p w14:paraId="304D985E"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24</w:t>
            </w:r>
          </w:p>
        </w:tc>
        <w:tc>
          <w:tcPr>
            <w:tcW w:w="276" w:type="dxa"/>
            <w:tcBorders>
              <w:top w:val="nil"/>
              <w:left w:val="nil"/>
              <w:bottom w:val="single" w:sz="4" w:space="0" w:color="auto"/>
              <w:right w:val="single" w:sz="4" w:space="0" w:color="auto"/>
            </w:tcBorders>
            <w:shd w:val="clear" w:color="auto" w:fill="auto"/>
            <w:vAlign w:val="center"/>
            <w:hideMark/>
          </w:tcPr>
          <w:p w14:paraId="2BDB16FB"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25</w:t>
            </w:r>
          </w:p>
        </w:tc>
        <w:tc>
          <w:tcPr>
            <w:tcW w:w="276" w:type="dxa"/>
            <w:tcBorders>
              <w:top w:val="nil"/>
              <w:left w:val="nil"/>
              <w:bottom w:val="single" w:sz="4" w:space="0" w:color="auto"/>
              <w:right w:val="single" w:sz="4" w:space="0" w:color="auto"/>
            </w:tcBorders>
            <w:shd w:val="clear" w:color="auto" w:fill="auto"/>
            <w:vAlign w:val="center"/>
            <w:hideMark/>
          </w:tcPr>
          <w:p w14:paraId="0F0D63F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26</w:t>
            </w:r>
          </w:p>
        </w:tc>
        <w:tc>
          <w:tcPr>
            <w:tcW w:w="276" w:type="dxa"/>
            <w:tcBorders>
              <w:top w:val="nil"/>
              <w:left w:val="nil"/>
              <w:bottom w:val="single" w:sz="4" w:space="0" w:color="auto"/>
              <w:right w:val="single" w:sz="4" w:space="0" w:color="auto"/>
            </w:tcBorders>
            <w:shd w:val="clear" w:color="auto" w:fill="auto"/>
            <w:vAlign w:val="center"/>
            <w:hideMark/>
          </w:tcPr>
          <w:p w14:paraId="0FBFD65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27</w:t>
            </w:r>
          </w:p>
        </w:tc>
        <w:tc>
          <w:tcPr>
            <w:tcW w:w="276" w:type="dxa"/>
            <w:tcBorders>
              <w:top w:val="nil"/>
              <w:left w:val="nil"/>
              <w:bottom w:val="single" w:sz="4" w:space="0" w:color="auto"/>
              <w:right w:val="single" w:sz="4" w:space="0" w:color="auto"/>
            </w:tcBorders>
            <w:shd w:val="clear" w:color="auto" w:fill="auto"/>
            <w:vAlign w:val="center"/>
            <w:hideMark/>
          </w:tcPr>
          <w:p w14:paraId="4D8E8D8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28</w:t>
            </w:r>
          </w:p>
        </w:tc>
        <w:tc>
          <w:tcPr>
            <w:tcW w:w="276" w:type="dxa"/>
            <w:tcBorders>
              <w:top w:val="nil"/>
              <w:left w:val="nil"/>
              <w:bottom w:val="single" w:sz="4" w:space="0" w:color="auto"/>
              <w:right w:val="single" w:sz="4" w:space="0" w:color="auto"/>
            </w:tcBorders>
            <w:shd w:val="clear" w:color="auto" w:fill="auto"/>
            <w:vAlign w:val="center"/>
            <w:hideMark/>
          </w:tcPr>
          <w:p w14:paraId="70D7C67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29</w:t>
            </w:r>
          </w:p>
        </w:tc>
        <w:tc>
          <w:tcPr>
            <w:tcW w:w="276" w:type="dxa"/>
            <w:tcBorders>
              <w:top w:val="nil"/>
              <w:left w:val="nil"/>
              <w:bottom w:val="single" w:sz="4" w:space="0" w:color="auto"/>
              <w:right w:val="single" w:sz="4" w:space="0" w:color="auto"/>
            </w:tcBorders>
            <w:shd w:val="clear" w:color="auto" w:fill="auto"/>
            <w:vAlign w:val="center"/>
            <w:hideMark/>
          </w:tcPr>
          <w:p w14:paraId="20E6727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30</w:t>
            </w:r>
          </w:p>
        </w:tc>
        <w:tc>
          <w:tcPr>
            <w:tcW w:w="276" w:type="dxa"/>
            <w:tcBorders>
              <w:top w:val="nil"/>
              <w:left w:val="nil"/>
              <w:bottom w:val="single" w:sz="4" w:space="0" w:color="auto"/>
              <w:right w:val="single" w:sz="4" w:space="0" w:color="auto"/>
            </w:tcBorders>
            <w:shd w:val="clear" w:color="auto" w:fill="auto"/>
            <w:vAlign w:val="center"/>
            <w:hideMark/>
          </w:tcPr>
          <w:p w14:paraId="43C21CF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31</w:t>
            </w:r>
          </w:p>
        </w:tc>
        <w:tc>
          <w:tcPr>
            <w:tcW w:w="276" w:type="dxa"/>
            <w:tcBorders>
              <w:top w:val="nil"/>
              <w:left w:val="nil"/>
              <w:bottom w:val="single" w:sz="4" w:space="0" w:color="auto"/>
              <w:right w:val="single" w:sz="4" w:space="0" w:color="auto"/>
            </w:tcBorders>
            <w:shd w:val="clear" w:color="auto" w:fill="auto"/>
            <w:vAlign w:val="center"/>
            <w:hideMark/>
          </w:tcPr>
          <w:p w14:paraId="08DE127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32</w:t>
            </w:r>
          </w:p>
        </w:tc>
        <w:tc>
          <w:tcPr>
            <w:tcW w:w="276" w:type="dxa"/>
            <w:tcBorders>
              <w:top w:val="nil"/>
              <w:left w:val="nil"/>
              <w:bottom w:val="single" w:sz="4" w:space="0" w:color="auto"/>
              <w:right w:val="single" w:sz="4" w:space="0" w:color="auto"/>
            </w:tcBorders>
            <w:shd w:val="clear" w:color="auto" w:fill="auto"/>
            <w:vAlign w:val="center"/>
            <w:hideMark/>
          </w:tcPr>
          <w:p w14:paraId="4A78085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33</w:t>
            </w:r>
          </w:p>
        </w:tc>
        <w:tc>
          <w:tcPr>
            <w:tcW w:w="276" w:type="dxa"/>
            <w:tcBorders>
              <w:top w:val="nil"/>
              <w:left w:val="nil"/>
              <w:bottom w:val="single" w:sz="4" w:space="0" w:color="auto"/>
              <w:right w:val="single" w:sz="4" w:space="0" w:color="auto"/>
            </w:tcBorders>
            <w:shd w:val="clear" w:color="auto" w:fill="auto"/>
            <w:vAlign w:val="center"/>
            <w:hideMark/>
          </w:tcPr>
          <w:p w14:paraId="79E4137E"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34</w:t>
            </w:r>
          </w:p>
        </w:tc>
        <w:tc>
          <w:tcPr>
            <w:tcW w:w="276" w:type="dxa"/>
            <w:tcBorders>
              <w:top w:val="nil"/>
              <w:left w:val="nil"/>
              <w:bottom w:val="single" w:sz="4" w:space="0" w:color="auto"/>
              <w:right w:val="single" w:sz="4" w:space="0" w:color="auto"/>
            </w:tcBorders>
            <w:shd w:val="clear" w:color="auto" w:fill="auto"/>
            <w:vAlign w:val="center"/>
            <w:hideMark/>
          </w:tcPr>
          <w:p w14:paraId="3DCCC39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35</w:t>
            </w:r>
          </w:p>
        </w:tc>
        <w:tc>
          <w:tcPr>
            <w:tcW w:w="276" w:type="dxa"/>
            <w:tcBorders>
              <w:top w:val="nil"/>
              <w:left w:val="nil"/>
              <w:bottom w:val="single" w:sz="4" w:space="0" w:color="auto"/>
              <w:right w:val="single" w:sz="4" w:space="0" w:color="auto"/>
            </w:tcBorders>
            <w:shd w:val="clear" w:color="auto" w:fill="auto"/>
            <w:vAlign w:val="center"/>
            <w:hideMark/>
          </w:tcPr>
          <w:p w14:paraId="7377F9E0"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36</w:t>
            </w:r>
          </w:p>
        </w:tc>
        <w:tc>
          <w:tcPr>
            <w:tcW w:w="276" w:type="dxa"/>
            <w:tcBorders>
              <w:top w:val="nil"/>
              <w:left w:val="nil"/>
              <w:bottom w:val="single" w:sz="4" w:space="0" w:color="auto"/>
              <w:right w:val="single" w:sz="4" w:space="0" w:color="auto"/>
            </w:tcBorders>
            <w:shd w:val="clear" w:color="auto" w:fill="auto"/>
            <w:vAlign w:val="center"/>
            <w:hideMark/>
          </w:tcPr>
          <w:p w14:paraId="5CBA02E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37</w:t>
            </w:r>
          </w:p>
        </w:tc>
        <w:tc>
          <w:tcPr>
            <w:tcW w:w="276" w:type="dxa"/>
            <w:tcBorders>
              <w:top w:val="nil"/>
              <w:left w:val="nil"/>
              <w:bottom w:val="single" w:sz="4" w:space="0" w:color="auto"/>
              <w:right w:val="single" w:sz="4" w:space="0" w:color="auto"/>
            </w:tcBorders>
            <w:shd w:val="clear" w:color="auto" w:fill="auto"/>
            <w:vAlign w:val="center"/>
            <w:hideMark/>
          </w:tcPr>
          <w:p w14:paraId="670E53E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38</w:t>
            </w:r>
          </w:p>
        </w:tc>
        <w:tc>
          <w:tcPr>
            <w:tcW w:w="276" w:type="dxa"/>
            <w:tcBorders>
              <w:top w:val="nil"/>
              <w:left w:val="nil"/>
              <w:bottom w:val="single" w:sz="4" w:space="0" w:color="auto"/>
              <w:right w:val="single" w:sz="4" w:space="0" w:color="auto"/>
            </w:tcBorders>
            <w:shd w:val="clear" w:color="auto" w:fill="auto"/>
            <w:vAlign w:val="center"/>
            <w:hideMark/>
          </w:tcPr>
          <w:p w14:paraId="2BB6762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39</w:t>
            </w:r>
          </w:p>
        </w:tc>
        <w:tc>
          <w:tcPr>
            <w:tcW w:w="276" w:type="dxa"/>
            <w:tcBorders>
              <w:top w:val="nil"/>
              <w:left w:val="nil"/>
              <w:bottom w:val="single" w:sz="4" w:space="0" w:color="auto"/>
              <w:right w:val="single" w:sz="4" w:space="0" w:color="auto"/>
            </w:tcBorders>
            <w:shd w:val="clear" w:color="auto" w:fill="auto"/>
            <w:vAlign w:val="center"/>
            <w:hideMark/>
          </w:tcPr>
          <w:p w14:paraId="11E0765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40</w:t>
            </w:r>
          </w:p>
        </w:tc>
        <w:tc>
          <w:tcPr>
            <w:tcW w:w="276" w:type="dxa"/>
            <w:tcBorders>
              <w:top w:val="nil"/>
              <w:left w:val="nil"/>
              <w:bottom w:val="single" w:sz="4" w:space="0" w:color="auto"/>
              <w:right w:val="single" w:sz="4" w:space="0" w:color="auto"/>
            </w:tcBorders>
            <w:shd w:val="clear" w:color="auto" w:fill="auto"/>
            <w:vAlign w:val="center"/>
            <w:hideMark/>
          </w:tcPr>
          <w:p w14:paraId="6B28A0D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41</w:t>
            </w:r>
          </w:p>
        </w:tc>
        <w:tc>
          <w:tcPr>
            <w:tcW w:w="276" w:type="dxa"/>
            <w:tcBorders>
              <w:top w:val="nil"/>
              <w:left w:val="nil"/>
              <w:bottom w:val="single" w:sz="4" w:space="0" w:color="auto"/>
              <w:right w:val="single" w:sz="4" w:space="0" w:color="auto"/>
            </w:tcBorders>
            <w:shd w:val="clear" w:color="auto" w:fill="auto"/>
            <w:vAlign w:val="center"/>
            <w:hideMark/>
          </w:tcPr>
          <w:p w14:paraId="10AF9C5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42</w:t>
            </w:r>
          </w:p>
        </w:tc>
        <w:tc>
          <w:tcPr>
            <w:tcW w:w="276" w:type="dxa"/>
            <w:tcBorders>
              <w:top w:val="nil"/>
              <w:left w:val="nil"/>
              <w:bottom w:val="single" w:sz="4" w:space="0" w:color="auto"/>
              <w:right w:val="single" w:sz="4" w:space="0" w:color="auto"/>
            </w:tcBorders>
            <w:shd w:val="clear" w:color="auto" w:fill="auto"/>
            <w:vAlign w:val="center"/>
            <w:hideMark/>
          </w:tcPr>
          <w:p w14:paraId="3C0DAB0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43</w:t>
            </w:r>
          </w:p>
        </w:tc>
        <w:tc>
          <w:tcPr>
            <w:tcW w:w="276" w:type="dxa"/>
            <w:tcBorders>
              <w:top w:val="nil"/>
              <w:left w:val="nil"/>
              <w:bottom w:val="single" w:sz="4" w:space="0" w:color="auto"/>
              <w:right w:val="single" w:sz="4" w:space="0" w:color="auto"/>
            </w:tcBorders>
            <w:shd w:val="clear" w:color="auto" w:fill="auto"/>
            <w:vAlign w:val="center"/>
            <w:hideMark/>
          </w:tcPr>
          <w:p w14:paraId="7366AA7E"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44</w:t>
            </w:r>
          </w:p>
        </w:tc>
        <w:tc>
          <w:tcPr>
            <w:tcW w:w="276" w:type="dxa"/>
            <w:tcBorders>
              <w:top w:val="nil"/>
              <w:left w:val="nil"/>
              <w:bottom w:val="single" w:sz="4" w:space="0" w:color="auto"/>
              <w:right w:val="single" w:sz="4" w:space="0" w:color="auto"/>
            </w:tcBorders>
            <w:shd w:val="clear" w:color="auto" w:fill="auto"/>
            <w:vAlign w:val="center"/>
            <w:hideMark/>
          </w:tcPr>
          <w:p w14:paraId="44A78F2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45</w:t>
            </w:r>
          </w:p>
        </w:tc>
        <w:tc>
          <w:tcPr>
            <w:tcW w:w="276" w:type="dxa"/>
            <w:tcBorders>
              <w:top w:val="nil"/>
              <w:left w:val="nil"/>
              <w:bottom w:val="single" w:sz="4" w:space="0" w:color="auto"/>
              <w:right w:val="single" w:sz="4" w:space="0" w:color="auto"/>
            </w:tcBorders>
            <w:shd w:val="clear" w:color="auto" w:fill="auto"/>
            <w:vAlign w:val="center"/>
            <w:hideMark/>
          </w:tcPr>
          <w:p w14:paraId="6B2B638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46</w:t>
            </w:r>
          </w:p>
        </w:tc>
        <w:tc>
          <w:tcPr>
            <w:tcW w:w="276" w:type="dxa"/>
            <w:tcBorders>
              <w:top w:val="nil"/>
              <w:left w:val="nil"/>
              <w:bottom w:val="single" w:sz="4" w:space="0" w:color="auto"/>
              <w:right w:val="single" w:sz="4" w:space="0" w:color="auto"/>
            </w:tcBorders>
            <w:shd w:val="clear" w:color="auto" w:fill="auto"/>
            <w:vAlign w:val="center"/>
            <w:hideMark/>
          </w:tcPr>
          <w:p w14:paraId="7A95C06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47</w:t>
            </w:r>
          </w:p>
        </w:tc>
        <w:tc>
          <w:tcPr>
            <w:tcW w:w="276" w:type="dxa"/>
            <w:tcBorders>
              <w:top w:val="nil"/>
              <w:left w:val="nil"/>
              <w:bottom w:val="single" w:sz="4" w:space="0" w:color="auto"/>
              <w:right w:val="single" w:sz="4" w:space="0" w:color="auto"/>
            </w:tcBorders>
            <w:shd w:val="clear" w:color="auto" w:fill="auto"/>
            <w:vAlign w:val="center"/>
            <w:hideMark/>
          </w:tcPr>
          <w:p w14:paraId="5E04110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48</w:t>
            </w:r>
          </w:p>
        </w:tc>
        <w:tc>
          <w:tcPr>
            <w:tcW w:w="276" w:type="dxa"/>
            <w:tcBorders>
              <w:top w:val="nil"/>
              <w:left w:val="nil"/>
              <w:bottom w:val="single" w:sz="4" w:space="0" w:color="auto"/>
              <w:right w:val="single" w:sz="4" w:space="0" w:color="auto"/>
            </w:tcBorders>
            <w:shd w:val="clear" w:color="auto" w:fill="auto"/>
            <w:vAlign w:val="center"/>
            <w:hideMark/>
          </w:tcPr>
          <w:p w14:paraId="5D0D337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49</w:t>
            </w:r>
          </w:p>
        </w:tc>
        <w:tc>
          <w:tcPr>
            <w:tcW w:w="276" w:type="dxa"/>
            <w:tcBorders>
              <w:top w:val="nil"/>
              <w:left w:val="nil"/>
              <w:bottom w:val="single" w:sz="4" w:space="0" w:color="auto"/>
              <w:right w:val="single" w:sz="4" w:space="0" w:color="auto"/>
            </w:tcBorders>
            <w:shd w:val="clear" w:color="auto" w:fill="auto"/>
            <w:vAlign w:val="center"/>
            <w:hideMark/>
          </w:tcPr>
          <w:p w14:paraId="5E7D6AB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50</w:t>
            </w:r>
          </w:p>
        </w:tc>
        <w:tc>
          <w:tcPr>
            <w:tcW w:w="276" w:type="dxa"/>
            <w:tcBorders>
              <w:top w:val="nil"/>
              <w:left w:val="nil"/>
              <w:bottom w:val="single" w:sz="4" w:space="0" w:color="auto"/>
              <w:right w:val="single" w:sz="4" w:space="0" w:color="auto"/>
            </w:tcBorders>
            <w:shd w:val="clear" w:color="auto" w:fill="auto"/>
            <w:vAlign w:val="center"/>
            <w:hideMark/>
          </w:tcPr>
          <w:p w14:paraId="0C732D8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51</w:t>
            </w:r>
          </w:p>
        </w:tc>
        <w:tc>
          <w:tcPr>
            <w:tcW w:w="276" w:type="dxa"/>
            <w:tcBorders>
              <w:top w:val="nil"/>
              <w:left w:val="nil"/>
              <w:bottom w:val="single" w:sz="4" w:space="0" w:color="auto"/>
              <w:right w:val="single" w:sz="4" w:space="0" w:color="auto"/>
            </w:tcBorders>
            <w:shd w:val="clear" w:color="auto" w:fill="auto"/>
            <w:vAlign w:val="center"/>
            <w:hideMark/>
          </w:tcPr>
          <w:p w14:paraId="39A60EA6"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52</w:t>
            </w:r>
          </w:p>
        </w:tc>
        <w:tc>
          <w:tcPr>
            <w:tcW w:w="276" w:type="dxa"/>
            <w:vMerge/>
            <w:tcBorders>
              <w:top w:val="single" w:sz="4" w:space="0" w:color="auto"/>
              <w:left w:val="single" w:sz="4" w:space="0" w:color="auto"/>
              <w:bottom w:val="single" w:sz="4" w:space="0" w:color="000000"/>
              <w:right w:val="single" w:sz="4" w:space="0" w:color="auto"/>
            </w:tcBorders>
            <w:vAlign w:val="center"/>
            <w:hideMark/>
          </w:tcPr>
          <w:p w14:paraId="328CCD26"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r>
      <w:tr w:rsidR="00ED216E" w:rsidRPr="00447AD2" w14:paraId="51D1409C" w14:textId="77777777" w:rsidTr="002D6734">
        <w:trPr>
          <w:trHeight w:val="255"/>
        </w:trPr>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1CAC3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w:t>
            </w:r>
          </w:p>
        </w:tc>
        <w:tc>
          <w:tcPr>
            <w:tcW w:w="287" w:type="dxa"/>
            <w:tcBorders>
              <w:top w:val="nil"/>
              <w:left w:val="nil"/>
              <w:bottom w:val="single" w:sz="4" w:space="0" w:color="auto"/>
              <w:right w:val="single" w:sz="4" w:space="0" w:color="auto"/>
            </w:tcBorders>
            <w:shd w:val="clear" w:color="auto" w:fill="auto"/>
            <w:noWrap/>
            <w:vAlign w:val="center"/>
            <w:hideMark/>
          </w:tcPr>
          <w:p w14:paraId="13077926"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ОЧ</w:t>
            </w:r>
          </w:p>
        </w:tc>
        <w:tc>
          <w:tcPr>
            <w:tcW w:w="275" w:type="dxa"/>
            <w:tcBorders>
              <w:top w:val="nil"/>
              <w:left w:val="nil"/>
              <w:bottom w:val="single" w:sz="4" w:space="0" w:color="auto"/>
              <w:right w:val="single" w:sz="4" w:space="0" w:color="auto"/>
            </w:tcBorders>
            <w:shd w:val="clear" w:color="auto" w:fill="auto"/>
            <w:noWrap/>
            <w:vAlign w:val="center"/>
            <w:hideMark/>
          </w:tcPr>
          <w:p w14:paraId="20BF5F0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68AC65AE"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38C5A68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1191FBC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2874FBB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2AE9E0C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6960A30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3B5A5B7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1473D8F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3B577BC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263491C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49C87AB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2B19BED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15BBF71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00B0F0"/>
            <w:noWrap/>
            <w:vAlign w:val="center"/>
            <w:hideMark/>
          </w:tcPr>
          <w:p w14:paraId="6702AF7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00B0F0"/>
            <w:noWrap/>
            <w:vAlign w:val="center"/>
            <w:hideMark/>
          </w:tcPr>
          <w:p w14:paraId="6D11D246"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FBCBF2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6FE924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F3EE72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5" w:type="dxa"/>
            <w:tcBorders>
              <w:top w:val="nil"/>
              <w:left w:val="nil"/>
              <w:bottom w:val="single" w:sz="4" w:space="0" w:color="auto"/>
              <w:right w:val="single" w:sz="4" w:space="0" w:color="auto"/>
            </w:tcBorders>
            <w:shd w:val="clear" w:color="auto" w:fill="auto"/>
            <w:noWrap/>
            <w:vAlign w:val="center"/>
            <w:hideMark/>
          </w:tcPr>
          <w:p w14:paraId="3B371EA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C9F07A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0BF5E44B"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343DB6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0D45B7B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6A4EC1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0016886"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1113AB6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3AA4712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5194D47B"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55A85630"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35FF51AB"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1EECEBF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0225D46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005138B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6F8EBFE"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56824C4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5FB4332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1F1B3B5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00B0F0"/>
            <w:noWrap/>
            <w:vAlign w:val="center"/>
            <w:hideMark/>
          </w:tcPr>
          <w:p w14:paraId="72BFEF6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00B0F0"/>
            <w:noWrap/>
            <w:vAlign w:val="center"/>
            <w:hideMark/>
          </w:tcPr>
          <w:p w14:paraId="484F9C0E"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31229EE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1837BBC6"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D2B4DF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5A7E3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A96930"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35227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78FD4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98C3E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9FBF6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7F518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68545B"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790CF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F3146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w:t>
            </w:r>
          </w:p>
        </w:tc>
      </w:tr>
      <w:tr w:rsidR="00ED216E" w:rsidRPr="00447AD2" w14:paraId="6516E537" w14:textId="77777777" w:rsidTr="00ED216E">
        <w:trPr>
          <w:trHeight w:val="255"/>
        </w:trPr>
        <w:tc>
          <w:tcPr>
            <w:tcW w:w="275" w:type="dxa"/>
            <w:vMerge/>
            <w:tcBorders>
              <w:top w:val="nil"/>
              <w:left w:val="single" w:sz="4" w:space="0" w:color="auto"/>
              <w:bottom w:val="single" w:sz="4" w:space="0" w:color="000000"/>
              <w:right w:val="single" w:sz="4" w:space="0" w:color="auto"/>
            </w:tcBorders>
            <w:vAlign w:val="center"/>
            <w:hideMark/>
          </w:tcPr>
          <w:p w14:paraId="63A870C5"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87" w:type="dxa"/>
            <w:tcBorders>
              <w:top w:val="nil"/>
              <w:left w:val="nil"/>
              <w:bottom w:val="single" w:sz="4" w:space="0" w:color="auto"/>
              <w:right w:val="single" w:sz="4" w:space="0" w:color="auto"/>
            </w:tcBorders>
            <w:shd w:val="clear" w:color="000000" w:fill="BFBFBF"/>
            <w:noWrap/>
            <w:vAlign w:val="center"/>
            <w:hideMark/>
          </w:tcPr>
          <w:p w14:paraId="4FFB161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ВЧ</w:t>
            </w:r>
          </w:p>
        </w:tc>
        <w:tc>
          <w:tcPr>
            <w:tcW w:w="275" w:type="dxa"/>
            <w:tcBorders>
              <w:top w:val="nil"/>
              <w:left w:val="nil"/>
              <w:bottom w:val="single" w:sz="4" w:space="0" w:color="auto"/>
              <w:right w:val="single" w:sz="4" w:space="0" w:color="auto"/>
            </w:tcBorders>
            <w:shd w:val="clear" w:color="000000" w:fill="BFBFBF"/>
            <w:noWrap/>
            <w:vAlign w:val="center"/>
            <w:hideMark/>
          </w:tcPr>
          <w:p w14:paraId="6E8AAEF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59663DC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425DAAD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1E6F5A30"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30E3AEBE"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29B3778E"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64FE55D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0C2F9EA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19E6311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2EF59FE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2003963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44A69226"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4541914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7F6FF41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04F4DEC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4112E42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vMerge/>
            <w:tcBorders>
              <w:top w:val="nil"/>
              <w:left w:val="single" w:sz="4" w:space="0" w:color="auto"/>
              <w:bottom w:val="single" w:sz="4" w:space="0" w:color="000000"/>
              <w:right w:val="single" w:sz="4" w:space="0" w:color="auto"/>
            </w:tcBorders>
            <w:vAlign w:val="center"/>
            <w:hideMark/>
          </w:tcPr>
          <w:p w14:paraId="0CC6F1E1"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auto"/>
              <w:right w:val="single" w:sz="4" w:space="0" w:color="auto"/>
            </w:tcBorders>
            <w:vAlign w:val="center"/>
            <w:hideMark/>
          </w:tcPr>
          <w:p w14:paraId="4739EC13"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auto"/>
              <w:right w:val="single" w:sz="4" w:space="0" w:color="auto"/>
            </w:tcBorders>
            <w:vAlign w:val="center"/>
            <w:hideMark/>
          </w:tcPr>
          <w:p w14:paraId="14227C9B"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tcBorders>
              <w:top w:val="nil"/>
              <w:left w:val="nil"/>
              <w:bottom w:val="single" w:sz="4" w:space="0" w:color="auto"/>
              <w:right w:val="single" w:sz="4" w:space="0" w:color="auto"/>
            </w:tcBorders>
            <w:shd w:val="clear" w:color="000000" w:fill="BFBFBF"/>
            <w:noWrap/>
            <w:vAlign w:val="center"/>
            <w:hideMark/>
          </w:tcPr>
          <w:p w14:paraId="0A1308C6"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17444BD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321DCAD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3BFACD1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1F9A5C9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7FDF155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2C43DBC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4252CA9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7D32DB4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2312CCC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234762C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4A5871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5D3C87E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763656C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1DABCA1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6273A37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952523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3629B15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788660B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5639A9E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7D378670"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562D652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268D994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vMerge/>
            <w:tcBorders>
              <w:top w:val="nil"/>
              <w:left w:val="single" w:sz="4" w:space="0" w:color="auto"/>
              <w:bottom w:val="single" w:sz="4" w:space="0" w:color="000000"/>
              <w:right w:val="single" w:sz="4" w:space="0" w:color="auto"/>
            </w:tcBorders>
            <w:vAlign w:val="center"/>
            <w:hideMark/>
          </w:tcPr>
          <w:p w14:paraId="213EF18C"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06C541C8"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87958CA"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25033FF"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19E785B8"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201B3A4"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76558593"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9F240ED"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DB1ACEB"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5443B7FE"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4F67898"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r>
      <w:tr w:rsidR="00ED216E" w:rsidRPr="00447AD2" w14:paraId="662326D7" w14:textId="77777777" w:rsidTr="002D6734">
        <w:trPr>
          <w:trHeight w:val="255"/>
        </w:trPr>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6451E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w:t>
            </w:r>
          </w:p>
        </w:tc>
        <w:tc>
          <w:tcPr>
            <w:tcW w:w="287" w:type="dxa"/>
            <w:tcBorders>
              <w:top w:val="nil"/>
              <w:left w:val="nil"/>
              <w:bottom w:val="single" w:sz="4" w:space="0" w:color="auto"/>
              <w:right w:val="single" w:sz="4" w:space="0" w:color="auto"/>
            </w:tcBorders>
            <w:shd w:val="clear" w:color="auto" w:fill="auto"/>
            <w:noWrap/>
            <w:vAlign w:val="center"/>
            <w:hideMark/>
          </w:tcPr>
          <w:p w14:paraId="35A64250"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ОЧ</w:t>
            </w:r>
          </w:p>
        </w:tc>
        <w:tc>
          <w:tcPr>
            <w:tcW w:w="275" w:type="dxa"/>
            <w:tcBorders>
              <w:top w:val="nil"/>
              <w:left w:val="nil"/>
              <w:bottom w:val="single" w:sz="4" w:space="0" w:color="auto"/>
              <w:right w:val="single" w:sz="4" w:space="0" w:color="auto"/>
            </w:tcBorders>
            <w:shd w:val="clear" w:color="auto" w:fill="auto"/>
            <w:noWrap/>
            <w:vAlign w:val="center"/>
            <w:hideMark/>
          </w:tcPr>
          <w:p w14:paraId="464AD08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3F2EA03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7AC60BC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1ABF371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34B1978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1C0E903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75BEC7EB"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330888F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697A681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auto"/>
            <w:noWrap/>
            <w:vAlign w:val="center"/>
            <w:hideMark/>
          </w:tcPr>
          <w:p w14:paraId="17F7C200"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00B0F0"/>
            <w:noWrap/>
            <w:vAlign w:val="center"/>
            <w:hideMark/>
          </w:tcPr>
          <w:p w14:paraId="16DA41B6"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00B0F0"/>
            <w:noWrap/>
            <w:vAlign w:val="center"/>
            <w:hideMark/>
          </w:tcPr>
          <w:p w14:paraId="4E17901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00B0F0"/>
            <w:noWrap/>
            <w:vAlign w:val="center"/>
            <w:hideMark/>
          </w:tcPr>
          <w:p w14:paraId="78FF022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auto" w:fill="00B0F0"/>
            <w:noWrap/>
            <w:vAlign w:val="center"/>
            <w:hideMark/>
          </w:tcPr>
          <w:p w14:paraId="6A0205B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00B0F0"/>
            <w:noWrap/>
            <w:vAlign w:val="center"/>
            <w:hideMark/>
          </w:tcPr>
          <w:p w14:paraId="6AA2AB1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00B0F0"/>
            <w:noWrap/>
            <w:vAlign w:val="center"/>
            <w:hideMark/>
          </w:tcPr>
          <w:p w14:paraId="7D89F76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0E616A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5FF902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8493A2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5" w:type="dxa"/>
            <w:tcBorders>
              <w:top w:val="nil"/>
              <w:left w:val="nil"/>
              <w:bottom w:val="single" w:sz="4" w:space="0" w:color="auto"/>
              <w:right w:val="single" w:sz="4" w:space="0" w:color="auto"/>
            </w:tcBorders>
            <w:shd w:val="clear" w:color="auto" w:fill="auto"/>
            <w:noWrap/>
            <w:vAlign w:val="center"/>
            <w:hideMark/>
          </w:tcPr>
          <w:p w14:paraId="6C49914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5D58700B"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24CF490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3F30CAF6"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DE7152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35239EE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3294226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77F836A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0856C80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04451A3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00B0F0"/>
            <w:noWrap/>
            <w:vAlign w:val="center"/>
            <w:hideMark/>
          </w:tcPr>
          <w:p w14:paraId="6A0AE5F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F2489C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7C72DE0"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F37D14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B636D3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0620FE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w:t>
            </w:r>
          </w:p>
        </w:tc>
        <w:tc>
          <w:tcPr>
            <w:tcW w:w="276" w:type="dxa"/>
            <w:tcBorders>
              <w:top w:val="nil"/>
              <w:left w:val="nil"/>
              <w:bottom w:val="single" w:sz="4" w:space="0" w:color="auto"/>
              <w:right w:val="single" w:sz="4" w:space="0" w:color="auto"/>
            </w:tcBorders>
            <w:shd w:val="clear" w:color="auto" w:fill="auto"/>
            <w:noWrap/>
            <w:vAlign w:val="center"/>
            <w:hideMark/>
          </w:tcPr>
          <w:p w14:paraId="4D08F5D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6BCC530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18995F6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EEDA6A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0E1ED29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F81019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2326831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17804B5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2FD7531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29ACD2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37BD356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0B74B9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2DB09F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681B02C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6F4589C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59C3145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2BF1573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AB45C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w:t>
            </w:r>
          </w:p>
        </w:tc>
      </w:tr>
      <w:tr w:rsidR="00ED216E" w:rsidRPr="00447AD2" w14:paraId="57C7C28C" w14:textId="77777777" w:rsidTr="00ED216E">
        <w:trPr>
          <w:trHeight w:val="255"/>
        </w:trPr>
        <w:tc>
          <w:tcPr>
            <w:tcW w:w="275" w:type="dxa"/>
            <w:vMerge/>
            <w:tcBorders>
              <w:top w:val="nil"/>
              <w:left w:val="single" w:sz="4" w:space="0" w:color="auto"/>
              <w:bottom w:val="single" w:sz="4" w:space="0" w:color="000000"/>
              <w:right w:val="single" w:sz="4" w:space="0" w:color="auto"/>
            </w:tcBorders>
            <w:vAlign w:val="center"/>
            <w:hideMark/>
          </w:tcPr>
          <w:p w14:paraId="6D95F2AD"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87" w:type="dxa"/>
            <w:tcBorders>
              <w:top w:val="nil"/>
              <w:left w:val="nil"/>
              <w:bottom w:val="single" w:sz="4" w:space="0" w:color="auto"/>
              <w:right w:val="single" w:sz="4" w:space="0" w:color="auto"/>
            </w:tcBorders>
            <w:shd w:val="clear" w:color="000000" w:fill="BFBFBF"/>
            <w:noWrap/>
            <w:vAlign w:val="center"/>
            <w:hideMark/>
          </w:tcPr>
          <w:p w14:paraId="2C8BB84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ВЧ</w:t>
            </w:r>
          </w:p>
        </w:tc>
        <w:tc>
          <w:tcPr>
            <w:tcW w:w="275" w:type="dxa"/>
            <w:tcBorders>
              <w:top w:val="nil"/>
              <w:left w:val="nil"/>
              <w:bottom w:val="single" w:sz="4" w:space="0" w:color="auto"/>
              <w:right w:val="single" w:sz="4" w:space="0" w:color="auto"/>
            </w:tcBorders>
            <w:shd w:val="clear" w:color="000000" w:fill="BFBFBF"/>
            <w:noWrap/>
            <w:vAlign w:val="center"/>
            <w:hideMark/>
          </w:tcPr>
          <w:p w14:paraId="0728748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360BFE0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051CD38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3DEB56A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08682D7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1FA6190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421B351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28D00CB2"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5083C6A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6A67F0A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3087C1D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6323E4B0"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73092BB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41E0293C"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4F9ABD8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tcBorders>
              <w:top w:val="nil"/>
              <w:left w:val="nil"/>
              <w:bottom w:val="single" w:sz="4" w:space="0" w:color="auto"/>
              <w:right w:val="single" w:sz="4" w:space="0" w:color="auto"/>
            </w:tcBorders>
            <w:shd w:val="clear" w:color="000000" w:fill="BFBFBF"/>
            <w:noWrap/>
            <w:vAlign w:val="center"/>
            <w:hideMark/>
          </w:tcPr>
          <w:p w14:paraId="7E66095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5" w:type="dxa"/>
            <w:vMerge/>
            <w:tcBorders>
              <w:top w:val="nil"/>
              <w:left w:val="single" w:sz="4" w:space="0" w:color="auto"/>
              <w:bottom w:val="single" w:sz="4" w:space="0" w:color="000000"/>
              <w:right w:val="single" w:sz="4" w:space="0" w:color="auto"/>
            </w:tcBorders>
            <w:vAlign w:val="center"/>
            <w:hideMark/>
          </w:tcPr>
          <w:p w14:paraId="2B80F68B"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auto"/>
              <w:right w:val="single" w:sz="4" w:space="0" w:color="auto"/>
            </w:tcBorders>
            <w:vAlign w:val="center"/>
            <w:hideMark/>
          </w:tcPr>
          <w:p w14:paraId="0D7F054C"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auto"/>
              <w:right w:val="single" w:sz="4" w:space="0" w:color="auto"/>
            </w:tcBorders>
            <w:vAlign w:val="center"/>
            <w:hideMark/>
          </w:tcPr>
          <w:p w14:paraId="5CFADD12"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5" w:type="dxa"/>
            <w:tcBorders>
              <w:top w:val="nil"/>
              <w:left w:val="nil"/>
              <w:bottom w:val="single" w:sz="4" w:space="0" w:color="auto"/>
              <w:right w:val="single" w:sz="4" w:space="0" w:color="auto"/>
            </w:tcBorders>
            <w:shd w:val="clear" w:color="000000" w:fill="BFBFBF"/>
            <w:noWrap/>
            <w:vAlign w:val="center"/>
            <w:hideMark/>
          </w:tcPr>
          <w:p w14:paraId="1EFFD8A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5828363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19B4E63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4BF0F76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76508E1F"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0B693BB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5F23B5AA"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77FD15B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43372150"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3505E270"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000000" w:fill="BFBFBF"/>
            <w:noWrap/>
            <w:vAlign w:val="center"/>
            <w:hideMark/>
          </w:tcPr>
          <w:p w14:paraId="3DCCBD80"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vMerge/>
            <w:tcBorders>
              <w:top w:val="nil"/>
              <w:left w:val="single" w:sz="4" w:space="0" w:color="auto"/>
              <w:bottom w:val="single" w:sz="4" w:space="0" w:color="000000"/>
              <w:right w:val="single" w:sz="4" w:space="0" w:color="auto"/>
            </w:tcBorders>
            <w:vAlign w:val="center"/>
            <w:hideMark/>
          </w:tcPr>
          <w:p w14:paraId="728EB708"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8109E72"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09B7505"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46E53973"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vMerge/>
            <w:tcBorders>
              <w:top w:val="nil"/>
              <w:left w:val="single" w:sz="4" w:space="0" w:color="auto"/>
              <w:bottom w:val="single" w:sz="4" w:space="0" w:color="000000"/>
              <w:right w:val="single" w:sz="4" w:space="0" w:color="auto"/>
            </w:tcBorders>
            <w:vAlign w:val="center"/>
            <w:hideMark/>
          </w:tcPr>
          <w:p w14:paraId="62D9DB8C"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hideMark/>
          </w:tcPr>
          <w:p w14:paraId="5AC883D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5976C43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3C526E8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1666D15"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1173A223"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1C1FD496"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0C2B36FE"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0E96019"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418974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7E6FF307"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27CB3FE4"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3B5EDA7B"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40F0738E"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638DE46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557F3641"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0C512D5D"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tcBorders>
              <w:top w:val="nil"/>
              <w:left w:val="nil"/>
              <w:bottom w:val="single" w:sz="4" w:space="0" w:color="auto"/>
              <w:right w:val="single" w:sz="4" w:space="0" w:color="auto"/>
            </w:tcBorders>
            <w:shd w:val="clear" w:color="auto" w:fill="auto"/>
            <w:noWrap/>
            <w:vAlign w:val="center"/>
            <w:hideMark/>
          </w:tcPr>
          <w:p w14:paraId="214602C8" w14:textId="77777777" w:rsidR="00ED216E" w:rsidRPr="00447AD2" w:rsidRDefault="00ED216E"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76" w:type="dxa"/>
            <w:vMerge/>
            <w:tcBorders>
              <w:top w:val="nil"/>
              <w:left w:val="single" w:sz="4" w:space="0" w:color="auto"/>
              <w:bottom w:val="single" w:sz="4" w:space="0" w:color="000000"/>
              <w:right w:val="single" w:sz="4" w:space="0" w:color="auto"/>
            </w:tcBorders>
            <w:vAlign w:val="center"/>
            <w:hideMark/>
          </w:tcPr>
          <w:p w14:paraId="15E57CC3" w14:textId="77777777" w:rsidR="00ED216E" w:rsidRPr="00447AD2" w:rsidRDefault="00ED216E" w:rsidP="00486A86">
            <w:pPr>
              <w:spacing w:after="0" w:line="240" w:lineRule="auto"/>
              <w:rPr>
                <w:rFonts w:ascii="Times New Roman" w:eastAsia="Times New Roman" w:hAnsi="Times New Roman" w:cs="Times New Roman"/>
                <w:b/>
                <w:bCs/>
                <w:sz w:val="12"/>
                <w:szCs w:val="12"/>
              </w:rPr>
            </w:pPr>
          </w:p>
        </w:tc>
      </w:tr>
      <w:bookmarkEnd w:id="26"/>
      <w:bookmarkEnd w:id="27"/>
    </w:tbl>
    <w:p w14:paraId="0BFA6116" w14:textId="77777777" w:rsidR="00486A86" w:rsidRPr="00447AD2" w:rsidRDefault="00486A86" w:rsidP="00655CFF">
      <w:pPr>
        <w:rPr>
          <w:rFonts w:ascii="Times New Roman" w:hAnsi="Times New Roman" w:cs="Times New Roman"/>
          <w:sz w:val="28"/>
          <w:szCs w:val="28"/>
        </w:rPr>
      </w:pPr>
    </w:p>
    <w:p w14:paraId="6F127A5A" w14:textId="6F3CC1AB" w:rsidR="00486A86" w:rsidRPr="00447AD2" w:rsidRDefault="00486A86" w:rsidP="00486A86">
      <w:pPr>
        <w:spacing w:after="0" w:line="240" w:lineRule="auto"/>
        <w:rPr>
          <w:rFonts w:ascii="Times New Roman" w:eastAsia="Times New Roman" w:hAnsi="Times New Roman" w:cs="Times New Roman"/>
          <w:b/>
          <w:bCs/>
          <w:sz w:val="24"/>
          <w:szCs w:val="24"/>
        </w:rPr>
      </w:pPr>
      <w:r w:rsidRPr="00447AD2">
        <w:rPr>
          <w:rFonts w:ascii="Times New Roman" w:eastAsia="Times New Roman" w:hAnsi="Times New Roman" w:cs="Times New Roman"/>
          <w:b/>
          <w:bCs/>
          <w:sz w:val="24"/>
          <w:szCs w:val="24"/>
        </w:rPr>
        <w:t>Сводные данные по бюджету времени (в неделях)</w:t>
      </w:r>
    </w:p>
    <w:tbl>
      <w:tblPr>
        <w:tblW w:w="8860" w:type="dxa"/>
        <w:tblLook w:val="04A0" w:firstRow="1" w:lastRow="0" w:firstColumn="1" w:lastColumn="0" w:noHBand="0" w:noVBand="1"/>
      </w:tblPr>
      <w:tblGrid>
        <w:gridCol w:w="519"/>
        <w:gridCol w:w="430"/>
        <w:gridCol w:w="456"/>
        <w:gridCol w:w="430"/>
        <w:gridCol w:w="456"/>
        <w:gridCol w:w="430"/>
        <w:gridCol w:w="456"/>
        <w:gridCol w:w="400"/>
        <w:gridCol w:w="400"/>
        <w:gridCol w:w="473"/>
        <w:gridCol w:w="420"/>
        <w:gridCol w:w="400"/>
        <w:gridCol w:w="400"/>
        <w:gridCol w:w="585"/>
        <w:gridCol w:w="456"/>
        <w:gridCol w:w="600"/>
        <w:gridCol w:w="560"/>
        <w:gridCol w:w="520"/>
        <w:gridCol w:w="580"/>
        <w:gridCol w:w="473"/>
      </w:tblGrid>
      <w:tr w:rsidR="00486A86" w:rsidRPr="00447AD2" w14:paraId="64A8E0A3" w14:textId="77777777" w:rsidTr="00486A86">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6D34581"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r w:rsidRPr="00447AD2">
              <w:rPr>
                <w:rFonts w:ascii="Times New Roman" w:eastAsia="Times New Roman" w:hAnsi="Times New Roman" w:cs="Times New Roman"/>
                <w:sz w:val="20"/>
                <w:szCs w:val="20"/>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421E2D0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AB2EE4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Промежуточная аттестация, </w:t>
            </w:r>
            <w:proofErr w:type="spellStart"/>
            <w:r w:rsidRPr="00447AD2">
              <w:rPr>
                <w:rFonts w:ascii="Times New Roman" w:eastAsia="Times New Roman" w:hAnsi="Times New Roman" w:cs="Times New Roman"/>
                <w:b/>
                <w:bCs/>
                <w:sz w:val="12"/>
                <w:szCs w:val="12"/>
              </w:rPr>
              <w:t>нед</w:t>
            </w:r>
            <w:proofErr w:type="spellEnd"/>
            <w:r w:rsidRPr="00447AD2">
              <w:rPr>
                <w:rFonts w:ascii="Times New Roman" w:eastAsia="Times New Roman" w:hAnsi="Times New Roman" w:cs="Times New Roman"/>
                <w:b/>
                <w:bCs/>
                <w:sz w:val="12"/>
                <w:szCs w:val="12"/>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D6B766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AB17A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ГИА</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4B641C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Каникулы, </w:t>
            </w:r>
            <w:proofErr w:type="spellStart"/>
            <w:r w:rsidRPr="00447AD2">
              <w:rPr>
                <w:rFonts w:ascii="Times New Roman" w:eastAsia="Times New Roman" w:hAnsi="Times New Roman" w:cs="Times New Roman"/>
                <w:b/>
                <w:bCs/>
                <w:sz w:val="12"/>
                <w:szCs w:val="12"/>
              </w:rPr>
              <w:t>нед</w:t>
            </w:r>
            <w:proofErr w:type="spellEnd"/>
            <w:r w:rsidRPr="00447AD2">
              <w:rPr>
                <w:rFonts w:ascii="Times New Roman" w:eastAsia="Times New Roman" w:hAnsi="Times New Roman" w:cs="Times New Roman"/>
                <w:b/>
                <w:bCs/>
                <w:sz w:val="12"/>
                <w:szCs w:val="12"/>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F060B1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Всего, </w:t>
            </w:r>
            <w:proofErr w:type="spellStart"/>
            <w:r w:rsidRPr="00447AD2">
              <w:rPr>
                <w:rFonts w:ascii="Times New Roman" w:eastAsia="Times New Roman" w:hAnsi="Times New Roman" w:cs="Times New Roman"/>
                <w:b/>
                <w:bCs/>
                <w:sz w:val="12"/>
                <w:szCs w:val="12"/>
              </w:rPr>
              <w:t>нед</w:t>
            </w:r>
            <w:proofErr w:type="spellEnd"/>
            <w:r w:rsidRPr="00447AD2">
              <w:rPr>
                <w:rFonts w:ascii="Times New Roman" w:eastAsia="Times New Roman" w:hAnsi="Times New Roman" w:cs="Times New Roman"/>
                <w:b/>
                <w:bCs/>
                <w:sz w:val="12"/>
                <w:szCs w:val="12"/>
              </w:rPr>
              <w:t>.</w:t>
            </w:r>
          </w:p>
        </w:tc>
        <w:tc>
          <w:tcPr>
            <w:tcW w:w="400" w:type="dxa"/>
            <w:tcBorders>
              <w:top w:val="nil"/>
              <w:left w:val="nil"/>
              <w:bottom w:val="nil"/>
              <w:right w:val="nil"/>
            </w:tcBorders>
            <w:shd w:val="clear" w:color="auto" w:fill="auto"/>
            <w:noWrap/>
            <w:hideMark/>
          </w:tcPr>
          <w:p w14:paraId="05E45A1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460" w:type="dxa"/>
            <w:tcBorders>
              <w:top w:val="nil"/>
              <w:left w:val="nil"/>
              <w:bottom w:val="nil"/>
              <w:right w:val="nil"/>
            </w:tcBorders>
            <w:shd w:val="clear" w:color="auto" w:fill="auto"/>
            <w:noWrap/>
            <w:hideMark/>
          </w:tcPr>
          <w:p w14:paraId="2461951A"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EA1D15F"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0EA1BEE"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03E3AF3"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0E684CAE"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2525EDD"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3D0E3235"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r w:rsidR="00486A86" w:rsidRPr="00447AD2" w14:paraId="7F3C6FBB" w14:textId="77777777" w:rsidTr="00486A86">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3DBEAEB2"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5740C89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6B5B3DB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65B638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B0722EB"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BD34D29"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4441C25"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73F8BA30"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80BC24B"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66297EA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CAA7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roofErr w:type="spellStart"/>
            <w:proofErr w:type="gramStart"/>
            <w:r w:rsidRPr="00447AD2">
              <w:rPr>
                <w:rFonts w:ascii="Times New Roman" w:eastAsia="Times New Roman" w:hAnsi="Times New Roman" w:cs="Times New Roman"/>
                <w:b/>
                <w:bCs/>
                <w:sz w:val="12"/>
                <w:szCs w:val="12"/>
              </w:rPr>
              <w:t>уч.час</w:t>
            </w:r>
            <w:proofErr w:type="spellEnd"/>
            <w:proofErr w:type="gramEnd"/>
            <w:r w:rsidRPr="00447AD2">
              <w:rPr>
                <w:rFonts w:ascii="Times New Roman" w:eastAsia="Times New Roman" w:hAnsi="Times New Roman" w:cs="Times New Roman"/>
                <w:b/>
                <w:bCs/>
                <w:sz w:val="12"/>
                <w:szCs w:val="12"/>
              </w:rPr>
              <w:t>.</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254F40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2376</w:t>
            </w:r>
          </w:p>
        </w:tc>
        <w:tc>
          <w:tcPr>
            <w:tcW w:w="600" w:type="dxa"/>
            <w:tcBorders>
              <w:top w:val="nil"/>
              <w:left w:val="nil"/>
              <w:bottom w:val="nil"/>
              <w:right w:val="nil"/>
            </w:tcBorders>
            <w:shd w:val="clear" w:color="auto" w:fill="auto"/>
            <w:noWrap/>
            <w:hideMark/>
          </w:tcPr>
          <w:p w14:paraId="40232F2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D4A70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1918E32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ACE412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05A7538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ГИА</w:t>
            </w:r>
          </w:p>
        </w:tc>
      </w:tr>
      <w:tr w:rsidR="00486A86" w:rsidRPr="00447AD2" w14:paraId="0071B7B2" w14:textId="77777777" w:rsidTr="00486A86">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4C974548"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6249A7C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roofErr w:type="spellStart"/>
            <w:r w:rsidRPr="00447AD2">
              <w:rPr>
                <w:rFonts w:ascii="Times New Roman" w:eastAsia="Times New Roman" w:hAnsi="Times New Roman" w:cs="Times New Roman"/>
                <w:b/>
                <w:bCs/>
                <w:sz w:val="12"/>
                <w:szCs w:val="12"/>
              </w:rPr>
              <w:t>нед</w:t>
            </w:r>
            <w:proofErr w:type="spellEnd"/>
            <w:r w:rsidRPr="00447AD2">
              <w:rPr>
                <w:rFonts w:ascii="Times New Roman" w:eastAsia="Times New Roman" w:hAnsi="Times New Roman" w:cs="Times New Roman"/>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3EB7831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212C1F5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roofErr w:type="spellStart"/>
            <w:r w:rsidRPr="00447AD2">
              <w:rPr>
                <w:rFonts w:ascii="Times New Roman" w:eastAsia="Times New Roman" w:hAnsi="Times New Roman" w:cs="Times New Roman"/>
                <w:b/>
                <w:bCs/>
                <w:sz w:val="12"/>
                <w:szCs w:val="12"/>
              </w:rPr>
              <w:t>нед</w:t>
            </w:r>
            <w:proofErr w:type="spellEnd"/>
            <w:r w:rsidRPr="00447AD2">
              <w:rPr>
                <w:rFonts w:ascii="Times New Roman" w:eastAsia="Times New Roman" w:hAnsi="Times New Roman" w:cs="Times New Roman"/>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34BAD8E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7F1F9AE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roofErr w:type="spellStart"/>
            <w:r w:rsidRPr="00447AD2">
              <w:rPr>
                <w:rFonts w:ascii="Times New Roman" w:eastAsia="Times New Roman" w:hAnsi="Times New Roman" w:cs="Times New Roman"/>
                <w:b/>
                <w:bCs/>
                <w:sz w:val="12"/>
                <w:szCs w:val="12"/>
              </w:rPr>
              <w:t>нед</w:t>
            </w:r>
            <w:proofErr w:type="spellEnd"/>
            <w:r w:rsidRPr="00447AD2">
              <w:rPr>
                <w:rFonts w:ascii="Times New Roman" w:eastAsia="Times New Roman" w:hAnsi="Times New Roman" w:cs="Times New Roman"/>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7A87C98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64BCA1D"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49594AC"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9757807"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0A8A93D1"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155624A"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43A86E8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FA5DD8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092F91B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144</w:t>
            </w:r>
          </w:p>
        </w:tc>
        <w:tc>
          <w:tcPr>
            <w:tcW w:w="600" w:type="dxa"/>
            <w:tcBorders>
              <w:top w:val="nil"/>
              <w:left w:val="nil"/>
              <w:bottom w:val="nil"/>
              <w:right w:val="nil"/>
            </w:tcBorders>
            <w:shd w:val="clear" w:color="auto" w:fill="auto"/>
            <w:noWrap/>
            <w:hideMark/>
          </w:tcPr>
          <w:p w14:paraId="00F5793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436F54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часы</w:t>
            </w:r>
          </w:p>
        </w:tc>
        <w:tc>
          <w:tcPr>
            <w:tcW w:w="520" w:type="dxa"/>
            <w:tcBorders>
              <w:top w:val="nil"/>
              <w:left w:val="nil"/>
              <w:bottom w:val="single" w:sz="4" w:space="0" w:color="auto"/>
              <w:right w:val="single" w:sz="4" w:space="0" w:color="auto"/>
            </w:tcBorders>
            <w:shd w:val="clear" w:color="auto" w:fill="auto"/>
            <w:noWrap/>
            <w:vAlign w:val="center"/>
            <w:hideMark/>
          </w:tcPr>
          <w:p w14:paraId="2B6BE87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1764</w:t>
            </w:r>
          </w:p>
        </w:tc>
        <w:tc>
          <w:tcPr>
            <w:tcW w:w="580" w:type="dxa"/>
            <w:tcBorders>
              <w:top w:val="nil"/>
              <w:left w:val="nil"/>
              <w:bottom w:val="single" w:sz="4" w:space="0" w:color="auto"/>
              <w:right w:val="single" w:sz="4" w:space="0" w:color="auto"/>
            </w:tcBorders>
            <w:shd w:val="clear" w:color="auto" w:fill="auto"/>
            <w:noWrap/>
            <w:vAlign w:val="center"/>
            <w:hideMark/>
          </w:tcPr>
          <w:p w14:paraId="65C26D2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756</w:t>
            </w:r>
          </w:p>
        </w:tc>
        <w:tc>
          <w:tcPr>
            <w:tcW w:w="460" w:type="dxa"/>
            <w:tcBorders>
              <w:top w:val="nil"/>
              <w:left w:val="nil"/>
              <w:bottom w:val="single" w:sz="4" w:space="0" w:color="auto"/>
              <w:right w:val="single" w:sz="4" w:space="0" w:color="auto"/>
            </w:tcBorders>
            <w:shd w:val="clear" w:color="auto" w:fill="auto"/>
            <w:noWrap/>
            <w:vAlign w:val="center"/>
            <w:hideMark/>
          </w:tcPr>
          <w:p w14:paraId="6EE2736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144</w:t>
            </w:r>
          </w:p>
        </w:tc>
      </w:tr>
      <w:tr w:rsidR="00486A86" w:rsidRPr="00447AD2" w14:paraId="2B034244" w14:textId="77777777" w:rsidTr="00486A86">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5A0DE9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2787FFC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39</w:t>
            </w:r>
          </w:p>
        </w:tc>
        <w:tc>
          <w:tcPr>
            <w:tcW w:w="412" w:type="dxa"/>
            <w:tcBorders>
              <w:top w:val="nil"/>
              <w:left w:val="nil"/>
              <w:bottom w:val="single" w:sz="4" w:space="0" w:color="auto"/>
              <w:right w:val="single" w:sz="4" w:space="0" w:color="auto"/>
            </w:tcBorders>
            <w:shd w:val="clear" w:color="auto" w:fill="auto"/>
            <w:noWrap/>
            <w:vAlign w:val="center"/>
            <w:hideMark/>
          </w:tcPr>
          <w:p w14:paraId="276D429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1404</w:t>
            </w:r>
          </w:p>
        </w:tc>
        <w:tc>
          <w:tcPr>
            <w:tcW w:w="388" w:type="dxa"/>
            <w:tcBorders>
              <w:top w:val="nil"/>
              <w:left w:val="nil"/>
              <w:bottom w:val="single" w:sz="4" w:space="0" w:color="auto"/>
              <w:right w:val="single" w:sz="4" w:space="0" w:color="auto"/>
            </w:tcBorders>
            <w:shd w:val="clear" w:color="000000" w:fill="FFFFFF"/>
            <w:noWrap/>
            <w:vAlign w:val="center"/>
            <w:hideMark/>
          </w:tcPr>
          <w:p w14:paraId="25A148C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3771E44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274F622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23</w:t>
            </w:r>
          </w:p>
        </w:tc>
        <w:tc>
          <w:tcPr>
            <w:tcW w:w="412" w:type="dxa"/>
            <w:tcBorders>
              <w:top w:val="nil"/>
              <w:left w:val="nil"/>
              <w:bottom w:val="single" w:sz="4" w:space="0" w:color="auto"/>
              <w:right w:val="single" w:sz="4" w:space="0" w:color="auto"/>
            </w:tcBorders>
            <w:shd w:val="clear" w:color="auto" w:fill="auto"/>
            <w:noWrap/>
            <w:vAlign w:val="center"/>
            <w:hideMark/>
          </w:tcPr>
          <w:p w14:paraId="2B7558F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4FE3040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531E4387" w14:textId="0A1702D9" w:rsidR="00486A86" w:rsidRPr="00447AD2" w:rsidRDefault="002D6734" w:rsidP="00486A86">
            <w:pPr>
              <w:spacing w:after="0" w:line="240" w:lineRule="auto"/>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6</w:t>
            </w:r>
          </w:p>
        </w:tc>
        <w:tc>
          <w:tcPr>
            <w:tcW w:w="400" w:type="dxa"/>
            <w:tcBorders>
              <w:top w:val="nil"/>
              <w:left w:val="nil"/>
              <w:bottom w:val="single" w:sz="4" w:space="0" w:color="auto"/>
              <w:right w:val="single" w:sz="4" w:space="0" w:color="auto"/>
            </w:tcBorders>
            <w:shd w:val="clear" w:color="000000" w:fill="FFFFFF"/>
            <w:noWrap/>
            <w:vAlign w:val="center"/>
            <w:hideMark/>
          </w:tcPr>
          <w:p w14:paraId="4B117AB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420" w:type="dxa"/>
            <w:tcBorders>
              <w:top w:val="nil"/>
              <w:left w:val="nil"/>
              <w:bottom w:val="single" w:sz="4" w:space="0" w:color="auto"/>
              <w:right w:val="single" w:sz="4" w:space="0" w:color="auto"/>
            </w:tcBorders>
            <w:shd w:val="clear" w:color="000000" w:fill="FFFFFF"/>
            <w:noWrap/>
            <w:vAlign w:val="center"/>
            <w:hideMark/>
          </w:tcPr>
          <w:p w14:paraId="789DB52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11</w:t>
            </w:r>
          </w:p>
        </w:tc>
        <w:tc>
          <w:tcPr>
            <w:tcW w:w="400" w:type="dxa"/>
            <w:tcBorders>
              <w:top w:val="nil"/>
              <w:left w:val="nil"/>
              <w:bottom w:val="single" w:sz="4" w:space="0" w:color="auto"/>
              <w:right w:val="single" w:sz="4" w:space="0" w:color="auto"/>
            </w:tcBorders>
            <w:shd w:val="clear" w:color="auto" w:fill="auto"/>
            <w:noWrap/>
            <w:vAlign w:val="center"/>
            <w:hideMark/>
          </w:tcPr>
          <w:p w14:paraId="553C01A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7A18EF3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99EC32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4AB0F6B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144</w:t>
            </w:r>
          </w:p>
        </w:tc>
        <w:tc>
          <w:tcPr>
            <w:tcW w:w="600" w:type="dxa"/>
            <w:tcBorders>
              <w:top w:val="nil"/>
              <w:left w:val="nil"/>
              <w:bottom w:val="nil"/>
              <w:right w:val="nil"/>
            </w:tcBorders>
            <w:shd w:val="clear" w:color="auto" w:fill="auto"/>
            <w:noWrap/>
            <w:hideMark/>
          </w:tcPr>
          <w:p w14:paraId="01F6DFD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6F62ED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roofErr w:type="spellStart"/>
            <w:r w:rsidRPr="00447AD2">
              <w:rPr>
                <w:rFonts w:ascii="Times New Roman" w:eastAsia="Times New Roman" w:hAnsi="Times New Roman" w:cs="Times New Roman"/>
                <w:b/>
                <w:bCs/>
                <w:sz w:val="12"/>
                <w:szCs w:val="12"/>
              </w:rPr>
              <w:t>нед</w:t>
            </w:r>
            <w:proofErr w:type="spellEnd"/>
          </w:p>
        </w:tc>
        <w:tc>
          <w:tcPr>
            <w:tcW w:w="520" w:type="dxa"/>
            <w:tcBorders>
              <w:top w:val="nil"/>
              <w:left w:val="nil"/>
              <w:bottom w:val="single" w:sz="4" w:space="0" w:color="auto"/>
              <w:right w:val="single" w:sz="4" w:space="0" w:color="auto"/>
            </w:tcBorders>
            <w:shd w:val="clear" w:color="auto" w:fill="auto"/>
            <w:noWrap/>
            <w:vAlign w:val="center"/>
            <w:hideMark/>
          </w:tcPr>
          <w:p w14:paraId="5D70ECD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49</w:t>
            </w:r>
          </w:p>
        </w:tc>
        <w:tc>
          <w:tcPr>
            <w:tcW w:w="580" w:type="dxa"/>
            <w:tcBorders>
              <w:top w:val="nil"/>
              <w:left w:val="nil"/>
              <w:bottom w:val="single" w:sz="4" w:space="0" w:color="auto"/>
              <w:right w:val="single" w:sz="4" w:space="0" w:color="auto"/>
            </w:tcBorders>
            <w:shd w:val="clear" w:color="auto" w:fill="auto"/>
            <w:noWrap/>
            <w:vAlign w:val="center"/>
            <w:hideMark/>
          </w:tcPr>
          <w:p w14:paraId="503ADE2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21</w:t>
            </w:r>
          </w:p>
        </w:tc>
        <w:tc>
          <w:tcPr>
            <w:tcW w:w="460" w:type="dxa"/>
            <w:tcBorders>
              <w:top w:val="nil"/>
              <w:left w:val="nil"/>
              <w:bottom w:val="single" w:sz="4" w:space="0" w:color="auto"/>
              <w:right w:val="single" w:sz="4" w:space="0" w:color="auto"/>
            </w:tcBorders>
            <w:shd w:val="clear" w:color="auto" w:fill="auto"/>
            <w:noWrap/>
            <w:vAlign w:val="center"/>
            <w:hideMark/>
          </w:tcPr>
          <w:p w14:paraId="7D6872A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w:t>
            </w:r>
          </w:p>
        </w:tc>
      </w:tr>
      <w:tr w:rsidR="00486A86" w:rsidRPr="00447AD2" w14:paraId="00D84D42" w14:textId="77777777" w:rsidTr="00486A86">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711FD3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482B66D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27</w:t>
            </w:r>
          </w:p>
        </w:tc>
        <w:tc>
          <w:tcPr>
            <w:tcW w:w="412" w:type="dxa"/>
            <w:tcBorders>
              <w:top w:val="nil"/>
              <w:left w:val="nil"/>
              <w:bottom w:val="single" w:sz="4" w:space="0" w:color="auto"/>
              <w:right w:val="single" w:sz="4" w:space="0" w:color="auto"/>
            </w:tcBorders>
            <w:shd w:val="clear" w:color="auto" w:fill="auto"/>
            <w:noWrap/>
            <w:vAlign w:val="center"/>
            <w:hideMark/>
          </w:tcPr>
          <w:p w14:paraId="441533B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972</w:t>
            </w:r>
          </w:p>
        </w:tc>
        <w:tc>
          <w:tcPr>
            <w:tcW w:w="388" w:type="dxa"/>
            <w:tcBorders>
              <w:top w:val="nil"/>
              <w:left w:val="nil"/>
              <w:bottom w:val="single" w:sz="4" w:space="0" w:color="auto"/>
              <w:right w:val="single" w:sz="4" w:space="0" w:color="auto"/>
            </w:tcBorders>
            <w:shd w:val="clear" w:color="000000" w:fill="FFFFFF"/>
            <w:noWrap/>
            <w:vAlign w:val="center"/>
            <w:hideMark/>
          </w:tcPr>
          <w:p w14:paraId="7C6E367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2B2B7F0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3EB4A0E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11</w:t>
            </w:r>
          </w:p>
        </w:tc>
        <w:tc>
          <w:tcPr>
            <w:tcW w:w="412" w:type="dxa"/>
            <w:tcBorders>
              <w:top w:val="nil"/>
              <w:left w:val="nil"/>
              <w:bottom w:val="single" w:sz="4" w:space="0" w:color="auto"/>
              <w:right w:val="single" w:sz="4" w:space="0" w:color="auto"/>
            </w:tcBorders>
            <w:shd w:val="clear" w:color="auto" w:fill="auto"/>
            <w:noWrap/>
            <w:vAlign w:val="center"/>
            <w:hideMark/>
          </w:tcPr>
          <w:p w14:paraId="328EBA8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396</w:t>
            </w:r>
          </w:p>
        </w:tc>
        <w:tc>
          <w:tcPr>
            <w:tcW w:w="400" w:type="dxa"/>
            <w:tcBorders>
              <w:top w:val="nil"/>
              <w:left w:val="nil"/>
              <w:bottom w:val="single" w:sz="4" w:space="0" w:color="auto"/>
              <w:right w:val="single" w:sz="4" w:space="0" w:color="auto"/>
            </w:tcBorders>
            <w:shd w:val="clear" w:color="000000" w:fill="FFFFFF"/>
            <w:noWrap/>
            <w:vAlign w:val="center"/>
            <w:hideMark/>
          </w:tcPr>
          <w:p w14:paraId="2897A93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5D443FDB" w14:textId="19FB745F"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w:t>
            </w:r>
            <w:r w:rsidR="002D6734">
              <w:rPr>
                <w:rFonts w:ascii="Times New Roman" w:eastAsia="Times New Roman" w:hAnsi="Times New Roman" w:cs="Times New Roman"/>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1E52A55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w:t>
            </w:r>
          </w:p>
        </w:tc>
        <w:tc>
          <w:tcPr>
            <w:tcW w:w="420" w:type="dxa"/>
            <w:tcBorders>
              <w:top w:val="nil"/>
              <w:left w:val="nil"/>
              <w:bottom w:val="single" w:sz="4" w:space="0" w:color="auto"/>
              <w:right w:val="single" w:sz="4" w:space="0" w:color="auto"/>
            </w:tcBorders>
            <w:shd w:val="clear" w:color="000000" w:fill="FFFFFF"/>
            <w:noWrap/>
            <w:vAlign w:val="center"/>
            <w:hideMark/>
          </w:tcPr>
          <w:p w14:paraId="639D492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240C3B8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33</w:t>
            </w:r>
          </w:p>
        </w:tc>
        <w:tc>
          <w:tcPr>
            <w:tcW w:w="400" w:type="dxa"/>
            <w:tcBorders>
              <w:top w:val="nil"/>
              <w:left w:val="nil"/>
              <w:bottom w:val="nil"/>
              <w:right w:val="nil"/>
            </w:tcBorders>
            <w:shd w:val="clear" w:color="auto" w:fill="auto"/>
            <w:noWrap/>
            <w:hideMark/>
          </w:tcPr>
          <w:p w14:paraId="045391A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50708E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49ECAAC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2664</w:t>
            </w:r>
          </w:p>
        </w:tc>
        <w:tc>
          <w:tcPr>
            <w:tcW w:w="600" w:type="dxa"/>
            <w:tcBorders>
              <w:top w:val="nil"/>
              <w:left w:val="nil"/>
              <w:bottom w:val="nil"/>
              <w:right w:val="nil"/>
            </w:tcBorders>
            <w:shd w:val="clear" w:color="auto" w:fill="auto"/>
            <w:noWrap/>
            <w:hideMark/>
          </w:tcPr>
          <w:p w14:paraId="17617F7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center"/>
            <w:hideMark/>
          </w:tcPr>
          <w:p w14:paraId="1264083F"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center"/>
            <w:hideMark/>
          </w:tcPr>
          <w:p w14:paraId="229D10B6"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7E96D5F4"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7B9AE88C"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r>
      <w:tr w:rsidR="00486A86" w:rsidRPr="00447AD2" w14:paraId="50828319" w14:textId="77777777" w:rsidTr="00486A86">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5187CF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177F257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66</w:t>
            </w:r>
          </w:p>
        </w:tc>
        <w:tc>
          <w:tcPr>
            <w:tcW w:w="412" w:type="dxa"/>
            <w:tcBorders>
              <w:top w:val="nil"/>
              <w:left w:val="nil"/>
              <w:bottom w:val="single" w:sz="4" w:space="0" w:color="auto"/>
              <w:right w:val="single" w:sz="4" w:space="0" w:color="auto"/>
            </w:tcBorders>
            <w:shd w:val="clear" w:color="auto" w:fill="auto"/>
            <w:noWrap/>
            <w:vAlign w:val="center"/>
            <w:hideMark/>
          </w:tcPr>
          <w:p w14:paraId="03CC1BE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2376</w:t>
            </w:r>
          </w:p>
        </w:tc>
        <w:tc>
          <w:tcPr>
            <w:tcW w:w="388" w:type="dxa"/>
            <w:tcBorders>
              <w:top w:val="nil"/>
              <w:left w:val="nil"/>
              <w:bottom w:val="single" w:sz="4" w:space="0" w:color="auto"/>
              <w:right w:val="single" w:sz="4" w:space="0" w:color="auto"/>
            </w:tcBorders>
            <w:shd w:val="clear" w:color="auto" w:fill="auto"/>
            <w:noWrap/>
            <w:vAlign w:val="center"/>
            <w:hideMark/>
          </w:tcPr>
          <w:p w14:paraId="4856474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32</w:t>
            </w:r>
          </w:p>
        </w:tc>
        <w:tc>
          <w:tcPr>
            <w:tcW w:w="412" w:type="dxa"/>
            <w:tcBorders>
              <w:top w:val="nil"/>
              <w:left w:val="nil"/>
              <w:bottom w:val="single" w:sz="4" w:space="0" w:color="auto"/>
              <w:right w:val="single" w:sz="4" w:space="0" w:color="auto"/>
            </w:tcBorders>
            <w:shd w:val="clear" w:color="auto" w:fill="auto"/>
            <w:noWrap/>
            <w:vAlign w:val="center"/>
            <w:hideMark/>
          </w:tcPr>
          <w:p w14:paraId="30FA730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131CA57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34</w:t>
            </w:r>
          </w:p>
        </w:tc>
        <w:tc>
          <w:tcPr>
            <w:tcW w:w="412" w:type="dxa"/>
            <w:tcBorders>
              <w:top w:val="nil"/>
              <w:left w:val="nil"/>
              <w:bottom w:val="single" w:sz="4" w:space="0" w:color="auto"/>
              <w:right w:val="single" w:sz="4" w:space="0" w:color="auto"/>
            </w:tcBorders>
            <w:shd w:val="clear" w:color="auto" w:fill="auto"/>
            <w:noWrap/>
            <w:vAlign w:val="center"/>
            <w:hideMark/>
          </w:tcPr>
          <w:p w14:paraId="4D04CE1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1224</w:t>
            </w:r>
          </w:p>
        </w:tc>
        <w:tc>
          <w:tcPr>
            <w:tcW w:w="400" w:type="dxa"/>
            <w:tcBorders>
              <w:top w:val="nil"/>
              <w:left w:val="nil"/>
              <w:bottom w:val="single" w:sz="4" w:space="0" w:color="auto"/>
              <w:right w:val="single" w:sz="4" w:space="0" w:color="auto"/>
            </w:tcBorders>
            <w:shd w:val="clear" w:color="auto" w:fill="auto"/>
            <w:noWrap/>
            <w:vAlign w:val="center"/>
            <w:hideMark/>
          </w:tcPr>
          <w:p w14:paraId="4C6294C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7CF37DDF" w14:textId="19D93BF6"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w:t>
            </w:r>
            <w:r w:rsidR="002D6734">
              <w:rPr>
                <w:rFonts w:ascii="Times New Roman" w:eastAsia="Times New Roman" w:hAnsi="Times New Roman" w:cs="Times New Roman"/>
                <w:b/>
                <w:bCs/>
                <w:sz w:val="12"/>
                <w:szCs w:val="12"/>
              </w:rPr>
              <w:t>8</w:t>
            </w:r>
          </w:p>
        </w:tc>
        <w:tc>
          <w:tcPr>
            <w:tcW w:w="400" w:type="dxa"/>
            <w:tcBorders>
              <w:top w:val="nil"/>
              <w:left w:val="nil"/>
              <w:bottom w:val="single" w:sz="4" w:space="0" w:color="auto"/>
              <w:right w:val="single" w:sz="4" w:space="0" w:color="auto"/>
            </w:tcBorders>
            <w:shd w:val="clear" w:color="auto" w:fill="auto"/>
            <w:noWrap/>
            <w:vAlign w:val="center"/>
            <w:hideMark/>
          </w:tcPr>
          <w:p w14:paraId="2430C87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w:t>
            </w:r>
          </w:p>
        </w:tc>
        <w:tc>
          <w:tcPr>
            <w:tcW w:w="420" w:type="dxa"/>
            <w:tcBorders>
              <w:top w:val="nil"/>
              <w:left w:val="nil"/>
              <w:bottom w:val="single" w:sz="4" w:space="0" w:color="auto"/>
              <w:right w:val="single" w:sz="4" w:space="0" w:color="auto"/>
            </w:tcBorders>
            <w:shd w:val="clear" w:color="auto" w:fill="auto"/>
            <w:noWrap/>
            <w:vAlign w:val="center"/>
            <w:hideMark/>
          </w:tcPr>
          <w:p w14:paraId="7E86C81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13</w:t>
            </w:r>
          </w:p>
        </w:tc>
        <w:tc>
          <w:tcPr>
            <w:tcW w:w="400" w:type="dxa"/>
            <w:tcBorders>
              <w:top w:val="nil"/>
              <w:left w:val="nil"/>
              <w:bottom w:val="single" w:sz="4" w:space="0" w:color="auto"/>
              <w:right w:val="single" w:sz="4" w:space="0" w:color="auto"/>
            </w:tcBorders>
            <w:shd w:val="clear" w:color="auto" w:fill="auto"/>
            <w:noWrap/>
            <w:vAlign w:val="center"/>
            <w:hideMark/>
          </w:tcPr>
          <w:p w14:paraId="13B795F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74</w:t>
            </w:r>
          </w:p>
        </w:tc>
        <w:tc>
          <w:tcPr>
            <w:tcW w:w="400" w:type="dxa"/>
            <w:tcBorders>
              <w:top w:val="nil"/>
              <w:left w:val="nil"/>
              <w:bottom w:val="nil"/>
              <w:right w:val="nil"/>
            </w:tcBorders>
            <w:shd w:val="clear" w:color="auto" w:fill="auto"/>
            <w:noWrap/>
            <w:hideMark/>
          </w:tcPr>
          <w:p w14:paraId="0500FCC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460" w:type="dxa"/>
            <w:tcBorders>
              <w:top w:val="nil"/>
              <w:left w:val="nil"/>
              <w:bottom w:val="nil"/>
              <w:right w:val="nil"/>
            </w:tcBorders>
            <w:shd w:val="clear" w:color="auto" w:fill="auto"/>
            <w:noWrap/>
            <w:hideMark/>
          </w:tcPr>
          <w:p w14:paraId="11EDFBD1"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1E24A21"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142BF97"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8BCB109"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09E0946B"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7AA80CD"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331BE73B"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bl>
    <w:p w14:paraId="71D1B162" w14:textId="77777777" w:rsidR="00486A86" w:rsidRPr="00447AD2" w:rsidRDefault="00486A86" w:rsidP="00655CFF">
      <w:pPr>
        <w:rPr>
          <w:rFonts w:ascii="Times New Roman" w:hAnsi="Times New Roman" w:cs="Times New Roman"/>
          <w:sz w:val="28"/>
          <w:szCs w:val="28"/>
        </w:rPr>
      </w:pPr>
    </w:p>
    <w:tbl>
      <w:tblPr>
        <w:tblW w:w="9355" w:type="dxa"/>
        <w:tblLook w:val="04A0" w:firstRow="1" w:lastRow="0" w:firstColumn="1" w:lastColumn="0" w:noHBand="0" w:noVBand="1"/>
      </w:tblPr>
      <w:tblGrid>
        <w:gridCol w:w="324"/>
        <w:gridCol w:w="324"/>
        <w:gridCol w:w="324"/>
        <w:gridCol w:w="305"/>
        <w:gridCol w:w="601"/>
        <w:gridCol w:w="559"/>
        <w:gridCol w:w="559"/>
        <w:gridCol w:w="585"/>
        <w:gridCol w:w="305"/>
        <w:gridCol w:w="453"/>
        <w:gridCol w:w="459"/>
        <w:gridCol w:w="305"/>
        <w:gridCol w:w="454"/>
        <w:gridCol w:w="2236"/>
        <w:gridCol w:w="395"/>
        <w:gridCol w:w="440"/>
        <w:gridCol w:w="350"/>
        <w:gridCol w:w="305"/>
        <w:gridCol w:w="305"/>
      </w:tblGrid>
      <w:tr w:rsidR="00486A86" w:rsidRPr="00447AD2" w14:paraId="6F35AA5E" w14:textId="77777777" w:rsidTr="00486A86">
        <w:trPr>
          <w:trHeight w:val="270"/>
        </w:trPr>
        <w:tc>
          <w:tcPr>
            <w:tcW w:w="918" w:type="dxa"/>
            <w:gridSpan w:val="3"/>
            <w:tcBorders>
              <w:top w:val="nil"/>
              <w:left w:val="nil"/>
              <w:bottom w:val="nil"/>
              <w:right w:val="nil"/>
            </w:tcBorders>
            <w:shd w:val="clear" w:color="auto" w:fill="auto"/>
            <w:noWrap/>
            <w:vAlign w:val="bottom"/>
            <w:hideMark/>
          </w:tcPr>
          <w:p w14:paraId="228C9F7B" w14:textId="77777777" w:rsidR="00486A86" w:rsidRPr="00447AD2" w:rsidRDefault="00486A86" w:rsidP="00486A86">
            <w:pPr>
              <w:spacing w:after="0" w:line="240" w:lineRule="auto"/>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Обозначения:</w:t>
            </w:r>
          </w:p>
        </w:tc>
        <w:tc>
          <w:tcPr>
            <w:tcW w:w="305" w:type="dxa"/>
            <w:tcBorders>
              <w:top w:val="nil"/>
              <w:left w:val="nil"/>
              <w:bottom w:val="nil"/>
              <w:right w:val="nil"/>
            </w:tcBorders>
            <w:shd w:val="clear" w:color="auto" w:fill="auto"/>
            <w:noWrap/>
            <w:vAlign w:val="bottom"/>
            <w:hideMark/>
          </w:tcPr>
          <w:p w14:paraId="07CF07EE"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601" w:type="dxa"/>
            <w:tcBorders>
              <w:top w:val="nil"/>
              <w:left w:val="nil"/>
              <w:bottom w:val="nil"/>
              <w:right w:val="nil"/>
            </w:tcBorders>
            <w:shd w:val="clear" w:color="auto" w:fill="auto"/>
            <w:noWrap/>
            <w:vAlign w:val="bottom"/>
            <w:hideMark/>
          </w:tcPr>
          <w:p w14:paraId="2C6FEB90"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59" w:type="dxa"/>
            <w:tcBorders>
              <w:top w:val="nil"/>
              <w:left w:val="nil"/>
              <w:bottom w:val="nil"/>
              <w:right w:val="nil"/>
            </w:tcBorders>
            <w:shd w:val="clear" w:color="auto" w:fill="auto"/>
            <w:noWrap/>
            <w:vAlign w:val="bottom"/>
            <w:hideMark/>
          </w:tcPr>
          <w:p w14:paraId="5CACAC55"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59" w:type="dxa"/>
            <w:tcBorders>
              <w:top w:val="nil"/>
              <w:left w:val="nil"/>
              <w:bottom w:val="nil"/>
              <w:right w:val="nil"/>
            </w:tcBorders>
            <w:shd w:val="clear" w:color="auto" w:fill="auto"/>
            <w:noWrap/>
            <w:vAlign w:val="bottom"/>
            <w:hideMark/>
          </w:tcPr>
          <w:p w14:paraId="675C1B7C"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85" w:type="dxa"/>
            <w:tcBorders>
              <w:top w:val="nil"/>
              <w:left w:val="nil"/>
              <w:bottom w:val="nil"/>
              <w:right w:val="nil"/>
            </w:tcBorders>
            <w:shd w:val="clear" w:color="auto" w:fill="auto"/>
            <w:noWrap/>
            <w:vAlign w:val="bottom"/>
            <w:hideMark/>
          </w:tcPr>
          <w:p w14:paraId="53973F62"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6C677C8C"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592200EB"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vAlign w:val="bottom"/>
            <w:hideMark/>
          </w:tcPr>
          <w:p w14:paraId="088A0D2B"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3327DD46"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54" w:type="dxa"/>
            <w:tcBorders>
              <w:top w:val="nil"/>
              <w:left w:val="nil"/>
              <w:bottom w:val="nil"/>
              <w:right w:val="nil"/>
            </w:tcBorders>
            <w:shd w:val="clear" w:color="auto" w:fill="auto"/>
            <w:noWrap/>
            <w:vAlign w:val="bottom"/>
            <w:hideMark/>
          </w:tcPr>
          <w:p w14:paraId="1B60982E"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2236" w:type="dxa"/>
            <w:tcBorders>
              <w:top w:val="nil"/>
              <w:left w:val="nil"/>
              <w:bottom w:val="nil"/>
              <w:right w:val="nil"/>
            </w:tcBorders>
            <w:shd w:val="clear" w:color="auto" w:fill="auto"/>
            <w:noWrap/>
            <w:vAlign w:val="bottom"/>
            <w:hideMark/>
          </w:tcPr>
          <w:p w14:paraId="63BAD6B4"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95" w:type="dxa"/>
            <w:tcBorders>
              <w:top w:val="nil"/>
              <w:left w:val="nil"/>
              <w:bottom w:val="nil"/>
              <w:right w:val="nil"/>
            </w:tcBorders>
            <w:shd w:val="clear" w:color="auto" w:fill="auto"/>
            <w:noWrap/>
            <w:vAlign w:val="bottom"/>
            <w:hideMark/>
          </w:tcPr>
          <w:p w14:paraId="11CBA7DC"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4CF36F0C"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31F80E2E"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1444C6FE"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2D92AE4E"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r w:rsidR="00486A86" w:rsidRPr="00447AD2" w14:paraId="3125B83A" w14:textId="77777777" w:rsidTr="00486A86">
        <w:trPr>
          <w:trHeight w:val="270"/>
        </w:trPr>
        <w:tc>
          <w:tcPr>
            <w:tcW w:w="306" w:type="dxa"/>
            <w:tcBorders>
              <w:top w:val="nil"/>
              <w:left w:val="nil"/>
              <w:bottom w:val="nil"/>
              <w:right w:val="nil"/>
            </w:tcBorders>
            <w:shd w:val="clear" w:color="auto" w:fill="auto"/>
            <w:noWrap/>
            <w:vAlign w:val="bottom"/>
            <w:hideMark/>
          </w:tcPr>
          <w:p w14:paraId="78D5D5A6"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3E724B19"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41B7D96B"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1CC7D2" w14:textId="77777777" w:rsidR="00486A86" w:rsidRPr="00447AD2" w:rsidRDefault="00486A86" w:rsidP="00486A86">
            <w:pPr>
              <w:spacing w:after="0" w:line="240" w:lineRule="auto"/>
              <w:jc w:val="center"/>
              <w:rPr>
                <w:rFonts w:ascii="Times New Roman" w:eastAsia="Times New Roman" w:hAnsi="Times New Roman" w:cs="Times New Roman"/>
                <w:sz w:val="12"/>
                <w:szCs w:val="12"/>
              </w:rPr>
            </w:pPr>
            <w:r w:rsidRPr="00447AD2">
              <w:rPr>
                <w:rFonts w:ascii="Times New Roman" w:eastAsia="Times New Roman" w:hAnsi="Times New Roman" w:cs="Times New Roman"/>
                <w:sz w:val="12"/>
                <w:szCs w:val="12"/>
              </w:rPr>
              <w:t> </w:t>
            </w:r>
          </w:p>
        </w:tc>
        <w:tc>
          <w:tcPr>
            <w:tcW w:w="2304" w:type="dxa"/>
            <w:gridSpan w:val="4"/>
            <w:tcBorders>
              <w:top w:val="nil"/>
              <w:left w:val="nil"/>
              <w:bottom w:val="nil"/>
              <w:right w:val="nil"/>
            </w:tcBorders>
            <w:shd w:val="clear" w:color="auto" w:fill="auto"/>
            <w:noWrap/>
            <w:vAlign w:val="center"/>
            <w:hideMark/>
          </w:tcPr>
          <w:p w14:paraId="7C2A96FB" w14:textId="77777777" w:rsidR="00486A86" w:rsidRPr="00447AD2" w:rsidRDefault="00486A86" w:rsidP="00486A86">
            <w:pPr>
              <w:spacing w:after="0" w:line="240" w:lineRule="auto"/>
              <w:ind w:firstLineChars="100" w:firstLine="120"/>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Модули и дисциплины (обязательная часть)</w:t>
            </w:r>
          </w:p>
        </w:tc>
        <w:tc>
          <w:tcPr>
            <w:tcW w:w="305" w:type="dxa"/>
            <w:tcBorders>
              <w:top w:val="nil"/>
              <w:left w:val="nil"/>
              <w:bottom w:val="nil"/>
              <w:right w:val="nil"/>
            </w:tcBorders>
            <w:shd w:val="clear" w:color="auto" w:fill="auto"/>
            <w:noWrap/>
            <w:hideMark/>
          </w:tcPr>
          <w:p w14:paraId="08EF1745" w14:textId="77777777" w:rsidR="00486A86" w:rsidRPr="00447AD2" w:rsidRDefault="00486A86" w:rsidP="00486A86">
            <w:pPr>
              <w:spacing w:after="0" w:line="240" w:lineRule="auto"/>
              <w:ind w:firstLineChars="100" w:firstLine="120"/>
              <w:rPr>
                <w:rFonts w:ascii="Times New Roman" w:eastAsia="Times New Roman" w:hAnsi="Times New Roman" w:cs="Times New Roman"/>
                <w:b/>
                <w:bCs/>
                <w:sz w:val="12"/>
                <w:szCs w:val="12"/>
              </w:rPr>
            </w:pPr>
          </w:p>
        </w:tc>
        <w:tc>
          <w:tcPr>
            <w:tcW w:w="364" w:type="dxa"/>
            <w:tcBorders>
              <w:top w:val="nil"/>
              <w:left w:val="nil"/>
              <w:bottom w:val="nil"/>
              <w:right w:val="nil"/>
            </w:tcBorders>
            <w:shd w:val="clear" w:color="auto" w:fill="auto"/>
            <w:noWrap/>
            <w:hideMark/>
          </w:tcPr>
          <w:p w14:paraId="575C5DC0"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hideMark/>
          </w:tcPr>
          <w:p w14:paraId="0D85649F"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hideMark/>
          </w:tcPr>
          <w:p w14:paraId="5171E161"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54"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8E03A3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236" w:type="dxa"/>
            <w:tcBorders>
              <w:top w:val="nil"/>
              <w:left w:val="nil"/>
              <w:bottom w:val="nil"/>
              <w:right w:val="nil"/>
            </w:tcBorders>
            <w:shd w:val="clear" w:color="auto" w:fill="auto"/>
            <w:noWrap/>
            <w:vAlign w:val="center"/>
            <w:hideMark/>
          </w:tcPr>
          <w:p w14:paraId="6D26A3CD" w14:textId="77777777" w:rsidR="00486A86" w:rsidRPr="00447AD2" w:rsidRDefault="00486A86" w:rsidP="00486A86">
            <w:pPr>
              <w:spacing w:after="0" w:line="240" w:lineRule="auto"/>
              <w:ind w:firstLineChars="100" w:firstLine="120"/>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Модули и дисциплины (вариативная часть)</w:t>
            </w:r>
          </w:p>
        </w:tc>
        <w:tc>
          <w:tcPr>
            <w:tcW w:w="395" w:type="dxa"/>
            <w:tcBorders>
              <w:top w:val="nil"/>
              <w:left w:val="nil"/>
              <w:bottom w:val="nil"/>
              <w:right w:val="nil"/>
            </w:tcBorders>
            <w:shd w:val="clear" w:color="auto" w:fill="auto"/>
            <w:noWrap/>
            <w:hideMark/>
          </w:tcPr>
          <w:p w14:paraId="7E66DC6A" w14:textId="77777777" w:rsidR="00486A86" w:rsidRPr="00447AD2" w:rsidRDefault="00486A86" w:rsidP="00486A86">
            <w:pPr>
              <w:spacing w:after="0" w:line="240" w:lineRule="auto"/>
              <w:ind w:firstLineChars="100" w:firstLine="120"/>
              <w:rPr>
                <w:rFonts w:ascii="Times New Roman" w:eastAsia="Times New Roman" w:hAnsi="Times New Roman" w:cs="Times New Roman"/>
                <w:b/>
                <w:bCs/>
                <w:sz w:val="12"/>
                <w:szCs w:val="12"/>
              </w:rPr>
            </w:pPr>
          </w:p>
        </w:tc>
        <w:tc>
          <w:tcPr>
            <w:tcW w:w="440" w:type="dxa"/>
            <w:tcBorders>
              <w:top w:val="nil"/>
              <w:left w:val="nil"/>
              <w:bottom w:val="nil"/>
              <w:right w:val="nil"/>
            </w:tcBorders>
            <w:shd w:val="clear" w:color="auto" w:fill="auto"/>
            <w:noWrap/>
            <w:hideMark/>
          </w:tcPr>
          <w:p w14:paraId="4B22D2E8"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1201E6A0"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hideMark/>
          </w:tcPr>
          <w:p w14:paraId="6DF94185"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hideMark/>
          </w:tcPr>
          <w:p w14:paraId="0E536A67"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r w:rsidR="00486A86" w:rsidRPr="00447AD2" w14:paraId="53D10372" w14:textId="77777777" w:rsidTr="00486A86">
        <w:trPr>
          <w:trHeight w:val="255"/>
        </w:trPr>
        <w:tc>
          <w:tcPr>
            <w:tcW w:w="306" w:type="dxa"/>
            <w:tcBorders>
              <w:top w:val="nil"/>
              <w:left w:val="nil"/>
              <w:bottom w:val="nil"/>
              <w:right w:val="nil"/>
            </w:tcBorders>
            <w:shd w:val="clear" w:color="auto" w:fill="auto"/>
            <w:noWrap/>
            <w:vAlign w:val="bottom"/>
            <w:hideMark/>
          </w:tcPr>
          <w:p w14:paraId="0F195580"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59F1CD77"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2C643063"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1AA11DDC"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601" w:type="dxa"/>
            <w:tcBorders>
              <w:top w:val="nil"/>
              <w:left w:val="nil"/>
              <w:bottom w:val="nil"/>
              <w:right w:val="nil"/>
            </w:tcBorders>
            <w:shd w:val="clear" w:color="auto" w:fill="auto"/>
            <w:noWrap/>
            <w:vAlign w:val="center"/>
            <w:hideMark/>
          </w:tcPr>
          <w:p w14:paraId="320336DF"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59" w:type="dxa"/>
            <w:tcBorders>
              <w:top w:val="nil"/>
              <w:left w:val="nil"/>
              <w:bottom w:val="nil"/>
              <w:right w:val="nil"/>
            </w:tcBorders>
            <w:shd w:val="clear" w:color="auto" w:fill="auto"/>
            <w:noWrap/>
            <w:vAlign w:val="center"/>
            <w:hideMark/>
          </w:tcPr>
          <w:p w14:paraId="405CDA76"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59" w:type="dxa"/>
            <w:tcBorders>
              <w:top w:val="nil"/>
              <w:left w:val="nil"/>
              <w:bottom w:val="nil"/>
              <w:right w:val="nil"/>
            </w:tcBorders>
            <w:shd w:val="clear" w:color="auto" w:fill="auto"/>
            <w:noWrap/>
            <w:vAlign w:val="bottom"/>
            <w:hideMark/>
          </w:tcPr>
          <w:p w14:paraId="4535A55A"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85" w:type="dxa"/>
            <w:tcBorders>
              <w:top w:val="nil"/>
              <w:left w:val="nil"/>
              <w:bottom w:val="nil"/>
              <w:right w:val="nil"/>
            </w:tcBorders>
            <w:shd w:val="clear" w:color="auto" w:fill="auto"/>
            <w:noWrap/>
            <w:vAlign w:val="bottom"/>
            <w:hideMark/>
          </w:tcPr>
          <w:p w14:paraId="36154849"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6982E325"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5D50FF58"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vAlign w:val="bottom"/>
            <w:hideMark/>
          </w:tcPr>
          <w:p w14:paraId="0760CB4F"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27643E3D"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54" w:type="dxa"/>
            <w:tcBorders>
              <w:top w:val="nil"/>
              <w:left w:val="nil"/>
              <w:bottom w:val="nil"/>
              <w:right w:val="nil"/>
            </w:tcBorders>
            <w:shd w:val="clear" w:color="auto" w:fill="auto"/>
            <w:noWrap/>
            <w:vAlign w:val="bottom"/>
            <w:hideMark/>
          </w:tcPr>
          <w:p w14:paraId="4BB467E7"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2236" w:type="dxa"/>
            <w:tcBorders>
              <w:top w:val="nil"/>
              <w:left w:val="nil"/>
              <w:bottom w:val="nil"/>
              <w:right w:val="nil"/>
            </w:tcBorders>
            <w:shd w:val="clear" w:color="auto" w:fill="auto"/>
            <w:noWrap/>
            <w:vAlign w:val="bottom"/>
            <w:hideMark/>
          </w:tcPr>
          <w:p w14:paraId="6302D62B"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95" w:type="dxa"/>
            <w:tcBorders>
              <w:top w:val="nil"/>
              <w:left w:val="nil"/>
              <w:bottom w:val="nil"/>
              <w:right w:val="nil"/>
            </w:tcBorders>
            <w:shd w:val="clear" w:color="auto" w:fill="auto"/>
            <w:noWrap/>
            <w:vAlign w:val="bottom"/>
            <w:hideMark/>
          </w:tcPr>
          <w:p w14:paraId="7EDF13DF"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4F0A5390"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5A349766"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2EA106F6"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7294DC36"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r w:rsidR="00486A86" w:rsidRPr="00447AD2" w14:paraId="5656E074" w14:textId="77777777" w:rsidTr="00486A86">
        <w:trPr>
          <w:trHeight w:val="255"/>
        </w:trPr>
        <w:tc>
          <w:tcPr>
            <w:tcW w:w="306" w:type="dxa"/>
            <w:tcBorders>
              <w:top w:val="nil"/>
              <w:left w:val="nil"/>
              <w:bottom w:val="nil"/>
              <w:right w:val="nil"/>
            </w:tcBorders>
            <w:shd w:val="clear" w:color="auto" w:fill="auto"/>
            <w:noWrap/>
            <w:vAlign w:val="bottom"/>
            <w:hideMark/>
          </w:tcPr>
          <w:p w14:paraId="147E01C3"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4116450C"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0E63A179"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F3656B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304" w:type="dxa"/>
            <w:gridSpan w:val="4"/>
            <w:tcBorders>
              <w:top w:val="nil"/>
              <w:left w:val="nil"/>
              <w:bottom w:val="nil"/>
              <w:right w:val="nil"/>
            </w:tcBorders>
            <w:shd w:val="clear" w:color="auto" w:fill="auto"/>
            <w:noWrap/>
            <w:vAlign w:val="center"/>
            <w:hideMark/>
          </w:tcPr>
          <w:p w14:paraId="02A916A1" w14:textId="77777777" w:rsidR="00486A86" w:rsidRPr="00447AD2" w:rsidRDefault="00486A86" w:rsidP="00486A86">
            <w:pPr>
              <w:spacing w:after="0" w:line="240" w:lineRule="auto"/>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Промежуточная аттестация</w:t>
            </w:r>
          </w:p>
        </w:tc>
        <w:tc>
          <w:tcPr>
            <w:tcW w:w="305"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BD5CCC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733" w:type="dxa"/>
            <w:gridSpan w:val="2"/>
            <w:tcBorders>
              <w:top w:val="nil"/>
              <w:left w:val="nil"/>
              <w:bottom w:val="nil"/>
              <w:right w:val="nil"/>
            </w:tcBorders>
            <w:shd w:val="clear" w:color="auto" w:fill="auto"/>
            <w:noWrap/>
            <w:vAlign w:val="bottom"/>
            <w:hideMark/>
          </w:tcPr>
          <w:p w14:paraId="441E6B54" w14:textId="77777777" w:rsidR="00486A86" w:rsidRPr="00447AD2" w:rsidRDefault="00486A86" w:rsidP="00486A86">
            <w:pPr>
              <w:spacing w:after="0" w:line="240" w:lineRule="auto"/>
              <w:ind w:firstLineChars="100" w:firstLine="120"/>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Каникулы</w:t>
            </w:r>
          </w:p>
        </w:tc>
        <w:tc>
          <w:tcPr>
            <w:tcW w:w="305" w:type="dxa"/>
            <w:tcBorders>
              <w:top w:val="nil"/>
              <w:left w:val="nil"/>
              <w:bottom w:val="nil"/>
              <w:right w:val="nil"/>
            </w:tcBorders>
            <w:shd w:val="clear" w:color="auto" w:fill="auto"/>
            <w:noWrap/>
            <w:vAlign w:val="bottom"/>
            <w:hideMark/>
          </w:tcPr>
          <w:p w14:paraId="5E084F5A" w14:textId="77777777" w:rsidR="00486A86" w:rsidRPr="00447AD2" w:rsidRDefault="00486A86" w:rsidP="00486A86">
            <w:pPr>
              <w:spacing w:after="0" w:line="240" w:lineRule="auto"/>
              <w:ind w:firstLineChars="100" w:firstLine="120"/>
              <w:rPr>
                <w:rFonts w:ascii="Times New Roman" w:eastAsia="Times New Roman" w:hAnsi="Times New Roman" w:cs="Times New Roman"/>
                <w:b/>
                <w:bCs/>
                <w:sz w:val="12"/>
                <w:szCs w:val="12"/>
              </w:rPr>
            </w:pPr>
          </w:p>
        </w:tc>
        <w:tc>
          <w:tcPr>
            <w:tcW w:w="45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FD927B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w:t>
            </w:r>
          </w:p>
        </w:tc>
        <w:tc>
          <w:tcPr>
            <w:tcW w:w="4031" w:type="dxa"/>
            <w:gridSpan w:val="6"/>
            <w:tcBorders>
              <w:top w:val="nil"/>
              <w:left w:val="nil"/>
              <w:bottom w:val="nil"/>
              <w:right w:val="nil"/>
            </w:tcBorders>
            <w:shd w:val="clear" w:color="auto" w:fill="auto"/>
            <w:hideMark/>
          </w:tcPr>
          <w:p w14:paraId="48D60A53" w14:textId="77777777" w:rsidR="00486A86" w:rsidRPr="00447AD2" w:rsidRDefault="00486A86" w:rsidP="00486A86">
            <w:pPr>
              <w:spacing w:after="0" w:line="240" w:lineRule="auto"/>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Государственная итоговая аттестация</w:t>
            </w:r>
          </w:p>
        </w:tc>
      </w:tr>
      <w:tr w:rsidR="00486A86" w:rsidRPr="00447AD2" w14:paraId="5202CE9F" w14:textId="77777777" w:rsidTr="00486A86">
        <w:trPr>
          <w:trHeight w:val="270"/>
        </w:trPr>
        <w:tc>
          <w:tcPr>
            <w:tcW w:w="306" w:type="dxa"/>
            <w:tcBorders>
              <w:top w:val="nil"/>
              <w:left w:val="nil"/>
              <w:bottom w:val="nil"/>
              <w:right w:val="nil"/>
            </w:tcBorders>
            <w:shd w:val="clear" w:color="auto" w:fill="auto"/>
            <w:noWrap/>
            <w:vAlign w:val="bottom"/>
            <w:hideMark/>
          </w:tcPr>
          <w:p w14:paraId="5DED94DC"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306" w:type="dxa"/>
            <w:tcBorders>
              <w:top w:val="nil"/>
              <w:left w:val="nil"/>
              <w:bottom w:val="nil"/>
              <w:right w:val="nil"/>
            </w:tcBorders>
            <w:shd w:val="clear" w:color="auto" w:fill="auto"/>
            <w:noWrap/>
            <w:vAlign w:val="bottom"/>
            <w:hideMark/>
          </w:tcPr>
          <w:p w14:paraId="7E74AA23"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5CB00855"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683C9C63"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601" w:type="dxa"/>
            <w:tcBorders>
              <w:top w:val="nil"/>
              <w:left w:val="nil"/>
              <w:bottom w:val="nil"/>
              <w:right w:val="nil"/>
            </w:tcBorders>
            <w:shd w:val="clear" w:color="auto" w:fill="auto"/>
            <w:noWrap/>
            <w:vAlign w:val="center"/>
            <w:hideMark/>
          </w:tcPr>
          <w:p w14:paraId="7848774D"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59" w:type="dxa"/>
            <w:tcBorders>
              <w:top w:val="nil"/>
              <w:left w:val="nil"/>
              <w:bottom w:val="nil"/>
              <w:right w:val="nil"/>
            </w:tcBorders>
            <w:shd w:val="clear" w:color="auto" w:fill="auto"/>
            <w:noWrap/>
            <w:vAlign w:val="center"/>
            <w:hideMark/>
          </w:tcPr>
          <w:p w14:paraId="0F15B00C"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59" w:type="dxa"/>
            <w:tcBorders>
              <w:top w:val="nil"/>
              <w:left w:val="nil"/>
              <w:bottom w:val="nil"/>
              <w:right w:val="nil"/>
            </w:tcBorders>
            <w:shd w:val="clear" w:color="auto" w:fill="auto"/>
            <w:noWrap/>
            <w:vAlign w:val="bottom"/>
            <w:hideMark/>
          </w:tcPr>
          <w:p w14:paraId="4E0F8590"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85" w:type="dxa"/>
            <w:tcBorders>
              <w:top w:val="nil"/>
              <w:left w:val="nil"/>
              <w:bottom w:val="nil"/>
              <w:right w:val="nil"/>
            </w:tcBorders>
            <w:shd w:val="clear" w:color="auto" w:fill="auto"/>
            <w:noWrap/>
            <w:vAlign w:val="bottom"/>
            <w:hideMark/>
          </w:tcPr>
          <w:p w14:paraId="4483D0E9"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0FF24E31"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5DAE7595"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vAlign w:val="bottom"/>
            <w:hideMark/>
          </w:tcPr>
          <w:p w14:paraId="08E1AF6C"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551370FD"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54" w:type="dxa"/>
            <w:tcBorders>
              <w:top w:val="nil"/>
              <w:left w:val="nil"/>
              <w:bottom w:val="nil"/>
              <w:right w:val="nil"/>
            </w:tcBorders>
            <w:shd w:val="clear" w:color="auto" w:fill="auto"/>
            <w:noWrap/>
            <w:vAlign w:val="bottom"/>
            <w:hideMark/>
          </w:tcPr>
          <w:p w14:paraId="65E280EF"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2236" w:type="dxa"/>
            <w:tcBorders>
              <w:top w:val="nil"/>
              <w:left w:val="nil"/>
              <w:bottom w:val="nil"/>
              <w:right w:val="nil"/>
            </w:tcBorders>
            <w:shd w:val="clear" w:color="auto" w:fill="auto"/>
            <w:noWrap/>
            <w:vAlign w:val="bottom"/>
            <w:hideMark/>
          </w:tcPr>
          <w:p w14:paraId="3D7947A9"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95" w:type="dxa"/>
            <w:tcBorders>
              <w:top w:val="nil"/>
              <w:left w:val="nil"/>
              <w:bottom w:val="nil"/>
              <w:right w:val="nil"/>
            </w:tcBorders>
            <w:shd w:val="clear" w:color="auto" w:fill="auto"/>
            <w:noWrap/>
            <w:vAlign w:val="bottom"/>
            <w:hideMark/>
          </w:tcPr>
          <w:p w14:paraId="70BEFB61"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69BEA209"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515B1F64"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2FD01D4A"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5E00712E"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r w:rsidR="00486A86" w:rsidRPr="00447AD2" w14:paraId="376B32CF" w14:textId="77777777" w:rsidTr="00486A86">
        <w:trPr>
          <w:trHeight w:val="270"/>
        </w:trPr>
        <w:tc>
          <w:tcPr>
            <w:tcW w:w="306" w:type="dxa"/>
            <w:tcBorders>
              <w:top w:val="nil"/>
              <w:left w:val="nil"/>
              <w:bottom w:val="nil"/>
              <w:right w:val="nil"/>
            </w:tcBorders>
            <w:shd w:val="clear" w:color="auto" w:fill="auto"/>
            <w:noWrap/>
            <w:vAlign w:val="bottom"/>
            <w:hideMark/>
          </w:tcPr>
          <w:p w14:paraId="50BD8C97"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12C76D1A"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07B135AC"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464B5F1" w14:textId="77777777" w:rsidR="00486A86" w:rsidRPr="00447AD2" w:rsidRDefault="00486A86" w:rsidP="00486A86">
            <w:pPr>
              <w:spacing w:after="0" w:line="240" w:lineRule="auto"/>
              <w:jc w:val="center"/>
              <w:rPr>
                <w:rFonts w:ascii="Times New Roman" w:eastAsia="Times New Roman" w:hAnsi="Times New Roman" w:cs="Times New Roman"/>
                <w:sz w:val="12"/>
                <w:szCs w:val="12"/>
              </w:rPr>
            </w:pPr>
            <w:r w:rsidRPr="00447AD2">
              <w:rPr>
                <w:rFonts w:ascii="Times New Roman" w:eastAsia="Times New Roman" w:hAnsi="Times New Roman" w:cs="Times New Roman"/>
                <w:sz w:val="12"/>
                <w:szCs w:val="12"/>
              </w:rPr>
              <w:t> </w:t>
            </w:r>
          </w:p>
        </w:tc>
        <w:tc>
          <w:tcPr>
            <w:tcW w:w="1160" w:type="dxa"/>
            <w:gridSpan w:val="2"/>
            <w:tcBorders>
              <w:top w:val="nil"/>
              <w:left w:val="nil"/>
              <w:bottom w:val="nil"/>
              <w:right w:val="nil"/>
            </w:tcBorders>
            <w:shd w:val="clear" w:color="auto" w:fill="auto"/>
            <w:noWrap/>
            <w:vAlign w:val="center"/>
            <w:hideMark/>
          </w:tcPr>
          <w:p w14:paraId="16A4A9B5" w14:textId="77777777" w:rsidR="00486A86" w:rsidRPr="00447AD2" w:rsidRDefault="00486A86" w:rsidP="00486A86">
            <w:pPr>
              <w:spacing w:after="0" w:line="240" w:lineRule="auto"/>
              <w:ind w:firstLineChars="100" w:firstLine="120"/>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Практики</w:t>
            </w:r>
          </w:p>
        </w:tc>
        <w:tc>
          <w:tcPr>
            <w:tcW w:w="559" w:type="dxa"/>
            <w:tcBorders>
              <w:top w:val="nil"/>
              <w:left w:val="nil"/>
              <w:bottom w:val="nil"/>
              <w:right w:val="nil"/>
            </w:tcBorders>
            <w:shd w:val="clear" w:color="auto" w:fill="auto"/>
            <w:noWrap/>
            <w:vAlign w:val="bottom"/>
            <w:hideMark/>
          </w:tcPr>
          <w:p w14:paraId="460F3F59" w14:textId="77777777" w:rsidR="00486A86" w:rsidRPr="00447AD2" w:rsidRDefault="00486A86" w:rsidP="00486A86">
            <w:pPr>
              <w:spacing w:after="0" w:line="240" w:lineRule="auto"/>
              <w:ind w:firstLineChars="100" w:firstLine="120"/>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vAlign w:val="bottom"/>
            <w:hideMark/>
          </w:tcPr>
          <w:p w14:paraId="51FE14D2"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hideMark/>
          </w:tcPr>
          <w:p w14:paraId="1B718DD0"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6E5A3003"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hideMark/>
          </w:tcPr>
          <w:p w14:paraId="14F0DFEC"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77CB2BE2"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54" w:type="dxa"/>
            <w:tcBorders>
              <w:top w:val="nil"/>
              <w:left w:val="nil"/>
              <w:bottom w:val="nil"/>
              <w:right w:val="nil"/>
            </w:tcBorders>
            <w:shd w:val="clear" w:color="auto" w:fill="auto"/>
            <w:noWrap/>
            <w:vAlign w:val="bottom"/>
            <w:hideMark/>
          </w:tcPr>
          <w:p w14:paraId="485F846C"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2236" w:type="dxa"/>
            <w:tcBorders>
              <w:top w:val="nil"/>
              <w:left w:val="nil"/>
              <w:bottom w:val="nil"/>
              <w:right w:val="nil"/>
            </w:tcBorders>
            <w:shd w:val="clear" w:color="auto" w:fill="auto"/>
            <w:noWrap/>
            <w:vAlign w:val="bottom"/>
            <w:hideMark/>
          </w:tcPr>
          <w:p w14:paraId="1367FEE0"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95" w:type="dxa"/>
            <w:tcBorders>
              <w:top w:val="nil"/>
              <w:left w:val="nil"/>
              <w:bottom w:val="nil"/>
              <w:right w:val="nil"/>
            </w:tcBorders>
            <w:shd w:val="clear" w:color="auto" w:fill="auto"/>
            <w:noWrap/>
            <w:vAlign w:val="bottom"/>
            <w:hideMark/>
          </w:tcPr>
          <w:p w14:paraId="17A99079"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5F18352B"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3EBC89D7"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6200C110"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51FB7959"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bl>
    <w:p w14:paraId="6548899F" w14:textId="77777777" w:rsidR="00486A86" w:rsidRDefault="00486A86" w:rsidP="00486A86">
      <w:pPr>
        <w:spacing w:after="0" w:line="240" w:lineRule="auto"/>
        <w:rPr>
          <w:rFonts w:ascii="Times New Roman" w:eastAsia="Times New Roman" w:hAnsi="Times New Roman" w:cs="Times New Roman"/>
          <w:b/>
          <w:bCs/>
          <w:sz w:val="24"/>
          <w:szCs w:val="24"/>
        </w:rPr>
      </w:pPr>
    </w:p>
    <w:p w14:paraId="1A06BABD" w14:textId="3E58873A" w:rsidR="00486A86" w:rsidRPr="00447AD2" w:rsidRDefault="00486A86" w:rsidP="00486A86">
      <w:pPr>
        <w:spacing w:after="0" w:line="240" w:lineRule="auto"/>
        <w:rPr>
          <w:rFonts w:ascii="Times New Roman" w:eastAsia="Times New Roman" w:hAnsi="Times New Roman" w:cs="Times New Roman"/>
          <w:b/>
          <w:bCs/>
          <w:sz w:val="24"/>
          <w:szCs w:val="24"/>
        </w:rPr>
      </w:pPr>
      <w:r w:rsidRPr="00447AD2">
        <w:rPr>
          <w:rFonts w:ascii="Times New Roman" w:eastAsia="Times New Roman" w:hAnsi="Times New Roman" w:cs="Times New Roman"/>
          <w:b/>
          <w:bCs/>
          <w:sz w:val="24"/>
          <w:szCs w:val="24"/>
        </w:rPr>
        <w:lastRenderedPageBreak/>
        <w:t>График учебного процесса по неделям (2.10)</w:t>
      </w:r>
    </w:p>
    <w:tbl>
      <w:tblPr>
        <w:tblW w:w="9679" w:type="dxa"/>
        <w:tblLook w:val="04A0" w:firstRow="1" w:lastRow="0" w:firstColumn="1" w:lastColumn="0" w:noHBand="0" w:noVBand="1"/>
      </w:tblPr>
      <w:tblGrid>
        <w:gridCol w:w="275"/>
        <w:gridCol w:w="288"/>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18"/>
      </w:tblGrid>
      <w:tr w:rsidR="00486A86" w:rsidRPr="00447AD2" w14:paraId="384D81B1" w14:textId="77777777" w:rsidTr="00486A86">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E2CC97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38C6D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83158A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231F7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29 сен - 5 </w:t>
            </w:r>
            <w:proofErr w:type="spellStart"/>
            <w:r w:rsidRPr="00447AD2">
              <w:rPr>
                <w:rFonts w:ascii="Times New Roman" w:eastAsia="Times New Roman" w:hAnsi="Times New Roman" w:cs="Times New Roman"/>
                <w:b/>
                <w:bCs/>
                <w:sz w:val="12"/>
                <w:szCs w:val="12"/>
              </w:rPr>
              <w:t>окт</w:t>
            </w:r>
            <w:proofErr w:type="spellEnd"/>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67AEA9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485FB2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27 окт.- 2 </w:t>
            </w:r>
            <w:proofErr w:type="spellStart"/>
            <w:r w:rsidRPr="00447AD2">
              <w:rPr>
                <w:rFonts w:ascii="Times New Roman" w:eastAsia="Times New Roman" w:hAnsi="Times New Roman" w:cs="Times New Roman"/>
                <w:b/>
                <w:bCs/>
                <w:sz w:val="12"/>
                <w:szCs w:val="12"/>
              </w:rPr>
              <w:t>нояб</w:t>
            </w:r>
            <w:proofErr w:type="spellEnd"/>
            <w:r w:rsidRPr="00447AD2">
              <w:rPr>
                <w:rFonts w:ascii="Times New Roman" w:eastAsia="Times New Roman" w:hAnsi="Times New Roman" w:cs="Times New Roman"/>
                <w:b/>
                <w:bCs/>
                <w:sz w:val="12"/>
                <w:szCs w:val="12"/>
              </w:rPr>
              <w:t>.</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30089F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6B8B1A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850C7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29 дек - 4 </w:t>
            </w:r>
            <w:proofErr w:type="spellStart"/>
            <w:r w:rsidRPr="00447AD2">
              <w:rPr>
                <w:rFonts w:ascii="Times New Roman" w:eastAsia="Times New Roman" w:hAnsi="Times New Roman" w:cs="Times New Roman"/>
                <w:b/>
                <w:bCs/>
                <w:sz w:val="12"/>
                <w:szCs w:val="12"/>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3D250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C23C8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26 </w:t>
            </w:r>
            <w:proofErr w:type="spellStart"/>
            <w:r w:rsidRPr="00447AD2">
              <w:rPr>
                <w:rFonts w:ascii="Times New Roman" w:eastAsia="Times New Roman" w:hAnsi="Times New Roman" w:cs="Times New Roman"/>
                <w:b/>
                <w:bCs/>
                <w:sz w:val="12"/>
                <w:szCs w:val="12"/>
              </w:rPr>
              <w:t>янв</w:t>
            </w:r>
            <w:proofErr w:type="spellEnd"/>
            <w:r w:rsidRPr="00447AD2">
              <w:rPr>
                <w:rFonts w:ascii="Times New Roman" w:eastAsia="Times New Roman" w:hAnsi="Times New Roman" w:cs="Times New Roman"/>
                <w:b/>
                <w:bCs/>
                <w:sz w:val="12"/>
                <w:szCs w:val="12"/>
              </w:rPr>
              <w:t xml:space="preserve"> - 1 </w:t>
            </w:r>
            <w:proofErr w:type="spellStart"/>
            <w:r w:rsidRPr="00447AD2">
              <w:rPr>
                <w:rFonts w:ascii="Times New Roman" w:eastAsia="Times New Roman" w:hAnsi="Times New Roman" w:cs="Times New Roman"/>
                <w:b/>
                <w:bCs/>
                <w:sz w:val="12"/>
                <w:szCs w:val="12"/>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B9A0A9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946DF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23 </w:t>
            </w:r>
            <w:proofErr w:type="spellStart"/>
            <w:r w:rsidRPr="00447AD2">
              <w:rPr>
                <w:rFonts w:ascii="Times New Roman" w:eastAsia="Times New Roman" w:hAnsi="Times New Roman" w:cs="Times New Roman"/>
                <w:b/>
                <w:bCs/>
                <w:sz w:val="12"/>
                <w:szCs w:val="12"/>
              </w:rPr>
              <w:t>фев</w:t>
            </w:r>
            <w:proofErr w:type="spellEnd"/>
            <w:r w:rsidRPr="00447AD2">
              <w:rPr>
                <w:rFonts w:ascii="Times New Roman" w:eastAsia="Times New Roman" w:hAnsi="Times New Roman" w:cs="Times New Roman"/>
                <w:b/>
                <w:bCs/>
                <w:sz w:val="12"/>
                <w:szCs w:val="12"/>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C4B57E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178E59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30 мар - 5 </w:t>
            </w:r>
            <w:proofErr w:type="spellStart"/>
            <w:r w:rsidRPr="00447AD2">
              <w:rPr>
                <w:rFonts w:ascii="Times New Roman" w:eastAsia="Times New Roman" w:hAnsi="Times New Roman" w:cs="Times New Roman"/>
                <w:b/>
                <w:bCs/>
                <w:sz w:val="12"/>
                <w:szCs w:val="12"/>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60D423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B2798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27 </w:t>
            </w:r>
            <w:proofErr w:type="spellStart"/>
            <w:r w:rsidRPr="00447AD2">
              <w:rPr>
                <w:rFonts w:ascii="Times New Roman" w:eastAsia="Times New Roman" w:hAnsi="Times New Roman" w:cs="Times New Roman"/>
                <w:b/>
                <w:bCs/>
                <w:sz w:val="12"/>
                <w:szCs w:val="12"/>
              </w:rPr>
              <w:t>апр</w:t>
            </w:r>
            <w:proofErr w:type="spellEnd"/>
            <w:r w:rsidRPr="00447AD2">
              <w:rPr>
                <w:rFonts w:ascii="Times New Roman" w:eastAsia="Times New Roman" w:hAnsi="Times New Roman" w:cs="Times New Roman"/>
                <w:b/>
                <w:bCs/>
                <w:sz w:val="12"/>
                <w:szCs w:val="12"/>
              </w:rPr>
              <w:t xml:space="preserve">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AECC3F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8270D6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D3B3D5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29 </w:t>
            </w:r>
            <w:proofErr w:type="spellStart"/>
            <w:r w:rsidRPr="00447AD2">
              <w:rPr>
                <w:rFonts w:ascii="Times New Roman" w:eastAsia="Times New Roman" w:hAnsi="Times New Roman" w:cs="Times New Roman"/>
                <w:b/>
                <w:bCs/>
                <w:sz w:val="12"/>
                <w:szCs w:val="12"/>
              </w:rPr>
              <w:t>июн</w:t>
            </w:r>
            <w:proofErr w:type="spellEnd"/>
            <w:r w:rsidRPr="00447AD2">
              <w:rPr>
                <w:rFonts w:ascii="Times New Roman" w:eastAsia="Times New Roman" w:hAnsi="Times New Roman" w:cs="Times New Roman"/>
                <w:b/>
                <w:bCs/>
                <w:sz w:val="12"/>
                <w:szCs w:val="12"/>
              </w:rPr>
              <w:t xml:space="preserve"> - 5 </w:t>
            </w:r>
            <w:proofErr w:type="spellStart"/>
            <w:r w:rsidRPr="00447AD2">
              <w:rPr>
                <w:rFonts w:ascii="Times New Roman" w:eastAsia="Times New Roman" w:hAnsi="Times New Roman" w:cs="Times New Roman"/>
                <w:b/>
                <w:bCs/>
                <w:sz w:val="12"/>
                <w:szCs w:val="12"/>
              </w:rPr>
              <w:t>июл</w:t>
            </w:r>
            <w:proofErr w:type="spellEnd"/>
          </w:p>
        </w:tc>
        <w:tc>
          <w:tcPr>
            <w:tcW w:w="522" w:type="dxa"/>
            <w:gridSpan w:val="3"/>
            <w:tcBorders>
              <w:top w:val="single" w:sz="4" w:space="0" w:color="auto"/>
              <w:left w:val="nil"/>
              <w:bottom w:val="single" w:sz="4" w:space="0" w:color="auto"/>
              <w:right w:val="nil"/>
            </w:tcBorders>
            <w:shd w:val="clear" w:color="auto" w:fill="auto"/>
            <w:noWrap/>
            <w:vAlign w:val="center"/>
            <w:hideMark/>
          </w:tcPr>
          <w:p w14:paraId="34ACAFD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E262E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27 </w:t>
            </w:r>
            <w:proofErr w:type="spellStart"/>
            <w:r w:rsidRPr="00447AD2">
              <w:rPr>
                <w:rFonts w:ascii="Times New Roman" w:eastAsia="Times New Roman" w:hAnsi="Times New Roman" w:cs="Times New Roman"/>
                <w:b/>
                <w:bCs/>
                <w:sz w:val="12"/>
                <w:szCs w:val="12"/>
              </w:rPr>
              <w:t>июл</w:t>
            </w:r>
            <w:proofErr w:type="spellEnd"/>
            <w:r w:rsidRPr="00447AD2">
              <w:rPr>
                <w:rFonts w:ascii="Times New Roman" w:eastAsia="Times New Roman" w:hAnsi="Times New Roman" w:cs="Times New Roman"/>
                <w:b/>
                <w:bCs/>
                <w:sz w:val="12"/>
                <w:szCs w:val="12"/>
              </w:rPr>
              <w:t xml:space="preserve"> -2 </w:t>
            </w:r>
            <w:proofErr w:type="spellStart"/>
            <w:r w:rsidRPr="00447AD2">
              <w:rPr>
                <w:rFonts w:ascii="Times New Roman" w:eastAsia="Times New Roman" w:hAnsi="Times New Roman" w:cs="Times New Roman"/>
                <w:b/>
                <w:bCs/>
                <w:sz w:val="12"/>
                <w:szCs w:val="12"/>
              </w:rPr>
              <w:t>авг</w:t>
            </w:r>
            <w:proofErr w:type="spellEnd"/>
          </w:p>
        </w:tc>
        <w:tc>
          <w:tcPr>
            <w:tcW w:w="696" w:type="dxa"/>
            <w:gridSpan w:val="4"/>
            <w:tcBorders>
              <w:top w:val="single" w:sz="4" w:space="0" w:color="auto"/>
              <w:left w:val="nil"/>
              <w:bottom w:val="single" w:sz="4" w:space="0" w:color="auto"/>
              <w:right w:val="nil"/>
            </w:tcBorders>
            <w:shd w:val="clear" w:color="auto" w:fill="auto"/>
            <w:noWrap/>
            <w:vAlign w:val="center"/>
            <w:hideMark/>
          </w:tcPr>
          <w:p w14:paraId="0AFA3B8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CA4F3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Курс</w:t>
            </w:r>
          </w:p>
        </w:tc>
      </w:tr>
      <w:tr w:rsidR="00486A86" w:rsidRPr="00447AD2" w14:paraId="053B48AC" w14:textId="77777777" w:rsidTr="00486A86">
        <w:trPr>
          <w:gridAfter w:val="1"/>
          <w:wAfter w:w="36" w:type="dxa"/>
          <w:trHeight w:val="267"/>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10752A30"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9E02077"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4A7BCE" w14:textId="77777777" w:rsidR="00486A86" w:rsidRPr="00447AD2" w:rsidRDefault="00486A86" w:rsidP="00486A86">
            <w:pPr>
              <w:spacing w:after="0" w:line="240" w:lineRule="auto"/>
              <w:jc w:val="right"/>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7C4A0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2FDCB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33E00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92559AF"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EE67D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117D3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2FD7AF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163940D"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33784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9A5FE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5D595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3A0CB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06B0B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B5DCB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E0D42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37080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43BA8B1"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C3785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EBE2D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693D8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C6A101B"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F887C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7E421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BB952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D54BBC1"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B3876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5E14F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5646E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EBE91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159B58E"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96C3C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E1962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4AA02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DEFACCC"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C4EEC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08BB2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01B5B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A51DC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74FFA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80ED9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282CC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4A7D4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BB4BBFF"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9D101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7FF74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3E81B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002126F"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89E97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CE5C7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BDF9B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222CC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31C06BD"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r>
      <w:tr w:rsidR="00486A86" w:rsidRPr="00447AD2" w14:paraId="7A0E8C3E" w14:textId="77777777" w:rsidTr="00486A86">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4E5F90F3"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348A965"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5976FD7"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DAA7761"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FB289C5"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F5C39FB"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0295649"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CDFEAFD"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546B5CA"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nil"/>
            </w:tcBorders>
            <w:vAlign w:val="center"/>
            <w:hideMark/>
          </w:tcPr>
          <w:p w14:paraId="14B8E3F9"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40E75EA"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9CE5D2A"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CD8CEDA"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845CAF"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4E47718"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BB9C589"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0DBEF3E"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75C22B"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A69848"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22CCB06"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758499"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6CDAD2"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91359DE"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66B809A"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05315D74"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51DAE5E2"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55B1F886"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7981C53"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183685C"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9473A7B"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C9B6F34"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205F4BC"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98A97C8"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ED9212"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909A224"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19E249B"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AEF2CDF"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4992354"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1ED2FD2"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350711D"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0105FF8"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F3E7F4B"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BA61DB1"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ECDC0AD"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65A196"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3F4D154"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0F7B8E"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703A9C2"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2947A00"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5193C05"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4208CD7"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FC80C37"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8897A57"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D2725B5"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1DE833F"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105DD05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r>
      <w:tr w:rsidR="00486A86" w:rsidRPr="00447AD2" w14:paraId="4DDF1215" w14:textId="77777777" w:rsidTr="00486A86">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1B272348"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7814544"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454B1FD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6E104DC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02855FC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51B8390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23706BF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2AEA592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7B6A8A5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4149809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3BD73D8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4B605CF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4ADBC31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6BD8A5F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7163052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7EC9E46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224C8D5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6DD77D4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7EECEBF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6226774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78BA5F9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20F30A2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26D9B81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0978F59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00739A6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6DF5FE8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1132A75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5F49697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1E6036C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6C213DE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52501B0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66290B2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4F9D681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64AF893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3D3089D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0A246B5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32370D4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0505FFE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52369B2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13EB126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3C2D5D6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3364C81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3C5C7FA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439B1CF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30B1FE2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376FE54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5ABB96B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699257C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2E3E50F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27B4441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49A4B03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4E0A39D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795944C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70B1043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1FBEEE0"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36" w:type="dxa"/>
            <w:vAlign w:val="center"/>
            <w:hideMark/>
          </w:tcPr>
          <w:p w14:paraId="4907DE11"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r w:rsidR="00486A86" w:rsidRPr="00447AD2" w14:paraId="7691163E" w14:textId="77777777" w:rsidTr="00486A86">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C59CA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1517712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F5CF81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CA6F5D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C32A86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E743DB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C710A7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7AC82A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01C21E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24D2C0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59DE5B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582CF5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659DE8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B9CBC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CBBE7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D56393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DDBAF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85B44B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068F5C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5A9BB8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B8BAA3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480D019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02543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264DC4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264638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04AAE3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C0A906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53AFF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19369A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4834E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2285F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7794A7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2B726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4CFCC5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2DE8B3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E9032A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CF4BB0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3B83E3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E374D5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A9F1DD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549422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67CE6E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0B41AF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87C56A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514BFA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0916A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B5D15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2DC37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AF73A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F5CBC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985F6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90A36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DA382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A8384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840A6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w:t>
            </w:r>
          </w:p>
        </w:tc>
        <w:tc>
          <w:tcPr>
            <w:tcW w:w="36" w:type="dxa"/>
            <w:vAlign w:val="center"/>
            <w:hideMark/>
          </w:tcPr>
          <w:p w14:paraId="7D8F1E79"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r w:rsidR="00ED216E" w:rsidRPr="00447AD2" w14:paraId="48CF0CD5" w14:textId="77777777" w:rsidTr="00486A86">
        <w:trPr>
          <w:trHeight w:val="255"/>
        </w:trPr>
        <w:tc>
          <w:tcPr>
            <w:tcW w:w="175" w:type="dxa"/>
            <w:vMerge/>
            <w:tcBorders>
              <w:top w:val="nil"/>
              <w:left w:val="single" w:sz="4" w:space="0" w:color="auto"/>
              <w:bottom w:val="single" w:sz="4" w:space="0" w:color="000000"/>
              <w:right w:val="single" w:sz="4" w:space="0" w:color="auto"/>
            </w:tcBorders>
            <w:vAlign w:val="center"/>
            <w:hideMark/>
          </w:tcPr>
          <w:p w14:paraId="370F4654"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6009DD7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75819C4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555AA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82E90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2323B6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C1EEA4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90DFD7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C23C2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E8AE0F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E6198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66F600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C31D7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4F52C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27544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D8828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1550D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CBE88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3CA37BDF"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6D40023"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E162EA8"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6408CB1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064B03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C7F20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E9E146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180622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541F2E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10F42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73E47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0FC68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40E09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F50B1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AB79CC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06E20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18F41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57F06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ADF95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43E76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11685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DC5FE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58887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77619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E7D86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6720D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562F3ED"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034AA8F"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7FF32A"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AA0431D"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13B737F"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0CA9F50"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84E812E"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BE6F45"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2BF6E54"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4F85233"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5764584"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36" w:type="dxa"/>
            <w:vAlign w:val="center"/>
            <w:hideMark/>
          </w:tcPr>
          <w:p w14:paraId="0555D4BD"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r w:rsidR="00486A86" w:rsidRPr="00447AD2" w14:paraId="3FA62642" w14:textId="77777777" w:rsidTr="00486A86">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2C2DB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1BE33D6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7B80D9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AEDF38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5A5741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7645B2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00A6A4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A9BB76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2D7B83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8C21E7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A17C64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D1F303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08AA42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1C90A2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897F9D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57EFA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D9228B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B3009B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CF144C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EE9B42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6B13F3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38D3155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4E6AE2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B4F30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8DD197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52762E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30AA60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90B13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BEB4DD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D1525A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52C36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1EF55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FB63FE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DBE571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1FBC7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E8EC4A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61A175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1FDA5E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D1F46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99952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5FB66B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8A1204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85FFF7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5D735A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C31B92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981E0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C5A44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3B08A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C90ED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4A61D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98168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A4F86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DB876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E736E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32927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w:t>
            </w:r>
          </w:p>
        </w:tc>
        <w:tc>
          <w:tcPr>
            <w:tcW w:w="36" w:type="dxa"/>
            <w:vAlign w:val="center"/>
            <w:hideMark/>
          </w:tcPr>
          <w:p w14:paraId="7C28ADF2"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r w:rsidR="00ED216E" w:rsidRPr="00447AD2" w14:paraId="358EA93A" w14:textId="77777777" w:rsidTr="00486A86">
        <w:trPr>
          <w:trHeight w:val="255"/>
        </w:trPr>
        <w:tc>
          <w:tcPr>
            <w:tcW w:w="175" w:type="dxa"/>
            <w:vMerge/>
            <w:tcBorders>
              <w:top w:val="nil"/>
              <w:left w:val="single" w:sz="4" w:space="0" w:color="auto"/>
              <w:bottom w:val="single" w:sz="4" w:space="0" w:color="000000"/>
              <w:right w:val="single" w:sz="4" w:space="0" w:color="auto"/>
            </w:tcBorders>
            <w:vAlign w:val="center"/>
            <w:hideMark/>
          </w:tcPr>
          <w:p w14:paraId="641689DE"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4FB3E5F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4389DFD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5C196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47ABB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9415E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319FBA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D7948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76AB44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92AD1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07D02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FCA59B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0E095A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D8F44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209A9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D684C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B12A9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BC1B0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F65C783"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EA3E2FA"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0476A5C"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5EC8279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A3690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00181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DA9043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812C3E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2F2A20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3DCA7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8D29B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8666A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1D540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2DB3C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58048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B2CAD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1BA5F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BAE01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342A7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4D51E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4CA3F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3B6E1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FBFC5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0B889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83E88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7CCE4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201381B"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3D228E4"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0779ECC"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813EE7F"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FB157AC"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17D6403"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2728AC0"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F41C26A"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8CC3991"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DC96072"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185B70E"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36" w:type="dxa"/>
            <w:vAlign w:val="center"/>
            <w:hideMark/>
          </w:tcPr>
          <w:p w14:paraId="21CC4C0F"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r w:rsidR="00486A86" w:rsidRPr="00447AD2" w14:paraId="2B3B4096" w14:textId="77777777" w:rsidTr="00486A86">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FEDE6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w:t>
            </w:r>
          </w:p>
        </w:tc>
        <w:tc>
          <w:tcPr>
            <w:tcW w:w="205" w:type="dxa"/>
            <w:tcBorders>
              <w:top w:val="nil"/>
              <w:left w:val="nil"/>
              <w:bottom w:val="single" w:sz="4" w:space="0" w:color="auto"/>
              <w:right w:val="single" w:sz="4" w:space="0" w:color="auto"/>
            </w:tcBorders>
            <w:shd w:val="clear" w:color="auto" w:fill="auto"/>
            <w:noWrap/>
            <w:vAlign w:val="center"/>
            <w:hideMark/>
          </w:tcPr>
          <w:p w14:paraId="18A5ED9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098256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7DFA3B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9980E9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974039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2BB21D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00EB28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EE3314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CE5EA3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B5680F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09E66C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7DA0BC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303AF0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5FA86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3CBEB5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110D29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D6C684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2E8B80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4E8698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32699A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4AE225B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0CE9DB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185A8C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FA8F40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FA73FB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E43EA4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E808D6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4BC69F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B39737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60F23B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DDA505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B48F52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8F24B4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23E1E9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2429156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727A66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727A9E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7AE507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3551087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0BEC26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133D47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C6A88D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E0F5FA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7ED561D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1696C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A4597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08208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D420F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01D31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0AE82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78E3C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C636F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3738B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88551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w:t>
            </w:r>
          </w:p>
        </w:tc>
        <w:tc>
          <w:tcPr>
            <w:tcW w:w="36" w:type="dxa"/>
            <w:vAlign w:val="center"/>
            <w:hideMark/>
          </w:tcPr>
          <w:p w14:paraId="2E346609"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r w:rsidR="00486A86" w:rsidRPr="00447AD2" w14:paraId="079CF78A" w14:textId="77777777" w:rsidTr="00486A86">
        <w:trPr>
          <w:trHeight w:val="255"/>
        </w:trPr>
        <w:tc>
          <w:tcPr>
            <w:tcW w:w="175" w:type="dxa"/>
            <w:vMerge/>
            <w:tcBorders>
              <w:top w:val="nil"/>
              <w:left w:val="single" w:sz="4" w:space="0" w:color="auto"/>
              <w:bottom w:val="single" w:sz="4" w:space="0" w:color="000000"/>
              <w:right w:val="single" w:sz="4" w:space="0" w:color="auto"/>
            </w:tcBorders>
            <w:vAlign w:val="center"/>
            <w:hideMark/>
          </w:tcPr>
          <w:p w14:paraId="1B2981C0"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26372A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5C312FB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600D6F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943F79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F7DE2E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B766E3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9700E7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AE7280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0F7245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3A770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1F5E5F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852AE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CC7DE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07869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C285F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999F3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7E801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C059EAB"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EA4E090"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647B101"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675E522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824D0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D1DB7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2DE0AF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B58C88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810DE0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233C6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D08D7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D0C0F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8875D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1C868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62AED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D9F28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D39F405"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5353288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468C2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7C589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6056B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174" w:type="dxa"/>
            <w:vMerge/>
            <w:tcBorders>
              <w:top w:val="nil"/>
              <w:left w:val="nil"/>
              <w:bottom w:val="single" w:sz="4" w:space="0" w:color="000000"/>
              <w:right w:val="single" w:sz="4" w:space="0" w:color="auto"/>
            </w:tcBorders>
            <w:vAlign w:val="center"/>
            <w:hideMark/>
          </w:tcPr>
          <w:p w14:paraId="20EAFECD"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23DB5EB"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478E218"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C8697F2"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28007F8"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nil"/>
              <w:bottom w:val="single" w:sz="4" w:space="0" w:color="000000"/>
              <w:right w:val="single" w:sz="4" w:space="0" w:color="auto"/>
            </w:tcBorders>
            <w:vAlign w:val="center"/>
            <w:hideMark/>
          </w:tcPr>
          <w:p w14:paraId="04BE5BB0"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5D010F6"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A27634E"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4198FE7"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3B24391"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8D709C9"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C9F4460"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50F0759"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C99872C"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8E37269"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8A8EE4C"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36" w:type="dxa"/>
            <w:vAlign w:val="center"/>
            <w:hideMark/>
          </w:tcPr>
          <w:p w14:paraId="33CAD6BE"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bl>
    <w:p w14:paraId="0F36AF84" w14:textId="77777777" w:rsidR="00486A86" w:rsidRPr="00447AD2" w:rsidRDefault="00486A86" w:rsidP="00486A86">
      <w:pPr>
        <w:spacing w:after="0"/>
        <w:ind w:firstLine="709"/>
        <w:rPr>
          <w:rFonts w:ascii="Times New Roman" w:hAnsi="Times New Roman" w:cs="Times New Roman"/>
          <w:bCs/>
          <w:i/>
          <w:sz w:val="24"/>
          <w:szCs w:val="24"/>
        </w:rPr>
      </w:pPr>
    </w:p>
    <w:p w14:paraId="56F44B8C" w14:textId="77777777" w:rsidR="00486A86" w:rsidRPr="00447AD2" w:rsidRDefault="00486A86" w:rsidP="00486A86">
      <w:pPr>
        <w:spacing w:after="0" w:line="240" w:lineRule="auto"/>
        <w:rPr>
          <w:rFonts w:ascii="Times New Roman" w:eastAsia="Times New Roman" w:hAnsi="Times New Roman" w:cs="Times New Roman"/>
          <w:b/>
          <w:bCs/>
          <w:sz w:val="24"/>
          <w:szCs w:val="24"/>
        </w:rPr>
      </w:pPr>
      <w:r w:rsidRPr="00447AD2">
        <w:rPr>
          <w:rFonts w:ascii="Times New Roman" w:eastAsia="Times New Roman" w:hAnsi="Times New Roman" w:cs="Times New Roman"/>
          <w:b/>
          <w:bCs/>
          <w:sz w:val="24"/>
          <w:szCs w:val="24"/>
        </w:rPr>
        <w:t>Сводные данные по бюджету времени (в неделях)</w:t>
      </w:r>
    </w:p>
    <w:tbl>
      <w:tblPr>
        <w:tblW w:w="9200" w:type="dxa"/>
        <w:tblLook w:val="04A0" w:firstRow="1" w:lastRow="0" w:firstColumn="1" w:lastColumn="0" w:noHBand="0" w:noVBand="1"/>
      </w:tblPr>
      <w:tblGrid>
        <w:gridCol w:w="519"/>
        <w:gridCol w:w="430"/>
        <w:gridCol w:w="456"/>
        <w:gridCol w:w="430"/>
        <w:gridCol w:w="456"/>
        <w:gridCol w:w="430"/>
        <w:gridCol w:w="456"/>
        <w:gridCol w:w="400"/>
        <w:gridCol w:w="420"/>
        <w:gridCol w:w="473"/>
        <w:gridCol w:w="400"/>
        <w:gridCol w:w="460"/>
        <w:gridCol w:w="400"/>
        <w:gridCol w:w="600"/>
        <w:gridCol w:w="560"/>
        <w:gridCol w:w="520"/>
        <w:gridCol w:w="580"/>
        <w:gridCol w:w="460"/>
        <w:gridCol w:w="456"/>
        <w:gridCol w:w="473"/>
        <w:gridCol w:w="400"/>
      </w:tblGrid>
      <w:tr w:rsidR="00486A86" w:rsidRPr="00447AD2" w14:paraId="2D08FC7A" w14:textId="77777777" w:rsidTr="00486A86">
        <w:trPr>
          <w:trHeight w:val="22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86DDEA8"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r w:rsidRPr="00447AD2">
              <w:rPr>
                <w:rFonts w:ascii="Times New Roman" w:eastAsia="Times New Roman" w:hAnsi="Times New Roman" w:cs="Times New Roman"/>
                <w:sz w:val="20"/>
                <w:szCs w:val="20"/>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A03ABA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9DDBAC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Промежуточная аттестация, </w:t>
            </w:r>
            <w:proofErr w:type="spellStart"/>
            <w:r w:rsidRPr="00447AD2">
              <w:rPr>
                <w:rFonts w:ascii="Times New Roman" w:eastAsia="Times New Roman" w:hAnsi="Times New Roman" w:cs="Times New Roman"/>
                <w:b/>
                <w:bCs/>
                <w:sz w:val="12"/>
                <w:szCs w:val="12"/>
              </w:rPr>
              <w:t>нед</w:t>
            </w:r>
            <w:proofErr w:type="spellEnd"/>
            <w:r w:rsidRPr="00447AD2">
              <w:rPr>
                <w:rFonts w:ascii="Times New Roman" w:eastAsia="Times New Roman" w:hAnsi="Times New Roman" w:cs="Times New Roman"/>
                <w:b/>
                <w:bCs/>
                <w:sz w:val="12"/>
                <w:szCs w:val="12"/>
              </w:rPr>
              <w:t>.</w:t>
            </w:r>
          </w:p>
        </w:tc>
        <w:tc>
          <w:tcPr>
            <w:tcW w:w="42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A524CB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255D0B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134B3D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Каникулы, </w:t>
            </w:r>
            <w:proofErr w:type="spellStart"/>
            <w:r w:rsidRPr="00447AD2">
              <w:rPr>
                <w:rFonts w:ascii="Times New Roman" w:eastAsia="Times New Roman" w:hAnsi="Times New Roman" w:cs="Times New Roman"/>
                <w:b/>
                <w:bCs/>
                <w:sz w:val="12"/>
                <w:szCs w:val="12"/>
              </w:rPr>
              <w:t>нед</w:t>
            </w:r>
            <w:proofErr w:type="spellEnd"/>
            <w:r w:rsidRPr="00447AD2">
              <w:rPr>
                <w:rFonts w:ascii="Times New Roman" w:eastAsia="Times New Roman" w:hAnsi="Times New Roman" w:cs="Times New Roman"/>
                <w:b/>
                <w:bCs/>
                <w:sz w:val="12"/>
                <w:szCs w:val="12"/>
              </w:rPr>
              <w:t>.</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DE494F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xml:space="preserve">Всего, </w:t>
            </w:r>
            <w:proofErr w:type="spellStart"/>
            <w:r w:rsidRPr="00447AD2">
              <w:rPr>
                <w:rFonts w:ascii="Times New Roman" w:eastAsia="Times New Roman" w:hAnsi="Times New Roman" w:cs="Times New Roman"/>
                <w:b/>
                <w:bCs/>
                <w:sz w:val="12"/>
                <w:szCs w:val="12"/>
              </w:rPr>
              <w:t>нед</w:t>
            </w:r>
            <w:proofErr w:type="spellEnd"/>
            <w:r w:rsidRPr="00447AD2">
              <w:rPr>
                <w:rFonts w:ascii="Times New Roman" w:eastAsia="Times New Roman" w:hAnsi="Times New Roman" w:cs="Times New Roman"/>
                <w:b/>
                <w:bCs/>
                <w:sz w:val="12"/>
                <w:szCs w:val="12"/>
              </w:rPr>
              <w:t>.</w:t>
            </w:r>
          </w:p>
        </w:tc>
        <w:tc>
          <w:tcPr>
            <w:tcW w:w="400" w:type="dxa"/>
            <w:tcBorders>
              <w:top w:val="nil"/>
              <w:left w:val="nil"/>
              <w:bottom w:val="nil"/>
              <w:right w:val="nil"/>
            </w:tcBorders>
            <w:shd w:val="clear" w:color="auto" w:fill="auto"/>
            <w:noWrap/>
            <w:hideMark/>
          </w:tcPr>
          <w:p w14:paraId="2533178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341B6965"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AA7141F"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16BBA73B"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80B3E3A"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225F0EF7"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3CDCFAE"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9A517A8"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D8972E1"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r w:rsidR="00486A86" w:rsidRPr="00447AD2" w14:paraId="3B628954" w14:textId="77777777" w:rsidTr="00486A86">
        <w:trPr>
          <w:trHeight w:val="22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4CCAACE3"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16574EC5"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E7587ED"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6DEC56F4"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ED0AFE6"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6F8DBB4"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5411575D"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385175DC"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823420E"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BA9D159"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6CD1415C"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2C55458"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5741796D"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5DC330D"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B9F3523"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5C6817D"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r w:rsidR="00486A86" w:rsidRPr="00447AD2" w14:paraId="64407E32" w14:textId="77777777" w:rsidTr="00486A86">
        <w:trPr>
          <w:trHeight w:val="270"/>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4E3B2B17"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EF0E77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AEBF54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92E729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5EF3971"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657B6011"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92158F9"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F5F1868"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1E38205B"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6A3DFCF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671EEC51"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85CD60A"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0C8C05B8"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2C40D47"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63E47CA"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E54F8E8"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1CDDC509"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2DC9B5A"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r w:rsidR="00486A86" w:rsidRPr="00447AD2" w14:paraId="4F4A8FA0" w14:textId="77777777" w:rsidTr="00486A86">
        <w:trPr>
          <w:trHeight w:val="22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19362E58"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4E9C98D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roofErr w:type="spellStart"/>
            <w:r w:rsidRPr="00447AD2">
              <w:rPr>
                <w:rFonts w:ascii="Times New Roman" w:eastAsia="Times New Roman" w:hAnsi="Times New Roman" w:cs="Times New Roman"/>
                <w:b/>
                <w:bCs/>
                <w:sz w:val="12"/>
                <w:szCs w:val="12"/>
              </w:rPr>
              <w:t>нед</w:t>
            </w:r>
            <w:proofErr w:type="spellEnd"/>
            <w:r w:rsidRPr="00447AD2">
              <w:rPr>
                <w:rFonts w:ascii="Times New Roman" w:eastAsia="Times New Roman" w:hAnsi="Times New Roman" w:cs="Times New Roman"/>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68A07D1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6FECE24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roofErr w:type="spellStart"/>
            <w:r w:rsidRPr="00447AD2">
              <w:rPr>
                <w:rFonts w:ascii="Times New Roman" w:eastAsia="Times New Roman" w:hAnsi="Times New Roman" w:cs="Times New Roman"/>
                <w:b/>
                <w:bCs/>
                <w:sz w:val="12"/>
                <w:szCs w:val="12"/>
              </w:rPr>
              <w:t>нед</w:t>
            </w:r>
            <w:proofErr w:type="spellEnd"/>
            <w:r w:rsidRPr="00447AD2">
              <w:rPr>
                <w:rFonts w:ascii="Times New Roman" w:eastAsia="Times New Roman" w:hAnsi="Times New Roman" w:cs="Times New Roman"/>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6DB0C93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223B7D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roofErr w:type="spellStart"/>
            <w:r w:rsidRPr="00447AD2">
              <w:rPr>
                <w:rFonts w:ascii="Times New Roman" w:eastAsia="Times New Roman" w:hAnsi="Times New Roman" w:cs="Times New Roman"/>
                <w:b/>
                <w:bCs/>
                <w:sz w:val="12"/>
                <w:szCs w:val="12"/>
              </w:rPr>
              <w:t>нед</w:t>
            </w:r>
            <w:proofErr w:type="spellEnd"/>
            <w:r w:rsidRPr="00447AD2">
              <w:rPr>
                <w:rFonts w:ascii="Times New Roman" w:eastAsia="Times New Roman" w:hAnsi="Times New Roman" w:cs="Times New Roman"/>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1F4FA45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D618303"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30EBF444"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70696F0"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2D964E9"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900EB73"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63558C7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63F9D0F2"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1D1C476"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676A8F99"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E13CB47"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586A6CCF"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5DD3185"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11C17983"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65F40ED"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r w:rsidR="00486A86" w:rsidRPr="00447AD2" w14:paraId="1C53679B" w14:textId="77777777" w:rsidTr="00486A86">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7A74CA8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8BBD3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39</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E5FAB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1404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CFDFF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D034B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83217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A82CB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C8822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36274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8D941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7783F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0E380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68883F4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085B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roofErr w:type="spellStart"/>
            <w:proofErr w:type="gramStart"/>
            <w:r w:rsidRPr="00447AD2">
              <w:rPr>
                <w:rFonts w:ascii="Times New Roman" w:eastAsia="Times New Roman" w:hAnsi="Times New Roman" w:cs="Times New Roman"/>
                <w:b/>
                <w:bCs/>
                <w:sz w:val="12"/>
                <w:szCs w:val="12"/>
              </w:rPr>
              <w:t>уч.час</w:t>
            </w:r>
            <w:proofErr w:type="spellEnd"/>
            <w:proofErr w:type="gramEnd"/>
            <w:r w:rsidRPr="00447AD2">
              <w:rPr>
                <w:rFonts w:ascii="Times New Roman" w:eastAsia="Times New Roman" w:hAnsi="Times New Roman" w:cs="Times New Roman"/>
                <w:b/>
                <w:bCs/>
                <w:sz w:val="12"/>
                <w:szCs w:val="12"/>
              </w:rPr>
              <w:t>.</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1F46D88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3996</w:t>
            </w:r>
          </w:p>
        </w:tc>
        <w:tc>
          <w:tcPr>
            <w:tcW w:w="520" w:type="dxa"/>
            <w:tcBorders>
              <w:top w:val="nil"/>
              <w:left w:val="nil"/>
              <w:bottom w:val="nil"/>
              <w:right w:val="nil"/>
            </w:tcBorders>
            <w:shd w:val="clear" w:color="auto" w:fill="auto"/>
            <w:noWrap/>
            <w:hideMark/>
          </w:tcPr>
          <w:p w14:paraId="7BECC5F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72C32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5EB4D0A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59B6A18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4E600E6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ГИА</w:t>
            </w:r>
          </w:p>
        </w:tc>
        <w:tc>
          <w:tcPr>
            <w:tcW w:w="400" w:type="dxa"/>
            <w:tcBorders>
              <w:top w:val="nil"/>
              <w:left w:val="nil"/>
              <w:bottom w:val="nil"/>
              <w:right w:val="nil"/>
            </w:tcBorders>
            <w:shd w:val="clear" w:color="auto" w:fill="auto"/>
            <w:noWrap/>
            <w:hideMark/>
          </w:tcPr>
          <w:p w14:paraId="5615C5D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r>
      <w:tr w:rsidR="00486A86" w:rsidRPr="00447AD2" w14:paraId="7122B50C" w14:textId="77777777" w:rsidTr="00486A86">
        <w:trPr>
          <w:trHeight w:val="225"/>
        </w:trPr>
        <w:tc>
          <w:tcPr>
            <w:tcW w:w="400" w:type="dxa"/>
            <w:vMerge/>
            <w:tcBorders>
              <w:top w:val="nil"/>
              <w:left w:val="single" w:sz="4" w:space="0" w:color="auto"/>
              <w:bottom w:val="single" w:sz="4" w:space="0" w:color="auto"/>
              <w:right w:val="single" w:sz="4" w:space="0" w:color="auto"/>
            </w:tcBorders>
            <w:vAlign w:val="center"/>
            <w:hideMark/>
          </w:tcPr>
          <w:p w14:paraId="46BA5603"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75828D79"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2C7A59BD"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6CD16805"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38908925"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1BEA17B3"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7E9BFDE6"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1685285"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5A329CCB"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2B607D6"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C5792C0"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46A5D32D"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62A32FE6"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971807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025B37D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216</w:t>
            </w:r>
          </w:p>
        </w:tc>
        <w:tc>
          <w:tcPr>
            <w:tcW w:w="520" w:type="dxa"/>
            <w:tcBorders>
              <w:top w:val="nil"/>
              <w:left w:val="nil"/>
              <w:bottom w:val="nil"/>
              <w:right w:val="nil"/>
            </w:tcBorders>
            <w:shd w:val="clear" w:color="auto" w:fill="auto"/>
            <w:noWrap/>
            <w:hideMark/>
          </w:tcPr>
          <w:p w14:paraId="007B0E2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BDB959E"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02077A8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2916</w:t>
            </w:r>
          </w:p>
        </w:tc>
        <w:tc>
          <w:tcPr>
            <w:tcW w:w="400" w:type="dxa"/>
            <w:tcBorders>
              <w:top w:val="nil"/>
              <w:left w:val="nil"/>
              <w:bottom w:val="single" w:sz="4" w:space="0" w:color="auto"/>
              <w:right w:val="single" w:sz="4" w:space="0" w:color="auto"/>
            </w:tcBorders>
            <w:shd w:val="clear" w:color="auto" w:fill="auto"/>
            <w:noWrap/>
            <w:vAlign w:val="center"/>
            <w:hideMark/>
          </w:tcPr>
          <w:p w14:paraId="73F4533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7F29E7B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216</w:t>
            </w:r>
          </w:p>
        </w:tc>
        <w:tc>
          <w:tcPr>
            <w:tcW w:w="400" w:type="dxa"/>
            <w:tcBorders>
              <w:top w:val="nil"/>
              <w:left w:val="nil"/>
              <w:bottom w:val="nil"/>
              <w:right w:val="nil"/>
            </w:tcBorders>
            <w:shd w:val="clear" w:color="auto" w:fill="auto"/>
            <w:noWrap/>
            <w:hideMark/>
          </w:tcPr>
          <w:p w14:paraId="05AA4B9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r>
      <w:tr w:rsidR="00486A86" w:rsidRPr="00447AD2" w14:paraId="42C2019A" w14:textId="77777777" w:rsidTr="00486A86">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5B887B5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F11E6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39</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287F8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1404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B05E2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186297"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8B410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4B75D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F4F5D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8874E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F8968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B4B5FA"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B6235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4876B38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CD2CDC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0E2C8BC2"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216</w:t>
            </w:r>
          </w:p>
        </w:tc>
        <w:tc>
          <w:tcPr>
            <w:tcW w:w="520" w:type="dxa"/>
            <w:tcBorders>
              <w:top w:val="nil"/>
              <w:left w:val="nil"/>
              <w:bottom w:val="nil"/>
              <w:right w:val="nil"/>
            </w:tcBorders>
            <w:shd w:val="clear" w:color="auto" w:fill="auto"/>
            <w:noWrap/>
            <w:hideMark/>
          </w:tcPr>
          <w:p w14:paraId="5DFA43C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506186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roofErr w:type="spellStart"/>
            <w:r w:rsidRPr="00447AD2">
              <w:rPr>
                <w:rFonts w:ascii="Times New Roman" w:eastAsia="Times New Roman" w:hAnsi="Times New Roman" w:cs="Times New Roman"/>
                <w:b/>
                <w:bCs/>
                <w:sz w:val="12"/>
                <w:szCs w:val="12"/>
              </w:rPr>
              <w:t>нед</w:t>
            </w:r>
            <w:proofErr w:type="spellEnd"/>
          </w:p>
        </w:tc>
        <w:tc>
          <w:tcPr>
            <w:tcW w:w="460" w:type="dxa"/>
            <w:tcBorders>
              <w:top w:val="nil"/>
              <w:left w:val="nil"/>
              <w:bottom w:val="single" w:sz="4" w:space="0" w:color="auto"/>
              <w:right w:val="single" w:sz="4" w:space="0" w:color="auto"/>
            </w:tcBorders>
            <w:shd w:val="clear" w:color="auto" w:fill="auto"/>
            <w:noWrap/>
            <w:vAlign w:val="center"/>
            <w:hideMark/>
          </w:tcPr>
          <w:p w14:paraId="35E2363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81</w:t>
            </w:r>
          </w:p>
        </w:tc>
        <w:tc>
          <w:tcPr>
            <w:tcW w:w="400" w:type="dxa"/>
            <w:tcBorders>
              <w:top w:val="nil"/>
              <w:left w:val="nil"/>
              <w:bottom w:val="single" w:sz="4" w:space="0" w:color="auto"/>
              <w:right w:val="single" w:sz="4" w:space="0" w:color="auto"/>
            </w:tcBorders>
            <w:shd w:val="clear" w:color="auto" w:fill="auto"/>
            <w:noWrap/>
            <w:vAlign w:val="center"/>
            <w:hideMark/>
          </w:tcPr>
          <w:p w14:paraId="4246311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36</w:t>
            </w:r>
          </w:p>
        </w:tc>
        <w:tc>
          <w:tcPr>
            <w:tcW w:w="400" w:type="dxa"/>
            <w:tcBorders>
              <w:top w:val="nil"/>
              <w:left w:val="nil"/>
              <w:bottom w:val="single" w:sz="4" w:space="0" w:color="auto"/>
              <w:right w:val="single" w:sz="4" w:space="0" w:color="auto"/>
            </w:tcBorders>
            <w:shd w:val="clear" w:color="auto" w:fill="auto"/>
            <w:noWrap/>
            <w:vAlign w:val="center"/>
            <w:hideMark/>
          </w:tcPr>
          <w:p w14:paraId="19D7500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6</w:t>
            </w:r>
          </w:p>
        </w:tc>
        <w:tc>
          <w:tcPr>
            <w:tcW w:w="400" w:type="dxa"/>
            <w:tcBorders>
              <w:top w:val="nil"/>
              <w:left w:val="nil"/>
              <w:bottom w:val="nil"/>
              <w:right w:val="nil"/>
            </w:tcBorders>
            <w:shd w:val="clear" w:color="auto" w:fill="auto"/>
            <w:noWrap/>
            <w:hideMark/>
          </w:tcPr>
          <w:p w14:paraId="7424CC6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r>
      <w:tr w:rsidR="00486A86" w:rsidRPr="00447AD2" w14:paraId="2B9D77D3" w14:textId="77777777" w:rsidTr="00486A86">
        <w:trPr>
          <w:trHeight w:val="225"/>
        </w:trPr>
        <w:tc>
          <w:tcPr>
            <w:tcW w:w="400" w:type="dxa"/>
            <w:vMerge/>
            <w:tcBorders>
              <w:top w:val="nil"/>
              <w:left w:val="single" w:sz="4" w:space="0" w:color="auto"/>
              <w:bottom w:val="single" w:sz="4" w:space="0" w:color="auto"/>
              <w:right w:val="single" w:sz="4" w:space="0" w:color="auto"/>
            </w:tcBorders>
            <w:vAlign w:val="center"/>
            <w:hideMark/>
          </w:tcPr>
          <w:p w14:paraId="27C452BB"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31A684FC"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5C488219"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64B3EF04"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5E568E8"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CF6812C"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07C63640"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A1BF0BE"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7CEF8B67"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CC3DB38"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0BD9CEE"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153A2909"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7344F830"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7F232F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6198F16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4428</w:t>
            </w:r>
          </w:p>
        </w:tc>
        <w:tc>
          <w:tcPr>
            <w:tcW w:w="520" w:type="dxa"/>
            <w:tcBorders>
              <w:top w:val="nil"/>
              <w:left w:val="nil"/>
              <w:bottom w:val="nil"/>
              <w:right w:val="nil"/>
            </w:tcBorders>
            <w:shd w:val="clear" w:color="auto" w:fill="auto"/>
            <w:noWrap/>
            <w:hideMark/>
          </w:tcPr>
          <w:p w14:paraId="43731DC5"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3249DE5E"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56E480C8"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172D612F"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42F60A76"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3FC2828"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r>
      <w:tr w:rsidR="00486A86" w:rsidRPr="00447AD2" w14:paraId="391110F2" w14:textId="77777777" w:rsidTr="00486A86">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530AA5B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83D23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2564E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1188</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9D87C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6DBEA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3891D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40D34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612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F63EA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CD9FA6"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9</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72723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9418F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8FBBE3"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6227D7B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2D8B8908"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D14D3EB"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0312BA50"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00823DAC"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1F84A237"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3E4FE154"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198439E8"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0AE481C"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r>
      <w:tr w:rsidR="00486A86" w:rsidRPr="00447AD2" w14:paraId="1B33C798" w14:textId="77777777" w:rsidTr="00486A86">
        <w:trPr>
          <w:trHeight w:val="225"/>
        </w:trPr>
        <w:tc>
          <w:tcPr>
            <w:tcW w:w="400" w:type="dxa"/>
            <w:vMerge/>
            <w:tcBorders>
              <w:top w:val="nil"/>
              <w:left w:val="single" w:sz="4" w:space="0" w:color="auto"/>
              <w:bottom w:val="single" w:sz="4" w:space="0" w:color="auto"/>
              <w:right w:val="single" w:sz="4" w:space="0" w:color="auto"/>
            </w:tcBorders>
            <w:vAlign w:val="center"/>
            <w:hideMark/>
          </w:tcPr>
          <w:p w14:paraId="5EC3E549"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1C4010DE"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0D3C4FA"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37388ABB"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0F2EEE98"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1683FBB6"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05C3B53"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D5CC08F"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7A540CE1"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57F1944"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7F8ED30"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23B04014" w14:textId="77777777" w:rsidR="00486A86" w:rsidRPr="00447AD2" w:rsidRDefault="00486A86" w:rsidP="00486A86">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3B96F9A3"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9F3A8CD"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039F7800"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17CB3BF8"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AC853C3"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2242424C"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62F62B29"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18E29DA9"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8C72719"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r>
      <w:tr w:rsidR="00486A86" w:rsidRPr="00447AD2" w14:paraId="4BA85CAD" w14:textId="77777777" w:rsidTr="00486A86">
        <w:trPr>
          <w:trHeight w:val="22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2C7CE012" w14:textId="77777777" w:rsidR="00486A86" w:rsidRPr="00447AD2" w:rsidRDefault="00486A86" w:rsidP="00486A86">
            <w:pPr>
              <w:spacing w:after="0" w:line="240" w:lineRule="auto"/>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4DACE1D0"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111</w:t>
            </w:r>
          </w:p>
        </w:tc>
        <w:tc>
          <w:tcPr>
            <w:tcW w:w="412" w:type="dxa"/>
            <w:tcBorders>
              <w:top w:val="nil"/>
              <w:left w:val="nil"/>
              <w:bottom w:val="single" w:sz="4" w:space="0" w:color="auto"/>
              <w:right w:val="single" w:sz="4" w:space="0" w:color="auto"/>
            </w:tcBorders>
            <w:shd w:val="clear" w:color="auto" w:fill="auto"/>
            <w:noWrap/>
            <w:vAlign w:val="center"/>
            <w:hideMark/>
          </w:tcPr>
          <w:p w14:paraId="7C5FC92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3996</w:t>
            </w:r>
          </w:p>
        </w:tc>
        <w:tc>
          <w:tcPr>
            <w:tcW w:w="388" w:type="dxa"/>
            <w:tcBorders>
              <w:top w:val="nil"/>
              <w:left w:val="nil"/>
              <w:bottom w:val="single" w:sz="4" w:space="0" w:color="auto"/>
              <w:right w:val="single" w:sz="4" w:space="0" w:color="auto"/>
            </w:tcBorders>
            <w:shd w:val="clear" w:color="auto" w:fill="auto"/>
            <w:noWrap/>
            <w:vAlign w:val="center"/>
            <w:hideMark/>
          </w:tcPr>
          <w:p w14:paraId="01B46F74"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48</w:t>
            </w:r>
          </w:p>
        </w:tc>
        <w:tc>
          <w:tcPr>
            <w:tcW w:w="412" w:type="dxa"/>
            <w:tcBorders>
              <w:top w:val="nil"/>
              <w:left w:val="nil"/>
              <w:bottom w:val="single" w:sz="4" w:space="0" w:color="auto"/>
              <w:right w:val="single" w:sz="4" w:space="0" w:color="auto"/>
            </w:tcBorders>
            <w:shd w:val="clear" w:color="auto" w:fill="auto"/>
            <w:noWrap/>
            <w:vAlign w:val="center"/>
            <w:hideMark/>
          </w:tcPr>
          <w:p w14:paraId="022474E9"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1728</w:t>
            </w:r>
          </w:p>
        </w:tc>
        <w:tc>
          <w:tcPr>
            <w:tcW w:w="388" w:type="dxa"/>
            <w:tcBorders>
              <w:top w:val="nil"/>
              <w:left w:val="nil"/>
              <w:bottom w:val="single" w:sz="4" w:space="0" w:color="auto"/>
              <w:right w:val="single" w:sz="4" w:space="0" w:color="auto"/>
            </w:tcBorders>
            <w:shd w:val="clear" w:color="auto" w:fill="auto"/>
            <w:noWrap/>
            <w:vAlign w:val="center"/>
            <w:hideMark/>
          </w:tcPr>
          <w:p w14:paraId="4BA5B1DD"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63</w:t>
            </w:r>
          </w:p>
        </w:tc>
        <w:tc>
          <w:tcPr>
            <w:tcW w:w="412" w:type="dxa"/>
            <w:tcBorders>
              <w:top w:val="nil"/>
              <w:left w:val="nil"/>
              <w:bottom w:val="single" w:sz="4" w:space="0" w:color="auto"/>
              <w:right w:val="single" w:sz="4" w:space="0" w:color="auto"/>
            </w:tcBorders>
            <w:shd w:val="clear" w:color="auto" w:fill="auto"/>
            <w:noWrap/>
            <w:vAlign w:val="center"/>
            <w:hideMark/>
          </w:tcPr>
          <w:p w14:paraId="2EA543FF"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2268</w:t>
            </w:r>
          </w:p>
        </w:tc>
        <w:tc>
          <w:tcPr>
            <w:tcW w:w="400" w:type="dxa"/>
            <w:tcBorders>
              <w:top w:val="nil"/>
              <w:left w:val="nil"/>
              <w:bottom w:val="single" w:sz="4" w:space="0" w:color="auto"/>
              <w:right w:val="single" w:sz="4" w:space="0" w:color="auto"/>
            </w:tcBorders>
            <w:shd w:val="clear" w:color="auto" w:fill="auto"/>
            <w:noWrap/>
            <w:vAlign w:val="center"/>
            <w:hideMark/>
          </w:tcPr>
          <w:p w14:paraId="152E623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6</w:t>
            </w:r>
          </w:p>
        </w:tc>
        <w:tc>
          <w:tcPr>
            <w:tcW w:w="420" w:type="dxa"/>
            <w:tcBorders>
              <w:top w:val="nil"/>
              <w:left w:val="nil"/>
              <w:bottom w:val="single" w:sz="4" w:space="0" w:color="auto"/>
              <w:right w:val="single" w:sz="4" w:space="0" w:color="auto"/>
            </w:tcBorders>
            <w:shd w:val="clear" w:color="auto" w:fill="auto"/>
            <w:noWrap/>
            <w:vAlign w:val="center"/>
            <w:hideMark/>
          </w:tcPr>
          <w:p w14:paraId="2F7B4E0C"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12</w:t>
            </w:r>
          </w:p>
        </w:tc>
        <w:tc>
          <w:tcPr>
            <w:tcW w:w="400" w:type="dxa"/>
            <w:tcBorders>
              <w:top w:val="nil"/>
              <w:left w:val="nil"/>
              <w:bottom w:val="single" w:sz="4" w:space="0" w:color="auto"/>
              <w:right w:val="single" w:sz="4" w:space="0" w:color="auto"/>
            </w:tcBorders>
            <w:shd w:val="clear" w:color="auto" w:fill="auto"/>
            <w:noWrap/>
            <w:vAlign w:val="center"/>
            <w:hideMark/>
          </w:tcPr>
          <w:p w14:paraId="286DE95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1B9CA2CB"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631DFB78"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123</w:t>
            </w:r>
          </w:p>
        </w:tc>
        <w:tc>
          <w:tcPr>
            <w:tcW w:w="400" w:type="dxa"/>
            <w:tcBorders>
              <w:top w:val="nil"/>
              <w:left w:val="nil"/>
              <w:bottom w:val="nil"/>
              <w:right w:val="nil"/>
            </w:tcBorders>
            <w:shd w:val="clear" w:color="auto" w:fill="auto"/>
            <w:noWrap/>
            <w:hideMark/>
          </w:tcPr>
          <w:p w14:paraId="10450D81" w14:textId="77777777" w:rsidR="00486A86" w:rsidRPr="00447AD2" w:rsidRDefault="00486A86" w:rsidP="00486A86">
            <w:pPr>
              <w:spacing w:after="0" w:line="240" w:lineRule="auto"/>
              <w:jc w:val="center"/>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vAlign w:val="center"/>
            <w:hideMark/>
          </w:tcPr>
          <w:p w14:paraId="4423B859"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296407CC"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7D8BF24D" w14:textId="77777777" w:rsidR="00486A86" w:rsidRPr="00447AD2" w:rsidRDefault="00486A86" w:rsidP="00486A86">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CDB61F7"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074A3373"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4A479DA"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4E36713" w14:textId="77777777" w:rsidR="00486A86" w:rsidRPr="00447AD2" w:rsidRDefault="00486A86" w:rsidP="00486A86">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2F63DA9" w14:textId="77777777" w:rsidR="00486A86" w:rsidRPr="00447AD2" w:rsidRDefault="00486A86" w:rsidP="00486A86">
            <w:pPr>
              <w:spacing w:after="0" w:line="240" w:lineRule="auto"/>
              <w:rPr>
                <w:rFonts w:ascii="Times New Roman" w:eastAsia="Times New Roman" w:hAnsi="Times New Roman" w:cs="Times New Roman"/>
                <w:sz w:val="20"/>
                <w:szCs w:val="20"/>
              </w:rPr>
            </w:pPr>
          </w:p>
        </w:tc>
      </w:tr>
    </w:tbl>
    <w:p w14:paraId="19FDF507" w14:textId="77777777" w:rsidR="00486A86" w:rsidRPr="00447AD2" w:rsidRDefault="00486A86" w:rsidP="00486A86">
      <w:pPr>
        <w:rPr>
          <w:rFonts w:ascii="Times New Roman" w:hAnsi="Times New Roman" w:cs="Times New Roman"/>
          <w:sz w:val="28"/>
          <w:szCs w:val="28"/>
        </w:rPr>
      </w:pPr>
    </w:p>
    <w:tbl>
      <w:tblPr>
        <w:tblW w:w="9355" w:type="dxa"/>
        <w:tblLook w:val="04A0" w:firstRow="1" w:lastRow="0" w:firstColumn="1" w:lastColumn="0" w:noHBand="0" w:noVBand="1"/>
      </w:tblPr>
      <w:tblGrid>
        <w:gridCol w:w="324"/>
        <w:gridCol w:w="324"/>
        <w:gridCol w:w="324"/>
        <w:gridCol w:w="305"/>
        <w:gridCol w:w="601"/>
        <w:gridCol w:w="559"/>
        <w:gridCol w:w="559"/>
        <w:gridCol w:w="585"/>
        <w:gridCol w:w="305"/>
        <w:gridCol w:w="453"/>
        <w:gridCol w:w="459"/>
        <w:gridCol w:w="305"/>
        <w:gridCol w:w="454"/>
        <w:gridCol w:w="2236"/>
        <w:gridCol w:w="395"/>
        <w:gridCol w:w="440"/>
        <w:gridCol w:w="350"/>
        <w:gridCol w:w="305"/>
        <w:gridCol w:w="305"/>
      </w:tblGrid>
      <w:tr w:rsidR="00486A86" w:rsidRPr="00447AD2" w14:paraId="4799EA4B" w14:textId="77777777" w:rsidTr="005129F1">
        <w:trPr>
          <w:trHeight w:val="270"/>
        </w:trPr>
        <w:tc>
          <w:tcPr>
            <w:tcW w:w="918" w:type="dxa"/>
            <w:gridSpan w:val="3"/>
            <w:tcBorders>
              <w:top w:val="nil"/>
              <w:left w:val="nil"/>
              <w:bottom w:val="nil"/>
              <w:right w:val="nil"/>
            </w:tcBorders>
            <w:shd w:val="clear" w:color="auto" w:fill="auto"/>
            <w:noWrap/>
            <w:vAlign w:val="bottom"/>
            <w:hideMark/>
          </w:tcPr>
          <w:p w14:paraId="3EADDF4A" w14:textId="77777777" w:rsidR="00486A86" w:rsidRPr="00447AD2" w:rsidRDefault="00486A86" w:rsidP="005129F1">
            <w:pPr>
              <w:spacing w:after="0" w:line="240" w:lineRule="auto"/>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Обозначения:</w:t>
            </w:r>
          </w:p>
        </w:tc>
        <w:tc>
          <w:tcPr>
            <w:tcW w:w="305" w:type="dxa"/>
            <w:tcBorders>
              <w:top w:val="nil"/>
              <w:left w:val="nil"/>
              <w:bottom w:val="nil"/>
              <w:right w:val="nil"/>
            </w:tcBorders>
            <w:shd w:val="clear" w:color="auto" w:fill="auto"/>
            <w:noWrap/>
            <w:vAlign w:val="bottom"/>
            <w:hideMark/>
          </w:tcPr>
          <w:p w14:paraId="2F5BFA3E" w14:textId="77777777" w:rsidR="00486A86" w:rsidRPr="00447AD2" w:rsidRDefault="00486A86" w:rsidP="005129F1">
            <w:pPr>
              <w:spacing w:after="0" w:line="240" w:lineRule="auto"/>
              <w:rPr>
                <w:rFonts w:ascii="Times New Roman" w:eastAsia="Times New Roman" w:hAnsi="Times New Roman" w:cs="Times New Roman"/>
                <w:b/>
                <w:bCs/>
                <w:sz w:val="12"/>
                <w:szCs w:val="12"/>
              </w:rPr>
            </w:pPr>
          </w:p>
        </w:tc>
        <w:tc>
          <w:tcPr>
            <w:tcW w:w="601" w:type="dxa"/>
            <w:tcBorders>
              <w:top w:val="nil"/>
              <w:left w:val="nil"/>
              <w:bottom w:val="nil"/>
              <w:right w:val="nil"/>
            </w:tcBorders>
            <w:shd w:val="clear" w:color="auto" w:fill="auto"/>
            <w:noWrap/>
            <w:vAlign w:val="bottom"/>
            <w:hideMark/>
          </w:tcPr>
          <w:p w14:paraId="769BE6A0"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559" w:type="dxa"/>
            <w:tcBorders>
              <w:top w:val="nil"/>
              <w:left w:val="nil"/>
              <w:bottom w:val="nil"/>
              <w:right w:val="nil"/>
            </w:tcBorders>
            <w:shd w:val="clear" w:color="auto" w:fill="auto"/>
            <w:noWrap/>
            <w:vAlign w:val="bottom"/>
            <w:hideMark/>
          </w:tcPr>
          <w:p w14:paraId="55EB7A9D"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559" w:type="dxa"/>
            <w:tcBorders>
              <w:top w:val="nil"/>
              <w:left w:val="nil"/>
              <w:bottom w:val="nil"/>
              <w:right w:val="nil"/>
            </w:tcBorders>
            <w:shd w:val="clear" w:color="auto" w:fill="auto"/>
            <w:noWrap/>
            <w:vAlign w:val="bottom"/>
            <w:hideMark/>
          </w:tcPr>
          <w:p w14:paraId="45CBC7DB"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585" w:type="dxa"/>
            <w:tcBorders>
              <w:top w:val="nil"/>
              <w:left w:val="nil"/>
              <w:bottom w:val="nil"/>
              <w:right w:val="nil"/>
            </w:tcBorders>
            <w:shd w:val="clear" w:color="auto" w:fill="auto"/>
            <w:noWrap/>
            <w:vAlign w:val="bottom"/>
            <w:hideMark/>
          </w:tcPr>
          <w:p w14:paraId="35BEE8D6"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77F73022"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60FE72C0"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vAlign w:val="bottom"/>
            <w:hideMark/>
          </w:tcPr>
          <w:p w14:paraId="1C8506E5"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36663C2F"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454" w:type="dxa"/>
            <w:tcBorders>
              <w:top w:val="nil"/>
              <w:left w:val="nil"/>
              <w:bottom w:val="nil"/>
              <w:right w:val="nil"/>
            </w:tcBorders>
            <w:shd w:val="clear" w:color="auto" w:fill="auto"/>
            <w:noWrap/>
            <w:vAlign w:val="bottom"/>
            <w:hideMark/>
          </w:tcPr>
          <w:p w14:paraId="0B1FAB5F"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2236" w:type="dxa"/>
            <w:tcBorders>
              <w:top w:val="nil"/>
              <w:left w:val="nil"/>
              <w:bottom w:val="nil"/>
              <w:right w:val="nil"/>
            </w:tcBorders>
            <w:shd w:val="clear" w:color="auto" w:fill="auto"/>
            <w:noWrap/>
            <w:vAlign w:val="bottom"/>
            <w:hideMark/>
          </w:tcPr>
          <w:p w14:paraId="58FE1C40"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95" w:type="dxa"/>
            <w:tcBorders>
              <w:top w:val="nil"/>
              <w:left w:val="nil"/>
              <w:bottom w:val="nil"/>
              <w:right w:val="nil"/>
            </w:tcBorders>
            <w:shd w:val="clear" w:color="auto" w:fill="auto"/>
            <w:noWrap/>
            <w:vAlign w:val="bottom"/>
            <w:hideMark/>
          </w:tcPr>
          <w:p w14:paraId="278E9AB1"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24D1512B"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0D23A26F"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2B1B3E90"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4F3BE3AB" w14:textId="77777777" w:rsidR="00486A86" w:rsidRPr="00447AD2" w:rsidRDefault="00486A86" w:rsidP="005129F1">
            <w:pPr>
              <w:spacing w:after="0" w:line="240" w:lineRule="auto"/>
              <w:rPr>
                <w:rFonts w:ascii="Times New Roman" w:eastAsia="Times New Roman" w:hAnsi="Times New Roman" w:cs="Times New Roman"/>
                <w:sz w:val="20"/>
                <w:szCs w:val="20"/>
              </w:rPr>
            </w:pPr>
          </w:p>
        </w:tc>
      </w:tr>
      <w:tr w:rsidR="00486A86" w:rsidRPr="00447AD2" w14:paraId="46489047" w14:textId="77777777" w:rsidTr="005129F1">
        <w:trPr>
          <w:trHeight w:val="270"/>
        </w:trPr>
        <w:tc>
          <w:tcPr>
            <w:tcW w:w="306" w:type="dxa"/>
            <w:tcBorders>
              <w:top w:val="nil"/>
              <w:left w:val="nil"/>
              <w:bottom w:val="nil"/>
              <w:right w:val="nil"/>
            </w:tcBorders>
            <w:shd w:val="clear" w:color="auto" w:fill="auto"/>
            <w:noWrap/>
            <w:vAlign w:val="bottom"/>
            <w:hideMark/>
          </w:tcPr>
          <w:p w14:paraId="76BE0A8C"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73A78BC0"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7DA93E5B"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0CA21C4" w14:textId="77777777" w:rsidR="00486A86" w:rsidRPr="00447AD2" w:rsidRDefault="00486A86" w:rsidP="005129F1">
            <w:pPr>
              <w:spacing w:after="0" w:line="240" w:lineRule="auto"/>
              <w:jc w:val="center"/>
              <w:rPr>
                <w:rFonts w:ascii="Times New Roman" w:eastAsia="Times New Roman" w:hAnsi="Times New Roman" w:cs="Times New Roman"/>
                <w:sz w:val="12"/>
                <w:szCs w:val="12"/>
              </w:rPr>
            </w:pPr>
            <w:r w:rsidRPr="00447AD2">
              <w:rPr>
                <w:rFonts w:ascii="Times New Roman" w:eastAsia="Times New Roman" w:hAnsi="Times New Roman" w:cs="Times New Roman"/>
                <w:sz w:val="12"/>
                <w:szCs w:val="12"/>
              </w:rPr>
              <w:t> </w:t>
            </w:r>
          </w:p>
        </w:tc>
        <w:tc>
          <w:tcPr>
            <w:tcW w:w="2304" w:type="dxa"/>
            <w:gridSpan w:val="4"/>
            <w:tcBorders>
              <w:top w:val="nil"/>
              <w:left w:val="nil"/>
              <w:bottom w:val="nil"/>
              <w:right w:val="nil"/>
            </w:tcBorders>
            <w:shd w:val="clear" w:color="auto" w:fill="auto"/>
            <w:noWrap/>
            <w:vAlign w:val="center"/>
            <w:hideMark/>
          </w:tcPr>
          <w:p w14:paraId="457E4E05" w14:textId="77777777" w:rsidR="00486A86" w:rsidRPr="00447AD2" w:rsidRDefault="00486A86" w:rsidP="005129F1">
            <w:pPr>
              <w:spacing w:after="0" w:line="240" w:lineRule="auto"/>
              <w:ind w:firstLineChars="100" w:firstLine="120"/>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Модули и дисциплины (обязательная часть)</w:t>
            </w:r>
          </w:p>
        </w:tc>
        <w:tc>
          <w:tcPr>
            <w:tcW w:w="305" w:type="dxa"/>
            <w:tcBorders>
              <w:top w:val="nil"/>
              <w:left w:val="nil"/>
              <w:bottom w:val="nil"/>
              <w:right w:val="nil"/>
            </w:tcBorders>
            <w:shd w:val="clear" w:color="auto" w:fill="auto"/>
            <w:noWrap/>
            <w:hideMark/>
          </w:tcPr>
          <w:p w14:paraId="1983EC49" w14:textId="77777777" w:rsidR="00486A86" w:rsidRPr="00447AD2" w:rsidRDefault="00486A86" w:rsidP="005129F1">
            <w:pPr>
              <w:spacing w:after="0" w:line="240" w:lineRule="auto"/>
              <w:ind w:firstLineChars="100" w:firstLine="120"/>
              <w:rPr>
                <w:rFonts w:ascii="Times New Roman" w:eastAsia="Times New Roman" w:hAnsi="Times New Roman" w:cs="Times New Roman"/>
                <w:b/>
                <w:bCs/>
                <w:sz w:val="12"/>
                <w:szCs w:val="12"/>
              </w:rPr>
            </w:pPr>
          </w:p>
        </w:tc>
        <w:tc>
          <w:tcPr>
            <w:tcW w:w="364" w:type="dxa"/>
            <w:tcBorders>
              <w:top w:val="nil"/>
              <w:left w:val="nil"/>
              <w:bottom w:val="nil"/>
              <w:right w:val="nil"/>
            </w:tcBorders>
            <w:shd w:val="clear" w:color="auto" w:fill="auto"/>
            <w:noWrap/>
            <w:hideMark/>
          </w:tcPr>
          <w:p w14:paraId="750C7785"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hideMark/>
          </w:tcPr>
          <w:p w14:paraId="7A5222B2"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hideMark/>
          </w:tcPr>
          <w:p w14:paraId="3C0A10C2"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454"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931B352" w14:textId="77777777" w:rsidR="00486A86" w:rsidRPr="00447AD2" w:rsidRDefault="00486A86" w:rsidP="005129F1">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 </w:t>
            </w:r>
          </w:p>
        </w:tc>
        <w:tc>
          <w:tcPr>
            <w:tcW w:w="2236" w:type="dxa"/>
            <w:tcBorders>
              <w:top w:val="nil"/>
              <w:left w:val="nil"/>
              <w:bottom w:val="nil"/>
              <w:right w:val="nil"/>
            </w:tcBorders>
            <w:shd w:val="clear" w:color="auto" w:fill="auto"/>
            <w:noWrap/>
            <w:vAlign w:val="center"/>
            <w:hideMark/>
          </w:tcPr>
          <w:p w14:paraId="32B9509E" w14:textId="77777777" w:rsidR="00486A86" w:rsidRPr="00447AD2" w:rsidRDefault="00486A86" w:rsidP="005129F1">
            <w:pPr>
              <w:spacing w:after="0" w:line="240" w:lineRule="auto"/>
              <w:ind w:firstLineChars="100" w:firstLine="120"/>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Модули и дисциплины (вариативная часть)</w:t>
            </w:r>
          </w:p>
        </w:tc>
        <w:tc>
          <w:tcPr>
            <w:tcW w:w="395" w:type="dxa"/>
            <w:tcBorders>
              <w:top w:val="nil"/>
              <w:left w:val="nil"/>
              <w:bottom w:val="nil"/>
              <w:right w:val="nil"/>
            </w:tcBorders>
            <w:shd w:val="clear" w:color="auto" w:fill="auto"/>
            <w:noWrap/>
            <w:hideMark/>
          </w:tcPr>
          <w:p w14:paraId="0A569298" w14:textId="77777777" w:rsidR="00486A86" w:rsidRPr="00447AD2" w:rsidRDefault="00486A86" w:rsidP="005129F1">
            <w:pPr>
              <w:spacing w:after="0" w:line="240" w:lineRule="auto"/>
              <w:ind w:firstLineChars="100" w:firstLine="120"/>
              <w:rPr>
                <w:rFonts w:ascii="Times New Roman" w:eastAsia="Times New Roman" w:hAnsi="Times New Roman" w:cs="Times New Roman"/>
                <w:b/>
                <w:bCs/>
                <w:sz w:val="12"/>
                <w:szCs w:val="12"/>
              </w:rPr>
            </w:pPr>
          </w:p>
        </w:tc>
        <w:tc>
          <w:tcPr>
            <w:tcW w:w="440" w:type="dxa"/>
            <w:tcBorders>
              <w:top w:val="nil"/>
              <w:left w:val="nil"/>
              <w:bottom w:val="nil"/>
              <w:right w:val="nil"/>
            </w:tcBorders>
            <w:shd w:val="clear" w:color="auto" w:fill="auto"/>
            <w:noWrap/>
            <w:hideMark/>
          </w:tcPr>
          <w:p w14:paraId="364298DA"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33EEAF8C"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hideMark/>
          </w:tcPr>
          <w:p w14:paraId="66D16B38"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hideMark/>
          </w:tcPr>
          <w:p w14:paraId="0B0B29A0" w14:textId="77777777" w:rsidR="00486A86" w:rsidRPr="00447AD2" w:rsidRDefault="00486A86" w:rsidP="005129F1">
            <w:pPr>
              <w:spacing w:after="0" w:line="240" w:lineRule="auto"/>
              <w:rPr>
                <w:rFonts w:ascii="Times New Roman" w:eastAsia="Times New Roman" w:hAnsi="Times New Roman" w:cs="Times New Roman"/>
                <w:sz w:val="20"/>
                <w:szCs w:val="20"/>
              </w:rPr>
            </w:pPr>
          </w:p>
        </w:tc>
      </w:tr>
      <w:tr w:rsidR="00486A86" w:rsidRPr="00447AD2" w14:paraId="5C2ADD7F" w14:textId="77777777" w:rsidTr="005129F1">
        <w:trPr>
          <w:trHeight w:val="255"/>
        </w:trPr>
        <w:tc>
          <w:tcPr>
            <w:tcW w:w="306" w:type="dxa"/>
            <w:tcBorders>
              <w:top w:val="nil"/>
              <w:left w:val="nil"/>
              <w:bottom w:val="nil"/>
              <w:right w:val="nil"/>
            </w:tcBorders>
            <w:shd w:val="clear" w:color="auto" w:fill="auto"/>
            <w:noWrap/>
            <w:vAlign w:val="bottom"/>
            <w:hideMark/>
          </w:tcPr>
          <w:p w14:paraId="68D3D3A0"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216A872E"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0ED0B253"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7755DFFC"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601" w:type="dxa"/>
            <w:tcBorders>
              <w:top w:val="nil"/>
              <w:left w:val="nil"/>
              <w:bottom w:val="nil"/>
              <w:right w:val="nil"/>
            </w:tcBorders>
            <w:shd w:val="clear" w:color="auto" w:fill="auto"/>
            <w:noWrap/>
            <w:vAlign w:val="center"/>
            <w:hideMark/>
          </w:tcPr>
          <w:p w14:paraId="347EAB7A"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559" w:type="dxa"/>
            <w:tcBorders>
              <w:top w:val="nil"/>
              <w:left w:val="nil"/>
              <w:bottom w:val="nil"/>
              <w:right w:val="nil"/>
            </w:tcBorders>
            <w:shd w:val="clear" w:color="auto" w:fill="auto"/>
            <w:noWrap/>
            <w:vAlign w:val="center"/>
            <w:hideMark/>
          </w:tcPr>
          <w:p w14:paraId="7A853491"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559" w:type="dxa"/>
            <w:tcBorders>
              <w:top w:val="nil"/>
              <w:left w:val="nil"/>
              <w:bottom w:val="nil"/>
              <w:right w:val="nil"/>
            </w:tcBorders>
            <w:shd w:val="clear" w:color="auto" w:fill="auto"/>
            <w:noWrap/>
            <w:vAlign w:val="bottom"/>
            <w:hideMark/>
          </w:tcPr>
          <w:p w14:paraId="633EA94B"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585" w:type="dxa"/>
            <w:tcBorders>
              <w:top w:val="nil"/>
              <w:left w:val="nil"/>
              <w:bottom w:val="nil"/>
              <w:right w:val="nil"/>
            </w:tcBorders>
            <w:shd w:val="clear" w:color="auto" w:fill="auto"/>
            <w:noWrap/>
            <w:vAlign w:val="bottom"/>
            <w:hideMark/>
          </w:tcPr>
          <w:p w14:paraId="75F17D95"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4C6BA714"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58F57E1C"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vAlign w:val="bottom"/>
            <w:hideMark/>
          </w:tcPr>
          <w:p w14:paraId="5CF3DBD3"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12451DD3"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454" w:type="dxa"/>
            <w:tcBorders>
              <w:top w:val="nil"/>
              <w:left w:val="nil"/>
              <w:bottom w:val="nil"/>
              <w:right w:val="nil"/>
            </w:tcBorders>
            <w:shd w:val="clear" w:color="auto" w:fill="auto"/>
            <w:noWrap/>
            <w:vAlign w:val="bottom"/>
            <w:hideMark/>
          </w:tcPr>
          <w:p w14:paraId="0095D7E9"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2236" w:type="dxa"/>
            <w:tcBorders>
              <w:top w:val="nil"/>
              <w:left w:val="nil"/>
              <w:bottom w:val="nil"/>
              <w:right w:val="nil"/>
            </w:tcBorders>
            <w:shd w:val="clear" w:color="auto" w:fill="auto"/>
            <w:noWrap/>
            <w:vAlign w:val="bottom"/>
            <w:hideMark/>
          </w:tcPr>
          <w:p w14:paraId="0F88B839"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95" w:type="dxa"/>
            <w:tcBorders>
              <w:top w:val="nil"/>
              <w:left w:val="nil"/>
              <w:bottom w:val="nil"/>
              <w:right w:val="nil"/>
            </w:tcBorders>
            <w:shd w:val="clear" w:color="auto" w:fill="auto"/>
            <w:noWrap/>
            <w:vAlign w:val="bottom"/>
            <w:hideMark/>
          </w:tcPr>
          <w:p w14:paraId="0B102D7D"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06ADDE08"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572B8AEB"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3C7D4FCC"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2E6B0EFD" w14:textId="77777777" w:rsidR="00486A86" w:rsidRPr="00447AD2" w:rsidRDefault="00486A86" w:rsidP="005129F1">
            <w:pPr>
              <w:spacing w:after="0" w:line="240" w:lineRule="auto"/>
              <w:rPr>
                <w:rFonts w:ascii="Times New Roman" w:eastAsia="Times New Roman" w:hAnsi="Times New Roman" w:cs="Times New Roman"/>
                <w:sz w:val="20"/>
                <w:szCs w:val="20"/>
              </w:rPr>
            </w:pPr>
          </w:p>
        </w:tc>
      </w:tr>
      <w:tr w:rsidR="00486A86" w:rsidRPr="00447AD2" w14:paraId="4A8B2E64" w14:textId="77777777" w:rsidTr="005129F1">
        <w:trPr>
          <w:trHeight w:val="255"/>
        </w:trPr>
        <w:tc>
          <w:tcPr>
            <w:tcW w:w="306" w:type="dxa"/>
            <w:tcBorders>
              <w:top w:val="nil"/>
              <w:left w:val="nil"/>
              <w:bottom w:val="nil"/>
              <w:right w:val="nil"/>
            </w:tcBorders>
            <w:shd w:val="clear" w:color="auto" w:fill="auto"/>
            <w:noWrap/>
            <w:vAlign w:val="bottom"/>
            <w:hideMark/>
          </w:tcPr>
          <w:p w14:paraId="738025F4"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163CF329"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3B492690"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05944C6" w14:textId="77777777" w:rsidR="00486A86" w:rsidRPr="00447AD2" w:rsidRDefault="00486A86" w:rsidP="005129F1">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2304" w:type="dxa"/>
            <w:gridSpan w:val="4"/>
            <w:tcBorders>
              <w:top w:val="nil"/>
              <w:left w:val="nil"/>
              <w:bottom w:val="nil"/>
              <w:right w:val="nil"/>
            </w:tcBorders>
            <w:shd w:val="clear" w:color="auto" w:fill="auto"/>
            <w:noWrap/>
            <w:vAlign w:val="center"/>
            <w:hideMark/>
          </w:tcPr>
          <w:p w14:paraId="7BB006F7" w14:textId="77777777" w:rsidR="00486A86" w:rsidRPr="00447AD2" w:rsidRDefault="00486A86" w:rsidP="005129F1">
            <w:pPr>
              <w:spacing w:after="0" w:line="240" w:lineRule="auto"/>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Промежуточная аттестация</w:t>
            </w:r>
          </w:p>
        </w:tc>
        <w:tc>
          <w:tcPr>
            <w:tcW w:w="305"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B0823ED" w14:textId="77777777" w:rsidR="00486A86" w:rsidRPr="00447AD2" w:rsidRDefault="00486A86" w:rsidP="005129F1">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w:t>
            </w:r>
          </w:p>
        </w:tc>
        <w:tc>
          <w:tcPr>
            <w:tcW w:w="733" w:type="dxa"/>
            <w:gridSpan w:val="2"/>
            <w:tcBorders>
              <w:top w:val="nil"/>
              <w:left w:val="nil"/>
              <w:bottom w:val="nil"/>
              <w:right w:val="nil"/>
            </w:tcBorders>
            <w:shd w:val="clear" w:color="auto" w:fill="auto"/>
            <w:noWrap/>
            <w:vAlign w:val="bottom"/>
            <w:hideMark/>
          </w:tcPr>
          <w:p w14:paraId="7256F610" w14:textId="77777777" w:rsidR="00486A86" w:rsidRPr="00447AD2" w:rsidRDefault="00486A86" w:rsidP="005129F1">
            <w:pPr>
              <w:spacing w:after="0" w:line="240" w:lineRule="auto"/>
              <w:ind w:firstLineChars="100" w:firstLine="120"/>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Каникулы</w:t>
            </w:r>
          </w:p>
        </w:tc>
        <w:tc>
          <w:tcPr>
            <w:tcW w:w="305" w:type="dxa"/>
            <w:tcBorders>
              <w:top w:val="nil"/>
              <w:left w:val="nil"/>
              <w:bottom w:val="nil"/>
              <w:right w:val="nil"/>
            </w:tcBorders>
            <w:shd w:val="clear" w:color="auto" w:fill="auto"/>
            <w:noWrap/>
            <w:vAlign w:val="bottom"/>
            <w:hideMark/>
          </w:tcPr>
          <w:p w14:paraId="0D2AC225" w14:textId="77777777" w:rsidR="00486A86" w:rsidRPr="00447AD2" w:rsidRDefault="00486A86" w:rsidP="005129F1">
            <w:pPr>
              <w:spacing w:after="0" w:line="240" w:lineRule="auto"/>
              <w:ind w:firstLineChars="100" w:firstLine="120"/>
              <w:rPr>
                <w:rFonts w:ascii="Times New Roman" w:eastAsia="Times New Roman" w:hAnsi="Times New Roman" w:cs="Times New Roman"/>
                <w:b/>
                <w:bCs/>
                <w:sz w:val="12"/>
                <w:szCs w:val="12"/>
              </w:rPr>
            </w:pPr>
          </w:p>
        </w:tc>
        <w:tc>
          <w:tcPr>
            <w:tcW w:w="45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C66C282" w14:textId="77777777" w:rsidR="00486A86" w:rsidRPr="00447AD2" w:rsidRDefault="00486A86" w:rsidP="005129F1">
            <w:pPr>
              <w:spacing w:after="0" w:line="240" w:lineRule="auto"/>
              <w:jc w:val="center"/>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w:t>
            </w:r>
          </w:p>
        </w:tc>
        <w:tc>
          <w:tcPr>
            <w:tcW w:w="4031" w:type="dxa"/>
            <w:gridSpan w:val="6"/>
            <w:tcBorders>
              <w:top w:val="nil"/>
              <w:left w:val="nil"/>
              <w:bottom w:val="nil"/>
              <w:right w:val="nil"/>
            </w:tcBorders>
            <w:shd w:val="clear" w:color="auto" w:fill="auto"/>
            <w:hideMark/>
          </w:tcPr>
          <w:p w14:paraId="4D40D07D" w14:textId="77777777" w:rsidR="00486A86" w:rsidRPr="00447AD2" w:rsidRDefault="00486A86" w:rsidP="005129F1">
            <w:pPr>
              <w:spacing w:after="0" w:line="240" w:lineRule="auto"/>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Государственная итоговая аттестация</w:t>
            </w:r>
          </w:p>
        </w:tc>
      </w:tr>
      <w:tr w:rsidR="00486A86" w:rsidRPr="00447AD2" w14:paraId="5F6E5C59" w14:textId="77777777" w:rsidTr="005129F1">
        <w:trPr>
          <w:trHeight w:val="270"/>
        </w:trPr>
        <w:tc>
          <w:tcPr>
            <w:tcW w:w="306" w:type="dxa"/>
            <w:tcBorders>
              <w:top w:val="nil"/>
              <w:left w:val="nil"/>
              <w:bottom w:val="nil"/>
              <w:right w:val="nil"/>
            </w:tcBorders>
            <w:shd w:val="clear" w:color="auto" w:fill="auto"/>
            <w:noWrap/>
            <w:vAlign w:val="bottom"/>
            <w:hideMark/>
          </w:tcPr>
          <w:p w14:paraId="587F8A25" w14:textId="77777777" w:rsidR="00486A86" w:rsidRPr="00447AD2" w:rsidRDefault="00486A86" w:rsidP="005129F1">
            <w:pPr>
              <w:spacing w:after="0" w:line="240" w:lineRule="auto"/>
              <w:rPr>
                <w:rFonts w:ascii="Times New Roman" w:eastAsia="Times New Roman" w:hAnsi="Times New Roman" w:cs="Times New Roman"/>
                <w:b/>
                <w:bCs/>
                <w:sz w:val="12"/>
                <w:szCs w:val="12"/>
              </w:rPr>
            </w:pPr>
          </w:p>
        </w:tc>
        <w:tc>
          <w:tcPr>
            <w:tcW w:w="306" w:type="dxa"/>
            <w:tcBorders>
              <w:top w:val="nil"/>
              <w:left w:val="nil"/>
              <w:bottom w:val="nil"/>
              <w:right w:val="nil"/>
            </w:tcBorders>
            <w:shd w:val="clear" w:color="auto" w:fill="auto"/>
            <w:noWrap/>
            <w:vAlign w:val="bottom"/>
            <w:hideMark/>
          </w:tcPr>
          <w:p w14:paraId="2FE382C9"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461D2E96"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68911AF7"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601" w:type="dxa"/>
            <w:tcBorders>
              <w:top w:val="nil"/>
              <w:left w:val="nil"/>
              <w:bottom w:val="nil"/>
              <w:right w:val="nil"/>
            </w:tcBorders>
            <w:shd w:val="clear" w:color="auto" w:fill="auto"/>
            <w:noWrap/>
            <w:vAlign w:val="center"/>
            <w:hideMark/>
          </w:tcPr>
          <w:p w14:paraId="21C453D8"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559" w:type="dxa"/>
            <w:tcBorders>
              <w:top w:val="nil"/>
              <w:left w:val="nil"/>
              <w:bottom w:val="nil"/>
              <w:right w:val="nil"/>
            </w:tcBorders>
            <w:shd w:val="clear" w:color="auto" w:fill="auto"/>
            <w:noWrap/>
            <w:vAlign w:val="center"/>
            <w:hideMark/>
          </w:tcPr>
          <w:p w14:paraId="03D13E58"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559" w:type="dxa"/>
            <w:tcBorders>
              <w:top w:val="nil"/>
              <w:left w:val="nil"/>
              <w:bottom w:val="nil"/>
              <w:right w:val="nil"/>
            </w:tcBorders>
            <w:shd w:val="clear" w:color="auto" w:fill="auto"/>
            <w:noWrap/>
            <w:vAlign w:val="bottom"/>
            <w:hideMark/>
          </w:tcPr>
          <w:p w14:paraId="0D516447"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585" w:type="dxa"/>
            <w:tcBorders>
              <w:top w:val="nil"/>
              <w:left w:val="nil"/>
              <w:bottom w:val="nil"/>
              <w:right w:val="nil"/>
            </w:tcBorders>
            <w:shd w:val="clear" w:color="auto" w:fill="auto"/>
            <w:noWrap/>
            <w:vAlign w:val="bottom"/>
            <w:hideMark/>
          </w:tcPr>
          <w:p w14:paraId="0680B503"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12ACF6EE"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1089BCD7"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vAlign w:val="bottom"/>
            <w:hideMark/>
          </w:tcPr>
          <w:p w14:paraId="0F1E3650"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15164301"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454" w:type="dxa"/>
            <w:tcBorders>
              <w:top w:val="nil"/>
              <w:left w:val="nil"/>
              <w:bottom w:val="nil"/>
              <w:right w:val="nil"/>
            </w:tcBorders>
            <w:shd w:val="clear" w:color="auto" w:fill="auto"/>
            <w:noWrap/>
            <w:vAlign w:val="bottom"/>
            <w:hideMark/>
          </w:tcPr>
          <w:p w14:paraId="121529B9"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2236" w:type="dxa"/>
            <w:tcBorders>
              <w:top w:val="nil"/>
              <w:left w:val="nil"/>
              <w:bottom w:val="nil"/>
              <w:right w:val="nil"/>
            </w:tcBorders>
            <w:shd w:val="clear" w:color="auto" w:fill="auto"/>
            <w:noWrap/>
            <w:vAlign w:val="bottom"/>
            <w:hideMark/>
          </w:tcPr>
          <w:p w14:paraId="50EE6610"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95" w:type="dxa"/>
            <w:tcBorders>
              <w:top w:val="nil"/>
              <w:left w:val="nil"/>
              <w:bottom w:val="nil"/>
              <w:right w:val="nil"/>
            </w:tcBorders>
            <w:shd w:val="clear" w:color="auto" w:fill="auto"/>
            <w:noWrap/>
            <w:vAlign w:val="bottom"/>
            <w:hideMark/>
          </w:tcPr>
          <w:p w14:paraId="64CE5511"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5AA26489"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22F7C32C"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16073BF0"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2E932E92" w14:textId="77777777" w:rsidR="00486A86" w:rsidRPr="00447AD2" w:rsidRDefault="00486A86" w:rsidP="005129F1">
            <w:pPr>
              <w:spacing w:after="0" w:line="240" w:lineRule="auto"/>
              <w:rPr>
                <w:rFonts w:ascii="Times New Roman" w:eastAsia="Times New Roman" w:hAnsi="Times New Roman" w:cs="Times New Roman"/>
                <w:sz w:val="20"/>
                <w:szCs w:val="20"/>
              </w:rPr>
            </w:pPr>
          </w:p>
        </w:tc>
      </w:tr>
      <w:tr w:rsidR="00486A86" w:rsidRPr="00447AD2" w14:paraId="4ECA01C6" w14:textId="77777777" w:rsidTr="005129F1">
        <w:trPr>
          <w:trHeight w:val="270"/>
        </w:trPr>
        <w:tc>
          <w:tcPr>
            <w:tcW w:w="306" w:type="dxa"/>
            <w:tcBorders>
              <w:top w:val="nil"/>
              <w:left w:val="nil"/>
              <w:bottom w:val="nil"/>
              <w:right w:val="nil"/>
            </w:tcBorders>
            <w:shd w:val="clear" w:color="auto" w:fill="auto"/>
            <w:noWrap/>
            <w:vAlign w:val="bottom"/>
            <w:hideMark/>
          </w:tcPr>
          <w:p w14:paraId="27D99CD9"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6262F47E"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6" w:type="dxa"/>
            <w:tcBorders>
              <w:top w:val="nil"/>
              <w:left w:val="nil"/>
              <w:bottom w:val="nil"/>
              <w:right w:val="nil"/>
            </w:tcBorders>
            <w:shd w:val="clear" w:color="auto" w:fill="auto"/>
            <w:noWrap/>
            <w:vAlign w:val="bottom"/>
            <w:hideMark/>
          </w:tcPr>
          <w:p w14:paraId="094A6071"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5627A4A" w14:textId="77777777" w:rsidR="00486A86" w:rsidRPr="00447AD2" w:rsidRDefault="00486A86" w:rsidP="005129F1">
            <w:pPr>
              <w:spacing w:after="0" w:line="240" w:lineRule="auto"/>
              <w:jc w:val="center"/>
              <w:rPr>
                <w:rFonts w:ascii="Times New Roman" w:eastAsia="Times New Roman" w:hAnsi="Times New Roman" w:cs="Times New Roman"/>
                <w:sz w:val="12"/>
                <w:szCs w:val="12"/>
              </w:rPr>
            </w:pPr>
            <w:r w:rsidRPr="00447AD2">
              <w:rPr>
                <w:rFonts w:ascii="Times New Roman" w:eastAsia="Times New Roman" w:hAnsi="Times New Roman" w:cs="Times New Roman"/>
                <w:sz w:val="12"/>
                <w:szCs w:val="12"/>
              </w:rPr>
              <w:t> </w:t>
            </w:r>
          </w:p>
        </w:tc>
        <w:tc>
          <w:tcPr>
            <w:tcW w:w="1160" w:type="dxa"/>
            <w:gridSpan w:val="2"/>
            <w:tcBorders>
              <w:top w:val="nil"/>
              <w:left w:val="nil"/>
              <w:bottom w:val="nil"/>
              <w:right w:val="nil"/>
            </w:tcBorders>
            <w:shd w:val="clear" w:color="auto" w:fill="auto"/>
            <w:noWrap/>
            <w:vAlign w:val="center"/>
            <w:hideMark/>
          </w:tcPr>
          <w:p w14:paraId="2DFA14F1" w14:textId="77777777" w:rsidR="00486A86" w:rsidRPr="00447AD2" w:rsidRDefault="00486A86" w:rsidP="005129F1">
            <w:pPr>
              <w:spacing w:after="0" w:line="240" w:lineRule="auto"/>
              <w:ind w:firstLineChars="100" w:firstLine="120"/>
              <w:rPr>
                <w:rFonts w:ascii="Times New Roman" w:eastAsia="Times New Roman" w:hAnsi="Times New Roman" w:cs="Times New Roman"/>
                <w:b/>
                <w:bCs/>
                <w:sz w:val="12"/>
                <w:szCs w:val="12"/>
              </w:rPr>
            </w:pPr>
            <w:r w:rsidRPr="00447AD2">
              <w:rPr>
                <w:rFonts w:ascii="Times New Roman" w:eastAsia="Times New Roman" w:hAnsi="Times New Roman" w:cs="Times New Roman"/>
                <w:b/>
                <w:bCs/>
                <w:sz w:val="12"/>
                <w:szCs w:val="12"/>
              </w:rPr>
              <w:t>Практики</w:t>
            </w:r>
          </w:p>
        </w:tc>
        <w:tc>
          <w:tcPr>
            <w:tcW w:w="559" w:type="dxa"/>
            <w:tcBorders>
              <w:top w:val="nil"/>
              <w:left w:val="nil"/>
              <w:bottom w:val="nil"/>
              <w:right w:val="nil"/>
            </w:tcBorders>
            <w:shd w:val="clear" w:color="auto" w:fill="auto"/>
            <w:noWrap/>
            <w:vAlign w:val="bottom"/>
            <w:hideMark/>
          </w:tcPr>
          <w:p w14:paraId="6E0233E5" w14:textId="77777777" w:rsidR="00486A86" w:rsidRPr="00447AD2" w:rsidRDefault="00486A86" w:rsidP="005129F1">
            <w:pPr>
              <w:spacing w:after="0" w:line="240" w:lineRule="auto"/>
              <w:ind w:firstLineChars="100" w:firstLine="120"/>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vAlign w:val="bottom"/>
            <w:hideMark/>
          </w:tcPr>
          <w:p w14:paraId="658DC9EE"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hideMark/>
          </w:tcPr>
          <w:p w14:paraId="0B88A57A"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1440F005"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hideMark/>
          </w:tcPr>
          <w:p w14:paraId="1A44BA39"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59A8DE58"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454" w:type="dxa"/>
            <w:tcBorders>
              <w:top w:val="nil"/>
              <w:left w:val="nil"/>
              <w:bottom w:val="nil"/>
              <w:right w:val="nil"/>
            </w:tcBorders>
            <w:shd w:val="clear" w:color="auto" w:fill="auto"/>
            <w:noWrap/>
            <w:vAlign w:val="bottom"/>
            <w:hideMark/>
          </w:tcPr>
          <w:p w14:paraId="3E66B44E"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2236" w:type="dxa"/>
            <w:tcBorders>
              <w:top w:val="nil"/>
              <w:left w:val="nil"/>
              <w:bottom w:val="nil"/>
              <w:right w:val="nil"/>
            </w:tcBorders>
            <w:shd w:val="clear" w:color="auto" w:fill="auto"/>
            <w:noWrap/>
            <w:vAlign w:val="bottom"/>
            <w:hideMark/>
          </w:tcPr>
          <w:p w14:paraId="051FE21E"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95" w:type="dxa"/>
            <w:tcBorders>
              <w:top w:val="nil"/>
              <w:left w:val="nil"/>
              <w:bottom w:val="nil"/>
              <w:right w:val="nil"/>
            </w:tcBorders>
            <w:shd w:val="clear" w:color="auto" w:fill="auto"/>
            <w:noWrap/>
            <w:vAlign w:val="bottom"/>
            <w:hideMark/>
          </w:tcPr>
          <w:p w14:paraId="33323AD8"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29082ED0"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39F899D6"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11326A08" w14:textId="77777777" w:rsidR="00486A86" w:rsidRPr="00447AD2" w:rsidRDefault="00486A86" w:rsidP="005129F1">
            <w:pPr>
              <w:spacing w:after="0" w:line="240" w:lineRule="auto"/>
              <w:rPr>
                <w:rFonts w:ascii="Times New Roman" w:eastAsia="Times New Roman" w:hAnsi="Times New Roman" w:cs="Times New Roman"/>
                <w:sz w:val="20"/>
                <w:szCs w:val="20"/>
              </w:rPr>
            </w:pPr>
          </w:p>
        </w:tc>
        <w:tc>
          <w:tcPr>
            <w:tcW w:w="305" w:type="dxa"/>
            <w:tcBorders>
              <w:top w:val="nil"/>
              <w:left w:val="nil"/>
              <w:bottom w:val="nil"/>
              <w:right w:val="nil"/>
            </w:tcBorders>
            <w:shd w:val="clear" w:color="auto" w:fill="auto"/>
            <w:noWrap/>
            <w:vAlign w:val="bottom"/>
            <w:hideMark/>
          </w:tcPr>
          <w:p w14:paraId="561A6CBA" w14:textId="77777777" w:rsidR="00486A86" w:rsidRPr="00447AD2" w:rsidRDefault="00486A86" w:rsidP="005129F1">
            <w:pPr>
              <w:spacing w:after="0" w:line="240" w:lineRule="auto"/>
              <w:rPr>
                <w:rFonts w:ascii="Times New Roman" w:eastAsia="Times New Roman" w:hAnsi="Times New Roman" w:cs="Times New Roman"/>
                <w:sz w:val="20"/>
                <w:szCs w:val="20"/>
              </w:rPr>
            </w:pPr>
          </w:p>
        </w:tc>
      </w:tr>
    </w:tbl>
    <w:p w14:paraId="5831C4A0" w14:textId="77777777" w:rsidR="00486A86" w:rsidRDefault="00486A86" w:rsidP="00655CFF">
      <w:pPr>
        <w:rPr>
          <w:rFonts w:ascii="Times New Roman" w:hAnsi="Times New Roman" w:cs="Times New Roman"/>
          <w:sz w:val="28"/>
          <w:szCs w:val="28"/>
        </w:rPr>
      </w:pPr>
    </w:p>
    <w:p w14:paraId="57BC0B25" w14:textId="3235E227" w:rsidR="00486A86" w:rsidRPr="00523DC0" w:rsidRDefault="00486A86" w:rsidP="00655CFF">
      <w:pPr>
        <w:rPr>
          <w:rFonts w:ascii="Times New Roman" w:hAnsi="Times New Roman" w:cs="Times New Roman"/>
          <w:sz w:val="28"/>
          <w:szCs w:val="28"/>
        </w:rPr>
        <w:sectPr w:rsidR="00486A86" w:rsidRPr="00523DC0" w:rsidSect="00486A86">
          <w:pgSz w:w="16838" w:h="11906" w:orient="landscape"/>
          <w:pgMar w:top="720" w:right="720" w:bottom="720" w:left="720" w:header="709" w:footer="709" w:gutter="0"/>
          <w:cols w:space="708"/>
          <w:docGrid w:linePitch="360"/>
        </w:sectPr>
      </w:pPr>
    </w:p>
    <w:p w14:paraId="2A40E066" w14:textId="77777777" w:rsidR="00666C3B" w:rsidRPr="00666C3B" w:rsidRDefault="00666C3B" w:rsidP="00666C3B">
      <w:pPr>
        <w:shd w:val="clear" w:color="auto" w:fill="FFFFFF"/>
        <w:spacing w:after="0" w:line="240" w:lineRule="auto"/>
        <w:ind w:firstLine="709"/>
        <w:jc w:val="both"/>
        <w:outlineLvl w:val="1"/>
        <w:rPr>
          <w:rFonts w:ascii="Times New Roman" w:eastAsia="Times New Roman" w:hAnsi="Times New Roman" w:cs="Times New Roman"/>
          <w:sz w:val="24"/>
          <w:szCs w:val="24"/>
          <w:lang w:eastAsia="en-US"/>
        </w:rPr>
      </w:pPr>
      <w:bookmarkStart w:id="28" w:name="_Toc84499246"/>
      <w:bookmarkStart w:id="29" w:name="_Toc103594002"/>
      <w:bookmarkStart w:id="30" w:name="_Toc138946264"/>
      <w:bookmarkEnd w:id="0"/>
      <w:bookmarkEnd w:id="1"/>
      <w:r w:rsidRPr="00666C3B">
        <w:rPr>
          <w:rFonts w:ascii="Times New Roman" w:eastAsia="Times New Roman" w:hAnsi="Times New Roman" w:cs="Times New Roman"/>
          <w:sz w:val="24"/>
          <w:szCs w:val="24"/>
          <w:lang w:eastAsia="en-US"/>
        </w:rPr>
        <w:lastRenderedPageBreak/>
        <w:t>5.4. Примерная рабочая программа воспитания</w:t>
      </w:r>
      <w:bookmarkEnd w:id="28"/>
      <w:bookmarkEnd w:id="29"/>
      <w:bookmarkEnd w:id="30"/>
    </w:p>
    <w:p w14:paraId="15ED63CD" w14:textId="77777777" w:rsidR="00666C3B" w:rsidRPr="00666C3B" w:rsidRDefault="00666C3B" w:rsidP="00666C3B">
      <w:pPr>
        <w:suppressAutoHyphens/>
        <w:spacing w:after="0" w:line="240" w:lineRule="auto"/>
        <w:ind w:firstLine="709"/>
        <w:rPr>
          <w:rFonts w:ascii="Times New Roman" w:eastAsia="Calibri" w:hAnsi="Times New Roman" w:cs="Times New Roman"/>
          <w:b/>
          <w:bCs/>
          <w:sz w:val="24"/>
          <w:szCs w:val="24"/>
          <w:lang w:eastAsia="en-US"/>
        </w:rPr>
      </w:pPr>
    </w:p>
    <w:p w14:paraId="4F1A7288"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5.4.1. Цель и задачи воспитания обучающихся при освоении ими образовательной программы:</w:t>
      </w:r>
    </w:p>
    <w:p w14:paraId="44A8BB0D"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666C3B">
        <w:rPr>
          <w:rFonts w:ascii="Times New Roman" w:eastAsia="Calibri" w:hAnsi="Times New Roman" w:cs="Times New Roman"/>
          <w:sz w:val="24"/>
          <w:szCs w:val="24"/>
          <w:lang w:eastAsia="en-US"/>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w:t>
      </w:r>
      <w:r w:rsidRPr="00666C3B">
        <w:rPr>
          <w:rFonts w:ascii="Times New Roman" w:eastAsia="Calibri" w:hAnsi="Times New Roman" w:cs="Times New Roman"/>
          <w:sz w:val="24"/>
          <w:szCs w:val="24"/>
          <w:lang w:eastAsia="en-US"/>
        </w:rPr>
        <w:br/>
        <w:t xml:space="preserve">Российской Федерации, с учетом традиций и культуры субъекта Российской Федерации, деловых качеств </w:t>
      </w:r>
      <w:r w:rsidRPr="00666C3B">
        <w:rPr>
          <w:rFonts w:ascii="Times New Roman" w:eastAsia="Calibri" w:hAnsi="Times New Roman" w:cs="Times New Roman"/>
          <w:sz w:val="24"/>
          <w:szCs w:val="24"/>
          <w:lang w:eastAsia="en-US"/>
        </w:rPr>
        <w:fldChar w:fldCharType="begin"/>
      </w:r>
      <w:r w:rsidRPr="00666C3B">
        <w:rPr>
          <w:rFonts w:ascii="Times New Roman" w:eastAsia="Calibri" w:hAnsi="Times New Roman" w:cs="Times New Roman"/>
          <w:sz w:val="24"/>
          <w:szCs w:val="24"/>
          <w:lang w:eastAsia="en-US"/>
        </w:rPr>
        <w:instrText xml:space="preserve"> </w:instrText>
      </w:r>
      <w:r w:rsidRPr="00666C3B">
        <w:rPr>
          <w:rFonts w:ascii="Times New Roman" w:eastAsia="Calibri" w:hAnsi="Times New Roman" w:cs="Times New Roman"/>
          <w:sz w:val="24"/>
          <w:szCs w:val="24"/>
          <w:lang w:val="en-US" w:eastAsia="en-US"/>
        </w:rPr>
        <w:instrText>REF</w:instrText>
      </w:r>
      <w:r w:rsidRPr="00666C3B">
        <w:rPr>
          <w:rFonts w:ascii="Times New Roman" w:eastAsia="Calibri" w:hAnsi="Times New Roman" w:cs="Times New Roman"/>
          <w:sz w:val="24"/>
          <w:szCs w:val="24"/>
          <w:lang w:eastAsia="en-US"/>
        </w:rPr>
        <w:instrText xml:space="preserve"> </w:instrText>
      </w:r>
      <w:r w:rsidRPr="00666C3B">
        <w:rPr>
          <w:rFonts w:ascii="Times New Roman" w:eastAsia="Calibri" w:hAnsi="Times New Roman" w:cs="Times New Roman"/>
          <w:sz w:val="24"/>
          <w:szCs w:val="24"/>
          <w:lang w:val="en-US" w:eastAsia="en-US"/>
        </w:rPr>
        <w:instrText>PPKRS</w:instrText>
      </w:r>
      <w:r w:rsidRPr="00666C3B">
        <w:rPr>
          <w:rFonts w:ascii="Times New Roman" w:eastAsia="Calibri" w:hAnsi="Times New Roman" w:cs="Times New Roman"/>
          <w:sz w:val="24"/>
          <w:szCs w:val="24"/>
          <w:lang w:eastAsia="en-US"/>
        </w:rPr>
        <w:instrText>_</w:instrText>
      </w:r>
      <w:r w:rsidRPr="00666C3B">
        <w:rPr>
          <w:rFonts w:ascii="Times New Roman" w:eastAsia="Calibri" w:hAnsi="Times New Roman" w:cs="Times New Roman"/>
          <w:sz w:val="24"/>
          <w:szCs w:val="24"/>
          <w:lang w:val="en-US" w:eastAsia="en-US"/>
        </w:rPr>
        <w:instrText>PPSSZ</w:instrText>
      </w:r>
      <w:r w:rsidRPr="00666C3B">
        <w:rPr>
          <w:rFonts w:ascii="Times New Roman" w:eastAsia="Calibri" w:hAnsi="Times New Roman" w:cs="Times New Roman"/>
          <w:sz w:val="24"/>
          <w:szCs w:val="24"/>
          <w:lang w:eastAsia="en-US"/>
        </w:rPr>
        <w:instrText xml:space="preserve">2 </w:instrText>
      </w:r>
      <w:r w:rsidRPr="00666C3B">
        <w:rPr>
          <w:rFonts w:ascii="Times New Roman" w:eastAsia="Calibri" w:hAnsi="Times New Roman" w:cs="Times New Roman"/>
          <w:sz w:val="24"/>
          <w:szCs w:val="24"/>
          <w:lang w:eastAsia="en-US"/>
        </w:rPr>
        <w:fldChar w:fldCharType="separate"/>
      </w:r>
      <w:r w:rsidRPr="00666C3B">
        <w:rPr>
          <w:rFonts w:ascii="Times New Roman" w:eastAsia="Calibri" w:hAnsi="Times New Roman" w:cs="Times New Roman"/>
          <w:noProof/>
          <w:sz w:val="24"/>
          <w:szCs w:val="24"/>
          <w:lang w:eastAsia="en-US"/>
        </w:rPr>
        <w:t>специалистов среднего звена</w:t>
      </w:r>
      <w:r w:rsidRPr="00666C3B">
        <w:rPr>
          <w:rFonts w:ascii="Times New Roman" w:eastAsia="Calibri" w:hAnsi="Times New Roman" w:cs="Times New Roman"/>
          <w:sz w:val="24"/>
          <w:szCs w:val="24"/>
          <w:lang w:eastAsia="en-US"/>
        </w:rPr>
        <w:fldChar w:fldCharType="end"/>
      </w:r>
      <w:r w:rsidRPr="00666C3B">
        <w:rPr>
          <w:rFonts w:ascii="Times New Roman" w:eastAsia="Calibri" w:hAnsi="Times New Roman" w:cs="Times New Roman"/>
          <w:sz w:val="24"/>
          <w:szCs w:val="24"/>
          <w:lang w:eastAsia="en-US"/>
        </w:rPr>
        <w:t>, определенных отраслевыми требованиями (корпоративной культурой).</w:t>
      </w:r>
    </w:p>
    <w:p w14:paraId="181CADED"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Задачи: </w:t>
      </w:r>
    </w:p>
    <w:p w14:paraId="1F492C86" w14:textId="77777777" w:rsidR="00666C3B" w:rsidRPr="00666C3B" w:rsidRDefault="00666C3B" w:rsidP="00666C3B">
      <w:pPr>
        <w:numPr>
          <w:ilvl w:val="0"/>
          <w:numId w:val="143"/>
        </w:numPr>
        <w:suppressAutoHyphens/>
        <w:spacing w:after="0" w:line="240" w:lineRule="auto"/>
        <w:ind w:left="0" w:firstLine="709"/>
        <w:contextualSpacing/>
        <w:jc w:val="both"/>
        <w:rPr>
          <w:rFonts w:ascii="Times New Roman" w:hAnsi="Times New Roman"/>
          <w:sz w:val="24"/>
          <w:szCs w:val="24"/>
        </w:rPr>
      </w:pPr>
      <w:r w:rsidRPr="00666C3B">
        <w:rPr>
          <w:rFonts w:ascii="Times New Roman" w:hAnsi="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53DD8D6" w14:textId="77777777" w:rsidR="00666C3B" w:rsidRPr="00666C3B" w:rsidRDefault="00666C3B" w:rsidP="00666C3B">
      <w:pPr>
        <w:numPr>
          <w:ilvl w:val="0"/>
          <w:numId w:val="143"/>
        </w:numPr>
        <w:suppressAutoHyphens/>
        <w:spacing w:after="0" w:line="240" w:lineRule="auto"/>
        <w:ind w:left="0" w:firstLine="709"/>
        <w:contextualSpacing/>
        <w:jc w:val="both"/>
        <w:rPr>
          <w:rFonts w:ascii="Times New Roman" w:hAnsi="Times New Roman"/>
          <w:sz w:val="24"/>
          <w:szCs w:val="24"/>
        </w:rPr>
      </w:pPr>
      <w:r w:rsidRPr="00666C3B">
        <w:rPr>
          <w:rFonts w:ascii="Times New Roman" w:hAnsi="Times New Roman"/>
          <w:sz w:val="24"/>
          <w:szCs w:val="24"/>
        </w:rPr>
        <w:t xml:space="preserve">организация всех видов деятельности, вовлекающей обучающихся </w:t>
      </w:r>
      <w:r w:rsidRPr="00666C3B">
        <w:rPr>
          <w:rFonts w:ascii="Times New Roman" w:hAnsi="Times New Roman"/>
          <w:sz w:val="24"/>
          <w:szCs w:val="24"/>
        </w:rPr>
        <w:br/>
        <w:t>в общественно-ценностные социализирующие отношения;</w:t>
      </w:r>
    </w:p>
    <w:p w14:paraId="40B46082" w14:textId="77777777" w:rsidR="00666C3B" w:rsidRPr="00666C3B" w:rsidRDefault="00666C3B" w:rsidP="00666C3B">
      <w:pPr>
        <w:numPr>
          <w:ilvl w:val="0"/>
          <w:numId w:val="143"/>
        </w:numPr>
        <w:suppressAutoHyphens/>
        <w:spacing w:after="0" w:line="240" w:lineRule="auto"/>
        <w:ind w:left="0" w:firstLine="709"/>
        <w:contextualSpacing/>
        <w:jc w:val="both"/>
        <w:rPr>
          <w:rFonts w:ascii="Times New Roman" w:hAnsi="Times New Roman"/>
          <w:sz w:val="24"/>
          <w:szCs w:val="24"/>
        </w:rPr>
      </w:pPr>
      <w:r w:rsidRPr="00666C3B">
        <w:rPr>
          <w:rFonts w:ascii="Times New Roman" w:hAnsi="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2E7421A" w14:textId="77777777" w:rsidR="00666C3B" w:rsidRPr="00666C3B" w:rsidRDefault="00666C3B" w:rsidP="00666C3B">
      <w:pPr>
        <w:numPr>
          <w:ilvl w:val="0"/>
          <w:numId w:val="143"/>
        </w:numPr>
        <w:shd w:val="clear" w:color="auto" w:fill="FFFFFF"/>
        <w:suppressAutoHyphens/>
        <w:spacing w:after="0" w:line="240" w:lineRule="auto"/>
        <w:ind w:left="0" w:firstLine="709"/>
        <w:contextualSpacing/>
        <w:jc w:val="both"/>
        <w:rPr>
          <w:rFonts w:ascii="Times New Roman" w:hAnsi="Times New Roman"/>
          <w:sz w:val="24"/>
          <w:szCs w:val="24"/>
        </w:rPr>
      </w:pPr>
      <w:r w:rsidRPr="00666C3B">
        <w:rPr>
          <w:rFonts w:ascii="Times New Roman" w:hAnsi="Times New Roman"/>
          <w:sz w:val="24"/>
          <w:szCs w:val="24"/>
        </w:rPr>
        <w:t>усиление воспитательного воздействия благодаря непрерывности процесса воспитания.</w:t>
      </w:r>
    </w:p>
    <w:p w14:paraId="5CDFC858" w14:textId="77777777" w:rsidR="00666C3B" w:rsidRPr="00666C3B" w:rsidRDefault="00666C3B" w:rsidP="00666C3B">
      <w:pPr>
        <w:shd w:val="clear" w:color="auto" w:fill="FFFFFF"/>
        <w:suppressAutoHyphens/>
        <w:spacing w:after="0" w:line="240" w:lineRule="auto"/>
        <w:ind w:firstLine="709"/>
        <w:jc w:val="both"/>
        <w:rPr>
          <w:rFonts w:ascii="Times New Roman" w:eastAsia="Calibri" w:hAnsi="Times New Roman" w:cs="Times New Roman"/>
          <w:sz w:val="24"/>
          <w:szCs w:val="24"/>
          <w:lang w:eastAsia="en-US"/>
        </w:rPr>
      </w:pPr>
      <w:bookmarkStart w:id="31" w:name="_Toc103594004"/>
      <w:r w:rsidRPr="00666C3B">
        <w:rPr>
          <w:rFonts w:ascii="Times New Roman" w:eastAsia="Calibri" w:hAnsi="Times New Roman" w:cs="Times New Roman"/>
          <w:sz w:val="24"/>
          <w:szCs w:val="24"/>
          <w:lang w:eastAsia="en-US"/>
        </w:rPr>
        <w:t xml:space="preserve">5.4.2. Примерная рабочая программа воспитания </w:t>
      </w:r>
      <w:r w:rsidRPr="00666C3B">
        <w:rPr>
          <w:rFonts w:ascii="Times New Roman" w:eastAsia="Calibri" w:hAnsi="Times New Roman" w:cs="Times New Roman"/>
          <w:sz w:val="24"/>
          <w:szCs w:val="24"/>
          <w:shd w:val="clear" w:color="auto" w:fill="FFFFFF"/>
          <w:lang w:eastAsia="en-US"/>
        </w:rPr>
        <w:t>представлена в приложении 4</w:t>
      </w:r>
      <w:r w:rsidRPr="00666C3B">
        <w:rPr>
          <w:rFonts w:ascii="Times New Roman" w:eastAsia="Calibri" w:hAnsi="Times New Roman" w:cs="Times New Roman"/>
          <w:sz w:val="24"/>
          <w:szCs w:val="24"/>
          <w:lang w:eastAsia="en-US"/>
        </w:rPr>
        <w:t>.</w:t>
      </w:r>
    </w:p>
    <w:p w14:paraId="1015BD33" w14:textId="77777777" w:rsidR="00666C3B" w:rsidRPr="00666C3B" w:rsidRDefault="00666C3B" w:rsidP="00666C3B">
      <w:pPr>
        <w:shd w:val="clear" w:color="auto" w:fill="FFFFFF"/>
        <w:spacing w:after="0" w:line="240" w:lineRule="auto"/>
        <w:ind w:firstLine="709"/>
        <w:jc w:val="both"/>
        <w:outlineLvl w:val="1"/>
        <w:rPr>
          <w:rFonts w:ascii="Times New Roman" w:eastAsia="Times New Roman" w:hAnsi="Times New Roman" w:cs="Times New Roman"/>
          <w:sz w:val="24"/>
          <w:szCs w:val="24"/>
          <w:lang w:eastAsia="en-US"/>
        </w:rPr>
      </w:pPr>
      <w:bookmarkStart w:id="32" w:name="_Toc84499247"/>
      <w:bookmarkStart w:id="33" w:name="_Toc103594003"/>
      <w:bookmarkStart w:id="34" w:name="_Toc138946265"/>
      <w:r w:rsidRPr="00666C3B">
        <w:rPr>
          <w:rFonts w:ascii="Times New Roman" w:eastAsia="Times New Roman" w:hAnsi="Times New Roman" w:cs="Times New Roman"/>
          <w:sz w:val="24"/>
          <w:szCs w:val="24"/>
          <w:lang w:eastAsia="en-US"/>
        </w:rPr>
        <w:t>5.5. Примерный календарный план воспитательной работы</w:t>
      </w:r>
      <w:bookmarkEnd w:id="32"/>
      <w:bookmarkEnd w:id="33"/>
      <w:bookmarkEnd w:id="34"/>
    </w:p>
    <w:p w14:paraId="2D081037" w14:textId="77777777" w:rsidR="00666C3B" w:rsidRPr="00666C3B" w:rsidRDefault="00666C3B" w:rsidP="00666C3B">
      <w:pPr>
        <w:shd w:val="clear" w:color="auto" w:fill="FFFFFF"/>
        <w:suppressAutoHyphens/>
        <w:spacing w:after="0" w:line="240" w:lineRule="auto"/>
        <w:ind w:firstLine="709"/>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Примерный календарный план воспитательной работы </w:t>
      </w:r>
      <w:r w:rsidRPr="00666C3B">
        <w:rPr>
          <w:rFonts w:ascii="Times New Roman" w:eastAsia="Calibri" w:hAnsi="Times New Roman" w:cs="Times New Roman"/>
          <w:sz w:val="24"/>
          <w:szCs w:val="24"/>
          <w:shd w:val="clear" w:color="auto" w:fill="FFFFFF"/>
          <w:lang w:eastAsia="en-US"/>
        </w:rPr>
        <w:t>представлен в приложении 4.</w:t>
      </w:r>
    </w:p>
    <w:p w14:paraId="2962DAC9" w14:textId="77777777" w:rsidR="00666C3B" w:rsidRPr="00666C3B" w:rsidRDefault="00666C3B" w:rsidP="00666C3B">
      <w:pPr>
        <w:spacing w:before="100" w:beforeAutospacing="1" w:after="100" w:afterAutospacing="1"/>
        <w:ind w:firstLine="708"/>
        <w:outlineLvl w:val="0"/>
        <w:rPr>
          <w:rFonts w:ascii="Times New Roman" w:eastAsia="Times New Roman" w:hAnsi="Times New Roman" w:cs="Times New Roman"/>
          <w:b/>
          <w:bCs/>
          <w:kern w:val="36"/>
          <w:sz w:val="24"/>
          <w:szCs w:val="24"/>
        </w:rPr>
      </w:pPr>
      <w:bookmarkStart w:id="35" w:name="_Toc138946266"/>
      <w:r w:rsidRPr="00666C3B">
        <w:rPr>
          <w:rFonts w:ascii="Times New Roman" w:eastAsia="Times New Roman" w:hAnsi="Times New Roman" w:cs="Times New Roman"/>
          <w:b/>
          <w:bCs/>
          <w:kern w:val="36"/>
          <w:sz w:val="24"/>
          <w:szCs w:val="24"/>
        </w:rPr>
        <w:t>Раздел 6. Примерные условия реализации образовательной программы</w:t>
      </w:r>
      <w:bookmarkEnd w:id="31"/>
      <w:bookmarkEnd w:id="35"/>
    </w:p>
    <w:p w14:paraId="50700B77" w14:textId="77777777" w:rsidR="00666C3B" w:rsidRPr="00666C3B" w:rsidRDefault="00666C3B" w:rsidP="00666C3B">
      <w:pPr>
        <w:shd w:val="clear" w:color="auto" w:fill="FFFFFF"/>
        <w:spacing w:after="0" w:line="240" w:lineRule="auto"/>
        <w:ind w:firstLine="709"/>
        <w:jc w:val="both"/>
        <w:outlineLvl w:val="1"/>
        <w:rPr>
          <w:rFonts w:ascii="Times New Roman" w:eastAsia="Times New Roman" w:hAnsi="Times New Roman" w:cs="Times New Roman"/>
          <w:sz w:val="24"/>
          <w:szCs w:val="24"/>
          <w:lang w:eastAsia="en-US"/>
        </w:rPr>
      </w:pPr>
      <w:bookmarkStart w:id="36" w:name="_Toc103594005"/>
      <w:bookmarkStart w:id="37" w:name="_Toc138946267"/>
      <w:r w:rsidRPr="00666C3B">
        <w:rPr>
          <w:rFonts w:ascii="Times New Roman" w:eastAsia="Times New Roman" w:hAnsi="Times New Roman" w:cs="Times New Roman"/>
          <w:sz w:val="24"/>
          <w:szCs w:val="24"/>
          <w:lang w:eastAsia="en-US"/>
        </w:rPr>
        <w:t>6.1. Требования к материально-техническому обеспечению образовательной программы</w:t>
      </w:r>
      <w:bookmarkEnd w:id="36"/>
      <w:r w:rsidRPr="00666C3B">
        <w:rPr>
          <w:rFonts w:ascii="Times New Roman" w:eastAsia="Times New Roman" w:hAnsi="Times New Roman" w:cs="Times New Roman"/>
          <w:sz w:val="24"/>
          <w:szCs w:val="24"/>
          <w:lang w:eastAsia="en-US"/>
        </w:rPr>
        <w:t>.</w:t>
      </w:r>
      <w:bookmarkEnd w:id="37"/>
    </w:p>
    <w:p w14:paraId="7574A1C7"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6.1.1. Специальные помещения должны представлять собой учебные аудитории </w:t>
      </w:r>
      <w:r w:rsidRPr="00666C3B">
        <w:rPr>
          <w:rFonts w:ascii="Times New Roman" w:eastAsia="Calibri" w:hAnsi="Times New Roman" w:cs="Times New Roman"/>
          <w:sz w:val="24"/>
          <w:szCs w:val="24"/>
          <w:lang w:eastAsia="en-US"/>
        </w:rPr>
        <w:br/>
        <w:t xml:space="preserve">для проведения занятий всех видов, предусмотренных образовательной программой, </w:t>
      </w:r>
      <w:r w:rsidRPr="00666C3B">
        <w:rPr>
          <w:rFonts w:ascii="Times New Roman" w:eastAsia="Calibri" w:hAnsi="Times New Roman" w:cs="Times New Roman"/>
          <w:sz w:val="24"/>
          <w:szCs w:val="24"/>
          <w:lang w:eastAsia="en-US"/>
        </w:rPr>
        <w:b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666C3B">
        <w:rPr>
          <w:rFonts w:ascii="Times New Roman" w:eastAsia="Calibri" w:hAnsi="Times New Roman" w:cs="Times New Roman"/>
          <w:sz w:val="24"/>
          <w:szCs w:val="24"/>
          <w:lang w:eastAsia="en-US"/>
        </w:rPr>
        <w:br/>
        <w:t xml:space="preserve">и лаборатории, оснащенные оборудованием, техническими средствами обучения </w:t>
      </w:r>
      <w:r w:rsidRPr="00666C3B">
        <w:rPr>
          <w:rFonts w:ascii="Times New Roman" w:eastAsia="Calibri" w:hAnsi="Times New Roman" w:cs="Times New Roman"/>
          <w:sz w:val="24"/>
          <w:szCs w:val="24"/>
          <w:lang w:eastAsia="en-US"/>
        </w:rPr>
        <w:br/>
        <w:t>и материалами, учитывающими требования стандартов.</w:t>
      </w:r>
    </w:p>
    <w:p w14:paraId="34547C60" w14:textId="77777777" w:rsidR="00984D37" w:rsidRPr="00901CFB" w:rsidRDefault="00984D37" w:rsidP="00984D37">
      <w:pPr>
        <w:suppressAutoHyphens/>
        <w:spacing w:after="0"/>
        <w:ind w:firstLine="709"/>
        <w:jc w:val="both"/>
        <w:rPr>
          <w:rFonts w:ascii="Times New Roman" w:hAnsi="Times New Roman" w:cs="Times New Roman"/>
          <w:b/>
          <w:sz w:val="24"/>
          <w:szCs w:val="24"/>
        </w:rPr>
      </w:pPr>
    </w:p>
    <w:p w14:paraId="283443C5" w14:textId="77777777" w:rsidR="00984D37" w:rsidRPr="00901CFB" w:rsidRDefault="00984D37" w:rsidP="00984D37">
      <w:pPr>
        <w:suppressAutoHyphens/>
        <w:spacing w:after="0"/>
        <w:ind w:firstLine="709"/>
        <w:jc w:val="both"/>
        <w:rPr>
          <w:rFonts w:ascii="Times New Roman" w:hAnsi="Times New Roman" w:cs="Times New Roman"/>
          <w:b/>
          <w:sz w:val="24"/>
          <w:szCs w:val="24"/>
        </w:rPr>
      </w:pPr>
      <w:r w:rsidRPr="00901CFB">
        <w:rPr>
          <w:rFonts w:ascii="Times New Roman" w:hAnsi="Times New Roman" w:cs="Times New Roman"/>
          <w:b/>
          <w:sz w:val="24"/>
          <w:szCs w:val="24"/>
        </w:rPr>
        <w:t>Перечень специальных помещений</w:t>
      </w:r>
    </w:p>
    <w:p w14:paraId="7818AEAF" w14:textId="77777777" w:rsidR="00984D37" w:rsidRPr="00901CFB" w:rsidRDefault="00984D37" w:rsidP="00984D37">
      <w:pPr>
        <w:suppressAutoHyphens/>
        <w:spacing w:after="0"/>
        <w:ind w:firstLine="709"/>
        <w:rPr>
          <w:rFonts w:ascii="Times New Roman" w:hAnsi="Times New Roman" w:cs="Times New Roman"/>
          <w:b/>
          <w:sz w:val="24"/>
          <w:szCs w:val="24"/>
        </w:rPr>
      </w:pPr>
    </w:p>
    <w:p w14:paraId="65F272C6" w14:textId="77777777" w:rsidR="00984D37" w:rsidRPr="00DA43D9" w:rsidRDefault="00984D37" w:rsidP="00984D37">
      <w:pPr>
        <w:suppressAutoHyphens/>
        <w:spacing w:after="0"/>
        <w:ind w:left="284" w:firstLine="425"/>
        <w:rPr>
          <w:rFonts w:ascii="Times New Roman" w:hAnsi="Times New Roman"/>
          <w:b/>
          <w:sz w:val="24"/>
          <w:szCs w:val="24"/>
        </w:rPr>
      </w:pPr>
      <w:r w:rsidRPr="00DA43D9">
        <w:rPr>
          <w:rFonts w:ascii="Times New Roman" w:hAnsi="Times New Roman"/>
          <w:b/>
          <w:sz w:val="24"/>
          <w:szCs w:val="24"/>
        </w:rPr>
        <w:t>Кабинеты:</w:t>
      </w:r>
    </w:p>
    <w:p w14:paraId="2129F1DE" w14:textId="1C171562" w:rsidR="00984D37" w:rsidRPr="00DA43D9" w:rsidRDefault="00666C3B" w:rsidP="00984D37">
      <w:pPr>
        <w:shd w:val="clear" w:color="auto" w:fill="FFFFFF"/>
        <w:spacing w:after="0"/>
        <w:ind w:left="284" w:firstLine="425"/>
        <w:rPr>
          <w:rFonts w:ascii="Times New Roman" w:hAnsi="Times New Roman"/>
          <w:sz w:val="24"/>
          <w:szCs w:val="24"/>
        </w:rPr>
      </w:pPr>
      <w:r w:rsidRPr="00DA43D9">
        <w:rPr>
          <w:rFonts w:ascii="Times New Roman" w:hAnsi="Times New Roman"/>
          <w:sz w:val="24"/>
          <w:szCs w:val="24"/>
        </w:rPr>
        <w:t>Социально-экономических дисциплин;</w:t>
      </w:r>
    </w:p>
    <w:p w14:paraId="6130A69E" w14:textId="48F07DF4" w:rsidR="00984D37" w:rsidRPr="00DA43D9" w:rsidRDefault="00666C3B" w:rsidP="00984D37">
      <w:pPr>
        <w:shd w:val="clear" w:color="auto" w:fill="FFFFFF"/>
        <w:spacing w:after="0"/>
        <w:ind w:left="284" w:firstLine="425"/>
        <w:rPr>
          <w:rFonts w:ascii="Times New Roman" w:hAnsi="Times New Roman"/>
          <w:sz w:val="24"/>
          <w:szCs w:val="24"/>
        </w:rPr>
      </w:pPr>
      <w:r w:rsidRPr="00DA43D9">
        <w:rPr>
          <w:rFonts w:ascii="Times New Roman" w:hAnsi="Times New Roman"/>
          <w:sz w:val="24"/>
          <w:szCs w:val="24"/>
        </w:rPr>
        <w:t>Иностранного языка в профессиональной деятельности;</w:t>
      </w:r>
    </w:p>
    <w:p w14:paraId="2274D47E" w14:textId="66FDDAF0" w:rsidR="00984D37" w:rsidRPr="00DA43D9" w:rsidRDefault="00666C3B" w:rsidP="00984D37">
      <w:pPr>
        <w:shd w:val="clear" w:color="auto" w:fill="FFFFFF"/>
        <w:spacing w:after="0"/>
        <w:ind w:left="284" w:firstLine="425"/>
        <w:rPr>
          <w:rFonts w:ascii="Times New Roman" w:hAnsi="Times New Roman"/>
          <w:sz w:val="24"/>
          <w:szCs w:val="24"/>
        </w:rPr>
      </w:pPr>
      <w:r w:rsidRPr="00DA43D9">
        <w:rPr>
          <w:rFonts w:ascii="Times New Roman" w:hAnsi="Times New Roman"/>
          <w:sz w:val="24"/>
          <w:szCs w:val="24"/>
        </w:rPr>
        <w:t>Математики;</w:t>
      </w:r>
    </w:p>
    <w:p w14:paraId="7708981F" w14:textId="2BF48878" w:rsidR="00984D37" w:rsidRPr="00DA43D9" w:rsidRDefault="00666C3B" w:rsidP="00984D37">
      <w:pPr>
        <w:shd w:val="clear" w:color="auto" w:fill="FFFFFF"/>
        <w:tabs>
          <w:tab w:val="left" w:pos="993"/>
        </w:tabs>
        <w:spacing w:after="0"/>
        <w:ind w:left="284" w:right="142" w:firstLine="425"/>
        <w:jc w:val="both"/>
        <w:rPr>
          <w:rFonts w:ascii="Times New Roman" w:hAnsi="Times New Roman"/>
          <w:sz w:val="24"/>
          <w:szCs w:val="24"/>
        </w:rPr>
      </w:pPr>
      <w:r w:rsidRPr="00DA43D9">
        <w:rPr>
          <w:rFonts w:ascii="Times New Roman" w:hAnsi="Times New Roman"/>
          <w:sz w:val="24"/>
          <w:szCs w:val="24"/>
        </w:rPr>
        <w:t>Экономики организации;</w:t>
      </w:r>
    </w:p>
    <w:p w14:paraId="1FC0DFDD" w14:textId="0B4D28E6" w:rsidR="00984D37" w:rsidRPr="00DA43D9" w:rsidRDefault="00666C3B" w:rsidP="00984D37">
      <w:pPr>
        <w:shd w:val="clear" w:color="auto" w:fill="FFFFFF"/>
        <w:tabs>
          <w:tab w:val="left" w:pos="993"/>
        </w:tabs>
        <w:spacing w:after="0"/>
        <w:ind w:left="284" w:right="142" w:firstLine="425"/>
        <w:jc w:val="both"/>
        <w:rPr>
          <w:rFonts w:ascii="Times New Roman" w:hAnsi="Times New Roman"/>
          <w:sz w:val="24"/>
          <w:szCs w:val="24"/>
        </w:rPr>
      </w:pPr>
      <w:r w:rsidRPr="00DA43D9">
        <w:rPr>
          <w:rFonts w:ascii="Times New Roman" w:hAnsi="Times New Roman"/>
          <w:sz w:val="24"/>
          <w:szCs w:val="24"/>
        </w:rPr>
        <w:t>Экологических основ природопользования;</w:t>
      </w:r>
    </w:p>
    <w:p w14:paraId="4558EBD7" w14:textId="28F1541E" w:rsidR="00984D37" w:rsidRPr="00DA43D9" w:rsidRDefault="00666C3B" w:rsidP="00984D37">
      <w:pPr>
        <w:shd w:val="clear" w:color="auto" w:fill="FFFFFF"/>
        <w:tabs>
          <w:tab w:val="left" w:pos="993"/>
        </w:tabs>
        <w:spacing w:after="0"/>
        <w:ind w:left="284" w:right="142" w:firstLine="425"/>
        <w:jc w:val="both"/>
        <w:rPr>
          <w:rFonts w:ascii="Times New Roman" w:hAnsi="Times New Roman"/>
          <w:sz w:val="24"/>
          <w:szCs w:val="24"/>
        </w:rPr>
      </w:pPr>
      <w:r w:rsidRPr="00DA43D9">
        <w:rPr>
          <w:rFonts w:ascii="Times New Roman" w:hAnsi="Times New Roman"/>
          <w:sz w:val="24"/>
          <w:szCs w:val="24"/>
        </w:rPr>
        <w:t>Основ предпринимательской деятельности;</w:t>
      </w:r>
    </w:p>
    <w:p w14:paraId="7F5C66AD" w14:textId="7AB84D5F" w:rsidR="00984D37" w:rsidRPr="00DA43D9" w:rsidRDefault="00666C3B" w:rsidP="00984D37">
      <w:pPr>
        <w:shd w:val="clear" w:color="auto" w:fill="FFFFFF"/>
        <w:tabs>
          <w:tab w:val="left" w:pos="993"/>
        </w:tabs>
        <w:spacing w:after="0"/>
        <w:ind w:left="284" w:right="142" w:firstLine="425"/>
        <w:jc w:val="both"/>
        <w:rPr>
          <w:rFonts w:ascii="Times New Roman" w:hAnsi="Times New Roman"/>
          <w:sz w:val="24"/>
          <w:szCs w:val="24"/>
        </w:rPr>
      </w:pPr>
      <w:r w:rsidRPr="00DA43D9">
        <w:rPr>
          <w:rFonts w:ascii="Times New Roman" w:hAnsi="Times New Roman"/>
          <w:sz w:val="24"/>
          <w:szCs w:val="24"/>
        </w:rPr>
        <w:t xml:space="preserve">Документационного обеспечения </w:t>
      </w:r>
      <w:r w:rsidR="00984D37" w:rsidRPr="00DA43D9">
        <w:rPr>
          <w:rFonts w:ascii="Times New Roman" w:hAnsi="Times New Roman"/>
          <w:sz w:val="24"/>
          <w:szCs w:val="24"/>
        </w:rPr>
        <w:t>управления;</w:t>
      </w:r>
    </w:p>
    <w:p w14:paraId="16DBF74E" w14:textId="5BBC53A9" w:rsidR="00984D37" w:rsidRPr="00DA43D9" w:rsidRDefault="00666C3B" w:rsidP="00984D37">
      <w:pPr>
        <w:shd w:val="clear" w:color="auto" w:fill="FFFFFF"/>
        <w:tabs>
          <w:tab w:val="left" w:pos="993"/>
        </w:tabs>
        <w:spacing w:after="0"/>
        <w:ind w:left="284" w:right="142" w:firstLine="425"/>
        <w:jc w:val="both"/>
        <w:rPr>
          <w:rFonts w:ascii="Times New Roman" w:hAnsi="Times New Roman"/>
          <w:sz w:val="24"/>
          <w:szCs w:val="24"/>
        </w:rPr>
      </w:pPr>
      <w:r w:rsidRPr="00DA43D9">
        <w:rPr>
          <w:rFonts w:ascii="Times New Roman" w:hAnsi="Times New Roman"/>
          <w:sz w:val="24"/>
          <w:szCs w:val="24"/>
        </w:rPr>
        <w:t>Бухгалтерского учета, налогообложения и аудита;</w:t>
      </w:r>
    </w:p>
    <w:p w14:paraId="0FAB39F0" w14:textId="20982A08" w:rsidR="00984D37" w:rsidRPr="00DA43D9" w:rsidRDefault="00666C3B" w:rsidP="00984D37">
      <w:pPr>
        <w:shd w:val="clear" w:color="auto" w:fill="FFFFFF"/>
        <w:tabs>
          <w:tab w:val="left" w:pos="993"/>
        </w:tabs>
        <w:spacing w:after="0"/>
        <w:ind w:left="284" w:right="142" w:firstLine="425"/>
        <w:jc w:val="both"/>
        <w:rPr>
          <w:rFonts w:ascii="Times New Roman" w:hAnsi="Times New Roman"/>
          <w:sz w:val="24"/>
          <w:szCs w:val="24"/>
        </w:rPr>
      </w:pPr>
      <w:r w:rsidRPr="00DA43D9">
        <w:rPr>
          <w:rFonts w:ascii="Times New Roman" w:hAnsi="Times New Roman"/>
          <w:sz w:val="24"/>
          <w:szCs w:val="24"/>
        </w:rPr>
        <w:t>Финансов, денежного обращения и кредитов;</w:t>
      </w:r>
    </w:p>
    <w:p w14:paraId="36DA746B" w14:textId="449E9F93" w:rsidR="00984D37" w:rsidRPr="00DA43D9" w:rsidRDefault="00666C3B" w:rsidP="00984D37">
      <w:pPr>
        <w:shd w:val="clear" w:color="auto" w:fill="FFFFFF"/>
        <w:tabs>
          <w:tab w:val="left" w:pos="993"/>
        </w:tabs>
        <w:spacing w:after="0"/>
        <w:ind w:left="284" w:right="142" w:firstLine="425"/>
        <w:jc w:val="both"/>
        <w:rPr>
          <w:rFonts w:ascii="Times New Roman" w:hAnsi="Times New Roman"/>
          <w:sz w:val="24"/>
          <w:szCs w:val="24"/>
        </w:rPr>
      </w:pPr>
      <w:r w:rsidRPr="00DA43D9">
        <w:rPr>
          <w:rFonts w:ascii="Times New Roman" w:hAnsi="Times New Roman"/>
          <w:sz w:val="24"/>
          <w:szCs w:val="24"/>
        </w:rPr>
        <w:lastRenderedPageBreak/>
        <w:t>Теории бухгалтерского учета;</w:t>
      </w:r>
    </w:p>
    <w:p w14:paraId="75B10A9A" w14:textId="40B114B9" w:rsidR="00984D37" w:rsidRPr="00DA43D9" w:rsidRDefault="00666C3B" w:rsidP="00984D37">
      <w:pPr>
        <w:shd w:val="clear" w:color="auto" w:fill="FFFFFF"/>
        <w:tabs>
          <w:tab w:val="left" w:pos="993"/>
        </w:tabs>
        <w:spacing w:after="0"/>
        <w:ind w:left="284" w:right="142" w:firstLine="425"/>
        <w:jc w:val="both"/>
        <w:rPr>
          <w:rFonts w:ascii="Times New Roman" w:hAnsi="Times New Roman"/>
          <w:sz w:val="24"/>
          <w:szCs w:val="24"/>
        </w:rPr>
      </w:pPr>
      <w:r w:rsidRPr="00DA43D9">
        <w:rPr>
          <w:rFonts w:ascii="Times New Roman" w:hAnsi="Times New Roman"/>
          <w:sz w:val="24"/>
          <w:szCs w:val="24"/>
        </w:rPr>
        <w:t>Безопасности жизнедеятельности и охраны труда.</w:t>
      </w:r>
    </w:p>
    <w:p w14:paraId="23F0BF11" w14:textId="6FF7E9B6" w:rsidR="00984D37" w:rsidRPr="00DA43D9" w:rsidRDefault="00666C3B" w:rsidP="00984D37">
      <w:pPr>
        <w:shd w:val="clear" w:color="auto" w:fill="FFFFFF"/>
        <w:spacing w:after="255"/>
        <w:ind w:left="284" w:firstLine="425"/>
        <w:rPr>
          <w:rFonts w:ascii="Times New Roman" w:hAnsi="Times New Roman"/>
          <w:sz w:val="24"/>
          <w:szCs w:val="24"/>
        </w:rPr>
      </w:pPr>
      <w:r w:rsidRPr="00DA43D9">
        <w:rPr>
          <w:rFonts w:ascii="Times New Roman" w:hAnsi="Times New Roman"/>
          <w:sz w:val="24"/>
          <w:szCs w:val="24"/>
        </w:rPr>
        <w:t>Методический.</w:t>
      </w:r>
    </w:p>
    <w:p w14:paraId="65DEB23C" w14:textId="77777777" w:rsidR="00984D37" w:rsidRPr="00DA43D9" w:rsidRDefault="00984D37" w:rsidP="00984D37">
      <w:pPr>
        <w:suppressAutoHyphens/>
        <w:spacing w:after="0"/>
        <w:ind w:left="284" w:firstLine="425"/>
        <w:rPr>
          <w:rFonts w:ascii="Times New Roman" w:hAnsi="Times New Roman"/>
          <w:b/>
          <w:sz w:val="24"/>
          <w:szCs w:val="24"/>
        </w:rPr>
      </w:pPr>
      <w:r w:rsidRPr="00DA43D9">
        <w:rPr>
          <w:rFonts w:ascii="Times New Roman" w:hAnsi="Times New Roman"/>
          <w:b/>
          <w:sz w:val="24"/>
          <w:szCs w:val="24"/>
        </w:rPr>
        <w:t>Лаборатории:</w:t>
      </w:r>
    </w:p>
    <w:p w14:paraId="2B689771" w14:textId="6614242E" w:rsidR="00984D37" w:rsidRPr="00DA43D9" w:rsidRDefault="00666C3B" w:rsidP="00984D37">
      <w:pPr>
        <w:shd w:val="clear" w:color="auto" w:fill="FFFFFF"/>
        <w:tabs>
          <w:tab w:val="left" w:pos="993"/>
        </w:tabs>
        <w:spacing w:after="0"/>
        <w:ind w:left="284" w:right="142" w:firstLine="425"/>
        <w:jc w:val="both"/>
        <w:rPr>
          <w:rFonts w:ascii="Times New Roman" w:hAnsi="Times New Roman"/>
          <w:color w:val="000000"/>
          <w:sz w:val="24"/>
          <w:szCs w:val="24"/>
        </w:rPr>
      </w:pPr>
      <w:r w:rsidRPr="00DA43D9">
        <w:rPr>
          <w:rFonts w:ascii="Times New Roman" w:hAnsi="Times New Roman"/>
          <w:color w:val="000000"/>
          <w:sz w:val="24"/>
          <w:szCs w:val="24"/>
        </w:rPr>
        <w:t>Информационных технологий в профессиональной деятел</w:t>
      </w:r>
      <w:r w:rsidR="00984D37" w:rsidRPr="00DA43D9">
        <w:rPr>
          <w:rFonts w:ascii="Times New Roman" w:hAnsi="Times New Roman"/>
          <w:color w:val="000000"/>
          <w:sz w:val="24"/>
          <w:szCs w:val="24"/>
        </w:rPr>
        <w:t>ьности;</w:t>
      </w:r>
    </w:p>
    <w:p w14:paraId="66869640" w14:textId="2154570E" w:rsidR="00984D37" w:rsidRPr="00DA43D9" w:rsidRDefault="00666C3B" w:rsidP="00984D37">
      <w:pPr>
        <w:shd w:val="clear" w:color="auto" w:fill="FFFFFF"/>
        <w:tabs>
          <w:tab w:val="left" w:pos="993"/>
        </w:tabs>
        <w:spacing w:after="0"/>
        <w:ind w:left="284" w:right="142" w:firstLine="425"/>
        <w:jc w:val="both"/>
        <w:rPr>
          <w:rFonts w:ascii="Times New Roman" w:hAnsi="Times New Roman"/>
          <w:color w:val="000000"/>
          <w:sz w:val="24"/>
          <w:szCs w:val="24"/>
        </w:rPr>
      </w:pPr>
      <w:r w:rsidRPr="00DA43D9">
        <w:rPr>
          <w:rFonts w:ascii="Times New Roman" w:hAnsi="Times New Roman"/>
          <w:color w:val="000000"/>
          <w:sz w:val="24"/>
          <w:szCs w:val="24"/>
        </w:rPr>
        <w:t>Учебная бухгалтерия</w:t>
      </w:r>
      <w:r>
        <w:rPr>
          <w:rFonts w:ascii="Times New Roman" w:hAnsi="Times New Roman"/>
          <w:color w:val="000000"/>
          <w:sz w:val="24"/>
          <w:szCs w:val="24"/>
        </w:rPr>
        <w:t>.</w:t>
      </w:r>
    </w:p>
    <w:p w14:paraId="39E664AE" w14:textId="77777777" w:rsidR="00666C3B" w:rsidRDefault="00666C3B" w:rsidP="00984D37">
      <w:pPr>
        <w:suppressAutoHyphens/>
        <w:spacing w:after="0"/>
        <w:ind w:left="284" w:firstLine="425"/>
        <w:rPr>
          <w:rFonts w:ascii="Times New Roman" w:hAnsi="Times New Roman"/>
          <w:b/>
          <w:sz w:val="24"/>
          <w:szCs w:val="24"/>
        </w:rPr>
      </w:pPr>
    </w:p>
    <w:p w14:paraId="01D2C4A3" w14:textId="77777777" w:rsidR="00666C3B" w:rsidRPr="00666C3B" w:rsidRDefault="00666C3B" w:rsidP="00666C3B">
      <w:pPr>
        <w:suppressAutoHyphens/>
        <w:spacing w:after="0" w:line="240" w:lineRule="auto"/>
        <w:ind w:firstLine="709"/>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Спортивный комплекс</w:t>
      </w:r>
      <w:r w:rsidRPr="00666C3B">
        <w:rPr>
          <w:rFonts w:ascii="Times New Roman" w:eastAsia="Calibri" w:hAnsi="Times New Roman" w:cs="Times New Roman"/>
          <w:sz w:val="24"/>
          <w:szCs w:val="24"/>
          <w:vertAlign w:val="superscript"/>
          <w:lang w:eastAsia="en-US"/>
        </w:rPr>
        <w:footnoteReference w:id="4"/>
      </w:r>
    </w:p>
    <w:p w14:paraId="0DCE62C8" w14:textId="77777777" w:rsidR="00666C3B" w:rsidRPr="00666C3B" w:rsidRDefault="00666C3B" w:rsidP="00666C3B">
      <w:pPr>
        <w:suppressAutoHyphens/>
        <w:spacing w:after="0" w:line="240" w:lineRule="auto"/>
        <w:ind w:firstLine="709"/>
        <w:rPr>
          <w:rFonts w:ascii="Times New Roman" w:eastAsia="Calibri" w:hAnsi="Times New Roman" w:cs="Times New Roman"/>
          <w:b/>
          <w:sz w:val="24"/>
          <w:szCs w:val="24"/>
          <w:lang w:eastAsia="en-US"/>
        </w:rPr>
      </w:pPr>
    </w:p>
    <w:p w14:paraId="41B043A9" w14:textId="77777777" w:rsidR="00666C3B" w:rsidRPr="00666C3B" w:rsidRDefault="00666C3B" w:rsidP="00666C3B">
      <w:pPr>
        <w:suppressAutoHyphens/>
        <w:spacing w:after="0" w:line="240" w:lineRule="auto"/>
        <w:ind w:firstLine="709"/>
        <w:rPr>
          <w:rFonts w:ascii="Times New Roman" w:eastAsia="Calibri" w:hAnsi="Times New Roman" w:cs="Times New Roman"/>
          <w:b/>
          <w:sz w:val="24"/>
          <w:szCs w:val="24"/>
          <w:lang w:eastAsia="en-US"/>
        </w:rPr>
      </w:pPr>
      <w:r w:rsidRPr="00666C3B">
        <w:rPr>
          <w:rFonts w:ascii="Times New Roman" w:eastAsia="Calibri" w:hAnsi="Times New Roman" w:cs="Times New Roman"/>
          <w:b/>
          <w:sz w:val="24"/>
          <w:szCs w:val="24"/>
          <w:lang w:eastAsia="en-US"/>
        </w:rPr>
        <w:t>Залы:</w:t>
      </w:r>
    </w:p>
    <w:p w14:paraId="2220934C" w14:textId="77777777" w:rsidR="00666C3B" w:rsidRPr="00666C3B" w:rsidRDefault="00666C3B" w:rsidP="00666C3B">
      <w:pPr>
        <w:numPr>
          <w:ilvl w:val="0"/>
          <w:numId w:val="143"/>
        </w:numPr>
        <w:suppressAutoHyphens/>
        <w:spacing w:before="120" w:after="120" w:line="240" w:lineRule="auto"/>
        <w:ind w:left="0" w:firstLine="709"/>
        <w:contextualSpacing/>
        <w:jc w:val="both"/>
        <w:rPr>
          <w:rFonts w:ascii="Times New Roman" w:hAnsi="Times New Roman"/>
          <w:sz w:val="24"/>
          <w:szCs w:val="24"/>
        </w:rPr>
      </w:pPr>
      <w:r w:rsidRPr="00666C3B">
        <w:rPr>
          <w:rFonts w:ascii="Times New Roman" w:hAnsi="Times New Roman"/>
          <w:sz w:val="24"/>
          <w:szCs w:val="24"/>
        </w:rPr>
        <w:t>библиотека, читальный зал с выходом в интернет;</w:t>
      </w:r>
    </w:p>
    <w:p w14:paraId="56BF8979" w14:textId="77777777" w:rsidR="00666C3B" w:rsidRPr="00666C3B" w:rsidRDefault="00666C3B" w:rsidP="00666C3B">
      <w:pPr>
        <w:numPr>
          <w:ilvl w:val="0"/>
          <w:numId w:val="143"/>
        </w:numPr>
        <w:suppressAutoHyphens/>
        <w:spacing w:before="120" w:after="120" w:line="240" w:lineRule="auto"/>
        <w:ind w:left="0" w:firstLine="709"/>
        <w:contextualSpacing/>
        <w:jc w:val="both"/>
        <w:rPr>
          <w:rFonts w:ascii="Times New Roman" w:hAnsi="Times New Roman"/>
          <w:sz w:val="24"/>
          <w:szCs w:val="24"/>
        </w:rPr>
      </w:pPr>
      <w:r w:rsidRPr="00666C3B">
        <w:rPr>
          <w:rFonts w:ascii="Times New Roman" w:hAnsi="Times New Roman"/>
          <w:sz w:val="24"/>
          <w:szCs w:val="24"/>
        </w:rPr>
        <w:t>актовый зал.</w:t>
      </w:r>
    </w:p>
    <w:p w14:paraId="56B074FE" w14:textId="77777777" w:rsidR="00984D37" w:rsidRPr="00901CFB" w:rsidRDefault="00984D37" w:rsidP="00984D37">
      <w:pPr>
        <w:suppressAutoHyphens/>
        <w:spacing w:after="0"/>
        <w:ind w:firstLine="709"/>
        <w:jc w:val="both"/>
        <w:rPr>
          <w:rFonts w:ascii="Times New Roman" w:hAnsi="Times New Roman" w:cs="Times New Roman"/>
          <w:sz w:val="24"/>
          <w:szCs w:val="24"/>
        </w:rPr>
      </w:pPr>
    </w:p>
    <w:p w14:paraId="37E5D79C"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sz w:val="24"/>
          <w:szCs w:val="24"/>
          <w:lang w:eastAsia="en-US"/>
        </w:rPr>
      </w:pPr>
      <w:r w:rsidRPr="00666C3B">
        <w:rPr>
          <w:rFonts w:ascii="Times New Roman" w:eastAsia="Calibri" w:hAnsi="Times New Roman" w:cs="Times New Roman"/>
          <w:bCs/>
          <w:sz w:val="24"/>
          <w:szCs w:val="24"/>
          <w:lang w:eastAsia="en-US"/>
        </w:rPr>
        <w:t>6.1.2. Материально-техническое оснащение</w:t>
      </w:r>
      <w:r w:rsidRPr="00666C3B">
        <w:rPr>
          <w:rFonts w:ascii="Times New Roman" w:eastAsia="Calibri" w:hAnsi="Times New Roman" w:cs="Times New Roman"/>
          <w:b/>
          <w:sz w:val="24"/>
          <w:szCs w:val="24"/>
          <w:lang w:eastAsia="en-US"/>
        </w:rPr>
        <w:t xml:space="preserve"> </w:t>
      </w:r>
      <w:r w:rsidRPr="00666C3B">
        <w:rPr>
          <w:rFonts w:ascii="Times New Roman" w:eastAsia="Calibri" w:hAnsi="Times New Roman" w:cs="Times New Roman"/>
          <w:bCs/>
          <w:sz w:val="24"/>
          <w:szCs w:val="24"/>
          <w:lang w:eastAsia="en-US"/>
        </w:rPr>
        <w:t xml:space="preserve">кабинетов, лабораторий, мастерских </w:t>
      </w:r>
      <w:r w:rsidRPr="00666C3B">
        <w:rPr>
          <w:rFonts w:ascii="Times New Roman" w:eastAsia="Calibri" w:hAnsi="Times New Roman" w:cs="Times New Roman"/>
          <w:bCs/>
          <w:sz w:val="24"/>
          <w:szCs w:val="24"/>
          <w:lang w:eastAsia="en-US"/>
        </w:rPr>
        <w:br/>
        <w:t xml:space="preserve">и баз практики </w:t>
      </w:r>
      <w:r w:rsidRPr="00666C3B">
        <w:rPr>
          <w:rFonts w:ascii="Times New Roman" w:eastAsia="Calibri" w:hAnsi="Times New Roman" w:cs="Times New Roman"/>
          <w:sz w:val="24"/>
          <w:szCs w:val="24"/>
          <w:lang w:eastAsia="en-US"/>
        </w:rPr>
        <w:t>по специальности.</w:t>
      </w:r>
    </w:p>
    <w:p w14:paraId="078D4B06" w14:textId="77777777" w:rsidR="00666C3B" w:rsidRPr="00666C3B" w:rsidRDefault="00666C3B" w:rsidP="00666C3B">
      <w:pPr>
        <w:suppressAutoHyphens/>
        <w:spacing w:after="0" w:line="240" w:lineRule="auto"/>
        <w:ind w:firstLine="709"/>
        <w:jc w:val="both"/>
        <w:rPr>
          <w:rFonts w:ascii="Times New Roman" w:eastAsia="Calibri" w:hAnsi="Times New Roman" w:cs="Times New Roman"/>
          <w:sz w:val="24"/>
          <w:szCs w:val="24"/>
          <w:lang w:eastAsia="en-US"/>
        </w:rPr>
      </w:pPr>
      <w:r w:rsidRPr="00666C3B">
        <w:rPr>
          <w:rFonts w:ascii="Times New Roman" w:eastAsia="Calibri" w:hAnsi="Times New Roman" w:cs="Times New Roman"/>
          <w:sz w:val="24"/>
          <w:szCs w:val="24"/>
          <w:lang w:eastAsia="en-US"/>
        </w:rPr>
        <w:t xml:space="preserve">Образовательная организация, реализующая программу </w:t>
      </w:r>
      <w:r w:rsidRPr="00666C3B">
        <w:rPr>
          <w:rFonts w:ascii="Times New Roman" w:eastAsia="Calibri" w:hAnsi="Times New Roman" w:cs="Times New Roman"/>
          <w:iCs/>
          <w:sz w:val="24"/>
          <w:szCs w:val="24"/>
          <w:lang w:eastAsia="en-US"/>
        </w:rPr>
        <w:t>по</w:t>
      </w:r>
      <w:r w:rsidRPr="00666C3B">
        <w:rPr>
          <w:rFonts w:ascii="Times New Roman" w:eastAsia="Calibri" w:hAnsi="Times New Roman" w:cs="Times New Roman"/>
          <w:i/>
          <w:sz w:val="24"/>
          <w:szCs w:val="24"/>
          <w:lang w:eastAsia="en-US"/>
        </w:rPr>
        <w:t xml:space="preserve"> </w:t>
      </w:r>
      <w:r w:rsidRPr="00666C3B">
        <w:rPr>
          <w:rFonts w:ascii="Times New Roman" w:eastAsia="Calibri" w:hAnsi="Times New Roman" w:cs="Times New Roman"/>
          <w:bCs/>
          <w:i/>
          <w:iCs/>
          <w:sz w:val="24"/>
          <w:szCs w:val="24"/>
          <w:lang w:eastAsia="en-US"/>
        </w:rPr>
        <w:fldChar w:fldCharType="begin"/>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REF</w:instrText>
      </w:r>
      <w:r w:rsidRPr="00666C3B">
        <w:rPr>
          <w:rFonts w:ascii="Times New Roman" w:eastAsia="Calibri" w:hAnsi="Times New Roman" w:cs="Times New Roman"/>
          <w:bCs/>
          <w:iCs/>
          <w:sz w:val="24"/>
          <w:szCs w:val="24"/>
          <w:lang w:eastAsia="en-US"/>
        </w:rPr>
        <w:instrText xml:space="preserve"> </w:instrText>
      </w:r>
      <w:r w:rsidRPr="00666C3B">
        <w:rPr>
          <w:rFonts w:ascii="Times New Roman" w:eastAsia="Calibri" w:hAnsi="Times New Roman" w:cs="Times New Roman"/>
          <w:bCs/>
          <w:iCs/>
          <w:sz w:val="24"/>
          <w:szCs w:val="24"/>
          <w:lang w:val="en-US" w:eastAsia="en-US"/>
        </w:rPr>
        <w:instrText>P</w:instrText>
      </w:r>
      <w:r w:rsidRPr="00666C3B">
        <w:rPr>
          <w:rFonts w:ascii="Times New Roman" w:eastAsia="Calibri" w:hAnsi="Times New Roman" w:cs="Times New Roman"/>
          <w:bCs/>
          <w:iCs/>
          <w:sz w:val="24"/>
          <w:szCs w:val="24"/>
          <w:lang w:eastAsia="en-US"/>
        </w:rPr>
        <w:instrText>_</w:instrText>
      </w:r>
      <w:r w:rsidRPr="00666C3B">
        <w:rPr>
          <w:rFonts w:ascii="Times New Roman" w:eastAsia="Calibri" w:hAnsi="Times New Roman" w:cs="Times New Roman"/>
          <w:bCs/>
          <w:iCs/>
          <w:sz w:val="24"/>
          <w:szCs w:val="24"/>
          <w:lang w:val="en-US" w:eastAsia="en-US"/>
        </w:rPr>
        <w:instrText>S</w:instrText>
      </w:r>
      <w:r w:rsidRPr="00666C3B">
        <w:rPr>
          <w:rFonts w:ascii="Times New Roman" w:eastAsia="Calibri" w:hAnsi="Times New Roman" w:cs="Times New Roman"/>
          <w:bCs/>
          <w:iCs/>
          <w:sz w:val="24"/>
          <w:szCs w:val="24"/>
          <w:lang w:eastAsia="en-US"/>
        </w:rPr>
        <w:instrText>2</w:instrText>
      </w:r>
      <w:r w:rsidRPr="00666C3B">
        <w:rPr>
          <w:rFonts w:ascii="Times New Roman" w:eastAsia="Calibri" w:hAnsi="Times New Roman" w:cs="Times New Roman"/>
          <w:bCs/>
          <w:i/>
          <w:iCs/>
          <w:sz w:val="24"/>
          <w:szCs w:val="24"/>
          <w:lang w:eastAsia="en-US"/>
        </w:rPr>
        <w:instrText xml:space="preserve"> </w:instrText>
      </w:r>
      <w:r w:rsidRPr="00666C3B">
        <w:rPr>
          <w:rFonts w:ascii="Times New Roman" w:eastAsia="Calibri" w:hAnsi="Times New Roman" w:cs="Times New Roman"/>
          <w:bCs/>
          <w:i/>
          <w:iCs/>
          <w:sz w:val="24"/>
          <w:szCs w:val="24"/>
          <w:lang w:eastAsia="en-US"/>
        </w:rPr>
        <w:fldChar w:fldCharType="separate"/>
      </w:r>
      <w:r w:rsidRPr="00666C3B">
        <w:rPr>
          <w:rFonts w:ascii="Times New Roman" w:eastAsia="Calibri" w:hAnsi="Times New Roman" w:cs="Times New Roman"/>
          <w:noProof/>
          <w:sz w:val="24"/>
          <w:szCs w:val="24"/>
          <w:lang w:eastAsia="en-US"/>
        </w:rPr>
        <w:t>специальности</w:t>
      </w:r>
      <w:r w:rsidRPr="00666C3B">
        <w:rPr>
          <w:rFonts w:ascii="Times New Roman" w:eastAsia="Calibri" w:hAnsi="Times New Roman" w:cs="Times New Roman"/>
          <w:bCs/>
          <w:i/>
          <w:iCs/>
          <w:sz w:val="24"/>
          <w:szCs w:val="24"/>
          <w:lang w:eastAsia="en-US"/>
        </w:rPr>
        <w:fldChar w:fldCharType="end"/>
      </w:r>
      <w:r w:rsidRPr="00666C3B">
        <w:rPr>
          <w:rFonts w:ascii="Times New Roman" w:eastAsia="Calibri" w:hAnsi="Times New Roman" w:cs="Times New Roman"/>
          <w:bCs/>
          <w:i/>
          <w:iCs/>
          <w:sz w:val="24"/>
          <w:szCs w:val="24"/>
          <w:lang w:eastAsia="en-US"/>
        </w:rPr>
        <w:t xml:space="preserve"> </w:t>
      </w:r>
      <w:r w:rsidRPr="00666C3B">
        <w:rPr>
          <w:rFonts w:ascii="Times New Roman" w:eastAsia="Calibri" w:hAnsi="Times New Roman" w:cs="Times New Roman"/>
          <w:bCs/>
          <w:iCs/>
          <w:lang w:eastAsia="en-US"/>
        </w:rPr>
        <w:fldChar w:fldCharType="begin"/>
      </w:r>
      <w:r w:rsidRPr="00666C3B">
        <w:rPr>
          <w:rFonts w:ascii="Times New Roman" w:eastAsia="Calibri" w:hAnsi="Times New Roman" w:cs="Times New Roman"/>
          <w:bCs/>
          <w:iCs/>
          <w:lang w:eastAsia="en-US"/>
        </w:rPr>
        <w:instrText xml:space="preserve"> </w:instrText>
      </w:r>
      <w:r w:rsidRPr="00666C3B">
        <w:rPr>
          <w:rFonts w:ascii="Times New Roman" w:eastAsia="Calibri" w:hAnsi="Times New Roman" w:cs="Times New Roman"/>
          <w:bCs/>
          <w:iCs/>
          <w:lang w:val="en-US" w:eastAsia="en-US"/>
        </w:rPr>
        <w:instrText>REF</w:instrText>
      </w:r>
      <w:r w:rsidRPr="00666C3B">
        <w:rPr>
          <w:rFonts w:ascii="Times New Roman" w:eastAsia="Calibri" w:hAnsi="Times New Roman" w:cs="Times New Roman"/>
          <w:bCs/>
          <w:iCs/>
          <w:lang w:eastAsia="en-US"/>
        </w:rPr>
        <w:instrText xml:space="preserve"> </w:instrText>
      </w:r>
      <w:r w:rsidRPr="00666C3B">
        <w:rPr>
          <w:rFonts w:ascii="Times New Roman" w:eastAsia="Calibri" w:hAnsi="Times New Roman" w:cs="Times New Roman"/>
          <w:bCs/>
          <w:iCs/>
          <w:lang w:val="en-US" w:eastAsia="en-US"/>
        </w:rPr>
        <w:instrText>KODPS</w:instrText>
      </w:r>
      <w:r w:rsidRPr="00666C3B">
        <w:rPr>
          <w:rFonts w:ascii="Times New Roman" w:eastAsia="Calibri" w:hAnsi="Times New Roman" w:cs="Times New Roman"/>
          <w:bCs/>
          <w:iCs/>
          <w:lang w:eastAsia="en-US"/>
        </w:rPr>
        <w:instrText xml:space="preserve">  \* MERGEFORMAT </w:instrText>
      </w:r>
      <w:r w:rsidRPr="00666C3B">
        <w:rPr>
          <w:rFonts w:ascii="Times New Roman" w:eastAsia="Calibri" w:hAnsi="Times New Roman" w:cs="Times New Roman"/>
          <w:bCs/>
          <w:iCs/>
          <w:lang w:eastAsia="en-US"/>
        </w:rPr>
        <w:fldChar w:fldCharType="separate"/>
      </w:r>
      <w:r w:rsidRPr="00666C3B">
        <w:rPr>
          <w:rFonts w:ascii="Times New Roman" w:eastAsia="Calibri" w:hAnsi="Times New Roman" w:cs="Times New Roman"/>
          <w:bCs/>
          <w:noProof/>
          <w:sz w:val="24"/>
          <w:szCs w:val="24"/>
          <w:lang w:eastAsia="en-US"/>
        </w:rPr>
        <w:t>38.02.01</w:t>
      </w:r>
      <w:r w:rsidRPr="00666C3B">
        <w:rPr>
          <w:rFonts w:ascii="Times New Roman" w:eastAsia="Calibri" w:hAnsi="Times New Roman" w:cs="Times New Roman"/>
          <w:bCs/>
          <w:iCs/>
          <w:lang w:eastAsia="en-US"/>
        </w:rPr>
        <w:fldChar w:fldCharType="end"/>
      </w:r>
      <w:r w:rsidRPr="00666C3B">
        <w:rPr>
          <w:rFonts w:ascii="Times New Roman" w:eastAsia="Calibri" w:hAnsi="Times New Roman" w:cs="Times New Roman"/>
          <w:bCs/>
          <w:iCs/>
          <w:lang w:eastAsia="en-US"/>
        </w:rPr>
        <w:t xml:space="preserve"> </w:t>
      </w:r>
      <w:r w:rsidRPr="00666C3B">
        <w:rPr>
          <w:rFonts w:ascii="Times New Roman" w:eastAsia="Calibri" w:hAnsi="Times New Roman" w:cs="Times New Roman"/>
          <w:bCs/>
          <w:iCs/>
          <w:lang w:val="en-US" w:eastAsia="en-US"/>
        </w:rPr>
        <w:fldChar w:fldCharType="begin"/>
      </w:r>
      <w:r w:rsidRPr="00666C3B">
        <w:rPr>
          <w:rFonts w:ascii="Times New Roman" w:eastAsia="Calibri" w:hAnsi="Times New Roman" w:cs="Times New Roman"/>
          <w:bCs/>
          <w:iCs/>
          <w:lang w:eastAsia="en-US"/>
        </w:rPr>
        <w:instrText xml:space="preserve"> </w:instrText>
      </w:r>
      <w:r w:rsidRPr="00666C3B">
        <w:rPr>
          <w:rFonts w:ascii="Times New Roman" w:eastAsia="Calibri" w:hAnsi="Times New Roman" w:cs="Times New Roman"/>
          <w:bCs/>
          <w:i/>
          <w:sz w:val="24"/>
          <w:szCs w:val="24"/>
          <w:lang w:val="en-US" w:eastAsia="en-US"/>
        </w:rPr>
        <w:instrText>REF</w:instrText>
      </w:r>
      <w:r w:rsidRPr="00666C3B">
        <w:rPr>
          <w:rFonts w:ascii="Times New Roman" w:eastAsia="Calibri" w:hAnsi="Times New Roman" w:cs="Times New Roman"/>
          <w:bCs/>
          <w:i/>
          <w:sz w:val="24"/>
          <w:szCs w:val="24"/>
          <w:lang w:eastAsia="en-US"/>
        </w:rPr>
        <w:instrText xml:space="preserve"> </w:instrText>
      </w:r>
      <w:r w:rsidRPr="00666C3B">
        <w:rPr>
          <w:rFonts w:ascii="Times New Roman" w:eastAsia="Calibri" w:hAnsi="Times New Roman" w:cs="Times New Roman"/>
          <w:bCs/>
          <w:i/>
          <w:sz w:val="24"/>
          <w:szCs w:val="24"/>
          <w:lang w:val="en-US" w:eastAsia="en-US"/>
        </w:rPr>
        <w:instrText>NAME</w:instrText>
      </w:r>
      <w:r w:rsidRPr="00666C3B">
        <w:rPr>
          <w:rFonts w:ascii="Times New Roman" w:eastAsia="Calibri" w:hAnsi="Times New Roman" w:cs="Times New Roman"/>
          <w:bCs/>
          <w:i/>
          <w:sz w:val="24"/>
          <w:szCs w:val="24"/>
          <w:lang w:eastAsia="en-US"/>
        </w:rPr>
        <w:instrText>_</w:instrText>
      </w:r>
      <w:r w:rsidRPr="00666C3B">
        <w:rPr>
          <w:rFonts w:ascii="Times New Roman" w:eastAsia="Calibri" w:hAnsi="Times New Roman" w:cs="Times New Roman"/>
          <w:bCs/>
          <w:i/>
          <w:sz w:val="24"/>
          <w:szCs w:val="24"/>
          <w:lang w:val="en-US" w:eastAsia="en-US"/>
        </w:rPr>
        <w:instrText>PS</w:instrText>
      </w:r>
      <w:r w:rsidRPr="00666C3B">
        <w:rPr>
          <w:rFonts w:ascii="Times New Roman" w:eastAsia="Calibri" w:hAnsi="Times New Roman" w:cs="Times New Roman"/>
          <w:bCs/>
          <w:iCs/>
          <w:lang w:eastAsia="en-US"/>
        </w:rPr>
        <w:instrText xml:space="preserve">  \* MERGEFORMAT </w:instrText>
      </w:r>
      <w:r w:rsidRPr="00666C3B">
        <w:rPr>
          <w:rFonts w:ascii="Times New Roman" w:eastAsia="Calibri" w:hAnsi="Times New Roman" w:cs="Times New Roman"/>
          <w:bCs/>
          <w:iCs/>
          <w:lang w:val="en-US" w:eastAsia="en-US"/>
        </w:rPr>
        <w:fldChar w:fldCharType="separate"/>
      </w:r>
      <w:r w:rsidRPr="00666C3B">
        <w:rPr>
          <w:rFonts w:ascii="Times New Roman" w:eastAsia="Calibri" w:hAnsi="Times New Roman" w:cs="Times New Roman"/>
          <w:bCs/>
          <w:noProof/>
          <w:sz w:val="24"/>
          <w:szCs w:val="24"/>
          <w:lang w:eastAsia="en-US"/>
        </w:rPr>
        <w:t>Экономика и бухгалтерский</w:t>
      </w:r>
      <w:r w:rsidRPr="00666C3B">
        <w:rPr>
          <w:rFonts w:ascii="Times New Roman" w:eastAsia="Calibri" w:hAnsi="Times New Roman" w:cs="Times New Roman"/>
          <w:noProof/>
          <w:sz w:val="24"/>
          <w:szCs w:val="24"/>
          <w:lang w:eastAsia="en-US"/>
        </w:rPr>
        <w:t xml:space="preserve"> учет (по отраслям)</w:t>
      </w:r>
      <w:r w:rsidRPr="00666C3B">
        <w:rPr>
          <w:rFonts w:ascii="Times New Roman" w:eastAsia="Calibri" w:hAnsi="Times New Roman" w:cs="Times New Roman"/>
          <w:bCs/>
          <w:iCs/>
          <w:lang w:val="en-US" w:eastAsia="en-US"/>
        </w:rPr>
        <w:fldChar w:fldCharType="end"/>
      </w:r>
      <w:r w:rsidRPr="00666C3B">
        <w:rPr>
          <w:rFonts w:ascii="Times New Roman" w:eastAsia="Calibri" w:hAnsi="Times New Roman" w:cs="Times New Roman"/>
          <w:i/>
          <w:sz w:val="24"/>
          <w:szCs w:val="24"/>
          <w:lang w:eastAsia="en-US"/>
        </w:rPr>
        <w:t xml:space="preserve">, </w:t>
      </w:r>
      <w:r w:rsidRPr="00666C3B">
        <w:rPr>
          <w:rFonts w:ascii="Times New Roman" w:eastAsia="Calibri" w:hAnsi="Times New Roman" w:cs="Times New Roman"/>
          <w:sz w:val="24"/>
          <w:szCs w:val="24"/>
          <w:lang w:eastAsia="en-US"/>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283E65E" w14:textId="77777777" w:rsidR="00666C3B" w:rsidRPr="00666C3B" w:rsidRDefault="00666C3B" w:rsidP="00666C3B">
      <w:pPr>
        <w:suppressAutoHyphens/>
        <w:spacing w:after="0" w:line="240" w:lineRule="auto"/>
        <w:jc w:val="both"/>
        <w:rPr>
          <w:rFonts w:ascii="Times New Roman" w:eastAsia="Calibri" w:hAnsi="Times New Roman" w:cs="Times New Roman"/>
          <w:bCs/>
          <w:sz w:val="24"/>
          <w:szCs w:val="24"/>
          <w:lang w:eastAsia="en-US"/>
        </w:rPr>
      </w:pPr>
    </w:p>
    <w:p w14:paraId="26F39FB8" w14:textId="77777777" w:rsidR="00984D37" w:rsidRPr="00B86806" w:rsidRDefault="00984D37" w:rsidP="00984D37">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6.1.2.1.</w:t>
      </w:r>
      <w:r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Оснащение кабинетов</w:t>
      </w:r>
    </w:p>
    <w:sdt>
      <w:sdtPr>
        <w:rPr>
          <w:rFonts w:ascii="Times New Roman" w:hAnsi="Times New Roman"/>
          <w:bCs/>
          <w:iCs/>
          <w:sz w:val="24"/>
          <w:szCs w:val="24"/>
        </w:rPr>
        <w:id w:val="-410860791"/>
        <w15:repeatingSection/>
      </w:sdtPr>
      <w:sdtEndPr>
        <w:rPr>
          <w:rFonts w:cs="Times New Roman"/>
          <w:iCs w:val="0"/>
        </w:rPr>
      </w:sdtEndPr>
      <w:sdtContent>
        <w:sdt>
          <w:sdtPr>
            <w:rPr>
              <w:rFonts w:ascii="Times New Roman" w:hAnsi="Times New Roman"/>
              <w:bCs/>
              <w:iCs/>
              <w:sz w:val="24"/>
              <w:szCs w:val="24"/>
            </w:rPr>
            <w:id w:val="-824735688"/>
            <w:placeholder>
              <w:docPart w:val="DefaultPlaceholder_-1854013435"/>
            </w:placeholder>
            <w15:repeatingSectionItem/>
          </w:sdtPr>
          <w:sdtEndPr>
            <w:rPr>
              <w:rFonts w:cs="Times New Roman"/>
              <w:iCs w:val="0"/>
            </w:rPr>
          </w:sdtEndPr>
          <w:sdtContent>
            <w:p w14:paraId="6B430F03" w14:textId="15D57E2D" w:rsidR="00984D37" w:rsidRPr="00666C3B" w:rsidRDefault="00984D37" w:rsidP="00984D37">
              <w:pPr>
                <w:suppressAutoHyphens/>
                <w:spacing w:after="0" w:line="240" w:lineRule="auto"/>
                <w:ind w:firstLine="709"/>
                <w:jc w:val="both"/>
                <w:rPr>
                  <w:rFonts w:ascii="Times New Roman" w:hAnsi="Times New Roman"/>
                  <w:bCs/>
                  <w:iCs/>
                  <w:sz w:val="24"/>
                  <w:szCs w:val="24"/>
                </w:rPr>
              </w:pPr>
              <w:r w:rsidRPr="00666C3B">
                <w:rPr>
                  <w:rFonts w:ascii="Times New Roman" w:hAnsi="Times New Roman"/>
                  <w:bCs/>
                  <w:iCs/>
                  <w:sz w:val="24"/>
                  <w:szCs w:val="24"/>
                </w:rPr>
                <w:t>Кабинет «</w:t>
              </w:r>
              <w:r w:rsidR="009329C6">
                <w:rPr>
                  <w:rFonts w:ascii="Times New Roman" w:hAnsi="Times New Roman"/>
                  <w:sz w:val="24"/>
                  <w:szCs w:val="24"/>
                </w:rPr>
                <w:t>Социально-экономических дисциплин</w:t>
              </w:r>
              <w:r w:rsidRPr="00666C3B">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815"/>
                <w:gridCol w:w="4189"/>
              </w:tblGrid>
              <w:tr w:rsidR="00984D37" w:rsidRPr="008E4C51" w14:paraId="11F44B38" w14:textId="77777777" w:rsidTr="00666C3B">
                <w:trPr>
                  <w:trHeight w:val="20"/>
                </w:trPr>
                <w:tc>
                  <w:tcPr>
                    <w:tcW w:w="273" w:type="pct"/>
                    <w:shd w:val="clear" w:color="auto" w:fill="auto"/>
                    <w:vAlign w:val="center"/>
                  </w:tcPr>
                  <w:p w14:paraId="566DD819" w14:textId="77777777" w:rsidR="00984D37" w:rsidRPr="008E4C51" w:rsidRDefault="00984D37"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w:t>
                    </w:r>
                  </w:p>
                </w:tc>
                <w:tc>
                  <w:tcPr>
                    <w:tcW w:w="2528" w:type="pct"/>
                    <w:shd w:val="clear" w:color="auto" w:fill="auto"/>
                    <w:vAlign w:val="center"/>
                  </w:tcPr>
                  <w:p w14:paraId="4F08095A" w14:textId="77777777" w:rsidR="00984D37" w:rsidRPr="008E4C51" w:rsidRDefault="00984D37"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Наименование оборудования</w:t>
                    </w:r>
                  </w:p>
                </w:tc>
                <w:tc>
                  <w:tcPr>
                    <w:tcW w:w="2199" w:type="pct"/>
                    <w:shd w:val="clear" w:color="auto" w:fill="auto"/>
                    <w:vAlign w:val="center"/>
                  </w:tcPr>
                  <w:p w14:paraId="025BAC79" w14:textId="42090BFD" w:rsidR="00984D37" w:rsidRPr="008E4C51" w:rsidRDefault="00984D37"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Техническое описание</w:t>
                    </w:r>
                  </w:p>
                </w:tc>
              </w:tr>
              <w:tr w:rsidR="00984D37" w:rsidRPr="008E4C51" w14:paraId="7AC4321A" w14:textId="77777777" w:rsidTr="00666C3B">
                <w:trPr>
                  <w:trHeight w:val="20"/>
                </w:trPr>
                <w:tc>
                  <w:tcPr>
                    <w:tcW w:w="5000" w:type="pct"/>
                    <w:gridSpan w:val="3"/>
                    <w:shd w:val="clear" w:color="auto" w:fill="auto"/>
                  </w:tcPr>
                  <w:p w14:paraId="63F64BBB" w14:textId="77777777" w:rsidR="00984D37" w:rsidRPr="008E4C51" w:rsidRDefault="00984D37"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val="en-US" w:eastAsia="en-US"/>
                      </w:rPr>
                      <w:t>I</w:t>
                    </w:r>
                    <w:r w:rsidRPr="008E4C51">
                      <w:rPr>
                        <w:rFonts w:ascii="Times New Roman" w:hAnsi="Times New Roman" w:cs="Times New Roman"/>
                        <w:b/>
                        <w:bCs/>
                        <w:lang w:eastAsia="en-US"/>
                      </w:rPr>
                      <w:t xml:space="preserve"> Специализированная мебель и системы хранения</w:t>
                    </w:r>
                  </w:p>
                </w:tc>
              </w:tr>
              <w:tr w:rsidR="00984D37" w:rsidRPr="008E4C51" w14:paraId="7B399C1F" w14:textId="77777777" w:rsidTr="00666C3B">
                <w:trPr>
                  <w:trHeight w:val="20"/>
                </w:trPr>
                <w:tc>
                  <w:tcPr>
                    <w:tcW w:w="5000" w:type="pct"/>
                    <w:gridSpan w:val="3"/>
                    <w:shd w:val="clear" w:color="auto" w:fill="auto"/>
                  </w:tcPr>
                  <w:p w14:paraId="53C3023C" w14:textId="77777777" w:rsidR="00984D37" w:rsidRPr="008E4C51" w:rsidRDefault="00984D37"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eastAsia="en-US"/>
                      </w:rPr>
                      <w:t>Основное оборудование</w:t>
                    </w:r>
                  </w:p>
                </w:tc>
              </w:tr>
              <w:tr w:rsidR="00984D37" w:rsidRPr="008E4C51" w14:paraId="2E524516" w14:textId="77777777" w:rsidTr="00666C3B">
                <w:trPr>
                  <w:trHeight w:val="20"/>
                </w:trPr>
                <w:tc>
                  <w:tcPr>
                    <w:tcW w:w="273" w:type="pct"/>
                    <w:shd w:val="clear" w:color="auto" w:fill="auto"/>
                  </w:tcPr>
                  <w:p w14:paraId="6C2759C7" w14:textId="701DBC61" w:rsidR="00984D37" w:rsidRPr="008E4C51" w:rsidRDefault="00984D37" w:rsidP="00666C3B">
                    <w:pPr>
                      <w:pStyle w:val="120"/>
                      <w:spacing w:line="276" w:lineRule="auto"/>
                      <w:rPr>
                        <w:rFonts w:ascii="Times New Roman" w:hAnsi="Times New Roman" w:cs="Times New Roman"/>
                        <w:lang w:eastAsia="en-US"/>
                      </w:rPr>
                    </w:pPr>
                  </w:p>
                </w:tc>
                <w:tc>
                  <w:tcPr>
                    <w:tcW w:w="2528" w:type="pct"/>
                    <w:shd w:val="clear" w:color="auto" w:fill="auto"/>
                  </w:tcPr>
                  <w:p w14:paraId="3CAC25B3" w14:textId="77777777" w:rsidR="00984D37" w:rsidRPr="008E4C51" w:rsidRDefault="00984D37"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Компьютерный стол</w:t>
                    </w:r>
                  </w:p>
                </w:tc>
                <w:tc>
                  <w:tcPr>
                    <w:tcW w:w="2199" w:type="pct"/>
                    <w:shd w:val="clear" w:color="auto" w:fill="auto"/>
                  </w:tcPr>
                  <w:p w14:paraId="332F07FD" w14:textId="26791FFB" w:rsidR="00984D37" w:rsidRPr="008E4C51" w:rsidRDefault="00984D37" w:rsidP="00666C3B">
                    <w:pPr>
                      <w:pStyle w:val="120"/>
                      <w:spacing w:line="276" w:lineRule="auto"/>
                      <w:rPr>
                        <w:rFonts w:ascii="Times New Roman" w:hAnsi="Times New Roman" w:cs="Times New Roman"/>
                        <w:lang w:eastAsia="en-US"/>
                      </w:rPr>
                    </w:pPr>
                  </w:p>
                </w:tc>
              </w:tr>
              <w:tr w:rsidR="00984D37" w:rsidRPr="008E4C51" w14:paraId="702952D8" w14:textId="77777777" w:rsidTr="00666C3B">
                <w:trPr>
                  <w:trHeight w:val="20"/>
                </w:trPr>
                <w:tc>
                  <w:tcPr>
                    <w:tcW w:w="273" w:type="pct"/>
                    <w:shd w:val="clear" w:color="auto" w:fill="auto"/>
                  </w:tcPr>
                  <w:p w14:paraId="25311E1B" w14:textId="3FD0BC6A" w:rsidR="00984D37" w:rsidRPr="008E4C51" w:rsidRDefault="00984D37" w:rsidP="00666C3B">
                    <w:pPr>
                      <w:pStyle w:val="120"/>
                      <w:spacing w:line="276" w:lineRule="auto"/>
                      <w:rPr>
                        <w:rFonts w:ascii="Times New Roman" w:hAnsi="Times New Roman" w:cs="Times New Roman"/>
                        <w:lang w:eastAsia="en-US"/>
                      </w:rPr>
                    </w:pPr>
                  </w:p>
                </w:tc>
                <w:tc>
                  <w:tcPr>
                    <w:tcW w:w="2528" w:type="pct"/>
                    <w:shd w:val="clear" w:color="auto" w:fill="auto"/>
                    <w:vAlign w:val="center"/>
                  </w:tcPr>
                  <w:p w14:paraId="685CC5BA" w14:textId="77777777" w:rsidR="00984D37" w:rsidRPr="008E4C51" w:rsidRDefault="00984D37"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 xml:space="preserve">Офисный стул </w:t>
                    </w:r>
                  </w:p>
                </w:tc>
                <w:tc>
                  <w:tcPr>
                    <w:tcW w:w="2199" w:type="pct"/>
                    <w:shd w:val="clear" w:color="auto" w:fill="auto"/>
                    <w:vAlign w:val="center"/>
                  </w:tcPr>
                  <w:p w14:paraId="4A1A5B31" w14:textId="0FCCAA71" w:rsidR="00984D37" w:rsidRPr="008E4C51" w:rsidRDefault="00984D37" w:rsidP="00666C3B">
                    <w:pPr>
                      <w:spacing w:after="0"/>
                      <w:rPr>
                        <w:rFonts w:ascii="Times New Roman" w:hAnsi="Times New Roman" w:cs="Times New Roman"/>
                        <w:color w:val="000000"/>
                        <w:sz w:val="24"/>
                        <w:szCs w:val="24"/>
                      </w:rPr>
                    </w:pPr>
                  </w:p>
                </w:tc>
              </w:tr>
              <w:tr w:rsidR="00984D37" w:rsidRPr="008E4C51" w14:paraId="36798F42" w14:textId="77777777" w:rsidTr="00666C3B">
                <w:trPr>
                  <w:trHeight w:val="20"/>
                </w:trPr>
                <w:tc>
                  <w:tcPr>
                    <w:tcW w:w="273" w:type="pct"/>
                    <w:shd w:val="clear" w:color="auto" w:fill="auto"/>
                  </w:tcPr>
                  <w:p w14:paraId="7C5C25D2" w14:textId="45D90CFE" w:rsidR="00984D37" w:rsidRPr="008E4C51" w:rsidRDefault="00984D37" w:rsidP="00666C3B">
                    <w:pPr>
                      <w:pStyle w:val="120"/>
                      <w:spacing w:line="276" w:lineRule="auto"/>
                      <w:rPr>
                        <w:rFonts w:ascii="Times New Roman" w:hAnsi="Times New Roman" w:cs="Times New Roman"/>
                        <w:lang w:eastAsia="en-US"/>
                      </w:rPr>
                    </w:pPr>
                  </w:p>
                </w:tc>
                <w:tc>
                  <w:tcPr>
                    <w:tcW w:w="2528" w:type="pct"/>
                    <w:shd w:val="clear" w:color="auto" w:fill="auto"/>
                  </w:tcPr>
                  <w:p w14:paraId="5A1AA005" w14:textId="06D10B8C" w:rsidR="00984D37" w:rsidRPr="008E4C51" w:rsidRDefault="00984D37"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Комплект мебели для учебного процесса</w:t>
                    </w:r>
                    <w:r w:rsidR="00666C3B">
                      <w:rPr>
                        <w:rFonts w:ascii="Times New Roman" w:hAnsi="Times New Roman" w:cs="Times New Roman"/>
                        <w:lang w:eastAsia="en-US"/>
                      </w:rPr>
                      <w:t xml:space="preserve"> по количеству обучающихся</w:t>
                    </w:r>
                  </w:p>
                </w:tc>
                <w:tc>
                  <w:tcPr>
                    <w:tcW w:w="2199" w:type="pct"/>
                    <w:shd w:val="clear" w:color="auto" w:fill="auto"/>
                  </w:tcPr>
                  <w:p w14:paraId="3D245910" w14:textId="39B364C1" w:rsidR="00984D37" w:rsidRPr="008E4C51" w:rsidRDefault="00984D37" w:rsidP="00666C3B">
                    <w:pPr>
                      <w:pStyle w:val="120"/>
                      <w:spacing w:line="276" w:lineRule="auto"/>
                      <w:rPr>
                        <w:rFonts w:ascii="Times New Roman" w:hAnsi="Times New Roman" w:cs="Times New Roman"/>
                        <w:lang w:eastAsia="en-US"/>
                      </w:rPr>
                    </w:pPr>
                  </w:p>
                </w:tc>
              </w:tr>
              <w:tr w:rsidR="00984D37" w:rsidRPr="008E4C51" w14:paraId="171AD03D" w14:textId="77777777" w:rsidTr="00666C3B">
                <w:trPr>
                  <w:trHeight w:val="20"/>
                </w:trPr>
                <w:tc>
                  <w:tcPr>
                    <w:tcW w:w="273" w:type="pct"/>
                    <w:shd w:val="clear" w:color="auto" w:fill="auto"/>
                  </w:tcPr>
                  <w:p w14:paraId="7079A5A6" w14:textId="32D447FD" w:rsidR="00984D37" w:rsidRPr="008E4C51" w:rsidRDefault="00984D37" w:rsidP="00666C3B">
                    <w:pPr>
                      <w:pStyle w:val="120"/>
                      <w:spacing w:line="276" w:lineRule="auto"/>
                      <w:rPr>
                        <w:rFonts w:ascii="Times New Roman" w:hAnsi="Times New Roman" w:cs="Times New Roman"/>
                        <w:lang w:eastAsia="en-US"/>
                      </w:rPr>
                    </w:pPr>
                  </w:p>
                </w:tc>
                <w:tc>
                  <w:tcPr>
                    <w:tcW w:w="2528" w:type="pct"/>
                    <w:shd w:val="clear" w:color="auto" w:fill="auto"/>
                  </w:tcPr>
                  <w:p w14:paraId="4EDE0C56" w14:textId="44DAC59C" w:rsidR="00984D37" w:rsidRPr="008E4C51" w:rsidRDefault="00666C3B" w:rsidP="00666C3B">
                    <w:pPr>
                      <w:shd w:val="clear" w:color="auto" w:fill="FFFFFF"/>
                      <w:spacing w:after="0"/>
                      <w:jc w:val="both"/>
                      <w:rPr>
                        <w:rFonts w:ascii="Times New Roman" w:hAnsi="Times New Roman" w:cs="Times New Roman"/>
                        <w:szCs w:val="24"/>
                        <w:lang w:eastAsia="en-US"/>
                      </w:rPr>
                    </w:pPr>
                    <w:r>
                      <w:rPr>
                        <w:rFonts w:ascii="Times New Roman" w:eastAsia="Calibri" w:hAnsi="Times New Roman" w:cs="Times New Roman"/>
                        <w:sz w:val="24"/>
                        <w:szCs w:val="24"/>
                        <w:lang w:eastAsia="en-US"/>
                      </w:rPr>
                      <w:t>Ш</w:t>
                    </w:r>
                    <w:r w:rsidR="00984D37" w:rsidRPr="008E4C51">
                      <w:rPr>
                        <w:rFonts w:ascii="Times New Roman" w:eastAsia="Calibri" w:hAnsi="Times New Roman" w:cs="Times New Roman"/>
                        <w:sz w:val="24"/>
                        <w:szCs w:val="24"/>
                        <w:lang w:eastAsia="en-US"/>
                      </w:rPr>
                      <w:t xml:space="preserve">каф для методических пособий </w:t>
                    </w:r>
                  </w:p>
                </w:tc>
                <w:tc>
                  <w:tcPr>
                    <w:tcW w:w="2199" w:type="pct"/>
                    <w:shd w:val="clear" w:color="auto" w:fill="auto"/>
                  </w:tcPr>
                  <w:p w14:paraId="378C2957" w14:textId="322D0054" w:rsidR="00984D37" w:rsidRPr="008E4C51" w:rsidRDefault="00984D37" w:rsidP="00666C3B">
                    <w:pPr>
                      <w:pStyle w:val="120"/>
                      <w:spacing w:line="276" w:lineRule="auto"/>
                      <w:rPr>
                        <w:rFonts w:ascii="Times New Roman" w:hAnsi="Times New Roman" w:cs="Times New Roman"/>
                        <w:szCs w:val="24"/>
                        <w:lang w:eastAsia="en-US"/>
                      </w:rPr>
                    </w:pPr>
                  </w:p>
                </w:tc>
              </w:tr>
              <w:tr w:rsidR="00984D37" w:rsidRPr="008E4C51" w14:paraId="6C723003" w14:textId="77777777" w:rsidTr="00666C3B">
                <w:trPr>
                  <w:trHeight w:val="20"/>
                </w:trPr>
                <w:tc>
                  <w:tcPr>
                    <w:tcW w:w="273" w:type="pct"/>
                    <w:shd w:val="clear" w:color="auto" w:fill="auto"/>
                  </w:tcPr>
                  <w:p w14:paraId="7AB381A2" w14:textId="14DA74FA" w:rsidR="00984D37" w:rsidRPr="008E4C51" w:rsidRDefault="00984D37" w:rsidP="00666C3B">
                    <w:pPr>
                      <w:pStyle w:val="120"/>
                      <w:spacing w:line="276" w:lineRule="auto"/>
                      <w:rPr>
                        <w:rFonts w:ascii="Times New Roman" w:hAnsi="Times New Roman" w:cs="Times New Roman"/>
                        <w:lang w:eastAsia="en-US"/>
                      </w:rPr>
                    </w:pPr>
                  </w:p>
                </w:tc>
                <w:tc>
                  <w:tcPr>
                    <w:tcW w:w="2528" w:type="pct"/>
                    <w:shd w:val="clear" w:color="auto" w:fill="auto"/>
                  </w:tcPr>
                  <w:p w14:paraId="53811D02" w14:textId="77777777" w:rsidR="00984D37" w:rsidRPr="008E4C51" w:rsidRDefault="00984D37"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 xml:space="preserve">Доска классная </w:t>
                    </w:r>
                  </w:p>
                </w:tc>
                <w:tc>
                  <w:tcPr>
                    <w:tcW w:w="2199" w:type="pct"/>
                    <w:shd w:val="clear" w:color="auto" w:fill="auto"/>
                  </w:tcPr>
                  <w:p w14:paraId="1B42CAFE" w14:textId="0372638C" w:rsidR="00984D37" w:rsidRPr="008E4C51" w:rsidRDefault="00984D37" w:rsidP="00666C3B">
                    <w:pPr>
                      <w:pStyle w:val="120"/>
                      <w:spacing w:line="276" w:lineRule="auto"/>
                      <w:rPr>
                        <w:rFonts w:ascii="Times New Roman" w:hAnsi="Times New Roman" w:cs="Times New Roman"/>
                        <w:szCs w:val="24"/>
                        <w:lang w:eastAsia="en-US"/>
                      </w:rPr>
                    </w:pPr>
                  </w:p>
                </w:tc>
              </w:tr>
              <w:tr w:rsidR="00984D37" w:rsidRPr="008E4C51" w14:paraId="2F419BB9"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A8D6B4" w14:textId="77777777" w:rsidR="00984D37" w:rsidRPr="008E4C51" w:rsidRDefault="00984D37"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Дополнительное оборудование</w:t>
                    </w:r>
                  </w:p>
                </w:tc>
              </w:tr>
              <w:tr w:rsidR="00984D37" w:rsidRPr="008E4C51" w14:paraId="066CCBBC" w14:textId="77777777" w:rsidTr="00666C3B">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2FFC414" w14:textId="1BC659EA" w:rsidR="00984D37" w:rsidRPr="008E4C51" w:rsidRDefault="00984D37" w:rsidP="00666C3B">
                    <w:pPr>
                      <w:pStyle w:val="120"/>
                      <w:spacing w:line="276" w:lineRule="auto"/>
                      <w:rPr>
                        <w:rFonts w:ascii="Times New Roman" w:hAnsi="Times New Roman" w:cs="Times New Roman"/>
                        <w:lang w:eastAsia="en-US"/>
                      </w:rPr>
                    </w:pPr>
                  </w:p>
                </w:tc>
                <w:tc>
                  <w:tcPr>
                    <w:tcW w:w="2528" w:type="pct"/>
                    <w:tcBorders>
                      <w:top w:val="single" w:sz="4" w:space="0" w:color="auto"/>
                      <w:left w:val="single" w:sz="4" w:space="0" w:color="auto"/>
                      <w:bottom w:val="single" w:sz="4" w:space="0" w:color="auto"/>
                      <w:right w:val="single" w:sz="4" w:space="0" w:color="auto"/>
                    </w:tcBorders>
                    <w:shd w:val="clear" w:color="auto" w:fill="auto"/>
                    <w:vAlign w:val="center"/>
                  </w:tcPr>
                  <w:p w14:paraId="2911EBC3" w14:textId="77777777" w:rsidR="00984D37" w:rsidRPr="008E4C51" w:rsidRDefault="00984D37"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Вешалка</w:t>
                    </w:r>
                  </w:p>
                </w:tc>
                <w:tc>
                  <w:tcPr>
                    <w:tcW w:w="2199" w:type="pct"/>
                    <w:tcBorders>
                      <w:top w:val="single" w:sz="4" w:space="0" w:color="auto"/>
                      <w:left w:val="single" w:sz="4" w:space="0" w:color="auto"/>
                      <w:bottom w:val="single" w:sz="4" w:space="0" w:color="auto"/>
                      <w:right w:val="single" w:sz="4" w:space="0" w:color="auto"/>
                    </w:tcBorders>
                    <w:shd w:val="clear" w:color="auto" w:fill="auto"/>
                    <w:vAlign w:val="center"/>
                  </w:tcPr>
                  <w:p w14:paraId="2F8E7009" w14:textId="56619AD8" w:rsidR="00984D37" w:rsidRPr="008E4C51" w:rsidRDefault="00984D37" w:rsidP="00666C3B">
                    <w:pPr>
                      <w:spacing w:after="0"/>
                      <w:rPr>
                        <w:rFonts w:ascii="Times New Roman" w:hAnsi="Times New Roman" w:cs="Times New Roman"/>
                        <w:color w:val="000000"/>
                        <w:sz w:val="24"/>
                        <w:szCs w:val="24"/>
                      </w:rPr>
                    </w:pPr>
                  </w:p>
                </w:tc>
              </w:tr>
              <w:tr w:rsidR="00984D37" w:rsidRPr="008E4C51" w14:paraId="5D117BF8"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D0A332" w14:textId="77777777" w:rsidR="00984D37" w:rsidRPr="008E4C51" w:rsidRDefault="00984D37"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val="en-US" w:eastAsia="en-US"/>
                      </w:rPr>
                      <w:t xml:space="preserve">II </w:t>
                    </w:r>
                    <w:r w:rsidRPr="008E4C51">
                      <w:rPr>
                        <w:rFonts w:ascii="Times New Roman" w:hAnsi="Times New Roman" w:cs="Times New Roman"/>
                        <w:b/>
                        <w:bCs/>
                        <w:lang w:eastAsia="en-US"/>
                      </w:rPr>
                      <w:t>Технические средства</w:t>
                    </w:r>
                  </w:p>
                </w:tc>
              </w:tr>
              <w:tr w:rsidR="00984D37" w:rsidRPr="008E4C51" w14:paraId="2C13816F"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CDCBE3" w14:textId="77777777" w:rsidR="00984D37" w:rsidRPr="008E4C51" w:rsidRDefault="00984D37"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Основное оборудование</w:t>
                    </w:r>
                  </w:p>
                </w:tc>
              </w:tr>
              <w:tr w:rsidR="00984D37" w:rsidRPr="008E4C51" w14:paraId="3E1A248C" w14:textId="77777777" w:rsidTr="00666C3B">
                <w:trPr>
                  <w:trHeight w:val="20"/>
                </w:trPr>
                <w:tc>
                  <w:tcPr>
                    <w:tcW w:w="273" w:type="pct"/>
                    <w:shd w:val="clear" w:color="auto" w:fill="auto"/>
                  </w:tcPr>
                  <w:p w14:paraId="03593B20" w14:textId="323B6C9A" w:rsidR="00984D37" w:rsidRPr="008E4C51" w:rsidRDefault="00984D37"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113DDCCC" w14:textId="77777777" w:rsidR="00984D37" w:rsidRPr="008E4C51" w:rsidRDefault="00984D37" w:rsidP="00666C3B">
                    <w:pPr>
                      <w:spacing w:after="0"/>
                      <w:textAlignment w:val="center"/>
                      <w:rPr>
                        <w:rFonts w:ascii="Times New Roman" w:hAnsi="Times New Roman" w:cs="Times New Roman"/>
                        <w:sz w:val="24"/>
                        <w:szCs w:val="24"/>
                        <w:lang w:eastAsia="en-US"/>
                      </w:rPr>
                    </w:pPr>
                    <w:r w:rsidRPr="008E4C51">
                      <w:rPr>
                        <w:rFonts w:ascii="Times New Roman" w:hAnsi="Times New Roman" w:cs="Times New Roman"/>
                        <w:color w:val="000000"/>
                        <w:sz w:val="24"/>
                        <w:szCs w:val="24"/>
                      </w:rPr>
                      <w:t>Компьютер в комплектации</w:t>
                    </w:r>
                  </w:p>
                </w:tc>
                <w:tc>
                  <w:tcPr>
                    <w:tcW w:w="2199" w:type="pct"/>
                    <w:shd w:val="clear" w:color="auto" w:fill="auto"/>
                  </w:tcPr>
                  <w:p w14:paraId="0D4C2AFF" w14:textId="797E3804" w:rsidR="00984D37" w:rsidRPr="008E4C51" w:rsidRDefault="00984D37" w:rsidP="00666C3B">
                    <w:pPr>
                      <w:spacing w:after="0"/>
                      <w:textAlignment w:val="center"/>
                      <w:rPr>
                        <w:rFonts w:ascii="Times New Roman" w:hAnsi="Times New Roman" w:cs="Times New Roman"/>
                        <w:sz w:val="24"/>
                        <w:szCs w:val="24"/>
                        <w:lang w:eastAsia="en-US"/>
                      </w:rPr>
                    </w:pPr>
                  </w:p>
                </w:tc>
              </w:tr>
              <w:tr w:rsidR="00984D37" w:rsidRPr="008E4C51" w14:paraId="298AB691" w14:textId="77777777" w:rsidTr="00666C3B">
                <w:trPr>
                  <w:trHeight w:val="20"/>
                </w:trPr>
                <w:tc>
                  <w:tcPr>
                    <w:tcW w:w="273" w:type="pct"/>
                    <w:shd w:val="clear" w:color="auto" w:fill="auto"/>
                  </w:tcPr>
                  <w:p w14:paraId="1154804E" w14:textId="2CC22AC3" w:rsidR="00984D37" w:rsidRPr="008E4C51" w:rsidRDefault="00984D37"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71CAF09F" w14:textId="77777777" w:rsidR="00984D37" w:rsidRPr="008E4C51" w:rsidRDefault="00984D37"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bCs/>
                        <w:iCs w:val="0"/>
                        <w:szCs w:val="24"/>
                      </w:rPr>
                      <w:t>Мультимедийный проектор</w:t>
                    </w:r>
                  </w:p>
                </w:tc>
                <w:tc>
                  <w:tcPr>
                    <w:tcW w:w="2199" w:type="pct"/>
                    <w:shd w:val="clear" w:color="auto" w:fill="auto"/>
                  </w:tcPr>
                  <w:p w14:paraId="117DFE1F" w14:textId="0613BE18" w:rsidR="00984D37" w:rsidRPr="008E4C51" w:rsidRDefault="00984D37" w:rsidP="00666C3B">
                    <w:pPr>
                      <w:pStyle w:val="120"/>
                      <w:spacing w:line="276" w:lineRule="auto"/>
                      <w:rPr>
                        <w:rFonts w:ascii="Times New Roman" w:hAnsi="Times New Roman" w:cs="Times New Roman"/>
                        <w:szCs w:val="24"/>
                        <w:lang w:eastAsia="en-US"/>
                      </w:rPr>
                    </w:pPr>
                  </w:p>
                </w:tc>
              </w:tr>
              <w:tr w:rsidR="00984D37" w:rsidRPr="008E4C51" w14:paraId="7A497956" w14:textId="77777777" w:rsidTr="00666C3B">
                <w:trPr>
                  <w:trHeight w:val="20"/>
                </w:trPr>
                <w:tc>
                  <w:tcPr>
                    <w:tcW w:w="273" w:type="pct"/>
                    <w:shd w:val="clear" w:color="auto" w:fill="auto"/>
                  </w:tcPr>
                  <w:p w14:paraId="498AA135" w14:textId="2FEF3403" w:rsidR="00984D37" w:rsidRPr="008E4C51" w:rsidRDefault="00984D37"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6657417F" w14:textId="77777777" w:rsidR="00984D37" w:rsidRPr="008E4C51" w:rsidRDefault="00984D37"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szCs w:val="24"/>
                        <w:lang w:eastAsia="en-US"/>
                      </w:rPr>
                      <w:t>Колонки</w:t>
                    </w:r>
                  </w:p>
                </w:tc>
                <w:tc>
                  <w:tcPr>
                    <w:tcW w:w="2199" w:type="pct"/>
                    <w:shd w:val="clear" w:color="auto" w:fill="auto"/>
                  </w:tcPr>
                  <w:p w14:paraId="3C789DC6" w14:textId="3E705BAC" w:rsidR="00984D37" w:rsidRPr="008E4C51" w:rsidRDefault="00984D37" w:rsidP="00666C3B">
                    <w:pPr>
                      <w:pStyle w:val="120"/>
                      <w:spacing w:line="276" w:lineRule="auto"/>
                      <w:rPr>
                        <w:rFonts w:ascii="Times New Roman" w:hAnsi="Times New Roman" w:cs="Times New Roman"/>
                        <w:szCs w:val="24"/>
                        <w:lang w:eastAsia="en-US"/>
                      </w:rPr>
                    </w:pPr>
                  </w:p>
                </w:tc>
              </w:tr>
              <w:tr w:rsidR="00984D37" w:rsidRPr="008E4C51" w14:paraId="5A4564DE" w14:textId="77777777" w:rsidTr="00666C3B">
                <w:trPr>
                  <w:trHeight w:val="20"/>
                </w:trPr>
                <w:tc>
                  <w:tcPr>
                    <w:tcW w:w="273" w:type="pct"/>
                    <w:shd w:val="clear" w:color="auto" w:fill="auto"/>
                  </w:tcPr>
                  <w:p w14:paraId="6FC0D239" w14:textId="06AB2146" w:rsidR="00984D37" w:rsidRPr="008E4C51" w:rsidRDefault="00984D37"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534DC9D2" w14:textId="77777777" w:rsidR="00984D37" w:rsidRPr="008E4C51" w:rsidRDefault="00984D37"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Экран проекторный</w:t>
                    </w:r>
                  </w:p>
                </w:tc>
                <w:tc>
                  <w:tcPr>
                    <w:tcW w:w="2199" w:type="pct"/>
                    <w:shd w:val="clear" w:color="auto" w:fill="auto"/>
                  </w:tcPr>
                  <w:p w14:paraId="6A445387" w14:textId="7779A55A" w:rsidR="00984D37" w:rsidRPr="008E4C51" w:rsidRDefault="00984D37" w:rsidP="00666C3B">
                    <w:pPr>
                      <w:pStyle w:val="120"/>
                      <w:spacing w:line="276" w:lineRule="auto"/>
                      <w:rPr>
                        <w:rFonts w:ascii="Times New Roman" w:eastAsia="Calibri" w:hAnsi="Times New Roman" w:cs="Times New Roman"/>
                        <w:iCs w:val="0"/>
                        <w:szCs w:val="24"/>
                        <w:lang w:eastAsia="en-US"/>
                      </w:rPr>
                    </w:pPr>
                  </w:p>
                </w:tc>
              </w:tr>
              <w:tr w:rsidR="00984D37" w:rsidRPr="008E4C51" w14:paraId="4A738ADC" w14:textId="77777777" w:rsidTr="00666C3B">
                <w:trPr>
                  <w:trHeight w:val="20"/>
                </w:trPr>
                <w:tc>
                  <w:tcPr>
                    <w:tcW w:w="273" w:type="pct"/>
                    <w:shd w:val="clear" w:color="auto" w:fill="auto"/>
                  </w:tcPr>
                  <w:p w14:paraId="333B7809" w14:textId="6E282729" w:rsidR="00984D37" w:rsidRPr="008E4C51" w:rsidRDefault="00984D37"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0B78AD84" w14:textId="77777777" w:rsidR="00984D37" w:rsidRPr="008E4C51" w:rsidRDefault="00984D37" w:rsidP="00666C3B">
                    <w:pPr>
                      <w:pStyle w:val="120"/>
                      <w:spacing w:line="276" w:lineRule="auto"/>
                      <w:rPr>
                        <w:rFonts w:ascii="Times New Roman" w:eastAsia="Calibri" w:hAnsi="Times New Roman" w:cs="Times New Roman"/>
                        <w:iCs w:val="0"/>
                        <w:szCs w:val="24"/>
                        <w:lang w:eastAsia="en-US"/>
                      </w:rPr>
                    </w:pPr>
                    <w:r w:rsidRPr="008E4C51">
                      <w:rPr>
                        <w:rFonts w:ascii="Times New Roman" w:eastAsia="Calibri" w:hAnsi="Times New Roman" w:cs="Times New Roman"/>
                        <w:iCs w:val="0"/>
                        <w:szCs w:val="24"/>
                        <w:lang w:eastAsia="en-US"/>
                      </w:rPr>
                      <w:t>МФУ</w:t>
                    </w:r>
                  </w:p>
                </w:tc>
                <w:tc>
                  <w:tcPr>
                    <w:tcW w:w="2199" w:type="pct"/>
                    <w:shd w:val="clear" w:color="auto" w:fill="auto"/>
                  </w:tcPr>
                  <w:p w14:paraId="249A31C1" w14:textId="10C95806" w:rsidR="00984D37" w:rsidRPr="008E4C51" w:rsidRDefault="00984D37" w:rsidP="00666C3B">
                    <w:pPr>
                      <w:pStyle w:val="120"/>
                      <w:spacing w:line="276" w:lineRule="auto"/>
                      <w:rPr>
                        <w:rFonts w:ascii="Times New Roman" w:eastAsia="Calibri" w:hAnsi="Times New Roman" w:cs="Times New Roman"/>
                        <w:iCs w:val="0"/>
                        <w:szCs w:val="24"/>
                        <w:lang w:eastAsia="en-US"/>
                      </w:rPr>
                    </w:pPr>
                  </w:p>
                </w:tc>
              </w:tr>
              <w:tr w:rsidR="00984D37" w:rsidRPr="008E4C51" w14:paraId="00686644" w14:textId="77777777" w:rsidTr="00666C3B">
                <w:trPr>
                  <w:trHeight w:val="20"/>
                </w:trPr>
                <w:tc>
                  <w:tcPr>
                    <w:tcW w:w="5000" w:type="pct"/>
                    <w:gridSpan w:val="3"/>
                    <w:shd w:val="clear" w:color="auto" w:fill="auto"/>
                  </w:tcPr>
                  <w:p w14:paraId="4DA2FA47" w14:textId="77777777" w:rsidR="00984D37" w:rsidRPr="008E4C51" w:rsidRDefault="00984D37" w:rsidP="00666C3B">
                    <w:pPr>
                      <w:pStyle w:val="120"/>
                      <w:spacing w:line="276" w:lineRule="auto"/>
                      <w:rPr>
                        <w:rFonts w:ascii="Times New Roman" w:hAnsi="Times New Roman" w:cs="Times New Roman"/>
                        <w:lang w:eastAsia="en-US"/>
                      </w:rPr>
                    </w:pPr>
                    <w:r w:rsidRPr="008E4C51">
                      <w:rPr>
                        <w:rFonts w:ascii="Times New Roman" w:hAnsi="Times New Roman" w:cs="Times New Roman"/>
                        <w:b/>
                        <w:lang w:eastAsia="en-US"/>
                      </w:rPr>
                      <w:t>Дополнительное оборудование</w:t>
                    </w:r>
                  </w:p>
                </w:tc>
              </w:tr>
              <w:tr w:rsidR="00984D37" w:rsidRPr="008E4C51" w14:paraId="75B8BC69" w14:textId="77777777" w:rsidTr="00666C3B">
                <w:trPr>
                  <w:trHeight w:val="20"/>
                </w:trPr>
                <w:tc>
                  <w:tcPr>
                    <w:tcW w:w="273" w:type="pct"/>
                    <w:shd w:val="clear" w:color="auto" w:fill="auto"/>
                  </w:tcPr>
                  <w:p w14:paraId="7172AF67" w14:textId="090601F5" w:rsidR="00984D37" w:rsidRPr="008E4C51" w:rsidRDefault="00984D37"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57BFFA9A" w14:textId="02015AD3" w:rsidR="00984D37" w:rsidRPr="008E4C51" w:rsidRDefault="00984D37"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7AFDCD45" w14:textId="0FC4FFC7" w:rsidR="00984D37" w:rsidRPr="008E4C51" w:rsidRDefault="00984D37" w:rsidP="00666C3B">
                    <w:pPr>
                      <w:spacing w:after="0"/>
                      <w:jc w:val="both"/>
                      <w:rPr>
                        <w:rFonts w:ascii="Times New Roman" w:hAnsi="Times New Roman" w:cs="Times New Roman"/>
                        <w:color w:val="000000"/>
                        <w:sz w:val="24"/>
                        <w:szCs w:val="24"/>
                      </w:rPr>
                    </w:pPr>
                  </w:p>
                </w:tc>
              </w:tr>
              <w:tr w:rsidR="00666C3B" w:rsidRPr="008E4C51" w14:paraId="6A878673" w14:textId="77777777" w:rsidTr="00666C3B">
                <w:trPr>
                  <w:trHeight w:val="20"/>
                </w:trPr>
                <w:tc>
                  <w:tcPr>
                    <w:tcW w:w="5000" w:type="pct"/>
                    <w:gridSpan w:val="3"/>
                    <w:shd w:val="clear" w:color="auto" w:fill="auto"/>
                  </w:tcPr>
                  <w:p w14:paraId="7620FC9A" w14:textId="7C6D9791" w:rsidR="00666C3B" w:rsidRPr="008E4C51" w:rsidRDefault="00666C3B"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666C3B" w:rsidRPr="008E4C51" w14:paraId="2AB43836" w14:textId="77777777" w:rsidTr="00666C3B">
                <w:trPr>
                  <w:trHeight w:val="20"/>
                </w:trPr>
                <w:tc>
                  <w:tcPr>
                    <w:tcW w:w="5000" w:type="pct"/>
                    <w:gridSpan w:val="3"/>
                    <w:shd w:val="clear" w:color="auto" w:fill="auto"/>
                  </w:tcPr>
                  <w:p w14:paraId="79C23690" w14:textId="6368E6AA" w:rsidR="00666C3B" w:rsidRPr="008E4C51" w:rsidRDefault="00666C3B"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rPr>
                      <w:t>Основное оборудование</w:t>
                    </w:r>
                  </w:p>
                </w:tc>
              </w:tr>
              <w:tr w:rsidR="00666C3B" w:rsidRPr="008E4C51" w14:paraId="200E046B" w14:textId="77777777" w:rsidTr="00666C3B">
                <w:trPr>
                  <w:trHeight w:val="20"/>
                </w:trPr>
                <w:tc>
                  <w:tcPr>
                    <w:tcW w:w="273" w:type="pct"/>
                    <w:shd w:val="clear" w:color="auto" w:fill="auto"/>
                  </w:tcPr>
                  <w:p w14:paraId="6B50E8B5" w14:textId="77777777" w:rsidR="00666C3B" w:rsidRPr="008E4C51" w:rsidRDefault="00666C3B"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19FC5D78" w14:textId="77777777" w:rsidR="00666C3B" w:rsidRPr="008E4C51" w:rsidRDefault="00666C3B"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019A85DC" w14:textId="77777777" w:rsidR="00666C3B" w:rsidRPr="008E4C51" w:rsidRDefault="00666C3B" w:rsidP="00666C3B">
                    <w:pPr>
                      <w:spacing w:after="0"/>
                      <w:jc w:val="both"/>
                      <w:rPr>
                        <w:rFonts w:ascii="Times New Roman" w:hAnsi="Times New Roman" w:cs="Times New Roman"/>
                        <w:color w:val="000000"/>
                        <w:sz w:val="24"/>
                        <w:szCs w:val="24"/>
                      </w:rPr>
                    </w:pPr>
                  </w:p>
                </w:tc>
              </w:tr>
              <w:tr w:rsidR="00666C3B" w:rsidRPr="008E4C51" w14:paraId="1A875500" w14:textId="77777777" w:rsidTr="00666C3B">
                <w:trPr>
                  <w:trHeight w:val="20"/>
                </w:trPr>
                <w:tc>
                  <w:tcPr>
                    <w:tcW w:w="5000" w:type="pct"/>
                    <w:gridSpan w:val="3"/>
                    <w:shd w:val="clear" w:color="auto" w:fill="auto"/>
                  </w:tcPr>
                  <w:p w14:paraId="3CB8D9C6" w14:textId="7A881DB3" w:rsidR="00666C3B" w:rsidRPr="00666C3B" w:rsidRDefault="00666C3B" w:rsidP="00666C3B">
                    <w:pPr>
                      <w:snapToGrid w:val="0"/>
                      <w:spacing w:after="0"/>
                      <w:jc w:val="both"/>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666C3B" w:rsidRPr="008E4C51" w14:paraId="2B28776F" w14:textId="77777777" w:rsidTr="00666C3B">
                <w:trPr>
                  <w:trHeight w:val="20"/>
                </w:trPr>
                <w:tc>
                  <w:tcPr>
                    <w:tcW w:w="273" w:type="pct"/>
                    <w:shd w:val="clear" w:color="auto" w:fill="auto"/>
                  </w:tcPr>
                  <w:p w14:paraId="7319E530" w14:textId="77777777" w:rsidR="00666C3B" w:rsidRPr="008E4C51" w:rsidRDefault="00666C3B"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437A6975" w14:textId="77777777" w:rsidR="00666C3B" w:rsidRPr="008E4C51" w:rsidRDefault="00666C3B"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4A2C93A2" w14:textId="77777777" w:rsidR="00666C3B" w:rsidRPr="008E4C51" w:rsidRDefault="00666C3B" w:rsidP="00666C3B">
                    <w:pPr>
                      <w:spacing w:after="0"/>
                      <w:jc w:val="both"/>
                      <w:rPr>
                        <w:rFonts w:ascii="Times New Roman" w:hAnsi="Times New Roman" w:cs="Times New Roman"/>
                        <w:color w:val="000000"/>
                        <w:sz w:val="24"/>
                        <w:szCs w:val="24"/>
                      </w:rPr>
                    </w:pPr>
                  </w:p>
                </w:tc>
              </w:tr>
            </w:tbl>
            <w:p w14:paraId="32E2E33C" w14:textId="73C0C645" w:rsidR="00984D37" w:rsidRPr="00523DC0" w:rsidRDefault="009329C6" w:rsidP="00984D37">
              <w:pPr>
                <w:suppressAutoHyphens/>
                <w:spacing w:after="0" w:line="240" w:lineRule="auto"/>
                <w:ind w:firstLine="709"/>
                <w:jc w:val="both"/>
                <w:rPr>
                  <w:rFonts w:ascii="Times New Roman" w:hAnsi="Times New Roman" w:cs="Times New Roman"/>
                  <w:bCs/>
                  <w:sz w:val="24"/>
                  <w:szCs w:val="24"/>
                </w:rPr>
              </w:pPr>
            </w:p>
          </w:sdtContent>
        </w:sdt>
        <w:sdt>
          <w:sdtPr>
            <w:rPr>
              <w:rFonts w:ascii="Times New Roman" w:hAnsi="Times New Roman"/>
              <w:bCs/>
              <w:iCs/>
              <w:sz w:val="24"/>
              <w:szCs w:val="24"/>
            </w:rPr>
            <w:id w:val="-636255624"/>
            <w:placeholder>
              <w:docPart w:val="2A500D3D5742478B84E13937A616391F"/>
            </w:placeholder>
            <w15:repeatingSectionItem/>
          </w:sdtPr>
          <w:sdtEndPr>
            <w:rPr>
              <w:rFonts w:cs="Times New Roman"/>
              <w:iCs w:val="0"/>
            </w:rPr>
          </w:sdtEndPr>
          <w:sdtContent>
            <w:p w14:paraId="3FA3B1E6" w14:textId="5A841B82" w:rsidR="009329C6" w:rsidRPr="00666C3B" w:rsidRDefault="009329C6" w:rsidP="00984D37">
              <w:pPr>
                <w:suppressAutoHyphens/>
                <w:spacing w:after="0" w:line="240" w:lineRule="auto"/>
                <w:ind w:firstLine="709"/>
                <w:jc w:val="both"/>
                <w:rPr>
                  <w:rFonts w:ascii="Times New Roman" w:hAnsi="Times New Roman"/>
                  <w:bCs/>
                  <w:iCs/>
                  <w:sz w:val="24"/>
                  <w:szCs w:val="24"/>
                </w:rPr>
              </w:pPr>
              <w:r w:rsidRPr="00666C3B">
                <w:rPr>
                  <w:rFonts w:ascii="Times New Roman" w:hAnsi="Times New Roman"/>
                  <w:bCs/>
                  <w:iCs/>
                  <w:sz w:val="24"/>
                  <w:szCs w:val="24"/>
                </w:rPr>
                <w:t>Кабинет «</w:t>
              </w:r>
              <w:r>
                <w:rPr>
                  <w:rFonts w:ascii="Times New Roman" w:hAnsi="Times New Roman"/>
                  <w:sz w:val="24"/>
                  <w:szCs w:val="24"/>
                </w:rPr>
                <w:t>Иностранного языка в профессиональной деятельности</w:t>
              </w:r>
              <w:r w:rsidRPr="00666C3B">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815"/>
                <w:gridCol w:w="4189"/>
              </w:tblGrid>
              <w:tr w:rsidR="009329C6" w:rsidRPr="008E4C51" w14:paraId="6B69494E" w14:textId="77777777" w:rsidTr="00666C3B">
                <w:trPr>
                  <w:trHeight w:val="20"/>
                </w:trPr>
                <w:tc>
                  <w:tcPr>
                    <w:tcW w:w="273" w:type="pct"/>
                    <w:shd w:val="clear" w:color="auto" w:fill="auto"/>
                    <w:vAlign w:val="center"/>
                  </w:tcPr>
                  <w:p w14:paraId="05EC91BC"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w:t>
                    </w:r>
                  </w:p>
                </w:tc>
                <w:tc>
                  <w:tcPr>
                    <w:tcW w:w="2528" w:type="pct"/>
                    <w:shd w:val="clear" w:color="auto" w:fill="auto"/>
                    <w:vAlign w:val="center"/>
                  </w:tcPr>
                  <w:p w14:paraId="5F9F9038"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Наименование оборудования</w:t>
                    </w:r>
                  </w:p>
                </w:tc>
                <w:tc>
                  <w:tcPr>
                    <w:tcW w:w="2199" w:type="pct"/>
                    <w:shd w:val="clear" w:color="auto" w:fill="auto"/>
                    <w:vAlign w:val="center"/>
                  </w:tcPr>
                  <w:p w14:paraId="076C93A8"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Техническое описание</w:t>
                    </w:r>
                  </w:p>
                </w:tc>
              </w:tr>
              <w:tr w:rsidR="009329C6" w:rsidRPr="008E4C51" w14:paraId="1FE09979" w14:textId="77777777" w:rsidTr="00666C3B">
                <w:trPr>
                  <w:trHeight w:val="20"/>
                </w:trPr>
                <w:tc>
                  <w:tcPr>
                    <w:tcW w:w="5000" w:type="pct"/>
                    <w:gridSpan w:val="3"/>
                    <w:shd w:val="clear" w:color="auto" w:fill="auto"/>
                  </w:tcPr>
                  <w:p w14:paraId="412E14CB"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val="en-US" w:eastAsia="en-US"/>
                      </w:rPr>
                      <w:t>I</w:t>
                    </w:r>
                    <w:r w:rsidRPr="008E4C51">
                      <w:rPr>
                        <w:rFonts w:ascii="Times New Roman" w:hAnsi="Times New Roman" w:cs="Times New Roman"/>
                        <w:b/>
                        <w:bCs/>
                        <w:lang w:eastAsia="en-US"/>
                      </w:rPr>
                      <w:t xml:space="preserve"> Специализированная мебель и системы хранения</w:t>
                    </w:r>
                  </w:p>
                </w:tc>
              </w:tr>
              <w:tr w:rsidR="009329C6" w:rsidRPr="008E4C51" w14:paraId="09EE0279" w14:textId="77777777" w:rsidTr="00666C3B">
                <w:trPr>
                  <w:trHeight w:val="20"/>
                </w:trPr>
                <w:tc>
                  <w:tcPr>
                    <w:tcW w:w="5000" w:type="pct"/>
                    <w:gridSpan w:val="3"/>
                    <w:shd w:val="clear" w:color="auto" w:fill="auto"/>
                  </w:tcPr>
                  <w:p w14:paraId="066C75C0"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eastAsia="en-US"/>
                      </w:rPr>
                      <w:t>Основное оборудование</w:t>
                    </w:r>
                  </w:p>
                </w:tc>
              </w:tr>
              <w:tr w:rsidR="009329C6" w:rsidRPr="008E4C51" w14:paraId="28A778A4" w14:textId="77777777" w:rsidTr="00666C3B">
                <w:trPr>
                  <w:trHeight w:val="20"/>
                </w:trPr>
                <w:tc>
                  <w:tcPr>
                    <w:tcW w:w="273" w:type="pct"/>
                    <w:shd w:val="clear" w:color="auto" w:fill="auto"/>
                  </w:tcPr>
                  <w:p w14:paraId="0AE18685"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08F25664"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Компьютерный стол</w:t>
                    </w:r>
                  </w:p>
                </w:tc>
                <w:tc>
                  <w:tcPr>
                    <w:tcW w:w="2199" w:type="pct"/>
                    <w:shd w:val="clear" w:color="auto" w:fill="auto"/>
                  </w:tcPr>
                  <w:p w14:paraId="53E8E509"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73EAD0A9" w14:textId="77777777" w:rsidTr="00666C3B">
                <w:trPr>
                  <w:trHeight w:val="20"/>
                </w:trPr>
                <w:tc>
                  <w:tcPr>
                    <w:tcW w:w="273" w:type="pct"/>
                    <w:shd w:val="clear" w:color="auto" w:fill="auto"/>
                  </w:tcPr>
                  <w:p w14:paraId="3BCBF469"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center"/>
                  </w:tcPr>
                  <w:p w14:paraId="1A6C28E7"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 xml:space="preserve">Офисный стул </w:t>
                    </w:r>
                  </w:p>
                </w:tc>
                <w:tc>
                  <w:tcPr>
                    <w:tcW w:w="2199" w:type="pct"/>
                    <w:shd w:val="clear" w:color="auto" w:fill="auto"/>
                    <w:vAlign w:val="center"/>
                  </w:tcPr>
                  <w:p w14:paraId="4269E7B5"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00F24EA5" w14:textId="77777777" w:rsidTr="00666C3B">
                <w:trPr>
                  <w:trHeight w:val="20"/>
                </w:trPr>
                <w:tc>
                  <w:tcPr>
                    <w:tcW w:w="273" w:type="pct"/>
                    <w:shd w:val="clear" w:color="auto" w:fill="auto"/>
                  </w:tcPr>
                  <w:p w14:paraId="1253CF4B"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3444394D"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Комплект мебели для учебного процесса</w:t>
                    </w:r>
                    <w:r>
                      <w:rPr>
                        <w:rFonts w:ascii="Times New Roman" w:hAnsi="Times New Roman" w:cs="Times New Roman"/>
                        <w:lang w:eastAsia="en-US"/>
                      </w:rPr>
                      <w:t xml:space="preserve"> по количеству обучающихся</w:t>
                    </w:r>
                  </w:p>
                </w:tc>
                <w:tc>
                  <w:tcPr>
                    <w:tcW w:w="2199" w:type="pct"/>
                    <w:shd w:val="clear" w:color="auto" w:fill="auto"/>
                  </w:tcPr>
                  <w:p w14:paraId="38571CA2"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17ADCE03" w14:textId="77777777" w:rsidTr="00666C3B">
                <w:trPr>
                  <w:trHeight w:val="20"/>
                </w:trPr>
                <w:tc>
                  <w:tcPr>
                    <w:tcW w:w="273" w:type="pct"/>
                    <w:shd w:val="clear" w:color="auto" w:fill="auto"/>
                  </w:tcPr>
                  <w:p w14:paraId="6ABFB09C"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56E73201" w14:textId="77777777" w:rsidR="009329C6" w:rsidRPr="008E4C51" w:rsidRDefault="009329C6" w:rsidP="00666C3B">
                    <w:pPr>
                      <w:shd w:val="clear" w:color="auto" w:fill="FFFFFF"/>
                      <w:spacing w:after="0"/>
                      <w:jc w:val="both"/>
                      <w:rPr>
                        <w:rFonts w:ascii="Times New Roman" w:hAnsi="Times New Roman" w:cs="Times New Roman"/>
                        <w:szCs w:val="24"/>
                        <w:lang w:eastAsia="en-US"/>
                      </w:rPr>
                    </w:pPr>
                    <w:r>
                      <w:rPr>
                        <w:rFonts w:ascii="Times New Roman" w:eastAsia="Calibri" w:hAnsi="Times New Roman" w:cs="Times New Roman"/>
                        <w:sz w:val="24"/>
                        <w:szCs w:val="24"/>
                        <w:lang w:eastAsia="en-US"/>
                      </w:rPr>
                      <w:t>Ш</w:t>
                    </w:r>
                    <w:r w:rsidRPr="008E4C51">
                      <w:rPr>
                        <w:rFonts w:ascii="Times New Roman" w:eastAsia="Calibri" w:hAnsi="Times New Roman" w:cs="Times New Roman"/>
                        <w:sz w:val="24"/>
                        <w:szCs w:val="24"/>
                        <w:lang w:eastAsia="en-US"/>
                      </w:rPr>
                      <w:t xml:space="preserve">каф для методических пособий </w:t>
                    </w:r>
                  </w:p>
                </w:tc>
                <w:tc>
                  <w:tcPr>
                    <w:tcW w:w="2199" w:type="pct"/>
                    <w:shd w:val="clear" w:color="auto" w:fill="auto"/>
                  </w:tcPr>
                  <w:p w14:paraId="7E7633CA"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54D16294" w14:textId="77777777" w:rsidTr="00666C3B">
                <w:trPr>
                  <w:trHeight w:val="20"/>
                </w:trPr>
                <w:tc>
                  <w:tcPr>
                    <w:tcW w:w="273" w:type="pct"/>
                    <w:shd w:val="clear" w:color="auto" w:fill="auto"/>
                  </w:tcPr>
                  <w:p w14:paraId="01C505DC"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7E7E884F"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 xml:space="preserve">Доска классная </w:t>
                    </w:r>
                  </w:p>
                </w:tc>
                <w:tc>
                  <w:tcPr>
                    <w:tcW w:w="2199" w:type="pct"/>
                    <w:shd w:val="clear" w:color="auto" w:fill="auto"/>
                  </w:tcPr>
                  <w:p w14:paraId="5740322A"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75BBA812"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BFA220"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Дополнительное оборудование</w:t>
                    </w:r>
                  </w:p>
                </w:tc>
              </w:tr>
              <w:tr w:rsidR="009329C6" w:rsidRPr="008E4C51" w14:paraId="7B2AF3F0" w14:textId="77777777" w:rsidTr="00666C3B">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B2BC3E2"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tcBorders>
                      <w:top w:val="single" w:sz="4" w:space="0" w:color="auto"/>
                      <w:left w:val="single" w:sz="4" w:space="0" w:color="auto"/>
                      <w:bottom w:val="single" w:sz="4" w:space="0" w:color="auto"/>
                      <w:right w:val="single" w:sz="4" w:space="0" w:color="auto"/>
                    </w:tcBorders>
                    <w:shd w:val="clear" w:color="auto" w:fill="auto"/>
                    <w:vAlign w:val="center"/>
                  </w:tcPr>
                  <w:p w14:paraId="19068CFF"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Вешалка</w:t>
                    </w:r>
                  </w:p>
                </w:tc>
                <w:tc>
                  <w:tcPr>
                    <w:tcW w:w="2199" w:type="pct"/>
                    <w:tcBorders>
                      <w:top w:val="single" w:sz="4" w:space="0" w:color="auto"/>
                      <w:left w:val="single" w:sz="4" w:space="0" w:color="auto"/>
                      <w:bottom w:val="single" w:sz="4" w:space="0" w:color="auto"/>
                      <w:right w:val="single" w:sz="4" w:space="0" w:color="auto"/>
                    </w:tcBorders>
                    <w:shd w:val="clear" w:color="auto" w:fill="auto"/>
                    <w:vAlign w:val="center"/>
                  </w:tcPr>
                  <w:p w14:paraId="2B5BC896"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747C1901"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DD2909"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val="en-US" w:eastAsia="en-US"/>
                      </w:rPr>
                      <w:t xml:space="preserve">II </w:t>
                    </w:r>
                    <w:r w:rsidRPr="008E4C51">
                      <w:rPr>
                        <w:rFonts w:ascii="Times New Roman" w:hAnsi="Times New Roman" w:cs="Times New Roman"/>
                        <w:b/>
                        <w:bCs/>
                        <w:lang w:eastAsia="en-US"/>
                      </w:rPr>
                      <w:t>Технические средства</w:t>
                    </w:r>
                  </w:p>
                </w:tc>
              </w:tr>
              <w:tr w:rsidR="009329C6" w:rsidRPr="008E4C51" w14:paraId="1D411DB3"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D83A4A"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Основное оборудование</w:t>
                    </w:r>
                  </w:p>
                </w:tc>
              </w:tr>
              <w:tr w:rsidR="009329C6" w:rsidRPr="008E4C51" w14:paraId="084ED393" w14:textId="77777777" w:rsidTr="00666C3B">
                <w:trPr>
                  <w:trHeight w:val="20"/>
                </w:trPr>
                <w:tc>
                  <w:tcPr>
                    <w:tcW w:w="273" w:type="pct"/>
                    <w:shd w:val="clear" w:color="auto" w:fill="auto"/>
                  </w:tcPr>
                  <w:p w14:paraId="661D1652"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04EE2DC5" w14:textId="77777777" w:rsidR="009329C6" w:rsidRPr="008E4C51" w:rsidRDefault="009329C6" w:rsidP="00666C3B">
                    <w:pPr>
                      <w:spacing w:after="0"/>
                      <w:textAlignment w:val="center"/>
                      <w:rPr>
                        <w:rFonts w:ascii="Times New Roman" w:hAnsi="Times New Roman" w:cs="Times New Roman"/>
                        <w:sz w:val="24"/>
                        <w:szCs w:val="24"/>
                        <w:lang w:eastAsia="en-US"/>
                      </w:rPr>
                    </w:pPr>
                    <w:r w:rsidRPr="008E4C51">
                      <w:rPr>
                        <w:rFonts w:ascii="Times New Roman" w:hAnsi="Times New Roman" w:cs="Times New Roman"/>
                        <w:color w:val="000000"/>
                        <w:sz w:val="24"/>
                        <w:szCs w:val="24"/>
                      </w:rPr>
                      <w:t>Компьютер в комплектации</w:t>
                    </w:r>
                  </w:p>
                </w:tc>
                <w:tc>
                  <w:tcPr>
                    <w:tcW w:w="2199" w:type="pct"/>
                    <w:shd w:val="clear" w:color="auto" w:fill="auto"/>
                  </w:tcPr>
                  <w:p w14:paraId="405E9A36" w14:textId="77777777" w:rsidR="009329C6" w:rsidRPr="008E4C51" w:rsidRDefault="009329C6" w:rsidP="00666C3B">
                    <w:pPr>
                      <w:spacing w:after="0"/>
                      <w:textAlignment w:val="center"/>
                      <w:rPr>
                        <w:rFonts w:ascii="Times New Roman" w:hAnsi="Times New Roman" w:cs="Times New Roman"/>
                        <w:sz w:val="24"/>
                        <w:szCs w:val="24"/>
                        <w:lang w:eastAsia="en-US"/>
                      </w:rPr>
                    </w:pPr>
                  </w:p>
                </w:tc>
              </w:tr>
              <w:tr w:rsidR="009329C6" w:rsidRPr="008E4C51" w14:paraId="4A2DB9FD" w14:textId="77777777" w:rsidTr="00666C3B">
                <w:trPr>
                  <w:trHeight w:val="20"/>
                </w:trPr>
                <w:tc>
                  <w:tcPr>
                    <w:tcW w:w="273" w:type="pct"/>
                    <w:shd w:val="clear" w:color="auto" w:fill="auto"/>
                  </w:tcPr>
                  <w:p w14:paraId="53176C98"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44ADD3EB"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bCs/>
                        <w:iCs w:val="0"/>
                        <w:szCs w:val="24"/>
                      </w:rPr>
                      <w:t>Мультимедийный проектор</w:t>
                    </w:r>
                  </w:p>
                </w:tc>
                <w:tc>
                  <w:tcPr>
                    <w:tcW w:w="2199" w:type="pct"/>
                    <w:shd w:val="clear" w:color="auto" w:fill="auto"/>
                  </w:tcPr>
                  <w:p w14:paraId="5BA7A9E6"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49513BDE" w14:textId="77777777" w:rsidTr="00666C3B">
                <w:trPr>
                  <w:trHeight w:val="20"/>
                </w:trPr>
                <w:tc>
                  <w:tcPr>
                    <w:tcW w:w="273" w:type="pct"/>
                    <w:shd w:val="clear" w:color="auto" w:fill="auto"/>
                  </w:tcPr>
                  <w:p w14:paraId="57450C28"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0EF02DEE"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szCs w:val="24"/>
                        <w:lang w:eastAsia="en-US"/>
                      </w:rPr>
                      <w:t>Колонки</w:t>
                    </w:r>
                  </w:p>
                </w:tc>
                <w:tc>
                  <w:tcPr>
                    <w:tcW w:w="2199" w:type="pct"/>
                    <w:shd w:val="clear" w:color="auto" w:fill="auto"/>
                  </w:tcPr>
                  <w:p w14:paraId="2F1EBD4F"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5C37C83D" w14:textId="77777777" w:rsidTr="00666C3B">
                <w:trPr>
                  <w:trHeight w:val="20"/>
                </w:trPr>
                <w:tc>
                  <w:tcPr>
                    <w:tcW w:w="273" w:type="pct"/>
                    <w:shd w:val="clear" w:color="auto" w:fill="auto"/>
                  </w:tcPr>
                  <w:p w14:paraId="4C728804"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60D8EF85"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Экран проекторный</w:t>
                    </w:r>
                  </w:p>
                </w:tc>
                <w:tc>
                  <w:tcPr>
                    <w:tcW w:w="2199" w:type="pct"/>
                    <w:shd w:val="clear" w:color="auto" w:fill="auto"/>
                  </w:tcPr>
                  <w:p w14:paraId="7D69BAFF"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58535C7A" w14:textId="77777777" w:rsidTr="00666C3B">
                <w:trPr>
                  <w:trHeight w:val="20"/>
                </w:trPr>
                <w:tc>
                  <w:tcPr>
                    <w:tcW w:w="273" w:type="pct"/>
                    <w:shd w:val="clear" w:color="auto" w:fill="auto"/>
                  </w:tcPr>
                  <w:p w14:paraId="6309B2E3"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0620896F"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r w:rsidRPr="008E4C51">
                      <w:rPr>
                        <w:rFonts w:ascii="Times New Roman" w:eastAsia="Calibri" w:hAnsi="Times New Roman" w:cs="Times New Roman"/>
                        <w:iCs w:val="0"/>
                        <w:szCs w:val="24"/>
                        <w:lang w:eastAsia="en-US"/>
                      </w:rPr>
                      <w:t>МФУ</w:t>
                    </w:r>
                  </w:p>
                </w:tc>
                <w:tc>
                  <w:tcPr>
                    <w:tcW w:w="2199" w:type="pct"/>
                    <w:shd w:val="clear" w:color="auto" w:fill="auto"/>
                  </w:tcPr>
                  <w:p w14:paraId="29450812"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1BE796EA" w14:textId="77777777" w:rsidTr="00666C3B">
                <w:trPr>
                  <w:trHeight w:val="20"/>
                </w:trPr>
                <w:tc>
                  <w:tcPr>
                    <w:tcW w:w="5000" w:type="pct"/>
                    <w:gridSpan w:val="3"/>
                    <w:shd w:val="clear" w:color="auto" w:fill="auto"/>
                  </w:tcPr>
                  <w:p w14:paraId="110F882B"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lang w:eastAsia="en-US"/>
                      </w:rPr>
                      <w:t>Дополнительное оборудование</w:t>
                    </w:r>
                  </w:p>
                </w:tc>
              </w:tr>
              <w:tr w:rsidR="009329C6" w:rsidRPr="008E4C51" w14:paraId="7E11C471" w14:textId="77777777" w:rsidTr="00666C3B">
                <w:trPr>
                  <w:trHeight w:val="20"/>
                </w:trPr>
                <w:tc>
                  <w:tcPr>
                    <w:tcW w:w="273" w:type="pct"/>
                    <w:shd w:val="clear" w:color="auto" w:fill="auto"/>
                  </w:tcPr>
                  <w:p w14:paraId="1E9558D1"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627CFA2E"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6F968FA6"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3DB533BD" w14:textId="77777777" w:rsidTr="00666C3B">
                <w:trPr>
                  <w:trHeight w:val="20"/>
                </w:trPr>
                <w:tc>
                  <w:tcPr>
                    <w:tcW w:w="5000" w:type="pct"/>
                    <w:gridSpan w:val="3"/>
                    <w:shd w:val="clear" w:color="auto" w:fill="auto"/>
                  </w:tcPr>
                  <w:p w14:paraId="0AAA2E0C"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9329C6" w:rsidRPr="008E4C51" w14:paraId="5AD13AF5" w14:textId="77777777" w:rsidTr="00666C3B">
                <w:trPr>
                  <w:trHeight w:val="20"/>
                </w:trPr>
                <w:tc>
                  <w:tcPr>
                    <w:tcW w:w="5000" w:type="pct"/>
                    <w:gridSpan w:val="3"/>
                    <w:shd w:val="clear" w:color="auto" w:fill="auto"/>
                  </w:tcPr>
                  <w:p w14:paraId="6B8EA808"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rPr>
                      <w:t>Основное оборудование</w:t>
                    </w:r>
                  </w:p>
                </w:tc>
              </w:tr>
              <w:tr w:rsidR="009329C6" w:rsidRPr="008E4C51" w14:paraId="7B787605" w14:textId="77777777" w:rsidTr="00666C3B">
                <w:trPr>
                  <w:trHeight w:val="20"/>
                </w:trPr>
                <w:tc>
                  <w:tcPr>
                    <w:tcW w:w="273" w:type="pct"/>
                    <w:shd w:val="clear" w:color="auto" w:fill="auto"/>
                  </w:tcPr>
                  <w:p w14:paraId="27CFB32E"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6619ADF2"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02330CA3"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62116794" w14:textId="77777777" w:rsidTr="00666C3B">
                <w:trPr>
                  <w:trHeight w:val="20"/>
                </w:trPr>
                <w:tc>
                  <w:tcPr>
                    <w:tcW w:w="5000" w:type="pct"/>
                    <w:gridSpan w:val="3"/>
                    <w:shd w:val="clear" w:color="auto" w:fill="auto"/>
                  </w:tcPr>
                  <w:p w14:paraId="57548F7C" w14:textId="77777777" w:rsidR="009329C6" w:rsidRPr="00666C3B" w:rsidRDefault="009329C6" w:rsidP="00666C3B">
                    <w:pPr>
                      <w:snapToGrid w:val="0"/>
                      <w:spacing w:after="0"/>
                      <w:jc w:val="both"/>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9329C6" w:rsidRPr="008E4C51" w14:paraId="1C877E11" w14:textId="77777777" w:rsidTr="00666C3B">
                <w:trPr>
                  <w:trHeight w:val="20"/>
                </w:trPr>
                <w:tc>
                  <w:tcPr>
                    <w:tcW w:w="273" w:type="pct"/>
                    <w:shd w:val="clear" w:color="auto" w:fill="auto"/>
                  </w:tcPr>
                  <w:p w14:paraId="50BF894F"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5F036ECB"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21BE4C72" w14:textId="77777777" w:rsidR="009329C6" w:rsidRPr="008E4C51" w:rsidRDefault="009329C6" w:rsidP="00666C3B">
                    <w:pPr>
                      <w:spacing w:after="0"/>
                      <w:jc w:val="both"/>
                      <w:rPr>
                        <w:rFonts w:ascii="Times New Roman" w:hAnsi="Times New Roman" w:cs="Times New Roman"/>
                        <w:color w:val="000000"/>
                        <w:sz w:val="24"/>
                        <w:szCs w:val="24"/>
                      </w:rPr>
                    </w:pPr>
                  </w:p>
                </w:tc>
              </w:tr>
            </w:tbl>
            <w:p w14:paraId="14FC250D" w14:textId="47FF6E15" w:rsidR="009329C6" w:rsidRPr="00523DC0" w:rsidRDefault="009329C6" w:rsidP="00984D37">
              <w:pPr>
                <w:suppressAutoHyphens/>
                <w:spacing w:after="0" w:line="240" w:lineRule="auto"/>
                <w:ind w:firstLine="709"/>
                <w:jc w:val="both"/>
                <w:rPr>
                  <w:rFonts w:ascii="Times New Roman" w:hAnsi="Times New Roman" w:cs="Times New Roman"/>
                  <w:bCs/>
                  <w:sz w:val="24"/>
                  <w:szCs w:val="24"/>
                </w:rPr>
              </w:pPr>
            </w:p>
          </w:sdtContent>
        </w:sdt>
        <w:sdt>
          <w:sdtPr>
            <w:rPr>
              <w:rFonts w:ascii="Times New Roman" w:hAnsi="Times New Roman"/>
              <w:bCs/>
              <w:iCs/>
              <w:sz w:val="24"/>
              <w:szCs w:val="24"/>
            </w:rPr>
            <w:id w:val="-2139641400"/>
            <w:placeholder>
              <w:docPart w:val="6A57358E3C7C47CBA957048B5BFA8D88"/>
            </w:placeholder>
            <w15:repeatingSectionItem/>
          </w:sdtPr>
          <w:sdtEndPr>
            <w:rPr>
              <w:rFonts w:cs="Times New Roman"/>
              <w:iCs w:val="0"/>
            </w:rPr>
          </w:sdtEndPr>
          <w:sdtContent>
            <w:p w14:paraId="5F1377AD" w14:textId="5FB4F74B" w:rsidR="009329C6" w:rsidRPr="00666C3B" w:rsidRDefault="009329C6" w:rsidP="00984D37">
              <w:pPr>
                <w:suppressAutoHyphens/>
                <w:spacing w:after="0" w:line="240" w:lineRule="auto"/>
                <w:ind w:firstLine="709"/>
                <w:jc w:val="both"/>
                <w:rPr>
                  <w:rFonts w:ascii="Times New Roman" w:hAnsi="Times New Roman"/>
                  <w:bCs/>
                  <w:iCs/>
                  <w:sz w:val="24"/>
                  <w:szCs w:val="24"/>
                </w:rPr>
              </w:pPr>
              <w:r w:rsidRPr="00666C3B">
                <w:rPr>
                  <w:rFonts w:ascii="Times New Roman" w:hAnsi="Times New Roman"/>
                  <w:bCs/>
                  <w:iCs/>
                  <w:sz w:val="24"/>
                  <w:szCs w:val="24"/>
                </w:rPr>
                <w:t>Кабинет «</w:t>
              </w:r>
              <w:r>
                <w:rPr>
                  <w:rFonts w:ascii="Times New Roman" w:hAnsi="Times New Roman"/>
                  <w:sz w:val="24"/>
                  <w:szCs w:val="24"/>
                </w:rPr>
                <w:t>Математики</w:t>
              </w:r>
              <w:r w:rsidRPr="00666C3B">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815"/>
                <w:gridCol w:w="4189"/>
              </w:tblGrid>
              <w:tr w:rsidR="009329C6" w:rsidRPr="008E4C51" w14:paraId="26C615E7" w14:textId="77777777" w:rsidTr="00666C3B">
                <w:trPr>
                  <w:trHeight w:val="20"/>
                </w:trPr>
                <w:tc>
                  <w:tcPr>
                    <w:tcW w:w="273" w:type="pct"/>
                    <w:shd w:val="clear" w:color="auto" w:fill="auto"/>
                    <w:vAlign w:val="center"/>
                  </w:tcPr>
                  <w:p w14:paraId="08E30E34"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w:t>
                    </w:r>
                  </w:p>
                </w:tc>
                <w:tc>
                  <w:tcPr>
                    <w:tcW w:w="2528" w:type="pct"/>
                    <w:shd w:val="clear" w:color="auto" w:fill="auto"/>
                    <w:vAlign w:val="center"/>
                  </w:tcPr>
                  <w:p w14:paraId="09A49904"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Наименование оборудования</w:t>
                    </w:r>
                  </w:p>
                </w:tc>
                <w:tc>
                  <w:tcPr>
                    <w:tcW w:w="2199" w:type="pct"/>
                    <w:shd w:val="clear" w:color="auto" w:fill="auto"/>
                    <w:vAlign w:val="center"/>
                  </w:tcPr>
                  <w:p w14:paraId="0A8EE3CE"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Техническое описание</w:t>
                    </w:r>
                  </w:p>
                </w:tc>
              </w:tr>
              <w:tr w:rsidR="009329C6" w:rsidRPr="008E4C51" w14:paraId="5D176A51" w14:textId="77777777" w:rsidTr="00666C3B">
                <w:trPr>
                  <w:trHeight w:val="20"/>
                </w:trPr>
                <w:tc>
                  <w:tcPr>
                    <w:tcW w:w="5000" w:type="pct"/>
                    <w:gridSpan w:val="3"/>
                    <w:shd w:val="clear" w:color="auto" w:fill="auto"/>
                  </w:tcPr>
                  <w:p w14:paraId="1842FE03"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val="en-US" w:eastAsia="en-US"/>
                      </w:rPr>
                      <w:t>I</w:t>
                    </w:r>
                    <w:r w:rsidRPr="008E4C51">
                      <w:rPr>
                        <w:rFonts w:ascii="Times New Roman" w:hAnsi="Times New Roman" w:cs="Times New Roman"/>
                        <w:b/>
                        <w:bCs/>
                        <w:lang w:eastAsia="en-US"/>
                      </w:rPr>
                      <w:t xml:space="preserve"> Специализированная мебель и системы хранения</w:t>
                    </w:r>
                  </w:p>
                </w:tc>
              </w:tr>
              <w:tr w:rsidR="009329C6" w:rsidRPr="008E4C51" w14:paraId="214E6F01" w14:textId="77777777" w:rsidTr="00666C3B">
                <w:trPr>
                  <w:trHeight w:val="20"/>
                </w:trPr>
                <w:tc>
                  <w:tcPr>
                    <w:tcW w:w="5000" w:type="pct"/>
                    <w:gridSpan w:val="3"/>
                    <w:shd w:val="clear" w:color="auto" w:fill="auto"/>
                  </w:tcPr>
                  <w:p w14:paraId="66568C3A"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eastAsia="en-US"/>
                      </w:rPr>
                      <w:t>Основное оборудование</w:t>
                    </w:r>
                  </w:p>
                </w:tc>
              </w:tr>
              <w:tr w:rsidR="009329C6" w:rsidRPr="008E4C51" w14:paraId="5238EDC5" w14:textId="77777777" w:rsidTr="00666C3B">
                <w:trPr>
                  <w:trHeight w:val="20"/>
                </w:trPr>
                <w:tc>
                  <w:tcPr>
                    <w:tcW w:w="273" w:type="pct"/>
                    <w:shd w:val="clear" w:color="auto" w:fill="auto"/>
                  </w:tcPr>
                  <w:p w14:paraId="59053C59"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38E90B02"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Компьютерный стол</w:t>
                    </w:r>
                  </w:p>
                </w:tc>
                <w:tc>
                  <w:tcPr>
                    <w:tcW w:w="2199" w:type="pct"/>
                    <w:shd w:val="clear" w:color="auto" w:fill="auto"/>
                  </w:tcPr>
                  <w:p w14:paraId="5F581C0C"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4C62E6FF" w14:textId="77777777" w:rsidTr="00666C3B">
                <w:trPr>
                  <w:trHeight w:val="20"/>
                </w:trPr>
                <w:tc>
                  <w:tcPr>
                    <w:tcW w:w="273" w:type="pct"/>
                    <w:shd w:val="clear" w:color="auto" w:fill="auto"/>
                  </w:tcPr>
                  <w:p w14:paraId="6D06909B"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center"/>
                  </w:tcPr>
                  <w:p w14:paraId="2FE675AF"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 xml:space="preserve">Офисный стул </w:t>
                    </w:r>
                  </w:p>
                </w:tc>
                <w:tc>
                  <w:tcPr>
                    <w:tcW w:w="2199" w:type="pct"/>
                    <w:shd w:val="clear" w:color="auto" w:fill="auto"/>
                    <w:vAlign w:val="center"/>
                  </w:tcPr>
                  <w:p w14:paraId="373D794A"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23CD9702" w14:textId="77777777" w:rsidTr="00666C3B">
                <w:trPr>
                  <w:trHeight w:val="20"/>
                </w:trPr>
                <w:tc>
                  <w:tcPr>
                    <w:tcW w:w="273" w:type="pct"/>
                    <w:shd w:val="clear" w:color="auto" w:fill="auto"/>
                  </w:tcPr>
                  <w:p w14:paraId="094499AF"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27C88845"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Комплект мебели для учебного процесса</w:t>
                    </w:r>
                    <w:r>
                      <w:rPr>
                        <w:rFonts w:ascii="Times New Roman" w:hAnsi="Times New Roman" w:cs="Times New Roman"/>
                        <w:lang w:eastAsia="en-US"/>
                      </w:rPr>
                      <w:t xml:space="preserve"> по количеству обучающихся</w:t>
                    </w:r>
                  </w:p>
                </w:tc>
                <w:tc>
                  <w:tcPr>
                    <w:tcW w:w="2199" w:type="pct"/>
                    <w:shd w:val="clear" w:color="auto" w:fill="auto"/>
                  </w:tcPr>
                  <w:p w14:paraId="532093A9"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4C8D9869" w14:textId="77777777" w:rsidTr="00666C3B">
                <w:trPr>
                  <w:trHeight w:val="20"/>
                </w:trPr>
                <w:tc>
                  <w:tcPr>
                    <w:tcW w:w="273" w:type="pct"/>
                    <w:shd w:val="clear" w:color="auto" w:fill="auto"/>
                  </w:tcPr>
                  <w:p w14:paraId="2126EEB0"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6D9F89EF" w14:textId="77777777" w:rsidR="009329C6" w:rsidRPr="008E4C51" w:rsidRDefault="009329C6" w:rsidP="00666C3B">
                    <w:pPr>
                      <w:shd w:val="clear" w:color="auto" w:fill="FFFFFF"/>
                      <w:spacing w:after="0"/>
                      <w:jc w:val="both"/>
                      <w:rPr>
                        <w:rFonts w:ascii="Times New Roman" w:hAnsi="Times New Roman" w:cs="Times New Roman"/>
                        <w:szCs w:val="24"/>
                        <w:lang w:eastAsia="en-US"/>
                      </w:rPr>
                    </w:pPr>
                    <w:r>
                      <w:rPr>
                        <w:rFonts w:ascii="Times New Roman" w:eastAsia="Calibri" w:hAnsi="Times New Roman" w:cs="Times New Roman"/>
                        <w:sz w:val="24"/>
                        <w:szCs w:val="24"/>
                        <w:lang w:eastAsia="en-US"/>
                      </w:rPr>
                      <w:t>Ш</w:t>
                    </w:r>
                    <w:r w:rsidRPr="008E4C51">
                      <w:rPr>
                        <w:rFonts w:ascii="Times New Roman" w:eastAsia="Calibri" w:hAnsi="Times New Roman" w:cs="Times New Roman"/>
                        <w:sz w:val="24"/>
                        <w:szCs w:val="24"/>
                        <w:lang w:eastAsia="en-US"/>
                      </w:rPr>
                      <w:t xml:space="preserve">каф для методических пособий </w:t>
                    </w:r>
                  </w:p>
                </w:tc>
                <w:tc>
                  <w:tcPr>
                    <w:tcW w:w="2199" w:type="pct"/>
                    <w:shd w:val="clear" w:color="auto" w:fill="auto"/>
                  </w:tcPr>
                  <w:p w14:paraId="1C7B9847"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40548BEB" w14:textId="77777777" w:rsidTr="00666C3B">
                <w:trPr>
                  <w:trHeight w:val="20"/>
                </w:trPr>
                <w:tc>
                  <w:tcPr>
                    <w:tcW w:w="273" w:type="pct"/>
                    <w:shd w:val="clear" w:color="auto" w:fill="auto"/>
                  </w:tcPr>
                  <w:p w14:paraId="6F1CCBF5"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3EC971B6"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 xml:space="preserve">Доска классная </w:t>
                    </w:r>
                  </w:p>
                </w:tc>
                <w:tc>
                  <w:tcPr>
                    <w:tcW w:w="2199" w:type="pct"/>
                    <w:shd w:val="clear" w:color="auto" w:fill="auto"/>
                  </w:tcPr>
                  <w:p w14:paraId="511C28C2"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4016F908"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88905D"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Дополнительное оборудование</w:t>
                    </w:r>
                  </w:p>
                </w:tc>
              </w:tr>
              <w:tr w:rsidR="009329C6" w:rsidRPr="008E4C51" w14:paraId="7F31A4CE" w14:textId="77777777" w:rsidTr="00666C3B">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C5C790E"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tcBorders>
                      <w:top w:val="single" w:sz="4" w:space="0" w:color="auto"/>
                      <w:left w:val="single" w:sz="4" w:space="0" w:color="auto"/>
                      <w:bottom w:val="single" w:sz="4" w:space="0" w:color="auto"/>
                      <w:right w:val="single" w:sz="4" w:space="0" w:color="auto"/>
                    </w:tcBorders>
                    <w:shd w:val="clear" w:color="auto" w:fill="auto"/>
                    <w:vAlign w:val="center"/>
                  </w:tcPr>
                  <w:p w14:paraId="129CDD10"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Вешалка</w:t>
                    </w:r>
                  </w:p>
                </w:tc>
                <w:tc>
                  <w:tcPr>
                    <w:tcW w:w="2199" w:type="pct"/>
                    <w:tcBorders>
                      <w:top w:val="single" w:sz="4" w:space="0" w:color="auto"/>
                      <w:left w:val="single" w:sz="4" w:space="0" w:color="auto"/>
                      <w:bottom w:val="single" w:sz="4" w:space="0" w:color="auto"/>
                      <w:right w:val="single" w:sz="4" w:space="0" w:color="auto"/>
                    </w:tcBorders>
                    <w:shd w:val="clear" w:color="auto" w:fill="auto"/>
                    <w:vAlign w:val="center"/>
                  </w:tcPr>
                  <w:p w14:paraId="26D97386"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5EC405C1"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8C7DD4"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val="en-US" w:eastAsia="en-US"/>
                      </w:rPr>
                      <w:t xml:space="preserve">II </w:t>
                    </w:r>
                    <w:r w:rsidRPr="008E4C51">
                      <w:rPr>
                        <w:rFonts w:ascii="Times New Roman" w:hAnsi="Times New Roman" w:cs="Times New Roman"/>
                        <w:b/>
                        <w:bCs/>
                        <w:lang w:eastAsia="en-US"/>
                      </w:rPr>
                      <w:t>Технические средства</w:t>
                    </w:r>
                  </w:p>
                </w:tc>
              </w:tr>
              <w:tr w:rsidR="009329C6" w:rsidRPr="008E4C51" w14:paraId="0B3CD1E3"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1DB1DB"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Основное оборудование</w:t>
                    </w:r>
                  </w:p>
                </w:tc>
              </w:tr>
              <w:tr w:rsidR="009329C6" w:rsidRPr="008E4C51" w14:paraId="55DBB84E" w14:textId="77777777" w:rsidTr="00666C3B">
                <w:trPr>
                  <w:trHeight w:val="20"/>
                </w:trPr>
                <w:tc>
                  <w:tcPr>
                    <w:tcW w:w="273" w:type="pct"/>
                    <w:shd w:val="clear" w:color="auto" w:fill="auto"/>
                  </w:tcPr>
                  <w:p w14:paraId="374CB533"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14D04729" w14:textId="77777777" w:rsidR="009329C6" w:rsidRPr="008E4C51" w:rsidRDefault="009329C6" w:rsidP="00666C3B">
                    <w:pPr>
                      <w:spacing w:after="0"/>
                      <w:textAlignment w:val="center"/>
                      <w:rPr>
                        <w:rFonts w:ascii="Times New Roman" w:hAnsi="Times New Roman" w:cs="Times New Roman"/>
                        <w:sz w:val="24"/>
                        <w:szCs w:val="24"/>
                        <w:lang w:eastAsia="en-US"/>
                      </w:rPr>
                    </w:pPr>
                    <w:r w:rsidRPr="008E4C51">
                      <w:rPr>
                        <w:rFonts w:ascii="Times New Roman" w:hAnsi="Times New Roman" w:cs="Times New Roman"/>
                        <w:color w:val="000000"/>
                        <w:sz w:val="24"/>
                        <w:szCs w:val="24"/>
                      </w:rPr>
                      <w:t>Компьютер в комплектации</w:t>
                    </w:r>
                  </w:p>
                </w:tc>
                <w:tc>
                  <w:tcPr>
                    <w:tcW w:w="2199" w:type="pct"/>
                    <w:shd w:val="clear" w:color="auto" w:fill="auto"/>
                  </w:tcPr>
                  <w:p w14:paraId="1546BD60" w14:textId="77777777" w:rsidR="009329C6" w:rsidRPr="008E4C51" w:rsidRDefault="009329C6" w:rsidP="00666C3B">
                    <w:pPr>
                      <w:spacing w:after="0"/>
                      <w:textAlignment w:val="center"/>
                      <w:rPr>
                        <w:rFonts w:ascii="Times New Roman" w:hAnsi="Times New Roman" w:cs="Times New Roman"/>
                        <w:sz w:val="24"/>
                        <w:szCs w:val="24"/>
                        <w:lang w:eastAsia="en-US"/>
                      </w:rPr>
                    </w:pPr>
                  </w:p>
                </w:tc>
              </w:tr>
              <w:tr w:rsidR="009329C6" w:rsidRPr="008E4C51" w14:paraId="3BE9A87D" w14:textId="77777777" w:rsidTr="00666C3B">
                <w:trPr>
                  <w:trHeight w:val="20"/>
                </w:trPr>
                <w:tc>
                  <w:tcPr>
                    <w:tcW w:w="273" w:type="pct"/>
                    <w:shd w:val="clear" w:color="auto" w:fill="auto"/>
                  </w:tcPr>
                  <w:p w14:paraId="693A7D86"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03EE5AD2"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bCs/>
                        <w:iCs w:val="0"/>
                        <w:szCs w:val="24"/>
                      </w:rPr>
                      <w:t>Мультимедийный проектор</w:t>
                    </w:r>
                  </w:p>
                </w:tc>
                <w:tc>
                  <w:tcPr>
                    <w:tcW w:w="2199" w:type="pct"/>
                    <w:shd w:val="clear" w:color="auto" w:fill="auto"/>
                  </w:tcPr>
                  <w:p w14:paraId="6A1ED54C"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50DFAB07" w14:textId="77777777" w:rsidTr="00666C3B">
                <w:trPr>
                  <w:trHeight w:val="20"/>
                </w:trPr>
                <w:tc>
                  <w:tcPr>
                    <w:tcW w:w="273" w:type="pct"/>
                    <w:shd w:val="clear" w:color="auto" w:fill="auto"/>
                  </w:tcPr>
                  <w:p w14:paraId="0DF1A21F"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09E54985"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szCs w:val="24"/>
                        <w:lang w:eastAsia="en-US"/>
                      </w:rPr>
                      <w:t>Колонки</w:t>
                    </w:r>
                  </w:p>
                </w:tc>
                <w:tc>
                  <w:tcPr>
                    <w:tcW w:w="2199" w:type="pct"/>
                    <w:shd w:val="clear" w:color="auto" w:fill="auto"/>
                  </w:tcPr>
                  <w:p w14:paraId="3C422704"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7D43BBA7" w14:textId="77777777" w:rsidTr="00666C3B">
                <w:trPr>
                  <w:trHeight w:val="20"/>
                </w:trPr>
                <w:tc>
                  <w:tcPr>
                    <w:tcW w:w="273" w:type="pct"/>
                    <w:shd w:val="clear" w:color="auto" w:fill="auto"/>
                  </w:tcPr>
                  <w:p w14:paraId="2FB11EEF"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38FC862D"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Экран проекторный</w:t>
                    </w:r>
                  </w:p>
                </w:tc>
                <w:tc>
                  <w:tcPr>
                    <w:tcW w:w="2199" w:type="pct"/>
                    <w:shd w:val="clear" w:color="auto" w:fill="auto"/>
                  </w:tcPr>
                  <w:p w14:paraId="4AB42D89"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43003360" w14:textId="77777777" w:rsidTr="00666C3B">
                <w:trPr>
                  <w:trHeight w:val="20"/>
                </w:trPr>
                <w:tc>
                  <w:tcPr>
                    <w:tcW w:w="273" w:type="pct"/>
                    <w:shd w:val="clear" w:color="auto" w:fill="auto"/>
                  </w:tcPr>
                  <w:p w14:paraId="2A830289"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7F0507D3"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r w:rsidRPr="008E4C51">
                      <w:rPr>
                        <w:rFonts w:ascii="Times New Roman" w:eastAsia="Calibri" w:hAnsi="Times New Roman" w:cs="Times New Roman"/>
                        <w:iCs w:val="0"/>
                        <w:szCs w:val="24"/>
                        <w:lang w:eastAsia="en-US"/>
                      </w:rPr>
                      <w:t>МФУ</w:t>
                    </w:r>
                  </w:p>
                </w:tc>
                <w:tc>
                  <w:tcPr>
                    <w:tcW w:w="2199" w:type="pct"/>
                    <w:shd w:val="clear" w:color="auto" w:fill="auto"/>
                  </w:tcPr>
                  <w:p w14:paraId="7F0A237B"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49CD374B" w14:textId="77777777" w:rsidTr="00666C3B">
                <w:trPr>
                  <w:trHeight w:val="20"/>
                </w:trPr>
                <w:tc>
                  <w:tcPr>
                    <w:tcW w:w="5000" w:type="pct"/>
                    <w:gridSpan w:val="3"/>
                    <w:shd w:val="clear" w:color="auto" w:fill="auto"/>
                  </w:tcPr>
                  <w:p w14:paraId="79BFAFEE"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lang w:eastAsia="en-US"/>
                      </w:rPr>
                      <w:t>Дополнительное оборудование</w:t>
                    </w:r>
                  </w:p>
                </w:tc>
              </w:tr>
              <w:tr w:rsidR="009329C6" w:rsidRPr="008E4C51" w14:paraId="42242A87" w14:textId="77777777" w:rsidTr="00666C3B">
                <w:trPr>
                  <w:trHeight w:val="20"/>
                </w:trPr>
                <w:tc>
                  <w:tcPr>
                    <w:tcW w:w="273" w:type="pct"/>
                    <w:shd w:val="clear" w:color="auto" w:fill="auto"/>
                  </w:tcPr>
                  <w:p w14:paraId="60CF1F92"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04FB1064"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2EB07278"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5732E688" w14:textId="77777777" w:rsidTr="00666C3B">
                <w:trPr>
                  <w:trHeight w:val="20"/>
                </w:trPr>
                <w:tc>
                  <w:tcPr>
                    <w:tcW w:w="5000" w:type="pct"/>
                    <w:gridSpan w:val="3"/>
                    <w:shd w:val="clear" w:color="auto" w:fill="auto"/>
                  </w:tcPr>
                  <w:p w14:paraId="00805B15"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9329C6" w:rsidRPr="008E4C51" w14:paraId="098714D6" w14:textId="77777777" w:rsidTr="00666C3B">
                <w:trPr>
                  <w:trHeight w:val="20"/>
                </w:trPr>
                <w:tc>
                  <w:tcPr>
                    <w:tcW w:w="5000" w:type="pct"/>
                    <w:gridSpan w:val="3"/>
                    <w:shd w:val="clear" w:color="auto" w:fill="auto"/>
                  </w:tcPr>
                  <w:p w14:paraId="56C2C832"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rPr>
                      <w:t>Основное оборудование</w:t>
                    </w:r>
                  </w:p>
                </w:tc>
              </w:tr>
              <w:tr w:rsidR="009329C6" w:rsidRPr="008E4C51" w14:paraId="03D59719" w14:textId="77777777" w:rsidTr="00666C3B">
                <w:trPr>
                  <w:trHeight w:val="20"/>
                </w:trPr>
                <w:tc>
                  <w:tcPr>
                    <w:tcW w:w="273" w:type="pct"/>
                    <w:shd w:val="clear" w:color="auto" w:fill="auto"/>
                  </w:tcPr>
                  <w:p w14:paraId="1E371416"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420A4843"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1F831BFE"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3F108348" w14:textId="77777777" w:rsidTr="00666C3B">
                <w:trPr>
                  <w:trHeight w:val="20"/>
                </w:trPr>
                <w:tc>
                  <w:tcPr>
                    <w:tcW w:w="5000" w:type="pct"/>
                    <w:gridSpan w:val="3"/>
                    <w:shd w:val="clear" w:color="auto" w:fill="auto"/>
                  </w:tcPr>
                  <w:p w14:paraId="341259EC" w14:textId="77777777" w:rsidR="009329C6" w:rsidRPr="00666C3B" w:rsidRDefault="009329C6" w:rsidP="00666C3B">
                    <w:pPr>
                      <w:snapToGrid w:val="0"/>
                      <w:spacing w:after="0"/>
                      <w:jc w:val="both"/>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9329C6" w:rsidRPr="008E4C51" w14:paraId="3360C5D3" w14:textId="77777777" w:rsidTr="00666C3B">
                <w:trPr>
                  <w:trHeight w:val="20"/>
                </w:trPr>
                <w:tc>
                  <w:tcPr>
                    <w:tcW w:w="273" w:type="pct"/>
                    <w:shd w:val="clear" w:color="auto" w:fill="auto"/>
                  </w:tcPr>
                  <w:p w14:paraId="7789451C"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682D28D9"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2784F968" w14:textId="77777777" w:rsidR="009329C6" w:rsidRPr="008E4C51" w:rsidRDefault="009329C6" w:rsidP="00666C3B">
                    <w:pPr>
                      <w:spacing w:after="0"/>
                      <w:jc w:val="both"/>
                      <w:rPr>
                        <w:rFonts w:ascii="Times New Roman" w:hAnsi="Times New Roman" w:cs="Times New Roman"/>
                        <w:color w:val="000000"/>
                        <w:sz w:val="24"/>
                        <w:szCs w:val="24"/>
                      </w:rPr>
                    </w:pPr>
                  </w:p>
                </w:tc>
              </w:tr>
            </w:tbl>
            <w:p w14:paraId="22920E97" w14:textId="700B84D3" w:rsidR="009329C6" w:rsidRPr="00523DC0" w:rsidRDefault="009329C6" w:rsidP="00984D37">
              <w:pPr>
                <w:suppressAutoHyphens/>
                <w:spacing w:after="0" w:line="240" w:lineRule="auto"/>
                <w:ind w:firstLine="709"/>
                <w:jc w:val="both"/>
                <w:rPr>
                  <w:rFonts w:ascii="Times New Roman" w:hAnsi="Times New Roman" w:cs="Times New Roman"/>
                  <w:bCs/>
                  <w:sz w:val="24"/>
                  <w:szCs w:val="24"/>
                </w:rPr>
              </w:pPr>
            </w:p>
          </w:sdtContent>
        </w:sdt>
        <w:sdt>
          <w:sdtPr>
            <w:rPr>
              <w:rFonts w:ascii="Times New Roman" w:hAnsi="Times New Roman"/>
              <w:bCs/>
              <w:iCs/>
              <w:sz w:val="24"/>
              <w:szCs w:val="24"/>
            </w:rPr>
            <w:id w:val="1782295389"/>
            <w:placeholder>
              <w:docPart w:val="42A3BC0381E94E5692371A7B1861EECF"/>
            </w:placeholder>
            <w15:repeatingSectionItem/>
          </w:sdtPr>
          <w:sdtEndPr>
            <w:rPr>
              <w:rFonts w:cs="Times New Roman"/>
              <w:iCs w:val="0"/>
            </w:rPr>
          </w:sdtEndPr>
          <w:sdtContent>
            <w:p w14:paraId="3626DB1C" w14:textId="591DF333" w:rsidR="009329C6" w:rsidRPr="00666C3B" w:rsidRDefault="009329C6" w:rsidP="00984D37">
              <w:pPr>
                <w:suppressAutoHyphens/>
                <w:spacing w:after="0" w:line="240" w:lineRule="auto"/>
                <w:ind w:firstLine="709"/>
                <w:jc w:val="both"/>
                <w:rPr>
                  <w:rFonts w:ascii="Times New Roman" w:hAnsi="Times New Roman"/>
                  <w:bCs/>
                  <w:iCs/>
                  <w:sz w:val="24"/>
                  <w:szCs w:val="24"/>
                </w:rPr>
              </w:pPr>
              <w:r w:rsidRPr="00666C3B">
                <w:rPr>
                  <w:rFonts w:ascii="Times New Roman" w:hAnsi="Times New Roman"/>
                  <w:bCs/>
                  <w:iCs/>
                  <w:sz w:val="24"/>
                  <w:szCs w:val="24"/>
                </w:rPr>
                <w:t>Кабинет «</w:t>
              </w:r>
              <w:r>
                <w:rPr>
                  <w:rFonts w:ascii="Times New Roman" w:hAnsi="Times New Roman"/>
                  <w:sz w:val="24"/>
                  <w:szCs w:val="24"/>
                </w:rPr>
                <w:t>Экономики организации</w:t>
              </w:r>
              <w:r w:rsidRPr="00666C3B">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815"/>
                <w:gridCol w:w="4189"/>
              </w:tblGrid>
              <w:tr w:rsidR="009329C6" w:rsidRPr="008E4C51" w14:paraId="4CEC286E" w14:textId="77777777" w:rsidTr="00666C3B">
                <w:trPr>
                  <w:trHeight w:val="20"/>
                </w:trPr>
                <w:tc>
                  <w:tcPr>
                    <w:tcW w:w="273" w:type="pct"/>
                    <w:shd w:val="clear" w:color="auto" w:fill="auto"/>
                    <w:vAlign w:val="center"/>
                  </w:tcPr>
                  <w:p w14:paraId="0BB09A31"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w:t>
                    </w:r>
                  </w:p>
                </w:tc>
                <w:tc>
                  <w:tcPr>
                    <w:tcW w:w="2528" w:type="pct"/>
                    <w:shd w:val="clear" w:color="auto" w:fill="auto"/>
                    <w:vAlign w:val="center"/>
                  </w:tcPr>
                  <w:p w14:paraId="1117F530"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Наименование оборудования</w:t>
                    </w:r>
                  </w:p>
                </w:tc>
                <w:tc>
                  <w:tcPr>
                    <w:tcW w:w="2199" w:type="pct"/>
                    <w:shd w:val="clear" w:color="auto" w:fill="auto"/>
                    <w:vAlign w:val="center"/>
                  </w:tcPr>
                  <w:p w14:paraId="5F25EC6E"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Техническое описание</w:t>
                    </w:r>
                  </w:p>
                </w:tc>
              </w:tr>
              <w:tr w:rsidR="009329C6" w:rsidRPr="008E4C51" w14:paraId="6456CACF" w14:textId="77777777" w:rsidTr="00666C3B">
                <w:trPr>
                  <w:trHeight w:val="20"/>
                </w:trPr>
                <w:tc>
                  <w:tcPr>
                    <w:tcW w:w="5000" w:type="pct"/>
                    <w:gridSpan w:val="3"/>
                    <w:shd w:val="clear" w:color="auto" w:fill="auto"/>
                  </w:tcPr>
                  <w:p w14:paraId="1AD7D017"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val="en-US" w:eastAsia="en-US"/>
                      </w:rPr>
                      <w:t>I</w:t>
                    </w:r>
                    <w:r w:rsidRPr="008E4C51">
                      <w:rPr>
                        <w:rFonts w:ascii="Times New Roman" w:hAnsi="Times New Roman" w:cs="Times New Roman"/>
                        <w:b/>
                        <w:bCs/>
                        <w:lang w:eastAsia="en-US"/>
                      </w:rPr>
                      <w:t xml:space="preserve"> Специализированная мебель и системы хранения</w:t>
                    </w:r>
                  </w:p>
                </w:tc>
              </w:tr>
              <w:tr w:rsidR="009329C6" w:rsidRPr="008E4C51" w14:paraId="12166380" w14:textId="77777777" w:rsidTr="00666C3B">
                <w:trPr>
                  <w:trHeight w:val="20"/>
                </w:trPr>
                <w:tc>
                  <w:tcPr>
                    <w:tcW w:w="5000" w:type="pct"/>
                    <w:gridSpan w:val="3"/>
                    <w:shd w:val="clear" w:color="auto" w:fill="auto"/>
                  </w:tcPr>
                  <w:p w14:paraId="70AF59D6"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eastAsia="en-US"/>
                      </w:rPr>
                      <w:t>Основное оборудование</w:t>
                    </w:r>
                  </w:p>
                </w:tc>
              </w:tr>
              <w:tr w:rsidR="009329C6" w:rsidRPr="008E4C51" w14:paraId="41AF557F" w14:textId="77777777" w:rsidTr="00666C3B">
                <w:trPr>
                  <w:trHeight w:val="20"/>
                </w:trPr>
                <w:tc>
                  <w:tcPr>
                    <w:tcW w:w="273" w:type="pct"/>
                    <w:shd w:val="clear" w:color="auto" w:fill="auto"/>
                  </w:tcPr>
                  <w:p w14:paraId="7FF3E99B"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4B55E3C8"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Компьютерный стол</w:t>
                    </w:r>
                  </w:p>
                </w:tc>
                <w:tc>
                  <w:tcPr>
                    <w:tcW w:w="2199" w:type="pct"/>
                    <w:shd w:val="clear" w:color="auto" w:fill="auto"/>
                  </w:tcPr>
                  <w:p w14:paraId="39104EE4"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377E14D8" w14:textId="77777777" w:rsidTr="00666C3B">
                <w:trPr>
                  <w:trHeight w:val="20"/>
                </w:trPr>
                <w:tc>
                  <w:tcPr>
                    <w:tcW w:w="273" w:type="pct"/>
                    <w:shd w:val="clear" w:color="auto" w:fill="auto"/>
                  </w:tcPr>
                  <w:p w14:paraId="7E6FCCB7"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center"/>
                  </w:tcPr>
                  <w:p w14:paraId="220D71AF"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 xml:space="preserve">Офисный стул </w:t>
                    </w:r>
                  </w:p>
                </w:tc>
                <w:tc>
                  <w:tcPr>
                    <w:tcW w:w="2199" w:type="pct"/>
                    <w:shd w:val="clear" w:color="auto" w:fill="auto"/>
                    <w:vAlign w:val="center"/>
                  </w:tcPr>
                  <w:p w14:paraId="78CEFAF2"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61DA8210" w14:textId="77777777" w:rsidTr="00666C3B">
                <w:trPr>
                  <w:trHeight w:val="20"/>
                </w:trPr>
                <w:tc>
                  <w:tcPr>
                    <w:tcW w:w="273" w:type="pct"/>
                    <w:shd w:val="clear" w:color="auto" w:fill="auto"/>
                  </w:tcPr>
                  <w:p w14:paraId="7AF270EA"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41E2C807"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Комплект мебели для учебного процесса</w:t>
                    </w:r>
                    <w:r>
                      <w:rPr>
                        <w:rFonts w:ascii="Times New Roman" w:hAnsi="Times New Roman" w:cs="Times New Roman"/>
                        <w:lang w:eastAsia="en-US"/>
                      </w:rPr>
                      <w:t xml:space="preserve"> по количеству обучающихся</w:t>
                    </w:r>
                  </w:p>
                </w:tc>
                <w:tc>
                  <w:tcPr>
                    <w:tcW w:w="2199" w:type="pct"/>
                    <w:shd w:val="clear" w:color="auto" w:fill="auto"/>
                  </w:tcPr>
                  <w:p w14:paraId="34209AAC"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122E9A64" w14:textId="77777777" w:rsidTr="00666C3B">
                <w:trPr>
                  <w:trHeight w:val="20"/>
                </w:trPr>
                <w:tc>
                  <w:tcPr>
                    <w:tcW w:w="273" w:type="pct"/>
                    <w:shd w:val="clear" w:color="auto" w:fill="auto"/>
                  </w:tcPr>
                  <w:p w14:paraId="16BC87E4"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59B5F4C4" w14:textId="77777777" w:rsidR="009329C6" w:rsidRPr="008E4C51" w:rsidRDefault="009329C6" w:rsidP="00666C3B">
                    <w:pPr>
                      <w:shd w:val="clear" w:color="auto" w:fill="FFFFFF"/>
                      <w:spacing w:after="0"/>
                      <w:jc w:val="both"/>
                      <w:rPr>
                        <w:rFonts w:ascii="Times New Roman" w:hAnsi="Times New Roman" w:cs="Times New Roman"/>
                        <w:szCs w:val="24"/>
                        <w:lang w:eastAsia="en-US"/>
                      </w:rPr>
                    </w:pPr>
                    <w:r>
                      <w:rPr>
                        <w:rFonts w:ascii="Times New Roman" w:eastAsia="Calibri" w:hAnsi="Times New Roman" w:cs="Times New Roman"/>
                        <w:sz w:val="24"/>
                        <w:szCs w:val="24"/>
                        <w:lang w:eastAsia="en-US"/>
                      </w:rPr>
                      <w:t>Ш</w:t>
                    </w:r>
                    <w:r w:rsidRPr="008E4C51">
                      <w:rPr>
                        <w:rFonts w:ascii="Times New Roman" w:eastAsia="Calibri" w:hAnsi="Times New Roman" w:cs="Times New Roman"/>
                        <w:sz w:val="24"/>
                        <w:szCs w:val="24"/>
                        <w:lang w:eastAsia="en-US"/>
                      </w:rPr>
                      <w:t xml:space="preserve">каф для методических пособий </w:t>
                    </w:r>
                  </w:p>
                </w:tc>
                <w:tc>
                  <w:tcPr>
                    <w:tcW w:w="2199" w:type="pct"/>
                    <w:shd w:val="clear" w:color="auto" w:fill="auto"/>
                  </w:tcPr>
                  <w:p w14:paraId="347BF339"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2913087F" w14:textId="77777777" w:rsidTr="00666C3B">
                <w:trPr>
                  <w:trHeight w:val="20"/>
                </w:trPr>
                <w:tc>
                  <w:tcPr>
                    <w:tcW w:w="273" w:type="pct"/>
                    <w:shd w:val="clear" w:color="auto" w:fill="auto"/>
                  </w:tcPr>
                  <w:p w14:paraId="20E5A926"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2596E0D6"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 xml:space="preserve">Доска классная </w:t>
                    </w:r>
                  </w:p>
                </w:tc>
                <w:tc>
                  <w:tcPr>
                    <w:tcW w:w="2199" w:type="pct"/>
                    <w:shd w:val="clear" w:color="auto" w:fill="auto"/>
                  </w:tcPr>
                  <w:p w14:paraId="283C36E7"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73EFA58B"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39BC0A"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Дополнительное оборудование</w:t>
                    </w:r>
                  </w:p>
                </w:tc>
              </w:tr>
              <w:tr w:rsidR="009329C6" w:rsidRPr="008E4C51" w14:paraId="6B1556BE" w14:textId="77777777" w:rsidTr="00666C3B">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BAEC480"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tcBorders>
                      <w:top w:val="single" w:sz="4" w:space="0" w:color="auto"/>
                      <w:left w:val="single" w:sz="4" w:space="0" w:color="auto"/>
                      <w:bottom w:val="single" w:sz="4" w:space="0" w:color="auto"/>
                      <w:right w:val="single" w:sz="4" w:space="0" w:color="auto"/>
                    </w:tcBorders>
                    <w:shd w:val="clear" w:color="auto" w:fill="auto"/>
                    <w:vAlign w:val="center"/>
                  </w:tcPr>
                  <w:p w14:paraId="0AB537D9"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Вешалка</w:t>
                    </w:r>
                  </w:p>
                </w:tc>
                <w:tc>
                  <w:tcPr>
                    <w:tcW w:w="2199" w:type="pct"/>
                    <w:tcBorders>
                      <w:top w:val="single" w:sz="4" w:space="0" w:color="auto"/>
                      <w:left w:val="single" w:sz="4" w:space="0" w:color="auto"/>
                      <w:bottom w:val="single" w:sz="4" w:space="0" w:color="auto"/>
                      <w:right w:val="single" w:sz="4" w:space="0" w:color="auto"/>
                    </w:tcBorders>
                    <w:shd w:val="clear" w:color="auto" w:fill="auto"/>
                    <w:vAlign w:val="center"/>
                  </w:tcPr>
                  <w:p w14:paraId="652C2F09"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1A3F1897"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AD9523"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val="en-US" w:eastAsia="en-US"/>
                      </w:rPr>
                      <w:t xml:space="preserve">II </w:t>
                    </w:r>
                    <w:r w:rsidRPr="008E4C51">
                      <w:rPr>
                        <w:rFonts w:ascii="Times New Roman" w:hAnsi="Times New Roman" w:cs="Times New Roman"/>
                        <w:b/>
                        <w:bCs/>
                        <w:lang w:eastAsia="en-US"/>
                      </w:rPr>
                      <w:t>Технические средства</w:t>
                    </w:r>
                  </w:p>
                </w:tc>
              </w:tr>
              <w:tr w:rsidR="009329C6" w:rsidRPr="008E4C51" w14:paraId="4CE29379"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9F072A"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Основное оборудование</w:t>
                    </w:r>
                  </w:p>
                </w:tc>
              </w:tr>
              <w:tr w:rsidR="009329C6" w:rsidRPr="008E4C51" w14:paraId="05F40C6D" w14:textId="77777777" w:rsidTr="00666C3B">
                <w:trPr>
                  <w:trHeight w:val="20"/>
                </w:trPr>
                <w:tc>
                  <w:tcPr>
                    <w:tcW w:w="273" w:type="pct"/>
                    <w:shd w:val="clear" w:color="auto" w:fill="auto"/>
                  </w:tcPr>
                  <w:p w14:paraId="2B407229"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62684EBB" w14:textId="77777777" w:rsidR="009329C6" w:rsidRPr="008E4C51" w:rsidRDefault="009329C6" w:rsidP="00666C3B">
                    <w:pPr>
                      <w:spacing w:after="0"/>
                      <w:textAlignment w:val="center"/>
                      <w:rPr>
                        <w:rFonts w:ascii="Times New Roman" w:hAnsi="Times New Roman" w:cs="Times New Roman"/>
                        <w:sz w:val="24"/>
                        <w:szCs w:val="24"/>
                        <w:lang w:eastAsia="en-US"/>
                      </w:rPr>
                    </w:pPr>
                    <w:r w:rsidRPr="008E4C51">
                      <w:rPr>
                        <w:rFonts w:ascii="Times New Roman" w:hAnsi="Times New Roman" w:cs="Times New Roman"/>
                        <w:color w:val="000000"/>
                        <w:sz w:val="24"/>
                        <w:szCs w:val="24"/>
                      </w:rPr>
                      <w:t>Компьютер в комплектации</w:t>
                    </w:r>
                  </w:p>
                </w:tc>
                <w:tc>
                  <w:tcPr>
                    <w:tcW w:w="2199" w:type="pct"/>
                    <w:shd w:val="clear" w:color="auto" w:fill="auto"/>
                  </w:tcPr>
                  <w:p w14:paraId="56A152D8" w14:textId="77777777" w:rsidR="009329C6" w:rsidRPr="008E4C51" w:rsidRDefault="009329C6" w:rsidP="00666C3B">
                    <w:pPr>
                      <w:spacing w:after="0"/>
                      <w:textAlignment w:val="center"/>
                      <w:rPr>
                        <w:rFonts w:ascii="Times New Roman" w:hAnsi="Times New Roman" w:cs="Times New Roman"/>
                        <w:sz w:val="24"/>
                        <w:szCs w:val="24"/>
                        <w:lang w:eastAsia="en-US"/>
                      </w:rPr>
                    </w:pPr>
                  </w:p>
                </w:tc>
              </w:tr>
              <w:tr w:rsidR="009329C6" w:rsidRPr="008E4C51" w14:paraId="01A98D03" w14:textId="77777777" w:rsidTr="00666C3B">
                <w:trPr>
                  <w:trHeight w:val="20"/>
                </w:trPr>
                <w:tc>
                  <w:tcPr>
                    <w:tcW w:w="273" w:type="pct"/>
                    <w:shd w:val="clear" w:color="auto" w:fill="auto"/>
                  </w:tcPr>
                  <w:p w14:paraId="7E8D70E9"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13318725"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bCs/>
                        <w:iCs w:val="0"/>
                        <w:szCs w:val="24"/>
                      </w:rPr>
                      <w:t>Мультимедийный проектор</w:t>
                    </w:r>
                  </w:p>
                </w:tc>
                <w:tc>
                  <w:tcPr>
                    <w:tcW w:w="2199" w:type="pct"/>
                    <w:shd w:val="clear" w:color="auto" w:fill="auto"/>
                  </w:tcPr>
                  <w:p w14:paraId="6E1A4A84"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4E377B6F" w14:textId="77777777" w:rsidTr="00666C3B">
                <w:trPr>
                  <w:trHeight w:val="20"/>
                </w:trPr>
                <w:tc>
                  <w:tcPr>
                    <w:tcW w:w="273" w:type="pct"/>
                    <w:shd w:val="clear" w:color="auto" w:fill="auto"/>
                  </w:tcPr>
                  <w:p w14:paraId="609364A9"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1189868F"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szCs w:val="24"/>
                        <w:lang w:eastAsia="en-US"/>
                      </w:rPr>
                      <w:t>Колонки</w:t>
                    </w:r>
                  </w:p>
                </w:tc>
                <w:tc>
                  <w:tcPr>
                    <w:tcW w:w="2199" w:type="pct"/>
                    <w:shd w:val="clear" w:color="auto" w:fill="auto"/>
                  </w:tcPr>
                  <w:p w14:paraId="63FBCEC0"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774CAEE7" w14:textId="77777777" w:rsidTr="00666C3B">
                <w:trPr>
                  <w:trHeight w:val="20"/>
                </w:trPr>
                <w:tc>
                  <w:tcPr>
                    <w:tcW w:w="273" w:type="pct"/>
                    <w:shd w:val="clear" w:color="auto" w:fill="auto"/>
                  </w:tcPr>
                  <w:p w14:paraId="41872971"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794D9EE7"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Экран проекторный</w:t>
                    </w:r>
                  </w:p>
                </w:tc>
                <w:tc>
                  <w:tcPr>
                    <w:tcW w:w="2199" w:type="pct"/>
                    <w:shd w:val="clear" w:color="auto" w:fill="auto"/>
                  </w:tcPr>
                  <w:p w14:paraId="31D5EF5E"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6ABEA723" w14:textId="77777777" w:rsidTr="00666C3B">
                <w:trPr>
                  <w:trHeight w:val="20"/>
                </w:trPr>
                <w:tc>
                  <w:tcPr>
                    <w:tcW w:w="273" w:type="pct"/>
                    <w:shd w:val="clear" w:color="auto" w:fill="auto"/>
                  </w:tcPr>
                  <w:p w14:paraId="53DED83E"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271A93F9"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r w:rsidRPr="008E4C51">
                      <w:rPr>
                        <w:rFonts w:ascii="Times New Roman" w:eastAsia="Calibri" w:hAnsi="Times New Roman" w:cs="Times New Roman"/>
                        <w:iCs w:val="0"/>
                        <w:szCs w:val="24"/>
                        <w:lang w:eastAsia="en-US"/>
                      </w:rPr>
                      <w:t>МФУ</w:t>
                    </w:r>
                  </w:p>
                </w:tc>
                <w:tc>
                  <w:tcPr>
                    <w:tcW w:w="2199" w:type="pct"/>
                    <w:shd w:val="clear" w:color="auto" w:fill="auto"/>
                  </w:tcPr>
                  <w:p w14:paraId="41AB7BF1"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4DB9284C" w14:textId="77777777" w:rsidTr="00666C3B">
                <w:trPr>
                  <w:trHeight w:val="20"/>
                </w:trPr>
                <w:tc>
                  <w:tcPr>
                    <w:tcW w:w="5000" w:type="pct"/>
                    <w:gridSpan w:val="3"/>
                    <w:shd w:val="clear" w:color="auto" w:fill="auto"/>
                  </w:tcPr>
                  <w:p w14:paraId="2F1EDAB5"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lang w:eastAsia="en-US"/>
                      </w:rPr>
                      <w:t>Дополнительное оборудование</w:t>
                    </w:r>
                  </w:p>
                </w:tc>
              </w:tr>
              <w:tr w:rsidR="009329C6" w:rsidRPr="008E4C51" w14:paraId="7066098E" w14:textId="77777777" w:rsidTr="00666C3B">
                <w:trPr>
                  <w:trHeight w:val="20"/>
                </w:trPr>
                <w:tc>
                  <w:tcPr>
                    <w:tcW w:w="273" w:type="pct"/>
                    <w:shd w:val="clear" w:color="auto" w:fill="auto"/>
                  </w:tcPr>
                  <w:p w14:paraId="534BBD94"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1BB4CC08"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02040CA7"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54BADA5F" w14:textId="77777777" w:rsidTr="00666C3B">
                <w:trPr>
                  <w:trHeight w:val="20"/>
                </w:trPr>
                <w:tc>
                  <w:tcPr>
                    <w:tcW w:w="5000" w:type="pct"/>
                    <w:gridSpan w:val="3"/>
                    <w:shd w:val="clear" w:color="auto" w:fill="auto"/>
                  </w:tcPr>
                  <w:p w14:paraId="158970D8"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9329C6" w:rsidRPr="008E4C51" w14:paraId="18DF563E" w14:textId="77777777" w:rsidTr="00666C3B">
                <w:trPr>
                  <w:trHeight w:val="20"/>
                </w:trPr>
                <w:tc>
                  <w:tcPr>
                    <w:tcW w:w="5000" w:type="pct"/>
                    <w:gridSpan w:val="3"/>
                    <w:shd w:val="clear" w:color="auto" w:fill="auto"/>
                  </w:tcPr>
                  <w:p w14:paraId="1F58486E"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rPr>
                      <w:lastRenderedPageBreak/>
                      <w:t>Основное оборудование</w:t>
                    </w:r>
                  </w:p>
                </w:tc>
              </w:tr>
              <w:tr w:rsidR="009329C6" w:rsidRPr="008E4C51" w14:paraId="06CB4B3C" w14:textId="77777777" w:rsidTr="00666C3B">
                <w:trPr>
                  <w:trHeight w:val="20"/>
                </w:trPr>
                <w:tc>
                  <w:tcPr>
                    <w:tcW w:w="273" w:type="pct"/>
                    <w:shd w:val="clear" w:color="auto" w:fill="auto"/>
                  </w:tcPr>
                  <w:p w14:paraId="4AFC376E"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48E7458F"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6B646D8B"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0C946F96" w14:textId="77777777" w:rsidTr="00666C3B">
                <w:trPr>
                  <w:trHeight w:val="20"/>
                </w:trPr>
                <w:tc>
                  <w:tcPr>
                    <w:tcW w:w="5000" w:type="pct"/>
                    <w:gridSpan w:val="3"/>
                    <w:shd w:val="clear" w:color="auto" w:fill="auto"/>
                  </w:tcPr>
                  <w:p w14:paraId="4011F944" w14:textId="77777777" w:rsidR="009329C6" w:rsidRPr="00666C3B" w:rsidRDefault="009329C6" w:rsidP="00666C3B">
                    <w:pPr>
                      <w:snapToGrid w:val="0"/>
                      <w:spacing w:after="0"/>
                      <w:jc w:val="both"/>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9329C6" w:rsidRPr="008E4C51" w14:paraId="5FEE2AA8" w14:textId="77777777" w:rsidTr="00666C3B">
                <w:trPr>
                  <w:trHeight w:val="20"/>
                </w:trPr>
                <w:tc>
                  <w:tcPr>
                    <w:tcW w:w="273" w:type="pct"/>
                    <w:shd w:val="clear" w:color="auto" w:fill="auto"/>
                  </w:tcPr>
                  <w:p w14:paraId="358984B7"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77B5354C"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7DCA961F" w14:textId="77777777" w:rsidR="009329C6" w:rsidRPr="008E4C51" w:rsidRDefault="009329C6" w:rsidP="00666C3B">
                    <w:pPr>
                      <w:spacing w:after="0"/>
                      <w:jc w:val="both"/>
                      <w:rPr>
                        <w:rFonts w:ascii="Times New Roman" w:hAnsi="Times New Roman" w:cs="Times New Roman"/>
                        <w:color w:val="000000"/>
                        <w:sz w:val="24"/>
                        <w:szCs w:val="24"/>
                      </w:rPr>
                    </w:pPr>
                  </w:p>
                </w:tc>
              </w:tr>
            </w:tbl>
            <w:p w14:paraId="4EE75190" w14:textId="6357D40B" w:rsidR="009329C6" w:rsidRPr="00523DC0" w:rsidRDefault="009329C6" w:rsidP="00984D37">
              <w:pPr>
                <w:suppressAutoHyphens/>
                <w:spacing w:after="0" w:line="240" w:lineRule="auto"/>
                <w:ind w:firstLine="709"/>
                <w:jc w:val="both"/>
                <w:rPr>
                  <w:rFonts w:ascii="Times New Roman" w:hAnsi="Times New Roman" w:cs="Times New Roman"/>
                  <w:bCs/>
                  <w:sz w:val="24"/>
                  <w:szCs w:val="24"/>
                </w:rPr>
              </w:pPr>
            </w:p>
          </w:sdtContent>
        </w:sdt>
        <w:sdt>
          <w:sdtPr>
            <w:rPr>
              <w:rFonts w:ascii="Times New Roman" w:hAnsi="Times New Roman"/>
              <w:bCs/>
              <w:iCs/>
              <w:sz w:val="24"/>
              <w:szCs w:val="24"/>
            </w:rPr>
            <w:id w:val="-753198803"/>
            <w:placeholder>
              <w:docPart w:val="3F086F72BD5540E7B38899C07E774760"/>
            </w:placeholder>
            <w15:repeatingSectionItem/>
          </w:sdtPr>
          <w:sdtEndPr>
            <w:rPr>
              <w:rFonts w:cs="Times New Roman"/>
              <w:iCs w:val="0"/>
            </w:rPr>
          </w:sdtEndPr>
          <w:sdtContent>
            <w:p w14:paraId="080B83B5" w14:textId="067AC3B8" w:rsidR="009329C6" w:rsidRPr="00666C3B" w:rsidRDefault="009329C6" w:rsidP="00984D37">
              <w:pPr>
                <w:suppressAutoHyphens/>
                <w:spacing w:after="0" w:line="240" w:lineRule="auto"/>
                <w:ind w:firstLine="709"/>
                <w:jc w:val="both"/>
                <w:rPr>
                  <w:rFonts w:ascii="Times New Roman" w:hAnsi="Times New Roman"/>
                  <w:bCs/>
                  <w:iCs/>
                  <w:sz w:val="24"/>
                  <w:szCs w:val="24"/>
                </w:rPr>
              </w:pPr>
              <w:r w:rsidRPr="00666C3B">
                <w:rPr>
                  <w:rFonts w:ascii="Times New Roman" w:hAnsi="Times New Roman"/>
                  <w:bCs/>
                  <w:iCs/>
                  <w:sz w:val="24"/>
                  <w:szCs w:val="24"/>
                </w:rPr>
                <w:t>Кабинет «</w:t>
              </w:r>
              <w:r>
                <w:rPr>
                  <w:rFonts w:ascii="Times New Roman" w:hAnsi="Times New Roman"/>
                  <w:sz w:val="24"/>
                  <w:szCs w:val="24"/>
                </w:rPr>
                <w:t>Экологических основ природопользования</w:t>
              </w:r>
              <w:r w:rsidRPr="00666C3B">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815"/>
                <w:gridCol w:w="4189"/>
              </w:tblGrid>
              <w:tr w:rsidR="009329C6" w:rsidRPr="008E4C51" w14:paraId="4ED30593" w14:textId="77777777" w:rsidTr="00666C3B">
                <w:trPr>
                  <w:trHeight w:val="20"/>
                </w:trPr>
                <w:tc>
                  <w:tcPr>
                    <w:tcW w:w="273" w:type="pct"/>
                    <w:shd w:val="clear" w:color="auto" w:fill="auto"/>
                    <w:vAlign w:val="center"/>
                  </w:tcPr>
                  <w:p w14:paraId="3CC85DF1"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w:t>
                    </w:r>
                  </w:p>
                </w:tc>
                <w:tc>
                  <w:tcPr>
                    <w:tcW w:w="2528" w:type="pct"/>
                    <w:shd w:val="clear" w:color="auto" w:fill="auto"/>
                    <w:vAlign w:val="center"/>
                  </w:tcPr>
                  <w:p w14:paraId="6DC8C050"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Наименование оборудования</w:t>
                    </w:r>
                  </w:p>
                </w:tc>
                <w:tc>
                  <w:tcPr>
                    <w:tcW w:w="2199" w:type="pct"/>
                    <w:shd w:val="clear" w:color="auto" w:fill="auto"/>
                    <w:vAlign w:val="center"/>
                  </w:tcPr>
                  <w:p w14:paraId="4986AE21"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Техническое описание</w:t>
                    </w:r>
                  </w:p>
                </w:tc>
              </w:tr>
              <w:tr w:rsidR="009329C6" w:rsidRPr="008E4C51" w14:paraId="0CC72EDD" w14:textId="77777777" w:rsidTr="00666C3B">
                <w:trPr>
                  <w:trHeight w:val="20"/>
                </w:trPr>
                <w:tc>
                  <w:tcPr>
                    <w:tcW w:w="5000" w:type="pct"/>
                    <w:gridSpan w:val="3"/>
                    <w:shd w:val="clear" w:color="auto" w:fill="auto"/>
                  </w:tcPr>
                  <w:p w14:paraId="1089AD39"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val="en-US" w:eastAsia="en-US"/>
                      </w:rPr>
                      <w:t>I</w:t>
                    </w:r>
                    <w:r w:rsidRPr="008E4C51">
                      <w:rPr>
                        <w:rFonts w:ascii="Times New Roman" w:hAnsi="Times New Roman" w:cs="Times New Roman"/>
                        <w:b/>
                        <w:bCs/>
                        <w:lang w:eastAsia="en-US"/>
                      </w:rPr>
                      <w:t xml:space="preserve"> Специализированная мебель и системы хранения</w:t>
                    </w:r>
                  </w:p>
                </w:tc>
              </w:tr>
              <w:tr w:rsidR="009329C6" w:rsidRPr="008E4C51" w14:paraId="303F293A" w14:textId="77777777" w:rsidTr="00666C3B">
                <w:trPr>
                  <w:trHeight w:val="20"/>
                </w:trPr>
                <w:tc>
                  <w:tcPr>
                    <w:tcW w:w="5000" w:type="pct"/>
                    <w:gridSpan w:val="3"/>
                    <w:shd w:val="clear" w:color="auto" w:fill="auto"/>
                  </w:tcPr>
                  <w:p w14:paraId="505D8EE1"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eastAsia="en-US"/>
                      </w:rPr>
                      <w:t>Основное оборудование</w:t>
                    </w:r>
                  </w:p>
                </w:tc>
              </w:tr>
              <w:tr w:rsidR="009329C6" w:rsidRPr="008E4C51" w14:paraId="1B22C3A6" w14:textId="77777777" w:rsidTr="00666C3B">
                <w:trPr>
                  <w:trHeight w:val="20"/>
                </w:trPr>
                <w:tc>
                  <w:tcPr>
                    <w:tcW w:w="273" w:type="pct"/>
                    <w:shd w:val="clear" w:color="auto" w:fill="auto"/>
                  </w:tcPr>
                  <w:p w14:paraId="021D6799"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3D1BFDAC"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Компьютерный стол</w:t>
                    </w:r>
                  </w:p>
                </w:tc>
                <w:tc>
                  <w:tcPr>
                    <w:tcW w:w="2199" w:type="pct"/>
                    <w:shd w:val="clear" w:color="auto" w:fill="auto"/>
                  </w:tcPr>
                  <w:p w14:paraId="75DF85F3"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48798E56" w14:textId="77777777" w:rsidTr="00666C3B">
                <w:trPr>
                  <w:trHeight w:val="20"/>
                </w:trPr>
                <w:tc>
                  <w:tcPr>
                    <w:tcW w:w="273" w:type="pct"/>
                    <w:shd w:val="clear" w:color="auto" w:fill="auto"/>
                  </w:tcPr>
                  <w:p w14:paraId="1FB88143"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center"/>
                  </w:tcPr>
                  <w:p w14:paraId="0443A589"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 xml:space="preserve">Офисный стул </w:t>
                    </w:r>
                  </w:p>
                </w:tc>
                <w:tc>
                  <w:tcPr>
                    <w:tcW w:w="2199" w:type="pct"/>
                    <w:shd w:val="clear" w:color="auto" w:fill="auto"/>
                    <w:vAlign w:val="center"/>
                  </w:tcPr>
                  <w:p w14:paraId="3232231B"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3F690C7C" w14:textId="77777777" w:rsidTr="00666C3B">
                <w:trPr>
                  <w:trHeight w:val="20"/>
                </w:trPr>
                <w:tc>
                  <w:tcPr>
                    <w:tcW w:w="273" w:type="pct"/>
                    <w:shd w:val="clear" w:color="auto" w:fill="auto"/>
                  </w:tcPr>
                  <w:p w14:paraId="7A5656AD"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5D481817"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Комплект мебели для учебного процесса</w:t>
                    </w:r>
                    <w:r>
                      <w:rPr>
                        <w:rFonts w:ascii="Times New Roman" w:hAnsi="Times New Roman" w:cs="Times New Roman"/>
                        <w:lang w:eastAsia="en-US"/>
                      </w:rPr>
                      <w:t xml:space="preserve"> по количеству обучающихся</w:t>
                    </w:r>
                  </w:p>
                </w:tc>
                <w:tc>
                  <w:tcPr>
                    <w:tcW w:w="2199" w:type="pct"/>
                    <w:shd w:val="clear" w:color="auto" w:fill="auto"/>
                  </w:tcPr>
                  <w:p w14:paraId="31D12444"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11E56B54" w14:textId="77777777" w:rsidTr="00666C3B">
                <w:trPr>
                  <w:trHeight w:val="20"/>
                </w:trPr>
                <w:tc>
                  <w:tcPr>
                    <w:tcW w:w="273" w:type="pct"/>
                    <w:shd w:val="clear" w:color="auto" w:fill="auto"/>
                  </w:tcPr>
                  <w:p w14:paraId="3C10CB56"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6B55775C" w14:textId="77777777" w:rsidR="009329C6" w:rsidRPr="008E4C51" w:rsidRDefault="009329C6" w:rsidP="00666C3B">
                    <w:pPr>
                      <w:shd w:val="clear" w:color="auto" w:fill="FFFFFF"/>
                      <w:spacing w:after="0"/>
                      <w:jc w:val="both"/>
                      <w:rPr>
                        <w:rFonts w:ascii="Times New Roman" w:hAnsi="Times New Roman" w:cs="Times New Roman"/>
                        <w:szCs w:val="24"/>
                        <w:lang w:eastAsia="en-US"/>
                      </w:rPr>
                    </w:pPr>
                    <w:r>
                      <w:rPr>
                        <w:rFonts w:ascii="Times New Roman" w:eastAsia="Calibri" w:hAnsi="Times New Roman" w:cs="Times New Roman"/>
                        <w:sz w:val="24"/>
                        <w:szCs w:val="24"/>
                        <w:lang w:eastAsia="en-US"/>
                      </w:rPr>
                      <w:t>Ш</w:t>
                    </w:r>
                    <w:r w:rsidRPr="008E4C51">
                      <w:rPr>
                        <w:rFonts w:ascii="Times New Roman" w:eastAsia="Calibri" w:hAnsi="Times New Roman" w:cs="Times New Roman"/>
                        <w:sz w:val="24"/>
                        <w:szCs w:val="24"/>
                        <w:lang w:eastAsia="en-US"/>
                      </w:rPr>
                      <w:t xml:space="preserve">каф для методических пособий </w:t>
                    </w:r>
                  </w:p>
                </w:tc>
                <w:tc>
                  <w:tcPr>
                    <w:tcW w:w="2199" w:type="pct"/>
                    <w:shd w:val="clear" w:color="auto" w:fill="auto"/>
                  </w:tcPr>
                  <w:p w14:paraId="48D0EB73"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0B6BC3F0" w14:textId="77777777" w:rsidTr="00666C3B">
                <w:trPr>
                  <w:trHeight w:val="20"/>
                </w:trPr>
                <w:tc>
                  <w:tcPr>
                    <w:tcW w:w="273" w:type="pct"/>
                    <w:shd w:val="clear" w:color="auto" w:fill="auto"/>
                  </w:tcPr>
                  <w:p w14:paraId="2953331C"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77DC787C"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 xml:space="preserve">Доска классная </w:t>
                    </w:r>
                  </w:p>
                </w:tc>
                <w:tc>
                  <w:tcPr>
                    <w:tcW w:w="2199" w:type="pct"/>
                    <w:shd w:val="clear" w:color="auto" w:fill="auto"/>
                  </w:tcPr>
                  <w:p w14:paraId="6007198B"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3A04B886"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488AE1"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Дополнительное оборудование</w:t>
                    </w:r>
                  </w:p>
                </w:tc>
              </w:tr>
              <w:tr w:rsidR="009329C6" w:rsidRPr="008E4C51" w14:paraId="3462FCE1" w14:textId="77777777" w:rsidTr="00666C3B">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227BDE6"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tcBorders>
                      <w:top w:val="single" w:sz="4" w:space="0" w:color="auto"/>
                      <w:left w:val="single" w:sz="4" w:space="0" w:color="auto"/>
                      <w:bottom w:val="single" w:sz="4" w:space="0" w:color="auto"/>
                      <w:right w:val="single" w:sz="4" w:space="0" w:color="auto"/>
                    </w:tcBorders>
                    <w:shd w:val="clear" w:color="auto" w:fill="auto"/>
                    <w:vAlign w:val="center"/>
                  </w:tcPr>
                  <w:p w14:paraId="29AD1CDD"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Вешалка</w:t>
                    </w:r>
                  </w:p>
                </w:tc>
                <w:tc>
                  <w:tcPr>
                    <w:tcW w:w="2199" w:type="pct"/>
                    <w:tcBorders>
                      <w:top w:val="single" w:sz="4" w:space="0" w:color="auto"/>
                      <w:left w:val="single" w:sz="4" w:space="0" w:color="auto"/>
                      <w:bottom w:val="single" w:sz="4" w:space="0" w:color="auto"/>
                      <w:right w:val="single" w:sz="4" w:space="0" w:color="auto"/>
                    </w:tcBorders>
                    <w:shd w:val="clear" w:color="auto" w:fill="auto"/>
                    <w:vAlign w:val="center"/>
                  </w:tcPr>
                  <w:p w14:paraId="71390ADF"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1F713BC4"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8C24EB"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val="en-US" w:eastAsia="en-US"/>
                      </w:rPr>
                      <w:t xml:space="preserve">II </w:t>
                    </w:r>
                    <w:r w:rsidRPr="008E4C51">
                      <w:rPr>
                        <w:rFonts w:ascii="Times New Roman" w:hAnsi="Times New Roman" w:cs="Times New Roman"/>
                        <w:b/>
                        <w:bCs/>
                        <w:lang w:eastAsia="en-US"/>
                      </w:rPr>
                      <w:t>Технические средства</w:t>
                    </w:r>
                  </w:p>
                </w:tc>
              </w:tr>
              <w:tr w:rsidR="009329C6" w:rsidRPr="008E4C51" w14:paraId="0838235E"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0E935C"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Основное оборудование</w:t>
                    </w:r>
                  </w:p>
                </w:tc>
              </w:tr>
              <w:tr w:rsidR="009329C6" w:rsidRPr="008E4C51" w14:paraId="408F7916" w14:textId="77777777" w:rsidTr="00666C3B">
                <w:trPr>
                  <w:trHeight w:val="20"/>
                </w:trPr>
                <w:tc>
                  <w:tcPr>
                    <w:tcW w:w="273" w:type="pct"/>
                    <w:shd w:val="clear" w:color="auto" w:fill="auto"/>
                  </w:tcPr>
                  <w:p w14:paraId="6CB172AF"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6E89A3D9" w14:textId="77777777" w:rsidR="009329C6" w:rsidRPr="008E4C51" w:rsidRDefault="009329C6" w:rsidP="00666C3B">
                    <w:pPr>
                      <w:spacing w:after="0"/>
                      <w:textAlignment w:val="center"/>
                      <w:rPr>
                        <w:rFonts w:ascii="Times New Roman" w:hAnsi="Times New Roman" w:cs="Times New Roman"/>
                        <w:sz w:val="24"/>
                        <w:szCs w:val="24"/>
                        <w:lang w:eastAsia="en-US"/>
                      </w:rPr>
                    </w:pPr>
                    <w:r w:rsidRPr="008E4C51">
                      <w:rPr>
                        <w:rFonts w:ascii="Times New Roman" w:hAnsi="Times New Roman" w:cs="Times New Roman"/>
                        <w:color w:val="000000"/>
                        <w:sz w:val="24"/>
                        <w:szCs w:val="24"/>
                      </w:rPr>
                      <w:t>Компьютер в комплектации</w:t>
                    </w:r>
                  </w:p>
                </w:tc>
                <w:tc>
                  <w:tcPr>
                    <w:tcW w:w="2199" w:type="pct"/>
                    <w:shd w:val="clear" w:color="auto" w:fill="auto"/>
                  </w:tcPr>
                  <w:p w14:paraId="315FBAD6" w14:textId="77777777" w:rsidR="009329C6" w:rsidRPr="008E4C51" w:rsidRDefault="009329C6" w:rsidP="00666C3B">
                    <w:pPr>
                      <w:spacing w:after="0"/>
                      <w:textAlignment w:val="center"/>
                      <w:rPr>
                        <w:rFonts w:ascii="Times New Roman" w:hAnsi="Times New Roman" w:cs="Times New Roman"/>
                        <w:sz w:val="24"/>
                        <w:szCs w:val="24"/>
                        <w:lang w:eastAsia="en-US"/>
                      </w:rPr>
                    </w:pPr>
                  </w:p>
                </w:tc>
              </w:tr>
              <w:tr w:rsidR="009329C6" w:rsidRPr="008E4C51" w14:paraId="786E4E33" w14:textId="77777777" w:rsidTr="00666C3B">
                <w:trPr>
                  <w:trHeight w:val="20"/>
                </w:trPr>
                <w:tc>
                  <w:tcPr>
                    <w:tcW w:w="273" w:type="pct"/>
                    <w:shd w:val="clear" w:color="auto" w:fill="auto"/>
                  </w:tcPr>
                  <w:p w14:paraId="5B25168F"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38DF566C"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bCs/>
                        <w:iCs w:val="0"/>
                        <w:szCs w:val="24"/>
                      </w:rPr>
                      <w:t>Мультимедийный проектор</w:t>
                    </w:r>
                  </w:p>
                </w:tc>
                <w:tc>
                  <w:tcPr>
                    <w:tcW w:w="2199" w:type="pct"/>
                    <w:shd w:val="clear" w:color="auto" w:fill="auto"/>
                  </w:tcPr>
                  <w:p w14:paraId="6B034B58"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09D8555C" w14:textId="77777777" w:rsidTr="00666C3B">
                <w:trPr>
                  <w:trHeight w:val="20"/>
                </w:trPr>
                <w:tc>
                  <w:tcPr>
                    <w:tcW w:w="273" w:type="pct"/>
                    <w:shd w:val="clear" w:color="auto" w:fill="auto"/>
                  </w:tcPr>
                  <w:p w14:paraId="3ABAF5A3"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316E327A"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szCs w:val="24"/>
                        <w:lang w:eastAsia="en-US"/>
                      </w:rPr>
                      <w:t>Колонки</w:t>
                    </w:r>
                  </w:p>
                </w:tc>
                <w:tc>
                  <w:tcPr>
                    <w:tcW w:w="2199" w:type="pct"/>
                    <w:shd w:val="clear" w:color="auto" w:fill="auto"/>
                  </w:tcPr>
                  <w:p w14:paraId="6B933800"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3D5D9555" w14:textId="77777777" w:rsidTr="00666C3B">
                <w:trPr>
                  <w:trHeight w:val="20"/>
                </w:trPr>
                <w:tc>
                  <w:tcPr>
                    <w:tcW w:w="273" w:type="pct"/>
                    <w:shd w:val="clear" w:color="auto" w:fill="auto"/>
                  </w:tcPr>
                  <w:p w14:paraId="4B4F598D"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3E2B59BA"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Экран проекторный</w:t>
                    </w:r>
                  </w:p>
                </w:tc>
                <w:tc>
                  <w:tcPr>
                    <w:tcW w:w="2199" w:type="pct"/>
                    <w:shd w:val="clear" w:color="auto" w:fill="auto"/>
                  </w:tcPr>
                  <w:p w14:paraId="201E16CE"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4CDFADBC" w14:textId="77777777" w:rsidTr="00666C3B">
                <w:trPr>
                  <w:trHeight w:val="20"/>
                </w:trPr>
                <w:tc>
                  <w:tcPr>
                    <w:tcW w:w="273" w:type="pct"/>
                    <w:shd w:val="clear" w:color="auto" w:fill="auto"/>
                  </w:tcPr>
                  <w:p w14:paraId="4A36B612"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2FF3A25D"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r w:rsidRPr="008E4C51">
                      <w:rPr>
                        <w:rFonts w:ascii="Times New Roman" w:eastAsia="Calibri" w:hAnsi="Times New Roman" w:cs="Times New Roman"/>
                        <w:iCs w:val="0"/>
                        <w:szCs w:val="24"/>
                        <w:lang w:eastAsia="en-US"/>
                      </w:rPr>
                      <w:t>МФУ</w:t>
                    </w:r>
                  </w:p>
                </w:tc>
                <w:tc>
                  <w:tcPr>
                    <w:tcW w:w="2199" w:type="pct"/>
                    <w:shd w:val="clear" w:color="auto" w:fill="auto"/>
                  </w:tcPr>
                  <w:p w14:paraId="30A88AC0"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1F356A69" w14:textId="77777777" w:rsidTr="00666C3B">
                <w:trPr>
                  <w:trHeight w:val="20"/>
                </w:trPr>
                <w:tc>
                  <w:tcPr>
                    <w:tcW w:w="5000" w:type="pct"/>
                    <w:gridSpan w:val="3"/>
                    <w:shd w:val="clear" w:color="auto" w:fill="auto"/>
                  </w:tcPr>
                  <w:p w14:paraId="3C18D1CD"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lang w:eastAsia="en-US"/>
                      </w:rPr>
                      <w:t>Дополнительное оборудование</w:t>
                    </w:r>
                  </w:p>
                </w:tc>
              </w:tr>
              <w:tr w:rsidR="009329C6" w:rsidRPr="008E4C51" w14:paraId="79EFB70F" w14:textId="77777777" w:rsidTr="00666C3B">
                <w:trPr>
                  <w:trHeight w:val="20"/>
                </w:trPr>
                <w:tc>
                  <w:tcPr>
                    <w:tcW w:w="273" w:type="pct"/>
                    <w:shd w:val="clear" w:color="auto" w:fill="auto"/>
                  </w:tcPr>
                  <w:p w14:paraId="5F3FF5D1"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33C62B31"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5473CF97"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70700C09" w14:textId="77777777" w:rsidTr="00666C3B">
                <w:trPr>
                  <w:trHeight w:val="20"/>
                </w:trPr>
                <w:tc>
                  <w:tcPr>
                    <w:tcW w:w="5000" w:type="pct"/>
                    <w:gridSpan w:val="3"/>
                    <w:shd w:val="clear" w:color="auto" w:fill="auto"/>
                  </w:tcPr>
                  <w:p w14:paraId="7C4EA72B"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9329C6" w:rsidRPr="008E4C51" w14:paraId="05F62DFC" w14:textId="77777777" w:rsidTr="00666C3B">
                <w:trPr>
                  <w:trHeight w:val="20"/>
                </w:trPr>
                <w:tc>
                  <w:tcPr>
                    <w:tcW w:w="5000" w:type="pct"/>
                    <w:gridSpan w:val="3"/>
                    <w:shd w:val="clear" w:color="auto" w:fill="auto"/>
                  </w:tcPr>
                  <w:p w14:paraId="158AB95F"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rPr>
                      <w:t>Основное оборудование</w:t>
                    </w:r>
                  </w:p>
                </w:tc>
              </w:tr>
              <w:tr w:rsidR="009329C6" w:rsidRPr="008E4C51" w14:paraId="78AF4086" w14:textId="77777777" w:rsidTr="00666C3B">
                <w:trPr>
                  <w:trHeight w:val="20"/>
                </w:trPr>
                <w:tc>
                  <w:tcPr>
                    <w:tcW w:w="273" w:type="pct"/>
                    <w:shd w:val="clear" w:color="auto" w:fill="auto"/>
                  </w:tcPr>
                  <w:p w14:paraId="504EC010"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782B0365"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252E34E0"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441547A3" w14:textId="77777777" w:rsidTr="00666C3B">
                <w:trPr>
                  <w:trHeight w:val="20"/>
                </w:trPr>
                <w:tc>
                  <w:tcPr>
                    <w:tcW w:w="5000" w:type="pct"/>
                    <w:gridSpan w:val="3"/>
                    <w:shd w:val="clear" w:color="auto" w:fill="auto"/>
                  </w:tcPr>
                  <w:p w14:paraId="764B5BFF" w14:textId="77777777" w:rsidR="009329C6" w:rsidRPr="00666C3B" w:rsidRDefault="009329C6" w:rsidP="00666C3B">
                    <w:pPr>
                      <w:snapToGrid w:val="0"/>
                      <w:spacing w:after="0"/>
                      <w:jc w:val="both"/>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9329C6" w:rsidRPr="008E4C51" w14:paraId="35921507" w14:textId="77777777" w:rsidTr="00666C3B">
                <w:trPr>
                  <w:trHeight w:val="20"/>
                </w:trPr>
                <w:tc>
                  <w:tcPr>
                    <w:tcW w:w="273" w:type="pct"/>
                    <w:shd w:val="clear" w:color="auto" w:fill="auto"/>
                  </w:tcPr>
                  <w:p w14:paraId="7F6A17BF"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241DEAEE"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2ACA7FB5" w14:textId="77777777" w:rsidR="009329C6" w:rsidRPr="008E4C51" w:rsidRDefault="009329C6" w:rsidP="00666C3B">
                    <w:pPr>
                      <w:spacing w:after="0"/>
                      <w:jc w:val="both"/>
                      <w:rPr>
                        <w:rFonts w:ascii="Times New Roman" w:hAnsi="Times New Roman" w:cs="Times New Roman"/>
                        <w:color w:val="000000"/>
                        <w:sz w:val="24"/>
                        <w:szCs w:val="24"/>
                      </w:rPr>
                    </w:pPr>
                  </w:p>
                </w:tc>
              </w:tr>
            </w:tbl>
            <w:p w14:paraId="403D71F4" w14:textId="76A8DE3F" w:rsidR="009329C6" w:rsidRPr="00523DC0" w:rsidRDefault="009329C6" w:rsidP="00984D37">
              <w:pPr>
                <w:suppressAutoHyphens/>
                <w:spacing w:after="0" w:line="240" w:lineRule="auto"/>
                <w:ind w:firstLine="709"/>
                <w:jc w:val="both"/>
                <w:rPr>
                  <w:rFonts w:ascii="Times New Roman" w:hAnsi="Times New Roman" w:cs="Times New Roman"/>
                  <w:bCs/>
                  <w:sz w:val="24"/>
                  <w:szCs w:val="24"/>
                </w:rPr>
              </w:pPr>
            </w:p>
          </w:sdtContent>
        </w:sdt>
        <w:sdt>
          <w:sdtPr>
            <w:rPr>
              <w:rFonts w:ascii="Times New Roman" w:hAnsi="Times New Roman"/>
              <w:bCs/>
              <w:iCs/>
              <w:sz w:val="24"/>
              <w:szCs w:val="24"/>
            </w:rPr>
            <w:id w:val="-20788374"/>
            <w:placeholder>
              <w:docPart w:val="0542DDD99D8D4AFC83CB8D4A02097BD3"/>
            </w:placeholder>
            <w15:repeatingSectionItem/>
          </w:sdtPr>
          <w:sdtEndPr>
            <w:rPr>
              <w:rFonts w:cs="Times New Roman"/>
              <w:iCs w:val="0"/>
            </w:rPr>
          </w:sdtEndPr>
          <w:sdtContent>
            <w:p w14:paraId="7F9625CD" w14:textId="5E5B681A" w:rsidR="009329C6" w:rsidRPr="00666C3B" w:rsidRDefault="009329C6" w:rsidP="00984D37">
              <w:pPr>
                <w:suppressAutoHyphens/>
                <w:spacing w:after="0" w:line="240" w:lineRule="auto"/>
                <w:ind w:firstLine="709"/>
                <w:jc w:val="both"/>
                <w:rPr>
                  <w:rFonts w:ascii="Times New Roman" w:hAnsi="Times New Roman"/>
                  <w:bCs/>
                  <w:iCs/>
                  <w:sz w:val="24"/>
                  <w:szCs w:val="24"/>
                </w:rPr>
              </w:pPr>
              <w:r w:rsidRPr="00666C3B">
                <w:rPr>
                  <w:rFonts w:ascii="Times New Roman" w:hAnsi="Times New Roman"/>
                  <w:bCs/>
                  <w:iCs/>
                  <w:sz w:val="24"/>
                  <w:szCs w:val="24"/>
                </w:rPr>
                <w:t>Кабинет «</w:t>
              </w:r>
              <w:r>
                <w:rPr>
                  <w:rFonts w:ascii="Times New Roman" w:hAnsi="Times New Roman"/>
                  <w:sz w:val="24"/>
                  <w:szCs w:val="24"/>
                </w:rPr>
                <w:t>Основ предпринимательской деятельности</w:t>
              </w:r>
              <w:r w:rsidRPr="00666C3B">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815"/>
                <w:gridCol w:w="4189"/>
              </w:tblGrid>
              <w:tr w:rsidR="009329C6" w:rsidRPr="008E4C51" w14:paraId="436E876D" w14:textId="77777777" w:rsidTr="00666C3B">
                <w:trPr>
                  <w:trHeight w:val="20"/>
                </w:trPr>
                <w:tc>
                  <w:tcPr>
                    <w:tcW w:w="273" w:type="pct"/>
                    <w:shd w:val="clear" w:color="auto" w:fill="auto"/>
                    <w:vAlign w:val="center"/>
                  </w:tcPr>
                  <w:p w14:paraId="3E352AF3"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w:t>
                    </w:r>
                  </w:p>
                </w:tc>
                <w:tc>
                  <w:tcPr>
                    <w:tcW w:w="2528" w:type="pct"/>
                    <w:shd w:val="clear" w:color="auto" w:fill="auto"/>
                    <w:vAlign w:val="center"/>
                  </w:tcPr>
                  <w:p w14:paraId="18BD8153"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Наименование оборудования</w:t>
                    </w:r>
                  </w:p>
                </w:tc>
                <w:tc>
                  <w:tcPr>
                    <w:tcW w:w="2199" w:type="pct"/>
                    <w:shd w:val="clear" w:color="auto" w:fill="auto"/>
                    <w:vAlign w:val="center"/>
                  </w:tcPr>
                  <w:p w14:paraId="391706D9"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Техническое описание</w:t>
                    </w:r>
                  </w:p>
                </w:tc>
              </w:tr>
              <w:tr w:rsidR="009329C6" w:rsidRPr="008E4C51" w14:paraId="0E8F0794" w14:textId="77777777" w:rsidTr="00666C3B">
                <w:trPr>
                  <w:trHeight w:val="20"/>
                </w:trPr>
                <w:tc>
                  <w:tcPr>
                    <w:tcW w:w="5000" w:type="pct"/>
                    <w:gridSpan w:val="3"/>
                    <w:shd w:val="clear" w:color="auto" w:fill="auto"/>
                  </w:tcPr>
                  <w:p w14:paraId="024E3D37"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val="en-US" w:eastAsia="en-US"/>
                      </w:rPr>
                      <w:t>I</w:t>
                    </w:r>
                    <w:r w:rsidRPr="008E4C51">
                      <w:rPr>
                        <w:rFonts w:ascii="Times New Roman" w:hAnsi="Times New Roman" w:cs="Times New Roman"/>
                        <w:b/>
                        <w:bCs/>
                        <w:lang w:eastAsia="en-US"/>
                      </w:rPr>
                      <w:t xml:space="preserve"> Специализированная мебель и системы хранения</w:t>
                    </w:r>
                  </w:p>
                </w:tc>
              </w:tr>
              <w:tr w:rsidR="009329C6" w:rsidRPr="008E4C51" w14:paraId="63B38E4B" w14:textId="77777777" w:rsidTr="00666C3B">
                <w:trPr>
                  <w:trHeight w:val="20"/>
                </w:trPr>
                <w:tc>
                  <w:tcPr>
                    <w:tcW w:w="5000" w:type="pct"/>
                    <w:gridSpan w:val="3"/>
                    <w:shd w:val="clear" w:color="auto" w:fill="auto"/>
                  </w:tcPr>
                  <w:p w14:paraId="20226CC5"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eastAsia="en-US"/>
                      </w:rPr>
                      <w:t>Основное оборудование</w:t>
                    </w:r>
                  </w:p>
                </w:tc>
              </w:tr>
              <w:tr w:rsidR="009329C6" w:rsidRPr="008E4C51" w14:paraId="228F8CC6" w14:textId="77777777" w:rsidTr="00666C3B">
                <w:trPr>
                  <w:trHeight w:val="20"/>
                </w:trPr>
                <w:tc>
                  <w:tcPr>
                    <w:tcW w:w="273" w:type="pct"/>
                    <w:shd w:val="clear" w:color="auto" w:fill="auto"/>
                  </w:tcPr>
                  <w:p w14:paraId="7A66AD15"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500AF6AA"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Компьютерный стол</w:t>
                    </w:r>
                  </w:p>
                </w:tc>
                <w:tc>
                  <w:tcPr>
                    <w:tcW w:w="2199" w:type="pct"/>
                    <w:shd w:val="clear" w:color="auto" w:fill="auto"/>
                  </w:tcPr>
                  <w:p w14:paraId="4FA5B14C"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3592B006" w14:textId="77777777" w:rsidTr="00666C3B">
                <w:trPr>
                  <w:trHeight w:val="20"/>
                </w:trPr>
                <w:tc>
                  <w:tcPr>
                    <w:tcW w:w="273" w:type="pct"/>
                    <w:shd w:val="clear" w:color="auto" w:fill="auto"/>
                  </w:tcPr>
                  <w:p w14:paraId="78184B70"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center"/>
                  </w:tcPr>
                  <w:p w14:paraId="5712FAC7"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 xml:space="preserve">Офисный стул </w:t>
                    </w:r>
                  </w:p>
                </w:tc>
                <w:tc>
                  <w:tcPr>
                    <w:tcW w:w="2199" w:type="pct"/>
                    <w:shd w:val="clear" w:color="auto" w:fill="auto"/>
                    <w:vAlign w:val="center"/>
                  </w:tcPr>
                  <w:p w14:paraId="0E2B7E23"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495CB27B" w14:textId="77777777" w:rsidTr="00666C3B">
                <w:trPr>
                  <w:trHeight w:val="20"/>
                </w:trPr>
                <w:tc>
                  <w:tcPr>
                    <w:tcW w:w="273" w:type="pct"/>
                    <w:shd w:val="clear" w:color="auto" w:fill="auto"/>
                  </w:tcPr>
                  <w:p w14:paraId="5777AF91"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25974244"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Комплект мебели для учебного процесса</w:t>
                    </w:r>
                    <w:r>
                      <w:rPr>
                        <w:rFonts w:ascii="Times New Roman" w:hAnsi="Times New Roman" w:cs="Times New Roman"/>
                        <w:lang w:eastAsia="en-US"/>
                      </w:rPr>
                      <w:t xml:space="preserve"> по количеству обучающихся</w:t>
                    </w:r>
                  </w:p>
                </w:tc>
                <w:tc>
                  <w:tcPr>
                    <w:tcW w:w="2199" w:type="pct"/>
                    <w:shd w:val="clear" w:color="auto" w:fill="auto"/>
                  </w:tcPr>
                  <w:p w14:paraId="36D5F675"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03351B5B" w14:textId="77777777" w:rsidTr="00666C3B">
                <w:trPr>
                  <w:trHeight w:val="20"/>
                </w:trPr>
                <w:tc>
                  <w:tcPr>
                    <w:tcW w:w="273" w:type="pct"/>
                    <w:shd w:val="clear" w:color="auto" w:fill="auto"/>
                  </w:tcPr>
                  <w:p w14:paraId="0437F992"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726E0431" w14:textId="77777777" w:rsidR="009329C6" w:rsidRPr="008E4C51" w:rsidRDefault="009329C6" w:rsidP="00666C3B">
                    <w:pPr>
                      <w:shd w:val="clear" w:color="auto" w:fill="FFFFFF"/>
                      <w:spacing w:after="0"/>
                      <w:jc w:val="both"/>
                      <w:rPr>
                        <w:rFonts w:ascii="Times New Roman" w:hAnsi="Times New Roman" w:cs="Times New Roman"/>
                        <w:szCs w:val="24"/>
                        <w:lang w:eastAsia="en-US"/>
                      </w:rPr>
                    </w:pPr>
                    <w:r>
                      <w:rPr>
                        <w:rFonts w:ascii="Times New Roman" w:eastAsia="Calibri" w:hAnsi="Times New Roman" w:cs="Times New Roman"/>
                        <w:sz w:val="24"/>
                        <w:szCs w:val="24"/>
                        <w:lang w:eastAsia="en-US"/>
                      </w:rPr>
                      <w:t>Ш</w:t>
                    </w:r>
                    <w:r w:rsidRPr="008E4C51">
                      <w:rPr>
                        <w:rFonts w:ascii="Times New Roman" w:eastAsia="Calibri" w:hAnsi="Times New Roman" w:cs="Times New Roman"/>
                        <w:sz w:val="24"/>
                        <w:szCs w:val="24"/>
                        <w:lang w:eastAsia="en-US"/>
                      </w:rPr>
                      <w:t xml:space="preserve">каф для методических пособий </w:t>
                    </w:r>
                  </w:p>
                </w:tc>
                <w:tc>
                  <w:tcPr>
                    <w:tcW w:w="2199" w:type="pct"/>
                    <w:shd w:val="clear" w:color="auto" w:fill="auto"/>
                  </w:tcPr>
                  <w:p w14:paraId="01A3C7D0"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6186C87F" w14:textId="77777777" w:rsidTr="00666C3B">
                <w:trPr>
                  <w:trHeight w:val="20"/>
                </w:trPr>
                <w:tc>
                  <w:tcPr>
                    <w:tcW w:w="273" w:type="pct"/>
                    <w:shd w:val="clear" w:color="auto" w:fill="auto"/>
                  </w:tcPr>
                  <w:p w14:paraId="27672CA8"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3C28E9A8"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 xml:space="preserve">Доска классная </w:t>
                    </w:r>
                  </w:p>
                </w:tc>
                <w:tc>
                  <w:tcPr>
                    <w:tcW w:w="2199" w:type="pct"/>
                    <w:shd w:val="clear" w:color="auto" w:fill="auto"/>
                  </w:tcPr>
                  <w:p w14:paraId="08989B34"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7D8B4EC8"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6893B"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Дополнительное оборудование</w:t>
                    </w:r>
                  </w:p>
                </w:tc>
              </w:tr>
              <w:tr w:rsidR="009329C6" w:rsidRPr="008E4C51" w14:paraId="00B1166E" w14:textId="77777777" w:rsidTr="00666C3B">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45A5141"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tcBorders>
                      <w:top w:val="single" w:sz="4" w:space="0" w:color="auto"/>
                      <w:left w:val="single" w:sz="4" w:space="0" w:color="auto"/>
                      <w:bottom w:val="single" w:sz="4" w:space="0" w:color="auto"/>
                      <w:right w:val="single" w:sz="4" w:space="0" w:color="auto"/>
                    </w:tcBorders>
                    <w:shd w:val="clear" w:color="auto" w:fill="auto"/>
                    <w:vAlign w:val="center"/>
                  </w:tcPr>
                  <w:p w14:paraId="77EC1B87"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Вешалка</w:t>
                    </w:r>
                  </w:p>
                </w:tc>
                <w:tc>
                  <w:tcPr>
                    <w:tcW w:w="2199" w:type="pct"/>
                    <w:tcBorders>
                      <w:top w:val="single" w:sz="4" w:space="0" w:color="auto"/>
                      <w:left w:val="single" w:sz="4" w:space="0" w:color="auto"/>
                      <w:bottom w:val="single" w:sz="4" w:space="0" w:color="auto"/>
                      <w:right w:val="single" w:sz="4" w:space="0" w:color="auto"/>
                    </w:tcBorders>
                    <w:shd w:val="clear" w:color="auto" w:fill="auto"/>
                    <w:vAlign w:val="center"/>
                  </w:tcPr>
                  <w:p w14:paraId="37E8FFFB"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7C5E8ED5"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B63010"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val="en-US" w:eastAsia="en-US"/>
                      </w:rPr>
                      <w:t xml:space="preserve">II </w:t>
                    </w:r>
                    <w:r w:rsidRPr="008E4C51">
                      <w:rPr>
                        <w:rFonts w:ascii="Times New Roman" w:hAnsi="Times New Roman" w:cs="Times New Roman"/>
                        <w:b/>
                        <w:bCs/>
                        <w:lang w:eastAsia="en-US"/>
                      </w:rPr>
                      <w:t>Технические средства</w:t>
                    </w:r>
                  </w:p>
                </w:tc>
              </w:tr>
              <w:tr w:rsidR="009329C6" w:rsidRPr="008E4C51" w14:paraId="09B3D213"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9A6F7C"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Основное оборудование</w:t>
                    </w:r>
                  </w:p>
                </w:tc>
              </w:tr>
              <w:tr w:rsidR="009329C6" w:rsidRPr="008E4C51" w14:paraId="6CADA5B9" w14:textId="77777777" w:rsidTr="00666C3B">
                <w:trPr>
                  <w:trHeight w:val="20"/>
                </w:trPr>
                <w:tc>
                  <w:tcPr>
                    <w:tcW w:w="273" w:type="pct"/>
                    <w:shd w:val="clear" w:color="auto" w:fill="auto"/>
                  </w:tcPr>
                  <w:p w14:paraId="528ED734"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4CE2B77D" w14:textId="77777777" w:rsidR="009329C6" w:rsidRPr="008E4C51" w:rsidRDefault="009329C6" w:rsidP="00666C3B">
                    <w:pPr>
                      <w:spacing w:after="0"/>
                      <w:textAlignment w:val="center"/>
                      <w:rPr>
                        <w:rFonts w:ascii="Times New Roman" w:hAnsi="Times New Roman" w:cs="Times New Roman"/>
                        <w:sz w:val="24"/>
                        <w:szCs w:val="24"/>
                        <w:lang w:eastAsia="en-US"/>
                      </w:rPr>
                    </w:pPr>
                    <w:r w:rsidRPr="008E4C51">
                      <w:rPr>
                        <w:rFonts w:ascii="Times New Roman" w:hAnsi="Times New Roman" w:cs="Times New Roman"/>
                        <w:color w:val="000000"/>
                        <w:sz w:val="24"/>
                        <w:szCs w:val="24"/>
                      </w:rPr>
                      <w:t>Компьютер в комплектации</w:t>
                    </w:r>
                  </w:p>
                </w:tc>
                <w:tc>
                  <w:tcPr>
                    <w:tcW w:w="2199" w:type="pct"/>
                    <w:shd w:val="clear" w:color="auto" w:fill="auto"/>
                  </w:tcPr>
                  <w:p w14:paraId="30A608D5" w14:textId="77777777" w:rsidR="009329C6" w:rsidRPr="008E4C51" w:rsidRDefault="009329C6" w:rsidP="00666C3B">
                    <w:pPr>
                      <w:spacing w:after="0"/>
                      <w:textAlignment w:val="center"/>
                      <w:rPr>
                        <w:rFonts w:ascii="Times New Roman" w:hAnsi="Times New Roman" w:cs="Times New Roman"/>
                        <w:sz w:val="24"/>
                        <w:szCs w:val="24"/>
                        <w:lang w:eastAsia="en-US"/>
                      </w:rPr>
                    </w:pPr>
                  </w:p>
                </w:tc>
              </w:tr>
              <w:tr w:rsidR="009329C6" w:rsidRPr="008E4C51" w14:paraId="0388F44D" w14:textId="77777777" w:rsidTr="00666C3B">
                <w:trPr>
                  <w:trHeight w:val="20"/>
                </w:trPr>
                <w:tc>
                  <w:tcPr>
                    <w:tcW w:w="273" w:type="pct"/>
                    <w:shd w:val="clear" w:color="auto" w:fill="auto"/>
                  </w:tcPr>
                  <w:p w14:paraId="5CBB9BF2"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245A88EE"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bCs/>
                        <w:iCs w:val="0"/>
                        <w:szCs w:val="24"/>
                      </w:rPr>
                      <w:t>Мультимедийный проектор</w:t>
                    </w:r>
                  </w:p>
                </w:tc>
                <w:tc>
                  <w:tcPr>
                    <w:tcW w:w="2199" w:type="pct"/>
                    <w:shd w:val="clear" w:color="auto" w:fill="auto"/>
                  </w:tcPr>
                  <w:p w14:paraId="4043C929"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43C3B152" w14:textId="77777777" w:rsidTr="00666C3B">
                <w:trPr>
                  <w:trHeight w:val="20"/>
                </w:trPr>
                <w:tc>
                  <w:tcPr>
                    <w:tcW w:w="273" w:type="pct"/>
                    <w:shd w:val="clear" w:color="auto" w:fill="auto"/>
                  </w:tcPr>
                  <w:p w14:paraId="3810EF9C"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7CC51201"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szCs w:val="24"/>
                        <w:lang w:eastAsia="en-US"/>
                      </w:rPr>
                      <w:t>Колонки</w:t>
                    </w:r>
                  </w:p>
                </w:tc>
                <w:tc>
                  <w:tcPr>
                    <w:tcW w:w="2199" w:type="pct"/>
                    <w:shd w:val="clear" w:color="auto" w:fill="auto"/>
                  </w:tcPr>
                  <w:p w14:paraId="2F50A481"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4539820B" w14:textId="77777777" w:rsidTr="00666C3B">
                <w:trPr>
                  <w:trHeight w:val="20"/>
                </w:trPr>
                <w:tc>
                  <w:tcPr>
                    <w:tcW w:w="273" w:type="pct"/>
                    <w:shd w:val="clear" w:color="auto" w:fill="auto"/>
                  </w:tcPr>
                  <w:p w14:paraId="45766311"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69C35991"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Экран проекторный</w:t>
                    </w:r>
                  </w:p>
                </w:tc>
                <w:tc>
                  <w:tcPr>
                    <w:tcW w:w="2199" w:type="pct"/>
                    <w:shd w:val="clear" w:color="auto" w:fill="auto"/>
                  </w:tcPr>
                  <w:p w14:paraId="064FFA14"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20D3D689" w14:textId="77777777" w:rsidTr="00666C3B">
                <w:trPr>
                  <w:trHeight w:val="20"/>
                </w:trPr>
                <w:tc>
                  <w:tcPr>
                    <w:tcW w:w="273" w:type="pct"/>
                    <w:shd w:val="clear" w:color="auto" w:fill="auto"/>
                  </w:tcPr>
                  <w:p w14:paraId="4A3EC35A"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64D927FD"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r w:rsidRPr="008E4C51">
                      <w:rPr>
                        <w:rFonts w:ascii="Times New Roman" w:eastAsia="Calibri" w:hAnsi="Times New Roman" w:cs="Times New Roman"/>
                        <w:iCs w:val="0"/>
                        <w:szCs w:val="24"/>
                        <w:lang w:eastAsia="en-US"/>
                      </w:rPr>
                      <w:t>МФУ</w:t>
                    </w:r>
                  </w:p>
                </w:tc>
                <w:tc>
                  <w:tcPr>
                    <w:tcW w:w="2199" w:type="pct"/>
                    <w:shd w:val="clear" w:color="auto" w:fill="auto"/>
                  </w:tcPr>
                  <w:p w14:paraId="79DFFC02"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3A19391C" w14:textId="77777777" w:rsidTr="00666C3B">
                <w:trPr>
                  <w:trHeight w:val="20"/>
                </w:trPr>
                <w:tc>
                  <w:tcPr>
                    <w:tcW w:w="5000" w:type="pct"/>
                    <w:gridSpan w:val="3"/>
                    <w:shd w:val="clear" w:color="auto" w:fill="auto"/>
                  </w:tcPr>
                  <w:p w14:paraId="79D9F858"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lang w:eastAsia="en-US"/>
                      </w:rPr>
                      <w:t>Дополнительное оборудование</w:t>
                    </w:r>
                  </w:p>
                </w:tc>
              </w:tr>
              <w:tr w:rsidR="009329C6" w:rsidRPr="008E4C51" w14:paraId="48D73599" w14:textId="77777777" w:rsidTr="00666C3B">
                <w:trPr>
                  <w:trHeight w:val="20"/>
                </w:trPr>
                <w:tc>
                  <w:tcPr>
                    <w:tcW w:w="273" w:type="pct"/>
                    <w:shd w:val="clear" w:color="auto" w:fill="auto"/>
                  </w:tcPr>
                  <w:p w14:paraId="74B0CBCC"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3D874F24"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0AF3DFA3"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65E51BB7" w14:textId="77777777" w:rsidTr="00666C3B">
                <w:trPr>
                  <w:trHeight w:val="20"/>
                </w:trPr>
                <w:tc>
                  <w:tcPr>
                    <w:tcW w:w="5000" w:type="pct"/>
                    <w:gridSpan w:val="3"/>
                    <w:shd w:val="clear" w:color="auto" w:fill="auto"/>
                  </w:tcPr>
                  <w:p w14:paraId="03301011"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9329C6" w:rsidRPr="008E4C51" w14:paraId="3E1DD165" w14:textId="77777777" w:rsidTr="00666C3B">
                <w:trPr>
                  <w:trHeight w:val="20"/>
                </w:trPr>
                <w:tc>
                  <w:tcPr>
                    <w:tcW w:w="5000" w:type="pct"/>
                    <w:gridSpan w:val="3"/>
                    <w:shd w:val="clear" w:color="auto" w:fill="auto"/>
                  </w:tcPr>
                  <w:p w14:paraId="21651686"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rPr>
                      <w:t>Основное оборудование</w:t>
                    </w:r>
                  </w:p>
                </w:tc>
              </w:tr>
              <w:tr w:rsidR="009329C6" w:rsidRPr="008E4C51" w14:paraId="4C9B5EB4" w14:textId="77777777" w:rsidTr="00666C3B">
                <w:trPr>
                  <w:trHeight w:val="20"/>
                </w:trPr>
                <w:tc>
                  <w:tcPr>
                    <w:tcW w:w="273" w:type="pct"/>
                    <w:shd w:val="clear" w:color="auto" w:fill="auto"/>
                  </w:tcPr>
                  <w:p w14:paraId="18F6EACF"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539AB5E1"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714058CB"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5EAF5931" w14:textId="77777777" w:rsidTr="00666C3B">
                <w:trPr>
                  <w:trHeight w:val="20"/>
                </w:trPr>
                <w:tc>
                  <w:tcPr>
                    <w:tcW w:w="5000" w:type="pct"/>
                    <w:gridSpan w:val="3"/>
                    <w:shd w:val="clear" w:color="auto" w:fill="auto"/>
                  </w:tcPr>
                  <w:p w14:paraId="7F8CFC13" w14:textId="77777777" w:rsidR="009329C6" w:rsidRPr="00666C3B" w:rsidRDefault="009329C6" w:rsidP="00666C3B">
                    <w:pPr>
                      <w:snapToGrid w:val="0"/>
                      <w:spacing w:after="0"/>
                      <w:jc w:val="both"/>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9329C6" w:rsidRPr="008E4C51" w14:paraId="1A2DF313" w14:textId="77777777" w:rsidTr="00666C3B">
                <w:trPr>
                  <w:trHeight w:val="20"/>
                </w:trPr>
                <w:tc>
                  <w:tcPr>
                    <w:tcW w:w="273" w:type="pct"/>
                    <w:shd w:val="clear" w:color="auto" w:fill="auto"/>
                  </w:tcPr>
                  <w:p w14:paraId="07FD830C"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23991976"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43727CE3" w14:textId="77777777" w:rsidR="009329C6" w:rsidRPr="008E4C51" w:rsidRDefault="009329C6" w:rsidP="00666C3B">
                    <w:pPr>
                      <w:spacing w:after="0"/>
                      <w:jc w:val="both"/>
                      <w:rPr>
                        <w:rFonts w:ascii="Times New Roman" w:hAnsi="Times New Roman" w:cs="Times New Roman"/>
                        <w:color w:val="000000"/>
                        <w:sz w:val="24"/>
                        <w:szCs w:val="24"/>
                      </w:rPr>
                    </w:pPr>
                  </w:p>
                </w:tc>
              </w:tr>
            </w:tbl>
            <w:p w14:paraId="6FD2D4E0" w14:textId="328BC147" w:rsidR="009329C6" w:rsidRPr="00523DC0" w:rsidRDefault="009329C6" w:rsidP="00984D37">
              <w:pPr>
                <w:suppressAutoHyphens/>
                <w:spacing w:after="0" w:line="240" w:lineRule="auto"/>
                <w:ind w:firstLine="709"/>
                <w:jc w:val="both"/>
                <w:rPr>
                  <w:rFonts w:ascii="Times New Roman" w:hAnsi="Times New Roman" w:cs="Times New Roman"/>
                  <w:bCs/>
                  <w:sz w:val="24"/>
                  <w:szCs w:val="24"/>
                </w:rPr>
              </w:pPr>
            </w:p>
          </w:sdtContent>
        </w:sdt>
        <w:sdt>
          <w:sdtPr>
            <w:rPr>
              <w:rFonts w:ascii="Times New Roman" w:hAnsi="Times New Roman"/>
              <w:bCs/>
              <w:iCs/>
              <w:sz w:val="24"/>
              <w:szCs w:val="24"/>
            </w:rPr>
            <w:id w:val="-606431115"/>
            <w:placeholder>
              <w:docPart w:val="959747A19EC64A638999CDDF8DB8BBB1"/>
            </w:placeholder>
            <w15:repeatingSectionItem/>
          </w:sdtPr>
          <w:sdtEndPr>
            <w:rPr>
              <w:rFonts w:cs="Times New Roman"/>
              <w:iCs w:val="0"/>
            </w:rPr>
          </w:sdtEndPr>
          <w:sdtContent>
            <w:p w14:paraId="14959F44" w14:textId="552A131D" w:rsidR="009329C6" w:rsidRPr="00666C3B" w:rsidRDefault="009329C6" w:rsidP="00984D37">
              <w:pPr>
                <w:suppressAutoHyphens/>
                <w:spacing w:after="0" w:line="240" w:lineRule="auto"/>
                <w:ind w:firstLine="709"/>
                <w:jc w:val="both"/>
                <w:rPr>
                  <w:rFonts w:ascii="Times New Roman" w:hAnsi="Times New Roman"/>
                  <w:bCs/>
                  <w:iCs/>
                  <w:sz w:val="24"/>
                  <w:szCs w:val="24"/>
                </w:rPr>
              </w:pPr>
              <w:r w:rsidRPr="00666C3B">
                <w:rPr>
                  <w:rFonts w:ascii="Times New Roman" w:hAnsi="Times New Roman"/>
                  <w:bCs/>
                  <w:iCs/>
                  <w:sz w:val="24"/>
                  <w:szCs w:val="24"/>
                </w:rPr>
                <w:t>Кабинет «</w:t>
              </w:r>
              <w:r>
                <w:rPr>
                  <w:rFonts w:ascii="Times New Roman" w:hAnsi="Times New Roman"/>
                  <w:sz w:val="24"/>
                  <w:szCs w:val="24"/>
                </w:rPr>
                <w:t>Документационного обеспечения управления</w:t>
              </w:r>
              <w:r w:rsidRPr="00666C3B">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815"/>
                <w:gridCol w:w="4189"/>
              </w:tblGrid>
              <w:tr w:rsidR="009329C6" w:rsidRPr="008E4C51" w14:paraId="155469EB" w14:textId="77777777" w:rsidTr="00666C3B">
                <w:trPr>
                  <w:trHeight w:val="20"/>
                </w:trPr>
                <w:tc>
                  <w:tcPr>
                    <w:tcW w:w="273" w:type="pct"/>
                    <w:shd w:val="clear" w:color="auto" w:fill="auto"/>
                    <w:vAlign w:val="center"/>
                  </w:tcPr>
                  <w:p w14:paraId="4B0BC2AD"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w:t>
                    </w:r>
                  </w:p>
                </w:tc>
                <w:tc>
                  <w:tcPr>
                    <w:tcW w:w="2528" w:type="pct"/>
                    <w:shd w:val="clear" w:color="auto" w:fill="auto"/>
                    <w:vAlign w:val="center"/>
                  </w:tcPr>
                  <w:p w14:paraId="1D3851EC"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Наименование оборудования</w:t>
                    </w:r>
                  </w:p>
                </w:tc>
                <w:tc>
                  <w:tcPr>
                    <w:tcW w:w="2199" w:type="pct"/>
                    <w:shd w:val="clear" w:color="auto" w:fill="auto"/>
                    <w:vAlign w:val="center"/>
                  </w:tcPr>
                  <w:p w14:paraId="14AB93DE"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Техническое описание</w:t>
                    </w:r>
                  </w:p>
                </w:tc>
              </w:tr>
              <w:tr w:rsidR="009329C6" w:rsidRPr="008E4C51" w14:paraId="7FC96D40" w14:textId="77777777" w:rsidTr="00666C3B">
                <w:trPr>
                  <w:trHeight w:val="20"/>
                </w:trPr>
                <w:tc>
                  <w:tcPr>
                    <w:tcW w:w="5000" w:type="pct"/>
                    <w:gridSpan w:val="3"/>
                    <w:shd w:val="clear" w:color="auto" w:fill="auto"/>
                  </w:tcPr>
                  <w:p w14:paraId="62700DAC"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val="en-US" w:eastAsia="en-US"/>
                      </w:rPr>
                      <w:t>I</w:t>
                    </w:r>
                    <w:r w:rsidRPr="008E4C51">
                      <w:rPr>
                        <w:rFonts w:ascii="Times New Roman" w:hAnsi="Times New Roman" w:cs="Times New Roman"/>
                        <w:b/>
                        <w:bCs/>
                        <w:lang w:eastAsia="en-US"/>
                      </w:rPr>
                      <w:t xml:space="preserve"> Специализированная мебель и системы хранения</w:t>
                    </w:r>
                  </w:p>
                </w:tc>
              </w:tr>
              <w:tr w:rsidR="009329C6" w:rsidRPr="008E4C51" w14:paraId="2AF4FCF6" w14:textId="77777777" w:rsidTr="00666C3B">
                <w:trPr>
                  <w:trHeight w:val="20"/>
                </w:trPr>
                <w:tc>
                  <w:tcPr>
                    <w:tcW w:w="5000" w:type="pct"/>
                    <w:gridSpan w:val="3"/>
                    <w:shd w:val="clear" w:color="auto" w:fill="auto"/>
                  </w:tcPr>
                  <w:p w14:paraId="6D71346C"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eastAsia="en-US"/>
                      </w:rPr>
                      <w:t>Основное оборудование</w:t>
                    </w:r>
                  </w:p>
                </w:tc>
              </w:tr>
              <w:tr w:rsidR="009329C6" w:rsidRPr="008E4C51" w14:paraId="320B2AB7" w14:textId="77777777" w:rsidTr="00666C3B">
                <w:trPr>
                  <w:trHeight w:val="20"/>
                </w:trPr>
                <w:tc>
                  <w:tcPr>
                    <w:tcW w:w="273" w:type="pct"/>
                    <w:shd w:val="clear" w:color="auto" w:fill="auto"/>
                  </w:tcPr>
                  <w:p w14:paraId="1399283C"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75A9487B"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Компьютерный стол</w:t>
                    </w:r>
                  </w:p>
                </w:tc>
                <w:tc>
                  <w:tcPr>
                    <w:tcW w:w="2199" w:type="pct"/>
                    <w:shd w:val="clear" w:color="auto" w:fill="auto"/>
                  </w:tcPr>
                  <w:p w14:paraId="7A4E89D8"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54A20702" w14:textId="77777777" w:rsidTr="00666C3B">
                <w:trPr>
                  <w:trHeight w:val="20"/>
                </w:trPr>
                <w:tc>
                  <w:tcPr>
                    <w:tcW w:w="273" w:type="pct"/>
                    <w:shd w:val="clear" w:color="auto" w:fill="auto"/>
                  </w:tcPr>
                  <w:p w14:paraId="71728312"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center"/>
                  </w:tcPr>
                  <w:p w14:paraId="511B4C83"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 xml:space="preserve">Офисный стул </w:t>
                    </w:r>
                  </w:p>
                </w:tc>
                <w:tc>
                  <w:tcPr>
                    <w:tcW w:w="2199" w:type="pct"/>
                    <w:shd w:val="clear" w:color="auto" w:fill="auto"/>
                    <w:vAlign w:val="center"/>
                  </w:tcPr>
                  <w:p w14:paraId="1F532AEA"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451D6184" w14:textId="77777777" w:rsidTr="00666C3B">
                <w:trPr>
                  <w:trHeight w:val="20"/>
                </w:trPr>
                <w:tc>
                  <w:tcPr>
                    <w:tcW w:w="273" w:type="pct"/>
                    <w:shd w:val="clear" w:color="auto" w:fill="auto"/>
                  </w:tcPr>
                  <w:p w14:paraId="66F3B3D0"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2E461578"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Комплект мебели для учебного процесса</w:t>
                    </w:r>
                    <w:r>
                      <w:rPr>
                        <w:rFonts w:ascii="Times New Roman" w:hAnsi="Times New Roman" w:cs="Times New Roman"/>
                        <w:lang w:eastAsia="en-US"/>
                      </w:rPr>
                      <w:t xml:space="preserve"> по количеству обучающихся</w:t>
                    </w:r>
                  </w:p>
                </w:tc>
                <w:tc>
                  <w:tcPr>
                    <w:tcW w:w="2199" w:type="pct"/>
                    <w:shd w:val="clear" w:color="auto" w:fill="auto"/>
                  </w:tcPr>
                  <w:p w14:paraId="51B26D71"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4D0FC0FE" w14:textId="77777777" w:rsidTr="00666C3B">
                <w:trPr>
                  <w:trHeight w:val="20"/>
                </w:trPr>
                <w:tc>
                  <w:tcPr>
                    <w:tcW w:w="273" w:type="pct"/>
                    <w:shd w:val="clear" w:color="auto" w:fill="auto"/>
                  </w:tcPr>
                  <w:p w14:paraId="1332DA26"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20E7AB70" w14:textId="77777777" w:rsidR="009329C6" w:rsidRPr="008E4C51" w:rsidRDefault="009329C6" w:rsidP="00666C3B">
                    <w:pPr>
                      <w:shd w:val="clear" w:color="auto" w:fill="FFFFFF"/>
                      <w:spacing w:after="0"/>
                      <w:jc w:val="both"/>
                      <w:rPr>
                        <w:rFonts w:ascii="Times New Roman" w:hAnsi="Times New Roman" w:cs="Times New Roman"/>
                        <w:szCs w:val="24"/>
                        <w:lang w:eastAsia="en-US"/>
                      </w:rPr>
                    </w:pPr>
                    <w:r>
                      <w:rPr>
                        <w:rFonts w:ascii="Times New Roman" w:eastAsia="Calibri" w:hAnsi="Times New Roman" w:cs="Times New Roman"/>
                        <w:sz w:val="24"/>
                        <w:szCs w:val="24"/>
                        <w:lang w:eastAsia="en-US"/>
                      </w:rPr>
                      <w:t>Ш</w:t>
                    </w:r>
                    <w:r w:rsidRPr="008E4C51">
                      <w:rPr>
                        <w:rFonts w:ascii="Times New Roman" w:eastAsia="Calibri" w:hAnsi="Times New Roman" w:cs="Times New Roman"/>
                        <w:sz w:val="24"/>
                        <w:szCs w:val="24"/>
                        <w:lang w:eastAsia="en-US"/>
                      </w:rPr>
                      <w:t xml:space="preserve">каф для методических пособий </w:t>
                    </w:r>
                  </w:p>
                </w:tc>
                <w:tc>
                  <w:tcPr>
                    <w:tcW w:w="2199" w:type="pct"/>
                    <w:shd w:val="clear" w:color="auto" w:fill="auto"/>
                  </w:tcPr>
                  <w:p w14:paraId="72A8B409"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612F980C" w14:textId="77777777" w:rsidTr="00666C3B">
                <w:trPr>
                  <w:trHeight w:val="20"/>
                </w:trPr>
                <w:tc>
                  <w:tcPr>
                    <w:tcW w:w="273" w:type="pct"/>
                    <w:shd w:val="clear" w:color="auto" w:fill="auto"/>
                  </w:tcPr>
                  <w:p w14:paraId="706BB6B3"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6F4CD67A"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 xml:space="preserve">Доска классная </w:t>
                    </w:r>
                  </w:p>
                </w:tc>
                <w:tc>
                  <w:tcPr>
                    <w:tcW w:w="2199" w:type="pct"/>
                    <w:shd w:val="clear" w:color="auto" w:fill="auto"/>
                  </w:tcPr>
                  <w:p w14:paraId="71CD046C"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76A9904C"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E8E517"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Дополнительное оборудование</w:t>
                    </w:r>
                  </w:p>
                </w:tc>
              </w:tr>
              <w:tr w:rsidR="009329C6" w:rsidRPr="008E4C51" w14:paraId="306833E9" w14:textId="77777777" w:rsidTr="00666C3B">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211B802"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tcBorders>
                      <w:top w:val="single" w:sz="4" w:space="0" w:color="auto"/>
                      <w:left w:val="single" w:sz="4" w:space="0" w:color="auto"/>
                      <w:bottom w:val="single" w:sz="4" w:space="0" w:color="auto"/>
                      <w:right w:val="single" w:sz="4" w:space="0" w:color="auto"/>
                    </w:tcBorders>
                    <w:shd w:val="clear" w:color="auto" w:fill="auto"/>
                    <w:vAlign w:val="center"/>
                  </w:tcPr>
                  <w:p w14:paraId="5CCCFD11"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Вешалка</w:t>
                    </w:r>
                  </w:p>
                </w:tc>
                <w:tc>
                  <w:tcPr>
                    <w:tcW w:w="2199" w:type="pct"/>
                    <w:tcBorders>
                      <w:top w:val="single" w:sz="4" w:space="0" w:color="auto"/>
                      <w:left w:val="single" w:sz="4" w:space="0" w:color="auto"/>
                      <w:bottom w:val="single" w:sz="4" w:space="0" w:color="auto"/>
                      <w:right w:val="single" w:sz="4" w:space="0" w:color="auto"/>
                    </w:tcBorders>
                    <w:shd w:val="clear" w:color="auto" w:fill="auto"/>
                    <w:vAlign w:val="center"/>
                  </w:tcPr>
                  <w:p w14:paraId="3F1554EF"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0C2BA6B3"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9C3861"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val="en-US" w:eastAsia="en-US"/>
                      </w:rPr>
                      <w:t xml:space="preserve">II </w:t>
                    </w:r>
                    <w:r w:rsidRPr="008E4C51">
                      <w:rPr>
                        <w:rFonts w:ascii="Times New Roman" w:hAnsi="Times New Roman" w:cs="Times New Roman"/>
                        <w:b/>
                        <w:bCs/>
                        <w:lang w:eastAsia="en-US"/>
                      </w:rPr>
                      <w:t>Технические средства</w:t>
                    </w:r>
                  </w:p>
                </w:tc>
              </w:tr>
              <w:tr w:rsidR="009329C6" w:rsidRPr="008E4C51" w14:paraId="7A63B150"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A6E31E"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Основное оборудование</w:t>
                    </w:r>
                  </w:p>
                </w:tc>
              </w:tr>
              <w:tr w:rsidR="009329C6" w:rsidRPr="008E4C51" w14:paraId="15CC165A" w14:textId="77777777" w:rsidTr="00666C3B">
                <w:trPr>
                  <w:trHeight w:val="20"/>
                </w:trPr>
                <w:tc>
                  <w:tcPr>
                    <w:tcW w:w="273" w:type="pct"/>
                    <w:shd w:val="clear" w:color="auto" w:fill="auto"/>
                  </w:tcPr>
                  <w:p w14:paraId="5D964BD7"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69E84D32" w14:textId="77777777" w:rsidR="009329C6" w:rsidRPr="008E4C51" w:rsidRDefault="009329C6" w:rsidP="00666C3B">
                    <w:pPr>
                      <w:spacing w:after="0"/>
                      <w:textAlignment w:val="center"/>
                      <w:rPr>
                        <w:rFonts w:ascii="Times New Roman" w:hAnsi="Times New Roman" w:cs="Times New Roman"/>
                        <w:sz w:val="24"/>
                        <w:szCs w:val="24"/>
                        <w:lang w:eastAsia="en-US"/>
                      </w:rPr>
                    </w:pPr>
                    <w:r w:rsidRPr="008E4C51">
                      <w:rPr>
                        <w:rFonts w:ascii="Times New Roman" w:hAnsi="Times New Roman" w:cs="Times New Roman"/>
                        <w:color w:val="000000"/>
                        <w:sz w:val="24"/>
                        <w:szCs w:val="24"/>
                      </w:rPr>
                      <w:t>Компьютер в комплектации</w:t>
                    </w:r>
                  </w:p>
                </w:tc>
                <w:tc>
                  <w:tcPr>
                    <w:tcW w:w="2199" w:type="pct"/>
                    <w:shd w:val="clear" w:color="auto" w:fill="auto"/>
                  </w:tcPr>
                  <w:p w14:paraId="0FE66C0E" w14:textId="77777777" w:rsidR="009329C6" w:rsidRPr="008E4C51" w:rsidRDefault="009329C6" w:rsidP="00666C3B">
                    <w:pPr>
                      <w:spacing w:after="0"/>
                      <w:textAlignment w:val="center"/>
                      <w:rPr>
                        <w:rFonts w:ascii="Times New Roman" w:hAnsi="Times New Roman" w:cs="Times New Roman"/>
                        <w:sz w:val="24"/>
                        <w:szCs w:val="24"/>
                        <w:lang w:eastAsia="en-US"/>
                      </w:rPr>
                    </w:pPr>
                  </w:p>
                </w:tc>
              </w:tr>
              <w:tr w:rsidR="009329C6" w:rsidRPr="008E4C51" w14:paraId="20F40828" w14:textId="77777777" w:rsidTr="00666C3B">
                <w:trPr>
                  <w:trHeight w:val="20"/>
                </w:trPr>
                <w:tc>
                  <w:tcPr>
                    <w:tcW w:w="273" w:type="pct"/>
                    <w:shd w:val="clear" w:color="auto" w:fill="auto"/>
                  </w:tcPr>
                  <w:p w14:paraId="51823630"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0B65B1D2"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bCs/>
                        <w:iCs w:val="0"/>
                        <w:szCs w:val="24"/>
                      </w:rPr>
                      <w:t>Мультимедийный проектор</w:t>
                    </w:r>
                  </w:p>
                </w:tc>
                <w:tc>
                  <w:tcPr>
                    <w:tcW w:w="2199" w:type="pct"/>
                    <w:shd w:val="clear" w:color="auto" w:fill="auto"/>
                  </w:tcPr>
                  <w:p w14:paraId="57638BB8"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376AD1CA" w14:textId="77777777" w:rsidTr="00666C3B">
                <w:trPr>
                  <w:trHeight w:val="20"/>
                </w:trPr>
                <w:tc>
                  <w:tcPr>
                    <w:tcW w:w="273" w:type="pct"/>
                    <w:shd w:val="clear" w:color="auto" w:fill="auto"/>
                  </w:tcPr>
                  <w:p w14:paraId="4CE9B91A"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3D6EFABB"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szCs w:val="24"/>
                        <w:lang w:eastAsia="en-US"/>
                      </w:rPr>
                      <w:t>Колонки</w:t>
                    </w:r>
                  </w:p>
                </w:tc>
                <w:tc>
                  <w:tcPr>
                    <w:tcW w:w="2199" w:type="pct"/>
                    <w:shd w:val="clear" w:color="auto" w:fill="auto"/>
                  </w:tcPr>
                  <w:p w14:paraId="65959B11"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4109C0A8" w14:textId="77777777" w:rsidTr="00666C3B">
                <w:trPr>
                  <w:trHeight w:val="20"/>
                </w:trPr>
                <w:tc>
                  <w:tcPr>
                    <w:tcW w:w="273" w:type="pct"/>
                    <w:shd w:val="clear" w:color="auto" w:fill="auto"/>
                  </w:tcPr>
                  <w:p w14:paraId="17FEFA77"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2BDB7708"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Экран проекторный</w:t>
                    </w:r>
                  </w:p>
                </w:tc>
                <w:tc>
                  <w:tcPr>
                    <w:tcW w:w="2199" w:type="pct"/>
                    <w:shd w:val="clear" w:color="auto" w:fill="auto"/>
                  </w:tcPr>
                  <w:p w14:paraId="1D72328B"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469EAE4E" w14:textId="77777777" w:rsidTr="00666C3B">
                <w:trPr>
                  <w:trHeight w:val="20"/>
                </w:trPr>
                <w:tc>
                  <w:tcPr>
                    <w:tcW w:w="273" w:type="pct"/>
                    <w:shd w:val="clear" w:color="auto" w:fill="auto"/>
                  </w:tcPr>
                  <w:p w14:paraId="2E30D5C8"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228630F3"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r w:rsidRPr="008E4C51">
                      <w:rPr>
                        <w:rFonts w:ascii="Times New Roman" w:eastAsia="Calibri" w:hAnsi="Times New Roman" w:cs="Times New Roman"/>
                        <w:iCs w:val="0"/>
                        <w:szCs w:val="24"/>
                        <w:lang w:eastAsia="en-US"/>
                      </w:rPr>
                      <w:t>МФУ</w:t>
                    </w:r>
                  </w:p>
                </w:tc>
                <w:tc>
                  <w:tcPr>
                    <w:tcW w:w="2199" w:type="pct"/>
                    <w:shd w:val="clear" w:color="auto" w:fill="auto"/>
                  </w:tcPr>
                  <w:p w14:paraId="1110A535"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049FD7D7" w14:textId="77777777" w:rsidTr="00666C3B">
                <w:trPr>
                  <w:trHeight w:val="20"/>
                </w:trPr>
                <w:tc>
                  <w:tcPr>
                    <w:tcW w:w="5000" w:type="pct"/>
                    <w:gridSpan w:val="3"/>
                    <w:shd w:val="clear" w:color="auto" w:fill="auto"/>
                  </w:tcPr>
                  <w:p w14:paraId="5091CE30"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lang w:eastAsia="en-US"/>
                      </w:rPr>
                      <w:t>Дополнительное оборудование</w:t>
                    </w:r>
                  </w:p>
                </w:tc>
              </w:tr>
              <w:tr w:rsidR="009329C6" w:rsidRPr="008E4C51" w14:paraId="6BB4E12B" w14:textId="77777777" w:rsidTr="00666C3B">
                <w:trPr>
                  <w:trHeight w:val="20"/>
                </w:trPr>
                <w:tc>
                  <w:tcPr>
                    <w:tcW w:w="273" w:type="pct"/>
                    <w:shd w:val="clear" w:color="auto" w:fill="auto"/>
                  </w:tcPr>
                  <w:p w14:paraId="032802C4"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30FEBA66"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3741A071"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4E97213A" w14:textId="77777777" w:rsidTr="00666C3B">
                <w:trPr>
                  <w:trHeight w:val="20"/>
                </w:trPr>
                <w:tc>
                  <w:tcPr>
                    <w:tcW w:w="5000" w:type="pct"/>
                    <w:gridSpan w:val="3"/>
                    <w:shd w:val="clear" w:color="auto" w:fill="auto"/>
                  </w:tcPr>
                  <w:p w14:paraId="152F31D3"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9329C6" w:rsidRPr="008E4C51" w14:paraId="0AC9EFBA" w14:textId="77777777" w:rsidTr="00666C3B">
                <w:trPr>
                  <w:trHeight w:val="20"/>
                </w:trPr>
                <w:tc>
                  <w:tcPr>
                    <w:tcW w:w="5000" w:type="pct"/>
                    <w:gridSpan w:val="3"/>
                    <w:shd w:val="clear" w:color="auto" w:fill="auto"/>
                  </w:tcPr>
                  <w:p w14:paraId="16E2830B"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rPr>
                      <w:t>Основное оборудование</w:t>
                    </w:r>
                  </w:p>
                </w:tc>
              </w:tr>
              <w:tr w:rsidR="009329C6" w:rsidRPr="008E4C51" w14:paraId="104CC6AB" w14:textId="77777777" w:rsidTr="00666C3B">
                <w:trPr>
                  <w:trHeight w:val="20"/>
                </w:trPr>
                <w:tc>
                  <w:tcPr>
                    <w:tcW w:w="273" w:type="pct"/>
                    <w:shd w:val="clear" w:color="auto" w:fill="auto"/>
                  </w:tcPr>
                  <w:p w14:paraId="7FFE64EB"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5D728DF8"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0EBD5404"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5C47A2B8" w14:textId="77777777" w:rsidTr="00666C3B">
                <w:trPr>
                  <w:trHeight w:val="20"/>
                </w:trPr>
                <w:tc>
                  <w:tcPr>
                    <w:tcW w:w="5000" w:type="pct"/>
                    <w:gridSpan w:val="3"/>
                    <w:shd w:val="clear" w:color="auto" w:fill="auto"/>
                  </w:tcPr>
                  <w:p w14:paraId="6C6E3DD9" w14:textId="77777777" w:rsidR="009329C6" w:rsidRPr="00666C3B" w:rsidRDefault="009329C6" w:rsidP="00666C3B">
                    <w:pPr>
                      <w:snapToGrid w:val="0"/>
                      <w:spacing w:after="0"/>
                      <w:jc w:val="both"/>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9329C6" w:rsidRPr="008E4C51" w14:paraId="029FFA55" w14:textId="77777777" w:rsidTr="00666C3B">
                <w:trPr>
                  <w:trHeight w:val="20"/>
                </w:trPr>
                <w:tc>
                  <w:tcPr>
                    <w:tcW w:w="273" w:type="pct"/>
                    <w:shd w:val="clear" w:color="auto" w:fill="auto"/>
                  </w:tcPr>
                  <w:p w14:paraId="433A5478"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2FC76174"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0EF25B29" w14:textId="77777777" w:rsidR="009329C6" w:rsidRPr="008E4C51" w:rsidRDefault="009329C6" w:rsidP="00666C3B">
                    <w:pPr>
                      <w:spacing w:after="0"/>
                      <w:jc w:val="both"/>
                      <w:rPr>
                        <w:rFonts w:ascii="Times New Roman" w:hAnsi="Times New Roman" w:cs="Times New Roman"/>
                        <w:color w:val="000000"/>
                        <w:sz w:val="24"/>
                        <w:szCs w:val="24"/>
                      </w:rPr>
                    </w:pPr>
                  </w:p>
                </w:tc>
              </w:tr>
            </w:tbl>
            <w:p w14:paraId="4E533877" w14:textId="6771A963" w:rsidR="009329C6" w:rsidRPr="00523DC0" w:rsidRDefault="009329C6" w:rsidP="00984D37">
              <w:pPr>
                <w:suppressAutoHyphens/>
                <w:spacing w:after="0" w:line="240" w:lineRule="auto"/>
                <w:ind w:firstLine="709"/>
                <w:jc w:val="both"/>
                <w:rPr>
                  <w:rFonts w:ascii="Times New Roman" w:hAnsi="Times New Roman" w:cs="Times New Roman"/>
                  <w:bCs/>
                  <w:sz w:val="24"/>
                  <w:szCs w:val="24"/>
                </w:rPr>
              </w:pPr>
            </w:p>
          </w:sdtContent>
        </w:sdt>
        <w:sdt>
          <w:sdtPr>
            <w:rPr>
              <w:rFonts w:ascii="Times New Roman" w:hAnsi="Times New Roman"/>
              <w:bCs/>
              <w:iCs/>
              <w:sz w:val="24"/>
              <w:szCs w:val="24"/>
            </w:rPr>
            <w:id w:val="-820570992"/>
            <w:placeholder>
              <w:docPart w:val="EDE9C4AA4BAB445FA2BB77321D5DB5A5"/>
            </w:placeholder>
            <w15:repeatingSectionItem/>
          </w:sdtPr>
          <w:sdtEndPr>
            <w:rPr>
              <w:rFonts w:cs="Times New Roman"/>
              <w:iCs w:val="0"/>
            </w:rPr>
          </w:sdtEndPr>
          <w:sdtContent>
            <w:p w14:paraId="0BAE3FB7" w14:textId="2BDE5E22" w:rsidR="009329C6" w:rsidRPr="00666C3B" w:rsidRDefault="009329C6" w:rsidP="00984D37">
              <w:pPr>
                <w:suppressAutoHyphens/>
                <w:spacing w:after="0" w:line="240" w:lineRule="auto"/>
                <w:ind w:firstLine="709"/>
                <w:jc w:val="both"/>
                <w:rPr>
                  <w:rFonts w:ascii="Times New Roman" w:hAnsi="Times New Roman"/>
                  <w:bCs/>
                  <w:iCs/>
                  <w:sz w:val="24"/>
                  <w:szCs w:val="24"/>
                </w:rPr>
              </w:pPr>
              <w:r w:rsidRPr="00666C3B">
                <w:rPr>
                  <w:rFonts w:ascii="Times New Roman" w:hAnsi="Times New Roman"/>
                  <w:bCs/>
                  <w:iCs/>
                  <w:sz w:val="24"/>
                  <w:szCs w:val="24"/>
                </w:rPr>
                <w:t>Кабинет «</w:t>
              </w:r>
              <w:r>
                <w:rPr>
                  <w:rFonts w:ascii="Times New Roman" w:hAnsi="Times New Roman"/>
                  <w:sz w:val="24"/>
                  <w:szCs w:val="24"/>
                </w:rPr>
                <w:t>Бухгалтерского учета, налогообложения и аудита</w:t>
              </w:r>
              <w:r w:rsidRPr="00666C3B">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815"/>
                <w:gridCol w:w="4189"/>
              </w:tblGrid>
              <w:tr w:rsidR="009329C6" w:rsidRPr="008E4C51" w14:paraId="794128B0" w14:textId="77777777" w:rsidTr="00666C3B">
                <w:trPr>
                  <w:trHeight w:val="20"/>
                </w:trPr>
                <w:tc>
                  <w:tcPr>
                    <w:tcW w:w="273" w:type="pct"/>
                    <w:shd w:val="clear" w:color="auto" w:fill="auto"/>
                    <w:vAlign w:val="center"/>
                  </w:tcPr>
                  <w:p w14:paraId="36CF0B33"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w:t>
                    </w:r>
                  </w:p>
                </w:tc>
                <w:tc>
                  <w:tcPr>
                    <w:tcW w:w="2528" w:type="pct"/>
                    <w:shd w:val="clear" w:color="auto" w:fill="auto"/>
                    <w:vAlign w:val="center"/>
                  </w:tcPr>
                  <w:p w14:paraId="3FED7473"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Наименование оборудования</w:t>
                    </w:r>
                  </w:p>
                </w:tc>
                <w:tc>
                  <w:tcPr>
                    <w:tcW w:w="2199" w:type="pct"/>
                    <w:shd w:val="clear" w:color="auto" w:fill="auto"/>
                    <w:vAlign w:val="center"/>
                  </w:tcPr>
                  <w:p w14:paraId="13994037"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Техническое описание</w:t>
                    </w:r>
                  </w:p>
                </w:tc>
              </w:tr>
              <w:tr w:rsidR="009329C6" w:rsidRPr="008E4C51" w14:paraId="74A45D9A" w14:textId="77777777" w:rsidTr="00666C3B">
                <w:trPr>
                  <w:trHeight w:val="20"/>
                </w:trPr>
                <w:tc>
                  <w:tcPr>
                    <w:tcW w:w="5000" w:type="pct"/>
                    <w:gridSpan w:val="3"/>
                    <w:shd w:val="clear" w:color="auto" w:fill="auto"/>
                  </w:tcPr>
                  <w:p w14:paraId="53C2D64E"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val="en-US" w:eastAsia="en-US"/>
                      </w:rPr>
                      <w:t>I</w:t>
                    </w:r>
                    <w:r w:rsidRPr="008E4C51">
                      <w:rPr>
                        <w:rFonts w:ascii="Times New Roman" w:hAnsi="Times New Roman" w:cs="Times New Roman"/>
                        <w:b/>
                        <w:bCs/>
                        <w:lang w:eastAsia="en-US"/>
                      </w:rPr>
                      <w:t xml:space="preserve"> Специализированная мебель и системы хранения</w:t>
                    </w:r>
                  </w:p>
                </w:tc>
              </w:tr>
              <w:tr w:rsidR="009329C6" w:rsidRPr="008E4C51" w14:paraId="2157BDF0" w14:textId="77777777" w:rsidTr="00666C3B">
                <w:trPr>
                  <w:trHeight w:val="20"/>
                </w:trPr>
                <w:tc>
                  <w:tcPr>
                    <w:tcW w:w="5000" w:type="pct"/>
                    <w:gridSpan w:val="3"/>
                    <w:shd w:val="clear" w:color="auto" w:fill="auto"/>
                  </w:tcPr>
                  <w:p w14:paraId="60A7D308"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eastAsia="en-US"/>
                      </w:rPr>
                      <w:t>Основное оборудование</w:t>
                    </w:r>
                  </w:p>
                </w:tc>
              </w:tr>
              <w:tr w:rsidR="009329C6" w:rsidRPr="008E4C51" w14:paraId="671250D0" w14:textId="77777777" w:rsidTr="00666C3B">
                <w:trPr>
                  <w:trHeight w:val="20"/>
                </w:trPr>
                <w:tc>
                  <w:tcPr>
                    <w:tcW w:w="273" w:type="pct"/>
                    <w:shd w:val="clear" w:color="auto" w:fill="auto"/>
                  </w:tcPr>
                  <w:p w14:paraId="3E1E6678"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2F4DF1F8"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Компьютерный стол</w:t>
                    </w:r>
                  </w:p>
                </w:tc>
                <w:tc>
                  <w:tcPr>
                    <w:tcW w:w="2199" w:type="pct"/>
                    <w:shd w:val="clear" w:color="auto" w:fill="auto"/>
                  </w:tcPr>
                  <w:p w14:paraId="5C4891E8"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759D0C0C" w14:textId="77777777" w:rsidTr="00666C3B">
                <w:trPr>
                  <w:trHeight w:val="20"/>
                </w:trPr>
                <w:tc>
                  <w:tcPr>
                    <w:tcW w:w="273" w:type="pct"/>
                    <w:shd w:val="clear" w:color="auto" w:fill="auto"/>
                  </w:tcPr>
                  <w:p w14:paraId="44B32C1B"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center"/>
                  </w:tcPr>
                  <w:p w14:paraId="28AFDAE8"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 xml:space="preserve">Офисный стул </w:t>
                    </w:r>
                  </w:p>
                </w:tc>
                <w:tc>
                  <w:tcPr>
                    <w:tcW w:w="2199" w:type="pct"/>
                    <w:shd w:val="clear" w:color="auto" w:fill="auto"/>
                    <w:vAlign w:val="center"/>
                  </w:tcPr>
                  <w:p w14:paraId="7D6DBA9D"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3BDC1DA6" w14:textId="77777777" w:rsidTr="00666C3B">
                <w:trPr>
                  <w:trHeight w:val="20"/>
                </w:trPr>
                <w:tc>
                  <w:tcPr>
                    <w:tcW w:w="273" w:type="pct"/>
                    <w:shd w:val="clear" w:color="auto" w:fill="auto"/>
                  </w:tcPr>
                  <w:p w14:paraId="24E421AC"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5EEC79F5"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Комплект мебели для учебного процесса</w:t>
                    </w:r>
                    <w:r>
                      <w:rPr>
                        <w:rFonts w:ascii="Times New Roman" w:hAnsi="Times New Roman" w:cs="Times New Roman"/>
                        <w:lang w:eastAsia="en-US"/>
                      </w:rPr>
                      <w:t xml:space="preserve"> по количеству обучающихся</w:t>
                    </w:r>
                  </w:p>
                </w:tc>
                <w:tc>
                  <w:tcPr>
                    <w:tcW w:w="2199" w:type="pct"/>
                    <w:shd w:val="clear" w:color="auto" w:fill="auto"/>
                  </w:tcPr>
                  <w:p w14:paraId="310F87DE"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229E8C73" w14:textId="77777777" w:rsidTr="00666C3B">
                <w:trPr>
                  <w:trHeight w:val="20"/>
                </w:trPr>
                <w:tc>
                  <w:tcPr>
                    <w:tcW w:w="273" w:type="pct"/>
                    <w:shd w:val="clear" w:color="auto" w:fill="auto"/>
                  </w:tcPr>
                  <w:p w14:paraId="066A4685"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36200E4B" w14:textId="77777777" w:rsidR="009329C6" w:rsidRPr="008E4C51" w:rsidRDefault="009329C6" w:rsidP="00666C3B">
                    <w:pPr>
                      <w:shd w:val="clear" w:color="auto" w:fill="FFFFFF"/>
                      <w:spacing w:after="0"/>
                      <w:jc w:val="both"/>
                      <w:rPr>
                        <w:rFonts w:ascii="Times New Roman" w:hAnsi="Times New Roman" w:cs="Times New Roman"/>
                        <w:szCs w:val="24"/>
                        <w:lang w:eastAsia="en-US"/>
                      </w:rPr>
                    </w:pPr>
                    <w:r>
                      <w:rPr>
                        <w:rFonts w:ascii="Times New Roman" w:eastAsia="Calibri" w:hAnsi="Times New Roman" w:cs="Times New Roman"/>
                        <w:sz w:val="24"/>
                        <w:szCs w:val="24"/>
                        <w:lang w:eastAsia="en-US"/>
                      </w:rPr>
                      <w:t>Ш</w:t>
                    </w:r>
                    <w:r w:rsidRPr="008E4C51">
                      <w:rPr>
                        <w:rFonts w:ascii="Times New Roman" w:eastAsia="Calibri" w:hAnsi="Times New Roman" w:cs="Times New Roman"/>
                        <w:sz w:val="24"/>
                        <w:szCs w:val="24"/>
                        <w:lang w:eastAsia="en-US"/>
                      </w:rPr>
                      <w:t xml:space="preserve">каф для методических пособий </w:t>
                    </w:r>
                  </w:p>
                </w:tc>
                <w:tc>
                  <w:tcPr>
                    <w:tcW w:w="2199" w:type="pct"/>
                    <w:shd w:val="clear" w:color="auto" w:fill="auto"/>
                  </w:tcPr>
                  <w:p w14:paraId="06D13302"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5CA17FFB" w14:textId="77777777" w:rsidTr="00666C3B">
                <w:trPr>
                  <w:trHeight w:val="20"/>
                </w:trPr>
                <w:tc>
                  <w:tcPr>
                    <w:tcW w:w="273" w:type="pct"/>
                    <w:shd w:val="clear" w:color="auto" w:fill="auto"/>
                  </w:tcPr>
                  <w:p w14:paraId="377EDE83"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192B0D0D"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 xml:space="preserve">Доска классная </w:t>
                    </w:r>
                  </w:p>
                </w:tc>
                <w:tc>
                  <w:tcPr>
                    <w:tcW w:w="2199" w:type="pct"/>
                    <w:shd w:val="clear" w:color="auto" w:fill="auto"/>
                  </w:tcPr>
                  <w:p w14:paraId="23A06DD0"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30D90723"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B79B99"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Дополнительное оборудование</w:t>
                    </w:r>
                  </w:p>
                </w:tc>
              </w:tr>
              <w:tr w:rsidR="009329C6" w:rsidRPr="008E4C51" w14:paraId="34E97198" w14:textId="77777777" w:rsidTr="00666C3B">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0F3994B"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tcBorders>
                      <w:top w:val="single" w:sz="4" w:space="0" w:color="auto"/>
                      <w:left w:val="single" w:sz="4" w:space="0" w:color="auto"/>
                      <w:bottom w:val="single" w:sz="4" w:space="0" w:color="auto"/>
                      <w:right w:val="single" w:sz="4" w:space="0" w:color="auto"/>
                    </w:tcBorders>
                    <w:shd w:val="clear" w:color="auto" w:fill="auto"/>
                    <w:vAlign w:val="center"/>
                  </w:tcPr>
                  <w:p w14:paraId="6C4C81F9"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Вешалка</w:t>
                    </w:r>
                  </w:p>
                </w:tc>
                <w:tc>
                  <w:tcPr>
                    <w:tcW w:w="2199" w:type="pct"/>
                    <w:tcBorders>
                      <w:top w:val="single" w:sz="4" w:space="0" w:color="auto"/>
                      <w:left w:val="single" w:sz="4" w:space="0" w:color="auto"/>
                      <w:bottom w:val="single" w:sz="4" w:space="0" w:color="auto"/>
                      <w:right w:val="single" w:sz="4" w:space="0" w:color="auto"/>
                    </w:tcBorders>
                    <w:shd w:val="clear" w:color="auto" w:fill="auto"/>
                    <w:vAlign w:val="center"/>
                  </w:tcPr>
                  <w:p w14:paraId="4E232258"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74D0D948"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B7B612"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val="en-US" w:eastAsia="en-US"/>
                      </w:rPr>
                      <w:t xml:space="preserve">II </w:t>
                    </w:r>
                    <w:r w:rsidRPr="008E4C51">
                      <w:rPr>
                        <w:rFonts w:ascii="Times New Roman" w:hAnsi="Times New Roman" w:cs="Times New Roman"/>
                        <w:b/>
                        <w:bCs/>
                        <w:lang w:eastAsia="en-US"/>
                      </w:rPr>
                      <w:t>Технические средства</w:t>
                    </w:r>
                  </w:p>
                </w:tc>
              </w:tr>
              <w:tr w:rsidR="009329C6" w:rsidRPr="008E4C51" w14:paraId="4704BF89"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2C8C08"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Основное оборудование</w:t>
                    </w:r>
                  </w:p>
                </w:tc>
              </w:tr>
              <w:tr w:rsidR="009329C6" w:rsidRPr="008E4C51" w14:paraId="36CC76AF" w14:textId="77777777" w:rsidTr="00666C3B">
                <w:trPr>
                  <w:trHeight w:val="20"/>
                </w:trPr>
                <w:tc>
                  <w:tcPr>
                    <w:tcW w:w="273" w:type="pct"/>
                    <w:shd w:val="clear" w:color="auto" w:fill="auto"/>
                  </w:tcPr>
                  <w:p w14:paraId="1C34C031"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2EBDCDFA" w14:textId="77777777" w:rsidR="009329C6" w:rsidRPr="008E4C51" w:rsidRDefault="009329C6" w:rsidP="00666C3B">
                    <w:pPr>
                      <w:spacing w:after="0"/>
                      <w:textAlignment w:val="center"/>
                      <w:rPr>
                        <w:rFonts w:ascii="Times New Roman" w:hAnsi="Times New Roman" w:cs="Times New Roman"/>
                        <w:sz w:val="24"/>
                        <w:szCs w:val="24"/>
                        <w:lang w:eastAsia="en-US"/>
                      </w:rPr>
                    </w:pPr>
                    <w:r w:rsidRPr="008E4C51">
                      <w:rPr>
                        <w:rFonts w:ascii="Times New Roman" w:hAnsi="Times New Roman" w:cs="Times New Roman"/>
                        <w:color w:val="000000"/>
                        <w:sz w:val="24"/>
                        <w:szCs w:val="24"/>
                      </w:rPr>
                      <w:t>Компьютер в комплектации</w:t>
                    </w:r>
                  </w:p>
                </w:tc>
                <w:tc>
                  <w:tcPr>
                    <w:tcW w:w="2199" w:type="pct"/>
                    <w:shd w:val="clear" w:color="auto" w:fill="auto"/>
                  </w:tcPr>
                  <w:p w14:paraId="4293AFCF" w14:textId="77777777" w:rsidR="009329C6" w:rsidRPr="008E4C51" w:rsidRDefault="009329C6" w:rsidP="00666C3B">
                    <w:pPr>
                      <w:spacing w:after="0"/>
                      <w:textAlignment w:val="center"/>
                      <w:rPr>
                        <w:rFonts w:ascii="Times New Roman" w:hAnsi="Times New Roman" w:cs="Times New Roman"/>
                        <w:sz w:val="24"/>
                        <w:szCs w:val="24"/>
                        <w:lang w:eastAsia="en-US"/>
                      </w:rPr>
                    </w:pPr>
                  </w:p>
                </w:tc>
              </w:tr>
              <w:tr w:rsidR="009329C6" w:rsidRPr="008E4C51" w14:paraId="705397BD" w14:textId="77777777" w:rsidTr="00666C3B">
                <w:trPr>
                  <w:trHeight w:val="20"/>
                </w:trPr>
                <w:tc>
                  <w:tcPr>
                    <w:tcW w:w="273" w:type="pct"/>
                    <w:shd w:val="clear" w:color="auto" w:fill="auto"/>
                  </w:tcPr>
                  <w:p w14:paraId="5CF1F349"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490F1DF2"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bCs/>
                        <w:iCs w:val="0"/>
                        <w:szCs w:val="24"/>
                      </w:rPr>
                      <w:t>Мультимедийный проектор</w:t>
                    </w:r>
                  </w:p>
                </w:tc>
                <w:tc>
                  <w:tcPr>
                    <w:tcW w:w="2199" w:type="pct"/>
                    <w:shd w:val="clear" w:color="auto" w:fill="auto"/>
                  </w:tcPr>
                  <w:p w14:paraId="63FCB25D"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26D0942E" w14:textId="77777777" w:rsidTr="00666C3B">
                <w:trPr>
                  <w:trHeight w:val="20"/>
                </w:trPr>
                <w:tc>
                  <w:tcPr>
                    <w:tcW w:w="273" w:type="pct"/>
                    <w:shd w:val="clear" w:color="auto" w:fill="auto"/>
                  </w:tcPr>
                  <w:p w14:paraId="51F11476"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28AAD4CD"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szCs w:val="24"/>
                        <w:lang w:eastAsia="en-US"/>
                      </w:rPr>
                      <w:t>Колонки</w:t>
                    </w:r>
                  </w:p>
                </w:tc>
                <w:tc>
                  <w:tcPr>
                    <w:tcW w:w="2199" w:type="pct"/>
                    <w:shd w:val="clear" w:color="auto" w:fill="auto"/>
                  </w:tcPr>
                  <w:p w14:paraId="3CB27F76"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6D9E269A" w14:textId="77777777" w:rsidTr="00666C3B">
                <w:trPr>
                  <w:trHeight w:val="20"/>
                </w:trPr>
                <w:tc>
                  <w:tcPr>
                    <w:tcW w:w="273" w:type="pct"/>
                    <w:shd w:val="clear" w:color="auto" w:fill="auto"/>
                  </w:tcPr>
                  <w:p w14:paraId="2AD17909"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411D1D52"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Экран проекторный</w:t>
                    </w:r>
                  </w:p>
                </w:tc>
                <w:tc>
                  <w:tcPr>
                    <w:tcW w:w="2199" w:type="pct"/>
                    <w:shd w:val="clear" w:color="auto" w:fill="auto"/>
                  </w:tcPr>
                  <w:p w14:paraId="14FA9E78"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23229CE4" w14:textId="77777777" w:rsidTr="00666C3B">
                <w:trPr>
                  <w:trHeight w:val="20"/>
                </w:trPr>
                <w:tc>
                  <w:tcPr>
                    <w:tcW w:w="273" w:type="pct"/>
                    <w:shd w:val="clear" w:color="auto" w:fill="auto"/>
                  </w:tcPr>
                  <w:p w14:paraId="673BC6F2"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7B4C2C6B"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r w:rsidRPr="008E4C51">
                      <w:rPr>
                        <w:rFonts w:ascii="Times New Roman" w:eastAsia="Calibri" w:hAnsi="Times New Roman" w:cs="Times New Roman"/>
                        <w:iCs w:val="0"/>
                        <w:szCs w:val="24"/>
                        <w:lang w:eastAsia="en-US"/>
                      </w:rPr>
                      <w:t>МФУ</w:t>
                    </w:r>
                  </w:p>
                </w:tc>
                <w:tc>
                  <w:tcPr>
                    <w:tcW w:w="2199" w:type="pct"/>
                    <w:shd w:val="clear" w:color="auto" w:fill="auto"/>
                  </w:tcPr>
                  <w:p w14:paraId="34510466"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79402EED" w14:textId="77777777" w:rsidTr="00666C3B">
                <w:trPr>
                  <w:trHeight w:val="20"/>
                </w:trPr>
                <w:tc>
                  <w:tcPr>
                    <w:tcW w:w="5000" w:type="pct"/>
                    <w:gridSpan w:val="3"/>
                    <w:shd w:val="clear" w:color="auto" w:fill="auto"/>
                  </w:tcPr>
                  <w:p w14:paraId="01E99685"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lang w:eastAsia="en-US"/>
                      </w:rPr>
                      <w:t>Дополнительное оборудование</w:t>
                    </w:r>
                  </w:p>
                </w:tc>
              </w:tr>
              <w:tr w:rsidR="009329C6" w:rsidRPr="008E4C51" w14:paraId="38FA474A" w14:textId="77777777" w:rsidTr="00666C3B">
                <w:trPr>
                  <w:trHeight w:val="20"/>
                </w:trPr>
                <w:tc>
                  <w:tcPr>
                    <w:tcW w:w="273" w:type="pct"/>
                    <w:shd w:val="clear" w:color="auto" w:fill="auto"/>
                  </w:tcPr>
                  <w:p w14:paraId="2E55264C"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13AB0741"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234213B2"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7D44CFEB" w14:textId="77777777" w:rsidTr="00666C3B">
                <w:trPr>
                  <w:trHeight w:val="20"/>
                </w:trPr>
                <w:tc>
                  <w:tcPr>
                    <w:tcW w:w="5000" w:type="pct"/>
                    <w:gridSpan w:val="3"/>
                    <w:shd w:val="clear" w:color="auto" w:fill="auto"/>
                  </w:tcPr>
                  <w:p w14:paraId="748DC17D"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9329C6" w:rsidRPr="008E4C51" w14:paraId="3B0C6DC6" w14:textId="77777777" w:rsidTr="00666C3B">
                <w:trPr>
                  <w:trHeight w:val="20"/>
                </w:trPr>
                <w:tc>
                  <w:tcPr>
                    <w:tcW w:w="5000" w:type="pct"/>
                    <w:gridSpan w:val="3"/>
                    <w:shd w:val="clear" w:color="auto" w:fill="auto"/>
                  </w:tcPr>
                  <w:p w14:paraId="53E95FC8"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rPr>
                      <w:t>Основное оборудование</w:t>
                    </w:r>
                  </w:p>
                </w:tc>
              </w:tr>
              <w:tr w:rsidR="009329C6" w:rsidRPr="008E4C51" w14:paraId="06BCC7F1" w14:textId="77777777" w:rsidTr="00666C3B">
                <w:trPr>
                  <w:trHeight w:val="20"/>
                </w:trPr>
                <w:tc>
                  <w:tcPr>
                    <w:tcW w:w="273" w:type="pct"/>
                    <w:shd w:val="clear" w:color="auto" w:fill="auto"/>
                  </w:tcPr>
                  <w:p w14:paraId="66DC10E8"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2381752A"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3878A0C7"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5ABCC3B1" w14:textId="77777777" w:rsidTr="00666C3B">
                <w:trPr>
                  <w:trHeight w:val="20"/>
                </w:trPr>
                <w:tc>
                  <w:tcPr>
                    <w:tcW w:w="5000" w:type="pct"/>
                    <w:gridSpan w:val="3"/>
                    <w:shd w:val="clear" w:color="auto" w:fill="auto"/>
                  </w:tcPr>
                  <w:p w14:paraId="134F0D45" w14:textId="77777777" w:rsidR="009329C6" w:rsidRPr="00666C3B" w:rsidRDefault="009329C6" w:rsidP="00666C3B">
                    <w:pPr>
                      <w:snapToGrid w:val="0"/>
                      <w:spacing w:after="0"/>
                      <w:jc w:val="both"/>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9329C6" w:rsidRPr="008E4C51" w14:paraId="733E8EEA" w14:textId="77777777" w:rsidTr="00666C3B">
                <w:trPr>
                  <w:trHeight w:val="20"/>
                </w:trPr>
                <w:tc>
                  <w:tcPr>
                    <w:tcW w:w="273" w:type="pct"/>
                    <w:shd w:val="clear" w:color="auto" w:fill="auto"/>
                  </w:tcPr>
                  <w:p w14:paraId="16AC3CEA"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68A987CA"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4ACB45B8" w14:textId="77777777" w:rsidR="009329C6" w:rsidRPr="008E4C51" w:rsidRDefault="009329C6" w:rsidP="00666C3B">
                    <w:pPr>
                      <w:spacing w:after="0"/>
                      <w:jc w:val="both"/>
                      <w:rPr>
                        <w:rFonts w:ascii="Times New Roman" w:hAnsi="Times New Roman" w:cs="Times New Roman"/>
                        <w:color w:val="000000"/>
                        <w:sz w:val="24"/>
                        <w:szCs w:val="24"/>
                      </w:rPr>
                    </w:pPr>
                  </w:p>
                </w:tc>
              </w:tr>
            </w:tbl>
            <w:p w14:paraId="41FD9680" w14:textId="05A46A80" w:rsidR="009329C6" w:rsidRPr="00523DC0" w:rsidRDefault="009329C6" w:rsidP="00984D37">
              <w:pPr>
                <w:suppressAutoHyphens/>
                <w:spacing w:after="0" w:line="240" w:lineRule="auto"/>
                <w:ind w:firstLine="709"/>
                <w:jc w:val="both"/>
                <w:rPr>
                  <w:rFonts w:ascii="Times New Roman" w:hAnsi="Times New Roman" w:cs="Times New Roman"/>
                  <w:bCs/>
                  <w:sz w:val="24"/>
                  <w:szCs w:val="24"/>
                </w:rPr>
              </w:pPr>
            </w:p>
          </w:sdtContent>
        </w:sdt>
        <w:sdt>
          <w:sdtPr>
            <w:rPr>
              <w:rFonts w:ascii="Times New Roman" w:hAnsi="Times New Roman"/>
              <w:bCs/>
              <w:iCs/>
              <w:sz w:val="24"/>
              <w:szCs w:val="24"/>
            </w:rPr>
            <w:id w:val="-1848238148"/>
            <w:placeholder>
              <w:docPart w:val="5931339493014D8CAF44C16DABDE42FB"/>
            </w:placeholder>
            <w15:repeatingSectionItem/>
          </w:sdtPr>
          <w:sdtEndPr>
            <w:rPr>
              <w:rFonts w:cs="Times New Roman"/>
              <w:iCs w:val="0"/>
            </w:rPr>
          </w:sdtEndPr>
          <w:sdtContent>
            <w:p w14:paraId="58F91DC9" w14:textId="53F8028C" w:rsidR="009329C6" w:rsidRPr="00666C3B" w:rsidRDefault="009329C6" w:rsidP="00984D37">
              <w:pPr>
                <w:suppressAutoHyphens/>
                <w:spacing w:after="0" w:line="240" w:lineRule="auto"/>
                <w:ind w:firstLine="709"/>
                <w:jc w:val="both"/>
                <w:rPr>
                  <w:rFonts w:ascii="Times New Roman" w:hAnsi="Times New Roman"/>
                  <w:bCs/>
                  <w:iCs/>
                  <w:sz w:val="24"/>
                  <w:szCs w:val="24"/>
                </w:rPr>
              </w:pPr>
              <w:r w:rsidRPr="00666C3B">
                <w:rPr>
                  <w:rFonts w:ascii="Times New Roman" w:hAnsi="Times New Roman"/>
                  <w:bCs/>
                  <w:iCs/>
                  <w:sz w:val="24"/>
                  <w:szCs w:val="24"/>
                </w:rPr>
                <w:t>Кабинет «</w:t>
              </w:r>
              <w:r>
                <w:rPr>
                  <w:rFonts w:ascii="Times New Roman" w:hAnsi="Times New Roman"/>
                  <w:sz w:val="24"/>
                  <w:szCs w:val="24"/>
                </w:rPr>
                <w:t>Финансов, денежного обращения и кредитов</w:t>
              </w:r>
              <w:r w:rsidRPr="00666C3B">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815"/>
                <w:gridCol w:w="4189"/>
              </w:tblGrid>
              <w:tr w:rsidR="009329C6" w:rsidRPr="008E4C51" w14:paraId="70AEBD43" w14:textId="77777777" w:rsidTr="00666C3B">
                <w:trPr>
                  <w:trHeight w:val="20"/>
                </w:trPr>
                <w:tc>
                  <w:tcPr>
                    <w:tcW w:w="273" w:type="pct"/>
                    <w:shd w:val="clear" w:color="auto" w:fill="auto"/>
                    <w:vAlign w:val="center"/>
                  </w:tcPr>
                  <w:p w14:paraId="67F896B0"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w:t>
                    </w:r>
                  </w:p>
                </w:tc>
                <w:tc>
                  <w:tcPr>
                    <w:tcW w:w="2528" w:type="pct"/>
                    <w:shd w:val="clear" w:color="auto" w:fill="auto"/>
                    <w:vAlign w:val="center"/>
                  </w:tcPr>
                  <w:p w14:paraId="46B9C2A4"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Наименование оборудования</w:t>
                    </w:r>
                  </w:p>
                </w:tc>
                <w:tc>
                  <w:tcPr>
                    <w:tcW w:w="2199" w:type="pct"/>
                    <w:shd w:val="clear" w:color="auto" w:fill="auto"/>
                    <w:vAlign w:val="center"/>
                  </w:tcPr>
                  <w:p w14:paraId="5F6CEC36"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Техническое описание</w:t>
                    </w:r>
                  </w:p>
                </w:tc>
              </w:tr>
              <w:tr w:rsidR="009329C6" w:rsidRPr="008E4C51" w14:paraId="5C5E65BE" w14:textId="77777777" w:rsidTr="00666C3B">
                <w:trPr>
                  <w:trHeight w:val="20"/>
                </w:trPr>
                <w:tc>
                  <w:tcPr>
                    <w:tcW w:w="5000" w:type="pct"/>
                    <w:gridSpan w:val="3"/>
                    <w:shd w:val="clear" w:color="auto" w:fill="auto"/>
                  </w:tcPr>
                  <w:p w14:paraId="7A9FB7E2"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val="en-US" w:eastAsia="en-US"/>
                      </w:rPr>
                      <w:t>I</w:t>
                    </w:r>
                    <w:r w:rsidRPr="008E4C51">
                      <w:rPr>
                        <w:rFonts w:ascii="Times New Roman" w:hAnsi="Times New Roman" w:cs="Times New Roman"/>
                        <w:b/>
                        <w:bCs/>
                        <w:lang w:eastAsia="en-US"/>
                      </w:rPr>
                      <w:t xml:space="preserve"> Специализированная мебель и системы хранения</w:t>
                    </w:r>
                  </w:p>
                </w:tc>
              </w:tr>
              <w:tr w:rsidR="009329C6" w:rsidRPr="008E4C51" w14:paraId="2CB4CAD7" w14:textId="77777777" w:rsidTr="00666C3B">
                <w:trPr>
                  <w:trHeight w:val="20"/>
                </w:trPr>
                <w:tc>
                  <w:tcPr>
                    <w:tcW w:w="5000" w:type="pct"/>
                    <w:gridSpan w:val="3"/>
                    <w:shd w:val="clear" w:color="auto" w:fill="auto"/>
                  </w:tcPr>
                  <w:p w14:paraId="2C72019E"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eastAsia="en-US"/>
                      </w:rPr>
                      <w:t>Основное оборудование</w:t>
                    </w:r>
                  </w:p>
                </w:tc>
              </w:tr>
              <w:tr w:rsidR="009329C6" w:rsidRPr="008E4C51" w14:paraId="7EF9FD7B" w14:textId="77777777" w:rsidTr="00666C3B">
                <w:trPr>
                  <w:trHeight w:val="20"/>
                </w:trPr>
                <w:tc>
                  <w:tcPr>
                    <w:tcW w:w="273" w:type="pct"/>
                    <w:shd w:val="clear" w:color="auto" w:fill="auto"/>
                  </w:tcPr>
                  <w:p w14:paraId="2ED655AD"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6FA190D5"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Компьютерный стол</w:t>
                    </w:r>
                  </w:p>
                </w:tc>
                <w:tc>
                  <w:tcPr>
                    <w:tcW w:w="2199" w:type="pct"/>
                    <w:shd w:val="clear" w:color="auto" w:fill="auto"/>
                  </w:tcPr>
                  <w:p w14:paraId="243E240E"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2C3350B2" w14:textId="77777777" w:rsidTr="00666C3B">
                <w:trPr>
                  <w:trHeight w:val="20"/>
                </w:trPr>
                <w:tc>
                  <w:tcPr>
                    <w:tcW w:w="273" w:type="pct"/>
                    <w:shd w:val="clear" w:color="auto" w:fill="auto"/>
                  </w:tcPr>
                  <w:p w14:paraId="577E5410"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center"/>
                  </w:tcPr>
                  <w:p w14:paraId="246BD7BC"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 xml:space="preserve">Офисный стул </w:t>
                    </w:r>
                  </w:p>
                </w:tc>
                <w:tc>
                  <w:tcPr>
                    <w:tcW w:w="2199" w:type="pct"/>
                    <w:shd w:val="clear" w:color="auto" w:fill="auto"/>
                    <w:vAlign w:val="center"/>
                  </w:tcPr>
                  <w:p w14:paraId="58400CAE"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5CCCFCF2" w14:textId="77777777" w:rsidTr="00666C3B">
                <w:trPr>
                  <w:trHeight w:val="20"/>
                </w:trPr>
                <w:tc>
                  <w:tcPr>
                    <w:tcW w:w="273" w:type="pct"/>
                    <w:shd w:val="clear" w:color="auto" w:fill="auto"/>
                  </w:tcPr>
                  <w:p w14:paraId="47AB7C34"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18C8B1EE"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Комплект мебели для учебного процесса</w:t>
                    </w:r>
                    <w:r>
                      <w:rPr>
                        <w:rFonts w:ascii="Times New Roman" w:hAnsi="Times New Roman" w:cs="Times New Roman"/>
                        <w:lang w:eastAsia="en-US"/>
                      </w:rPr>
                      <w:t xml:space="preserve"> по количеству обучающихся</w:t>
                    </w:r>
                  </w:p>
                </w:tc>
                <w:tc>
                  <w:tcPr>
                    <w:tcW w:w="2199" w:type="pct"/>
                    <w:shd w:val="clear" w:color="auto" w:fill="auto"/>
                  </w:tcPr>
                  <w:p w14:paraId="665EC589"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2D773CFB" w14:textId="77777777" w:rsidTr="00666C3B">
                <w:trPr>
                  <w:trHeight w:val="20"/>
                </w:trPr>
                <w:tc>
                  <w:tcPr>
                    <w:tcW w:w="273" w:type="pct"/>
                    <w:shd w:val="clear" w:color="auto" w:fill="auto"/>
                  </w:tcPr>
                  <w:p w14:paraId="3F10CA7F"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02354A46" w14:textId="77777777" w:rsidR="009329C6" w:rsidRPr="008E4C51" w:rsidRDefault="009329C6" w:rsidP="00666C3B">
                    <w:pPr>
                      <w:shd w:val="clear" w:color="auto" w:fill="FFFFFF"/>
                      <w:spacing w:after="0"/>
                      <w:jc w:val="both"/>
                      <w:rPr>
                        <w:rFonts w:ascii="Times New Roman" w:hAnsi="Times New Roman" w:cs="Times New Roman"/>
                        <w:szCs w:val="24"/>
                        <w:lang w:eastAsia="en-US"/>
                      </w:rPr>
                    </w:pPr>
                    <w:r>
                      <w:rPr>
                        <w:rFonts w:ascii="Times New Roman" w:eastAsia="Calibri" w:hAnsi="Times New Roman" w:cs="Times New Roman"/>
                        <w:sz w:val="24"/>
                        <w:szCs w:val="24"/>
                        <w:lang w:eastAsia="en-US"/>
                      </w:rPr>
                      <w:t>Ш</w:t>
                    </w:r>
                    <w:r w:rsidRPr="008E4C51">
                      <w:rPr>
                        <w:rFonts w:ascii="Times New Roman" w:eastAsia="Calibri" w:hAnsi="Times New Roman" w:cs="Times New Roman"/>
                        <w:sz w:val="24"/>
                        <w:szCs w:val="24"/>
                        <w:lang w:eastAsia="en-US"/>
                      </w:rPr>
                      <w:t xml:space="preserve">каф для методических пособий </w:t>
                    </w:r>
                  </w:p>
                </w:tc>
                <w:tc>
                  <w:tcPr>
                    <w:tcW w:w="2199" w:type="pct"/>
                    <w:shd w:val="clear" w:color="auto" w:fill="auto"/>
                  </w:tcPr>
                  <w:p w14:paraId="516F14A1"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0A7706F6" w14:textId="77777777" w:rsidTr="00666C3B">
                <w:trPr>
                  <w:trHeight w:val="20"/>
                </w:trPr>
                <w:tc>
                  <w:tcPr>
                    <w:tcW w:w="273" w:type="pct"/>
                    <w:shd w:val="clear" w:color="auto" w:fill="auto"/>
                  </w:tcPr>
                  <w:p w14:paraId="526B4784"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78A38717"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 xml:space="preserve">Доска классная </w:t>
                    </w:r>
                  </w:p>
                </w:tc>
                <w:tc>
                  <w:tcPr>
                    <w:tcW w:w="2199" w:type="pct"/>
                    <w:shd w:val="clear" w:color="auto" w:fill="auto"/>
                  </w:tcPr>
                  <w:p w14:paraId="34826C07"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6A3381D6"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52CA9C"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Дополнительное оборудование</w:t>
                    </w:r>
                  </w:p>
                </w:tc>
              </w:tr>
              <w:tr w:rsidR="009329C6" w:rsidRPr="008E4C51" w14:paraId="7AA44B48" w14:textId="77777777" w:rsidTr="00666C3B">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508CD4D"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tcBorders>
                      <w:top w:val="single" w:sz="4" w:space="0" w:color="auto"/>
                      <w:left w:val="single" w:sz="4" w:space="0" w:color="auto"/>
                      <w:bottom w:val="single" w:sz="4" w:space="0" w:color="auto"/>
                      <w:right w:val="single" w:sz="4" w:space="0" w:color="auto"/>
                    </w:tcBorders>
                    <w:shd w:val="clear" w:color="auto" w:fill="auto"/>
                    <w:vAlign w:val="center"/>
                  </w:tcPr>
                  <w:p w14:paraId="4DB8E5A7"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Вешалка</w:t>
                    </w:r>
                  </w:p>
                </w:tc>
                <w:tc>
                  <w:tcPr>
                    <w:tcW w:w="2199" w:type="pct"/>
                    <w:tcBorders>
                      <w:top w:val="single" w:sz="4" w:space="0" w:color="auto"/>
                      <w:left w:val="single" w:sz="4" w:space="0" w:color="auto"/>
                      <w:bottom w:val="single" w:sz="4" w:space="0" w:color="auto"/>
                      <w:right w:val="single" w:sz="4" w:space="0" w:color="auto"/>
                    </w:tcBorders>
                    <w:shd w:val="clear" w:color="auto" w:fill="auto"/>
                    <w:vAlign w:val="center"/>
                  </w:tcPr>
                  <w:p w14:paraId="494F19F9"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053B8A35"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90398"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val="en-US" w:eastAsia="en-US"/>
                      </w:rPr>
                      <w:t xml:space="preserve">II </w:t>
                    </w:r>
                    <w:r w:rsidRPr="008E4C51">
                      <w:rPr>
                        <w:rFonts w:ascii="Times New Roman" w:hAnsi="Times New Roman" w:cs="Times New Roman"/>
                        <w:b/>
                        <w:bCs/>
                        <w:lang w:eastAsia="en-US"/>
                      </w:rPr>
                      <w:t>Технические средства</w:t>
                    </w:r>
                  </w:p>
                </w:tc>
              </w:tr>
              <w:tr w:rsidR="009329C6" w:rsidRPr="008E4C51" w14:paraId="0676FE92"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31B844"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Основное оборудование</w:t>
                    </w:r>
                  </w:p>
                </w:tc>
              </w:tr>
              <w:tr w:rsidR="009329C6" w:rsidRPr="008E4C51" w14:paraId="0A63D330" w14:textId="77777777" w:rsidTr="00666C3B">
                <w:trPr>
                  <w:trHeight w:val="20"/>
                </w:trPr>
                <w:tc>
                  <w:tcPr>
                    <w:tcW w:w="273" w:type="pct"/>
                    <w:shd w:val="clear" w:color="auto" w:fill="auto"/>
                  </w:tcPr>
                  <w:p w14:paraId="1E10CFCD"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0600BE1F" w14:textId="77777777" w:rsidR="009329C6" w:rsidRPr="008E4C51" w:rsidRDefault="009329C6" w:rsidP="00666C3B">
                    <w:pPr>
                      <w:spacing w:after="0"/>
                      <w:textAlignment w:val="center"/>
                      <w:rPr>
                        <w:rFonts w:ascii="Times New Roman" w:hAnsi="Times New Roman" w:cs="Times New Roman"/>
                        <w:sz w:val="24"/>
                        <w:szCs w:val="24"/>
                        <w:lang w:eastAsia="en-US"/>
                      </w:rPr>
                    </w:pPr>
                    <w:r w:rsidRPr="008E4C51">
                      <w:rPr>
                        <w:rFonts w:ascii="Times New Roman" w:hAnsi="Times New Roman" w:cs="Times New Roman"/>
                        <w:color w:val="000000"/>
                        <w:sz w:val="24"/>
                        <w:szCs w:val="24"/>
                      </w:rPr>
                      <w:t>Компьютер в комплектации</w:t>
                    </w:r>
                  </w:p>
                </w:tc>
                <w:tc>
                  <w:tcPr>
                    <w:tcW w:w="2199" w:type="pct"/>
                    <w:shd w:val="clear" w:color="auto" w:fill="auto"/>
                  </w:tcPr>
                  <w:p w14:paraId="658A6C26" w14:textId="77777777" w:rsidR="009329C6" w:rsidRPr="008E4C51" w:rsidRDefault="009329C6" w:rsidP="00666C3B">
                    <w:pPr>
                      <w:spacing w:after="0"/>
                      <w:textAlignment w:val="center"/>
                      <w:rPr>
                        <w:rFonts w:ascii="Times New Roman" w:hAnsi="Times New Roman" w:cs="Times New Roman"/>
                        <w:sz w:val="24"/>
                        <w:szCs w:val="24"/>
                        <w:lang w:eastAsia="en-US"/>
                      </w:rPr>
                    </w:pPr>
                  </w:p>
                </w:tc>
              </w:tr>
              <w:tr w:rsidR="009329C6" w:rsidRPr="008E4C51" w14:paraId="7CFF3E3A" w14:textId="77777777" w:rsidTr="00666C3B">
                <w:trPr>
                  <w:trHeight w:val="20"/>
                </w:trPr>
                <w:tc>
                  <w:tcPr>
                    <w:tcW w:w="273" w:type="pct"/>
                    <w:shd w:val="clear" w:color="auto" w:fill="auto"/>
                  </w:tcPr>
                  <w:p w14:paraId="32A982B3"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2C07D197"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bCs/>
                        <w:iCs w:val="0"/>
                        <w:szCs w:val="24"/>
                      </w:rPr>
                      <w:t>Мультимедийный проектор</w:t>
                    </w:r>
                  </w:p>
                </w:tc>
                <w:tc>
                  <w:tcPr>
                    <w:tcW w:w="2199" w:type="pct"/>
                    <w:shd w:val="clear" w:color="auto" w:fill="auto"/>
                  </w:tcPr>
                  <w:p w14:paraId="4300490D"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327DC810" w14:textId="77777777" w:rsidTr="00666C3B">
                <w:trPr>
                  <w:trHeight w:val="20"/>
                </w:trPr>
                <w:tc>
                  <w:tcPr>
                    <w:tcW w:w="273" w:type="pct"/>
                    <w:shd w:val="clear" w:color="auto" w:fill="auto"/>
                  </w:tcPr>
                  <w:p w14:paraId="67033459"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00FC2F26"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szCs w:val="24"/>
                        <w:lang w:eastAsia="en-US"/>
                      </w:rPr>
                      <w:t>Колонки</w:t>
                    </w:r>
                  </w:p>
                </w:tc>
                <w:tc>
                  <w:tcPr>
                    <w:tcW w:w="2199" w:type="pct"/>
                    <w:shd w:val="clear" w:color="auto" w:fill="auto"/>
                  </w:tcPr>
                  <w:p w14:paraId="65A97F19"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2D7AE72C" w14:textId="77777777" w:rsidTr="00666C3B">
                <w:trPr>
                  <w:trHeight w:val="20"/>
                </w:trPr>
                <w:tc>
                  <w:tcPr>
                    <w:tcW w:w="273" w:type="pct"/>
                    <w:shd w:val="clear" w:color="auto" w:fill="auto"/>
                  </w:tcPr>
                  <w:p w14:paraId="1E70D4EC"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69A523AB"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Экран проекторный</w:t>
                    </w:r>
                  </w:p>
                </w:tc>
                <w:tc>
                  <w:tcPr>
                    <w:tcW w:w="2199" w:type="pct"/>
                    <w:shd w:val="clear" w:color="auto" w:fill="auto"/>
                  </w:tcPr>
                  <w:p w14:paraId="7F565153"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7C7978BB" w14:textId="77777777" w:rsidTr="00666C3B">
                <w:trPr>
                  <w:trHeight w:val="20"/>
                </w:trPr>
                <w:tc>
                  <w:tcPr>
                    <w:tcW w:w="273" w:type="pct"/>
                    <w:shd w:val="clear" w:color="auto" w:fill="auto"/>
                  </w:tcPr>
                  <w:p w14:paraId="5F034CF0"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1CAB77BE"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r w:rsidRPr="008E4C51">
                      <w:rPr>
                        <w:rFonts w:ascii="Times New Roman" w:eastAsia="Calibri" w:hAnsi="Times New Roman" w:cs="Times New Roman"/>
                        <w:iCs w:val="0"/>
                        <w:szCs w:val="24"/>
                        <w:lang w:eastAsia="en-US"/>
                      </w:rPr>
                      <w:t>МФУ</w:t>
                    </w:r>
                  </w:p>
                </w:tc>
                <w:tc>
                  <w:tcPr>
                    <w:tcW w:w="2199" w:type="pct"/>
                    <w:shd w:val="clear" w:color="auto" w:fill="auto"/>
                  </w:tcPr>
                  <w:p w14:paraId="791D84B8"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015E7042" w14:textId="77777777" w:rsidTr="00666C3B">
                <w:trPr>
                  <w:trHeight w:val="20"/>
                </w:trPr>
                <w:tc>
                  <w:tcPr>
                    <w:tcW w:w="5000" w:type="pct"/>
                    <w:gridSpan w:val="3"/>
                    <w:shd w:val="clear" w:color="auto" w:fill="auto"/>
                  </w:tcPr>
                  <w:p w14:paraId="5B19A1BB"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lang w:eastAsia="en-US"/>
                      </w:rPr>
                      <w:t>Дополнительное оборудование</w:t>
                    </w:r>
                  </w:p>
                </w:tc>
              </w:tr>
              <w:tr w:rsidR="009329C6" w:rsidRPr="008E4C51" w14:paraId="7E85AE6E" w14:textId="77777777" w:rsidTr="00666C3B">
                <w:trPr>
                  <w:trHeight w:val="20"/>
                </w:trPr>
                <w:tc>
                  <w:tcPr>
                    <w:tcW w:w="273" w:type="pct"/>
                    <w:shd w:val="clear" w:color="auto" w:fill="auto"/>
                  </w:tcPr>
                  <w:p w14:paraId="1F0547FB"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28A71DE9"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2E333BB1"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2F9E36E7" w14:textId="77777777" w:rsidTr="00666C3B">
                <w:trPr>
                  <w:trHeight w:val="20"/>
                </w:trPr>
                <w:tc>
                  <w:tcPr>
                    <w:tcW w:w="5000" w:type="pct"/>
                    <w:gridSpan w:val="3"/>
                    <w:shd w:val="clear" w:color="auto" w:fill="auto"/>
                  </w:tcPr>
                  <w:p w14:paraId="6981B233"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9329C6" w:rsidRPr="008E4C51" w14:paraId="024DE379" w14:textId="77777777" w:rsidTr="00666C3B">
                <w:trPr>
                  <w:trHeight w:val="20"/>
                </w:trPr>
                <w:tc>
                  <w:tcPr>
                    <w:tcW w:w="5000" w:type="pct"/>
                    <w:gridSpan w:val="3"/>
                    <w:shd w:val="clear" w:color="auto" w:fill="auto"/>
                  </w:tcPr>
                  <w:p w14:paraId="63AD16BB"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rPr>
                      <w:t>Основное оборудование</w:t>
                    </w:r>
                  </w:p>
                </w:tc>
              </w:tr>
              <w:tr w:rsidR="009329C6" w:rsidRPr="008E4C51" w14:paraId="7D13362D" w14:textId="77777777" w:rsidTr="00666C3B">
                <w:trPr>
                  <w:trHeight w:val="20"/>
                </w:trPr>
                <w:tc>
                  <w:tcPr>
                    <w:tcW w:w="273" w:type="pct"/>
                    <w:shd w:val="clear" w:color="auto" w:fill="auto"/>
                  </w:tcPr>
                  <w:p w14:paraId="011C3CC7"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33544B07"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43CF26E0"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0C10C36D" w14:textId="77777777" w:rsidTr="00666C3B">
                <w:trPr>
                  <w:trHeight w:val="20"/>
                </w:trPr>
                <w:tc>
                  <w:tcPr>
                    <w:tcW w:w="5000" w:type="pct"/>
                    <w:gridSpan w:val="3"/>
                    <w:shd w:val="clear" w:color="auto" w:fill="auto"/>
                  </w:tcPr>
                  <w:p w14:paraId="651259ED" w14:textId="77777777" w:rsidR="009329C6" w:rsidRPr="00666C3B" w:rsidRDefault="009329C6" w:rsidP="00666C3B">
                    <w:pPr>
                      <w:snapToGrid w:val="0"/>
                      <w:spacing w:after="0"/>
                      <w:jc w:val="both"/>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9329C6" w:rsidRPr="008E4C51" w14:paraId="3A30E9B0" w14:textId="77777777" w:rsidTr="00666C3B">
                <w:trPr>
                  <w:trHeight w:val="20"/>
                </w:trPr>
                <w:tc>
                  <w:tcPr>
                    <w:tcW w:w="273" w:type="pct"/>
                    <w:shd w:val="clear" w:color="auto" w:fill="auto"/>
                  </w:tcPr>
                  <w:p w14:paraId="7A25D668"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189F3B43"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2FB126F9" w14:textId="77777777" w:rsidR="009329C6" w:rsidRPr="008E4C51" w:rsidRDefault="009329C6" w:rsidP="00666C3B">
                    <w:pPr>
                      <w:spacing w:after="0"/>
                      <w:jc w:val="both"/>
                      <w:rPr>
                        <w:rFonts w:ascii="Times New Roman" w:hAnsi="Times New Roman" w:cs="Times New Roman"/>
                        <w:color w:val="000000"/>
                        <w:sz w:val="24"/>
                        <w:szCs w:val="24"/>
                      </w:rPr>
                    </w:pPr>
                  </w:p>
                </w:tc>
              </w:tr>
            </w:tbl>
            <w:p w14:paraId="0181C681" w14:textId="50C54DE0" w:rsidR="009329C6" w:rsidRPr="00523DC0" w:rsidRDefault="009329C6" w:rsidP="00984D37">
              <w:pPr>
                <w:suppressAutoHyphens/>
                <w:spacing w:after="0" w:line="240" w:lineRule="auto"/>
                <w:ind w:firstLine="709"/>
                <w:jc w:val="both"/>
                <w:rPr>
                  <w:rFonts w:ascii="Times New Roman" w:hAnsi="Times New Roman" w:cs="Times New Roman"/>
                  <w:bCs/>
                  <w:sz w:val="24"/>
                  <w:szCs w:val="24"/>
                </w:rPr>
              </w:pPr>
            </w:p>
          </w:sdtContent>
        </w:sdt>
        <w:sdt>
          <w:sdtPr>
            <w:rPr>
              <w:rFonts w:ascii="Times New Roman" w:hAnsi="Times New Roman"/>
              <w:bCs/>
              <w:iCs/>
              <w:sz w:val="24"/>
              <w:szCs w:val="24"/>
            </w:rPr>
            <w:id w:val="106630770"/>
            <w:placeholder>
              <w:docPart w:val="7AD1503A1878459EA2C6B89F670FFD62"/>
            </w:placeholder>
            <w15:repeatingSectionItem/>
          </w:sdtPr>
          <w:sdtEndPr>
            <w:rPr>
              <w:rFonts w:cs="Times New Roman"/>
              <w:iCs w:val="0"/>
            </w:rPr>
          </w:sdtEndPr>
          <w:sdtContent>
            <w:p w14:paraId="3EFB7B79" w14:textId="42A617BF" w:rsidR="009329C6" w:rsidRPr="00666C3B" w:rsidRDefault="009329C6" w:rsidP="00984D37">
              <w:pPr>
                <w:suppressAutoHyphens/>
                <w:spacing w:after="0" w:line="240" w:lineRule="auto"/>
                <w:ind w:firstLine="709"/>
                <w:jc w:val="both"/>
                <w:rPr>
                  <w:rFonts w:ascii="Times New Roman" w:hAnsi="Times New Roman"/>
                  <w:bCs/>
                  <w:iCs/>
                  <w:sz w:val="24"/>
                  <w:szCs w:val="24"/>
                </w:rPr>
              </w:pPr>
              <w:r w:rsidRPr="00666C3B">
                <w:rPr>
                  <w:rFonts w:ascii="Times New Roman" w:hAnsi="Times New Roman"/>
                  <w:bCs/>
                  <w:iCs/>
                  <w:sz w:val="24"/>
                  <w:szCs w:val="24"/>
                </w:rPr>
                <w:t>Кабинет «</w:t>
              </w:r>
              <w:r>
                <w:rPr>
                  <w:rFonts w:ascii="Times New Roman" w:hAnsi="Times New Roman"/>
                  <w:sz w:val="24"/>
                  <w:szCs w:val="24"/>
                </w:rPr>
                <w:t>Теории бухгалтерского учета</w:t>
              </w:r>
              <w:r w:rsidRPr="00666C3B">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815"/>
                <w:gridCol w:w="4189"/>
              </w:tblGrid>
              <w:tr w:rsidR="009329C6" w:rsidRPr="008E4C51" w14:paraId="4181C19B" w14:textId="77777777" w:rsidTr="00666C3B">
                <w:trPr>
                  <w:trHeight w:val="20"/>
                </w:trPr>
                <w:tc>
                  <w:tcPr>
                    <w:tcW w:w="273" w:type="pct"/>
                    <w:shd w:val="clear" w:color="auto" w:fill="auto"/>
                    <w:vAlign w:val="center"/>
                  </w:tcPr>
                  <w:p w14:paraId="50BCA577"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w:t>
                    </w:r>
                  </w:p>
                </w:tc>
                <w:tc>
                  <w:tcPr>
                    <w:tcW w:w="2528" w:type="pct"/>
                    <w:shd w:val="clear" w:color="auto" w:fill="auto"/>
                    <w:vAlign w:val="center"/>
                  </w:tcPr>
                  <w:p w14:paraId="7024B2F3"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Наименование оборудования</w:t>
                    </w:r>
                  </w:p>
                </w:tc>
                <w:tc>
                  <w:tcPr>
                    <w:tcW w:w="2199" w:type="pct"/>
                    <w:shd w:val="clear" w:color="auto" w:fill="auto"/>
                    <w:vAlign w:val="center"/>
                  </w:tcPr>
                  <w:p w14:paraId="4AF2039F"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Техническое описание</w:t>
                    </w:r>
                  </w:p>
                </w:tc>
              </w:tr>
              <w:tr w:rsidR="009329C6" w:rsidRPr="008E4C51" w14:paraId="08C3102A" w14:textId="77777777" w:rsidTr="00666C3B">
                <w:trPr>
                  <w:trHeight w:val="20"/>
                </w:trPr>
                <w:tc>
                  <w:tcPr>
                    <w:tcW w:w="5000" w:type="pct"/>
                    <w:gridSpan w:val="3"/>
                    <w:shd w:val="clear" w:color="auto" w:fill="auto"/>
                  </w:tcPr>
                  <w:p w14:paraId="29ED1ECB"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val="en-US" w:eastAsia="en-US"/>
                      </w:rPr>
                      <w:t>I</w:t>
                    </w:r>
                    <w:r w:rsidRPr="008E4C51">
                      <w:rPr>
                        <w:rFonts w:ascii="Times New Roman" w:hAnsi="Times New Roman" w:cs="Times New Roman"/>
                        <w:b/>
                        <w:bCs/>
                        <w:lang w:eastAsia="en-US"/>
                      </w:rPr>
                      <w:t xml:space="preserve"> Специализированная мебель и системы хранения</w:t>
                    </w:r>
                  </w:p>
                </w:tc>
              </w:tr>
              <w:tr w:rsidR="009329C6" w:rsidRPr="008E4C51" w14:paraId="187E1FAB" w14:textId="77777777" w:rsidTr="00666C3B">
                <w:trPr>
                  <w:trHeight w:val="20"/>
                </w:trPr>
                <w:tc>
                  <w:tcPr>
                    <w:tcW w:w="5000" w:type="pct"/>
                    <w:gridSpan w:val="3"/>
                    <w:shd w:val="clear" w:color="auto" w:fill="auto"/>
                  </w:tcPr>
                  <w:p w14:paraId="3E4FDA7F"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eastAsia="en-US"/>
                      </w:rPr>
                      <w:t>Основное оборудование</w:t>
                    </w:r>
                  </w:p>
                </w:tc>
              </w:tr>
              <w:tr w:rsidR="009329C6" w:rsidRPr="008E4C51" w14:paraId="4F8F715D" w14:textId="77777777" w:rsidTr="00666C3B">
                <w:trPr>
                  <w:trHeight w:val="20"/>
                </w:trPr>
                <w:tc>
                  <w:tcPr>
                    <w:tcW w:w="273" w:type="pct"/>
                    <w:shd w:val="clear" w:color="auto" w:fill="auto"/>
                  </w:tcPr>
                  <w:p w14:paraId="39919B51"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2200551C"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Компьютерный стол</w:t>
                    </w:r>
                  </w:p>
                </w:tc>
                <w:tc>
                  <w:tcPr>
                    <w:tcW w:w="2199" w:type="pct"/>
                    <w:shd w:val="clear" w:color="auto" w:fill="auto"/>
                  </w:tcPr>
                  <w:p w14:paraId="01CDCF1E"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0527498D" w14:textId="77777777" w:rsidTr="00666C3B">
                <w:trPr>
                  <w:trHeight w:val="20"/>
                </w:trPr>
                <w:tc>
                  <w:tcPr>
                    <w:tcW w:w="273" w:type="pct"/>
                    <w:shd w:val="clear" w:color="auto" w:fill="auto"/>
                  </w:tcPr>
                  <w:p w14:paraId="4CFCD0DB"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center"/>
                  </w:tcPr>
                  <w:p w14:paraId="19E54AC3"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 xml:space="preserve">Офисный стул </w:t>
                    </w:r>
                  </w:p>
                </w:tc>
                <w:tc>
                  <w:tcPr>
                    <w:tcW w:w="2199" w:type="pct"/>
                    <w:shd w:val="clear" w:color="auto" w:fill="auto"/>
                    <w:vAlign w:val="center"/>
                  </w:tcPr>
                  <w:p w14:paraId="0C71CF38"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271494F2" w14:textId="77777777" w:rsidTr="00666C3B">
                <w:trPr>
                  <w:trHeight w:val="20"/>
                </w:trPr>
                <w:tc>
                  <w:tcPr>
                    <w:tcW w:w="273" w:type="pct"/>
                    <w:shd w:val="clear" w:color="auto" w:fill="auto"/>
                  </w:tcPr>
                  <w:p w14:paraId="4F3D4E29"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7DEC4D9D"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Комплект мебели для учебного процесса</w:t>
                    </w:r>
                    <w:r>
                      <w:rPr>
                        <w:rFonts w:ascii="Times New Roman" w:hAnsi="Times New Roman" w:cs="Times New Roman"/>
                        <w:lang w:eastAsia="en-US"/>
                      </w:rPr>
                      <w:t xml:space="preserve"> по количеству обучающихся</w:t>
                    </w:r>
                  </w:p>
                </w:tc>
                <w:tc>
                  <w:tcPr>
                    <w:tcW w:w="2199" w:type="pct"/>
                    <w:shd w:val="clear" w:color="auto" w:fill="auto"/>
                  </w:tcPr>
                  <w:p w14:paraId="6D6A6E41"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2FA5E781" w14:textId="77777777" w:rsidTr="00666C3B">
                <w:trPr>
                  <w:trHeight w:val="20"/>
                </w:trPr>
                <w:tc>
                  <w:tcPr>
                    <w:tcW w:w="273" w:type="pct"/>
                    <w:shd w:val="clear" w:color="auto" w:fill="auto"/>
                  </w:tcPr>
                  <w:p w14:paraId="5BA2DFF4"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12767DE4" w14:textId="77777777" w:rsidR="009329C6" w:rsidRPr="008E4C51" w:rsidRDefault="009329C6" w:rsidP="00666C3B">
                    <w:pPr>
                      <w:shd w:val="clear" w:color="auto" w:fill="FFFFFF"/>
                      <w:spacing w:after="0"/>
                      <w:jc w:val="both"/>
                      <w:rPr>
                        <w:rFonts w:ascii="Times New Roman" w:hAnsi="Times New Roman" w:cs="Times New Roman"/>
                        <w:szCs w:val="24"/>
                        <w:lang w:eastAsia="en-US"/>
                      </w:rPr>
                    </w:pPr>
                    <w:r>
                      <w:rPr>
                        <w:rFonts w:ascii="Times New Roman" w:eastAsia="Calibri" w:hAnsi="Times New Roman" w:cs="Times New Roman"/>
                        <w:sz w:val="24"/>
                        <w:szCs w:val="24"/>
                        <w:lang w:eastAsia="en-US"/>
                      </w:rPr>
                      <w:t>Ш</w:t>
                    </w:r>
                    <w:r w:rsidRPr="008E4C51">
                      <w:rPr>
                        <w:rFonts w:ascii="Times New Roman" w:eastAsia="Calibri" w:hAnsi="Times New Roman" w:cs="Times New Roman"/>
                        <w:sz w:val="24"/>
                        <w:szCs w:val="24"/>
                        <w:lang w:eastAsia="en-US"/>
                      </w:rPr>
                      <w:t xml:space="preserve">каф для методических пособий </w:t>
                    </w:r>
                  </w:p>
                </w:tc>
                <w:tc>
                  <w:tcPr>
                    <w:tcW w:w="2199" w:type="pct"/>
                    <w:shd w:val="clear" w:color="auto" w:fill="auto"/>
                  </w:tcPr>
                  <w:p w14:paraId="66C85D08"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61FF0B28" w14:textId="77777777" w:rsidTr="00666C3B">
                <w:trPr>
                  <w:trHeight w:val="20"/>
                </w:trPr>
                <w:tc>
                  <w:tcPr>
                    <w:tcW w:w="273" w:type="pct"/>
                    <w:shd w:val="clear" w:color="auto" w:fill="auto"/>
                  </w:tcPr>
                  <w:p w14:paraId="0AAF1369"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79886AEC"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 xml:space="preserve">Доска классная </w:t>
                    </w:r>
                  </w:p>
                </w:tc>
                <w:tc>
                  <w:tcPr>
                    <w:tcW w:w="2199" w:type="pct"/>
                    <w:shd w:val="clear" w:color="auto" w:fill="auto"/>
                  </w:tcPr>
                  <w:p w14:paraId="017AE064"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316771DC"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5BEB88"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Дополнительное оборудование</w:t>
                    </w:r>
                  </w:p>
                </w:tc>
              </w:tr>
              <w:tr w:rsidR="009329C6" w:rsidRPr="008E4C51" w14:paraId="7FB3213D" w14:textId="77777777" w:rsidTr="00666C3B">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887DA43"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tcBorders>
                      <w:top w:val="single" w:sz="4" w:space="0" w:color="auto"/>
                      <w:left w:val="single" w:sz="4" w:space="0" w:color="auto"/>
                      <w:bottom w:val="single" w:sz="4" w:space="0" w:color="auto"/>
                      <w:right w:val="single" w:sz="4" w:space="0" w:color="auto"/>
                    </w:tcBorders>
                    <w:shd w:val="clear" w:color="auto" w:fill="auto"/>
                    <w:vAlign w:val="center"/>
                  </w:tcPr>
                  <w:p w14:paraId="3ECD3846"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Вешалка</w:t>
                    </w:r>
                  </w:p>
                </w:tc>
                <w:tc>
                  <w:tcPr>
                    <w:tcW w:w="2199" w:type="pct"/>
                    <w:tcBorders>
                      <w:top w:val="single" w:sz="4" w:space="0" w:color="auto"/>
                      <w:left w:val="single" w:sz="4" w:space="0" w:color="auto"/>
                      <w:bottom w:val="single" w:sz="4" w:space="0" w:color="auto"/>
                      <w:right w:val="single" w:sz="4" w:space="0" w:color="auto"/>
                    </w:tcBorders>
                    <w:shd w:val="clear" w:color="auto" w:fill="auto"/>
                    <w:vAlign w:val="center"/>
                  </w:tcPr>
                  <w:p w14:paraId="61F4998A"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5E4EB538"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0F26C3"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val="en-US" w:eastAsia="en-US"/>
                      </w:rPr>
                      <w:t xml:space="preserve">II </w:t>
                    </w:r>
                    <w:r w:rsidRPr="008E4C51">
                      <w:rPr>
                        <w:rFonts w:ascii="Times New Roman" w:hAnsi="Times New Roman" w:cs="Times New Roman"/>
                        <w:b/>
                        <w:bCs/>
                        <w:lang w:eastAsia="en-US"/>
                      </w:rPr>
                      <w:t>Технические средства</w:t>
                    </w:r>
                  </w:p>
                </w:tc>
              </w:tr>
              <w:tr w:rsidR="009329C6" w:rsidRPr="008E4C51" w14:paraId="4DED82E8"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8B0FE5"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Основное оборудование</w:t>
                    </w:r>
                  </w:p>
                </w:tc>
              </w:tr>
              <w:tr w:rsidR="009329C6" w:rsidRPr="008E4C51" w14:paraId="7F76FFA6" w14:textId="77777777" w:rsidTr="00666C3B">
                <w:trPr>
                  <w:trHeight w:val="20"/>
                </w:trPr>
                <w:tc>
                  <w:tcPr>
                    <w:tcW w:w="273" w:type="pct"/>
                    <w:shd w:val="clear" w:color="auto" w:fill="auto"/>
                  </w:tcPr>
                  <w:p w14:paraId="2BC3D965"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1377CCBD" w14:textId="77777777" w:rsidR="009329C6" w:rsidRPr="008E4C51" w:rsidRDefault="009329C6" w:rsidP="00666C3B">
                    <w:pPr>
                      <w:spacing w:after="0"/>
                      <w:textAlignment w:val="center"/>
                      <w:rPr>
                        <w:rFonts w:ascii="Times New Roman" w:hAnsi="Times New Roman" w:cs="Times New Roman"/>
                        <w:sz w:val="24"/>
                        <w:szCs w:val="24"/>
                        <w:lang w:eastAsia="en-US"/>
                      </w:rPr>
                    </w:pPr>
                    <w:r w:rsidRPr="008E4C51">
                      <w:rPr>
                        <w:rFonts w:ascii="Times New Roman" w:hAnsi="Times New Roman" w:cs="Times New Roman"/>
                        <w:color w:val="000000"/>
                        <w:sz w:val="24"/>
                        <w:szCs w:val="24"/>
                      </w:rPr>
                      <w:t>Компьютер в комплектации</w:t>
                    </w:r>
                  </w:p>
                </w:tc>
                <w:tc>
                  <w:tcPr>
                    <w:tcW w:w="2199" w:type="pct"/>
                    <w:shd w:val="clear" w:color="auto" w:fill="auto"/>
                  </w:tcPr>
                  <w:p w14:paraId="75F6285A" w14:textId="77777777" w:rsidR="009329C6" w:rsidRPr="008E4C51" w:rsidRDefault="009329C6" w:rsidP="00666C3B">
                    <w:pPr>
                      <w:spacing w:after="0"/>
                      <w:textAlignment w:val="center"/>
                      <w:rPr>
                        <w:rFonts w:ascii="Times New Roman" w:hAnsi="Times New Roman" w:cs="Times New Roman"/>
                        <w:sz w:val="24"/>
                        <w:szCs w:val="24"/>
                        <w:lang w:eastAsia="en-US"/>
                      </w:rPr>
                    </w:pPr>
                  </w:p>
                </w:tc>
              </w:tr>
              <w:tr w:rsidR="009329C6" w:rsidRPr="008E4C51" w14:paraId="54CFAEBC" w14:textId="77777777" w:rsidTr="00666C3B">
                <w:trPr>
                  <w:trHeight w:val="20"/>
                </w:trPr>
                <w:tc>
                  <w:tcPr>
                    <w:tcW w:w="273" w:type="pct"/>
                    <w:shd w:val="clear" w:color="auto" w:fill="auto"/>
                  </w:tcPr>
                  <w:p w14:paraId="133A865B"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47411F0F"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bCs/>
                        <w:iCs w:val="0"/>
                        <w:szCs w:val="24"/>
                      </w:rPr>
                      <w:t>Мультимедийный проектор</w:t>
                    </w:r>
                  </w:p>
                </w:tc>
                <w:tc>
                  <w:tcPr>
                    <w:tcW w:w="2199" w:type="pct"/>
                    <w:shd w:val="clear" w:color="auto" w:fill="auto"/>
                  </w:tcPr>
                  <w:p w14:paraId="28515FA9"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2EBA804E" w14:textId="77777777" w:rsidTr="00666C3B">
                <w:trPr>
                  <w:trHeight w:val="20"/>
                </w:trPr>
                <w:tc>
                  <w:tcPr>
                    <w:tcW w:w="273" w:type="pct"/>
                    <w:shd w:val="clear" w:color="auto" w:fill="auto"/>
                  </w:tcPr>
                  <w:p w14:paraId="3E6F420E"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4D45F22B"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szCs w:val="24"/>
                        <w:lang w:eastAsia="en-US"/>
                      </w:rPr>
                      <w:t>Колонки</w:t>
                    </w:r>
                  </w:p>
                </w:tc>
                <w:tc>
                  <w:tcPr>
                    <w:tcW w:w="2199" w:type="pct"/>
                    <w:shd w:val="clear" w:color="auto" w:fill="auto"/>
                  </w:tcPr>
                  <w:p w14:paraId="0F6848B8"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22F54634" w14:textId="77777777" w:rsidTr="00666C3B">
                <w:trPr>
                  <w:trHeight w:val="20"/>
                </w:trPr>
                <w:tc>
                  <w:tcPr>
                    <w:tcW w:w="273" w:type="pct"/>
                    <w:shd w:val="clear" w:color="auto" w:fill="auto"/>
                  </w:tcPr>
                  <w:p w14:paraId="43D8F26C"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74D8FB03"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Экран проекторный</w:t>
                    </w:r>
                  </w:p>
                </w:tc>
                <w:tc>
                  <w:tcPr>
                    <w:tcW w:w="2199" w:type="pct"/>
                    <w:shd w:val="clear" w:color="auto" w:fill="auto"/>
                  </w:tcPr>
                  <w:p w14:paraId="4322A3DE"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3DF8C579" w14:textId="77777777" w:rsidTr="00666C3B">
                <w:trPr>
                  <w:trHeight w:val="20"/>
                </w:trPr>
                <w:tc>
                  <w:tcPr>
                    <w:tcW w:w="273" w:type="pct"/>
                    <w:shd w:val="clear" w:color="auto" w:fill="auto"/>
                  </w:tcPr>
                  <w:p w14:paraId="36930877"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41B89353"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r w:rsidRPr="008E4C51">
                      <w:rPr>
                        <w:rFonts w:ascii="Times New Roman" w:eastAsia="Calibri" w:hAnsi="Times New Roman" w:cs="Times New Roman"/>
                        <w:iCs w:val="0"/>
                        <w:szCs w:val="24"/>
                        <w:lang w:eastAsia="en-US"/>
                      </w:rPr>
                      <w:t>МФУ</w:t>
                    </w:r>
                  </w:p>
                </w:tc>
                <w:tc>
                  <w:tcPr>
                    <w:tcW w:w="2199" w:type="pct"/>
                    <w:shd w:val="clear" w:color="auto" w:fill="auto"/>
                  </w:tcPr>
                  <w:p w14:paraId="60F8A5AD"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5CA5D1F1" w14:textId="77777777" w:rsidTr="00666C3B">
                <w:trPr>
                  <w:trHeight w:val="20"/>
                </w:trPr>
                <w:tc>
                  <w:tcPr>
                    <w:tcW w:w="5000" w:type="pct"/>
                    <w:gridSpan w:val="3"/>
                    <w:shd w:val="clear" w:color="auto" w:fill="auto"/>
                  </w:tcPr>
                  <w:p w14:paraId="0BBC94D1"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lang w:eastAsia="en-US"/>
                      </w:rPr>
                      <w:t>Дополнительное оборудование</w:t>
                    </w:r>
                  </w:p>
                </w:tc>
              </w:tr>
              <w:tr w:rsidR="009329C6" w:rsidRPr="008E4C51" w14:paraId="73B614DA" w14:textId="77777777" w:rsidTr="00666C3B">
                <w:trPr>
                  <w:trHeight w:val="20"/>
                </w:trPr>
                <w:tc>
                  <w:tcPr>
                    <w:tcW w:w="273" w:type="pct"/>
                    <w:shd w:val="clear" w:color="auto" w:fill="auto"/>
                  </w:tcPr>
                  <w:p w14:paraId="6073F758"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5BE4E147"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76A359B9"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716AD4DB" w14:textId="77777777" w:rsidTr="00666C3B">
                <w:trPr>
                  <w:trHeight w:val="20"/>
                </w:trPr>
                <w:tc>
                  <w:tcPr>
                    <w:tcW w:w="5000" w:type="pct"/>
                    <w:gridSpan w:val="3"/>
                    <w:shd w:val="clear" w:color="auto" w:fill="auto"/>
                  </w:tcPr>
                  <w:p w14:paraId="2B4AD8C5"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9329C6" w:rsidRPr="008E4C51" w14:paraId="5CFD653F" w14:textId="77777777" w:rsidTr="00666C3B">
                <w:trPr>
                  <w:trHeight w:val="20"/>
                </w:trPr>
                <w:tc>
                  <w:tcPr>
                    <w:tcW w:w="5000" w:type="pct"/>
                    <w:gridSpan w:val="3"/>
                    <w:shd w:val="clear" w:color="auto" w:fill="auto"/>
                  </w:tcPr>
                  <w:p w14:paraId="2A74C6DA"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rPr>
                      <w:t>Основное оборудование</w:t>
                    </w:r>
                  </w:p>
                </w:tc>
              </w:tr>
              <w:tr w:rsidR="009329C6" w:rsidRPr="008E4C51" w14:paraId="7E8D1A88" w14:textId="77777777" w:rsidTr="00666C3B">
                <w:trPr>
                  <w:trHeight w:val="20"/>
                </w:trPr>
                <w:tc>
                  <w:tcPr>
                    <w:tcW w:w="273" w:type="pct"/>
                    <w:shd w:val="clear" w:color="auto" w:fill="auto"/>
                  </w:tcPr>
                  <w:p w14:paraId="002209BE"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34DC680F"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0690DD79"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5B9CE2DC" w14:textId="77777777" w:rsidTr="00666C3B">
                <w:trPr>
                  <w:trHeight w:val="20"/>
                </w:trPr>
                <w:tc>
                  <w:tcPr>
                    <w:tcW w:w="5000" w:type="pct"/>
                    <w:gridSpan w:val="3"/>
                    <w:shd w:val="clear" w:color="auto" w:fill="auto"/>
                  </w:tcPr>
                  <w:p w14:paraId="063FE0BA" w14:textId="77777777" w:rsidR="009329C6" w:rsidRPr="00666C3B" w:rsidRDefault="009329C6" w:rsidP="00666C3B">
                    <w:pPr>
                      <w:snapToGrid w:val="0"/>
                      <w:spacing w:after="0"/>
                      <w:jc w:val="both"/>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9329C6" w:rsidRPr="008E4C51" w14:paraId="010AD7CC" w14:textId="77777777" w:rsidTr="00666C3B">
                <w:trPr>
                  <w:trHeight w:val="20"/>
                </w:trPr>
                <w:tc>
                  <w:tcPr>
                    <w:tcW w:w="273" w:type="pct"/>
                    <w:shd w:val="clear" w:color="auto" w:fill="auto"/>
                  </w:tcPr>
                  <w:p w14:paraId="2CB800F8"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2A09E4EA"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589FAF09" w14:textId="77777777" w:rsidR="009329C6" w:rsidRPr="008E4C51" w:rsidRDefault="009329C6" w:rsidP="00666C3B">
                    <w:pPr>
                      <w:spacing w:after="0"/>
                      <w:jc w:val="both"/>
                      <w:rPr>
                        <w:rFonts w:ascii="Times New Roman" w:hAnsi="Times New Roman" w:cs="Times New Roman"/>
                        <w:color w:val="000000"/>
                        <w:sz w:val="24"/>
                        <w:szCs w:val="24"/>
                      </w:rPr>
                    </w:pPr>
                  </w:p>
                </w:tc>
              </w:tr>
            </w:tbl>
            <w:p w14:paraId="18055353" w14:textId="1E46189D" w:rsidR="009329C6" w:rsidRPr="00523DC0" w:rsidRDefault="009329C6" w:rsidP="00984D37">
              <w:pPr>
                <w:suppressAutoHyphens/>
                <w:spacing w:after="0" w:line="240" w:lineRule="auto"/>
                <w:ind w:firstLine="709"/>
                <w:jc w:val="both"/>
                <w:rPr>
                  <w:rFonts w:ascii="Times New Roman" w:hAnsi="Times New Roman" w:cs="Times New Roman"/>
                  <w:bCs/>
                  <w:sz w:val="24"/>
                  <w:szCs w:val="24"/>
                </w:rPr>
              </w:pPr>
            </w:p>
          </w:sdtContent>
        </w:sdt>
        <w:sdt>
          <w:sdtPr>
            <w:rPr>
              <w:rFonts w:ascii="Times New Roman" w:hAnsi="Times New Roman"/>
              <w:bCs/>
              <w:iCs/>
              <w:sz w:val="24"/>
              <w:szCs w:val="24"/>
            </w:rPr>
            <w:id w:val="-146214302"/>
            <w:placeholder>
              <w:docPart w:val="DE454B8D7CFF43BA89941FC482FD158B"/>
            </w:placeholder>
            <w15:repeatingSectionItem/>
          </w:sdtPr>
          <w:sdtEndPr>
            <w:rPr>
              <w:rFonts w:cs="Times New Roman"/>
              <w:iCs w:val="0"/>
            </w:rPr>
          </w:sdtEndPr>
          <w:sdtContent>
            <w:p w14:paraId="09EA1542" w14:textId="4956C138" w:rsidR="009329C6" w:rsidRPr="00666C3B" w:rsidRDefault="009329C6" w:rsidP="00984D37">
              <w:pPr>
                <w:suppressAutoHyphens/>
                <w:spacing w:after="0" w:line="240" w:lineRule="auto"/>
                <w:ind w:firstLine="709"/>
                <w:jc w:val="both"/>
                <w:rPr>
                  <w:rFonts w:ascii="Times New Roman" w:hAnsi="Times New Roman"/>
                  <w:bCs/>
                  <w:iCs/>
                  <w:sz w:val="24"/>
                  <w:szCs w:val="24"/>
                </w:rPr>
              </w:pPr>
              <w:r w:rsidRPr="00666C3B">
                <w:rPr>
                  <w:rFonts w:ascii="Times New Roman" w:hAnsi="Times New Roman"/>
                  <w:bCs/>
                  <w:iCs/>
                  <w:sz w:val="24"/>
                  <w:szCs w:val="24"/>
                </w:rPr>
                <w:t>Кабинет «</w:t>
              </w:r>
              <w:r>
                <w:rPr>
                  <w:rFonts w:ascii="Times New Roman" w:hAnsi="Times New Roman"/>
                  <w:sz w:val="24"/>
                  <w:szCs w:val="24"/>
                </w:rPr>
                <w:t>Безопасности жизнедеятельности и охраны труда</w:t>
              </w:r>
              <w:r w:rsidRPr="00666C3B">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815"/>
                <w:gridCol w:w="4189"/>
              </w:tblGrid>
              <w:tr w:rsidR="009329C6" w:rsidRPr="008E4C51" w14:paraId="46ABE645" w14:textId="77777777" w:rsidTr="00666C3B">
                <w:trPr>
                  <w:trHeight w:val="20"/>
                </w:trPr>
                <w:tc>
                  <w:tcPr>
                    <w:tcW w:w="273" w:type="pct"/>
                    <w:shd w:val="clear" w:color="auto" w:fill="auto"/>
                    <w:vAlign w:val="center"/>
                  </w:tcPr>
                  <w:p w14:paraId="743E4A6F"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w:t>
                    </w:r>
                  </w:p>
                </w:tc>
                <w:tc>
                  <w:tcPr>
                    <w:tcW w:w="2528" w:type="pct"/>
                    <w:shd w:val="clear" w:color="auto" w:fill="auto"/>
                    <w:vAlign w:val="center"/>
                  </w:tcPr>
                  <w:p w14:paraId="14BA6CC7"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Наименование оборудования</w:t>
                    </w:r>
                  </w:p>
                </w:tc>
                <w:tc>
                  <w:tcPr>
                    <w:tcW w:w="2199" w:type="pct"/>
                    <w:shd w:val="clear" w:color="auto" w:fill="auto"/>
                    <w:vAlign w:val="center"/>
                  </w:tcPr>
                  <w:p w14:paraId="4EEBC9DC" w14:textId="77777777" w:rsidR="009329C6" w:rsidRPr="008E4C51" w:rsidRDefault="009329C6" w:rsidP="00666C3B">
                    <w:pPr>
                      <w:pStyle w:val="120"/>
                      <w:spacing w:line="276" w:lineRule="auto"/>
                      <w:jc w:val="center"/>
                      <w:rPr>
                        <w:rFonts w:ascii="Times New Roman" w:hAnsi="Times New Roman" w:cs="Times New Roman"/>
                        <w:lang w:eastAsia="en-US"/>
                      </w:rPr>
                    </w:pPr>
                    <w:r w:rsidRPr="008E4C51">
                      <w:rPr>
                        <w:rFonts w:ascii="Times New Roman" w:hAnsi="Times New Roman" w:cs="Times New Roman"/>
                        <w:lang w:eastAsia="en-US"/>
                      </w:rPr>
                      <w:t>Техническое описание</w:t>
                    </w:r>
                  </w:p>
                </w:tc>
              </w:tr>
              <w:tr w:rsidR="009329C6" w:rsidRPr="008E4C51" w14:paraId="65BAC258" w14:textId="77777777" w:rsidTr="00666C3B">
                <w:trPr>
                  <w:trHeight w:val="20"/>
                </w:trPr>
                <w:tc>
                  <w:tcPr>
                    <w:tcW w:w="5000" w:type="pct"/>
                    <w:gridSpan w:val="3"/>
                    <w:shd w:val="clear" w:color="auto" w:fill="auto"/>
                  </w:tcPr>
                  <w:p w14:paraId="4BADCDBE"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val="en-US" w:eastAsia="en-US"/>
                      </w:rPr>
                      <w:t>I</w:t>
                    </w:r>
                    <w:r w:rsidRPr="008E4C51">
                      <w:rPr>
                        <w:rFonts w:ascii="Times New Roman" w:hAnsi="Times New Roman" w:cs="Times New Roman"/>
                        <w:b/>
                        <w:bCs/>
                        <w:lang w:eastAsia="en-US"/>
                      </w:rPr>
                      <w:t xml:space="preserve"> Специализированная мебель и системы хранения</w:t>
                    </w:r>
                  </w:p>
                </w:tc>
              </w:tr>
              <w:tr w:rsidR="009329C6" w:rsidRPr="008E4C51" w14:paraId="53F53E47" w14:textId="77777777" w:rsidTr="00666C3B">
                <w:trPr>
                  <w:trHeight w:val="20"/>
                </w:trPr>
                <w:tc>
                  <w:tcPr>
                    <w:tcW w:w="5000" w:type="pct"/>
                    <w:gridSpan w:val="3"/>
                    <w:shd w:val="clear" w:color="auto" w:fill="auto"/>
                  </w:tcPr>
                  <w:p w14:paraId="48BE9F62" w14:textId="77777777" w:rsidR="009329C6" w:rsidRPr="008E4C51" w:rsidRDefault="009329C6" w:rsidP="00666C3B">
                    <w:pPr>
                      <w:pStyle w:val="120"/>
                      <w:spacing w:line="276" w:lineRule="auto"/>
                      <w:rPr>
                        <w:rFonts w:ascii="Times New Roman" w:hAnsi="Times New Roman" w:cs="Times New Roman"/>
                        <w:b/>
                        <w:bCs/>
                        <w:lang w:eastAsia="en-US"/>
                      </w:rPr>
                    </w:pPr>
                    <w:r w:rsidRPr="008E4C51">
                      <w:rPr>
                        <w:rFonts w:ascii="Times New Roman" w:hAnsi="Times New Roman" w:cs="Times New Roman"/>
                        <w:b/>
                        <w:bCs/>
                        <w:lang w:eastAsia="en-US"/>
                      </w:rPr>
                      <w:t>Основное оборудование</w:t>
                    </w:r>
                  </w:p>
                </w:tc>
              </w:tr>
              <w:tr w:rsidR="009329C6" w:rsidRPr="008E4C51" w14:paraId="573A4437" w14:textId="77777777" w:rsidTr="00666C3B">
                <w:trPr>
                  <w:trHeight w:val="20"/>
                </w:trPr>
                <w:tc>
                  <w:tcPr>
                    <w:tcW w:w="273" w:type="pct"/>
                    <w:shd w:val="clear" w:color="auto" w:fill="auto"/>
                  </w:tcPr>
                  <w:p w14:paraId="0263152B"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2E2FD143"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Компьютерный стол</w:t>
                    </w:r>
                  </w:p>
                </w:tc>
                <w:tc>
                  <w:tcPr>
                    <w:tcW w:w="2199" w:type="pct"/>
                    <w:shd w:val="clear" w:color="auto" w:fill="auto"/>
                  </w:tcPr>
                  <w:p w14:paraId="7B7BCB7C"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6FB11E2F" w14:textId="77777777" w:rsidTr="00666C3B">
                <w:trPr>
                  <w:trHeight w:val="20"/>
                </w:trPr>
                <w:tc>
                  <w:tcPr>
                    <w:tcW w:w="273" w:type="pct"/>
                    <w:shd w:val="clear" w:color="auto" w:fill="auto"/>
                  </w:tcPr>
                  <w:p w14:paraId="7157C8AB"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center"/>
                  </w:tcPr>
                  <w:p w14:paraId="4FBA4E64"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 xml:space="preserve">Офисный стул </w:t>
                    </w:r>
                  </w:p>
                </w:tc>
                <w:tc>
                  <w:tcPr>
                    <w:tcW w:w="2199" w:type="pct"/>
                    <w:shd w:val="clear" w:color="auto" w:fill="auto"/>
                    <w:vAlign w:val="center"/>
                  </w:tcPr>
                  <w:p w14:paraId="395E3F59"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66C09E9F" w14:textId="77777777" w:rsidTr="00666C3B">
                <w:trPr>
                  <w:trHeight w:val="20"/>
                </w:trPr>
                <w:tc>
                  <w:tcPr>
                    <w:tcW w:w="273" w:type="pct"/>
                    <w:shd w:val="clear" w:color="auto" w:fill="auto"/>
                  </w:tcPr>
                  <w:p w14:paraId="78DFDDA4"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3F46E46C"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lang w:eastAsia="en-US"/>
                      </w:rPr>
                      <w:t>Комплект мебели для учебного процесса</w:t>
                    </w:r>
                    <w:r>
                      <w:rPr>
                        <w:rFonts w:ascii="Times New Roman" w:hAnsi="Times New Roman" w:cs="Times New Roman"/>
                        <w:lang w:eastAsia="en-US"/>
                      </w:rPr>
                      <w:t xml:space="preserve"> по количеству обучающихся</w:t>
                    </w:r>
                  </w:p>
                </w:tc>
                <w:tc>
                  <w:tcPr>
                    <w:tcW w:w="2199" w:type="pct"/>
                    <w:shd w:val="clear" w:color="auto" w:fill="auto"/>
                  </w:tcPr>
                  <w:p w14:paraId="1DB5E937" w14:textId="77777777" w:rsidR="009329C6" w:rsidRPr="008E4C51" w:rsidRDefault="009329C6" w:rsidP="00666C3B">
                    <w:pPr>
                      <w:pStyle w:val="120"/>
                      <w:spacing w:line="276" w:lineRule="auto"/>
                      <w:rPr>
                        <w:rFonts w:ascii="Times New Roman" w:hAnsi="Times New Roman" w:cs="Times New Roman"/>
                        <w:lang w:eastAsia="en-US"/>
                      </w:rPr>
                    </w:pPr>
                  </w:p>
                </w:tc>
              </w:tr>
              <w:tr w:rsidR="009329C6" w:rsidRPr="008E4C51" w14:paraId="53B3EA70" w14:textId="77777777" w:rsidTr="00666C3B">
                <w:trPr>
                  <w:trHeight w:val="20"/>
                </w:trPr>
                <w:tc>
                  <w:tcPr>
                    <w:tcW w:w="273" w:type="pct"/>
                    <w:shd w:val="clear" w:color="auto" w:fill="auto"/>
                  </w:tcPr>
                  <w:p w14:paraId="06922A15"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306525D2" w14:textId="77777777" w:rsidR="009329C6" w:rsidRPr="008E4C51" w:rsidRDefault="009329C6" w:rsidP="00666C3B">
                    <w:pPr>
                      <w:shd w:val="clear" w:color="auto" w:fill="FFFFFF"/>
                      <w:spacing w:after="0"/>
                      <w:jc w:val="both"/>
                      <w:rPr>
                        <w:rFonts w:ascii="Times New Roman" w:hAnsi="Times New Roman" w:cs="Times New Roman"/>
                        <w:szCs w:val="24"/>
                        <w:lang w:eastAsia="en-US"/>
                      </w:rPr>
                    </w:pPr>
                    <w:r>
                      <w:rPr>
                        <w:rFonts w:ascii="Times New Roman" w:eastAsia="Calibri" w:hAnsi="Times New Roman" w:cs="Times New Roman"/>
                        <w:sz w:val="24"/>
                        <w:szCs w:val="24"/>
                        <w:lang w:eastAsia="en-US"/>
                      </w:rPr>
                      <w:t>Ш</w:t>
                    </w:r>
                    <w:r w:rsidRPr="008E4C51">
                      <w:rPr>
                        <w:rFonts w:ascii="Times New Roman" w:eastAsia="Calibri" w:hAnsi="Times New Roman" w:cs="Times New Roman"/>
                        <w:sz w:val="24"/>
                        <w:szCs w:val="24"/>
                        <w:lang w:eastAsia="en-US"/>
                      </w:rPr>
                      <w:t xml:space="preserve">каф для методических пособий </w:t>
                    </w:r>
                  </w:p>
                </w:tc>
                <w:tc>
                  <w:tcPr>
                    <w:tcW w:w="2199" w:type="pct"/>
                    <w:shd w:val="clear" w:color="auto" w:fill="auto"/>
                  </w:tcPr>
                  <w:p w14:paraId="3368B9FD"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6556F40B" w14:textId="77777777" w:rsidTr="00666C3B">
                <w:trPr>
                  <w:trHeight w:val="20"/>
                </w:trPr>
                <w:tc>
                  <w:tcPr>
                    <w:tcW w:w="273" w:type="pct"/>
                    <w:shd w:val="clear" w:color="auto" w:fill="auto"/>
                  </w:tcPr>
                  <w:p w14:paraId="3835A820"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tcPr>
                  <w:p w14:paraId="7D7F9A81"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 xml:space="preserve">Доска классная </w:t>
                    </w:r>
                  </w:p>
                </w:tc>
                <w:tc>
                  <w:tcPr>
                    <w:tcW w:w="2199" w:type="pct"/>
                    <w:shd w:val="clear" w:color="auto" w:fill="auto"/>
                  </w:tcPr>
                  <w:p w14:paraId="235740A0"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680D5F62"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DD337F"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Дополнительное оборудование</w:t>
                    </w:r>
                  </w:p>
                </w:tc>
              </w:tr>
              <w:tr w:rsidR="009329C6" w:rsidRPr="008E4C51" w14:paraId="3457E992" w14:textId="77777777" w:rsidTr="00666C3B">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411210B"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tcBorders>
                      <w:top w:val="single" w:sz="4" w:space="0" w:color="auto"/>
                      <w:left w:val="single" w:sz="4" w:space="0" w:color="auto"/>
                      <w:bottom w:val="single" w:sz="4" w:space="0" w:color="auto"/>
                      <w:right w:val="single" w:sz="4" w:space="0" w:color="auto"/>
                    </w:tcBorders>
                    <w:shd w:val="clear" w:color="auto" w:fill="auto"/>
                    <w:vAlign w:val="center"/>
                  </w:tcPr>
                  <w:p w14:paraId="002D992A" w14:textId="77777777" w:rsidR="009329C6" w:rsidRPr="008E4C51" w:rsidRDefault="009329C6" w:rsidP="00666C3B">
                    <w:pPr>
                      <w:spacing w:after="0"/>
                      <w:rPr>
                        <w:rFonts w:ascii="Times New Roman" w:hAnsi="Times New Roman" w:cs="Times New Roman"/>
                        <w:color w:val="000000"/>
                        <w:sz w:val="24"/>
                        <w:szCs w:val="24"/>
                      </w:rPr>
                    </w:pPr>
                    <w:r w:rsidRPr="008E4C51">
                      <w:rPr>
                        <w:rFonts w:ascii="Times New Roman" w:hAnsi="Times New Roman" w:cs="Times New Roman"/>
                        <w:color w:val="000000"/>
                        <w:sz w:val="24"/>
                        <w:szCs w:val="24"/>
                      </w:rPr>
                      <w:t>Вешалка</w:t>
                    </w:r>
                  </w:p>
                </w:tc>
                <w:tc>
                  <w:tcPr>
                    <w:tcW w:w="2199" w:type="pct"/>
                    <w:tcBorders>
                      <w:top w:val="single" w:sz="4" w:space="0" w:color="auto"/>
                      <w:left w:val="single" w:sz="4" w:space="0" w:color="auto"/>
                      <w:bottom w:val="single" w:sz="4" w:space="0" w:color="auto"/>
                      <w:right w:val="single" w:sz="4" w:space="0" w:color="auto"/>
                    </w:tcBorders>
                    <w:shd w:val="clear" w:color="auto" w:fill="auto"/>
                    <w:vAlign w:val="center"/>
                  </w:tcPr>
                  <w:p w14:paraId="70597E87" w14:textId="77777777" w:rsidR="009329C6" w:rsidRPr="008E4C51" w:rsidRDefault="009329C6" w:rsidP="00666C3B">
                    <w:pPr>
                      <w:spacing w:after="0"/>
                      <w:rPr>
                        <w:rFonts w:ascii="Times New Roman" w:hAnsi="Times New Roman" w:cs="Times New Roman"/>
                        <w:color w:val="000000"/>
                        <w:sz w:val="24"/>
                        <w:szCs w:val="24"/>
                      </w:rPr>
                    </w:pPr>
                  </w:p>
                </w:tc>
              </w:tr>
              <w:tr w:rsidR="009329C6" w:rsidRPr="008E4C51" w14:paraId="741A1BED"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A856E3"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val="en-US" w:eastAsia="en-US"/>
                      </w:rPr>
                      <w:t xml:space="preserve">II </w:t>
                    </w:r>
                    <w:r w:rsidRPr="008E4C51">
                      <w:rPr>
                        <w:rFonts w:ascii="Times New Roman" w:hAnsi="Times New Roman" w:cs="Times New Roman"/>
                        <w:b/>
                        <w:bCs/>
                        <w:lang w:eastAsia="en-US"/>
                      </w:rPr>
                      <w:t>Технические средства</w:t>
                    </w:r>
                  </w:p>
                </w:tc>
              </w:tr>
              <w:tr w:rsidR="009329C6" w:rsidRPr="008E4C51" w14:paraId="420C4ABD" w14:textId="77777777" w:rsidTr="00666C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AE4EA8"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bCs/>
                        <w:lang w:eastAsia="en-US"/>
                      </w:rPr>
                      <w:t>Основное оборудование</w:t>
                    </w:r>
                  </w:p>
                </w:tc>
              </w:tr>
              <w:tr w:rsidR="009329C6" w:rsidRPr="008E4C51" w14:paraId="35212255" w14:textId="77777777" w:rsidTr="00666C3B">
                <w:trPr>
                  <w:trHeight w:val="20"/>
                </w:trPr>
                <w:tc>
                  <w:tcPr>
                    <w:tcW w:w="273" w:type="pct"/>
                    <w:shd w:val="clear" w:color="auto" w:fill="auto"/>
                  </w:tcPr>
                  <w:p w14:paraId="6C9C07FA"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38EB016D" w14:textId="77777777" w:rsidR="009329C6" w:rsidRPr="008E4C51" w:rsidRDefault="009329C6" w:rsidP="00666C3B">
                    <w:pPr>
                      <w:spacing w:after="0"/>
                      <w:textAlignment w:val="center"/>
                      <w:rPr>
                        <w:rFonts w:ascii="Times New Roman" w:hAnsi="Times New Roman" w:cs="Times New Roman"/>
                        <w:sz w:val="24"/>
                        <w:szCs w:val="24"/>
                        <w:lang w:eastAsia="en-US"/>
                      </w:rPr>
                    </w:pPr>
                    <w:r w:rsidRPr="008E4C51">
                      <w:rPr>
                        <w:rFonts w:ascii="Times New Roman" w:hAnsi="Times New Roman" w:cs="Times New Roman"/>
                        <w:color w:val="000000"/>
                        <w:sz w:val="24"/>
                        <w:szCs w:val="24"/>
                      </w:rPr>
                      <w:t>Компьютер в комплектации</w:t>
                    </w:r>
                  </w:p>
                </w:tc>
                <w:tc>
                  <w:tcPr>
                    <w:tcW w:w="2199" w:type="pct"/>
                    <w:shd w:val="clear" w:color="auto" w:fill="auto"/>
                  </w:tcPr>
                  <w:p w14:paraId="2AA272F6" w14:textId="77777777" w:rsidR="009329C6" w:rsidRPr="008E4C51" w:rsidRDefault="009329C6" w:rsidP="00666C3B">
                    <w:pPr>
                      <w:spacing w:after="0"/>
                      <w:textAlignment w:val="center"/>
                      <w:rPr>
                        <w:rFonts w:ascii="Times New Roman" w:hAnsi="Times New Roman" w:cs="Times New Roman"/>
                        <w:sz w:val="24"/>
                        <w:szCs w:val="24"/>
                        <w:lang w:eastAsia="en-US"/>
                      </w:rPr>
                    </w:pPr>
                  </w:p>
                </w:tc>
              </w:tr>
              <w:tr w:rsidR="009329C6" w:rsidRPr="008E4C51" w14:paraId="71495C80" w14:textId="77777777" w:rsidTr="00666C3B">
                <w:trPr>
                  <w:trHeight w:val="20"/>
                </w:trPr>
                <w:tc>
                  <w:tcPr>
                    <w:tcW w:w="273" w:type="pct"/>
                    <w:shd w:val="clear" w:color="auto" w:fill="auto"/>
                  </w:tcPr>
                  <w:p w14:paraId="532EDDFC"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4806F4D9"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bCs/>
                        <w:iCs w:val="0"/>
                        <w:szCs w:val="24"/>
                      </w:rPr>
                      <w:t>Мультимедийный проектор</w:t>
                    </w:r>
                  </w:p>
                </w:tc>
                <w:tc>
                  <w:tcPr>
                    <w:tcW w:w="2199" w:type="pct"/>
                    <w:shd w:val="clear" w:color="auto" w:fill="auto"/>
                  </w:tcPr>
                  <w:p w14:paraId="4DEBFCAD"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1E0A3F9E" w14:textId="77777777" w:rsidTr="00666C3B">
                <w:trPr>
                  <w:trHeight w:val="20"/>
                </w:trPr>
                <w:tc>
                  <w:tcPr>
                    <w:tcW w:w="273" w:type="pct"/>
                    <w:shd w:val="clear" w:color="auto" w:fill="auto"/>
                  </w:tcPr>
                  <w:p w14:paraId="266E8AAB"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79CA98CF"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hAnsi="Times New Roman" w:cs="Times New Roman"/>
                        <w:szCs w:val="24"/>
                        <w:lang w:eastAsia="en-US"/>
                      </w:rPr>
                      <w:t>Колонки</w:t>
                    </w:r>
                  </w:p>
                </w:tc>
                <w:tc>
                  <w:tcPr>
                    <w:tcW w:w="2199" w:type="pct"/>
                    <w:shd w:val="clear" w:color="auto" w:fill="auto"/>
                  </w:tcPr>
                  <w:p w14:paraId="6C554378" w14:textId="77777777" w:rsidR="009329C6" w:rsidRPr="008E4C51" w:rsidRDefault="009329C6" w:rsidP="00666C3B">
                    <w:pPr>
                      <w:pStyle w:val="120"/>
                      <w:spacing w:line="276" w:lineRule="auto"/>
                      <w:rPr>
                        <w:rFonts w:ascii="Times New Roman" w:hAnsi="Times New Roman" w:cs="Times New Roman"/>
                        <w:szCs w:val="24"/>
                        <w:lang w:eastAsia="en-US"/>
                      </w:rPr>
                    </w:pPr>
                  </w:p>
                </w:tc>
              </w:tr>
              <w:tr w:rsidR="009329C6" w:rsidRPr="008E4C51" w14:paraId="1006ECFD" w14:textId="77777777" w:rsidTr="00666C3B">
                <w:trPr>
                  <w:trHeight w:val="20"/>
                </w:trPr>
                <w:tc>
                  <w:tcPr>
                    <w:tcW w:w="273" w:type="pct"/>
                    <w:shd w:val="clear" w:color="auto" w:fill="auto"/>
                  </w:tcPr>
                  <w:p w14:paraId="0A374EF8"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06DD26E9" w14:textId="77777777" w:rsidR="009329C6" w:rsidRPr="008E4C51" w:rsidRDefault="009329C6" w:rsidP="00666C3B">
                    <w:pPr>
                      <w:pStyle w:val="120"/>
                      <w:spacing w:line="276" w:lineRule="auto"/>
                      <w:rPr>
                        <w:rFonts w:ascii="Times New Roman" w:hAnsi="Times New Roman" w:cs="Times New Roman"/>
                        <w:szCs w:val="24"/>
                        <w:lang w:eastAsia="en-US"/>
                      </w:rPr>
                    </w:pPr>
                    <w:r w:rsidRPr="008E4C51">
                      <w:rPr>
                        <w:rFonts w:ascii="Times New Roman" w:eastAsia="Calibri" w:hAnsi="Times New Roman" w:cs="Times New Roman"/>
                        <w:iCs w:val="0"/>
                        <w:szCs w:val="24"/>
                        <w:lang w:eastAsia="en-US"/>
                      </w:rPr>
                      <w:t>Экран проекторный</w:t>
                    </w:r>
                  </w:p>
                </w:tc>
                <w:tc>
                  <w:tcPr>
                    <w:tcW w:w="2199" w:type="pct"/>
                    <w:shd w:val="clear" w:color="auto" w:fill="auto"/>
                  </w:tcPr>
                  <w:p w14:paraId="6D2A6F91"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73809723" w14:textId="77777777" w:rsidTr="00666C3B">
                <w:trPr>
                  <w:trHeight w:val="20"/>
                </w:trPr>
                <w:tc>
                  <w:tcPr>
                    <w:tcW w:w="273" w:type="pct"/>
                    <w:shd w:val="clear" w:color="auto" w:fill="auto"/>
                  </w:tcPr>
                  <w:p w14:paraId="74BE5B2E" w14:textId="77777777" w:rsidR="009329C6" w:rsidRPr="008E4C51" w:rsidRDefault="009329C6" w:rsidP="00666C3B">
                    <w:pPr>
                      <w:pStyle w:val="120"/>
                      <w:spacing w:line="276" w:lineRule="auto"/>
                      <w:rPr>
                        <w:rFonts w:ascii="Times New Roman" w:hAnsi="Times New Roman" w:cs="Times New Roman"/>
                        <w:szCs w:val="24"/>
                        <w:lang w:eastAsia="en-US"/>
                      </w:rPr>
                    </w:pPr>
                  </w:p>
                </w:tc>
                <w:tc>
                  <w:tcPr>
                    <w:tcW w:w="2528" w:type="pct"/>
                    <w:shd w:val="clear" w:color="auto" w:fill="auto"/>
                  </w:tcPr>
                  <w:p w14:paraId="45BCF988"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r w:rsidRPr="008E4C51">
                      <w:rPr>
                        <w:rFonts w:ascii="Times New Roman" w:eastAsia="Calibri" w:hAnsi="Times New Roman" w:cs="Times New Roman"/>
                        <w:iCs w:val="0"/>
                        <w:szCs w:val="24"/>
                        <w:lang w:eastAsia="en-US"/>
                      </w:rPr>
                      <w:t>МФУ</w:t>
                    </w:r>
                  </w:p>
                </w:tc>
                <w:tc>
                  <w:tcPr>
                    <w:tcW w:w="2199" w:type="pct"/>
                    <w:shd w:val="clear" w:color="auto" w:fill="auto"/>
                  </w:tcPr>
                  <w:p w14:paraId="7DBDC020" w14:textId="77777777" w:rsidR="009329C6" w:rsidRPr="008E4C51" w:rsidRDefault="009329C6" w:rsidP="00666C3B">
                    <w:pPr>
                      <w:pStyle w:val="120"/>
                      <w:spacing w:line="276" w:lineRule="auto"/>
                      <w:rPr>
                        <w:rFonts w:ascii="Times New Roman" w:eastAsia="Calibri" w:hAnsi="Times New Roman" w:cs="Times New Roman"/>
                        <w:iCs w:val="0"/>
                        <w:szCs w:val="24"/>
                        <w:lang w:eastAsia="en-US"/>
                      </w:rPr>
                    </w:pPr>
                  </w:p>
                </w:tc>
              </w:tr>
              <w:tr w:rsidR="009329C6" w:rsidRPr="008E4C51" w14:paraId="6FB80FA1" w14:textId="77777777" w:rsidTr="00666C3B">
                <w:trPr>
                  <w:trHeight w:val="20"/>
                </w:trPr>
                <w:tc>
                  <w:tcPr>
                    <w:tcW w:w="5000" w:type="pct"/>
                    <w:gridSpan w:val="3"/>
                    <w:shd w:val="clear" w:color="auto" w:fill="auto"/>
                  </w:tcPr>
                  <w:p w14:paraId="27332250" w14:textId="77777777" w:rsidR="009329C6" w:rsidRPr="008E4C51" w:rsidRDefault="009329C6" w:rsidP="00666C3B">
                    <w:pPr>
                      <w:pStyle w:val="120"/>
                      <w:spacing w:line="276" w:lineRule="auto"/>
                      <w:rPr>
                        <w:rFonts w:ascii="Times New Roman" w:hAnsi="Times New Roman" w:cs="Times New Roman"/>
                        <w:lang w:eastAsia="en-US"/>
                      </w:rPr>
                    </w:pPr>
                    <w:r w:rsidRPr="008E4C51">
                      <w:rPr>
                        <w:rFonts w:ascii="Times New Roman" w:hAnsi="Times New Roman" w:cs="Times New Roman"/>
                        <w:b/>
                        <w:lang w:eastAsia="en-US"/>
                      </w:rPr>
                      <w:t>Дополнительное оборудование</w:t>
                    </w:r>
                  </w:p>
                </w:tc>
              </w:tr>
              <w:tr w:rsidR="009329C6" w:rsidRPr="008E4C51" w14:paraId="07588F3E" w14:textId="77777777" w:rsidTr="00666C3B">
                <w:trPr>
                  <w:trHeight w:val="20"/>
                </w:trPr>
                <w:tc>
                  <w:tcPr>
                    <w:tcW w:w="273" w:type="pct"/>
                    <w:shd w:val="clear" w:color="auto" w:fill="auto"/>
                  </w:tcPr>
                  <w:p w14:paraId="033C9904"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46C6D5F1"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550A4DD4"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0C43E566" w14:textId="77777777" w:rsidTr="00666C3B">
                <w:trPr>
                  <w:trHeight w:val="20"/>
                </w:trPr>
                <w:tc>
                  <w:tcPr>
                    <w:tcW w:w="5000" w:type="pct"/>
                    <w:gridSpan w:val="3"/>
                    <w:shd w:val="clear" w:color="auto" w:fill="auto"/>
                  </w:tcPr>
                  <w:p w14:paraId="6B7BED1A"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9329C6" w:rsidRPr="008E4C51" w14:paraId="3B6665CC" w14:textId="77777777" w:rsidTr="00666C3B">
                <w:trPr>
                  <w:trHeight w:val="20"/>
                </w:trPr>
                <w:tc>
                  <w:tcPr>
                    <w:tcW w:w="5000" w:type="pct"/>
                    <w:gridSpan w:val="3"/>
                    <w:shd w:val="clear" w:color="auto" w:fill="auto"/>
                  </w:tcPr>
                  <w:p w14:paraId="23C443B6" w14:textId="77777777" w:rsidR="009329C6" w:rsidRPr="008E4C51" w:rsidRDefault="009329C6" w:rsidP="00666C3B">
                    <w:pPr>
                      <w:spacing w:after="0"/>
                      <w:jc w:val="both"/>
                      <w:rPr>
                        <w:rFonts w:ascii="Times New Roman" w:hAnsi="Times New Roman" w:cs="Times New Roman"/>
                        <w:color w:val="000000"/>
                        <w:sz w:val="24"/>
                        <w:szCs w:val="24"/>
                      </w:rPr>
                    </w:pPr>
                    <w:r>
                      <w:rPr>
                        <w:rFonts w:ascii="Times New Roman" w:eastAsia="Times New Roman" w:hAnsi="Times New Roman" w:cs="Times New Roman"/>
                        <w:b/>
                        <w:bCs/>
                        <w:iCs/>
                        <w:sz w:val="24"/>
                        <w:szCs w:val="24"/>
                      </w:rPr>
                      <w:t>Основное оборудование</w:t>
                    </w:r>
                  </w:p>
                </w:tc>
              </w:tr>
              <w:tr w:rsidR="009329C6" w:rsidRPr="008E4C51" w14:paraId="3C175838" w14:textId="77777777" w:rsidTr="00666C3B">
                <w:trPr>
                  <w:trHeight w:val="20"/>
                </w:trPr>
                <w:tc>
                  <w:tcPr>
                    <w:tcW w:w="273" w:type="pct"/>
                    <w:shd w:val="clear" w:color="auto" w:fill="auto"/>
                  </w:tcPr>
                  <w:p w14:paraId="625C244A"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03E91B47"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20C837F4" w14:textId="77777777" w:rsidR="009329C6" w:rsidRPr="008E4C51" w:rsidRDefault="009329C6" w:rsidP="00666C3B">
                    <w:pPr>
                      <w:spacing w:after="0"/>
                      <w:jc w:val="both"/>
                      <w:rPr>
                        <w:rFonts w:ascii="Times New Roman" w:hAnsi="Times New Roman" w:cs="Times New Roman"/>
                        <w:color w:val="000000"/>
                        <w:sz w:val="24"/>
                        <w:szCs w:val="24"/>
                      </w:rPr>
                    </w:pPr>
                  </w:p>
                </w:tc>
              </w:tr>
              <w:tr w:rsidR="009329C6" w:rsidRPr="008E4C51" w14:paraId="2934D2CD" w14:textId="77777777" w:rsidTr="00666C3B">
                <w:trPr>
                  <w:trHeight w:val="20"/>
                </w:trPr>
                <w:tc>
                  <w:tcPr>
                    <w:tcW w:w="5000" w:type="pct"/>
                    <w:gridSpan w:val="3"/>
                    <w:shd w:val="clear" w:color="auto" w:fill="auto"/>
                  </w:tcPr>
                  <w:p w14:paraId="66A0283E" w14:textId="77777777" w:rsidR="009329C6" w:rsidRPr="00666C3B" w:rsidRDefault="009329C6" w:rsidP="00666C3B">
                    <w:pPr>
                      <w:snapToGrid w:val="0"/>
                      <w:spacing w:after="0"/>
                      <w:jc w:val="both"/>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9329C6" w:rsidRPr="008E4C51" w14:paraId="301E05FF" w14:textId="77777777" w:rsidTr="00666C3B">
                <w:trPr>
                  <w:trHeight w:val="20"/>
                </w:trPr>
                <w:tc>
                  <w:tcPr>
                    <w:tcW w:w="273" w:type="pct"/>
                    <w:shd w:val="clear" w:color="auto" w:fill="auto"/>
                  </w:tcPr>
                  <w:p w14:paraId="6A87DB1C" w14:textId="77777777" w:rsidR="009329C6" w:rsidRPr="008E4C51" w:rsidRDefault="009329C6" w:rsidP="00666C3B">
                    <w:pPr>
                      <w:pStyle w:val="120"/>
                      <w:spacing w:line="276" w:lineRule="auto"/>
                      <w:rPr>
                        <w:rFonts w:ascii="Times New Roman" w:hAnsi="Times New Roman" w:cs="Times New Roman"/>
                        <w:lang w:eastAsia="en-US"/>
                      </w:rPr>
                    </w:pPr>
                  </w:p>
                </w:tc>
                <w:tc>
                  <w:tcPr>
                    <w:tcW w:w="2528" w:type="pct"/>
                    <w:shd w:val="clear" w:color="auto" w:fill="auto"/>
                    <w:vAlign w:val="bottom"/>
                  </w:tcPr>
                  <w:p w14:paraId="78EDBCCD" w14:textId="77777777" w:rsidR="009329C6" w:rsidRPr="008E4C51" w:rsidRDefault="009329C6" w:rsidP="00666C3B">
                    <w:pPr>
                      <w:spacing w:after="0"/>
                      <w:jc w:val="both"/>
                      <w:rPr>
                        <w:rFonts w:ascii="Times New Roman" w:hAnsi="Times New Roman" w:cs="Times New Roman"/>
                        <w:color w:val="000000"/>
                        <w:sz w:val="24"/>
                        <w:szCs w:val="24"/>
                      </w:rPr>
                    </w:pPr>
                  </w:p>
                </w:tc>
                <w:tc>
                  <w:tcPr>
                    <w:tcW w:w="2199" w:type="pct"/>
                    <w:shd w:val="clear" w:color="auto" w:fill="auto"/>
                    <w:vAlign w:val="center"/>
                  </w:tcPr>
                  <w:p w14:paraId="5370F96F" w14:textId="77777777" w:rsidR="009329C6" w:rsidRPr="008E4C51" w:rsidRDefault="009329C6" w:rsidP="00666C3B">
                    <w:pPr>
                      <w:spacing w:after="0"/>
                      <w:jc w:val="both"/>
                      <w:rPr>
                        <w:rFonts w:ascii="Times New Roman" w:hAnsi="Times New Roman" w:cs="Times New Roman"/>
                        <w:color w:val="000000"/>
                        <w:sz w:val="24"/>
                        <w:szCs w:val="24"/>
                      </w:rPr>
                    </w:pPr>
                  </w:p>
                </w:tc>
              </w:tr>
            </w:tbl>
            <w:p w14:paraId="0AD8C5FB" w14:textId="4552D581" w:rsidR="009329C6" w:rsidRPr="00523DC0" w:rsidRDefault="009329C6" w:rsidP="00984D37">
              <w:pPr>
                <w:suppressAutoHyphens/>
                <w:spacing w:after="0" w:line="240" w:lineRule="auto"/>
                <w:ind w:firstLine="709"/>
                <w:jc w:val="both"/>
                <w:rPr>
                  <w:rFonts w:ascii="Times New Roman" w:hAnsi="Times New Roman" w:cs="Times New Roman"/>
                  <w:bCs/>
                  <w:sz w:val="24"/>
                  <w:szCs w:val="24"/>
                </w:rPr>
              </w:pPr>
            </w:p>
          </w:sdtContent>
        </w:sdt>
      </w:sdtContent>
    </w:sdt>
    <w:p w14:paraId="453450A9" w14:textId="2476619C" w:rsidR="00984D37" w:rsidRPr="00B86806" w:rsidRDefault="00984D37" w:rsidP="00984D37">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6.1.2.2.</w:t>
      </w:r>
      <w:r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 xml:space="preserve">Оснащение помещений, задействованных при организации самостоятельной </w:t>
      </w:r>
      <w:r w:rsidR="009A6CD1">
        <w:rPr>
          <w:rFonts w:ascii="Times New Roman" w:hAnsi="Times New Roman" w:cs="Times New Roman"/>
          <w:bCs/>
          <w:sz w:val="24"/>
          <w:szCs w:val="24"/>
        </w:rPr>
        <w:br/>
      </w:r>
      <w:r w:rsidRPr="00B86806">
        <w:rPr>
          <w:rFonts w:ascii="Times New Roman" w:hAnsi="Times New Roman" w:cs="Times New Roman"/>
          <w:bCs/>
          <w:sz w:val="24"/>
          <w:szCs w:val="24"/>
        </w:rPr>
        <w:t>и воспитательной работы</w:t>
      </w:r>
    </w:p>
    <w:p w14:paraId="4EB172E4" w14:textId="77777777" w:rsidR="00CD2106" w:rsidRPr="00CD2106" w:rsidRDefault="00CD2106" w:rsidP="00CD2106">
      <w:pPr>
        <w:suppressAutoHyphens/>
        <w:spacing w:after="0" w:line="240" w:lineRule="auto"/>
        <w:ind w:firstLine="709"/>
        <w:jc w:val="both"/>
        <w:rPr>
          <w:rFonts w:ascii="Times New Roman" w:hAnsi="Times New Roman"/>
          <w:bCs/>
          <w:sz w:val="24"/>
          <w:szCs w:val="24"/>
        </w:rPr>
      </w:pPr>
      <w:r w:rsidRPr="00CD2106">
        <w:rPr>
          <w:rFonts w:ascii="Times New Roman" w:hAnsi="Times New Roman"/>
          <w:bCs/>
          <w:sz w:val="24"/>
          <w:szCs w:val="24"/>
        </w:rPr>
        <w:t>«</w:t>
      </w:r>
      <w:r w:rsidRPr="00CD2106">
        <w:rPr>
          <w:rFonts w:ascii="Times New Roman" w:hAnsi="Times New Roman"/>
          <w:bCs/>
          <w:sz w:val="24"/>
          <w:szCs w:val="24"/>
          <w:lang w:val="en-US"/>
        </w:rPr>
        <w:t>A</w:t>
      </w:r>
      <w:proofErr w:type="spellStart"/>
      <w:r w:rsidRPr="00CD2106">
        <w:rPr>
          <w:rFonts w:ascii="Times New Roman" w:hAnsi="Times New Roman"/>
          <w:bCs/>
          <w:sz w:val="24"/>
          <w:szCs w:val="24"/>
        </w:rPr>
        <w:t>ктовый</w:t>
      </w:r>
      <w:proofErr w:type="spellEnd"/>
      <w:r w:rsidRPr="00CD2106">
        <w:rPr>
          <w:rFonts w:ascii="Times New Roman" w:hAnsi="Times New Roman"/>
          <w:bCs/>
          <w:sz w:val="24"/>
          <w:szCs w:val="24"/>
        </w:rPr>
        <w:t xml:space="preserve"> зал»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D2106" w:rsidRPr="00CD2106" w14:paraId="57EA1D4F" w14:textId="77777777" w:rsidTr="00CD2106">
        <w:tc>
          <w:tcPr>
            <w:tcW w:w="273" w:type="pct"/>
            <w:tcBorders>
              <w:top w:val="single" w:sz="4" w:space="0" w:color="auto"/>
              <w:left w:val="single" w:sz="4" w:space="0" w:color="auto"/>
              <w:bottom w:val="single" w:sz="4" w:space="0" w:color="auto"/>
              <w:right w:val="single" w:sz="4" w:space="0" w:color="auto"/>
            </w:tcBorders>
            <w:vAlign w:val="center"/>
            <w:hideMark/>
          </w:tcPr>
          <w:p w14:paraId="089162FB" w14:textId="77777777" w:rsidR="00CD2106" w:rsidRPr="00CD2106" w:rsidRDefault="00CD2106" w:rsidP="00CD2106">
            <w:pPr>
              <w:snapToGrid w:val="0"/>
              <w:spacing w:after="0" w:line="240" w:lineRule="auto"/>
              <w:jc w:val="center"/>
              <w:rPr>
                <w:rFonts w:ascii="Times New Roman" w:hAnsi="Times New Roman" w:cs="Times New Roman"/>
                <w:iCs/>
                <w:sz w:val="24"/>
                <w:szCs w:val="28"/>
                <w:lang w:eastAsia="en-US"/>
              </w:rPr>
            </w:pPr>
            <w:r w:rsidRPr="00CD2106">
              <w:rPr>
                <w:rFonts w:ascii="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C8EFBF8" w14:textId="77777777" w:rsidR="00CD2106" w:rsidRPr="00CD2106" w:rsidRDefault="00CD2106" w:rsidP="00CD2106">
            <w:pPr>
              <w:snapToGrid w:val="0"/>
              <w:spacing w:after="0" w:line="240" w:lineRule="auto"/>
              <w:jc w:val="center"/>
              <w:rPr>
                <w:rFonts w:ascii="Times New Roman" w:hAnsi="Times New Roman" w:cs="Times New Roman"/>
                <w:iCs/>
                <w:sz w:val="24"/>
                <w:szCs w:val="28"/>
                <w:lang w:val="en-US" w:eastAsia="en-US"/>
              </w:rPr>
            </w:pPr>
            <w:r w:rsidRPr="00CD2106">
              <w:rPr>
                <w:rFonts w:ascii="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4652932" w14:textId="77777777" w:rsidR="00CD2106" w:rsidRPr="00CD2106" w:rsidRDefault="00CD2106" w:rsidP="00CD2106">
            <w:pPr>
              <w:snapToGrid w:val="0"/>
              <w:spacing w:after="0" w:line="240" w:lineRule="auto"/>
              <w:jc w:val="center"/>
              <w:rPr>
                <w:rFonts w:ascii="Times New Roman" w:hAnsi="Times New Roman" w:cs="Times New Roman"/>
                <w:iCs/>
                <w:sz w:val="24"/>
                <w:szCs w:val="28"/>
                <w:lang w:val="en-US" w:eastAsia="en-US"/>
              </w:rPr>
            </w:pPr>
            <w:r w:rsidRPr="00CD2106">
              <w:rPr>
                <w:rFonts w:ascii="Times New Roman" w:hAnsi="Times New Roman" w:cs="Times New Roman"/>
                <w:iCs/>
                <w:sz w:val="24"/>
                <w:szCs w:val="28"/>
                <w:lang w:eastAsia="en-US"/>
              </w:rPr>
              <w:t>Техническое описание</w:t>
            </w:r>
          </w:p>
        </w:tc>
      </w:tr>
      <w:tr w:rsidR="00CD2106" w:rsidRPr="00CD2106" w14:paraId="1E2E37E9" w14:textId="77777777" w:rsidTr="00CD210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B7337BD" w14:textId="77777777" w:rsidR="00CD2106" w:rsidRPr="00CD2106" w:rsidRDefault="00CD2106" w:rsidP="00CD2106">
            <w:pPr>
              <w:snapToGrid w:val="0"/>
              <w:spacing w:after="0" w:line="240" w:lineRule="auto"/>
              <w:rPr>
                <w:rFonts w:ascii="Times New Roman" w:hAnsi="Times New Roman" w:cs="Times New Roman"/>
                <w:b/>
                <w:bCs/>
                <w:iCs/>
                <w:sz w:val="24"/>
                <w:szCs w:val="28"/>
                <w:lang w:eastAsia="en-US"/>
              </w:rPr>
            </w:pPr>
            <w:r w:rsidRPr="00CD2106">
              <w:rPr>
                <w:rFonts w:ascii="Times New Roman" w:hAnsi="Times New Roman" w:cs="Times New Roman"/>
                <w:b/>
                <w:bCs/>
                <w:iCs/>
                <w:sz w:val="24"/>
                <w:szCs w:val="28"/>
                <w:lang w:val="en-US" w:eastAsia="en-US"/>
              </w:rPr>
              <w:t>I</w:t>
            </w:r>
            <w:r w:rsidRPr="00CD2106">
              <w:rPr>
                <w:rFonts w:ascii="Times New Roman" w:hAnsi="Times New Roman" w:cs="Times New Roman"/>
                <w:b/>
                <w:bCs/>
                <w:iCs/>
                <w:sz w:val="24"/>
                <w:szCs w:val="28"/>
                <w:lang w:eastAsia="en-US"/>
              </w:rPr>
              <w:t xml:space="preserve"> Основное оборудование</w:t>
            </w:r>
          </w:p>
        </w:tc>
      </w:tr>
      <w:tr w:rsidR="00CD2106" w:rsidRPr="00CD2106" w14:paraId="317F4C02" w14:textId="77777777" w:rsidTr="00CD2106">
        <w:tc>
          <w:tcPr>
            <w:tcW w:w="273" w:type="pct"/>
            <w:tcBorders>
              <w:top w:val="single" w:sz="4" w:space="0" w:color="auto"/>
              <w:left w:val="single" w:sz="4" w:space="0" w:color="auto"/>
              <w:bottom w:val="single" w:sz="4" w:space="0" w:color="auto"/>
              <w:right w:val="single" w:sz="4" w:space="0" w:color="auto"/>
            </w:tcBorders>
          </w:tcPr>
          <w:p w14:paraId="6E23AED9"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9F7A66D"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r w:rsidRPr="00CD2106">
              <w:rPr>
                <w:rFonts w:ascii="Times New Roman" w:hAnsi="Times New Roman" w:cs="Times New Roman"/>
                <w:iCs/>
                <w:sz w:val="24"/>
                <w:szCs w:val="28"/>
                <w:lang w:eastAsia="en-US"/>
              </w:rPr>
              <w:t>Секция складных стульев</w:t>
            </w:r>
          </w:p>
        </w:tc>
        <w:tc>
          <w:tcPr>
            <w:tcW w:w="1527" w:type="pct"/>
            <w:tcBorders>
              <w:top w:val="single" w:sz="4" w:space="0" w:color="auto"/>
              <w:left w:val="single" w:sz="4" w:space="0" w:color="auto"/>
              <w:bottom w:val="single" w:sz="4" w:space="0" w:color="auto"/>
              <w:right w:val="single" w:sz="4" w:space="0" w:color="auto"/>
            </w:tcBorders>
          </w:tcPr>
          <w:p w14:paraId="5CB89D81"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r>
      <w:tr w:rsidR="00CD2106" w:rsidRPr="00CD2106" w14:paraId="6D5E31B9" w14:textId="77777777" w:rsidTr="00CD2106">
        <w:tc>
          <w:tcPr>
            <w:tcW w:w="273" w:type="pct"/>
            <w:tcBorders>
              <w:top w:val="single" w:sz="4" w:space="0" w:color="auto"/>
              <w:left w:val="single" w:sz="4" w:space="0" w:color="auto"/>
              <w:bottom w:val="single" w:sz="4" w:space="0" w:color="auto"/>
              <w:right w:val="single" w:sz="4" w:space="0" w:color="auto"/>
            </w:tcBorders>
          </w:tcPr>
          <w:p w14:paraId="7B93C303"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EAD4592"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r w:rsidRPr="00CD2106">
              <w:rPr>
                <w:rFonts w:ascii="Times New Roman" w:hAnsi="Times New Roman" w:cs="Times New Roman"/>
                <w:iCs/>
                <w:sz w:val="24"/>
                <w:szCs w:val="28"/>
                <w:lang w:eastAsia="en-US"/>
              </w:rPr>
              <w:t>Трибуна</w:t>
            </w:r>
          </w:p>
        </w:tc>
        <w:tc>
          <w:tcPr>
            <w:tcW w:w="1527" w:type="pct"/>
            <w:tcBorders>
              <w:top w:val="single" w:sz="4" w:space="0" w:color="auto"/>
              <w:left w:val="single" w:sz="4" w:space="0" w:color="auto"/>
              <w:bottom w:val="single" w:sz="4" w:space="0" w:color="auto"/>
              <w:right w:val="single" w:sz="4" w:space="0" w:color="auto"/>
            </w:tcBorders>
          </w:tcPr>
          <w:p w14:paraId="0852D912"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r>
      <w:tr w:rsidR="00CD2106" w:rsidRPr="00CD2106" w14:paraId="3D259B24" w14:textId="77777777" w:rsidTr="00CD2106">
        <w:tc>
          <w:tcPr>
            <w:tcW w:w="273" w:type="pct"/>
            <w:tcBorders>
              <w:top w:val="single" w:sz="4" w:space="0" w:color="auto"/>
              <w:left w:val="single" w:sz="4" w:space="0" w:color="auto"/>
              <w:bottom w:val="single" w:sz="4" w:space="0" w:color="auto"/>
              <w:right w:val="single" w:sz="4" w:space="0" w:color="auto"/>
            </w:tcBorders>
          </w:tcPr>
          <w:p w14:paraId="51A66A29"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8438CB8"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r w:rsidRPr="00CD2106">
              <w:rPr>
                <w:rFonts w:ascii="Times New Roman" w:hAnsi="Times New Roman" w:cs="Times New Roman"/>
                <w:iCs/>
                <w:sz w:val="24"/>
                <w:szCs w:val="28"/>
                <w:lang w:eastAsia="en-US"/>
              </w:rPr>
              <w:t>Кулисы</w:t>
            </w:r>
          </w:p>
        </w:tc>
        <w:tc>
          <w:tcPr>
            <w:tcW w:w="1527" w:type="pct"/>
            <w:tcBorders>
              <w:top w:val="single" w:sz="4" w:space="0" w:color="auto"/>
              <w:left w:val="single" w:sz="4" w:space="0" w:color="auto"/>
              <w:bottom w:val="single" w:sz="4" w:space="0" w:color="auto"/>
              <w:right w:val="single" w:sz="4" w:space="0" w:color="auto"/>
            </w:tcBorders>
          </w:tcPr>
          <w:p w14:paraId="527A6947"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r>
      <w:tr w:rsidR="00CD2106" w:rsidRPr="00CD2106" w14:paraId="0ECF7B02" w14:textId="77777777" w:rsidTr="00CD2106">
        <w:tc>
          <w:tcPr>
            <w:tcW w:w="5000" w:type="pct"/>
            <w:gridSpan w:val="3"/>
            <w:tcBorders>
              <w:top w:val="single" w:sz="4" w:space="0" w:color="auto"/>
              <w:left w:val="single" w:sz="4" w:space="0" w:color="auto"/>
              <w:bottom w:val="single" w:sz="4" w:space="0" w:color="auto"/>
              <w:right w:val="single" w:sz="4" w:space="0" w:color="auto"/>
            </w:tcBorders>
            <w:hideMark/>
          </w:tcPr>
          <w:p w14:paraId="66BD7F74"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r w:rsidRPr="00CD2106">
              <w:rPr>
                <w:rFonts w:ascii="Times New Roman" w:hAnsi="Times New Roman" w:cs="Times New Roman"/>
                <w:b/>
                <w:bCs/>
                <w:iCs/>
                <w:sz w:val="24"/>
                <w:szCs w:val="28"/>
                <w:lang w:val="en-US" w:eastAsia="en-US"/>
              </w:rPr>
              <w:t>II</w:t>
            </w:r>
            <w:r w:rsidRPr="00CD2106">
              <w:rPr>
                <w:rFonts w:ascii="Times New Roman" w:hAnsi="Times New Roman" w:cs="Times New Roman"/>
                <w:b/>
                <w:bCs/>
                <w:iCs/>
                <w:sz w:val="24"/>
                <w:szCs w:val="28"/>
                <w:lang w:eastAsia="en-US"/>
              </w:rPr>
              <w:t xml:space="preserve"> Технические средства </w:t>
            </w:r>
          </w:p>
        </w:tc>
      </w:tr>
      <w:tr w:rsidR="00CD2106" w:rsidRPr="00CD2106" w14:paraId="6EE9220E" w14:textId="77777777" w:rsidTr="00CD2106">
        <w:tc>
          <w:tcPr>
            <w:tcW w:w="5000" w:type="pct"/>
            <w:gridSpan w:val="3"/>
            <w:tcBorders>
              <w:top w:val="single" w:sz="4" w:space="0" w:color="auto"/>
              <w:left w:val="single" w:sz="4" w:space="0" w:color="auto"/>
              <w:bottom w:val="single" w:sz="4" w:space="0" w:color="auto"/>
              <w:right w:val="single" w:sz="4" w:space="0" w:color="auto"/>
            </w:tcBorders>
            <w:hideMark/>
          </w:tcPr>
          <w:p w14:paraId="48AEA47D"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r w:rsidRPr="00CD2106">
              <w:rPr>
                <w:rFonts w:ascii="Times New Roman" w:hAnsi="Times New Roman" w:cs="Times New Roman"/>
                <w:b/>
                <w:bCs/>
                <w:iCs/>
                <w:sz w:val="24"/>
                <w:szCs w:val="28"/>
                <w:lang w:eastAsia="en-US"/>
              </w:rPr>
              <w:t>Основное оборудование</w:t>
            </w:r>
          </w:p>
        </w:tc>
      </w:tr>
      <w:tr w:rsidR="00CD2106" w:rsidRPr="00CD2106" w14:paraId="2483D7C6" w14:textId="77777777" w:rsidTr="00CD2106">
        <w:tc>
          <w:tcPr>
            <w:tcW w:w="273" w:type="pct"/>
            <w:tcBorders>
              <w:top w:val="single" w:sz="4" w:space="0" w:color="auto"/>
              <w:left w:val="single" w:sz="4" w:space="0" w:color="auto"/>
              <w:bottom w:val="single" w:sz="4" w:space="0" w:color="auto"/>
              <w:right w:val="single" w:sz="4" w:space="0" w:color="auto"/>
            </w:tcBorders>
          </w:tcPr>
          <w:p w14:paraId="00CC5A57"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AB27AC5"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r w:rsidRPr="00CD2106">
              <w:rPr>
                <w:rFonts w:ascii="Times New Roman" w:hAnsi="Times New Roman" w:cs="Times New Roman"/>
                <w:iCs/>
                <w:sz w:val="24"/>
                <w:szCs w:val="28"/>
                <w:lang w:eastAsia="en-US"/>
              </w:rPr>
              <w:t xml:space="preserve">Рабочая станция </w:t>
            </w:r>
          </w:p>
        </w:tc>
        <w:tc>
          <w:tcPr>
            <w:tcW w:w="1527" w:type="pct"/>
            <w:tcBorders>
              <w:top w:val="single" w:sz="4" w:space="0" w:color="auto"/>
              <w:left w:val="single" w:sz="4" w:space="0" w:color="auto"/>
              <w:bottom w:val="single" w:sz="4" w:space="0" w:color="auto"/>
              <w:right w:val="single" w:sz="4" w:space="0" w:color="auto"/>
            </w:tcBorders>
          </w:tcPr>
          <w:p w14:paraId="6C1CB620"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r>
      <w:tr w:rsidR="00CD2106" w:rsidRPr="00CD2106" w14:paraId="50CE20FF" w14:textId="77777777" w:rsidTr="00CD2106">
        <w:tc>
          <w:tcPr>
            <w:tcW w:w="273" w:type="pct"/>
            <w:tcBorders>
              <w:top w:val="single" w:sz="4" w:space="0" w:color="auto"/>
              <w:left w:val="single" w:sz="4" w:space="0" w:color="auto"/>
              <w:bottom w:val="single" w:sz="4" w:space="0" w:color="auto"/>
              <w:right w:val="single" w:sz="4" w:space="0" w:color="auto"/>
            </w:tcBorders>
          </w:tcPr>
          <w:p w14:paraId="70F97B01"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DF0B86C"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r w:rsidRPr="00CD2106">
              <w:rPr>
                <w:rFonts w:ascii="Times New Roman" w:hAnsi="Times New Roman" w:cs="Times New Roman"/>
                <w:iCs/>
                <w:sz w:val="24"/>
                <w:szCs w:val="28"/>
                <w:lang w:eastAsia="en-US"/>
              </w:rPr>
              <w:t>Акустическая система</w:t>
            </w:r>
          </w:p>
        </w:tc>
        <w:tc>
          <w:tcPr>
            <w:tcW w:w="1527" w:type="pct"/>
            <w:tcBorders>
              <w:top w:val="single" w:sz="4" w:space="0" w:color="auto"/>
              <w:left w:val="single" w:sz="4" w:space="0" w:color="auto"/>
              <w:bottom w:val="single" w:sz="4" w:space="0" w:color="auto"/>
              <w:right w:val="single" w:sz="4" w:space="0" w:color="auto"/>
            </w:tcBorders>
          </w:tcPr>
          <w:p w14:paraId="06DFBFCF"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r>
      <w:tr w:rsidR="00CD2106" w:rsidRPr="00CD2106" w14:paraId="60773D22" w14:textId="77777777" w:rsidTr="00CD2106">
        <w:tc>
          <w:tcPr>
            <w:tcW w:w="273" w:type="pct"/>
            <w:tcBorders>
              <w:top w:val="single" w:sz="4" w:space="0" w:color="auto"/>
              <w:left w:val="single" w:sz="4" w:space="0" w:color="auto"/>
              <w:bottom w:val="single" w:sz="4" w:space="0" w:color="auto"/>
              <w:right w:val="single" w:sz="4" w:space="0" w:color="auto"/>
            </w:tcBorders>
          </w:tcPr>
          <w:p w14:paraId="0ED4A457"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EB15EF2"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r w:rsidRPr="00CD2106">
              <w:rPr>
                <w:rFonts w:ascii="Times New Roman" w:hAnsi="Times New Roman" w:cs="Times New Roman"/>
                <w:iCs/>
                <w:sz w:val="24"/>
                <w:szCs w:val="28"/>
                <w:lang w:eastAsia="en-US"/>
              </w:rPr>
              <w:t>Микрофоны беспроводные</w:t>
            </w:r>
          </w:p>
        </w:tc>
        <w:tc>
          <w:tcPr>
            <w:tcW w:w="1527" w:type="pct"/>
            <w:tcBorders>
              <w:top w:val="single" w:sz="4" w:space="0" w:color="auto"/>
              <w:left w:val="single" w:sz="4" w:space="0" w:color="auto"/>
              <w:bottom w:val="single" w:sz="4" w:space="0" w:color="auto"/>
              <w:right w:val="single" w:sz="4" w:space="0" w:color="auto"/>
            </w:tcBorders>
          </w:tcPr>
          <w:p w14:paraId="45942C60"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r>
      <w:tr w:rsidR="00CD2106" w:rsidRPr="00CD2106" w14:paraId="7AECDFDE" w14:textId="77777777" w:rsidTr="00CD2106">
        <w:tc>
          <w:tcPr>
            <w:tcW w:w="273" w:type="pct"/>
            <w:tcBorders>
              <w:top w:val="single" w:sz="4" w:space="0" w:color="auto"/>
              <w:left w:val="single" w:sz="4" w:space="0" w:color="auto"/>
              <w:bottom w:val="single" w:sz="4" w:space="0" w:color="auto"/>
              <w:right w:val="single" w:sz="4" w:space="0" w:color="auto"/>
            </w:tcBorders>
          </w:tcPr>
          <w:p w14:paraId="59712E85"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612971B"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r w:rsidRPr="00CD2106">
              <w:rPr>
                <w:rFonts w:ascii="Times New Roman" w:hAnsi="Times New Roman" w:cs="Times New Roman"/>
                <w:bCs/>
                <w:iCs/>
                <w:sz w:val="24"/>
                <w:szCs w:val="28"/>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723BCB23"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p>
        </w:tc>
      </w:tr>
      <w:tr w:rsidR="00CD2106" w:rsidRPr="00CD2106" w14:paraId="23C9B7C1" w14:textId="77777777" w:rsidTr="00CD2106">
        <w:tc>
          <w:tcPr>
            <w:tcW w:w="273" w:type="pct"/>
            <w:tcBorders>
              <w:top w:val="single" w:sz="4" w:space="0" w:color="auto"/>
              <w:left w:val="single" w:sz="4" w:space="0" w:color="auto"/>
              <w:bottom w:val="single" w:sz="4" w:space="0" w:color="auto"/>
              <w:right w:val="single" w:sz="4" w:space="0" w:color="auto"/>
            </w:tcBorders>
          </w:tcPr>
          <w:p w14:paraId="6C55460D"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E6D4B0C"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r w:rsidRPr="00CD2106">
              <w:rPr>
                <w:rFonts w:ascii="Times New Roman" w:hAnsi="Times New Roman" w:cs="Times New Roman"/>
                <w:bCs/>
                <w:iCs/>
                <w:sz w:val="24"/>
                <w:szCs w:val="28"/>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61E4DB9B"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p>
        </w:tc>
      </w:tr>
      <w:tr w:rsidR="00CD2106" w:rsidRPr="00CD2106" w14:paraId="399673A5" w14:textId="77777777" w:rsidTr="00CD2106">
        <w:tc>
          <w:tcPr>
            <w:tcW w:w="5000" w:type="pct"/>
            <w:gridSpan w:val="3"/>
            <w:tcBorders>
              <w:top w:val="single" w:sz="4" w:space="0" w:color="auto"/>
              <w:left w:val="single" w:sz="4" w:space="0" w:color="auto"/>
              <w:bottom w:val="single" w:sz="4" w:space="0" w:color="auto"/>
              <w:right w:val="single" w:sz="4" w:space="0" w:color="auto"/>
            </w:tcBorders>
            <w:hideMark/>
          </w:tcPr>
          <w:p w14:paraId="0C9B36EA"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r w:rsidRPr="00CD2106">
              <w:rPr>
                <w:rFonts w:ascii="Times New Roman" w:hAnsi="Times New Roman" w:cs="Times New Roman"/>
                <w:b/>
                <w:bCs/>
                <w:iCs/>
                <w:sz w:val="24"/>
                <w:szCs w:val="28"/>
                <w:lang w:eastAsia="en-US"/>
              </w:rPr>
              <w:t>Дополнительное оборудование</w:t>
            </w:r>
          </w:p>
        </w:tc>
      </w:tr>
      <w:tr w:rsidR="00CD2106" w:rsidRPr="00CD2106" w14:paraId="1F1E2533" w14:textId="77777777" w:rsidTr="00CD2106">
        <w:tc>
          <w:tcPr>
            <w:tcW w:w="5000" w:type="pct"/>
            <w:gridSpan w:val="3"/>
            <w:tcBorders>
              <w:top w:val="single" w:sz="4" w:space="0" w:color="auto"/>
              <w:left w:val="single" w:sz="4" w:space="0" w:color="auto"/>
              <w:bottom w:val="single" w:sz="4" w:space="0" w:color="auto"/>
              <w:right w:val="single" w:sz="4" w:space="0" w:color="auto"/>
            </w:tcBorders>
            <w:hideMark/>
          </w:tcPr>
          <w:p w14:paraId="5BDF431A"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r w:rsidRPr="00CD2106">
              <w:rPr>
                <w:rFonts w:ascii="Times New Roman" w:eastAsia="Times New Roman" w:hAnsi="Times New Roman" w:cs="Times New Roman"/>
                <w:b/>
                <w:bCs/>
                <w:iCs/>
                <w:sz w:val="24"/>
                <w:szCs w:val="24"/>
                <w:lang w:val="en-US" w:eastAsia="en-US"/>
              </w:rPr>
              <w:t>III</w:t>
            </w:r>
            <w:r w:rsidRPr="00CD2106">
              <w:rPr>
                <w:rFonts w:ascii="Times New Roman" w:eastAsia="Times New Roman" w:hAnsi="Times New Roman" w:cs="Times New Roman"/>
                <w:b/>
                <w:bCs/>
                <w:iCs/>
                <w:sz w:val="24"/>
                <w:szCs w:val="24"/>
                <w:lang w:eastAsia="en-US"/>
              </w:rPr>
              <w:t xml:space="preserve"> Дополнительное оборудование</w:t>
            </w:r>
          </w:p>
        </w:tc>
      </w:tr>
      <w:tr w:rsidR="00CD2106" w:rsidRPr="00CD2106" w14:paraId="411B416F" w14:textId="77777777" w:rsidTr="00CD2106">
        <w:tc>
          <w:tcPr>
            <w:tcW w:w="5000" w:type="pct"/>
            <w:gridSpan w:val="3"/>
            <w:tcBorders>
              <w:top w:val="single" w:sz="4" w:space="0" w:color="auto"/>
              <w:left w:val="single" w:sz="4" w:space="0" w:color="auto"/>
              <w:bottom w:val="single" w:sz="4" w:space="0" w:color="auto"/>
              <w:right w:val="single" w:sz="4" w:space="0" w:color="auto"/>
            </w:tcBorders>
            <w:hideMark/>
          </w:tcPr>
          <w:p w14:paraId="6285C674"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r w:rsidRPr="00CD2106">
              <w:rPr>
                <w:rFonts w:ascii="Times New Roman" w:eastAsia="Times New Roman" w:hAnsi="Times New Roman" w:cs="Times New Roman"/>
                <w:b/>
                <w:bCs/>
                <w:iCs/>
                <w:sz w:val="24"/>
                <w:szCs w:val="24"/>
                <w:lang w:eastAsia="en-US"/>
              </w:rPr>
              <w:t>Основное оборудование</w:t>
            </w:r>
          </w:p>
        </w:tc>
      </w:tr>
      <w:tr w:rsidR="00CD2106" w:rsidRPr="00CD2106" w14:paraId="14ECE41D" w14:textId="77777777" w:rsidTr="00CD2106">
        <w:tc>
          <w:tcPr>
            <w:tcW w:w="273" w:type="pct"/>
            <w:tcBorders>
              <w:top w:val="single" w:sz="4" w:space="0" w:color="auto"/>
              <w:left w:val="single" w:sz="4" w:space="0" w:color="auto"/>
              <w:bottom w:val="single" w:sz="4" w:space="0" w:color="auto"/>
              <w:right w:val="single" w:sz="4" w:space="0" w:color="auto"/>
            </w:tcBorders>
          </w:tcPr>
          <w:p w14:paraId="4DAA0B60"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F8349BB"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AB034F8"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p>
        </w:tc>
      </w:tr>
      <w:tr w:rsidR="00CD2106" w:rsidRPr="00CD2106" w14:paraId="695C021A" w14:textId="77777777" w:rsidTr="00CD2106">
        <w:tc>
          <w:tcPr>
            <w:tcW w:w="5000" w:type="pct"/>
            <w:gridSpan w:val="3"/>
            <w:tcBorders>
              <w:top w:val="single" w:sz="4" w:space="0" w:color="auto"/>
              <w:left w:val="single" w:sz="4" w:space="0" w:color="auto"/>
              <w:bottom w:val="single" w:sz="4" w:space="0" w:color="auto"/>
              <w:right w:val="single" w:sz="4" w:space="0" w:color="auto"/>
            </w:tcBorders>
            <w:hideMark/>
          </w:tcPr>
          <w:p w14:paraId="5EF7F417"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r w:rsidRPr="00CD2106">
              <w:rPr>
                <w:rFonts w:ascii="Times New Roman" w:eastAsia="Times New Roman" w:hAnsi="Times New Roman" w:cs="Times New Roman"/>
                <w:b/>
                <w:bCs/>
                <w:iCs/>
                <w:sz w:val="24"/>
                <w:szCs w:val="24"/>
                <w:lang w:eastAsia="en-US"/>
              </w:rPr>
              <w:t>Дополнительное оборудование</w:t>
            </w:r>
          </w:p>
        </w:tc>
      </w:tr>
      <w:tr w:rsidR="00CD2106" w:rsidRPr="00CD2106" w14:paraId="217096B6" w14:textId="77777777" w:rsidTr="00CD2106">
        <w:tc>
          <w:tcPr>
            <w:tcW w:w="273" w:type="pct"/>
            <w:tcBorders>
              <w:top w:val="single" w:sz="4" w:space="0" w:color="auto"/>
              <w:left w:val="single" w:sz="4" w:space="0" w:color="auto"/>
              <w:bottom w:val="single" w:sz="4" w:space="0" w:color="auto"/>
              <w:right w:val="single" w:sz="4" w:space="0" w:color="auto"/>
            </w:tcBorders>
          </w:tcPr>
          <w:p w14:paraId="09C980EE"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263EA01"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E14DD0A"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p>
        </w:tc>
      </w:tr>
    </w:tbl>
    <w:p w14:paraId="775281EE" w14:textId="77777777" w:rsidR="00CD2106" w:rsidRPr="00CD2106" w:rsidRDefault="00CD2106" w:rsidP="00CD2106">
      <w:pPr>
        <w:suppressAutoHyphens/>
        <w:spacing w:after="0" w:line="240" w:lineRule="auto"/>
        <w:ind w:firstLine="709"/>
        <w:jc w:val="both"/>
        <w:rPr>
          <w:rFonts w:ascii="Times New Roman" w:hAnsi="Times New Roman"/>
          <w:bCs/>
          <w:sz w:val="24"/>
          <w:szCs w:val="24"/>
        </w:rPr>
      </w:pPr>
    </w:p>
    <w:p w14:paraId="334F820B" w14:textId="77777777" w:rsidR="00CD2106" w:rsidRPr="00CD2106" w:rsidRDefault="00CD2106" w:rsidP="00CD2106">
      <w:pPr>
        <w:suppressAutoHyphens/>
        <w:spacing w:after="0" w:line="240" w:lineRule="auto"/>
        <w:ind w:firstLine="709"/>
        <w:jc w:val="both"/>
        <w:rPr>
          <w:rFonts w:ascii="Times New Roman" w:hAnsi="Times New Roman"/>
          <w:bCs/>
          <w:sz w:val="24"/>
          <w:szCs w:val="24"/>
        </w:rPr>
      </w:pPr>
      <w:r w:rsidRPr="00CD2106">
        <w:rPr>
          <w:rFonts w:ascii="Times New Roman" w:hAnsi="Times New Roman"/>
          <w:bCs/>
          <w:sz w:val="24"/>
          <w:szCs w:val="24"/>
        </w:rPr>
        <w:t xml:space="preserve">«Библиотека, читальный зал с выходом в интернет»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D2106" w:rsidRPr="00CD2106" w14:paraId="4CF85DD0" w14:textId="77777777" w:rsidTr="00CD2106">
        <w:tc>
          <w:tcPr>
            <w:tcW w:w="273" w:type="pct"/>
            <w:tcBorders>
              <w:top w:val="single" w:sz="4" w:space="0" w:color="auto"/>
              <w:left w:val="single" w:sz="4" w:space="0" w:color="auto"/>
              <w:bottom w:val="single" w:sz="4" w:space="0" w:color="auto"/>
              <w:right w:val="single" w:sz="4" w:space="0" w:color="auto"/>
            </w:tcBorders>
            <w:vAlign w:val="center"/>
            <w:hideMark/>
          </w:tcPr>
          <w:p w14:paraId="0C3CC022" w14:textId="77777777" w:rsidR="00CD2106" w:rsidRPr="00CD2106" w:rsidRDefault="00CD2106" w:rsidP="00CD2106">
            <w:pPr>
              <w:snapToGrid w:val="0"/>
              <w:spacing w:after="0" w:line="240" w:lineRule="auto"/>
              <w:jc w:val="center"/>
              <w:rPr>
                <w:rFonts w:ascii="Times New Roman" w:hAnsi="Times New Roman" w:cs="Times New Roman"/>
                <w:iCs/>
                <w:sz w:val="24"/>
                <w:szCs w:val="28"/>
                <w:lang w:eastAsia="en-US"/>
              </w:rPr>
            </w:pPr>
            <w:r w:rsidRPr="00CD2106">
              <w:rPr>
                <w:rFonts w:ascii="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1A38D8E" w14:textId="77777777" w:rsidR="00CD2106" w:rsidRPr="00CD2106" w:rsidRDefault="00CD2106" w:rsidP="00CD2106">
            <w:pPr>
              <w:snapToGrid w:val="0"/>
              <w:spacing w:after="0" w:line="240" w:lineRule="auto"/>
              <w:jc w:val="center"/>
              <w:rPr>
                <w:rFonts w:ascii="Times New Roman" w:hAnsi="Times New Roman" w:cs="Times New Roman"/>
                <w:iCs/>
                <w:sz w:val="24"/>
                <w:szCs w:val="28"/>
                <w:lang w:val="en-US" w:eastAsia="en-US"/>
              </w:rPr>
            </w:pPr>
            <w:r w:rsidRPr="00CD2106">
              <w:rPr>
                <w:rFonts w:ascii="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A7A32B6" w14:textId="77777777" w:rsidR="00CD2106" w:rsidRPr="00CD2106" w:rsidRDefault="00CD2106" w:rsidP="00CD2106">
            <w:pPr>
              <w:snapToGrid w:val="0"/>
              <w:spacing w:after="0" w:line="240" w:lineRule="auto"/>
              <w:jc w:val="center"/>
              <w:rPr>
                <w:rFonts w:ascii="Times New Roman" w:hAnsi="Times New Roman" w:cs="Times New Roman"/>
                <w:iCs/>
                <w:sz w:val="24"/>
                <w:szCs w:val="28"/>
                <w:lang w:val="en-US" w:eastAsia="en-US"/>
              </w:rPr>
            </w:pPr>
            <w:r w:rsidRPr="00CD2106">
              <w:rPr>
                <w:rFonts w:ascii="Times New Roman" w:hAnsi="Times New Roman" w:cs="Times New Roman"/>
                <w:iCs/>
                <w:sz w:val="24"/>
                <w:szCs w:val="28"/>
                <w:lang w:eastAsia="en-US"/>
              </w:rPr>
              <w:t>Техническое описание</w:t>
            </w:r>
          </w:p>
        </w:tc>
      </w:tr>
      <w:tr w:rsidR="00CD2106" w:rsidRPr="00CD2106" w14:paraId="310F1C44" w14:textId="77777777" w:rsidTr="00CD210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F33CB67" w14:textId="77777777" w:rsidR="00CD2106" w:rsidRPr="00CD2106" w:rsidRDefault="00CD2106" w:rsidP="00CD2106">
            <w:pPr>
              <w:snapToGrid w:val="0"/>
              <w:spacing w:after="0" w:line="240" w:lineRule="auto"/>
              <w:rPr>
                <w:rFonts w:ascii="Times New Roman" w:hAnsi="Times New Roman" w:cs="Times New Roman"/>
                <w:b/>
                <w:bCs/>
                <w:iCs/>
                <w:sz w:val="24"/>
                <w:szCs w:val="28"/>
                <w:lang w:eastAsia="en-US"/>
              </w:rPr>
            </w:pPr>
            <w:r w:rsidRPr="00CD2106">
              <w:rPr>
                <w:rFonts w:ascii="Times New Roman" w:hAnsi="Times New Roman" w:cs="Times New Roman"/>
                <w:b/>
                <w:bCs/>
                <w:iCs/>
                <w:sz w:val="24"/>
                <w:szCs w:val="28"/>
                <w:lang w:val="en-US" w:eastAsia="en-US"/>
              </w:rPr>
              <w:lastRenderedPageBreak/>
              <w:t>I</w:t>
            </w:r>
            <w:r w:rsidRPr="00CD2106">
              <w:rPr>
                <w:rFonts w:ascii="Times New Roman" w:hAnsi="Times New Roman" w:cs="Times New Roman"/>
                <w:b/>
                <w:bCs/>
                <w:iCs/>
                <w:sz w:val="24"/>
                <w:szCs w:val="28"/>
                <w:lang w:eastAsia="en-US"/>
              </w:rPr>
              <w:t xml:space="preserve"> Основное оборудование</w:t>
            </w:r>
          </w:p>
        </w:tc>
      </w:tr>
      <w:tr w:rsidR="00CD2106" w:rsidRPr="00CD2106" w14:paraId="0385DA83" w14:textId="77777777" w:rsidTr="00CD2106">
        <w:tc>
          <w:tcPr>
            <w:tcW w:w="273" w:type="pct"/>
            <w:tcBorders>
              <w:top w:val="single" w:sz="4" w:space="0" w:color="auto"/>
              <w:left w:val="single" w:sz="4" w:space="0" w:color="auto"/>
              <w:bottom w:val="single" w:sz="4" w:space="0" w:color="auto"/>
              <w:right w:val="single" w:sz="4" w:space="0" w:color="auto"/>
            </w:tcBorders>
          </w:tcPr>
          <w:p w14:paraId="2BBC1B45"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A6EF33E"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r w:rsidRPr="00CD2106">
              <w:rPr>
                <w:rFonts w:ascii="Times New Roman" w:hAnsi="Times New Roman" w:cs="Times New Roman"/>
                <w:iCs/>
                <w:sz w:val="24"/>
                <w:szCs w:val="28"/>
                <w:lang w:eastAsia="en-US"/>
              </w:rPr>
              <w:t>Шкаф со стеклом</w:t>
            </w:r>
          </w:p>
        </w:tc>
        <w:tc>
          <w:tcPr>
            <w:tcW w:w="1527" w:type="pct"/>
            <w:tcBorders>
              <w:top w:val="single" w:sz="4" w:space="0" w:color="auto"/>
              <w:left w:val="single" w:sz="4" w:space="0" w:color="auto"/>
              <w:bottom w:val="single" w:sz="4" w:space="0" w:color="auto"/>
              <w:right w:val="single" w:sz="4" w:space="0" w:color="auto"/>
            </w:tcBorders>
          </w:tcPr>
          <w:p w14:paraId="3D766ECF"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r>
      <w:tr w:rsidR="00CD2106" w:rsidRPr="00CD2106" w14:paraId="536BABDF" w14:textId="77777777" w:rsidTr="00CD2106">
        <w:tc>
          <w:tcPr>
            <w:tcW w:w="273" w:type="pct"/>
            <w:tcBorders>
              <w:top w:val="single" w:sz="4" w:space="0" w:color="auto"/>
              <w:left w:val="single" w:sz="4" w:space="0" w:color="auto"/>
              <w:bottom w:val="single" w:sz="4" w:space="0" w:color="auto"/>
              <w:right w:val="single" w:sz="4" w:space="0" w:color="auto"/>
            </w:tcBorders>
          </w:tcPr>
          <w:p w14:paraId="411C88DD"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EBB65BE"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r w:rsidRPr="00CD2106">
              <w:rPr>
                <w:rFonts w:ascii="Times New Roman" w:hAnsi="Times New Roman" w:cs="Times New Roman"/>
                <w:iCs/>
                <w:sz w:val="24"/>
                <w:szCs w:val="28"/>
                <w:lang w:eastAsia="en-US"/>
              </w:rPr>
              <w:t>Читательский стол</w:t>
            </w:r>
          </w:p>
        </w:tc>
        <w:tc>
          <w:tcPr>
            <w:tcW w:w="1527" w:type="pct"/>
            <w:tcBorders>
              <w:top w:val="single" w:sz="4" w:space="0" w:color="auto"/>
              <w:left w:val="single" w:sz="4" w:space="0" w:color="auto"/>
              <w:bottom w:val="single" w:sz="4" w:space="0" w:color="auto"/>
              <w:right w:val="single" w:sz="4" w:space="0" w:color="auto"/>
            </w:tcBorders>
          </w:tcPr>
          <w:p w14:paraId="763B1398"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r>
      <w:tr w:rsidR="00CD2106" w:rsidRPr="00CD2106" w14:paraId="53DADE9A" w14:textId="77777777" w:rsidTr="00CD2106">
        <w:tc>
          <w:tcPr>
            <w:tcW w:w="273" w:type="pct"/>
            <w:tcBorders>
              <w:top w:val="single" w:sz="4" w:space="0" w:color="auto"/>
              <w:left w:val="single" w:sz="4" w:space="0" w:color="auto"/>
              <w:bottom w:val="single" w:sz="4" w:space="0" w:color="auto"/>
              <w:right w:val="single" w:sz="4" w:space="0" w:color="auto"/>
            </w:tcBorders>
          </w:tcPr>
          <w:p w14:paraId="64AD7B60"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E630B42"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r w:rsidRPr="00CD2106">
              <w:rPr>
                <w:rFonts w:ascii="Times New Roman" w:hAnsi="Times New Roman" w:cs="Times New Roman"/>
                <w:iCs/>
                <w:sz w:val="24"/>
                <w:szCs w:val="28"/>
                <w:lang w:eastAsia="en-US"/>
              </w:rPr>
              <w:t>Стул на ножках</w:t>
            </w:r>
          </w:p>
        </w:tc>
        <w:tc>
          <w:tcPr>
            <w:tcW w:w="1527" w:type="pct"/>
            <w:tcBorders>
              <w:top w:val="single" w:sz="4" w:space="0" w:color="auto"/>
              <w:left w:val="single" w:sz="4" w:space="0" w:color="auto"/>
              <w:bottom w:val="single" w:sz="4" w:space="0" w:color="auto"/>
              <w:right w:val="single" w:sz="4" w:space="0" w:color="auto"/>
            </w:tcBorders>
          </w:tcPr>
          <w:p w14:paraId="68B3C6B4"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r>
      <w:tr w:rsidR="00CD2106" w:rsidRPr="00CD2106" w14:paraId="0CD49584" w14:textId="77777777" w:rsidTr="00CD2106">
        <w:tc>
          <w:tcPr>
            <w:tcW w:w="273" w:type="pct"/>
            <w:tcBorders>
              <w:top w:val="single" w:sz="4" w:space="0" w:color="auto"/>
              <w:left w:val="single" w:sz="4" w:space="0" w:color="auto"/>
              <w:bottom w:val="single" w:sz="4" w:space="0" w:color="auto"/>
              <w:right w:val="single" w:sz="4" w:space="0" w:color="auto"/>
            </w:tcBorders>
          </w:tcPr>
          <w:p w14:paraId="0E9A936A"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B15F856"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r w:rsidRPr="00CD2106">
              <w:rPr>
                <w:rFonts w:ascii="Times New Roman" w:hAnsi="Times New Roman" w:cs="Times New Roman"/>
                <w:iCs/>
                <w:sz w:val="24"/>
                <w:szCs w:val="28"/>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tcPr>
          <w:p w14:paraId="74E4E93C"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r>
      <w:tr w:rsidR="00CD2106" w:rsidRPr="00CD2106" w14:paraId="789FF36C" w14:textId="77777777" w:rsidTr="00CD2106">
        <w:tc>
          <w:tcPr>
            <w:tcW w:w="5000" w:type="pct"/>
            <w:gridSpan w:val="3"/>
            <w:tcBorders>
              <w:top w:val="single" w:sz="4" w:space="0" w:color="auto"/>
              <w:left w:val="single" w:sz="4" w:space="0" w:color="auto"/>
              <w:bottom w:val="single" w:sz="4" w:space="0" w:color="auto"/>
              <w:right w:val="single" w:sz="4" w:space="0" w:color="auto"/>
            </w:tcBorders>
            <w:hideMark/>
          </w:tcPr>
          <w:p w14:paraId="5278A006"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r w:rsidRPr="00CD2106">
              <w:rPr>
                <w:rFonts w:ascii="Times New Roman" w:hAnsi="Times New Roman" w:cs="Times New Roman"/>
                <w:b/>
                <w:bCs/>
                <w:iCs/>
                <w:sz w:val="24"/>
                <w:szCs w:val="28"/>
                <w:lang w:val="en-US" w:eastAsia="en-US"/>
              </w:rPr>
              <w:t>II</w:t>
            </w:r>
            <w:r w:rsidRPr="00CD2106">
              <w:rPr>
                <w:rFonts w:ascii="Times New Roman" w:hAnsi="Times New Roman" w:cs="Times New Roman"/>
                <w:b/>
                <w:bCs/>
                <w:iCs/>
                <w:sz w:val="24"/>
                <w:szCs w:val="28"/>
                <w:lang w:eastAsia="en-US"/>
              </w:rPr>
              <w:t xml:space="preserve"> Технические средства </w:t>
            </w:r>
          </w:p>
        </w:tc>
      </w:tr>
      <w:tr w:rsidR="00CD2106" w:rsidRPr="00CD2106" w14:paraId="61B7438E" w14:textId="77777777" w:rsidTr="00CD2106">
        <w:tc>
          <w:tcPr>
            <w:tcW w:w="5000" w:type="pct"/>
            <w:gridSpan w:val="3"/>
            <w:tcBorders>
              <w:top w:val="single" w:sz="4" w:space="0" w:color="auto"/>
              <w:left w:val="single" w:sz="4" w:space="0" w:color="auto"/>
              <w:bottom w:val="single" w:sz="4" w:space="0" w:color="auto"/>
              <w:right w:val="single" w:sz="4" w:space="0" w:color="auto"/>
            </w:tcBorders>
            <w:hideMark/>
          </w:tcPr>
          <w:p w14:paraId="2B4A6FFF"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r w:rsidRPr="00CD2106">
              <w:rPr>
                <w:rFonts w:ascii="Times New Roman" w:hAnsi="Times New Roman" w:cs="Times New Roman"/>
                <w:b/>
                <w:bCs/>
                <w:iCs/>
                <w:sz w:val="24"/>
                <w:szCs w:val="28"/>
                <w:lang w:eastAsia="en-US"/>
              </w:rPr>
              <w:t>Основное оборудование</w:t>
            </w:r>
          </w:p>
        </w:tc>
      </w:tr>
      <w:tr w:rsidR="00CD2106" w:rsidRPr="00CD2106" w14:paraId="44AC381B" w14:textId="77777777" w:rsidTr="00CD2106">
        <w:tc>
          <w:tcPr>
            <w:tcW w:w="273" w:type="pct"/>
            <w:tcBorders>
              <w:top w:val="single" w:sz="4" w:space="0" w:color="auto"/>
              <w:left w:val="single" w:sz="4" w:space="0" w:color="auto"/>
              <w:bottom w:val="single" w:sz="4" w:space="0" w:color="auto"/>
              <w:right w:val="single" w:sz="4" w:space="0" w:color="auto"/>
            </w:tcBorders>
          </w:tcPr>
          <w:p w14:paraId="4EA78816"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C1C843E"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r w:rsidRPr="00CD2106">
              <w:rPr>
                <w:rFonts w:ascii="Times New Roman" w:hAnsi="Times New Roman" w:cs="Times New Roman"/>
                <w:iCs/>
                <w:sz w:val="24"/>
                <w:szCs w:val="28"/>
                <w:lang w:eastAsia="en-US"/>
              </w:rPr>
              <w:t>Автоматизированное рабочее место читателя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3D0A069B"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r>
      <w:tr w:rsidR="00CD2106" w:rsidRPr="00CD2106" w14:paraId="6F22DE46" w14:textId="77777777" w:rsidTr="00CD2106">
        <w:tc>
          <w:tcPr>
            <w:tcW w:w="273" w:type="pct"/>
            <w:tcBorders>
              <w:top w:val="single" w:sz="4" w:space="0" w:color="auto"/>
              <w:left w:val="single" w:sz="4" w:space="0" w:color="auto"/>
              <w:bottom w:val="single" w:sz="4" w:space="0" w:color="auto"/>
              <w:right w:val="single" w:sz="4" w:space="0" w:color="auto"/>
            </w:tcBorders>
          </w:tcPr>
          <w:p w14:paraId="1DF14ECF"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D691D5C"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r w:rsidRPr="00CD2106">
              <w:rPr>
                <w:rFonts w:ascii="Times New Roman" w:hAnsi="Times New Roman" w:cs="Times New Roman"/>
                <w:iCs/>
                <w:sz w:val="24"/>
                <w:szCs w:val="28"/>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54983B2C"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r>
      <w:tr w:rsidR="00CD2106" w:rsidRPr="00CD2106" w14:paraId="0F45C943" w14:textId="77777777" w:rsidTr="00CD2106">
        <w:tc>
          <w:tcPr>
            <w:tcW w:w="5000" w:type="pct"/>
            <w:gridSpan w:val="3"/>
            <w:tcBorders>
              <w:top w:val="single" w:sz="4" w:space="0" w:color="auto"/>
              <w:left w:val="single" w:sz="4" w:space="0" w:color="auto"/>
              <w:bottom w:val="single" w:sz="4" w:space="0" w:color="auto"/>
              <w:right w:val="single" w:sz="4" w:space="0" w:color="auto"/>
            </w:tcBorders>
            <w:hideMark/>
          </w:tcPr>
          <w:p w14:paraId="27B614B9"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r w:rsidRPr="00CD2106">
              <w:rPr>
                <w:rFonts w:ascii="Times New Roman" w:hAnsi="Times New Roman" w:cs="Times New Roman"/>
                <w:b/>
                <w:bCs/>
                <w:iCs/>
                <w:sz w:val="24"/>
                <w:szCs w:val="28"/>
                <w:lang w:eastAsia="en-US"/>
              </w:rPr>
              <w:t>Дополнительное оборудование</w:t>
            </w:r>
          </w:p>
        </w:tc>
      </w:tr>
      <w:tr w:rsidR="00CD2106" w:rsidRPr="00CD2106" w14:paraId="4EC6256A" w14:textId="77777777" w:rsidTr="00CD2106">
        <w:tc>
          <w:tcPr>
            <w:tcW w:w="5000" w:type="pct"/>
            <w:gridSpan w:val="3"/>
            <w:tcBorders>
              <w:top w:val="single" w:sz="4" w:space="0" w:color="auto"/>
              <w:left w:val="single" w:sz="4" w:space="0" w:color="auto"/>
              <w:bottom w:val="single" w:sz="4" w:space="0" w:color="auto"/>
              <w:right w:val="single" w:sz="4" w:space="0" w:color="auto"/>
            </w:tcBorders>
            <w:hideMark/>
          </w:tcPr>
          <w:p w14:paraId="0346D0D5"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r w:rsidRPr="00CD2106">
              <w:rPr>
                <w:rFonts w:ascii="Times New Roman" w:eastAsia="Times New Roman" w:hAnsi="Times New Roman" w:cs="Times New Roman"/>
                <w:b/>
                <w:bCs/>
                <w:iCs/>
                <w:sz w:val="24"/>
                <w:szCs w:val="24"/>
                <w:lang w:val="en-US" w:eastAsia="en-US"/>
              </w:rPr>
              <w:t>III</w:t>
            </w:r>
            <w:r w:rsidRPr="00CD2106">
              <w:rPr>
                <w:rFonts w:ascii="Times New Roman" w:eastAsia="Times New Roman" w:hAnsi="Times New Roman" w:cs="Times New Roman"/>
                <w:b/>
                <w:bCs/>
                <w:iCs/>
                <w:sz w:val="24"/>
                <w:szCs w:val="24"/>
                <w:lang w:eastAsia="en-US"/>
              </w:rPr>
              <w:t xml:space="preserve"> Дополнительное оборудование</w:t>
            </w:r>
          </w:p>
        </w:tc>
      </w:tr>
      <w:tr w:rsidR="00CD2106" w:rsidRPr="00CD2106" w14:paraId="75C3FE99" w14:textId="77777777" w:rsidTr="00CD2106">
        <w:tc>
          <w:tcPr>
            <w:tcW w:w="5000" w:type="pct"/>
            <w:gridSpan w:val="3"/>
            <w:tcBorders>
              <w:top w:val="single" w:sz="4" w:space="0" w:color="auto"/>
              <w:left w:val="single" w:sz="4" w:space="0" w:color="auto"/>
              <w:bottom w:val="single" w:sz="4" w:space="0" w:color="auto"/>
              <w:right w:val="single" w:sz="4" w:space="0" w:color="auto"/>
            </w:tcBorders>
            <w:hideMark/>
          </w:tcPr>
          <w:p w14:paraId="22962988"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r w:rsidRPr="00CD2106">
              <w:rPr>
                <w:rFonts w:ascii="Times New Roman" w:eastAsia="Times New Roman" w:hAnsi="Times New Roman" w:cs="Times New Roman"/>
                <w:b/>
                <w:bCs/>
                <w:iCs/>
                <w:sz w:val="24"/>
                <w:szCs w:val="24"/>
                <w:lang w:eastAsia="en-US"/>
              </w:rPr>
              <w:t>Основное оборудование</w:t>
            </w:r>
          </w:p>
        </w:tc>
      </w:tr>
      <w:tr w:rsidR="00CD2106" w:rsidRPr="00CD2106" w14:paraId="0BFB884B" w14:textId="77777777" w:rsidTr="00CD2106">
        <w:tc>
          <w:tcPr>
            <w:tcW w:w="273" w:type="pct"/>
            <w:tcBorders>
              <w:top w:val="single" w:sz="4" w:space="0" w:color="auto"/>
              <w:left w:val="single" w:sz="4" w:space="0" w:color="auto"/>
              <w:bottom w:val="single" w:sz="4" w:space="0" w:color="auto"/>
              <w:right w:val="single" w:sz="4" w:space="0" w:color="auto"/>
            </w:tcBorders>
          </w:tcPr>
          <w:p w14:paraId="7B0B3C9F"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921A881"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B4A49BD"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p>
        </w:tc>
      </w:tr>
      <w:tr w:rsidR="00CD2106" w:rsidRPr="00CD2106" w14:paraId="13B6EA83" w14:textId="77777777" w:rsidTr="00CD2106">
        <w:tc>
          <w:tcPr>
            <w:tcW w:w="5000" w:type="pct"/>
            <w:gridSpan w:val="3"/>
            <w:tcBorders>
              <w:top w:val="single" w:sz="4" w:space="0" w:color="auto"/>
              <w:left w:val="single" w:sz="4" w:space="0" w:color="auto"/>
              <w:bottom w:val="single" w:sz="4" w:space="0" w:color="auto"/>
              <w:right w:val="single" w:sz="4" w:space="0" w:color="auto"/>
            </w:tcBorders>
            <w:hideMark/>
          </w:tcPr>
          <w:p w14:paraId="4BA8544D"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r w:rsidRPr="00CD2106">
              <w:rPr>
                <w:rFonts w:ascii="Times New Roman" w:eastAsia="Times New Roman" w:hAnsi="Times New Roman" w:cs="Times New Roman"/>
                <w:b/>
                <w:bCs/>
                <w:iCs/>
                <w:sz w:val="24"/>
                <w:szCs w:val="24"/>
                <w:lang w:eastAsia="en-US"/>
              </w:rPr>
              <w:t>Дополнительное оборудование</w:t>
            </w:r>
          </w:p>
        </w:tc>
      </w:tr>
      <w:tr w:rsidR="00CD2106" w:rsidRPr="00CD2106" w14:paraId="208D68AB" w14:textId="77777777" w:rsidTr="00CD2106">
        <w:tc>
          <w:tcPr>
            <w:tcW w:w="273" w:type="pct"/>
            <w:tcBorders>
              <w:top w:val="single" w:sz="4" w:space="0" w:color="auto"/>
              <w:left w:val="single" w:sz="4" w:space="0" w:color="auto"/>
              <w:bottom w:val="single" w:sz="4" w:space="0" w:color="auto"/>
              <w:right w:val="single" w:sz="4" w:space="0" w:color="auto"/>
            </w:tcBorders>
          </w:tcPr>
          <w:p w14:paraId="6B4F6394" w14:textId="77777777" w:rsidR="00CD2106" w:rsidRPr="00CD2106" w:rsidRDefault="00CD2106" w:rsidP="00CD2106">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FAC0340"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65058A09" w14:textId="77777777" w:rsidR="00CD2106" w:rsidRPr="00CD2106" w:rsidRDefault="00CD2106" w:rsidP="00CD2106">
            <w:pPr>
              <w:snapToGrid w:val="0"/>
              <w:spacing w:after="0" w:line="240" w:lineRule="auto"/>
              <w:rPr>
                <w:rFonts w:ascii="Times New Roman" w:hAnsi="Times New Roman" w:cs="Times New Roman"/>
                <w:bCs/>
                <w:iCs/>
                <w:sz w:val="24"/>
                <w:szCs w:val="28"/>
                <w:lang w:eastAsia="en-US"/>
              </w:rPr>
            </w:pPr>
          </w:p>
        </w:tc>
      </w:tr>
    </w:tbl>
    <w:p w14:paraId="45FECCE7" w14:textId="77777777" w:rsidR="00984D37" w:rsidRPr="00523DC0" w:rsidRDefault="00984D37" w:rsidP="00984D37">
      <w:pPr>
        <w:suppressAutoHyphens/>
        <w:spacing w:after="0" w:line="240" w:lineRule="auto"/>
        <w:ind w:firstLine="709"/>
        <w:jc w:val="both"/>
        <w:rPr>
          <w:rFonts w:ascii="Times New Roman" w:hAnsi="Times New Roman" w:cs="Times New Roman"/>
          <w:bCs/>
          <w:sz w:val="24"/>
          <w:szCs w:val="24"/>
        </w:rPr>
      </w:pPr>
    </w:p>
    <w:p w14:paraId="5B079242" w14:textId="77777777" w:rsidR="00984D37" w:rsidRPr="00B86806" w:rsidRDefault="00984D37" w:rsidP="00984D37">
      <w:pPr>
        <w:spacing w:after="0" w:line="240" w:lineRule="auto"/>
        <w:ind w:firstLine="709"/>
        <w:rPr>
          <w:rFonts w:ascii="Times New Roman" w:hAnsi="Times New Roman" w:cs="Times New Roman"/>
          <w:bCs/>
          <w:sz w:val="24"/>
          <w:szCs w:val="24"/>
        </w:rPr>
      </w:pPr>
      <w:r w:rsidRPr="00B86806">
        <w:rPr>
          <w:rFonts w:ascii="Times New Roman" w:hAnsi="Times New Roman" w:cs="Times New Roman"/>
          <w:bCs/>
          <w:sz w:val="24"/>
          <w:szCs w:val="24"/>
        </w:rPr>
        <w:t>6.1.2.3.</w:t>
      </w:r>
      <w:r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 xml:space="preserve">Оснащение лабораторий </w:t>
      </w:r>
    </w:p>
    <w:p w14:paraId="4C82E4BD" w14:textId="77777777" w:rsidR="00984D37" w:rsidRPr="00DA43D9" w:rsidRDefault="00984D37" w:rsidP="00984D37">
      <w:pPr>
        <w:suppressAutoHyphens/>
        <w:spacing w:after="0" w:line="240" w:lineRule="auto"/>
        <w:ind w:firstLine="709"/>
        <w:jc w:val="both"/>
        <w:rPr>
          <w:rFonts w:ascii="Times New Roman" w:hAnsi="Times New Roman"/>
          <w:bCs/>
          <w:iCs/>
          <w:sz w:val="24"/>
          <w:szCs w:val="24"/>
        </w:rPr>
      </w:pPr>
      <w:r w:rsidRPr="00DA43D9">
        <w:rPr>
          <w:rFonts w:ascii="Times New Roman" w:hAnsi="Times New Roman"/>
          <w:bCs/>
          <w:iCs/>
          <w:sz w:val="24"/>
          <w:szCs w:val="24"/>
        </w:rPr>
        <w:t>Лаборатория «</w:t>
      </w:r>
      <w:r w:rsidRPr="00CD2106">
        <w:rPr>
          <w:rFonts w:ascii="Times New Roman" w:hAnsi="Times New Roman"/>
          <w:bCs/>
          <w:iCs/>
          <w:sz w:val="24"/>
          <w:szCs w:val="24"/>
        </w:rPr>
        <w:t>Учебная бухгалтерия</w:t>
      </w:r>
      <w:r w:rsidRPr="00DA43D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815"/>
        <w:gridCol w:w="4189"/>
      </w:tblGrid>
      <w:tr w:rsidR="00984D37" w:rsidRPr="006A54A5" w14:paraId="2EA343C3" w14:textId="77777777" w:rsidTr="00984D37">
        <w:tc>
          <w:tcPr>
            <w:tcW w:w="273" w:type="pct"/>
            <w:shd w:val="clear" w:color="auto" w:fill="auto"/>
            <w:vAlign w:val="center"/>
          </w:tcPr>
          <w:p w14:paraId="548DFCAD" w14:textId="77777777" w:rsidR="00984D37" w:rsidRPr="006A54A5" w:rsidRDefault="00984D37" w:rsidP="006A54A5">
            <w:pPr>
              <w:pStyle w:val="120"/>
              <w:jc w:val="center"/>
              <w:rPr>
                <w:rFonts w:ascii="Times New Roman" w:hAnsi="Times New Roman" w:cs="Times New Roman"/>
                <w:szCs w:val="24"/>
                <w:lang w:eastAsia="en-US"/>
              </w:rPr>
            </w:pPr>
            <w:r w:rsidRPr="006A54A5">
              <w:rPr>
                <w:rFonts w:ascii="Times New Roman" w:hAnsi="Times New Roman" w:cs="Times New Roman"/>
                <w:szCs w:val="24"/>
                <w:lang w:eastAsia="en-US"/>
              </w:rPr>
              <w:t>№</w:t>
            </w:r>
          </w:p>
        </w:tc>
        <w:tc>
          <w:tcPr>
            <w:tcW w:w="2528" w:type="pct"/>
            <w:shd w:val="clear" w:color="auto" w:fill="auto"/>
            <w:vAlign w:val="center"/>
          </w:tcPr>
          <w:p w14:paraId="662366C4" w14:textId="77777777" w:rsidR="00984D37" w:rsidRPr="006A54A5" w:rsidRDefault="00984D37" w:rsidP="006A54A5">
            <w:pPr>
              <w:pStyle w:val="120"/>
              <w:jc w:val="center"/>
              <w:rPr>
                <w:rFonts w:ascii="Times New Roman" w:hAnsi="Times New Roman" w:cs="Times New Roman"/>
                <w:szCs w:val="24"/>
                <w:lang w:eastAsia="en-US"/>
              </w:rPr>
            </w:pPr>
            <w:r w:rsidRPr="006A54A5">
              <w:rPr>
                <w:rFonts w:ascii="Times New Roman" w:hAnsi="Times New Roman" w:cs="Times New Roman"/>
                <w:szCs w:val="24"/>
                <w:lang w:eastAsia="en-US"/>
              </w:rPr>
              <w:t>Наименование оборудования</w:t>
            </w:r>
          </w:p>
        </w:tc>
        <w:tc>
          <w:tcPr>
            <w:tcW w:w="2199" w:type="pct"/>
            <w:shd w:val="clear" w:color="auto" w:fill="auto"/>
            <w:vAlign w:val="center"/>
          </w:tcPr>
          <w:p w14:paraId="772A58F2" w14:textId="77777777" w:rsidR="00984D37" w:rsidRPr="006A54A5" w:rsidRDefault="00984D37" w:rsidP="006A54A5">
            <w:pPr>
              <w:pStyle w:val="120"/>
              <w:jc w:val="center"/>
              <w:rPr>
                <w:rFonts w:ascii="Times New Roman" w:hAnsi="Times New Roman" w:cs="Times New Roman"/>
                <w:szCs w:val="24"/>
                <w:lang w:eastAsia="en-US"/>
              </w:rPr>
            </w:pPr>
            <w:r w:rsidRPr="006A54A5">
              <w:rPr>
                <w:rFonts w:ascii="Times New Roman" w:hAnsi="Times New Roman" w:cs="Times New Roman"/>
                <w:szCs w:val="24"/>
                <w:lang w:eastAsia="en-US"/>
              </w:rPr>
              <w:t>Техническое описание</w:t>
            </w:r>
          </w:p>
        </w:tc>
      </w:tr>
      <w:tr w:rsidR="00984D37" w:rsidRPr="006A54A5" w14:paraId="57D3F725" w14:textId="77777777" w:rsidTr="00984D37">
        <w:trPr>
          <w:trHeight w:val="278"/>
        </w:trPr>
        <w:tc>
          <w:tcPr>
            <w:tcW w:w="5000" w:type="pct"/>
            <w:gridSpan w:val="3"/>
            <w:shd w:val="clear" w:color="auto" w:fill="auto"/>
          </w:tcPr>
          <w:p w14:paraId="486B4F74" w14:textId="77777777" w:rsidR="00984D37" w:rsidRPr="006A54A5" w:rsidRDefault="00984D37" w:rsidP="006A54A5">
            <w:pPr>
              <w:pStyle w:val="120"/>
              <w:rPr>
                <w:rFonts w:ascii="Times New Roman" w:hAnsi="Times New Roman" w:cs="Times New Roman"/>
                <w:b/>
                <w:bCs/>
                <w:szCs w:val="24"/>
                <w:lang w:eastAsia="en-US"/>
              </w:rPr>
            </w:pPr>
            <w:r w:rsidRPr="006A54A5">
              <w:rPr>
                <w:rFonts w:ascii="Times New Roman" w:hAnsi="Times New Roman" w:cs="Times New Roman"/>
                <w:b/>
                <w:bCs/>
                <w:szCs w:val="24"/>
                <w:lang w:val="en-US" w:eastAsia="en-US"/>
              </w:rPr>
              <w:t>I</w:t>
            </w:r>
            <w:r w:rsidRPr="006A54A5">
              <w:rPr>
                <w:rFonts w:ascii="Times New Roman" w:hAnsi="Times New Roman" w:cs="Times New Roman"/>
                <w:b/>
                <w:bCs/>
                <w:szCs w:val="24"/>
                <w:lang w:eastAsia="en-US"/>
              </w:rPr>
              <w:t xml:space="preserve"> Специализированная мебель и системы хранения </w:t>
            </w:r>
          </w:p>
        </w:tc>
      </w:tr>
      <w:tr w:rsidR="00984D37" w:rsidRPr="006A54A5" w14:paraId="6AEA9507" w14:textId="77777777" w:rsidTr="00984D37">
        <w:trPr>
          <w:trHeight w:val="277"/>
        </w:trPr>
        <w:tc>
          <w:tcPr>
            <w:tcW w:w="5000" w:type="pct"/>
            <w:gridSpan w:val="3"/>
            <w:shd w:val="clear" w:color="auto" w:fill="auto"/>
          </w:tcPr>
          <w:p w14:paraId="79BD36C1" w14:textId="77777777" w:rsidR="00984D37" w:rsidRPr="006A54A5" w:rsidRDefault="00984D37" w:rsidP="006A54A5">
            <w:pPr>
              <w:pStyle w:val="120"/>
              <w:rPr>
                <w:rFonts w:ascii="Times New Roman" w:hAnsi="Times New Roman" w:cs="Times New Roman"/>
                <w:b/>
                <w:bCs/>
                <w:szCs w:val="24"/>
                <w:lang w:eastAsia="en-US"/>
              </w:rPr>
            </w:pPr>
            <w:r w:rsidRPr="006A54A5">
              <w:rPr>
                <w:rFonts w:ascii="Times New Roman" w:hAnsi="Times New Roman" w:cs="Times New Roman"/>
                <w:b/>
                <w:bCs/>
                <w:szCs w:val="24"/>
                <w:lang w:eastAsia="en-US"/>
              </w:rPr>
              <w:t>Основное оборудование</w:t>
            </w:r>
          </w:p>
        </w:tc>
      </w:tr>
      <w:tr w:rsidR="00984D37" w:rsidRPr="006A54A5" w14:paraId="7ACD29E3" w14:textId="77777777" w:rsidTr="00984D37">
        <w:tc>
          <w:tcPr>
            <w:tcW w:w="273" w:type="pct"/>
            <w:shd w:val="clear" w:color="auto" w:fill="auto"/>
          </w:tcPr>
          <w:p w14:paraId="446424C1" w14:textId="6C8B5A49" w:rsidR="00984D37" w:rsidRPr="006A54A5" w:rsidRDefault="00984D37" w:rsidP="006A54A5">
            <w:pPr>
              <w:pStyle w:val="120"/>
              <w:rPr>
                <w:rFonts w:ascii="Times New Roman" w:hAnsi="Times New Roman" w:cs="Times New Roman"/>
                <w:szCs w:val="24"/>
                <w:lang w:eastAsia="en-US"/>
              </w:rPr>
            </w:pPr>
          </w:p>
        </w:tc>
        <w:tc>
          <w:tcPr>
            <w:tcW w:w="2528" w:type="pct"/>
            <w:shd w:val="clear" w:color="auto" w:fill="auto"/>
            <w:vAlign w:val="center"/>
          </w:tcPr>
          <w:p w14:paraId="50E2D9A7" w14:textId="77777777" w:rsidR="00984D37" w:rsidRPr="006A54A5" w:rsidRDefault="00984D37" w:rsidP="006A54A5">
            <w:pPr>
              <w:spacing w:after="0"/>
              <w:rPr>
                <w:rFonts w:ascii="Times New Roman" w:hAnsi="Times New Roman" w:cs="Times New Roman"/>
                <w:color w:val="000000"/>
                <w:sz w:val="24"/>
                <w:szCs w:val="24"/>
              </w:rPr>
            </w:pPr>
            <w:r w:rsidRPr="006A54A5">
              <w:rPr>
                <w:rFonts w:ascii="Times New Roman" w:hAnsi="Times New Roman" w:cs="Times New Roman"/>
                <w:color w:val="000000"/>
                <w:sz w:val="24"/>
                <w:szCs w:val="24"/>
              </w:rPr>
              <w:t xml:space="preserve">Компьютерный стол </w:t>
            </w:r>
          </w:p>
        </w:tc>
        <w:tc>
          <w:tcPr>
            <w:tcW w:w="2199" w:type="pct"/>
            <w:shd w:val="clear" w:color="auto" w:fill="auto"/>
            <w:vAlign w:val="center"/>
          </w:tcPr>
          <w:p w14:paraId="29C4B7D5" w14:textId="5EDF017E" w:rsidR="00984D37" w:rsidRPr="006A54A5" w:rsidRDefault="00984D37" w:rsidP="006A54A5">
            <w:pPr>
              <w:spacing w:after="0"/>
              <w:rPr>
                <w:rFonts w:ascii="Times New Roman" w:hAnsi="Times New Roman" w:cs="Times New Roman"/>
                <w:color w:val="000000"/>
                <w:sz w:val="24"/>
                <w:szCs w:val="24"/>
              </w:rPr>
            </w:pPr>
          </w:p>
        </w:tc>
      </w:tr>
      <w:tr w:rsidR="00984D37" w:rsidRPr="006A54A5" w14:paraId="2281909C" w14:textId="77777777" w:rsidTr="00984D37">
        <w:tc>
          <w:tcPr>
            <w:tcW w:w="273" w:type="pct"/>
            <w:shd w:val="clear" w:color="auto" w:fill="auto"/>
          </w:tcPr>
          <w:p w14:paraId="2BCCDC8E" w14:textId="3913A0B3" w:rsidR="00984D37" w:rsidRPr="006A54A5" w:rsidRDefault="00984D37" w:rsidP="006A54A5">
            <w:pPr>
              <w:pStyle w:val="120"/>
              <w:rPr>
                <w:rFonts w:ascii="Times New Roman" w:hAnsi="Times New Roman" w:cs="Times New Roman"/>
                <w:szCs w:val="24"/>
                <w:lang w:eastAsia="en-US"/>
              </w:rPr>
            </w:pPr>
          </w:p>
        </w:tc>
        <w:tc>
          <w:tcPr>
            <w:tcW w:w="2528" w:type="pct"/>
            <w:shd w:val="clear" w:color="auto" w:fill="auto"/>
            <w:vAlign w:val="center"/>
          </w:tcPr>
          <w:p w14:paraId="6D360D6C" w14:textId="77777777" w:rsidR="00984D37" w:rsidRPr="006A54A5" w:rsidRDefault="00984D37" w:rsidP="006A54A5">
            <w:pPr>
              <w:spacing w:after="0"/>
              <w:rPr>
                <w:rFonts w:ascii="Times New Roman" w:hAnsi="Times New Roman" w:cs="Times New Roman"/>
                <w:color w:val="000000"/>
                <w:sz w:val="24"/>
                <w:szCs w:val="24"/>
              </w:rPr>
            </w:pPr>
            <w:r w:rsidRPr="006A54A5">
              <w:rPr>
                <w:rFonts w:ascii="Times New Roman" w:hAnsi="Times New Roman" w:cs="Times New Roman"/>
                <w:color w:val="000000"/>
                <w:sz w:val="24"/>
                <w:szCs w:val="24"/>
              </w:rPr>
              <w:t xml:space="preserve">Офисный стул </w:t>
            </w:r>
          </w:p>
        </w:tc>
        <w:tc>
          <w:tcPr>
            <w:tcW w:w="2199" w:type="pct"/>
            <w:shd w:val="clear" w:color="auto" w:fill="auto"/>
            <w:vAlign w:val="center"/>
          </w:tcPr>
          <w:p w14:paraId="4DADE045" w14:textId="2C492367" w:rsidR="00984D37" w:rsidRPr="006A54A5" w:rsidRDefault="00984D37" w:rsidP="006A54A5">
            <w:pPr>
              <w:spacing w:after="0"/>
              <w:rPr>
                <w:rFonts w:ascii="Times New Roman" w:hAnsi="Times New Roman" w:cs="Times New Roman"/>
                <w:color w:val="000000"/>
                <w:sz w:val="24"/>
                <w:szCs w:val="24"/>
              </w:rPr>
            </w:pPr>
          </w:p>
        </w:tc>
      </w:tr>
      <w:tr w:rsidR="00984D37" w:rsidRPr="006A54A5" w14:paraId="23E596A2" w14:textId="77777777" w:rsidTr="00984D37">
        <w:tc>
          <w:tcPr>
            <w:tcW w:w="273" w:type="pct"/>
            <w:shd w:val="clear" w:color="auto" w:fill="auto"/>
          </w:tcPr>
          <w:p w14:paraId="5F956678" w14:textId="4108C85F" w:rsidR="00984D37" w:rsidRPr="006A54A5" w:rsidRDefault="00984D37" w:rsidP="006A54A5">
            <w:pPr>
              <w:pStyle w:val="120"/>
              <w:rPr>
                <w:rFonts w:ascii="Times New Roman" w:hAnsi="Times New Roman" w:cs="Times New Roman"/>
                <w:szCs w:val="24"/>
                <w:lang w:eastAsia="en-US"/>
              </w:rPr>
            </w:pPr>
          </w:p>
        </w:tc>
        <w:tc>
          <w:tcPr>
            <w:tcW w:w="2528" w:type="pct"/>
            <w:shd w:val="clear" w:color="auto" w:fill="auto"/>
            <w:vAlign w:val="center"/>
          </w:tcPr>
          <w:p w14:paraId="0188F379" w14:textId="77777777" w:rsidR="00984D37" w:rsidRPr="006A54A5" w:rsidRDefault="00984D37" w:rsidP="006A54A5">
            <w:pPr>
              <w:spacing w:after="0"/>
              <w:rPr>
                <w:rFonts w:ascii="Times New Roman" w:hAnsi="Times New Roman" w:cs="Times New Roman"/>
                <w:color w:val="000000"/>
                <w:sz w:val="24"/>
                <w:szCs w:val="24"/>
              </w:rPr>
            </w:pPr>
            <w:r w:rsidRPr="006A54A5">
              <w:rPr>
                <w:rFonts w:ascii="Times New Roman" w:hAnsi="Times New Roman" w:cs="Times New Roman"/>
                <w:color w:val="000000"/>
                <w:sz w:val="24"/>
                <w:szCs w:val="24"/>
              </w:rPr>
              <w:t>Запираемый шкафчик</w:t>
            </w:r>
          </w:p>
        </w:tc>
        <w:tc>
          <w:tcPr>
            <w:tcW w:w="2199" w:type="pct"/>
            <w:shd w:val="clear" w:color="auto" w:fill="auto"/>
            <w:vAlign w:val="center"/>
          </w:tcPr>
          <w:p w14:paraId="7DF10F51" w14:textId="0CDFFE16" w:rsidR="00984D37" w:rsidRPr="006A54A5" w:rsidRDefault="00984D37" w:rsidP="006A54A5">
            <w:pPr>
              <w:spacing w:after="0"/>
              <w:rPr>
                <w:rFonts w:ascii="Times New Roman" w:hAnsi="Times New Roman" w:cs="Times New Roman"/>
                <w:color w:val="000000"/>
                <w:sz w:val="24"/>
                <w:szCs w:val="24"/>
              </w:rPr>
            </w:pPr>
          </w:p>
        </w:tc>
      </w:tr>
      <w:tr w:rsidR="00984D37" w:rsidRPr="006A54A5" w14:paraId="79570A3F" w14:textId="77777777" w:rsidTr="00984D37">
        <w:tc>
          <w:tcPr>
            <w:tcW w:w="273" w:type="pct"/>
            <w:shd w:val="clear" w:color="auto" w:fill="auto"/>
          </w:tcPr>
          <w:p w14:paraId="39D07BC6" w14:textId="08FBBA15" w:rsidR="00984D37" w:rsidRPr="006A54A5" w:rsidRDefault="00984D37" w:rsidP="006A54A5">
            <w:pPr>
              <w:pStyle w:val="120"/>
              <w:rPr>
                <w:rFonts w:ascii="Times New Roman" w:hAnsi="Times New Roman" w:cs="Times New Roman"/>
                <w:szCs w:val="24"/>
                <w:lang w:eastAsia="en-US"/>
              </w:rPr>
            </w:pPr>
          </w:p>
        </w:tc>
        <w:tc>
          <w:tcPr>
            <w:tcW w:w="2528" w:type="pct"/>
            <w:shd w:val="clear" w:color="auto" w:fill="auto"/>
          </w:tcPr>
          <w:p w14:paraId="0E293A3E" w14:textId="77777777" w:rsidR="00984D37" w:rsidRPr="006A54A5" w:rsidRDefault="00984D37" w:rsidP="006A54A5">
            <w:pPr>
              <w:spacing w:after="0" w:line="240" w:lineRule="auto"/>
              <w:rPr>
                <w:rFonts w:ascii="Times New Roman" w:hAnsi="Times New Roman" w:cs="Times New Roman"/>
                <w:color w:val="000000"/>
                <w:sz w:val="24"/>
                <w:szCs w:val="24"/>
                <w:lang w:eastAsia="en-US"/>
              </w:rPr>
            </w:pPr>
            <w:r w:rsidRPr="006A54A5">
              <w:rPr>
                <w:rFonts w:ascii="Times New Roman" w:hAnsi="Times New Roman" w:cs="Times New Roman"/>
                <w:color w:val="000000"/>
                <w:sz w:val="24"/>
                <w:szCs w:val="24"/>
              </w:rPr>
              <w:t>Магнит - маркерная доска</w:t>
            </w:r>
          </w:p>
        </w:tc>
        <w:tc>
          <w:tcPr>
            <w:tcW w:w="2199" w:type="pct"/>
            <w:shd w:val="clear" w:color="auto" w:fill="auto"/>
          </w:tcPr>
          <w:p w14:paraId="0A339E92" w14:textId="08235967" w:rsidR="00984D37" w:rsidRPr="006A54A5" w:rsidRDefault="00984D37" w:rsidP="006A54A5">
            <w:pPr>
              <w:spacing w:after="0" w:line="240" w:lineRule="auto"/>
              <w:rPr>
                <w:rFonts w:ascii="Times New Roman" w:hAnsi="Times New Roman" w:cs="Times New Roman"/>
                <w:sz w:val="24"/>
                <w:szCs w:val="24"/>
                <w:lang w:eastAsia="en-US"/>
              </w:rPr>
            </w:pPr>
          </w:p>
        </w:tc>
      </w:tr>
      <w:tr w:rsidR="00CD2106" w:rsidRPr="006A54A5" w14:paraId="2A236060" w14:textId="77777777" w:rsidTr="00CD2106">
        <w:tc>
          <w:tcPr>
            <w:tcW w:w="5000" w:type="pct"/>
            <w:gridSpan w:val="3"/>
            <w:shd w:val="clear" w:color="auto" w:fill="auto"/>
          </w:tcPr>
          <w:p w14:paraId="3A7B601F" w14:textId="646617FE" w:rsidR="00CD2106" w:rsidRPr="006A54A5" w:rsidRDefault="00CD2106" w:rsidP="006A54A5">
            <w:pPr>
              <w:spacing w:after="0" w:line="240" w:lineRule="auto"/>
              <w:rPr>
                <w:rFonts w:ascii="Times New Roman" w:hAnsi="Times New Roman" w:cs="Times New Roman"/>
                <w:b/>
                <w:bCs/>
                <w:sz w:val="24"/>
                <w:szCs w:val="24"/>
                <w:lang w:eastAsia="en-US"/>
              </w:rPr>
            </w:pPr>
            <w:r w:rsidRPr="006A54A5">
              <w:rPr>
                <w:rFonts w:ascii="Times New Roman" w:hAnsi="Times New Roman" w:cs="Times New Roman"/>
                <w:b/>
                <w:bCs/>
                <w:sz w:val="24"/>
                <w:szCs w:val="24"/>
                <w:lang w:eastAsia="en-US"/>
              </w:rPr>
              <w:t>Дополнительное оборудование</w:t>
            </w:r>
          </w:p>
        </w:tc>
      </w:tr>
      <w:tr w:rsidR="00CD2106" w:rsidRPr="006A54A5" w14:paraId="6C3A7C3B" w14:textId="77777777" w:rsidTr="00984D37">
        <w:tc>
          <w:tcPr>
            <w:tcW w:w="273" w:type="pct"/>
            <w:shd w:val="clear" w:color="auto" w:fill="auto"/>
          </w:tcPr>
          <w:p w14:paraId="1366B633" w14:textId="77777777" w:rsidR="00CD2106" w:rsidRPr="006A54A5" w:rsidRDefault="00CD2106" w:rsidP="006A54A5">
            <w:pPr>
              <w:pStyle w:val="120"/>
              <w:rPr>
                <w:rFonts w:ascii="Times New Roman" w:hAnsi="Times New Roman" w:cs="Times New Roman"/>
                <w:szCs w:val="24"/>
                <w:lang w:eastAsia="en-US"/>
              </w:rPr>
            </w:pPr>
          </w:p>
        </w:tc>
        <w:tc>
          <w:tcPr>
            <w:tcW w:w="2528" w:type="pct"/>
            <w:shd w:val="clear" w:color="auto" w:fill="auto"/>
          </w:tcPr>
          <w:p w14:paraId="6668897B" w14:textId="77777777" w:rsidR="00CD2106" w:rsidRPr="006A54A5" w:rsidRDefault="00CD2106" w:rsidP="006A54A5">
            <w:pPr>
              <w:spacing w:after="0" w:line="240" w:lineRule="auto"/>
              <w:rPr>
                <w:rFonts w:ascii="Times New Roman" w:hAnsi="Times New Roman" w:cs="Times New Roman"/>
                <w:color w:val="000000"/>
                <w:sz w:val="24"/>
                <w:szCs w:val="24"/>
              </w:rPr>
            </w:pPr>
          </w:p>
        </w:tc>
        <w:tc>
          <w:tcPr>
            <w:tcW w:w="2199" w:type="pct"/>
            <w:shd w:val="clear" w:color="auto" w:fill="auto"/>
          </w:tcPr>
          <w:p w14:paraId="536F3469" w14:textId="77777777" w:rsidR="00CD2106" w:rsidRPr="006A54A5" w:rsidRDefault="00CD2106" w:rsidP="006A54A5">
            <w:pPr>
              <w:spacing w:after="0" w:line="240" w:lineRule="auto"/>
              <w:rPr>
                <w:rFonts w:ascii="Times New Roman" w:hAnsi="Times New Roman" w:cs="Times New Roman"/>
                <w:sz w:val="24"/>
                <w:szCs w:val="24"/>
                <w:lang w:eastAsia="en-US"/>
              </w:rPr>
            </w:pPr>
          </w:p>
        </w:tc>
      </w:tr>
      <w:tr w:rsidR="00984D37" w:rsidRPr="006A54A5" w14:paraId="44518F8E" w14:textId="77777777" w:rsidTr="00984D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311078" w14:textId="77777777" w:rsidR="00984D37" w:rsidRPr="006A54A5" w:rsidRDefault="00984D37" w:rsidP="006A54A5">
            <w:pPr>
              <w:pStyle w:val="120"/>
              <w:rPr>
                <w:rFonts w:ascii="Times New Roman" w:hAnsi="Times New Roman" w:cs="Times New Roman"/>
                <w:szCs w:val="24"/>
                <w:lang w:eastAsia="en-US"/>
              </w:rPr>
            </w:pPr>
            <w:r w:rsidRPr="006A54A5">
              <w:rPr>
                <w:rFonts w:ascii="Times New Roman" w:hAnsi="Times New Roman" w:cs="Times New Roman"/>
                <w:b/>
                <w:bCs/>
                <w:szCs w:val="24"/>
                <w:lang w:val="en-US" w:eastAsia="en-US"/>
              </w:rPr>
              <w:t>II</w:t>
            </w:r>
            <w:r w:rsidRPr="006A54A5">
              <w:rPr>
                <w:rFonts w:ascii="Times New Roman" w:hAnsi="Times New Roman" w:cs="Times New Roman"/>
                <w:b/>
                <w:bCs/>
                <w:szCs w:val="24"/>
                <w:lang w:eastAsia="en-US"/>
              </w:rPr>
              <w:t xml:space="preserve"> Технические средства </w:t>
            </w:r>
          </w:p>
        </w:tc>
      </w:tr>
      <w:tr w:rsidR="00984D37" w:rsidRPr="006A54A5" w14:paraId="11929BF5" w14:textId="77777777" w:rsidTr="00984D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FD0AC3" w14:textId="77777777" w:rsidR="00984D37" w:rsidRPr="006A54A5" w:rsidRDefault="00984D37" w:rsidP="006A54A5">
            <w:pPr>
              <w:pStyle w:val="120"/>
              <w:rPr>
                <w:rFonts w:ascii="Times New Roman" w:hAnsi="Times New Roman" w:cs="Times New Roman"/>
                <w:szCs w:val="24"/>
                <w:lang w:eastAsia="en-US"/>
              </w:rPr>
            </w:pPr>
            <w:r w:rsidRPr="006A54A5">
              <w:rPr>
                <w:rFonts w:ascii="Times New Roman" w:hAnsi="Times New Roman" w:cs="Times New Roman"/>
                <w:b/>
                <w:bCs/>
                <w:szCs w:val="24"/>
                <w:lang w:eastAsia="en-US"/>
              </w:rPr>
              <w:t>Основное оборудование</w:t>
            </w:r>
          </w:p>
        </w:tc>
      </w:tr>
      <w:tr w:rsidR="00984D37" w:rsidRPr="006A54A5" w14:paraId="4BC0AB4F" w14:textId="77777777" w:rsidTr="00984D37">
        <w:tc>
          <w:tcPr>
            <w:tcW w:w="273" w:type="pct"/>
            <w:shd w:val="clear" w:color="auto" w:fill="auto"/>
          </w:tcPr>
          <w:p w14:paraId="075482B6" w14:textId="4B926FDB" w:rsidR="00984D37" w:rsidRPr="006A54A5" w:rsidRDefault="00984D37" w:rsidP="006A54A5">
            <w:pPr>
              <w:pStyle w:val="120"/>
              <w:rPr>
                <w:rFonts w:ascii="Times New Roman" w:hAnsi="Times New Roman" w:cs="Times New Roman"/>
                <w:szCs w:val="24"/>
                <w:lang w:eastAsia="en-US"/>
              </w:rPr>
            </w:pPr>
          </w:p>
        </w:tc>
        <w:tc>
          <w:tcPr>
            <w:tcW w:w="2528" w:type="pct"/>
            <w:shd w:val="clear" w:color="auto" w:fill="auto"/>
          </w:tcPr>
          <w:p w14:paraId="50272E0C" w14:textId="77777777" w:rsidR="00984D37" w:rsidRPr="006A54A5" w:rsidRDefault="00984D37" w:rsidP="006A54A5">
            <w:pPr>
              <w:spacing w:after="0" w:line="240" w:lineRule="auto"/>
              <w:textAlignment w:val="center"/>
              <w:rPr>
                <w:rFonts w:ascii="Times New Roman" w:hAnsi="Times New Roman" w:cs="Times New Roman"/>
                <w:sz w:val="24"/>
                <w:szCs w:val="24"/>
                <w:lang w:eastAsia="en-US"/>
              </w:rPr>
            </w:pPr>
            <w:r w:rsidRPr="006A54A5">
              <w:rPr>
                <w:rFonts w:ascii="Times New Roman" w:hAnsi="Times New Roman" w:cs="Times New Roman"/>
                <w:color w:val="000000"/>
                <w:sz w:val="24"/>
                <w:szCs w:val="24"/>
              </w:rPr>
              <w:t>Компьютер в комплектации</w:t>
            </w:r>
          </w:p>
        </w:tc>
        <w:tc>
          <w:tcPr>
            <w:tcW w:w="2199" w:type="pct"/>
            <w:shd w:val="clear" w:color="auto" w:fill="auto"/>
          </w:tcPr>
          <w:p w14:paraId="0A1E6977" w14:textId="4F297BDD" w:rsidR="00984D37" w:rsidRPr="006A54A5" w:rsidRDefault="00984D37" w:rsidP="006A54A5">
            <w:pPr>
              <w:spacing w:after="0" w:line="240" w:lineRule="auto"/>
              <w:textAlignment w:val="center"/>
              <w:rPr>
                <w:rFonts w:ascii="Times New Roman" w:hAnsi="Times New Roman" w:cs="Times New Roman"/>
                <w:sz w:val="24"/>
                <w:szCs w:val="24"/>
                <w:lang w:eastAsia="en-US"/>
              </w:rPr>
            </w:pPr>
          </w:p>
        </w:tc>
      </w:tr>
      <w:tr w:rsidR="00984D37" w:rsidRPr="006A54A5" w14:paraId="3FC8AE3B" w14:textId="77777777" w:rsidTr="00984D37">
        <w:tc>
          <w:tcPr>
            <w:tcW w:w="273" w:type="pct"/>
            <w:shd w:val="clear" w:color="auto" w:fill="auto"/>
          </w:tcPr>
          <w:p w14:paraId="30109A55" w14:textId="4BD9F2B5" w:rsidR="00984D37" w:rsidRPr="006A54A5" w:rsidRDefault="00984D37" w:rsidP="006A54A5">
            <w:pPr>
              <w:pStyle w:val="120"/>
              <w:rPr>
                <w:rFonts w:ascii="Times New Roman" w:hAnsi="Times New Roman" w:cs="Times New Roman"/>
                <w:szCs w:val="24"/>
                <w:lang w:eastAsia="en-US"/>
              </w:rPr>
            </w:pPr>
          </w:p>
        </w:tc>
        <w:tc>
          <w:tcPr>
            <w:tcW w:w="2528" w:type="pct"/>
            <w:shd w:val="clear" w:color="auto" w:fill="auto"/>
          </w:tcPr>
          <w:p w14:paraId="07FD8400" w14:textId="51E00E6F" w:rsidR="00984D37" w:rsidRPr="006A54A5" w:rsidRDefault="00984D37" w:rsidP="006A54A5">
            <w:pPr>
              <w:pStyle w:val="120"/>
              <w:rPr>
                <w:rFonts w:ascii="Times New Roman" w:hAnsi="Times New Roman" w:cs="Times New Roman"/>
                <w:szCs w:val="24"/>
                <w:lang w:eastAsia="en-US"/>
              </w:rPr>
            </w:pPr>
            <w:r w:rsidRPr="006A54A5">
              <w:rPr>
                <w:rFonts w:ascii="Times New Roman" w:hAnsi="Times New Roman" w:cs="Times New Roman"/>
                <w:iCs w:val="0"/>
                <w:color w:val="000000"/>
                <w:szCs w:val="24"/>
              </w:rPr>
              <w:t xml:space="preserve">Экран с видеопроектором или телевизор </w:t>
            </w:r>
          </w:p>
        </w:tc>
        <w:tc>
          <w:tcPr>
            <w:tcW w:w="2199" w:type="pct"/>
            <w:shd w:val="clear" w:color="auto" w:fill="auto"/>
          </w:tcPr>
          <w:p w14:paraId="23BDB4AA" w14:textId="4E157B1D" w:rsidR="00984D37" w:rsidRPr="006A54A5" w:rsidRDefault="00984D37" w:rsidP="006A54A5">
            <w:pPr>
              <w:pStyle w:val="120"/>
              <w:rPr>
                <w:rFonts w:ascii="Times New Roman" w:hAnsi="Times New Roman" w:cs="Times New Roman"/>
                <w:szCs w:val="24"/>
                <w:lang w:eastAsia="en-US"/>
              </w:rPr>
            </w:pPr>
          </w:p>
        </w:tc>
      </w:tr>
      <w:tr w:rsidR="00984D37" w:rsidRPr="006A54A5" w14:paraId="5027987C" w14:textId="77777777" w:rsidTr="00984D37">
        <w:tc>
          <w:tcPr>
            <w:tcW w:w="273" w:type="pct"/>
            <w:shd w:val="clear" w:color="auto" w:fill="auto"/>
          </w:tcPr>
          <w:p w14:paraId="10D0EA6C" w14:textId="0340F4E8" w:rsidR="00984D37" w:rsidRPr="006A54A5" w:rsidRDefault="00984D37" w:rsidP="006A54A5">
            <w:pPr>
              <w:pStyle w:val="120"/>
              <w:rPr>
                <w:rFonts w:ascii="Times New Roman" w:hAnsi="Times New Roman" w:cs="Times New Roman"/>
                <w:szCs w:val="24"/>
                <w:lang w:eastAsia="en-US"/>
              </w:rPr>
            </w:pPr>
          </w:p>
        </w:tc>
        <w:tc>
          <w:tcPr>
            <w:tcW w:w="2528" w:type="pct"/>
            <w:shd w:val="clear" w:color="auto" w:fill="auto"/>
          </w:tcPr>
          <w:p w14:paraId="39BDF4AC" w14:textId="1B96A439" w:rsidR="00984D37" w:rsidRPr="006A54A5" w:rsidRDefault="00984D37" w:rsidP="006A54A5">
            <w:pPr>
              <w:pStyle w:val="120"/>
              <w:rPr>
                <w:rFonts w:ascii="Times New Roman" w:hAnsi="Times New Roman" w:cs="Times New Roman"/>
                <w:szCs w:val="24"/>
                <w:lang w:eastAsia="en-US"/>
              </w:rPr>
            </w:pPr>
            <w:r w:rsidRPr="006A54A5">
              <w:rPr>
                <w:rFonts w:ascii="Times New Roman" w:hAnsi="Times New Roman" w:cs="Times New Roman"/>
                <w:iCs w:val="0"/>
                <w:color w:val="000000"/>
                <w:szCs w:val="24"/>
              </w:rPr>
              <w:t>Смарт-терминал (кассовый аппарат)</w:t>
            </w:r>
          </w:p>
        </w:tc>
        <w:tc>
          <w:tcPr>
            <w:tcW w:w="2199" w:type="pct"/>
            <w:shd w:val="clear" w:color="auto" w:fill="auto"/>
          </w:tcPr>
          <w:p w14:paraId="4760303E" w14:textId="2920F6BB" w:rsidR="00984D37" w:rsidRPr="006A54A5" w:rsidRDefault="00984D37" w:rsidP="006A54A5">
            <w:pPr>
              <w:pStyle w:val="120"/>
              <w:rPr>
                <w:rFonts w:ascii="Times New Roman" w:hAnsi="Times New Roman" w:cs="Times New Roman"/>
                <w:szCs w:val="24"/>
                <w:lang w:eastAsia="en-US"/>
              </w:rPr>
            </w:pPr>
          </w:p>
        </w:tc>
      </w:tr>
      <w:tr w:rsidR="00984D37" w:rsidRPr="006A54A5" w14:paraId="5C041EEB" w14:textId="77777777" w:rsidTr="00984D37">
        <w:tc>
          <w:tcPr>
            <w:tcW w:w="273" w:type="pct"/>
            <w:shd w:val="clear" w:color="auto" w:fill="auto"/>
          </w:tcPr>
          <w:p w14:paraId="1A119E59" w14:textId="6E001204" w:rsidR="00984D37" w:rsidRPr="006A54A5" w:rsidRDefault="00984D37" w:rsidP="006A54A5">
            <w:pPr>
              <w:pStyle w:val="120"/>
              <w:rPr>
                <w:rFonts w:ascii="Times New Roman" w:hAnsi="Times New Roman" w:cs="Times New Roman"/>
                <w:szCs w:val="24"/>
                <w:lang w:eastAsia="en-US"/>
              </w:rPr>
            </w:pPr>
          </w:p>
        </w:tc>
        <w:tc>
          <w:tcPr>
            <w:tcW w:w="2528" w:type="pct"/>
            <w:shd w:val="clear" w:color="auto" w:fill="auto"/>
          </w:tcPr>
          <w:p w14:paraId="30F472E2" w14:textId="77777777" w:rsidR="00984D37" w:rsidRPr="006A54A5" w:rsidRDefault="00984D37" w:rsidP="006A54A5">
            <w:pPr>
              <w:pStyle w:val="120"/>
              <w:rPr>
                <w:rFonts w:ascii="Times New Roman" w:hAnsi="Times New Roman" w:cs="Times New Roman"/>
                <w:iCs w:val="0"/>
                <w:color w:val="000000"/>
                <w:szCs w:val="24"/>
              </w:rPr>
            </w:pPr>
            <w:r w:rsidRPr="006A54A5">
              <w:rPr>
                <w:rFonts w:ascii="Times New Roman" w:hAnsi="Times New Roman" w:cs="Times New Roman"/>
                <w:iCs w:val="0"/>
                <w:color w:val="000000"/>
                <w:szCs w:val="24"/>
              </w:rPr>
              <w:t xml:space="preserve">Детектор валют </w:t>
            </w:r>
          </w:p>
        </w:tc>
        <w:tc>
          <w:tcPr>
            <w:tcW w:w="2199" w:type="pct"/>
            <w:shd w:val="clear" w:color="auto" w:fill="auto"/>
          </w:tcPr>
          <w:p w14:paraId="2CE80492" w14:textId="70A62CB0" w:rsidR="00984D37" w:rsidRPr="006A54A5" w:rsidRDefault="00984D37" w:rsidP="006A54A5">
            <w:pPr>
              <w:pStyle w:val="120"/>
              <w:rPr>
                <w:rFonts w:ascii="Times New Roman" w:hAnsi="Times New Roman" w:cs="Times New Roman"/>
                <w:iCs w:val="0"/>
                <w:color w:val="000000"/>
                <w:szCs w:val="24"/>
              </w:rPr>
            </w:pPr>
          </w:p>
        </w:tc>
      </w:tr>
      <w:tr w:rsidR="00984D37" w:rsidRPr="006A54A5" w14:paraId="4F67E9CB" w14:textId="77777777" w:rsidTr="00984D37">
        <w:tc>
          <w:tcPr>
            <w:tcW w:w="273" w:type="pct"/>
            <w:shd w:val="clear" w:color="auto" w:fill="auto"/>
          </w:tcPr>
          <w:p w14:paraId="2522FAF5" w14:textId="13C003F7" w:rsidR="00984D37" w:rsidRPr="006A54A5" w:rsidRDefault="00984D37" w:rsidP="006A54A5">
            <w:pPr>
              <w:pStyle w:val="120"/>
              <w:rPr>
                <w:rFonts w:ascii="Times New Roman" w:hAnsi="Times New Roman" w:cs="Times New Roman"/>
                <w:szCs w:val="24"/>
                <w:lang w:eastAsia="en-US"/>
              </w:rPr>
            </w:pPr>
          </w:p>
        </w:tc>
        <w:tc>
          <w:tcPr>
            <w:tcW w:w="2528" w:type="pct"/>
            <w:shd w:val="clear" w:color="auto" w:fill="auto"/>
          </w:tcPr>
          <w:p w14:paraId="4A025DD3" w14:textId="77777777" w:rsidR="00984D37" w:rsidRPr="006A54A5" w:rsidRDefault="00984D37" w:rsidP="006A54A5">
            <w:pPr>
              <w:pStyle w:val="120"/>
              <w:rPr>
                <w:rFonts w:ascii="Times New Roman" w:hAnsi="Times New Roman" w:cs="Times New Roman"/>
                <w:iCs w:val="0"/>
                <w:color w:val="000000"/>
                <w:szCs w:val="24"/>
              </w:rPr>
            </w:pPr>
            <w:r w:rsidRPr="006A54A5">
              <w:rPr>
                <w:rFonts w:ascii="Times New Roman" w:hAnsi="Times New Roman" w:cs="Times New Roman"/>
                <w:iCs w:val="0"/>
                <w:color w:val="000000"/>
                <w:szCs w:val="24"/>
              </w:rPr>
              <w:t>Счетчик банкнот</w:t>
            </w:r>
          </w:p>
        </w:tc>
        <w:tc>
          <w:tcPr>
            <w:tcW w:w="2199" w:type="pct"/>
            <w:shd w:val="clear" w:color="auto" w:fill="auto"/>
          </w:tcPr>
          <w:p w14:paraId="57D632CE" w14:textId="320D4417" w:rsidR="00984D37" w:rsidRPr="006A54A5" w:rsidRDefault="00984D37" w:rsidP="006A54A5">
            <w:pPr>
              <w:pStyle w:val="120"/>
              <w:rPr>
                <w:rFonts w:ascii="Times New Roman" w:hAnsi="Times New Roman" w:cs="Times New Roman"/>
                <w:iCs w:val="0"/>
                <w:color w:val="000000"/>
                <w:szCs w:val="24"/>
                <w:lang w:val="en-US"/>
              </w:rPr>
            </w:pPr>
          </w:p>
        </w:tc>
      </w:tr>
      <w:tr w:rsidR="00984D37" w:rsidRPr="006A54A5" w14:paraId="1A27E4FE" w14:textId="77777777" w:rsidTr="00984D37">
        <w:tc>
          <w:tcPr>
            <w:tcW w:w="273" w:type="pct"/>
            <w:shd w:val="clear" w:color="auto" w:fill="auto"/>
          </w:tcPr>
          <w:p w14:paraId="6080EC3B" w14:textId="4864E37C" w:rsidR="00984D37" w:rsidRPr="006A54A5" w:rsidRDefault="00984D37" w:rsidP="006A54A5">
            <w:pPr>
              <w:pStyle w:val="120"/>
              <w:rPr>
                <w:rFonts w:ascii="Times New Roman" w:hAnsi="Times New Roman" w:cs="Times New Roman"/>
                <w:szCs w:val="24"/>
                <w:lang w:eastAsia="en-US"/>
              </w:rPr>
            </w:pPr>
          </w:p>
        </w:tc>
        <w:tc>
          <w:tcPr>
            <w:tcW w:w="2528" w:type="pct"/>
            <w:shd w:val="clear" w:color="auto" w:fill="auto"/>
          </w:tcPr>
          <w:p w14:paraId="4CF38B52" w14:textId="77777777" w:rsidR="00984D37" w:rsidRPr="006A54A5" w:rsidRDefault="00984D37" w:rsidP="006A54A5">
            <w:pPr>
              <w:pStyle w:val="120"/>
              <w:rPr>
                <w:rFonts w:ascii="Times New Roman" w:hAnsi="Times New Roman" w:cs="Times New Roman"/>
                <w:szCs w:val="24"/>
                <w:lang w:eastAsia="en-US"/>
              </w:rPr>
            </w:pPr>
            <w:r w:rsidRPr="006A54A5">
              <w:rPr>
                <w:rFonts w:ascii="Times New Roman" w:hAnsi="Times New Roman" w:cs="Times New Roman"/>
                <w:szCs w:val="24"/>
                <w:lang w:eastAsia="en-US"/>
              </w:rPr>
              <w:t>МФУ</w:t>
            </w:r>
          </w:p>
        </w:tc>
        <w:tc>
          <w:tcPr>
            <w:tcW w:w="2199" w:type="pct"/>
            <w:shd w:val="clear" w:color="auto" w:fill="auto"/>
          </w:tcPr>
          <w:p w14:paraId="3634943E" w14:textId="41F9EC6A" w:rsidR="00984D37" w:rsidRPr="006A54A5" w:rsidRDefault="00984D37" w:rsidP="006A54A5">
            <w:pPr>
              <w:pStyle w:val="120"/>
              <w:rPr>
                <w:rFonts w:ascii="Times New Roman" w:hAnsi="Times New Roman" w:cs="Times New Roman"/>
                <w:szCs w:val="24"/>
                <w:lang w:eastAsia="en-US"/>
              </w:rPr>
            </w:pPr>
          </w:p>
        </w:tc>
      </w:tr>
      <w:tr w:rsidR="00984D37" w:rsidRPr="006A54A5" w14:paraId="51409205" w14:textId="77777777" w:rsidTr="00984D37">
        <w:tc>
          <w:tcPr>
            <w:tcW w:w="273" w:type="pct"/>
            <w:shd w:val="clear" w:color="auto" w:fill="auto"/>
          </w:tcPr>
          <w:p w14:paraId="0788AF48" w14:textId="6177F432" w:rsidR="00984D37" w:rsidRPr="006A54A5" w:rsidRDefault="00984D37" w:rsidP="006A54A5">
            <w:pPr>
              <w:pStyle w:val="120"/>
              <w:rPr>
                <w:rFonts w:ascii="Times New Roman" w:hAnsi="Times New Roman" w:cs="Times New Roman"/>
                <w:szCs w:val="24"/>
                <w:lang w:eastAsia="en-US"/>
              </w:rPr>
            </w:pPr>
          </w:p>
        </w:tc>
        <w:tc>
          <w:tcPr>
            <w:tcW w:w="2528" w:type="pct"/>
            <w:shd w:val="clear" w:color="auto" w:fill="auto"/>
          </w:tcPr>
          <w:p w14:paraId="21B909D1" w14:textId="77777777" w:rsidR="00984D37" w:rsidRPr="006A54A5" w:rsidRDefault="00984D37" w:rsidP="006A54A5">
            <w:pPr>
              <w:pStyle w:val="120"/>
              <w:rPr>
                <w:rFonts w:ascii="Times New Roman" w:hAnsi="Times New Roman" w:cs="Times New Roman"/>
                <w:szCs w:val="24"/>
                <w:lang w:eastAsia="en-US"/>
              </w:rPr>
            </w:pPr>
            <w:r w:rsidRPr="006A54A5">
              <w:rPr>
                <w:rFonts w:ascii="Times New Roman" w:hAnsi="Times New Roman" w:cs="Times New Roman"/>
                <w:szCs w:val="24"/>
                <w:lang w:eastAsia="en-US"/>
              </w:rPr>
              <w:t>Колонки</w:t>
            </w:r>
          </w:p>
        </w:tc>
        <w:tc>
          <w:tcPr>
            <w:tcW w:w="2199" w:type="pct"/>
            <w:shd w:val="clear" w:color="auto" w:fill="auto"/>
          </w:tcPr>
          <w:p w14:paraId="52BA544B" w14:textId="2BEF71FB" w:rsidR="00984D37" w:rsidRPr="006A54A5" w:rsidRDefault="00984D37" w:rsidP="006A54A5">
            <w:pPr>
              <w:pStyle w:val="120"/>
              <w:rPr>
                <w:rFonts w:ascii="Times New Roman" w:hAnsi="Times New Roman" w:cs="Times New Roman"/>
                <w:szCs w:val="24"/>
                <w:lang w:eastAsia="en-US"/>
              </w:rPr>
            </w:pPr>
          </w:p>
        </w:tc>
      </w:tr>
      <w:tr w:rsidR="00984D37" w:rsidRPr="006A54A5" w14:paraId="582F8260" w14:textId="77777777" w:rsidTr="00984D37">
        <w:tc>
          <w:tcPr>
            <w:tcW w:w="5000" w:type="pct"/>
            <w:gridSpan w:val="3"/>
            <w:shd w:val="clear" w:color="auto" w:fill="auto"/>
          </w:tcPr>
          <w:p w14:paraId="352E9C50" w14:textId="77777777" w:rsidR="00984D37" w:rsidRPr="006A54A5" w:rsidRDefault="00984D37" w:rsidP="006A54A5">
            <w:pPr>
              <w:pStyle w:val="120"/>
              <w:rPr>
                <w:rFonts w:ascii="Times New Roman" w:hAnsi="Times New Roman" w:cs="Times New Roman"/>
                <w:szCs w:val="24"/>
                <w:lang w:eastAsia="en-US"/>
              </w:rPr>
            </w:pPr>
            <w:r w:rsidRPr="006A54A5">
              <w:rPr>
                <w:rFonts w:ascii="Times New Roman" w:hAnsi="Times New Roman" w:cs="Times New Roman"/>
                <w:b/>
                <w:szCs w:val="24"/>
                <w:lang w:eastAsia="en-US"/>
              </w:rPr>
              <w:t>Дополнительное оборудование</w:t>
            </w:r>
          </w:p>
        </w:tc>
      </w:tr>
      <w:tr w:rsidR="00984D37" w:rsidRPr="006A54A5" w14:paraId="06C33AB5" w14:textId="77777777" w:rsidTr="00984D37">
        <w:tc>
          <w:tcPr>
            <w:tcW w:w="273" w:type="pct"/>
            <w:shd w:val="clear" w:color="auto" w:fill="auto"/>
          </w:tcPr>
          <w:p w14:paraId="31A98A7F" w14:textId="77777777" w:rsidR="00984D37" w:rsidRPr="006A54A5" w:rsidRDefault="00984D37" w:rsidP="006A54A5">
            <w:pPr>
              <w:pStyle w:val="120"/>
              <w:rPr>
                <w:rFonts w:ascii="Times New Roman" w:hAnsi="Times New Roman" w:cs="Times New Roman"/>
                <w:szCs w:val="24"/>
                <w:lang w:eastAsia="en-US"/>
              </w:rPr>
            </w:pPr>
          </w:p>
        </w:tc>
        <w:tc>
          <w:tcPr>
            <w:tcW w:w="2528" w:type="pct"/>
            <w:shd w:val="clear" w:color="auto" w:fill="auto"/>
          </w:tcPr>
          <w:p w14:paraId="5032FA02" w14:textId="7D26E7C2" w:rsidR="00984D37" w:rsidRPr="006A54A5" w:rsidRDefault="00984D37" w:rsidP="006A54A5">
            <w:pPr>
              <w:pStyle w:val="120"/>
              <w:rPr>
                <w:rFonts w:ascii="Times New Roman" w:hAnsi="Times New Roman" w:cs="Times New Roman"/>
                <w:iCs w:val="0"/>
                <w:color w:val="000000"/>
                <w:szCs w:val="24"/>
              </w:rPr>
            </w:pPr>
          </w:p>
        </w:tc>
        <w:tc>
          <w:tcPr>
            <w:tcW w:w="2199" w:type="pct"/>
            <w:shd w:val="clear" w:color="auto" w:fill="auto"/>
          </w:tcPr>
          <w:p w14:paraId="4EAE10B1" w14:textId="1BF46B00" w:rsidR="00984D37" w:rsidRPr="006A54A5" w:rsidRDefault="00984D37" w:rsidP="006A54A5">
            <w:pPr>
              <w:pStyle w:val="120"/>
              <w:rPr>
                <w:rFonts w:ascii="Times New Roman" w:hAnsi="Times New Roman" w:cs="Times New Roman"/>
                <w:iCs w:val="0"/>
                <w:color w:val="000000"/>
                <w:szCs w:val="24"/>
              </w:rPr>
            </w:pPr>
          </w:p>
        </w:tc>
      </w:tr>
      <w:tr w:rsidR="006A54A5" w:rsidRPr="006A54A5" w14:paraId="2E741416" w14:textId="77777777" w:rsidTr="006A54A5">
        <w:tc>
          <w:tcPr>
            <w:tcW w:w="5000" w:type="pct"/>
            <w:gridSpan w:val="3"/>
            <w:shd w:val="clear" w:color="auto" w:fill="auto"/>
          </w:tcPr>
          <w:p w14:paraId="1C5CC812" w14:textId="627EA001" w:rsidR="006A54A5" w:rsidRPr="006A54A5" w:rsidRDefault="006A54A5" w:rsidP="006A54A5">
            <w:pPr>
              <w:pStyle w:val="120"/>
              <w:rPr>
                <w:rFonts w:ascii="Times New Roman" w:hAnsi="Times New Roman" w:cs="Times New Roman"/>
                <w:iCs w:val="0"/>
                <w:color w:val="000000"/>
                <w:szCs w:val="24"/>
              </w:rPr>
            </w:pPr>
            <w:r>
              <w:rPr>
                <w:rFonts w:ascii="Times New Roman" w:hAnsi="Times New Roman" w:cs="Times New Roman"/>
                <w:b/>
                <w:bCs/>
                <w:iCs w:val="0"/>
                <w:color w:val="000000"/>
                <w:szCs w:val="24"/>
                <w:lang w:val="en-US"/>
              </w:rPr>
              <w:t>III</w:t>
            </w:r>
            <w:r>
              <w:rPr>
                <w:rFonts w:ascii="Times New Roman" w:hAnsi="Times New Roman" w:cs="Times New Roman"/>
                <w:b/>
                <w:bCs/>
                <w:iCs w:val="0"/>
                <w:color w:val="000000"/>
                <w:szCs w:val="24"/>
              </w:rPr>
              <w:t xml:space="preserve"> Специализированное оборудование, мебель и системы хранения</w:t>
            </w:r>
          </w:p>
        </w:tc>
      </w:tr>
      <w:tr w:rsidR="006A54A5" w:rsidRPr="006A54A5" w14:paraId="5FC12660" w14:textId="77777777" w:rsidTr="006A54A5">
        <w:tc>
          <w:tcPr>
            <w:tcW w:w="5000" w:type="pct"/>
            <w:gridSpan w:val="3"/>
            <w:shd w:val="clear" w:color="auto" w:fill="auto"/>
          </w:tcPr>
          <w:p w14:paraId="6A307338" w14:textId="2ECD4046" w:rsidR="006A54A5" w:rsidRPr="006A54A5" w:rsidRDefault="006A54A5" w:rsidP="006A54A5">
            <w:pPr>
              <w:pStyle w:val="120"/>
              <w:rPr>
                <w:rFonts w:ascii="Times New Roman" w:hAnsi="Times New Roman" w:cs="Times New Roman"/>
                <w:iCs w:val="0"/>
                <w:color w:val="000000"/>
                <w:szCs w:val="24"/>
              </w:rPr>
            </w:pPr>
            <w:r>
              <w:rPr>
                <w:rFonts w:ascii="Times New Roman" w:hAnsi="Times New Roman" w:cs="Times New Roman"/>
                <w:b/>
                <w:bCs/>
                <w:iCs w:val="0"/>
                <w:color w:val="000000"/>
                <w:szCs w:val="24"/>
              </w:rPr>
              <w:t>Основное оборудование</w:t>
            </w:r>
          </w:p>
        </w:tc>
      </w:tr>
      <w:tr w:rsidR="006A54A5" w:rsidRPr="006A54A5" w14:paraId="47FF5832" w14:textId="77777777" w:rsidTr="00984D37">
        <w:tc>
          <w:tcPr>
            <w:tcW w:w="273" w:type="pct"/>
            <w:shd w:val="clear" w:color="auto" w:fill="auto"/>
          </w:tcPr>
          <w:p w14:paraId="13B42389" w14:textId="77777777" w:rsidR="006A54A5" w:rsidRPr="006A54A5" w:rsidRDefault="006A54A5" w:rsidP="006A54A5">
            <w:pPr>
              <w:pStyle w:val="120"/>
              <w:rPr>
                <w:rFonts w:ascii="Times New Roman" w:hAnsi="Times New Roman" w:cs="Times New Roman"/>
                <w:szCs w:val="24"/>
                <w:lang w:eastAsia="en-US"/>
              </w:rPr>
            </w:pPr>
          </w:p>
        </w:tc>
        <w:tc>
          <w:tcPr>
            <w:tcW w:w="2528" w:type="pct"/>
            <w:shd w:val="clear" w:color="auto" w:fill="auto"/>
          </w:tcPr>
          <w:p w14:paraId="00C40D13" w14:textId="77777777" w:rsidR="006A54A5" w:rsidRPr="006A54A5" w:rsidRDefault="006A54A5" w:rsidP="006A54A5">
            <w:pPr>
              <w:pStyle w:val="120"/>
              <w:rPr>
                <w:rFonts w:ascii="Times New Roman" w:hAnsi="Times New Roman" w:cs="Times New Roman"/>
                <w:iCs w:val="0"/>
                <w:color w:val="000000"/>
                <w:szCs w:val="24"/>
              </w:rPr>
            </w:pPr>
          </w:p>
        </w:tc>
        <w:tc>
          <w:tcPr>
            <w:tcW w:w="2199" w:type="pct"/>
            <w:shd w:val="clear" w:color="auto" w:fill="auto"/>
          </w:tcPr>
          <w:p w14:paraId="7C363E42" w14:textId="77777777" w:rsidR="006A54A5" w:rsidRPr="006A54A5" w:rsidRDefault="006A54A5" w:rsidP="006A54A5">
            <w:pPr>
              <w:pStyle w:val="120"/>
              <w:rPr>
                <w:rFonts w:ascii="Times New Roman" w:hAnsi="Times New Roman" w:cs="Times New Roman"/>
                <w:iCs w:val="0"/>
                <w:color w:val="000000"/>
                <w:szCs w:val="24"/>
              </w:rPr>
            </w:pPr>
          </w:p>
        </w:tc>
      </w:tr>
      <w:tr w:rsidR="006A54A5" w:rsidRPr="006A54A5" w14:paraId="2F864F94" w14:textId="77777777" w:rsidTr="006A54A5">
        <w:tc>
          <w:tcPr>
            <w:tcW w:w="5000" w:type="pct"/>
            <w:gridSpan w:val="3"/>
            <w:shd w:val="clear" w:color="auto" w:fill="auto"/>
          </w:tcPr>
          <w:p w14:paraId="7E66242A" w14:textId="59BD8F60" w:rsidR="006A54A5" w:rsidRPr="006A54A5" w:rsidRDefault="006A54A5" w:rsidP="006A54A5">
            <w:pPr>
              <w:pStyle w:val="120"/>
              <w:rPr>
                <w:rFonts w:ascii="Times New Roman" w:hAnsi="Times New Roman" w:cs="Times New Roman"/>
                <w:iCs w:val="0"/>
                <w:color w:val="000000"/>
                <w:szCs w:val="24"/>
              </w:rPr>
            </w:pPr>
            <w:r w:rsidRPr="006A54A5">
              <w:rPr>
                <w:rFonts w:ascii="Times New Roman" w:hAnsi="Times New Roman" w:cs="Times New Roman"/>
                <w:b/>
                <w:bCs/>
                <w:szCs w:val="24"/>
                <w:lang w:eastAsia="en-US"/>
              </w:rPr>
              <w:t>Дополнительное оборудование</w:t>
            </w:r>
          </w:p>
        </w:tc>
      </w:tr>
      <w:tr w:rsidR="006A54A5" w:rsidRPr="006A54A5" w14:paraId="2A84F8B2" w14:textId="77777777" w:rsidTr="00984D37">
        <w:tc>
          <w:tcPr>
            <w:tcW w:w="273" w:type="pct"/>
            <w:shd w:val="clear" w:color="auto" w:fill="auto"/>
          </w:tcPr>
          <w:p w14:paraId="3D4AAE03" w14:textId="77777777" w:rsidR="006A54A5" w:rsidRPr="006A54A5" w:rsidRDefault="006A54A5" w:rsidP="006A54A5">
            <w:pPr>
              <w:pStyle w:val="120"/>
              <w:rPr>
                <w:rFonts w:ascii="Times New Roman" w:hAnsi="Times New Roman" w:cs="Times New Roman"/>
                <w:szCs w:val="24"/>
                <w:lang w:eastAsia="en-US"/>
              </w:rPr>
            </w:pPr>
          </w:p>
        </w:tc>
        <w:tc>
          <w:tcPr>
            <w:tcW w:w="2528" w:type="pct"/>
            <w:shd w:val="clear" w:color="auto" w:fill="auto"/>
          </w:tcPr>
          <w:p w14:paraId="75026C73" w14:textId="77777777" w:rsidR="006A54A5" w:rsidRPr="006A54A5" w:rsidRDefault="006A54A5" w:rsidP="006A54A5">
            <w:pPr>
              <w:pStyle w:val="120"/>
              <w:rPr>
                <w:rFonts w:ascii="Times New Roman" w:hAnsi="Times New Roman" w:cs="Times New Roman"/>
                <w:iCs w:val="0"/>
                <w:color w:val="000000"/>
                <w:szCs w:val="24"/>
              </w:rPr>
            </w:pPr>
          </w:p>
        </w:tc>
        <w:tc>
          <w:tcPr>
            <w:tcW w:w="2199" w:type="pct"/>
            <w:shd w:val="clear" w:color="auto" w:fill="auto"/>
          </w:tcPr>
          <w:p w14:paraId="79075CED" w14:textId="77777777" w:rsidR="006A54A5" w:rsidRPr="006A54A5" w:rsidRDefault="006A54A5" w:rsidP="006A54A5">
            <w:pPr>
              <w:pStyle w:val="120"/>
              <w:rPr>
                <w:rFonts w:ascii="Times New Roman" w:hAnsi="Times New Roman" w:cs="Times New Roman"/>
                <w:iCs w:val="0"/>
                <w:color w:val="000000"/>
                <w:szCs w:val="24"/>
              </w:rPr>
            </w:pPr>
          </w:p>
        </w:tc>
      </w:tr>
      <w:tr w:rsidR="006A54A5" w:rsidRPr="006A54A5" w14:paraId="2CDBA3DD" w14:textId="77777777" w:rsidTr="006A54A5">
        <w:tc>
          <w:tcPr>
            <w:tcW w:w="5000" w:type="pct"/>
            <w:gridSpan w:val="3"/>
            <w:shd w:val="clear" w:color="auto" w:fill="auto"/>
          </w:tcPr>
          <w:p w14:paraId="71D8FFD6" w14:textId="4D93581B" w:rsidR="006A54A5" w:rsidRPr="006A54A5" w:rsidRDefault="006A54A5" w:rsidP="006A54A5">
            <w:pPr>
              <w:pStyle w:val="120"/>
              <w:rPr>
                <w:rFonts w:ascii="Times New Roman" w:hAnsi="Times New Roman" w:cs="Times New Roman"/>
                <w:iCs w:val="0"/>
                <w:color w:val="000000"/>
                <w:szCs w:val="24"/>
              </w:rPr>
            </w:pPr>
            <w:r>
              <w:rPr>
                <w:rFonts w:ascii="Times New Roman" w:hAnsi="Times New Roman" w:cs="Times New Roman"/>
                <w:b/>
                <w:bCs/>
                <w:iCs w:val="0"/>
                <w:color w:val="000000"/>
                <w:szCs w:val="24"/>
                <w:lang w:val="en-US"/>
              </w:rPr>
              <w:t>IV</w:t>
            </w:r>
            <w:r>
              <w:rPr>
                <w:rFonts w:ascii="Times New Roman" w:hAnsi="Times New Roman" w:cs="Times New Roman"/>
                <w:b/>
                <w:bCs/>
                <w:iCs w:val="0"/>
                <w:color w:val="000000"/>
                <w:szCs w:val="24"/>
              </w:rPr>
              <w:t xml:space="preserve"> Демонстрационные учебно-наглядные пособия</w:t>
            </w:r>
            <w:r>
              <w:rPr>
                <w:rFonts w:ascii="Times New Roman" w:hAnsi="Times New Roman" w:cs="Times New Roman"/>
                <w:iCs w:val="0"/>
                <w:color w:val="000000"/>
                <w:szCs w:val="24"/>
              </w:rPr>
              <w:t xml:space="preserve"> </w:t>
            </w:r>
          </w:p>
        </w:tc>
      </w:tr>
      <w:tr w:rsidR="006A54A5" w:rsidRPr="006A54A5" w14:paraId="7A9A12BB" w14:textId="77777777" w:rsidTr="006A54A5">
        <w:tc>
          <w:tcPr>
            <w:tcW w:w="5000" w:type="pct"/>
            <w:gridSpan w:val="3"/>
            <w:shd w:val="clear" w:color="auto" w:fill="auto"/>
          </w:tcPr>
          <w:p w14:paraId="301040FE" w14:textId="28A7F1A8" w:rsidR="006A54A5" w:rsidRPr="006A54A5" w:rsidRDefault="006A54A5" w:rsidP="006A54A5">
            <w:pPr>
              <w:pStyle w:val="120"/>
              <w:rPr>
                <w:rFonts w:ascii="Times New Roman" w:hAnsi="Times New Roman" w:cs="Times New Roman"/>
                <w:iCs w:val="0"/>
                <w:color w:val="000000"/>
                <w:szCs w:val="24"/>
              </w:rPr>
            </w:pPr>
            <w:r>
              <w:rPr>
                <w:rFonts w:ascii="Times New Roman" w:hAnsi="Times New Roman" w:cs="Times New Roman"/>
                <w:b/>
                <w:bCs/>
                <w:iCs w:val="0"/>
                <w:color w:val="000000"/>
                <w:szCs w:val="24"/>
              </w:rPr>
              <w:t>Основное оборудование</w:t>
            </w:r>
          </w:p>
        </w:tc>
      </w:tr>
      <w:tr w:rsidR="006A54A5" w:rsidRPr="006A54A5" w14:paraId="51CBB69D" w14:textId="77777777" w:rsidTr="00984D37">
        <w:tc>
          <w:tcPr>
            <w:tcW w:w="273" w:type="pct"/>
            <w:shd w:val="clear" w:color="auto" w:fill="auto"/>
          </w:tcPr>
          <w:p w14:paraId="194610C3" w14:textId="77777777" w:rsidR="006A54A5" w:rsidRPr="006A54A5" w:rsidRDefault="006A54A5" w:rsidP="006A54A5">
            <w:pPr>
              <w:pStyle w:val="120"/>
              <w:rPr>
                <w:rFonts w:ascii="Times New Roman" w:hAnsi="Times New Roman" w:cs="Times New Roman"/>
                <w:szCs w:val="24"/>
                <w:lang w:eastAsia="en-US"/>
              </w:rPr>
            </w:pPr>
          </w:p>
        </w:tc>
        <w:tc>
          <w:tcPr>
            <w:tcW w:w="2528" w:type="pct"/>
            <w:shd w:val="clear" w:color="auto" w:fill="auto"/>
          </w:tcPr>
          <w:p w14:paraId="2FFDC263" w14:textId="77777777" w:rsidR="006A54A5" w:rsidRPr="006A54A5" w:rsidRDefault="006A54A5" w:rsidP="006A54A5">
            <w:pPr>
              <w:pStyle w:val="120"/>
              <w:rPr>
                <w:rFonts w:ascii="Times New Roman" w:hAnsi="Times New Roman" w:cs="Times New Roman"/>
                <w:iCs w:val="0"/>
                <w:color w:val="000000"/>
                <w:szCs w:val="24"/>
              </w:rPr>
            </w:pPr>
          </w:p>
        </w:tc>
        <w:tc>
          <w:tcPr>
            <w:tcW w:w="2199" w:type="pct"/>
            <w:shd w:val="clear" w:color="auto" w:fill="auto"/>
          </w:tcPr>
          <w:p w14:paraId="351716A0" w14:textId="77777777" w:rsidR="006A54A5" w:rsidRPr="006A54A5" w:rsidRDefault="006A54A5" w:rsidP="006A54A5">
            <w:pPr>
              <w:pStyle w:val="120"/>
              <w:rPr>
                <w:rFonts w:ascii="Times New Roman" w:hAnsi="Times New Roman" w:cs="Times New Roman"/>
                <w:iCs w:val="0"/>
                <w:color w:val="000000"/>
                <w:szCs w:val="24"/>
              </w:rPr>
            </w:pPr>
          </w:p>
        </w:tc>
      </w:tr>
      <w:tr w:rsidR="006A54A5" w:rsidRPr="006A54A5" w14:paraId="37609D0D" w14:textId="77777777" w:rsidTr="006A54A5">
        <w:tc>
          <w:tcPr>
            <w:tcW w:w="5000" w:type="pct"/>
            <w:gridSpan w:val="3"/>
            <w:shd w:val="clear" w:color="auto" w:fill="auto"/>
          </w:tcPr>
          <w:p w14:paraId="247BAB1F" w14:textId="07FF9A91" w:rsidR="006A54A5" w:rsidRPr="006A54A5" w:rsidRDefault="006A54A5" w:rsidP="006A54A5">
            <w:pPr>
              <w:pStyle w:val="120"/>
              <w:rPr>
                <w:rFonts w:ascii="Times New Roman" w:hAnsi="Times New Roman" w:cs="Times New Roman"/>
                <w:iCs w:val="0"/>
                <w:color w:val="000000"/>
                <w:szCs w:val="24"/>
              </w:rPr>
            </w:pPr>
            <w:r>
              <w:rPr>
                <w:rFonts w:ascii="Times New Roman" w:hAnsi="Times New Roman" w:cs="Times New Roman"/>
                <w:b/>
                <w:bCs/>
                <w:iCs w:val="0"/>
                <w:color w:val="000000"/>
                <w:szCs w:val="24"/>
              </w:rPr>
              <w:t>Дополнительное оборудование</w:t>
            </w:r>
          </w:p>
        </w:tc>
      </w:tr>
      <w:tr w:rsidR="006A54A5" w:rsidRPr="006A54A5" w14:paraId="2A700E6A" w14:textId="77777777" w:rsidTr="00984D37">
        <w:tc>
          <w:tcPr>
            <w:tcW w:w="273" w:type="pct"/>
            <w:shd w:val="clear" w:color="auto" w:fill="auto"/>
          </w:tcPr>
          <w:p w14:paraId="25560218" w14:textId="77777777" w:rsidR="006A54A5" w:rsidRPr="006A54A5" w:rsidRDefault="006A54A5" w:rsidP="006A54A5">
            <w:pPr>
              <w:pStyle w:val="120"/>
              <w:rPr>
                <w:rFonts w:ascii="Times New Roman" w:hAnsi="Times New Roman" w:cs="Times New Roman"/>
                <w:szCs w:val="24"/>
                <w:lang w:eastAsia="en-US"/>
              </w:rPr>
            </w:pPr>
          </w:p>
        </w:tc>
        <w:tc>
          <w:tcPr>
            <w:tcW w:w="2528" w:type="pct"/>
            <w:shd w:val="clear" w:color="auto" w:fill="auto"/>
          </w:tcPr>
          <w:p w14:paraId="6F9B152D" w14:textId="77777777" w:rsidR="006A54A5" w:rsidRPr="006A54A5" w:rsidRDefault="006A54A5" w:rsidP="006A54A5">
            <w:pPr>
              <w:pStyle w:val="120"/>
              <w:rPr>
                <w:rFonts w:ascii="Times New Roman" w:hAnsi="Times New Roman" w:cs="Times New Roman"/>
                <w:iCs w:val="0"/>
                <w:color w:val="000000"/>
                <w:szCs w:val="24"/>
              </w:rPr>
            </w:pPr>
          </w:p>
        </w:tc>
        <w:tc>
          <w:tcPr>
            <w:tcW w:w="2199" w:type="pct"/>
            <w:shd w:val="clear" w:color="auto" w:fill="auto"/>
          </w:tcPr>
          <w:p w14:paraId="2B8863F9" w14:textId="77777777" w:rsidR="006A54A5" w:rsidRPr="006A54A5" w:rsidRDefault="006A54A5" w:rsidP="006A54A5">
            <w:pPr>
              <w:pStyle w:val="120"/>
              <w:rPr>
                <w:rFonts w:ascii="Times New Roman" w:hAnsi="Times New Roman" w:cs="Times New Roman"/>
                <w:iCs w:val="0"/>
                <w:color w:val="000000"/>
                <w:szCs w:val="24"/>
              </w:rPr>
            </w:pPr>
          </w:p>
        </w:tc>
      </w:tr>
    </w:tbl>
    <w:p w14:paraId="44354FFE" w14:textId="77777777" w:rsidR="001C77F0" w:rsidRDefault="001C77F0" w:rsidP="00984D37">
      <w:pPr>
        <w:suppressAutoHyphens/>
        <w:spacing w:after="0"/>
        <w:ind w:firstLine="709"/>
        <w:jc w:val="both"/>
        <w:rPr>
          <w:rFonts w:ascii="Times New Roman" w:hAnsi="Times New Roman" w:cs="Times New Roman"/>
          <w:bCs/>
          <w:sz w:val="24"/>
          <w:szCs w:val="24"/>
        </w:rPr>
      </w:pPr>
    </w:p>
    <w:p w14:paraId="58D48E49" w14:textId="565750C8" w:rsidR="006A54A5" w:rsidRPr="00DA43D9" w:rsidRDefault="006A54A5" w:rsidP="006A54A5">
      <w:pPr>
        <w:suppressAutoHyphens/>
        <w:spacing w:after="0" w:line="240" w:lineRule="auto"/>
        <w:ind w:firstLine="709"/>
        <w:jc w:val="both"/>
        <w:rPr>
          <w:rFonts w:ascii="Times New Roman" w:hAnsi="Times New Roman"/>
          <w:bCs/>
          <w:iCs/>
          <w:sz w:val="24"/>
          <w:szCs w:val="24"/>
        </w:rPr>
      </w:pPr>
      <w:r w:rsidRPr="00DA43D9">
        <w:rPr>
          <w:rFonts w:ascii="Times New Roman" w:hAnsi="Times New Roman"/>
          <w:bCs/>
          <w:iCs/>
          <w:sz w:val="24"/>
          <w:szCs w:val="24"/>
        </w:rPr>
        <w:t>Лаборатория «</w:t>
      </w:r>
      <w:r w:rsidRPr="00DA43D9">
        <w:rPr>
          <w:rFonts w:ascii="Times New Roman" w:hAnsi="Times New Roman"/>
          <w:color w:val="000000"/>
          <w:sz w:val="24"/>
          <w:szCs w:val="24"/>
        </w:rPr>
        <w:t>Информационных технологий в профессиональной деятельности</w:t>
      </w:r>
      <w:r w:rsidRPr="00DA43D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815"/>
        <w:gridCol w:w="4189"/>
      </w:tblGrid>
      <w:tr w:rsidR="006A54A5" w:rsidRPr="006A54A5" w14:paraId="5B5DF4CE" w14:textId="77777777" w:rsidTr="005A1EAE">
        <w:tc>
          <w:tcPr>
            <w:tcW w:w="273" w:type="pct"/>
            <w:shd w:val="clear" w:color="auto" w:fill="auto"/>
            <w:vAlign w:val="center"/>
          </w:tcPr>
          <w:p w14:paraId="6D636EF8" w14:textId="77777777" w:rsidR="006A54A5" w:rsidRPr="006A54A5" w:rsidRDefault="006A54A5" w:rsidP="005A1EAE">
            <w:pPr>
              <w:pStyle w:val="120"/>
              <w:jc w:val="center"/>
              <w:rPr>
                <w:rFonts w:ascii="Times New Roman" w:hAnsi="Times New Roman" w:cs="Times New Roman"/>
                <w:szCs w:val="24"/>
                <w:lang w:eastAsia="en-US"/>
              </w:rPr>
            </w:pPr>
            <w:r w:rsidRPr="006A54A5">
              <w:rPr>
                <w:rFonts w:ascii="Times New Roman" w:hAnsi="Times New Roman" w:cs="Times New Roman"/>
                <w:szCs w:val="24"/>
                <w:lang w:eastAsia="en-US"/>
              </w:rPr>
              <w:t>№</w:t>
            </w:r>
          </w:p>
        </w:tc>
        <w:tc>
          <w:tcPr>
            <w:tcW w:w="2528" w:type="pct"/>
            <w:shd w:val="clear" w:color="auto" w:fill="auto"/>
            <w:vAlign w:val="center"/>
          </w:tcPr>
          <w:p w14:paraId="1AA501E1" w14:textId="77777777" w:rsidR="006A54A5" w:rsidRPr="006A54A5" w:rsidRDefault="006A54A5" w:rsidP="005A1EAE">
            <w:pPr>
              <w:pStyle w:val="120"/>
              <w:jc w:val="center"/>
              <w:rPr>
                <w:rFonts w:ascii="Times New Roman" w:hAnsi="Times New Roman" w:cs="Times New Roman"/>
                <w:szCs w:val="24"/>
                <w:lang w:eastAsia="en-US"/>
              </w:rPr>
            </w:pPr>
            <w:r w:rsidRPr="006A54A5">
              <w:rPr>
                <w:rFonts w:ascii="Times New Roman" w:hAnsi="Times New Roman" w:cs="Times New Roman"/>
                <w:szCs w:val="24"/>
                <w:lang w:eastAsia="en-US"/>
              </w:rPr>
              <w:t>Наименование оборудования</w:t>
            </w:r>
          </w:p>
        </w:tc>
        <w:tc>
          <w:tcPr>
            <w:tcW w:w="2199" w:type="pct"/>
            <w:shd w:val="clear" w:color="auto" w:fill="auto"/>
            <w:vAlign w:val="center"/>
          </w:tcPr>
          <w:p w14:paraId="4745C9DD" w14:textId="77777777" w:rsidR="006A54A5" w:rsidRPr="006A54A5" w:rsidRDefault="006A54A5" w:rsidP="005A1EAE">
            <w:pPr>
              <w:pStyle w:val="120"/>
              <w:jc w:val="center"/>
              <w:rPr>
                <w:rFonts w:ascii="Times New Roman" w:hAnsi="Times New Roman" w:cs="Times New Roman"/>
                <w:szCs w:val="24"/>
                <w:lang w:eastAsia="en-US"/>
              </w:rPr>
            </w:pPr>
            <w:r w:rsidRPr="006A54A5">
              <w:rPr>
                <w:rFonts w:ascii="Times New Roman" w:hAnsi="Times New Roman" w:cs="Times New Roman"/>
                <w:szCs w:val="24"/>
                <w:lang w:eastAsia="en-US"/>
              </w:rPr>
              <w:t>Техническое описание</w:t>
            </w:r>
          </w:p>
        </w:tc>
      </w:tr>
      <w:tr w:rsidR="006A54A5" w:rsidRPr="006A54A5" w14:paraId="20D90123" w14:textId="77777777" w:rsidTr="005A1EAE">
        <w:trPr>
          <w:trHeight w:val="278"/>
        </w:trPr>
        <w:tc>
          <w:tcPr>
            <w:tcW w:w="5000" w:type="pct"/>
            <w:gridSpan w:val="3"/>
            <w:shd w:val="clear" w:color="auto" w:fill="auto"/>
          </w:tcPr>
          <w:p w14:paraId="3E8574A7" w14:textId="77777777" w:rsidR="006A54A5" w:rsidRPr="006A54A5" w:rsidRDefault="006A54A5" w:rsidP="005A1EAE">
            <w:pPr>
              <w:pStyle w:val="120"/>
              <w:rPr>
                <w:rFonts w:ascii="Times New Roman" w:hAnsi="Times New Roman" w:cs="Times New Roman"/>
                <w:b/>
                <w:bCs/>
                <w:szCs w:val="24"/>
                <w:lang w:eastAsia="en-US"/>
              </w:rPr>
            </w:pPr>
            <w:r w:rsidRPr="006A54A5">
              <w:rPr>
                <w:rFonts w:ascii="Times New Roman" w:hAnsi="Times New Roman" w:cs="Times New Roman"/>
                <w:b/>
                <w:bCs/>
                <w:szCs w:val="24"/>
                <w:lang w:val="en-US" w:eastAsia="en-US"/>
              </w:rPr>
              <w:t>I</w:t>
            </w:r>
            <w:r w:rsidRPr="006A54A5">
              <w:rPr>
                <w:rFonts w:ascii="Times New Roman" w:hAnsi="Times New Roman" w:cs="Times New Roman"/>
                <w:b/>
                <w:bCs/>
                <w:szCs w:val="24"/>
                <w:lang w:eastAsia="en-US"/>
              </w:rPr>
              <w:t xml:space="preserve"> Специализированная мебель и системы хранения </w:t>
            </w:r>
          </w:p>
        </w:tc>
      </w:tr>
      <w:tr w:rsidR="006A54A5" w:rsidRPr="006A54A5" w14:paraId="5D2A73DD" w14:textId="77777777" w:rsidTr="005A1EAE">
        <w:trPr>
          <w:trHeight w:val="277"/>
        </w:trPr>
        <w:tc>
          <w:tcPr>
            <w:tcW w:w="5000" w:type="pct"/>
            <w:gridSpan w:val="3"/>
            <w:shd w:val="clear" w:color="auto" w:fill="auto"/>
          </w:tcPr>
          <w:p w14:paraId="400D66B8" w14:textId="77777777" w:rsidR="006A54A5" w:rsidRPr="006A54A5" w:rsidRDefault="006A54A5" w:rsidP="005A1EAE">
            <w:pPr>
              <w:pStyle w:val="120"/>
              <w:rPr>
                <w:rFonts w:ascii="Times New Roman" w:hAnsi="Times New Roman" w:cs="Times New Roman"/>
                <w:b/>
                <w:bCs/>
                <w:szCs w:val="24"/>
                <w:lang w:eastAsia="en-US"/>
              </w:rPr>
            </w:pPr>
            <w:r w:rsidRPr="006A54A5">
              <w:rPr>
                <w:rFonts w:ascii="Times New Roman" w:hAnsi="Times New Roman" w:cs="Times New Roman"/>
                <w:b/>
                <w:bCs/>
                <w:szCs w:val="24"/>
                <w:lang w:eastAsia="en-US"/>
              </w:rPr>
              <w:t>Основное оборудование</w:t>
            </w:r>
          </w:p>
        </w:tc>
      </w:tr>
      <w:tr w:rsidR="006A54A5" w:rsidRPr="006A54A5" w14:paraId="019251FF" w14:textId="77777777" w:rsidTr="005A1EAE">
        <w:tc>
          <w:tcPr>
            <w:tcW w:w="273" w:type="pct"/>
            <w:shd w:val="clear" w:color="auto" w:fill="auto"/>
          </w:tcPr>
          <w:p w14:paraId="40ABC904" w14:textId="77777777" w:rsidR="006A54A5" w:rsidRPr="006A54A5" w:rsidRDefault="006A54A5" w:rsidP="005A1EAE">
            <w:pPr>
              <w:pStyle w:val="120"/>
              <w:rPr>
                <w:rFonts w:ascii="Times New Roman" w:hAnsi="Times New Roman" w:cs="Times New Roman"/>
                <w:szCs w:val="24"/>
                <w:lang w:eastAsia="en-US"/>
              </w:rPr>
            </w:pPr>
          </w:p>
        </w:tc>
        <w:tc>
          <w:tcPr>
            <w:tcW w:w="2528" w:type="pct"/>
            <w:shd w:val="clear" w:color="auto" w:fill="auto"/>
            <w:vAlign w:val="center"/>
          </w:tcPr>
          <w:p w14:paraId="194B6F3A" w14:textId="77777777" w:rsidR="006A54A5" w:rsidRPr="006A54A5" w:rsidRDefault="006A54A5" w:rsidP="005A1EAE">
            <w:pPr>
              <w:spacing w:after="0"/>
              <w:rPr>
                <w:rFonts w:ascii="Times New Roman" w:hAnsi="Times New Roman" w:cs="Times New Roman"/>
                <w:color w:val="000000"/>
                <w:sz w:val="24"/>
                <w:szCs w:val="24"/>
              </w:rPr>
            </w:pPr>
            <w:r w:rsidRPr="006A54A5">
              <w:rPr>
                <w:rFonts w:ascii="Times New Roman" w:hAnsi="Times New Roman" w:cs="Times New Roman"/>
                <w:color w:val="000000"/>
                <w:sz w:val="24"/>
                <w:szCs w:val="24"/>
              </w:rPr>
              <w:t xml:space="preserve">Компьютерный стол </w:t>
            </w:r>
          </w:p>
        </w:tc>
        <w:tc>
          <w:tcPr>
            <w:tcW w:w="2199" w:type="pct"/>
            <w:shd w:val="clear" w:color="auto" w:fill="auto"/>
            <w:vAlign w:val="center"/>
          </w:tcPr>
          <w:p w14:paraId="7DF6D690" w14:textId="77777777" w:rsidR="006A54A5" w:rsidRPr="006A54A5" w:rsidRDefault="006A54A5" w:rsidP="005A1EAE">
            <w:pPr>
              <w:spacing w:after="0"/>
              <w:rPr>
                <w:rFonts w:ascii="Times New Roman" w:hAnsi="Times New Roman" w:cs="Times New Roman"/>
                <w:color w:val="000000"/>
                <w:sz w:val="24"/>
                <w:szCs w:val="24"/>
              </w:rPr>
            </w:pPr>
          </w:p>
        </w:tc>
      </w:tr>
      <w:tr w:rsidR="006A54A5" w:rsidRPr="006A54A5" w14:paraId="0DCEB119" w14:textId="77777777" w:rsidTr="005A1EAE">
        <w:tc>
          <w:tcPr>
            <w:tcW w:w="273" w:type="pct"/>
            <w:shd w:val="clear" w:color="auto" w:fill="auto"/>
          </w:tcPr>
          <w:p w14:paraId="65604487" w14:textId="77777777" w:rsidR="006A54A5" w:rsidRPr="006A54A5" w:rsidRDefault="006A54A5" w:rsidP="005A1EAE">
            <w:pPr>
              <w:pStyle w:val="120"/>
              <w:rPr>
                <w:rFonts w:ascii="Times New Roman" w:hAnsi="Times New Roman" w:cs="Times New Roman"/>
                <w:szCs w:val="24"/>
                <w:lang w:eastAsia="en-US"/>
              </w:rPr>
            </w:pPr>
          </w:p>
        </w:tc>
        <w:tc>
          <w:tcPr>
            <w:tcW w:w="2528" w:type="pct"/>
            <w:shd w:val="clear" w:color="auto" w:fill="auto"/>
            <w:vAlign w:val="center"/>
          </w:tcPr>
          <w:p w14:paraId="3931E548" w14:textId="77777777" w:rsidR="006A54A5" w:rsidRPr="006A54A5" w:rsidRDefault="006A54A5" w:rsidP="005A1EAE">
            <w:pPr>
              <w:spacing w:after="0"/>
              <w:rPr>
                <w:rFonts w:ascii="Times New Roman" w:hAnsi="Times New Roman" w:cs="Times New Roman"/>
                <w:color w:val="000000"/>
                <w:sz w:val="24"/>
                <w:szCs w:val="24"/>
              </w:rPr>
            </w:pPr>
            <w:r w:rsidRPr="006A54A5">
              <w:rPr>
                <w:rFonts w:ascii="Times New Roman" w:hAnsi="Times New Roman" w:cs="Times New Roman"/>
                <w:color w:val="000000"/>
                <w:sz w:val="24"/>
                <w:szCs w:val="24"/>
              </w:rPr>
              <w:t xml:space="preserve">Офисный стул </w:t>
            </w:r>
          </w:p>
        </w:tc>
        <w:tc>
          <w:tcPr>
            <w:tcW w:w="2199" w:type="pct"/>
            <w:shd w:val="clear" w:color="auto" w:fill="auto"/>
            <w:vAlign w:val="center"/>
          </w:tcPr>
          <w:p w14:paraId="4A35D239" w14:textId="77777777" w:rsidR="006A54A5" w:rsidRPr="006A54A5" w:rsidRDefault="006A54A5" w:rsidP="005A1EAE">
            <w:pPr>
              <w:spacing w:after="0"/>
              <w:rPr>
                <w:rFonts w:ascii="Times New Roman" w:hAnsi="Times New Roman" w:cs="Times New Roman"/>
                <w:color w:val="000000"/>
                <w:sz w:val="24"/>
                <w:szCs w:val="24"/>
              </w:rPr>
            </w:pPr>
          </w:p>
        </w:tc>
      </w:tr>
      <w:tr w:rsidR="006A54A5" w:rsidRPr="006A54A5" w14:paraId="2727BD8B" w14:textId="77777777" w:rsidTr="005A1EAE">
        <w:tc>
          <w:tcPr>
            <w:tcW w:w="273" w:type="pct"/>
            <w:shd w:val="clear" w:color="auto" w:fill="auto"/>
          </w:tcPr>
          <w:p w14:paraId="4D6CBE22" w14:textId="77777777" w:rsidR="006A54A5" w:rsidRPr="006A54A5" w:rsidRDefault="006A54A5" w:rsidP="005A1EAE">
            <w:pPr>
              <w:pStyle w:val="120"/>
              <w:rPr>
                <w:rFonts w:ascii="Times New Roman" w:hAnsi="Times New Roman" w:cs="Times New Roman"/>
                <w:szCs w:val="24"/>
                <w:lang w:eastAsia="en-US"/>
              </w:rPr>
            </w:pPr>
          </w:p>
        </w:tc>
        <w:tc>
          <w:tcPr>
            <w:tcW w:w="2528" w:type="pct"/>
            <w:shd w:val="clear" w:color="auto" w:fill="auto"/>
            <w:vAlign w:val="center"/>
          </w:tcPr>
          <w:p w14:paraId="5FC70514" w14:textId="77777777" w:rsidR="006A54A5" w:rsidRPr="006A54A5" w:rsidRDefault="006A54A5" w:rsidP="005A1EAE">
            <w:pPr>
              <w:spacing w:after="0"/>
              <w:rPr>
                <w:rFonts w:ascii="Times New Roman" w:hAnsi="Times New Roman" w:cs="Times New Roman"/>
                <w:color w:val="000000"/>
                <w:sz w:val="24"/>
                <w:szCs w:val="24"/>
              </w:rPr>
            </w:pPr>
            <w:r w:rsidRPr="006A54A5">
              <w:rPr>
                <w:rFonts w:ascii="Times New Roman" w:hAnsi="Times New Roman" w:cs="Times New Roman"/>
                <w:color w:val="000000"/>
                <w:sz w:val="24"/>
                <w:szCs w:val="24"/>
              </w:rPr>
              <w:t>Запираемый шкафчик</w:t>
            </w:r>
          </w:p>
        </w:tc>
        <w:tc>
          <w:tcPr>
            <w:tcW w:w="2199" w:type="pct"/>
            <w:shd w:val="clear" w:color="auto" w:fill="auto"/>
            <w:vAlign w:val="center"/>
          </w:tcPr>
          <w:p w14:paraId="711AAB3A" w14:textId="77777777" w:rsidR="006A54A5" w:rsidRPr="006A54A5" w:rsidRDefault="006A54A5" w:rsidP="005A1EAE">
            <w:pPr>
              <w:spacing w:after="0"/>
              <w:rPr>
                <w:rFonts w:ascii="Times New Roman" w:hAnsi="Times New Roman" w:cs="Times New Roman"/>
                <w:color w:val="000000"/>
                <w:sz w:val="24"/>
                <w:szCs w:val="24"/>
              </w:rPr>
            </w:pPr>
          </w:p>
        </w:tc>
      </w:tr>
      <w:tr w:rsidR="006A54A5" w:rsidRPr="006A54A5" w14:paraId="629B7FCC" w14:textId="77777777" w:rsidTr="005A1EAE">
        <w:tc>
          <w:tcPr>
            <w:tcW w:w="273" w:type="pct"/>
            <w:shd w:val="clear" w:color="auto" w:fill="auto"/>
          </w:tcPr>
          <w:p w14:paraId="3A9F3F82" w14:textId="77777777" w:rsidR="006A54A5" w:rsidRPr="006A54A5" w:rsidRDefault="006A54A5" w:rsidP="005A1EAE">
            <w:pPr>
              <w:pStyle w:val="120"/>
              <w:rPr>
                <w:rFonts w:ascii="Times New Roman" w:hAnsi="Times New Roman" w:cs="Times New Roman"/>
                <w:szCs w:val="24"/>
                <w:lang w:eastAsia="en-US"/>
              </w:rPr>
            </w:pPr>
          </w:p>
        </w:tc>
        <w:tc>
          <w:tcPr>
            <w:tcW w:w="2528" w:type="pct"/>
            <w:shd w:val="clear" w:color="auto" w:fill="auto"/>
          </w:tcPr>
          <w:p w14:paraId="0A54390B" w14:textId="77777777" w:rsidR="006A54A5" w:rsidRPr="006A54A5" w:rsidRDefault="006A54A5" w:rsidP="005A1EAE">
            <w:pPr>
              <w:spacing w:after="0" w:line="240" w:lineRule="auto"/>
              <w:rPr>
                <w:rFonts w:ascii="Times New Roman" w:hAnsi="Times New Roman" w:cs="Times New Roman"/>
                <w:color w:val="000000"/>
                <w:sz w:val="24"/>
                <w:szCs w:val="24"/>
                <w:lang w:eastAsia="en-US"/>
              </w:rPr>
            </w:pPr>
            <w:r w:rsidRPr="006A54A5">
              <w:rPr>
                <w:rFonts w:ascii="Times New Roman" w:hAnsi="Times New Roman" w:cs="Times New Roman"/>
                <w:color w:val="000000"/>
                <w:sz w:val="24"/>
                <w:szCs w:val="24"/>
              </w:rPr>
              <w:t>Магнит - маркерная доска</w:t>
            </w:r>
          </w:p>
        </w:tc>
        <w:tc>
          <w:tcPr>
            <w:tcW w:w="2199" w:type="pct"/>
            <w:shd w:val="clear" w:color="auto" w:fill="auto"/>
          </w:tcPr>
          <w:p w14:paraId="5C1D142A" w14:textId="77777777" w:rsidR="006A54A5" w:rsidRPr="006A54A5" w:rsidRDefault="006A54A5" w:rsidP="005A1EAE">
            <w:pPr>
              <w:spacing w:after="0" w:line="240" w:lineRule="auto"/>
              <w:rPr>
                <w:rFonts w:ascii="Times New Roman" w:hAnsi="Times New Roman" w:cs="Times New Roman"/>
                <w:sz w:val="24"/>
                <w:szCs w:val="24"/>
                <w:lang w:eastAsia="en-US"/>
              </w:rPr>
            </w:pPr>
          </w:p>
        </w:tc>
      </w:tr>
      <w:tr w:rsidR="006A54A5" w:rsidRPr="006A54A5" w14:paraId="6A6FDB5F" w14:textId="77777777" w:rsidTr="005A1EAE">
        <w:tc>
          <w:tcPr>
            <w:tcW w:w="5000" w:type="pct"/>
            <w:gridSpan w:val="3"/>
            <w:shd w:val="clear" w:color="auto" w:fill="auto"/>
          </w:tcPr>
          <w:p w14:paraId="0282AE92" w14:textId="77777777" w:rsidR="006A54A5" w:rsidRPr="006A54A5" w:rsidRDefault="006A54A5" w:rsidP="005A1EAE">
            <w:pPr>
              <w:spacing w:after="0" w:line="240" w:lineRule="auto"/>
              <w:rPr>
                <w:rFonts w:ascii="Times New Roman" w:hAnsi="Times New Roman" w:cs="Times New Roman"/>
                <w:b/>
                <w:bCs/>
                <w:sz w:val="24"/>
                <w:szCs w:val="24"/>
                <w:lang w:eastAsia="en-US"/>
              </w:rPr>
            </w:pPr>
            <w:r w:rsidRPr="006A54A5">
              <w:rPr>
                <w:rFonts w:ascii="Times New Roman" w:hAnsi="Times New Roman" w:cs="Times New Roman"/>
                <w:b/>
                <w:bCs/>
                <w:sz w:val="24"/>
                <w:szCs w:val="24"/>
                <w:lang w:eastAsia="en-US"/>
              </w:rPr>
              <w:t>Дополнительное оборудование</w:t>
            </w:r>
          </w:p>
        </w:tc>
      </w:tr>
      <w:tr w:rsidR="006A54A5" w:rsidRPr="006A54A5" w14:paraId="046206ED" w14:textId="77777777" w:rsidTr="005A1EAE">
        <w:tc>
          <w:tcPr>
            <w:tcW w:w="273" w:type="pct"/>
            <w:shd w:val="clear" w:color="auto" w:fill="auto"/>
          </w:tcPr>
          <w:p w14:paraId="603FBE87" w14:textId="77777777" w:rsidR="006A54A5" w:rsidRPr="006A54A5" w:rsidRDefault="006A54A5" w:rsidP="005A1EAE">
            <w:pPr>
              <w:pStyle w:val="120"/>
              <w:rPr>
                <w:rFonts w:ascii="Times New Roman" w:hAnsi="Times New Roman" w:cs="Times New Roman"/>
                <w:szCs w:val="24"/>
                <w:lang w:eastAsia="en-US"/>
              </w:rPr>
            </w:pPr>
          </w:p>
        </w:tc>
        <w:tc>
          <w:tcPr>
            <w:tcW w:w="2528" w:type="pct"/>
            <w:shd w:val="clear" w:color="auto" w:fill="auto"/>
          </w:tcPr>
          <w:p w14:paraId="087D2AEC" w14:textId="77777777" w:rsidR="006A54A5" w:rsidRPr="006A54A5" w:rsidRDefault="006A54A5" w:rsidP="005A1EAE">
            <w:pPr>
              <w:spacing w:after="0" w:line="240" w:lineRule="auto"/>
              <w:rPr>
                <w:rFonts w:ascii="Times New Roman" w:hAnsi="Times New Roman" w:cs="Times New Roman"/>
                <w:color w:val="000000"/>
                <w:sz w:val="24"/>
                <w:szCs w:val="24"/>
              </w:rPr>
            </w:pPr>
          </w:p>
        </w:tc>
        <w:tc>
          <w:tcPr>
            <w:tcW w:w="2199" w:type="pct"/>
            <w:shd w:val="clear" w:color="auto" w:fill="auto"/>
          </w:tcPr>
          <w:p w14:paraId="44E44619" w14:textId="77777777" w:rsidR="006A54A5" w:rsidRPr="006A54A5" w:rsidRDefault="006A54A5" w:rsidP="005A1EAE">
            <w:pPr>
              <w:spacing w:after="0" w:line="240" w:lineRule="auto"/>
              <w:rPr>
                <w:rFonts w:ascii="Times New Roman" w:hAnsi="Times New Roman" w:cs="Times New Roman"/>
                <w:sz w:val="24"/>
                <w:szCs w:val="24"/>
                <w:lang w:eastAsia="en-US"/>
              </w:rPr>
            </w:pPr>
          </w:p>
        </w:tc>
      </w:tr>
      <w:tr w:rsidR="006A54A5" w:rsidRPr="006A54A5" w14:paraId="6BFC382B" w14:textId="77777777" w:rsidTr="005A1E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B05D68" w14:textId="77777777" w:rsidR="006A54A5" w:rsidRPr="006A54A5" w:rsidRDefault="006A54A5" w:rsidP="005A1EAE">
            <w:pPr>
              <w:pStyle w:val="120"/>
              <w:rPr>
                <w:rFonts w:ascii="Times New Roman" w:hAnsi="Times New Roman" w:cs="Times New Roman"/>
                <w:szCs w:val="24"/>
                <w:lang w:eastAsia="en-US"/>
              </w:rPr>
            </w:pPr>
            <w:r w:rsidRPr="006A54A5">
              <w:rPr>
                <w:rFonts w:ascii="Times New Roman" w:hAnsi="Times New Roman" w:cs="Times New Roman"/>
                <w:b/>
                <w:bCs/>
                <w:szCs w:val="24"/>
                <w:lang w:val="en-US" w:eastAsia="en-US"/>
              </w:rPr>
              <w:t>II</w:t>
            </w:r>
            <w:r w:rsidRPr="006A54A5">
              <w:rPr>
                <w:rFonts w:ascii="Times New Roman" w:hAnsi="Times New Roman" w:cs="Times New Roman"/>
                <w:b/>
                <w:bCs/>
                <w:szCs w:val="24"/>
                <w:lang w:eastAsia="en-US"/>
              </w:rPr>
              <w:t xml:space="preserve"> Технические средства </w:t>
            </w:r>
          </w:p>
        </w:tc>
      </w:tr>
      <w:tr w:rsidR="006A54A5" w:rsidRPr="006A54A5" w14:paraId="18A4E95F" w14:textId="77777777" w:rsidTr="005A1E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03BE36" w14:textId="77777777" w:rsidR="006A54A5" w:rsidRPr="006A54A5" w:rsidRDefault="006A54A5" w:rsidP="005A1EAE">
            <w:pPr>
              <w:pStyle w:val="120"/>
              <w:rPr>
                <w:rFonts w:ascii="Times New Roman" w:hAnsi="Times New Roman" w:cs="Times New Roman"/>
                <w:szCs w:val="24"/>
                <w:lang w:eastAsia="en-US"/>
              </w:rPr>
            </w:pPr>
            <w:r w:rsidRPr="006A54A5">
              <w:rPr>
                <w:rFonts w:ascii="Times New Roman" w:hAnsi="Times New Roman" w:cs="Times New Roman"/>
                <w:b/>
                <w:bCs/>
                <w:szCs w:val="24"/>
                <w:lang w:eastAsia="en-US"/>
              </w:rPr>
              <w:t>Основное оборудование</w:t>
            </w:r>
          </w:p>
        </w:tc>
      </w:tr>
      <w:tr w:rsidR="006A54A5" w:rsidRPr="006A54A5" w14:paraId="61943ED8" w14:textId="77777777" w:rsidTr="005A1EAE">
        <w:tc>
          <w:tcPr>
            <w:tcW w:w="273" w:type="pct"/>
            <w:shd w:val="clear" w:color="auto" w:fill="auto"/>
          </w:tcPr>
          <w:p w14:paraId="0999AD7E" w14:textId="77777777" w:rsidR="006A54A5" w:rsidRPr="006A54A5" w:rsidRDefault="006A54A5" w:rsidP="005A1EAE">
            <w:pPr>
              <w:pStyle w:val="120"/>
              <w:rPr>
                <w:rFonts w:ascii="Times New Roman" w:hAnsi="Times New Roman" w:cs="Times New Roman"/>
                <w:szCs w:val="24"/>
                <w:lang w:eastAsia="en-US"/>
              </w:rPr>
            </w:pPr>
          </w:p>
        </w:tc>
        <w:tc>
          <w:tcPr>
            <w:tcW w:w="2528" w:type="pct"/>
            <w:shd w:val="clear" w:color="auto" w:fill="auto"/>
          </w:tcPr>
          <w:p w14:paraId="67A1754A" w14:textId="7085464D" w:rsidR="006A54A5" w:rsidRPr="006A54A5" w:rsidRDefault="006A54A5" w:rsidP="005A1EAE">
            <w:pPr>
              <w:spacing w:after="0" w:line="240" w:lineRule="auto"/>
              <w:textAlignment w:val="center"/>
              <w:rPr>
                <w:rFonts w:ascii="Times New Roman" w:hAnsi="Times New Roman" w:cs="Times New Roman"/>
                <w:sz w:val="24"/>
                <w:szCs w:val="24"/>
                <w:lang w:eastAsia="en-US"/>
              </w:rPr>
            </w:pPr>
            <w:r w:rsidRPr="006A54A5">
              <w:rPr>
                <w:rFonts w:ascii="Times New Roman" w:hAnsi="Times New Roman" w:cs="Times New Roman"/>
                <w:color w:val="000000"/>
                <w:sz w:val="24"/>
                <w:szCs w:val="24"/>
              </w:rPr>
              <w:t>Компьютер</w:t>
            </w:r>
            <w:r>
              <w:rPr>
                <w:rFonts w:ascii="Times New Roman" w:hAnsi="Times New Roman" w:cs="Times New Roman"/>
                <w:color w:val="000000"/>
                <w:sz w:val="24"/>
                <w:szCs w:val="24"/>
              </w:rPr>
              <w:t>ы</w:t>
            </w:r>
            <w:r w:rsidRPr="006A54A5">
              <w:rPr>
                <w:rFonts w:ascii="Times New Roman" w:hAnsi="Times New Roman" w:cs="Times New Roman"/>
                <w:color w:val="000000"/>
                <w:sz w:val="24"/>
                <w:szCs w:val="24"/>
              </w:rPr>
              <w:t xml:space="preserve"> в комплектации</w:t>
            </w:r>
          </w:p>
        </w:tc>
        <w:tc>
          <w:tcPr>
            <w:tcW w:w="2199" w:type="pct"/>
            <w:shd w:val="clear" w:color="auto" w:fill="auto"/>
          </w:tcPr>
          <w:p w14:paraId="381D92C4" w14:textId="77777777" w:rsidR="006A54A5" w:rsidRPr="006A54A5" w:rsidRDefault="006A54A5" w:rsidP="005A1EAE">
            <w:pPr>
              <w:spacing w:after="0" w:line="240" w:lineRule="auto"/>
              <w:textAlignment w:val="center"/>
              <w:rPr>
                <w:rFonts w:ascii="Times New Roman" w:hAnsi="Times New Roman" w:cs="Times New Roman"/>
                <w:sz w:val="24"/>
                <w:szCs w:val="24"/>
                <w:lang w:eastAsia="en-US"/>
              </w:rPr>
            </w:pPr>
          </w:p>
        </w:tc>
      </w:tr>
      <w:tr w:rsidR="006A54A5" w:rsidRPr="006A54A5" w14:paraId="6D095B03" w14:textId="77777777" w:rsidTr="005A1EAE">
        <w:tc>
          <w:tcPr>
            <w:tcW w:w="273" w:type="pct"/>
            <w:shd w:val="clear" w:color="auto" w:fill="auto"/>
          </w:tcPr>
          <w:p w14:paraId="0F3BD5EA" w14:textId="77777777" w:rsidR="006A54A5" w:rsidRPr="006A54A5" w:rsidRDefault="006A54A5" w:rsidP="005A1EAE">
            <w:pPr>
              <w:pStyle w:val="120"/>
              <w:rPr>
                <w:rFonts w:ascii="Times New Roman" w:hAnsi="Times New Roman" w:cs="Times New Roman"/>
                <w:szCs w:val="24"/>
                <w:lang w:eastAsia="en-US"/>
              </w:rPr>
            </w:pPr>
          </w:p>
        </w:tc>
        <w:tc>
          <w:tcPr>
            <w:tcW w:w="2528" w:type="pct"/>
            <w:shd w:val="clear" w:color="auto" w:fill="auto"/>
          </w:tcPr>
          <w:p w14:paraId="058A25A3" w14:textId="77777777" w:rsidR="006A54A5" w:rsidRPr="006A54A5" w:rsidRDefault="006A54A5" w:rsidP="005A1EAE">
            <w:pPr>
              <w:pStyle w:val="120"/>
              <w:rPr>
                <w:rFonts w:ascii="Times New Roman" w:hAnsi="Times New Roman" w:cs="Times New Roman"/>
                <w:szCs w:val="24"/>
                <w:lang w:eastAsia="en-US"/>
              </w:rPr>
            </w:pPr>
            <w:r w:rsidRPr="006A54A5">
              <w:rPr>
                <w:rFonts w:ascii="Times New Roman" w:hAnsi="Times New Roman" w:cs="Times New Roman"/>
                <w:iCs w:val="0"/>
                <w:color w:val="000000"/>
                <w:szCs w:val="24"/>
              </w:rPr>
              <w:t xml:space="preserve">Экран с видеопроектором или телевизор </w:t>
            </w:r>
          </w:p>
        </w:tc>
        <w:tc>
          <w:tcPr>
            <w:tcW w:w="2199" w:type="pct"/>
            <w:shd w:val="clear" w:color="auto" w:fill="auto"/>
          </w:tcPr>
          <w:p w14:paraId="1FD29776" w14:textId="77777777" w:rsidR="006A54A5" w:rsidRPr="006A54A5" w:rsidRDefault="006A54A5" w:rsidP="005A1EAE">
            <w:pPr>
              <w:pStyle w:val="120"/>
              <w:rPr>
                <w:rFonts w:ascii="Times New Roman" w:hAnsi="Times New Roman" w:cs="Times New Roman"/>
                <w:szCs w:val="24"/>
                <w:lang w:eastAsia="en-US"/>
              </w:rPr>
            </w:pPr>
          </w:p>
        </w:tc>
      </w:tr>
      <w:tr w:rsidR="006A54A5" w:rsidRPr="006A54A5" w14:paraId="4792F864" w14:textId="77777777" w:rsidTr="005A1EAE">
        <w:tc>
          <w:tcPr>
            <w:tcW w:w="273" w:type="pct"/>
            <w:shd w:val="clear" w:color="auto" w:fill="auto"/>
          </w:tcPr>
          <w:p w14:paraId="2C3D6D39" w14:textId="77777777" w:rsidR="006A54A5" w:rsidRPr="006A54A5" w:rsidRDefault="006A54A5" w:rsidP="005A1EAE">
            <w:pPr>
              <w:pStyle w:val="120"/>
              <w:rPr>
                <w:rFonts w:ascii="Times New Roman" w:hAnsi="Times New Roman" w:cs="Times New Roman"/>
                <w:szCs w:val="24"/>
                <w:lang w:eastAsia="en-US"/>
              </w:rPr>
            </w:pPr>
          </w:p>
        </w:tc>
        <w:tc>
          <w:tcPr>
            <w:tcW w:w="2528" w:type="pct"/>
            <w:shd w:val="clear" w:color="auto" w:fill="auto"/>
          </w:tcPr>
          <w:p w14:paraId="4B93E319" w14:textId="77777777" w:rsidR="006A54A5" w:rsidRPr="006A54A5" w:rsidRDefault="006A54A5" w:rsidP="005A1EAE">
            <w:pPr>
              <w:pStyle w:val="120"/>
              <w:rPr>
                <w:rFonts w:ascii="Times New Roman" w:hAnsi="Times New Roman" w:cs="Times New Roman"/>
                <w:szCs w:val="24"/>
                <w:lang w:eastAsia="en-US"/>
              </w:rPr>
            </w:pPr>
            <w:r w:rsidRPr="006A54A5">
              <w:rPr>
                <w:rFonts w:ascii="Times New Roman" w:hAnsi="Times New Roman" w:cs="Times New Roman"/>
                <w:szCs w:val="24"/>
                <w:lang w:eastAsia="en-US"/>
              </w:rPr>
              <w:t>МФУ</w:t>
            </w:r>
          </w:p>
        </w:tc>
        <w:tc>
          <w:tcPr>
            <w:tcW w:w="2199" w:type="pct"/>
            <w:shd w:val="clear" w:color="auto" w:fill="auto"/>
          </w:tcPr>
          <w:p w14:paraId="037C0330" w14:textId="77777777" w:rsidR="006A54A5" w:rsidRPr="006A54A5" w:rsidRDefault="006A54A5" w:rsidP="005A1EAE">
            <w:pPr>
              <w:pStyle w:val="120"/>
              <w:rPr>
                <w:rFonts w:ascii="Times New Roman" w:hAnsi="Times New Roman" w:cs="Times New Roman"/>
                <w:szCs w:val="24"/>
                <w:lang w:eastAsia="en-US"/>
              </w:rPr>
            </w:pPr>
          </w:p>
        </w:tc>
      </w:tr>
      <w:tr w:rsidR="006A54A5" w:rsidRPr="006A54A5" w14:paraId="5D6D5422" w14:textId="77777777" w:rsidTr="005A1EAE">
        <w:tc>
          <w:tcPr>
            <w:tcW w:w="273" w:type="pct"/>
            <w:shd w:val="clear" w:color="auto" w:fill="auto"/>
          </w:tcPr>
          <w:p w14:paraId="6C4FF7C1" w14:textId="77777777" w:rsidR="006A54A5" w:rsidRPr="006A54A5" w:rsidRDefault="006A54A5" w:rsidP="005A1EAE">
            <w:pPr>
              <w:pStyle w:val="120"/>
              <w:rPr>
                <w:rFonts w:ascii="Times New Roman" w:hAnsi="Times New Roman" w:cs="Times New Roman"/>
                <w:szCs w:val="24"/>
                <w:lang w:eastAsia="en-US"/>
              </w:rPr>
            </w:pPr>
          </w:p>
        </w:tc>
        <w:tc>
          <w:tcPr>
            <w:tcW w:w="2528" w:type="pct"/>
            <w:shd w:val="clear" w:color="auto" w:fill="auto"/>
          </w:tcPr>
          <w:p w14:paraId="52E0A8BD" w14:textId="77777777" w:rsidR="006A54A5" w:rsidRPr="006A54A5" w:rsidRDefault="006A54A5" w:rsidP="005A1EAE">
            <w:pPr>
              <w:pStyle w:val="120"/>
              <w:rPr>
                <w:rFonts w:ascii="Times New Roman" w:hAnsi="Times New Roman" w:cs="Times New Roman"/>
                <w:szCs w:val="24"/>
                <w:lang w:eastAsia="en-US"/>
              </w:rPr>
            </w:pPr>
            <w:r w:rsidRPr="006A54A5">
              <w:rPr>
                <w:rFonts w:ascii="Times New Roman" w:hAnsi="Times New Roman" w:cs="Times New Roman"/>
                <w:szCs w:val="24"/>
                <w:lang w:eastAsia="en-US"/>
              </w:rPr>
              <w:t>Колонки</w:t>
            </w:r>
          </w:p>
        </w:tc>
        <w:tc>
          <w:tcPr>
            <w:tcW w:w="2199" w:type="pct"/>
            <w:shd w:val="clear" w:color="auto" w:fill="auto"/>
          </w:tcPr>
          <w:p w14:paraId="0FB63DCB" w14:textId="77777777" w:rsidR="006A54A5" w:rsidRPr="006A54A5" w:rsidRDefault="006A54A5" w:rsidP="005A1EAE">
            <w:pPr>
              <w:pStyle w:val="120"/>
              <w:rPr>
                <w:rFonts w:ascii="Times New Roman" w:hAnsi="Times New Roman" w:cs="Times New Roman"/>
                <w:szCs w:val="24"/>
                <w:lang w:eastAsia="en-US"/>
              </w:rPr>
            </w:pPr>
          </w:p>
        </w:tc>
      </w:tr>
      <w:tr w:rsidR="006A54A5" w:rsidRPr="006A54A5" w14:paraId="5C371B3E" w14:textId="77777777" w:rsidTr="005A1EAE">
        <w:tc>
          <w:tcPr>
            <w:tcW w:w="5000" w:type="pct"/>
            <w:gridSpan w:val="3"/>
            <w:shd w:val="clear" w:color="auto" w:fill="auto"/>
          </w:tcPr>
          <w:p w14:paraId="46418FD1" w14:textId="77777777" w:rsidR="006A54A5" w:rsidRPr="006A54A5" w:rsidRDefault="006A54A5" w:rsidP="005A1EAE">
            <w:pPr>
              <w:pStyle w:val="120"/>
              <w:rPr>
                <w:rFonts w:ascii="Times New Roman" w:hAnsi="Times New Roman" w:cs="Times New Roman"/>
                <w:szCs w:val="24"/>
                <w:lang w:eastAsia="en-US"/>
              </w:rPr>
            </w:pPr>
            <w:r w:rsidRPr="006A54A5">
              <w:rPr>
                <w:rFonts w:ascii="Times New Roman" w:hAnsi="Times New Roman" w:cs="Times New Roman"/>
                <w:b/>
                <w:szCs w:val="24"/>
                <w:lang w:eastAsia="en-US"/>
              </w:rPr>
              <w:t>Дополнительное оборудование</w:t>
            </w:r>
          </w:p>
        </w:tc>
      </w:tr>
      <w:tr w:rsidR="006A54A5" w:rsidRPr="006A54A5" w14:paraId="79ADBE71" w14:textId="77777777" w:rsidTr="005A1EAE">
        <w:tc>
          <w:tcPr>
            <w:tcW w:w="273" w:type="pct"/>
            <w:shd w:val="clear" w:color="auto" w:fill="auto"/>
          </w:tcPr>
          <w:p w14:paraId="491CFCF4" w14:textId="77777777" w:rsidR="006A54A5" w:rsidRPr="006A54A5" w:rsidRDefault="006A54A5" w:rsidP="005A1EAE">
            <w:pPr>
              <w:pStyle w:val="120"/>
              <w:rPr>
                <w:rFonts w:ascii="Times New Roman" w:hAnsi="Times New Roman" w:cs="Times New Roman"/>
                <w:szCs w:val="24"/>
                <w:lang w:eastAsia="en-US"/>
              </w:rPr>
            </w:pPr>
          </w:p>
        </w:tc>
        <w:tc>
          <w:tcPr>
            <w:tcW w:w="2528" w:type="pct"/>
            <w:shd w:val="clear" w:color="auto" w:fill="auto"/>
          </w:tcPr>
          <w:p w14:paraId="7820F7E6" w14:textId="77777777" w:rsidR="006A54A5" w:rsidRPr="006A54A5" w:rsidRDefault="006A54A5" w:rsidP="005A1EAE">
            <w:pPr>
              <w:pStyle w:val="120"/>
              <w:rPr>
                <w:rFonts w:ascii="Times New Roman" w:hAnsi="Times New Roman" w:cs="Times New Roman"/>
                <w:iCs w:val="0"/>
                <w:color w:val="000000"/>
                <w:szCs w:val="24"/>
              </w:rPr>
            </w:pPr>
          </w:p>
        </w:tc>
        <w:tc>
          <w:tcPr>
            <w:tcW w:w="2199" w:type="pct"/>
            <w:shd w:val="clear" w:color="auto" w:fill="auto"/>
          </w:tcPr>
          <w:p w14:paraId="23D33BE6" w14:textId="77777777" w:rsidR="006A54A5" w:rsidRPr="006A54A5" w:rsidRDefault="006A54A5" w:rsidP="005A1EAE">
            <w:pPr>
              <w:pStyle w:val="120"/>
              <w:rPr>
                <w:rFonts w:ascii="Times New Roman" w:hAnsi="Times New Roman" w:cs="Times New Roman"/>
                <w:iCs w:val="0"/>
                <w:color w:val="000000"/>
                <w:szCs w:val="24"/>
              </w:rPr>
            </w:pPr>
          </w:p>
        </w:tc>
      </w:tr>
      <w:tr w:rsidR="006A54A5" w:rsidRPr="006A54A5" w14:paraId="777F6C04" w14:textId="77777777" w:rsidTr="005A1EAE">
        <w:tc>
          <w:tcPr>
            <w:tcW w:w="5000" w:type="pct"/>
            <w:gridSpan w:val="3"/>
            <w:shd w:val="clear" w:color="auto" w:fill="auto"/>
          </w:tcPr>
          <w:p w14:paraId="196FF7BA" w14:textId="77777777" w:rsidR="006A54A5" w:rsidRPr="006A54A5" w:rsidRDefault="006A54A5" w:rsidP="005A1EAE">
            <w:pPr>
              <w:pStyle w:val="120"/>
              <w:rPr>
                <w:rFonts w:ascii="Times New Roman" w:hAnsi="Times New Roman" w:cs="Times New Roman"/>
                <w:iCs w:val="0"/>
                <w:color w:val="000000"/>
                <w:szCs w:val="24"/>
              </w:rPr>
            </w:pPr>
            <w:r>
              <w:rPr>
                <w:rFonts w:ascii="Times New Roman" w:hAnsi="Times New Roman" w:cs="Times New Roman"/>
                <w:b/>
                <w:bCs/>
                <w:iCs w:val="0"/>
                <w:color w:val="000000"/>
                <w:szCs w:val="24"/>
                <w:lang w:val="en-US"/>
              </w:rPr>
              <w:t>III</w:t>
            </w:r>
            <w:r>
              <w:rPr>
                <w:rFonts w:ascii="Times New Roman" w:hAnsi="Times New Roman" w:cs="Times New Roman"/>
                <w:b/>
                <w:bCs/>
                <w:iCs w:val="0"/>
                <w:color w:val="000000"/>
                <w:szCs w:val="24"/>
              </w:rPr>
              <w:t xml:space="preserve"> Специализированное оборудование, мебель и системы хранения</w:t>
            </w:r>
          </w:p>
        </w:tc>
      </w:tr>
      <w:tr w:rsidR="006A54A5" w:rsidRPr="006A54A5" w14:paraId="6A6124B5" w14:textId="77777777" w:rsidTr="005A1EAE">
        <w:tc>
          <w:tcPr>
            <w:tcW w:w="5000" w:type="pct"/>
            <w:gridSpan w:val="3"/>
            <w:shd w:val="clear" w:color="auto" w:fill="auto"/>
          </w:tcPr>
          <w:p w14:paraId="6E5FC04C" w14:textId="77777777" w:rsidR="006A54A5" w:rsidRPr="006A54A5" w:rsidRDefault="006A54A5" w:rsidP="005A1EAE">
            <w:pPr>
              <w:pStyle w:val="120"/>
              <w:rPr>
                <w:rFonts w:ascii="Times New Roman" w:hAnsi="Times New Roman" w:cs="Times New Roman"/>
                <w:iCs w:val="0"/>
                <w:color w:val="000000"/>
                <w:szCs w:val="24"/>
              </w:rPr>
            </w:pPr>
            <w:r>
              <w:rPr>
                <w:rFonts w:ascii="Times New Roman" w:hAnsi="Times New Roman" w:cs="Times New Roman"/>
                <w:b/>
                <w:bCs/>
                <w:iCs w:val="0"/>
                <w:color w:val="000000"/>
                <w:szCs w:val="24"/>
              </w:rPr>
              <w:t>Основное оборудование</w:t>
            </w:r>
          </w:p>
        </w:tc>
      </w:tr>
      <w:tr w:rsidR="006A54A5" w:rsidRPr="006A54A5" w14:paraId="43E1A424" w14:textId="77777777" w:rsidTr="005A1EAE">
        <w:tc>
          <w:tcPr>
            <w:tcW w:w="273" w:type="pct"/>
            <w:shd w:val="clear" w:color="auto" w:fill="auto"/>
          </w:tcPr>
          <w:p w14:paraId="2BCA32C2" w14:textId="77777777" w:rsidR="006A54A5" w:rsidRPr="006A54A5" w:rsidRDefault="006A54A5" w:rsidP="005A1EAE">
            <w:pPr>
              <w:pStyle w:val="120"/>
              <w:rPr>
                <w:rFonts w:ascii="Times New Roman" w:hAnsi="Times New Roman" w:cs="Times New Roman"/>
                <w:szCs w:val="24"/>
                <w:lang w:eastAsia="en-US"/>
              </w:rPr>
            </w:pPr>
          </w:p>
        </w:tc>
        <w:tc>
          <w:tcPr>
            <w:tcW w:w="2528" w:type="pct"/>
            <w:shd w:val="clear" w:color="auto" w:fill="auto"/>
          </w:tcPr>
          <w:p w14:paraId="070A11C0" w14:textId="77777777" w:rsidR="006A54A5" w:rsidRPr="006A54A5" w:rsidRDefault="006A54A5" w:rsidP="005A1EAE">
            <w:pPr>
              <w:pStyle w:val="120"/>
              <w:rPr>
                <w:rFonts w:ascii="Times New Roman" w:hAnsi="Times New Roman" w:cs="Times New Roman"/>
                <w:iCs w:val="0"/>
                <w:color w:val="000000"/>
                <w:szCs w:val="24"/>
              </w:rPr>
            </w:pPr>
          </w:p>
        </w:tc>
        <w:tc>
          <w:tcPr>
            <w:tcW w:w="2199" w:type="pct"/>
            <w:shd w:val="clear" w:color="auto" w:fill="auto"/>
          </w:tcPr>
          <w:p w14:paraId="28579AFD" w14:textId="77777777" w:rsidR="006A54A5" w:rsidRPr="006A54A5" w:rsidRDefault="006A54A5" w:rsidP="005A1EAE">
            <w:pPr>
              <w:pStyle w:val="120"/>
              <w:rPr>
                <w:rFonts w:ascii="Times New Roman" w:hAnsi="Times New Roman" w:cs="Times New Roman"/>
                <w:iCs w:val="0"/>
                <w:color w:val="000000"/>
                <w:szCs w:val="24"/>
              </w:rPr>
            </w:pPr>
          </w:p>
        </w:tc>
      </w:tr>
      <w:tr w:rsidR="006A54A5" w:rsidRPr="006A54A5" w14:paraId="64D7CC51" w14:textId="77777777" w:rsidTr="005A1EAE">
        <w:tc>
          <w:tcPr>
            <w:tcW w:w="5000" w:type="pct"/>
            <w:gridSpan w:val="3"/>
            <w:shd w:val="clear" w:color="auto" w:fill="auto"/>
          </w:tcPr>
          <w:p w14:paraId="4262D6D0" w14:textId="77777777" w:rsidR="006A54A5" w:rsidRPr="006A54A5" w:rsidRDefault="006A54A5" w:rsidP="005A1EAE">
            <w:pPr>
              <w:pStyle w:val="120"/>
              <w:rPr>
                <w:rFonts w:ascii="Times New Roman" w:hAnsi="Times New Roman" w:cs="Times New Roman"/>
                <w:iCs w:val="0"/>
                <w:color w:val="000000"/>
                <w:szCs w:val="24"/>
              </w:rPr>
            </w:pPr>
            <w:r w:rsidRPr="006A54A5">
              <w:rPr>
                <w:rFonts w:ascii="Times New Roman" w:hAnsi="Times New Roman" w:cs="Times New Roman"/>
                <w:b/>
                <w:bCs/>
                <w:szCs w:val="24"/>
                <w:lang w:eastAsia="en-US"/>
              </w:rPr>
              <w:t>Дополнительное оборудование</w:t>
            </w:r>
          </w:p>
        </w:tc>
      </w:tr>
      <w:tr w:rsidR="006A54A5" w:rsidRPr="006A54A5" w14:paraId="213D63B3" w14:textId="77777777" w:rsidTr="005A1EAE">
        <w:tc>
          <w:tcPr>
            <w:tcW w:w="273" w:type="pct"/>
            <w:shd w:val="clear" w:color="auto" w:fill="auto"/>
          </w:tcPr>
          <w:p w14:paraId="45C628B3" w14:textId="77777777" w:rsidR="006A54A5" w:rsidRPr="006A54A5" w:rsidRDefault="006A54A5" w:rsidP="005A1EAE">
            <w:pPr>
              <w:pStyle w:val="120"/>
              <w:rPr>
                <w:rFonts w:ascii="Times New Roman" w:hAnsi="Times New Roman" w:cs="Times New Roman"/>
                <w:szCs w:val="24"/>
                <w:lang w:eastAsia="en-US"/>
              </w:rPr>
            </w:pPr>
          </w:p>
        </w:tc>
        <w:tc>
          <w:tcPr>
            <w:tcW w:w="2528" w:type="pct"/>
            <w:shd w:val="clear" w:color="auto" w:fill="auto"/>
          </w:tcPr>
          <w:p w14:paraId="5E143CBB" w14:textId="77777777" w:rsidR="006A54A5" w:rsidRPr="006A54A5" w:rsidRDefault="006A54A5" w:rsidP="005A1EAE">
            <w:pPr>
              <w:pStyle w:val="120"/>
              <w:rPr>
                <w:rFonts w:ascii="Times New Roman" w:hAnsi="Times New Roman" w:cs="Times New Roman"/>
                <w:iCs w:val="0"/>
                <w:color w:val="000000"/>
                <w:szCs w:val="24"/>
              </w:rPr>
            </w:pPr>
          </w:p>
        </w:tc>
        <w:tc>
          <w:tcPr>
            <w:tcW w:w="2199" w:type="pct"/>
            <w:shd w:val="clear" w:color="auto" w:fill="auto"/>
          </w:tcPr>
          <w:p w14:paraId="496ACCBE" w14:textId="77777777" w:rsidR="006A54A5" w:rsidRPr="006A54A5" w:rsidRDefault="006A54A5" w:rsidP="005A1EAE">
            <w:pPr>
              <w:pStyle w:val="120"/>
              <w:rPr>
                <w:rFonts w:ascii="Times New Roman" w:hAnsi="Times New Roman" w:cs="Times New Roman"/>
                <w:iCs w:val="0"/>
                <w:color w:val="000000"/>
                <w:szCs w:val="24"/>
              </w:rPr>
            </w:pPr>
          </w:p>
        </w:tc>
      </w:tr>
      <w:tr w:rsidR="006A54A5" w:rsidRPr="006A54A5" w14:paraId="22D11FB0" w14:textId="77777777" w:rsidTr="005A1EAE">
        <w:tc>
          <w:tcPr>
            <w:tcW w:w="5000" w:type="pct"/>
            <w:gridSpan w:val="3"/>
            <w:shd w:val="clear" w:color="auto" w:fill="auto"/>
          </w:tcPr>
          <w:p w14:paraId="4B26993A" w14:textId="77777777" w:rsidR="006A54A5" w:rsidRPr="006A54A5" w:rsidRDefault="006A54A5" w:rsidP="005A1EAE">
            <w:pPr>
              <w:pStyle w:val="120"/>
              <w:rPr>
                <w:rFonts w:ascii="Times New Roman" w:hAnsi="Times New Roman" w:cs="Times New Roman"/>
                <w:iCs w:val="0"/>
                <w:color w:val="000000"/>
                <w:szCs w:val="24"/>
              </w:rPr>
            </w:pPr>
            <w:r>
              <w:rPr>
                <w:rFonts w:ascii="Times New Roman" w:hAnsi="Times New Roman" w:cs="Times New Roman"/>
                <w:b/>
                <w:bCs/>
                <w:iCs w:val="0"/>
                <w:color w:val="000000"/>
                <w:szCs w:val="24"/>
                <w:lang w:val="en-US"/>
              </w:rPr>
              <w:t>IV</w:t>
            </w:r>
            <w:r>
              <w:rPr>
                <w:rFonts w:ascii="Times New Roman" w:hAnsi="Times New Roman" w:cs="Times New Roman"/>
                <w:b/>
                <w:bCs/>
                <w:iCs w:val="0"/>
                <w:color w:val="000000"/>
                <w:szCs w:val="24"/>
              </w:rPr>
              <w:t xml:space="preserve"> Демонстрационные учебно-наглядные пособия</w:t>
            </w:r>
            <w:r>
              <w:rPr>
                <w:rFonts w:ascii="Times New Roman" w:hAnsi="Times New Roman" w:cs="Times New Roman"/>
                <w:iCs w:val="0"/>
                <w:color w:val="000000"/>
                <w:szCs w:val="24"/>
              </w:rPr>
              <w:t xml:space="preserve"> </w:t>
            </w:r>
          </w:p>
        </w:tc>
      </w:tr>
      <w:tr w:rsidR="006A54A5" w:rsidRPr="006A54A5" w14:paraId="21996225" w14:textId="77777777" w:rsidTr="005A1EAE">
        <w:tc>
          <w:tcPr>
            <w:tcW w:w="5000" w:type="pct"/>
            <w:gridSpan w:val="3"/>
            <w:shd w:val="clear" w:color="auto" w:fill="auto"/>
          </w:tcPr>
          <w:p w14:paraId="4BB95FB4" w14:textId="77777777" w:rsidR="006A54A5" w:rsidRPr="006A54A5" w:rsidRDefault="006A54A5" w:rsidP="005A1EAE">
            <w:pPr>
              <w:pStyle w:val="120"/>
              <w:rPr>
                <w:rFonts w:ascii="Times New Roman" w:hAnsi="Times New Roman" w:cs="Times New Roman"/>
                <w:iCs w:val="0"/>
                <w:color w:val="000000"/>
                <w:szCs w:val="24"/>
              </w:rPr>
            </w:pPr>
            <w:r>
              <w:rPr>
                <w:rFonts w:ascii="Times New Roman" w:hAnsi="Times New Roman" w:cs="Times New Roman"/>
                <w:b/>
                <w:bCs/>
                <w:iCs w:val="0"/>
                <w:color w:val="000000"/>
                <w:szCs w:val="24"/>
              </w:rPr>
              <w:t>Основное оборудование</w:t>
            </w:r>
          </w:p>
        </w:tc>
      </w:tr>
      <w:tr w:rsidR="006A54A5" w:rsidRPr="006A54A5" w14:paraId="4AFB3589" w14:textId="77777777" w:rsidTr="005A1EAE">
        <w:tc>
          <w:tcPr>
            <w:tcW w:w="273" w:type="pct"/>
            <w:shd w:val="clear" w:color="auto" w:fill="auto"/>
          </w:tcPr>
          <w:p w14:paraId="1456F28C" w14:textId="77777777" w:rsidR="006A54A5" w:rsidRPr="006A54A5" w:rsidRDefault="006A54A5" w:rsidP="005A1EAE">
            <w:pPr>
              <w:pStyle w:val="120"/>
              <w:rPr>
                <w:rFonts w:ascii="Times New Roman" w:hAnsi="Times New Roman" w:cs="Times New Roman"/>
                <w:szCs w:val="24"/>
                <w:lang w:eastAsia="en-US"/>
              </w:rPr>
            </w:pPr>
          </w:p>
        </w:tc>
        <w:tc>
          <w:tcPr>
            <w:tcW w:w="2528" w:type="pct"/>
            <w:shd w:val="clear" w:color="auto" w:fill="auto"/>
          </w:tcPr>
          <w:p w14:paraId="66A394D0" w14:textId="77777777" w:rsidR="006A54A5" w:rsidRPr="006A54A5" w:rsidRDefault="006A54A5" w:rsidP="005A1EAE">
            <w:pPr>
              <w:pStyle w:val="120"/>
              <w:rPr>
                <w:rFonts w:ascii="Times New Roman" w:hAnsi="Times New Roman" w:cs="Times New Roman"/>
                <w:iCs w:val="0"/>
                <w:color w:val="000000"/>
                <w:szCs w:val="24"/>
              </w:rPr>
            </w:pPr>
          </w:p>
        </w:tc>
        <w:tc>
          <w:tcPr>
            <w:tcW w:w="2199" w:type="pct"/>
            <w:shd w:val="clear" w:color="auto" w:fill="auto"/>
          </w:tcPr>
          <w:p w14:paraId="2C90D2FE" w14:textId="77777777" w:rsidR="006A54A5" w:rsidRPr="006A54A5" w:rsidRDefault="006A54A5" w:rsidP="005A1EAE">
            <w:pPr>
              <w:pStyle w:val="120"/>
              <w:rPr>
                <w:rFonts w:ascii="Times New Roman" w:hAnsi="Times New Roman" w:cs="Times New Roman"/>
                <w:iCs w:val="0"/>
                <w:color w:val="000000"/>
                <w:szCs w:val="24"/>
              </w:rPr>
            </w:pPr>
          </w:p>
        </w:tc>
      </w:tr>
      <w:tr w:rsidR="006A54A5" w:rsidRPr="006A54A5" w14:paraId="4C66BC91" w14:textId="77777777" w:rsidTr="005A1EAE">
        <w:tc>
          <w:tcPr>
            <w:tcW w:w="5000" w:type="pct"/>
            <w:gridSpan w:val="3"/>
            <w:shd w:val="clear" w:color="auto" w:fill="auto"/>
          </w:tcPr>
          <w:p w14:paraId="2241ABC0" w14:textId="77777777" w:rsidR="006A54A5" w:rsidRPr="006A54A5" w:rsidRDefault="006A54A5" w:rsidP="005A1EAE">
            <w:pPr>
              <w:pStyle w:val="120"/>
              <w:rPr>
                <w:rFonts w:ascii="Times New Roman" w:hAnsi="Times New Roman" w:cs="Times New Roman"/>
                <w:iCs w:val="0"/>
                <w:color w:val="000000"/>
                <w:szCs w:val="24"/>
              </w:rPr>
            </w:pPr>
            <w:r>
              <w:rPr>
                <w:rFonts w:ascii="Times New Roman" w:hAnsi="Times New Roman" w:cs="Times New Roman"/>
                <w:b/>
                <w:bCs/>
                <w:iCs w:val="0"/>
                <w:color w:val="000000"/>
                <w:szCs w:val="24"/>
              </w:rPr>
              <w:t>Дополнительное оборудование</w:t>
            </w:r>
          </w:p>
        </w:tc>
      </w:tr>
      <w:tr w:rsidR="006A54A5" w:rsidRPr="006A54A5" w14:paraId="6A4DF203" w14:textId="77777777" w:rsidTr="005A1EAE">
        <w:tc>
          <w:tcPr>
            <w:tcW w:w="273" w:type="pct"/>
            <w:shd w:val="clear" w:color="auto" w:fill="auto"/>
          </w:tcPr>
          <w:p w14:paraId="1C5CDC06" w14:textId="77777777" w:rsidR="006A54A5" w:rsidRPr="006A54A5" w:rsidRDefault="006A54A5" w:rsidP="005A1EAE">
            <w:pPr>
              <w:pStyle w:val="120"/>
              <w:rPr>
                <w:rFonts w:ascii="Times New Roman" w:hAnsi="Times New Roman" w:cs="Times New Roman"/>
                <w:szCs w:val="24"/>
                <w:lang w:eastAsia="en-US"/>
              </w:rPr>
            </w:pPr>
          </w:p>
        </w:tc>
        <w:tc>
          <w:tcPr>
            <w:tcW w:w="2528" w:type="pct"/>
            <w:shd w:val="clear" w:color="auto" w:fill="auto"/>
          </w:tcPr>
          <w:p w14:paraId="31718163" w14:textId="77777777" w:rsidR="006A54A5" w:rsidRPr="006A54A5" w:rsidRDefault="006A54A5" w:rsidP="005A1EAE">
            <w:pPr>
              <w:pStyle w:val="120"/>
              <w:rPr>
                <w:rFonts w:ascii="Times New Roman" w:hAnsi="Times New Roman" w:cs="Times New Roman"/>
                <w:iCs w:val="0"/>
                <w:color w:val="000000"/>
                <w:szCs w:val="24"/>
              </w:rPr>
            </w:pPr>
          </w:p>
        </w:tc>
        <w:tc>
          <w:tcPr>
            <w:tcW w:w="2199" w:type="pct"/>
            <w:shd w:val="clear" w:color="auto" w:fill="auto"/>
          </w:tcPr>
          <w:p w14:paraId="6A7D7713" w14:textId="77777777" w:rsidR="006A54A5" w:rsidRPr="006A54A5" w:rsidRDefault="006A54A5" w:rsidP="005A1EAE">
            <w:pPr>
              <w:pStyle w:val="120"/>
              <w:rPr>
                <w:rFonts w:ascii="Times New Roman" w:hAnsi="Times New Roman" w:cs="Times New Roman"/>
                <w:iCs w:val="0"/>
                <w:color w:val="000000"/>
                <w:szCs w:val="24"/>
              </w:rPr>
            </w:pPr>
          </w:p>
        </w:tc>
      </w:tr>
    </w:tbl>
    <w:p w14:paraId="4B4A3C53" w14:textId="77777777" w:rsidR="006A54A5" w:rsidRDefault="006A54A5" w:rsidP="006A54A5">
      <w:pPr>
        <w:suppressAutoHyphens/>
        <w:spacing w:after="0"/>
        <w:ind w:firstLine="709"/>
        <w:jc w:val="both"/>
        <w:rPr>
          <w:rFonts w:ascii="Times New Roman" w:hAnsi="Times New Roman" w:cs="Times New Roman"/>
          <w:bCs/>
          <w:sz w:val="24"/>
          <w:szCs w:val="24"/>
        </w:rPr>
      </w:pPr>
    </w:p>
    <w:p w14:paraId="75C3B1EA" w14:textId="77777777" w:rsidR="006A54A5" w:rsidRPr="006A54A5" w:rsidRDefault="006A54A5" w:rsidP="006A54A5">
      <w:pPr>
        <w:suppressAutoHyphens/>
        <w:spacing w:after="0" w:line="240" w:lineRule="auto"/>
        <w:ind w:firstLine="709"/>
        <w:jc w:val="both"/>
        <w:rPr>
          <w:rFonts w:ascii="Times New Roman" w:eastAsia="Calibri" w:hAnsi="Times New Roman" w:cs="Times New Roman"/>
          <w:bCs/>
          <w:sz w:val="24"/>
          <w:szCs w:val="24"/>
          <w:lang w:eastAsia="en-US"/>
        </w:rPr>
      </w:pPr>
      <w:r w:rsidRPr="006A54A5">
        <w:rPr>
          <w:rFonts w:ascii="Times New Roman" w:eastAsia="Calibri" w:hAnsi="Times New Roman" w:cs="Times New Roman"/>
          <w:bCs/>
          <w:sz w:val="24"/>
          <w:szCs w:val="24"/>
          <w:lang w:eastAsia="en-US"/>
        </w:rPr>
        <w:t>6.1.2.5. Оснащение баз практик</w:t>
      </w:r>
    </w:p>
    <w:p w14:paraId="6F8D5331" w14:textId="77777777" w:rsidR="006A54A5" w:rsidRPr="006A54A5" w:rsidRDefault="006A54A5" w:rsidP="006A54A5">
      <w:pPr>
        <w:spacing w:after="0" w:line="240" w:lineRule="auto"/>
        <w:ind w:firstLine="709"/>
        <w:jc w:val="both"/>
        <w:rPr>
          <w:rFonts w:ascii="Times New Roman" w:eastAsia="Calibri" w:hAnsi="Times New Roman" w:cs="Times New Roman"/>
          <w:sz w:val="24"/>
          <w:szCs w:val="24"/>
          <w:lang w:eastAsia="en-US"/>
        </w:rPr>
      </w:pPr>
      <w:r w:rsidRPr="006A54A5">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6A54A5">
        <w:rPr>
          <w:rFonts w:ascii="Times New Roman" w:eastAsia="Calibri" w:hAnsi="Times New Roman" w:cs="Times New Roman"/>
          <w:sz w:val="24"/>
          <w:szCs w:val="24"/>
          <w:lang w:eastAsia="en-US"/>
        </w:rPr>
        <w:br/>
        <w:t>и производственную практику.</w:t>
      </w:r>
    </w:p>
    <w:p w14:paraId="1BBD824D" w14:textId="77777777" w:rsidR="006A54A5" w:rsidRPr="006A54A5" w:rsidRDefault="006A54A5" w:rsidP="006A54A5">
      <w:pPr>
        <w:spacing w:after="0" w:line="240" w:lineRule="auto"/>
        <w:ind w:firstLine="709"/>
        <w:jc w:val="both"/>
        <w:rPr>
          <w:rFonts w:ascii="Times New Roman" w:eastAsia="Calibri" w:hAnsi="Times New Roman" w:cs="Times New Roman"/>
          <w:b/>
          <w:sz w:val="24"/>
          <w:szCs w:val="24"/>
          <w:lang w:eastAsia="en-US"/>
        </w:rPr>
      </w:pPr>
      <w:r w:rsidRPr="006A54A5">
        <w:rPr>
          <w:rFonts w:ascii="Times New Roman" w:eastAsia="Calibri" w:hAnsi="Times New Roman" w:cs="Times New Roman"/>
          <w:sz w:val="24"/>
          <w:szCs w:val="24"/>
          <w:lang w:eastAsia="en-US"/>
        </w:rPr>
        <w:t xml:space="preserve">Учебная практика реализуется в мастерских профессиональной образовательной организации и (или) в организациях </w:t>
      </w:r>
      <w:r w:rsidRPr="006A54A5">
        <w:rPr>
          <w:rFonts w:ascii="Times New Roman" w:eastAsia="Calibri" w:hAnsi="Times New Roman" w:cs="Times New Roman"/>
          <w:sz w:val="24"/>
          <w:szCs w:val="24"/>
          <w:lang w:eastAsia="en-US"/>
        </w:rPr>
        <w:fldChar w:fldCharType="begin"/>
      </w:r>
      <w:r w:rsidRPr="006A54A5">
        <w:rPr>
          <w:rFonts w:ascii="Times New Roman" w:eastAsia="Calibri" w:hAnsi="Times New Roman" w:cs="Times New Roman"/>
          <w:sz w:val="24"/>
          <w:szCs w:val="24"/>
          <w:lang w:eastAsia="en-US"/>
        </w:rPr>
        <w:instrText xml:space="preserve"> </w:instrText>
      </w:r>
      <w:r w:rsidRPr="006A54A5">
        <w:rPr>
          <w:rFonts w:ascii="Times New Roman" w:eastAsia="Calibri" w:hAnsi="Times New Roman" w:cs="Times New Roman"/>
          <w:sz w:val="24"/>
          <w:szCs w:val="24"/>
          <w:lang w:val="en-US" w:eastAsia="en-US"/>
        </w:rPr>
        <w:instrText>REF</w:instrText>
      </w:r>
      <w:r w:rsidRPr="006A54A5">
        <w:rPr>
          <w:rFonts w:ascii="Times New Roman" w:eastAsia="Calibri" w:hAnsi="Times New Roman" w:cs="Times New Roman"/>
          <w:sz w:val="24"/>
          <w:szCs w:val="24"/>
          <w:lang w:eastAsia="en-US"/>
        </w:rPr>
        <w:instrText xml:space="preserve"> </w:instrText>
      </w:r>
      <w:r w:rsidRPr="006A54A5">
        <w:rPr>
          <w:rFonts w:ascii="Times New Roman" w:eastAsia="Calibri" w:hAnsi="Times New Roman" w:cs="Times New Roman"/>
          <w:sz w:val="24"/>
          <w:szCs w:val="24"/>
          <w:lang w:val="en-US" w:eastAsia="en-US"/>
        </w:rPr>
        <w:instrText>Profil</w:instrText>
      </w:r>
      <w:r w:rsidRPr="006A54A5">
        <w:rPr>
          <w:rFonts w:ascii="Times New Roman" w:eastAsia="Calibri" w:hAnsi="Times New Roman" w:cs="Times New Roman"/>
          <w:sz w:val="24"/>
          <w:szCs w:val="24"/>
          <w:lang w:eastAsia="en-US"/>
        </w:rPr>
        <w:instrText xml:space="preserve"> </w:instrText>
      </w:r>
      <w:r w:rsidRPr="006A54A5">
        <w:rPr>
          <w:rFonts w:ascii="Times New Roman" w:eastAsia="Calibri" w:hAnsi="Times New Roman" w:cs="Times New Roman"/>
          <w:sz w:val="24"/>
          <w:szCs w:val="24"/>
          <w:lang w:eastAsia="en-US"/>
        </w:rPr>
        <w:fldChar w:fldCharType="separate"/>
      </w:r>
      <w:r w:rsidRPr="006A54A5">
        <w:rPr>
          <w:rFonts w:ascii="Times New Roman" w:eastAsia="Calibri" w:hAnsi="Times New Roman" w:cs="Times New Roman"/>
          <w:noProof/>
          <w:sz w:val="24"/>
          <w:szCs w:val="24"/>
          <w:lang w:eastAsia="en-US"/>
        </w:rPr>
        <w:t>экономического</w:t>
      </w:r>
      <w:r w:rsidRPr="006A54A5">
        <w:rPr>
          <w:rFonts w:ascii="Times New Roman" w:eastAsia="Calibri" w:hAnsi="Times New Roman" w:cs="Times New Roman"/>
          <w:sz w:val="24"/>
          <w:szCs w:val="24"/>
          <w:lang w:eastAsia="en-US"/>
        </w:rPr>
        <w:fldChar w:fldCharType="end"/>
      </w:r>
      <w:r w:rsidRPr="006A54A5">
        <w:rPr>
          <w:rFonts w:ascii="Times New Roman" w:eastAsia="Calibri" w:hAnsi="Times New Roman" w:cs="Times New Roman"/>
          <w:sz w:val="24"/>
          <w:szCs w:val="24"/>
          <w:lang w:eastAsia="en-US"/>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Pr="006A54A5">
        <w:rPr>
          <w:rFonts w:ascii="Times New Roman" w:eastAsia="Calibri" w:hAnsi="Times New Roman" w:cs="Times New Roman"/>
          <w:sz w:val="24"/>
          <w:szCs w:val="24"/>
          <w:lang w:eastAsia="en-US"/>
        </w:rPr>
        <w:b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p>
    <w:p w14:paraId="503C956B" w14:textId="77777777" w:rsidR="006A54A5" w:rsidRPr="006A54A5" w:rsidRDefault="006A54A5" w:rsidP="006A54A5">
      <w:pPr>
        <w:spacing w:after="0" w:line="240" w:lineRule="auto"/>
        <w:ind w:firstLine="709"/>
        <w:jc w:val="both"/>
        <w:rPr>
          <w:rFonts w:ascii="Times New Roman" w:eastAsia="Calibri" w:hAnsi="Times New Roman" w:cs="Times New Roman"/>
          <w:sz w:val="24"/>
          <w:szCs w:val="24"/>
          <w:lang w:eastAsia="en-US"/>
        </w:rPr>
      </w:pPr>
      <w:r w:rsidRPr="006A54A5">
        <w:rPr>
          <w:rFonts w:ascii="Times New Roman" w:eastAsia="Calibri" w:hAnsi="Times New Roman" w:cs="Times New Roman"/>
          <w:sz w:val="24"/>
          <w:szCs w:val="24"/>
          <w:lang w:eastAsia="en-US"/>
        </w:rPr>
        <w:t xml:space="preserve">Производственная практика реализуется в организациях </w:t>
      </w:r>
      <w:r w:rsidRPr="006A54A5">
        <w:rPr>
          <w:rFonts w:ascii="Times New Roman" w:eastAsia="Calibri" w:hAnsi="Times New Roman" w:cs="Times New Roman"/>
          <w:sz w:val="24"/>
          <w:szCs w:val="24"/>
          <w:lang w:eastAsia="en-US"/>
        </w:rPr>
        <w:fldChar w:fldCharType="begin"/>
      </w:r>
      <w:r w:rsidRPr="006A54A5">
        <w:rPr>
          <w:rFonts w:ascii="Times New Roman" w:eastAsia="Calibri" w:hAnsi="Times New Roman" w:cs="Times New Roman"/>
          <w:sz w:val="24"/>
          <w:szCs w:val="24"/>
          <w:lang w:eastAsia="en-US"/>
        </w:rPr>
        <w:instrText xml:space="preserve"> </w:instrText>
      </w:r>
      <w:r w:rsidRPr="006A54A5">
        <w:rPr>
          <w:rFonts w:ascii="Times New Roman" w:eastAsia="Calibri" w:hAnsi="Times New Roman" w:cs="Times New Roman"/>
          <w:sz w:val="24"/>
          <w:szCs w:val="24"/>
          <w:lang w:val="en-US" w:eastAsia="en-US"/>
        </w:rPr>
        <w:instrText>REF</w:instrText>
      </w:r>
      <w:r w:rsidRPr="006A54A5">
        <w:rPr>
          <w:rFonts w:ascii="Times New Roman" w:eastAsia="Calibri" w:hAnsi="Times New Roman" w:cs="Times New Roman"/>
          <w:sz w:val="24"/>
          <w:szCs w:val="24"/>
          <w:lang w:eastAsia="en-US"/>
        </w:rPr>
        <w:instrText xml:space="preserve"> </w:instrText>
      </w:r>
      <w:r w:rsidRPr="006A54A5">
        <w:rPr>
          <w:rFonts w:ascii="Times New Roman" w:eastAsia="Calibri" w:hAnsi="Times New Roman" w:cs="Times New Roman"/>
          <w:sz w:val="24"/>
          <w:szCs w:val="24"/>
          <w:lang w:val="en-US" w:eastAsia="en-US"/>
        </w:rPr>
        <w:instrText>Profil</w:instrText>
      </w:r>
      <w:r w:rsidRPr="006A54A5">
        <w:rPr>
          <w:rFonts w:ascii="Times New Roman" w:eastAsia="Calibri" w:hAnsi="Times New Roman" w:cs="Times New Roman"/>
          <w:sz w:val="24"/>
          <w:szCs w:val="24"/>
          <w:lang w:eastAsia="en-US"/>
        </w:rPr>
        <w:instrText xml:space="preserve"> </w:instrText>
      </w:r>
      <w:r w:rsidRPr="006A54A5">
        <w:rPr>
          <w:rFonts w:ascii="Times New Roman" w:eastAsia="Calibri" w:hAnsi="Times New Roman" w:cs="Times New Roman"/>
          <w:sz w:val="24"/>
          <w:szCs w:val="24"/>
          <w:lang w:eastAsia="en-US"/>
        </w:rPr>
        <w:fldChar w:fldCharType="separate"/>
      </w:r>
      <w:r w:rsidRPr="006A54A5">
        <w:rPr>
          <w:rFonts w:ascii="Times New Roman" w:eastAsia="Calibri" w:hAnsi="Times New Roman" w:cs="Times New Roman"/>
          <w:noProof/>
          <w:sz w:val="24"/>
          <w:szCs w:val="24"/>
          <w:lang w:eastAsia="en-US"/>
        </w:rPr>
        <w:t>экономического</w:t>
      </w:r>
      <w:r w:rsidRPr="006A54A5">
        <w:rPr>
          <w:rFonts w:ascii="Times New Roman" w:eastAsia="Calibri" w:hAnsi="Times New Roman" w:cs="Times New Roman"/>
          <w:sz w:val="24"/>
          <w:szCs w:val="24"/>
          <w:lang w:eastAsia="en-US"/>
        </w:rPr>
        <w:fldChar w:fldCharType="end"/>
      </w:r>
      <w:r w:rsidRPr="006A54A5">
        <w:rPr>
          <w:rFonts w:ascii="Times New Roman" w:eastAsia="Calibri" w:hAnsi="Times New Roman" w:cs="Times New Roman"/>
          <w:sz w:val="24"/>
          <w:szCs w:val="24"/>
          <w:lang w:eastAsia="en-US"/>
        </w:rPr>
        <w:t xml:space="preserve"> профиля, обеспечивающих деятельность обучающихся в профессиональной области </w:t>
      </w:r>
      <w:r w:rsidRPr="006A54A5">
        <w:rPr>
          <w:rFonts w:ascii="Times New Roman" w:eastAsia="Calibri" w:hAnsi="Times New Roman" w:cs="Times New Roman"/>
          <w:sz w:val="24"/>
          <w:szCs w:val="24"/>
          <w:lang w:eastAsia="en-US"/>
        </w:rPr>
        <w:fldChar w:fldCharType="begin"/>
      </w:r>
      <w:r w:rsidRPr="006A54A5">
        <w:rPr>
          <w:rFonts w:ascii="Times New Roman" w:eastAsia="Calibri" w:hAnsi="Times New Roman" w:cs="Times New Roman"/>
          <w:sz w:val="24"/>
          <w:szCs w:val="24"/>
          <w:lang w:eastAsia="en-US"/>
        </w:rPr>
        <w:instrText xml:space="preserve"> </w:instrText>
      </w:r>
      <w:r w:rsidRPr="006A54A5">
        <w:rPr>
          <w:rFonts w:ascii="Times New Roman" w:eastAsia="Calibri" w:hAnsi="Times New Roman" w:cs="Times New Roman"/>
          <w:sz w:val="24"/>
          <w:szCs w:val="24"/>
          <w:lang w:val="en-US" w:eastAsia="en-US"/>
        </w:rPr>
        <w:instrText>REF</w:instrText>
      </w:r>
      <w:r w:rsidRPr="006A54A5">
        <w:rPr>
          <w:rFonts w:ascii="Times New Roman" w:eastAsia="Calibri" w:hAnsi="Times New Roman" w:cs="Times New Roman"/>
          <w:sz w:val="24"/>
          <w:szCs w:val="24"/>
          <w:lang w:eastAsia="en-US"/>
        </w:rPr>
        <w:instrText xml:space="preserve"> </w:instrText>
      </w:r>
      <w:r w:rsidRPr="006A54A5">
        <w:rPr>
          <w:rFonts w:ascii="Times New Roman" w:eastAsia="Calibri" w:hAnsi="Times New Roman" w:cs="Times New Roman"/>
          <w:sz w:val="24"/>
          <w:szCs w:val="24"/>
          <w:lang w:val="en-US" w:eastAsia="en-US"/>
        </w:rPr>
        <w:instrText>Oblast</w:instrText>
      </w:r>
      <w:r w:rsidRPr="006A54A5">
        <w:rPr>
          <w:rFonts w:ascii="Times New Roman" w:eastAsia="Calibri" w:hAnsi="Times New Roman" w:cs="Times New Roman"/>
          <w:sz w:val="24"/>
          <w:szCs w:val="24"/>
          <w:lang w:eastAsia="en-US"/>
        </w:rPr>
        <w:instrText xml:space="preserve"> </w:instrText>
      </w:r>
      <w:r w:rsidRPr="006A54A5">
        <w:rPr>
          <w:rFonts w:ascii="Times New Roman" w:eastAsia="Calibri" w:hAnsi="Times New Roman" w:cs="Times New Roman"/>
          <w:sz w:val="24"/>
          <w:szCs w:val="24"/>
          <w:lang w:eastAsia="en-US"/>
        </w:rPr>
        <w:fldChar w:fldCharType="separate"/>
      </w:r>
      <w:r w:rsidRPr="006A54A5">
        <w:rPr>
          <w:rFonts w:ascii="Times New Roman" w:eastAsia="Calibri" w:hAnsi="Times New Roman" w:cs="Times New Roman"/>
          <w:noProof/>
          <w:sz w:val="24"/>
          <w:szCs w:val="24"/>
          <w:lang w:eastAsia="en-US"/>
        </w:rPr>
        <w:t>08 Финансы и экономика</w:t>
      </w:r>
      <w:r w:rsidRPr="006A54A5">
        <w:rPr>
          <w:rFonts w:ascii="Times New Roman" w:eastAsia="Calibri" w:hAnsi="Times New Roman" w:cs="Times New Roman"/>
          <w:sz w:val="24"/>
          <w:szCs w:val="24"/>
          <w:lang w:eastAsia="en-US"/>
        </w:rPr>
        <w:fldChar w:fldCharType="end"/>
      </w:r>
      <w:r w:rsidRPr="006A54A5">
        <w:rPr>
          <w:rFonts w:ascii="Times New Roman" w:eastAsia="Calibri" w:hAnsi="Times New Roman" w:cs="Times New Roman"/>
          <w:sz w:val="24"/>
          <w:szCs w:val="24"/>
          <w:lang w:eastAsia="en-US"/>
        </w:rPr>
        <w:t xml:space="preserve">. </w:t>
      </w:r>
    </w:p>
    <w:p w14:paraId="3F3D14B8" w14:textId="77777777" w:rsidR="006A54A5" w:rsidRPr="006A54A5" w:rsidRDefault="006A54A5" w:rsidP="006A54A5">
      <w:pPr>
        <w:spacing w:after="0" w:line="240" w:lineRule="auto"/>
        <w:ind w:firstLine="709"/>
        <w:jc w:val="both"/>
        <w:rPr>
          <w:rFonts w:ascii="Times New Roman" w:eastAsia="Calibri" w:hAnsi="Times New Roman" w:cs="Times New Roman"/>
          <w:sz w:val="24"/>
          <w:szCs w:val="24"/>
          <w:lang w:eastAsia="en-US"/>
        </w:rPr>
      </w:pPr>
      <w:r w:rsidRPr="006A54A5">
        <w:rPr>
          <w:rFonts w:ascii="Times New Roman" w:eastAsia="Calibri" w:hAnsi="Times New Roman" w:cs="Times New Roman"/>
          <w:sz w:val="24"/>
          <w:szCs w:val="24"/>
          <w:lang w:eastAsia="en-US"/>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w:t>
      </w:r>
      <w:r w:rsidRPr="006A54A5">
        <w:rPr>
          <w:rFonts w:ascii="Times New Roman" w:eastAsia="Calibri" w:hAnsi="Times New Roman" w:cs="Times New Roman"/>
          <w:sz w:val="24"/>
          <w:szCs w:val="24"/>
          <w:lang w:eastAsia="en-US"/>
        </w:rPr>
        <w:lastRenderedPageBreak/>
        <w:t xml:space="preserve">компетенциями по видам деятельности, предусмотренными программой, </w:t>
      </w:r>
      <w:r w:rsidRPr="006A54A5">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2550B16F" w14:textId="77777777" w:rsidR="006A54A5" w:rsidRPr="006A54A5" w:rsidRDefault="006A54A5" w:rsidP="006A54A5">
      <w:pPr>
        <w:spacing w:after="0" w:line="240" w:lineRule="auto"/>
        <w:ind w:firstLine="709"/>
        <w:jc w:val="both"/>
        <w:rPr>
          <w:rFonts w:ascii="Times New Roman" w:eastAsia="Calibri" w:hAnsi="Times New Roman" w:cs="Times New Roman"/>
          <w:sz w:val="24"/>
          <w:szCs w:val="24"/>
          <w:lang w:eastAsia="en-US"/>
        </w:rPr>
      </w:pPr>
    </w:p>
    <w:p w14:paraId="23B3B9F4" w14:textId="77777777" w:rsidR="006A54A5" w:rsidRPr="006A54A5" w:rsidRDefault="006A54A5" w:rsidP="006A54A5">
      <w:pPr>
        <w:spacing w:after="0" w:line="240" w:lineRule="auto"/>
        <w:ind w:firstLine="709"/>
        <w:jc w:val="both"/>
        <w:rPr>
          <w:rFonts w:ascii="Times New Roman" w:eastAsia="Calibri" w:hAnsi="Times New Roman" w:cs="Times New Roman"/>
          <w:sz w:val="24"/>
          <w:szCs w:val="24"/>
          <w:lang w:eastAsia="en-US"/>
        </w:rPr>
      </w:pPr>
      <w:r w:rsidRPr="006A54A5">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6A54A5" w:rsidRPr="006A54A5" w14:paraId="04C0A816" w14:textId="77777777" w:rsidTr="006A54A5">
        <w:tc>
          <w:tcPr>
            <w:tcW w:w="273" w:type="pct"/>
            <w:tcBorders>
              <w:top w:val="single" w:sz="4" w:space="0" w:color="auto"/>
              <w:left w:val="single" w:sz="4" w:space="0" w:color="auto"/>
              <w:bottom w:val="single" w:sz="4" w:space="0" w:color="auto"/>
              <w:right w:val="single" w:sz="4" w:space="0" w:color="auto"/>
            </w:tcBorders>
            <w:vAlign w:val="center"/>
            <w:hideMark/>
          </w:tcPr>
          <w:p w14:paraId="40F19C2F" w14:textId="77777777" w:rsidR="006A54A5" w:rsidRPr="006A54A5" w:rsidRDefault="006A54A5" w:rsidP="006A54A5">
            <w:pPr>
              <w:snapToGrid w:val="0"/>
              <w:spacing w:after="0" w:line="240" w:lineRule="auto"/>
              <w:jc w:val="center"/>
              <w:rPr>
                <w:rFonts w:ascii="Times New Roman" w:eastAsia="Times New Roman" w:hAnsi="Times New Roman" w:cs="Times New Roman"/>
                <w:iCs/>
                <w:sz w:val="24"/>
                <w:szCs w:val="24"/>
                <w:lang w:eastAsia="en-US"/>
              </w:rPr>
            </w:pPr>
            <w:r w:rsidRPr="006A54A5">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001890D" w14:textId="77777777" w:rsidR="006A54A5" w:rsidRPr="006A54A5" w:rsidRDefault="006A54A5" w:rsidP="006A54A5">
            <w:pPr>
              <w:snapToGrid w:val="0"/>
              <w:spacing w:after="0" w:line="240" w:lineRule="auto"/>
              <w:jc w:val="center"/>
              <w:rPr>
                <w:rFonts w:ascii="Times New Roman" w:eastAsia="Times New Roman" w:hAnsi="Times New Roman" w:cs="Times New Roman"/>
                <w:iCs/>
                <w:sz w:val="24"/>
                <w:szCs w:val="24"/>
                <w:lang w:eastAsia="en-US"/>
              </w:rPr>
            </w:pPr>
            <w:r w:rsidRPr="006A54A5">
              <w:rPr>
                <w:rFonts w:ascii="Times New Roman" w:eastAsia="Times New Roman" w:hAnsi="Times New Roman" w:cs="Times New Roman"/>
                <w:iCs/>
                <w:sz w:val="24"/>
                <w:szCs w:val="24"/>
                <w:lang w:eastAsia="en-US"/>
              </w:rPr>
              <w:t>Наименование оборудования</w:t>
            </w:r>
            <w:r w:rsidRPr="006A54A5">
              <w:rPr>
                <w:rFonts w:ascii="Times New Roman" w:eastAsia="Times New Roman" w:hAnsi="Times New Roman" w:cs="Times New Roman"/>
                <w:iCs/>
                <w:sz w:val="24"/>
                <w:szCs w:val="24"/>
                <w:vertAlign w:val="superscript"/>
                <w:lang w:eastAsia="en-US"/>
              </w:rPr>
              <w:footnoteReference w:id="5"/>
            </w:r>
          </w:p>
        </w:tc>
        <w:tc>
          <w:tcPr>
            <w:tcW w:w="1527" w:type="pct"/>
            <w:tcBorders>
              <w:top w:val="single" w:sz="4" w:space="0" w:color="auto"/>
              <w:left w:val="single" w:sz="4" w:space="0" w:color="auto"/>
              <w:bottom w:val="single" w:sz="4" w:space="0" w:color="auto"/>
              <w:right w:val="single" w:sz="4" w:space="0" w:color="auto"/>
            </w:tcBorders>
            <w:vAlign w:val="center"/>
            <w:hideMark/>
          </w:tcPr>
          <w:p w14:paraId="25F36043" w14:textId="77777777" w:rsidR="006A54A5" w:rsidRPr="006A54A5" w:rsidRDefault="006A54A5" w:rsidP="006A54A5">
            <w:pPr>
              <w:snapToGrid w:val="0"/>
              <w:spacing w:after="0" w:line="240" w:lineRule="auto"/>
              <w:jc w:val="center"/>
              <w:rPr>
                <w:rFonts w:ascii="Times New Roman" w:eastAsia="Times New Roman" w:hAnsi="Times New Roman" w:cs="Times New Roman"/>
                <w:iCs/>
                <w:sz w:val="24"/>
                <w:szCs w:val="24"/>
                <w:lang w:eastAsia="en-US"/>
              </w:rPr>
            </w:pPr>
            <w:r w:rsidRPr="006A54A5">
              <w:rPr>
                <w:rFonts w:ascii="Times New Roman" w:eastAsia="Times New Roman" w:hAnsi="Times New Roman" w:cs="Times New Roman"/>
                <w:iCs/>
                <w:sz w:val="24"/>
                <w:szCs w:val="24"/>
                <w:lang w:eastAsia="en-US"/>
              </w:rPr>
              <w:t>Техническое описание</w:t>
            </w:r>
            <w:r w:rsidRPr="006A54A5">
              <w:rPr>
                <w:rFonts w:ascii="Times New Roman" w:eastAsia="Times New Roman" w:hAnsi="Times New Roman" w:cs="Times New Roman"/>
                <w:iCs/>
                <w:sz w:val="24"/>
                <w:szCs w:val="24"/>
                <w:vertAlign w:val="superscript"/>
                <w:lang w:eastAsia="en-US"/>
              </w:rPr>
              <w:footnoteReference w:id="6"/>
            </w:r>
          </w:p>
        </w:tc>
      </w:tr>
      <w:tr w:rsidR="006A54A5" w:rsidRPr="006A54A5" w14:paraId="1D316DFF" w14:textId="77777777" w:rsidTr="006A54A5">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DFCFAE1" w14:textId="77777777" w:rsidR="006A54A5" w:rsidRPr="006A54A5" w:rsidRDefault="006A54A5" w:rsidP="006A54A5">
            <w:pPr>
              <w:snapToGrid w:val="0"/>
              <w:spacing w:after="0" w:line="240" w:lineRule="auto"/>
              <w:rPr>
                <w:rFonts w:ascii="Times New Roman" w:eastAsia="Times New Roman" w:hAnsi="Times New Roman" w:cs="Times New Roman"/>
                <w:b/>
                <w:bCs/>
                <w:iCs/>
                <w:sz w:val="24"/>
                <w:szCs w:val="24"/>
                <w:lang w:eastAsia="en-US"/>
              </w:rPr>
            </w:pPr>
            <w:r w:rsidRPr="006A54A5">
              <w:rPr>
                <w:rFonts w:ascii="Times New Roman" w:eastAsia="Times New Roman" w:hAnsi="Times New Roman" w:cs="Times New Roman"/>
                <w:b/>
                <w:bCs/>
                <w:iCs/>
                <w:sz w:val="24"/>
                <w:szCs w:val="24"/>
                <w:lang w:val="en-US" w:eastAsia="en-US"/>
              </w:rPr>
              <w:t>I</w:t>
            </w:r>
            <w:r w:rsidRPr="006A54A5">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6A54A5" w:rsidRPr="006A54A5" w14:paraId="47CD3E9F" w14:textId="77777777" w:rsidTr="006A54A5">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C55849D" w14:textId="77777777" w:rsidR="006A54A5" w:rsidRPr="006A54A5" w:rsidRDefault="006A54A5" w:rsidP="006A54A5">
            <w:pPr>
              <w:snapToGrid w:val="0"/>
              <w:spacing w:after="0" w:line="240" w:lineRule="auto"/>
              <w:rPr>
                <w:rFonts w:ascii="Times New Roman" w:eastAsia="Times New Roman" w:hAnsi="Times New Roman" w:cs="Times New Roman"/>
                <w:b/>
                <w:bCs/>
                <w:iCs/>
                <w:sz w:val="24"/>
                <w:szCs w:val="24"/>
                <w:lang w:eastAsia="en-US"/>
              </w:rPr>
            </w:pPr>
            <w:r w:rsidRPr="006A54A5">
              <w:rPr>
                <w:rFonts w:ascii="Times New Roman" w:eastAsia="Times New Roman" w:hAnsi="Times New Roman" w:cs="Times New Roman"/>
                <w:b/>
                <w:bCs/>
                <w:iCs/>
                <w:sz w:val="24"/>
                <w:szCs w:val="24"/>
                <w:lang w:eastAsia="en-US"/>
              </w:rPr>
              <w:t>Основное оборудование</w:t>
            </w:r>
          </w:p>
        </w:tc>
      </w:tr>
      <w:tr w:rsidR="006A54A5" w:rsidRPr="006A54A5" w14:paraId="3782DCFB" w14:textId="77777777" w:rsidTr="006A54A5">
        <w:tc>
          <w:tcPr>
            <w:tcW w:w="273" w:type="pct"/>
            <w:tcBorders>
              <w:top w:val="single" w:sz="4" w:space="0" w:color="auto"/>
              <w:left w:val="single" w:sz="4" w:space="0" w:color="auto"/>
              <w:bottom w:val="single" w:sz="4" w:space="0" w:color="auto"/>
              <w:right w:val="single" w:sz="4" w:space="0" w:color="auto"/>
            </w:tcBorders>
          </w:tcPr>
          <w:p w14:paraId="27E82D75"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124B73A"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895D7C1"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r>
      <w:tr w:rsidR="006A54A5" w:rsidRPr="006A54A5" w14:paraId="5123643F" w14:textId="77777777" w:rsidTr="006A54A5">
        <w:tc>
          <w:tcPr>
            <w:tcW w:w="5000" w:type="pct"/>
            <w:gridSpan w:val="3"/>
            <w:tcBorders>
              <w:top w:val="single" w:sz="4" w:space="0" w:color="auto"/>
              <w:left w:val="single" w:sz="4" w:space="0" w:color="auto"/>
              <w:bottom w:val="single" w:sz="4" w:space="0" w:color="auto"/>
              <w:right w:val="single" w:sz="4" w:space="0" w:color="auto"/>
            </w:tcBorders>
            <w:hideMark/>
          </w:tcPr>
          <w:p w14:paraId="3264692B"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r w:rsidRPr="006A54A5">
              <w:rPr>
                <w:rFonts w:ascii="Times New Roman" w:eastAsia="Times New Roman" w:hAnsi="Times New Roman" w:cs="Times New Roman"/>
                <w:b/>
                <w:bCs/>
                <w:iCs/>
                <w:sz w:val="24"/>
                <w:szCs w:val="24"/>
                <w:lang w:eastAsia="en-US"/>
              </w:rPr>
              <w:t>Дополнительное оборудование</w:t>
            </w:r>
          </w:p>
        </w:tc>
      </w:tr>
      <w:tr w:rsidR="006A54A5" w:rsidRPr="006A54A5" w14:paraId="41D977E3" w14:textId="77777777" w:rsidTr="006A54A5">
        <w:tc>
          <w:tcPr>
            <w:tcW w:w="273" w:type="pct"/>
            <w:tcBorders>
              <w:top w:val="single" w:sz="4" w:space="0" w:color="auto"/>
              <w:left w:val="single" w:sz="4" w:space="0" w:color="auto"/>
              <w:bottom w:val="single" w:sz="4" w:space="0" w:color="auto"/>
              <w:right w:val="single" w:sz="4" w:space="0" w:color="auto"/>
            </w:tcBorders>
          </w:tcPr>
          <w:p w14:paraId="55C9A59E"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3E38B58" w14:textId="77777777" w:rsidR="006A54A5" w:rsidRPr="006A54A5" w:rsidRDefault="006A54A5" w:rsidP="006A54A5">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B658CDB" w14:textId="77777777" w:rsidR="006A54A5" w:rsidRPr="006A54A5" w:rsidRDefault="006A54A5" w:rsidP="006A54A5">
            <w:pPr>
              <w:snapToGrid w:val="0"/>
              <w:spacing w:after="0" w:line="240" w:lineRule="auto"/>
              <w:rPr>
                <w:rFonts w:ascii="Times New Roman" w:eastAsia="Times New Roman" w:hAnsi="Times New Roman" w:cs="Times New Roman"/>
                <w:i/>
                <w:sz w:val="24"/>
                <w:szCs w:val="24"/>
                <w:lang w:eastAsia="en-US"/>
              </w:rPr>
            </w:pPr>
          </w:p>
        </w:tc>
      </w:tr>
      <w:tr w:rsidR="006A54A5" w:rsidRPr="006A54A5" w14:paraId="7AC08A97" w14:textId="77777777" w:rsidTr="006A54A5">
        <w:tc>
          <w:tcPr>
            <w:tcW w:w="5000" w:type="pct"/>
            <w:gridSpan w:val="3"/>
            <w:tcBorders>
              <w:top w:val="single" w:sz="4" w:space="0" w:color="auto"/>
              <w:left w:val="single" w:sz="4" w:space="0" w:color="auto"/>
              <w:bottom w:val="single" w:sz="4" w:space="0" w:color="auto"/>
              <w:right w:val="single" w:sz="4" w:space="0" w:color="auto"/>
            </w:tcBorders>
            <w:hideMark/>
          </w:tcPr>
          <w:p w14:paraId="4ED9207F"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r w:rsidRPr="006A54A5">
              <w:rPr>
                <w:rFonts w:ascii="Times New Roman" w:eastAsia="Times New Roman" w:hAnsi="Times New Roman" w:cs="Times New Roman"/>
                <w:b/>
                <w:bCs/>
                <w:iCs/>
                <w:sz w:val="24"/>
                <w:szCs w:val="24"/>
                <w:lang w:val="en-US" w:eastAsia="en-US"/>
              </w:rPr>
              <w:t>II</w:t>
            </w:r>
            <w:r w:rsidRPr="006A54A5">
              <w:rPr>
                <w:rFonts w:ascii="Times New Roman" w:eastAsia="Times New Roman" w:hAnsi="Times New Roman" w:cs="Times New Roman"/>
                <w:b/>
                <w:bCs/>
                <w:iCs/>
                <w:sz w:val="24"/>
                <w:szCs w:val="24"/>
                <w:lang w:eastAsia="en-US"/>
              </w:rPr>
              <w:t xml:space="preserve"> Технические средства </w:t>
            </w:r>
          </w:p>
        </w:tc>
      </w:tr>
      <w:tr w:rsidR="006A54A5" w:rsidRPr="006A54A5" w14:paraId="3C17BDAA" w14:textId="77777777" w:rsidTr="006A54A5">
        <w:tc>
          <w:tcPr>
            <w:tcW w:w="5000" w:type="pct"/>
            <w:gridSpan w:val="3"/>
            <w:tcBorders>
              <w:top w:val="single" w:sz="4" w:space="0" w:color="auto"/>
              <w:left w:val="single" w:sz="4" w:space="0" w:color="auto"/>
              <w:bottom w:val="single" w:sz="4" w:space="0" w:color="auto"/>
              <w:right w:val="single" w:sz="4" w:space="0" w:color="auto"/>
            </w:tcBorders>
            <w:hideMark/>
          </w:tcPr>
          <w:p w14:paraId="4791B69F"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r w:rsidRPr="006A54A5">
              <w:rPr>
                <w:rFonts w:ascii="Times New Roman" w:eastAsia="Times New Roman" w:hAnsi="Times New Roman" w:cs="Times New Roman"/>
                <w:b/>
                <w:bCs/>
                <w:iCs/>
                <w:sz w:val="24"/>
                <w:szCs w:val="24"/>
                <w:lang w:eastAsia="en-US"/>
              </w:rPr>
              <w:t>Основное оборудование</w:t>
            </w:r>
          </w:p>
        </w:tc>
      </w:tr>
      <w:tr w:rsidR="006A54A5" w:rsidRPr="006A54A5" w14:paraId="2212E2AA" w14:textId="77777777" w:rsidTr="006A54A5">
        <w:tc>
          <w:tcPr>
            <w:tcW w:w="273" w:type="pct"/>
            <w:tcBorders>
              <w:top w:val="single" w:sz="4" w:space="0" w:color="auto"/>
              <w:left w:val="single" w:sz="4" w:space="0" w:color="auto"/>
              <w:bottom w:val="single" w:sz="4" w:space="0" w:color="auto"/>
              <w:right w:val="single" w:sz="4" w:space="0" w:color="auto"/>
            </w:tcBorders>
          </w:tcPr>
          <w:p w14:paraId="75D3FCAB"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0912B1F"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C303FF8"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r>
      <w:tr w:rsidR="006A54A5" w:rsidRPr="006A54A5" w14:paraId="74CDBDC1" w14:textId="77777777" w:rsidTr="006A54A5">
        <w:tc>
          <w:tcPr>
            <w:tcW w:w="5000" w:type="pct"/>
            <w:gridSpan w:val="3"/>
            <w:tcBorders>
              <w:top w:val="single" w:sz="4" w:space="0" w:color="auto"/>
              <w:left w:val="single" w:sz="4" w:space="0" w:color="auto"/>
              <w:bottom w:val="single" w:sz="4" w:space="0" w:color="auto"/>
              <w:right w:val="single" w:sz="4" w:space="0" w:color="auto"/>
            </w:tcBorders>
            <w:hideMark/>
          </w:tcPr>
          <w:p w14:paraId="498E57DE"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r w:rsidRPr="006A54A5">
              <w:rPr>
                <w:rFonts w:ascii="Times New Roman" w:eastAsia="Times New Roman" w:hAnsi="Times New Roman" w:cs="Times New Roman"/>
                <w:b/>
                <w:iCs/>
                <w:sz w:val="24"/>
                <w:szCs w:val="24"/>
                <w:lang w:eastAsia="en-US"/>
              </w:rPr>
              <w:t>Дополнительное оборудование</w:t>
            </w:r>
          </w:p>
        </w:tc>
      </w:tr>
      <w:tr w:rsidR="006A54A5" w:rsidRPr="006A54A5" w14:paraId="502066AC" w14:textId="77777777" w:rsidTr="006A54A5">
        <w:tc>
          <w:tcPr>
            <w:tcW w:w="273" w:type="pct"/>
            <w:tcBorders>
              <w:top w:val="single" w:sz="4" w:space="0" w:color="auto"/>
              <w:left w:val="single" w:sz="4" w:space="0" w:color="auto"/>
              <w:bottom w:val="single" w:sz="4" w:space="0" w:color="auto"/>
              <w:right w:val="single" w:sz="4" w:space="0" w:color="auto"/>
            </w:tcBorders>
          </w:tcPr>
          <w:p w14:paraId="13F59AB7"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03D0CDC"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1233E78"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r>
      <w:tr w:rsidR="006A54A5" w:rsidRPr="006A54A5" w14:paraId="22D055A1" w14:textId="77777777" w:rsidTr="006A54A5">
        <w:tc>
          <w:tcPr>
            <w:tcW w:w="5000" w:type="pct"/>
            <w:gridSpan w:val="3"/>
            <w:tcBorders>
              <w:top w:val="single" w:sz="4" w:space="0" w:color="auto"/>
              <w:left w:val="single" w:sz="4" w:space="0" w:color="auto"/>
              <w:bottom w:val="single" w:sz="4" w:space="0" w:color="auto"/>
              <w:right w:val="single" w:sz="4" w:space="0" w:color="auto"/>
            </w:tcBorders>
            <w:hideMark/>
          </w:tcPr>
          <w:p w14:paraId="060FAF9A" w14:textId="77777777" w:rsidR="006A54A5" w:rsidRPr="006A54A5" w:rsidRDefault="006A54A5" w:rsidP="006A54A5">
            <w:pPr>
              <w:snapToGrid w:val="0"/>
              <w:spacing w:after="0" w:line="240" w:lineRule="auto"/>
              <w:rPr>
                <w:rFonts w:ascii="Times New Roman" w:eastAsia="Times New Roman" w:hAnsi="Times New Roman" w:cs="Times New Roman"/>
                <w:b/>
                <w:bCs/>
                <w:iCs/>
                <w:sz w:val="24"/>
                <w:szCs w:val="24"/>
                <w:lang w:eastAsia="en-US"/>
              </w:rPr>
            </w:pPr>
            <w:r w:rsidRPr="006A54A5">
              <w:rPr>
                <w:rFonts w:ascii="Times New Roman" w:eastAsia="Times New Roman" w:hAnsi="Times New Roman" w:cs="Times New Roman"/>
                <w:b/>
                <w:bCs/>
                <w:iCs/>
                <w:sz w:val="24"/>
                <w:szCs w:val="24"/>
                <w:lang w:val="en-US" w:eastAsia="en-US"/>
              </w:rPr>
              <w:t>III</w:t>
            </w:r>
            <w:r w:rsidRPr="006A54A5">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6A54A5" w:rsidRPr="006A54A5" w14:paraId="7F26CEAA" w14:textId="77777777" w:rsidTr="006A54A5">
        <w:tc>
          <w:tcPr>
            <w:tcW w:w="5000" w:type="pct"/>
            <w:gridSpan w:val="3"/>
            <w:tcBorders>
              <w:top w:val="single" w:sz="4" w:space="0" w:color="auto"/>
              <w:left w:val="single" w:sz="4" w:space="0" w:color="auto"/>
              <w:bottom w:val="single" w:sz="4" w:space="0" w:color="auto"/>
              <w:right w:val="single" w:sz="4" w:space="0" w:color="auto"/>
            </w:tcBorders>
            <w:hideMark/>
          </w:tcPr>
          <w:p w14:paraId="2D71BB2F" w14:textId="77777777" w:rsidR="006A54A5" w:rsidRPr="006A54A5" w:rsidRDefault="006A54A5" w:rsidP="006A54A5">
            <w:pPr>
              <w:snapToGrid w:val="0"/>
              <w:spacing w:after="0" w:line="240" w:lineRule="auto"/>
              <w:rPr>
                <w:rFonts w:ascii="Times New Roman" w:eastAsia="Times New Roman" w:hAnsi="Times New Roman" w:cs="Times New Roman"/>
                <w:b/>
                <w:bCs/>
                <w:iCs/>
                <w:sz w:val="24"/>
                <w:szCs w:val="24"/>
                <w:lang w:eastAsia="en-US"/>
              </w:rPr>
            </w:pPr>
            <w:r w:rsidRPr="006A54A5">
              <w:rPr>
                <w:rFonts w:ascii="Times New Roman" w:eastAsia="Times New Roman" w:hAnsi="Times New Roman" w:cs="Times New Roman"/>
                <w:b/>
                <w:bCs/>
                <w:iCs/>
                <w:sz w:val="24"/>
                <w:szCs w:val="24"/>
                <w:lang w:eastAsia="en-US"/>
              </w:rPr>
              <w:t>Основное оборудование</w:t>
            </w:r>
          </w:p>
        </w:tc>
      </w:tr>
      <w:tr w:rsidR="006A54A5" w:rsidRPr="006A54A5" w14:paraId="208F92E9" w14:textId="77777777" w:rsidTr="006A54A5">
        <w:tc>
          <w:tcPr>
            <w:tcW w:w="273" w:type="pct"/>
            <w:tcBorders>
              <w:top w:val="single" w:sz="4" w:space="0" w:color="auto"/>
              <w:left w:val="single" w:sz="4" w:space="0" w:color="auto"/>
              <w:bottom w:val="single" w:sz="4" w:space="0" w:color="auto"/>
              <w:right w:val="single" w:sz="4" w:space="0" w:color="auto"/>
            </w:tcBorders>
          </w:tcPr>
          <w:p w14:paraId="0ED352BC"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C19BD41"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27E40FA"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r>
      <w:tr w:rsidR="006A54A5" w:rsidRPr="006A54A5" w14:paraId="0BB14F4A" w14:textId="77777777" w:rsidTr="006A54A5">
        <w:tc>
          <w:tcPr>
            <w:tcW w:w="5000" w:type="pct"/>
            <w:gridSpan w:val="3"/>
            <w:tcBorders>
              <w:top w:val="single" w:sz="4" w:space="0" w:color="auto"/>
              <w:left w:val="single" w:sz="4" w:space="0" w:color="auto"/>
              <w:bottom w:val="single" w:sz="4" w:space="0" w:color="auto"/>
              <w:right w:val="single" w:sz="4" w:space="0" w:color="auto"/>
            </w:tcBorders>
            <w:hideMark/>
          </w:tcPr>
          <w:p w14:paraId="3F03B130"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r w:rsidRPr="006A54A5">
              <w:rPr>
                <w:rFonts w:ascii="Times New Roman" w:eastAsia="Times New Roman" w:hAnsi="Times New Roman" w:cs="Times New Roman"/>
                <w:b/>
                <w:bCs/>
                <w:iCs/>
                <w:sz w:val="24"/>
                <w:szCs w:val="24"/>
                <w:lang w:eastAsia="en-US"/>
              </w:rPr>
              <w:t>Дополнительное оборудование</w:t>
            </w:r>
          </w:p>
        </w:tc>
      </w:tr>
      <w:tr w:rsidR="006A54A5" w:rsidRPr="006A54A5" w14:paraId="3F9CFD62" w14:textId="77777777" w:rsidTr="006A54A5">
        <w:tc>
          <w:tcPr>
            <w:tcW w:w="273" w:type="pct"/>
            <w:tcBorders>
              <w:top w:val="single" w:sz="4" w:space="0" w:color="auto"/>
              <w:left w:val="single" w:sz="4" w:space="0" w:color="auto"/>
              <w:bottom w:val="single" w:sz="4" w:space="0" w:color="auto"/>
              <w:right w:val="single" w:sz="4" w:space="0" w:color="auto"/>
            </w:tcBorders>
          </w:tcPr>
          <w:p w14:paraId="2C3B7CFC"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136A4BF"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85AD4A8"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r>
      <w:tr w:rsidR="006A54A5" w:rsidRPr="006A54A5" w14:paraId="28C080C2" w14:textId="77777777" w:rsidTr="006A54A5">
        <w:tc>
          <w:tcPr>
            <w:tcW w:w="5000" w:type="pct"/>
            <w:gridSpan w:val="3"/>
            <w:tcBorders>
              <w:top w:val="single" w:sz="4" w:space="0" w:color="auto"/>
              <w:left w:val="single" w:sz="4" w:space="0" w:color="auto"/>
              <w:bottom w:val="single" w:sz="4" w:space="0" w:color="auto"/>
              <w:right w:val="single" w:sz="4" w:space="0" w:color="auto"/>
            </w:tcBorders>
            <w:hideMark/>
          </w:tcPr>
          <w:p w14:paraId="04B18178"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r w:rsidRPr="006A54A5">
              <w:rPr>
                <w:rFonts w:ascii="Times New Roman" w:eastAsia="Times New Roman" w:hAnsi="Times New Roman" w:cs="Times New Roman"/>
                <w:b/>
                <w:bCs/>
                <w:iCs/>
                <w:sz w:val="24"/>
                <w:szCs w:val="24"/>
                <w:lang w:val="en-US" w:eastAsia="en-US"/>
              </w:rPr>
              <w:t>IV</w:t>
            </w:r>
            <w:r w:rsidRPr="006A54A5">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6A54A5" w:rsidRPr="006A54A5" w14:paraId="4C515B84" w14:textId="77777777" w:rsidTr="006A54A5">
        <w:tc>
          <w:tcPr>
            <w:tcW w:w="5000" w:type="pct"/>
            <w:gridSpan w:val="3"/>
            <w:tcBorders>
              <w:top w:val="single" w:sz="4" w:space="0" w:color="auto"/>
              <w:left w:val="single" w:sz="4" w:space="0" w:color="auto"/>
              <w:bottom w:val="single" w:sz="4" w:space="0" w:color="auto"/>
              <w:right w:val="single" w:sz="4" w:space="0" w:color="auto"/>
            </w:tcBorders>
            <w:hideMark/>
          </w:tcPr>
          <w:p w14:paraId="7C1853BC"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r w:rsidRPr="006A54A5">
              <w:rPr>
                <w:rFonts w:ascii="Times New Roman" w:eastAsia="Times New Roman" w:hAnsi="Times New Roman" w:cs="Times New Roman"/>
                <w:b/>
                <w:bCs/>
                <w:iCs/>
                <w:sz w:val="24"/>
                <w:szCs w:val="24"/>
                <w:lang w:eastAsia="en-US"/>
              </w:rPr>
              <w:t>Основное оборудование</w:t>
            </w:r>
          </w:p>
        </w:tc>
      </w:tr>
      <w:tr w:rsidR="006A54A5" w:rsidRPr="006A54A5" w14:paraId="23249F17" w14:textId="77777777" w:rsidTr="006A54A5">
        <w:tc>
          <w:tcPr>
            <w:tcW w:w="273" w:type="pct"/>
            <w:tcBorders>
              <w:top w:val="single" w:sz="4" w:space="0" w:color="auto"/>
              <w:left w:val="single" w:sz="4" w:space="0" w:color="auto"/>
              <w:bottom w:val="single" w:sz="4" w:space="0" w:color="auto"/>
              <w:right w:val="single" w:sz="4" w:space="0" w:color="auto"/>
            </w:tcBorders>
          </w:tcPr>
          <w:p w14:paraId="6830B97B"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0489E6B"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CF23693"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r>
      <w:tr w:rsidR="006A54A5" w:rsidRPr="006A54A5" w14:paraId="17950617" w14:textId="77777777" w:rsidTr="006A54A5">
        <w:tc>
          <w:tcPr>
            <w:tcW w:w="5000" w:type="pct"/>
            <w:gridSpan w:val="3"/>
            <w:tcBorders>
              <w:top w:val="single" w:sz="4" w:space="0" w:color="auto"/>
              <w:left w:val="single" w:sz="4" w:space="0" w:color="auto"/>
              <w:bottom w:val="single" w:sz="4" w:space="0" w:color="auto"/>
              <w:right w:val="single" w:sz="4" w:space="0" w:color="auto"/>
            </w:tcBorders>
            <w:hideMark/>
          </w:tcPr>
          <w:p w14:paraId="4EF7E83B"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r w:rsidRPr="006A54A5">
              <w:rPr>
                <w:rFonts w:ascii="Times New Roman" w:eastAsia="Times New Roman" w:hAnsi="Times New Roman" w:cs="Times New Roman"/>
                <w:b/>
                <w:bCs/>
                <w:iCs/>
                <w:sz w:val="24"/>
                <w:szCs w:val="24"/>
                <w:lang w:eastAsia="en-US"/>
              </w:rPr>
              <w:t>Дополнительное оборудование</w:t>
            </w:r>
          </w:p>
        </w:tc>
      </w:tr>
      <w:tr w:rsidR="006A54A5" w:rsidRPr="006A54A5" w14:paraId="1A6ED6F2" w14:textId="77777777" w:rsidTr="006A54A5">
        <w:tc>
          <w:tcPr>
            <w:tcW w:w="273" w:type="pct"/>
            <w:tcBorders>
              <w:top w:val="single" w:sz="4" w:space="0" w:color="auto"/>
              <w:left w:val="single" w:sz="4" w:space="0" w:color="auto"/>
              <w:bottom w:val="single" w:sz="4" w:space="0" w:color="auto"/>
              <w:right w:val="single" w:sz="4" w:space="0" w:color="auto"/>
            </w:tcBorders>
          </w:tcPr>
          <w:p w14:paraId="4B174DFD"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817AE23"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F805CA5" w14:textId="77777777" w:rsidR="006A54A5" w:rsidRPr="006A54A5" w:rsidRDefault="006A54A5" w:rsidP="006A54A5">
            <w:pPr>
              <w:snapToGrid w:val="0"/>
              <w:spacing w:after="0" w:line="240" w:lineRule="auto"/>
              <w:rPr>
                <w:rFonts w:ascii="Times New Roman" w:eastAsia="Times New Roman" w:hAnsi="Times New Roman" w:cs="Times New Roman"/>
                <w:iCs/>
                <w:sz w:val="24"/>
                <w:szCs w:val="24"/>
                <w:lang w:eastAsia="en-US"/>
              </w:rPr>
            </w:pPr>
          </w:p>
        </w:tc>
      </w:tr>
    </w:tbl>
    <w:p w14:paraId="2938D3D0" w14:textId="77777777" w:rsidR="006A54A5" w:rsidRPr="006A54A5" w:rsidRDefault="006A54A5" w:rsidP="006A54A5">
      <w:pPr>
        <w:spacing w:after="0" w:line="240" w:lineRule="auto"/>
        <w:ind w:firstLine="709"/>
        <w:jc w:val="both"/>
        <w:rPr>
          <w:rFonts w:ascii="Times New Roman" w:eastAsia="Calibri" w:hAnsi="Times New Roman" w:cs="Times New Roman"/>
          <w:bCs/>
          <w:sz w:val="24"/>
          <w:szCs w:val="24"/>
          <w:lang w:eastAsia="en-US"/>
        </w:rPr>
      </w:pPr>
    </w:p>
    <w:p w14:paraId="04229A7F" w14:textId="77777777" w:rsidR="006A54A5" w:rsidRPr="006A54A5" w:rsidRDefault="006A54A5" w:rsidP="006A54A5">
      <w:pPr>
        <w:spacing w:after="0" w:line="240" w:lineRule="auto"/>
        <w:ind w:firstLine="709"/>
        <w:jc w:val="both"/>
        <w:rPr>
          <w:rFonts w:ascii="Times New Roman" w:eastAsia="Calibri" w:hAnsi="Times New Roman" w:cs="Times New Roman"/>
          <w:sz w:val="24"/>
          <w:szCs w:val="24"/>
          <w:lang w:eastAsia="en-US"/>
        </w:rPr>
      </w:pPr>
      <w:r w:rsidRPr="006A54A5">
        <w:rPr>
          <w:rFonts w:ascii="Times New Roman" w:eastAsia="Calibri" w:hAnsi="Times New Roman" w:cs="Times New Roman"/>
          <w:sz w:val="24"/>
          <w:szCs w:val="24"/>
          <w:lang w:eastAsia="en-US"/>
        </w:rPr>
        <w:t>6.1.3. Допускается замена оборудования его виртуальными аналогами.</w:t>
      </w:r>
    </w:p>
    <w:p w14:paraId="3E8DBC00" w14:textId="77777777" w:rsidR="006A54A5" w:rsidRPr="006A54A5" w:rsidRDefault="006A54A5" w:rsidP="006A54A5">
      <w:pPr>
        <w:suppressAutoHyphens/>
        <w:spacing w:after="0" w:line="240" w:lineRule="auto"/>
        <w:ind w:firstLine="709"/>
        <w:jc w:val="both"/>
        <w:rPr>
          <w:rFonts w:ascii="Times New Roman" w:eastAsia="Calibri" w:hAnsi="Times New Roman" w:cs="Times New Roman"/>
          <w:b/>
          <w:sz w:val="24"/>
          <w:szCs w:val="24"/>
          <w:lang w:eastAsia="en-US"/>
        </w:rPr>
      </w:pPr>
      <w:bookmarkStart w:id="38" w:name="_Hlk68082241"/>
    </w:p>
    <w:p w14:paraId="5E7218E0" w14:textId="77777777" w:rsidR="006A54A5" w:rsidRPr="006A54A5" w:rsidRDefault="006A54A5" w:rsidP="006A54A5">
      <w:pPr>
        <w:shd w:val="clear" w:color="auto" w:fill="FFFFFF"/>
        <w:spacing w:after="0" w:line="240" w:lineRule="auto"/>
        <w:ind w:firstLine="709"/>
        <w:jc w:val="both"/>
        <w:outlineLvl w:val="1"/>
        <w:rPr>
          <w:rFonts w:ascii="Times New Roman" w:eastAsia="Times New Roman" w:hAnsi="Times New Roman" w:cs="Times New Roman"/>
          <w:sz w:val="24"/>
          <w:szCs w:val="24"/>
          <w:lang w:eastAsia="en-US"/>
        </w:rPr>
      </w:pPr>
      <w:bookmarkStart w:id="39" w:name="_Toc103594006"/>
      <w:bookmarkStart w:id="40" w:name="_Toc138946268"/>
      <w:r w:rsidRPr="006A54A5">
        <w:rPr>
          <w:rFonts w:ascii="Times New Roman" w:eastAsia="Times New Roman" w:hAnsi="Times New Roman" w:cs="Times New Roman"/>
          <w:sz w:val="24"/>
          <w:szCs w:val="24"/>
          <w:lang w:eastAsia="en-US"/>
        </w:rPr>
        <w:t>6.2. Требования к учебно-методическому обеспечению образовательной программы</w:t>
      </w:r>
      <w:bookmarkEnd w:id="38"/>
      <w:bookmarkEnd w:id="39"/>
      <w:bookmarkEnd w:id="40"/>
    </w:p>
    <w:p w14:paraId="5A313126" w14:textId="77777777" w:rsidR="006A54A5" w:rsidRPr="006A54A5" w:rsidRDefault="006A54A5" w:rsidP="006A54A5">
      <w:pPr>
        <w:widowControl w:val="0"/>
        <w:autoSpaceDE w:val="0"/>
        <w:autoSpaceDN w:val="0"/>
        <w:adjustRightInd w:val="0"/>
        <w:spacing w:after="0"/>
        <w:ind w:firstLine="709"/>
        <w:jc w:val="both"/>
        <w:rPr>
          <w:rFonts w:ascii="Times New Roman" w:eastAsia="Times New Roman" w:hAnsi="Times New Roman" w:cs="Times New Roman"/>
          <w:sz w:val="24"/>
          <w:szCs w:val="24"/>
        </w:rPr>
      </w:pPr>
      <w:r w:rsidRPr="006A54A5">
        <w:rPr>
          <w:rFonts w:ascii="Times New Roman" w:eastAsia="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6A54A5">
        <w:rPr>
          <w:rFonts w:ascii="Times New Roman" w:eastAsia="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C376E99" w14:textId="77777777" w:rsidR="006A54A5" w:rsidRPr="006A54A5" w:rsidRDefault="006A54A5" w:rsidP="006A54A5">
      <w:pPr>
        <w:widowControl w:val="0"/>
        <w:autoSpaceDE w:val="0"/>
        <w:autoSpaceDN w:val="0"/>
        <w:adjustRightInd w:val="0"/>
        <w:spacing w:after="0"/>
        <w:ind w:firstLine="709"/>
        <w:jc w:val="both"/>
        <w:rPr>
          <w:rFonts w:ascii="Times New Roman" w:eastAsia="Times New Roman" w:hAnsi="Times New Roman" w:cs="Times New Roman"/>
          <w:sz w:val="24"/>
          <w:szCs w:val="24"/>
        </w:rPr>
      </w:pPr>
      <w:r w:rsidRPr="006A54A5">
        <w:rPr>
          <w:rFonts w:ascii="Times New Roman" w:eastAsia="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6A54A5">
        <w:rPr>
          <w:rFonts w:ascii="Times New Roman" w:eastAsia="Times New Roman" w:hAnsi="Times New Roman" w:cs="Times New Roman"/>
          <w:sz w:val="24"/>
          <w:szCs w:val="24"/>
        </w:rPr>
        <w:br/>
        <w:t>не менее 25 процентов обучающихся к цифровой (электронной) библиотеке.</w:t>
      </w:r>
    </w:p>
    <w:p w14:paraId="659ABDB8" w14:textId="77777777" w:rsidR="006A54A5" w:rsidRPr="006A54A5" w:rsidRDefault="006A54A5" w:rsidP="006A54A5">
      <w:pPr>
        <w:widowControl w:val="0"/>
        <w:autoSpaceDE w:val="0"/>
        <w:autoSpaceDN w:val="0"/>
        <w:adjustRightInd w:val="0"/>
        <w:spacing w:after="0"/>
        <w:ind w:firstLine="709"/>
        <w:jc w:val="both"/>
        <w:rPr>
          <w:rFonts w:ascii="Times New Roman" w:eastAsia="Times New Roman" w:hAnsi="Times New Roman" w:cs="Times New Roman"/>
          <w:sz w:val="24"/>
          <w:szCs w:val="24"/>
        </w:rPr>
      </w:pPr>
      <w:r w:rsidRPr="006A54A5">
        <w:rPr>
          <w:rFonts w:ascii="Times New Roman" w:eastAsia="Times New Roman" w:hAnsi="Times New Roman" w:cs="Times New Roman"/>
          <w:sz w:val="24"/>
          <w:szCs w:val="24"/>
        </w:rPr>
        <w:t xml:space="preserve">Обучающимся должен быть обеспечен доступ (удаленный доступ), </w:t>
      </w:r>
      <w:r w:rsidRPr="006A54A5">
        <w:rPr>
          <w:rFonts w:ascii="Times New Roman" w:eastAsia="Times New Roman" w:hAnsi="Times New Roman" w:cs="Times New Roman"/>
          <w:sz w:val="24"/>
          <w:szCs w:val="24"/>
        </w:rPr>
        <w:b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C6D2963" w14:textId="77777777" w:rsidR="006A54A5" w:rsidRPr="006A54A5" w:rsidRDefault="006A54A5" w:rsidP="006A54A5">
      <w:pPr>
        <w:widowControl w:val="0"/>
        <w:autoSpaceDE w:val="0"/>
        <w:autoSpaceDN w:val="0"/>
        <w:adjustRightInd w:val="0"/>
        <w:spacing w:after="0"/>
        <w:ind w:firstLine="709"/>
        <w:jc w:val="both"/>
        <w:rPr>
          <w:rFonts w:ascii="Times New Roman" w:eastAsia="Times New Roman" w:hAnsi="Times New Roman" w:cs="Times New Roman"/>
          <w:sz w:val="24"/>
          <w:szCs w:val="24"/>
        </w:rPr>
      </w:pPr>
      <w:r w:rsidRPr="006A54A5">
        <w:rPr>
          <w:rFonts w:ascii="Times New Roman" w:eastAsia="Times New Roman" w:hAnsi="Times New Roman" w:cs="Times New Roman"/>
          <w:sz w:val="24"/>
          <w:szCs w:val="24"/>
        </w:rPr>
        <w:t xml:space="preserve">Образовательная программа должна обеспечиваться учебно-методической </w:t>
      </w:r>
      <w:r w:rsidRPr="006A54A5">
        <w:rPr>
          <w:rFonts w:ascii="Times New Roman" w:eastAsia="Times New Roman" w:hAnsi="Times New Roman" w:cs="Times New Roman"/>
          <w:sz w:val="24"/>
          <w:szCs w:val="24"/>
        </w:rPr>
        <w:lastRenderedPageBreak/>
        <w:t>документацией по всем учебным дисциплинам (модулям).</w:t>
      </w:r>
    </w:p>
    <w:p w14:paraId="02D9AA3D" w14:textId="77777777" w:rsidR="006A54A5" w:rsidRPr="006A54A5" w:rsidRDefault="006A54A5" w:rsidP="006A54A5">
      <w:pPr>
        <w:suppressAutoHyphens/>
        <w:spacing w:after="0" w:line="240" w:lineRule="auto"/>
        <w:ind w:firstLine="709"/>
        <w:jc w:val="both"/>
        <w:rPr>
          <w:rFonts w:ascii="Times New Roman" w:eastAsia="Calibri" w:hAnsi="Times New Roman" w:cs="Times New Roman"/>
          <w:bCs/>
          <w:sz w:val="24"/>
          <w:szCs w:val="24"/>
          <w:lang w:eastAsia="en-US"/>
        </w:rPr>
      </w:pPr>
      <w:r w:rsidRPr="006A54A5">
        <w:rPr>
          <w:rFonts w:ascii="Times New Roman" w:eastAsia="Calibri" w:hAnsi="Times New Roman" w:cs="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3648F98" w14:textId="77777777" w:rsidR="006A54A5" w:rsidRPr="006A54A5" w:rsidRDefault="006A54A5" w:rsidP="006A54A5">
      <w:pPr>
        <w:shd w:val="clear" w:color="auto" w:fill="FFFFFF"/>
        <w:spacing w:after="0" w:line="240" w:lineRule="auto"/>
        <w:ind w:firstLine="709"/>
        <w:jc w:val="both"/>
        <w:rPr>
          <w:rFonts w:ascii="Times New Roman" w:eastAsia="Calibri" w:hAnsi="Times New Roman" w:cs="Times New Roman"/>
          <w:sz w:val="24"/>
          <w:szCs w:val="24"/>
          <w:lang w:eastAsia="en-US"/>
        </w:rPr>
      </w:pPr>
      <w:r w:rsidRPr="006A54A5">
        <w:rPr>
          <w:rFonts w:ascii="Times New Roman" w:eastAsia="Calibri" w:hAnsi="Times New Roman" w:cs="Times New Roman"/>
          <w:bCs/>
          <w:sz w:val="24"/>
          <w:szCs w:val="24"/>
          <w:lang w:eastAsia="en-US"/>
        </w:rPr>
        <w:t>6.2.3. </w:t>
      </w:r>
      <w:r w:rsidRPr="006A54A5">
        <w:rPr>
          <w:rFonts w:ascii="Times New Roman" w:eastAsia="Calibri" w:hAnsi="Times New Roman" w:cs="Times New Roman"/>
          <w:sz w:val="24"/>
          <w:szCs w:val="24"/>
          <w:lang w:eastAsia="en-US"/>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6A54A5">
        <w:rPr>
          <w:rFonts w:ascii="Times New Roman" w:eastAsia="Calibri" w:hAnsi="Times New Roman" w:cs="Times New Roman"/>
          <w:sz w:val="24"/>
          <w:szCs w:val="24"/>
          <w:vertAlign w:val="superscript"/>
          <w:lang w:eastAsia="en-US"/>
        </w:rPr>
        <w:footnoteReference w:id="7"/>
      </w:r>
      <w:r w:rsidRPr="006A54A5">
        <w:rPr>
          <w:rFonts w:ascii="Times New Roman" w:eastAsia="Calibri" w:hAnsi="Times New Roman" w:cs="Times New Roman"/>
          <w:sz w:val="24"/>
          <w:szCs w:val="24"/>
          <w:lang w:eastAsia="en-US"/>
        </w:rPr>
        <w:t xml:space="preserve">. </w:t>
      </w:r>
    </w:p>
    <w:p w14:paraId="73E5A537" w14:textId="77777777" w:rsidR="006A54A5" w:rsidRPr="006A54A5" w:rsidRDefault="006A54A5" w:rsidP="006A54A5">
      <w:pPr>
        <w:shd w:val="clear" w:color="auto" w:fill="FFFFFF"/>
        <w:spacing w:after="0" w:line="240" w:lineRule="auto"/>
        <w:ind w:firstLine="709"/>
        <w:jc w:val="both"/>
        <w:rPr>
          <w:rFonts w:ascii="Times New Roman" w:eastAsia="Calibri" w:hAnsi="Times New Roman" w:cs="Times New Roman"/>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4881"/>
        <w:gridCol w:w="2626"/>
        <w:gridCol w:w="1499"/>
      </w:tblGrid>
      <w:tr w:rsidR="006A54A5" w:rsidRPr="006A54A5" w14:paraId="731C5251" w14:textId="77777777" w:rsidTr="006A54A5">
        <w:tc>
          <w:tcPr>
            <w:tcW w:w="340" w:type="pct"/>
            <w:tcBorders>
              <w:top w:val="single" w:sz="4" w:space="0" w:color="auto"/>
              <w:left w:val="single" w:sz="4" w:space="0" w:color="auto"/>
              <w:bottom w:val="single" w:sz="4" w:space="0" w:color="auto"/>
              <w:right w:val="single" w:sz="4" w:space="0" w:color="auto"/>
            </w:tcBorders>
            <w:hideMark/>
          </w:tcPr>
          <w:p w14:paraId="4C002E95" w14:textId="77777777" w:rsidR="006A54A5" w:rsidRPr="006A54A5" w:rsidRDefault="006A54A5" w:rsidP="006A54A5">
            <w:pPr>
              <w:spacing w:after="0" w:line="240" w:lineRule="auto"/>
              <w:jc w:val="center"/>
              <w:rPr>
                <w:rFonts w:ascii="Times New Roman" w:eastAsia="Calibri" w:hAnsi="Times New Roman" w:cs="Times New Roman"/>
                <w:b/>
                <w:bCs/>
                <w:sz w:val="24"/>
                <w:szCs w:val="24"/>
                <w:lang w:eastAsia="en-US"/>
              </w:rPr>
            </w:pPr>
            <w:r w:rsidRPr="006A54A5">
              <w:rPr>
                <w:rFonts w:ascii="Times New Roman" w:eastAsia="Calibri" w:hAnsi="Times New Roman" w:cs="Times New Roman"/>
                <w:b/>
                <w:bCs/>
                <w:sz w:val="24"/>
                <w:szCs w:val="24"/>
                <w:lang w:eastAsia="en-US"/>
              </w:rPr>
              <w:t>№ п/п</w:t>
            </w:r>
          </w:p>
        </w:tc>
        <w:tc>
          <w:tcPr>
            <w:tcW w:w="2552" w:type="pct"/>
            <w:tcBorders>
              <w:top w:val="single" w:sz="4" w:space="0" w:color="auto"/>
              <w:left w:val="single" w:sz="4" w:space="0" w:color="auto"/>
              <w:bottom w:val="single" w:sz="4" w:space="0" w:color="auto"/>
              <w:right w:val="single" w:sz="4" w:space="0" w:color="auto"/>
            </w:tcBorders>
            <w:hideMark/>
          </w:tcPr>
          <w:p w14:paraId="3E07F0DB" w14:textId="77777777" w:rsidR="006A54A5" w:rsidRPr="006A54A5" w:rsidRDefault="006A54A5" w:rsidP="006A54A5">
            <w:pPr>
              <w:spacing w:after="0" w:line="240" w:lineRule="auto"/>
              <w:jc w:val="center"/>
              <w:rPr>
                <w:rFonts w:ascii="Times New Roman" w:eastAsia="Calibri" w:hAnsi="Times New Roman" w:cs="Times New Roman"/>
                <w:b/>
                <w:bCs/>
                <w:sz w:val="24"/>
                <w:szCs w:val="24"/>
                <w:lang w:eastAsia="en-US"/>
              </w:rPr>
            </w:pPr>
            <w:r w:rsidRPr="006A54A5">
              <w:rPr>
                <w:rFonts w:ascii="Times New Roman" w:eastAsia="Calibri" w:hAnsi="Times New Roman" w:cs="Times New Roman"/>
                <w:b/>
                <w:bCs/>
                <w:sz w:val="24"/>
                <w:szCs w:val="24"/>
                <w:lang w:eastAsia="en-US"/>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51AFDC85" w14:textId="77777777" w:rsidR="006A54A5" w:rsidRPr="006A54A5" w:rsidRDefault="006A54A5" w:rsidP="006A54A5">
            <w:pPr>
              <w:spacing w:after="0" w:line="240" w:lineRule="auto"/>
              <w:jc w:val="center"/>
              <w:rPr>
                <w:rFonts w:ascii="Times New Roman" w:eastAsia="Calibri" w:hAnsi="Times New Roman" w:cs="Times New Roman"/>
                <w:b/>
                <w:bCs/>
                <w:sz w:val="24"/>
                <w:szCs w:val="24"/>
                <w:lang w:eastAsia="en-US"/>
              </w:rPr>
            </w:pPr>
            <w:r w:rsidRPr="006A54A5">
              <w:rPr>
                <w:rFonts w:ascii="Times New Roman" w:eastAsia="Calibri" w:hAnsi="Times New Roman" w:cs="Times New Roman"/>
                <w:b/>
                <w:bCs/>
                <w:sz w:val="24"/>
                <w:szCs w:val="24"/>
                <w:lang w:eastAsia="en-US"/>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62ABC7C9" w14:textId="77777777" w:rsidR="006A54A5" w:rsidRPr="006A54A5" w:rsidRDefault="006A54A5" w:rsidP="006A54A5">
            <w:pPr>
              <w:spacing w:after="0" w:line="240" w:lineRule="auto"/>
              <w:jc w:val="center"/>
              <w:rPr>
                <w:rFonts w:ascii="Times New Roman" w:eastAsia="Calibri" w:hAnsi="Times New Roman" w:cs="Times New Roman"/>
                <w:b/>
                <w:bCs/>
                <w:sz w:val="24"/>
                <w:szCs w:val="24"/>
                <w:lang w:eastAsia="en-US"/>
              </w:rPr>
            </w:pPr>
            <w:r w:rsidRPr="006A54A5">
              <w:rPr>
                <w:rFonts w:ascii="Times New Roman" w:eastAsia="Calibri" w:hAnsi="Times New Roman" w:cs="Times New Roman"/>
                <w:b/>
                <w:bCs/>
                <w:sz w:val="24"/>
                <w:szCs w:val="24"/>
                <w:lang w:eastAsia="en-US"/>
              </w:rPr>
              <w:t>Количество</w:t>
            </w:r>
          </w:p>
        </w:tc>
      </w:tr>
      <w:tr w:rsidR="006A54A5" w:rsidRPr="006A54A5" w14:paraId="444918D3" w14:textId="77777777" w:rsidTr="006A54A5">
        <w:tc>
          <w:tcPr>
            <w:tcW w:w="340" w:type="pct"/>
            <w:tcBorders>
              <w:top w:val="single" w:sz="4" w:space="0" w:color="auto"/>
              <w:left w:val="single" w:sz="4" w:space="0" w:color="auto"/>
              <w:bottom w:val="single" w:sz="4" w:space="0" w:color="auto"/>
              <w:right w:val="single" w:sz="4" w:space="0" w:color="auto"/>
            </w:tcBorders>
            <w:hideMark/>
          </w:tcPr>
          <w:p w14:paraId="208EE7A3"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r w:rsidRPr="006A54A5">
              <w:rPr>
                <w:rFonts w:ascii="Times New Roman" w:eastAsia="Calibri" w:hAnsi="Times New Roman" w:cs="Times New Roman"/>
                <w:sz w:val="24"/>
                <w:szCs w:val="24"/>
                <w:lang w:eastAsia="en-US"/>
              </w:rPr>
              <w:t>1</w:t>
            </w:r>
          </w:p>
        </w:tc>
        <w:tc>
          <w:tcPr>
            <w:tcW w:w="2552" w:type="pct"/>
            <w:tcBorders>
              <w:top w:val="single" w:sz="4" w:space="0" w:color="auto"/>
              <w:left w:val="single" w:sz="4" w:space="0" w:color="auto"/>
              <w:bottom w:val="single" w:sz="4" w:space="0" w:color="auto"/>
              <w:right w:val="single" w:sz="4" w:space="0" w:color="auto"/>
            </w:tcBorders>
          </w:tcPr>
          <w:p w14:paraId="25591595"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659DC5E6"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70BE0169"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r>
      <w:tr w:rsidR="006A54A5" w:rsidRPr="006A54A5" w14:paraId="1C57F40E" w14:textId="77777777" w:rsidTr="006A54A5">
        <w:tc>
          <w:tcPr>
            <w:tcW w:w="340" w:type="pct"/>
            <w:tcBorders>
              <w:top w:val="single" w:sz="4" w:space="0" w:color="auto"/>
              <w:left w:val="single" w:sz="4" w:space="0" w:color="auto"/>
              <w:bottom w:val="single" w:sz="4" w:space="0" w:color="auto"/>
              <w:right w:val="single" w:sz="4" w:space="0" w:color="auto"/>
            </w:tcBorders>
            <w:hideMark/>
          </w:tcPr>
          <w:p w14:paraId="434A1DE9"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r w:rsidRPr="006A54A5">
              <w:rPr>
                <w:rFonts w:ascii="Times New Roman" w:eastAsia="Calibri" w:hAnsi="Times New Roman" w:cs="Times New Roman"/>
                <w:sz w:val="24"/>
                <w:szCs w:val="24"/>
                <w:lang w:eastAsia="en-US"/>
              </w:rPr>
              <w:t>2</w:t>
            </w:r>
          </w:p>
        </w:tc>
        <w:tc>
          <w:tcPr>
            <w:tcW w:w="2552" w:type="pct"/>
            <w:tcBorders>
              <w:top w:val="single" w:sz="4" w:space="0" w:color="auto"/>
              <w:left w:val="single" w:sz="4" w:space="0" w:color="auto"/>
              <w:bottom w:val="single" w:sz="4" w:space="0" w:color="auto"/>
              <w:right w:val="single" w:sz="4" w:space="0" w:color="auto"/>
            </w:tcBorders>
          </w:tcPr>
          <w:p w14:paraId="0D6A4386"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40AD10EB"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4A6EEBC6"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r>
      <w:tr w:rsidR="006A54A5" w:rsidRPr="006A54A5" w14:paraId="49652630" w14:textId="77777777" w:rsidTr="006A54A5">
        <w:tc>
          <w:tcPr>
            <w:tcW w:w="340" w:type="pct"/>
            <w:tcBorders>
              <w:top w:val="single" w:sz="4" w:space="0" w:color="auto"/>
              <w:left w:val="single" w:sz="4" w:space="0" w:color="auto"/>
              <w:bottom w:val="single" w:sz="4" w:space="0" w:color="auto"/>
              <w:right w:val="single" w:sz="4" w:space="0" w:color="auto"/>
            </w:tcBorders>
          </w:tcPr>
          <w:p w14:paraId="753A90DA"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c>
          <w:tcPr>
            <w:tcW w:w="2552" w:type="pct"/>
            <w:tcBorders>
              <w:top w:val="single" w:sz="4" w:space="0" w:color="auto"/>
              <w:left w:val="single" w:sz="4" w:space="0" w:color="auto"/>
              <w:bottom w:val="single" w:sz="4" w:space="0" w:color="auto"/>
              <w:right w:val="single" w:sz="4" w:space="0" w:color="auto"/>
            </w:tcBorders>
          </w:tcPr>
          <w:p w14:paraId="62D3FE3E"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79CD84E2"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5C6FD5AD"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r>
      <w:tr w:rsidR="006A54A5" w:rsidRPr="006A54A5" w14:paraId="1AC9B8D1" w14:textId="77777777" w:rsidTr="006A54A5">
        <w:tc>
          <w:tcPr>
            <w:tcW w:w="340" w:type="pct"/>
            <w:tcBorders>
              <w:top w:val="single" w:sz="4" w:space="0" w:color="auto"/>
              <w:left w:val="single" w:sz="4" w:space="0" w:color="auto"/>
              <w:bottom w:val="single" w:sz="4" w:space="0" w:color="auto"/>
              <w:right w:val="single" w:sz="4" w:space="0" w:color="auto"/>
            </w:tcBorders>
          </w:tcPr>
          <w:p w14:paraId="4876DF32"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c>
          <w:tcPr>
            <w:tcW w:w="2552" w:type="pct"/>
            <w:tcBorders>
              <w:top w:val="single" w:sz="4" w:space="0" w:color="auto"/>
              <w:left w:val="single" w:sz="4" w:space="0" w:color="auto"/>
              <w:bottom w:val="single" w:sz="4" w:space="0" w:color="auto"/>
              <w:right w:val="single" w:sz="4" w:space="0" w:color="auto"/>
            </w:tcBorders>
          </w:tcPr>
          <w:p w14:paraId="135D6040"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00423DFD"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0850B202"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r>
      <w:tr w:rsidR="006A54A5" w:rsidRPr="006A54A5" w14:paraId="6BA3D8CC" w14:textId="77777777" w:rsidTr="006A54A5">
        <w:tc>
          <w:tcPr>
            <w:tcW w:w="340" w:type="pct"/>
            <w:tcBorders>
              <w:top w:val="single" w:sz="4" w:space="0" w:color="auto"/>
              <w:left w:val="single" w:sz="4" w:space="0" w:color="auto"/>
              <w:bottom w:val="single" w:sz="4" w:space="0" w:color="auto"/>
              <w:right w:val="single" w:sz="4" w:space="0" w:color="auto"/>
            </w:tcBorders>
          </w:tcPr>
          <w:p w14:paraId="47C3F3B8"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c>
          <w:tcPr>
            <w:tcW w:w="2552" w:type="pct"/>
            <w:tcBorders>
              <w:top w:val="single" w:sz="4" w:space="0" w:color="auto"/>
              <w:left w:val="single" w:sz="4" w:space="0" w:color="auto"/>
              <w:bottom w:val="single" w:sz="4" w:space="0" w:color="auto"/>
              <w:right w:val="single" w:sz="4" w:space="0" w:color="auto"/>
            </w:tcBorders>
          </w:tcPr>
          <w:p w14:paraId="4369C794"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4C1A3FF2"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2614162F"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r>
      <w:tr w:rsidR="006A54A5" w:rsidRPr="006A54A5" w14:paraId="5923E778" w14:textId="77777777" w:rsidTr="006A54A5">
        <w:tc>
          <w:tcPr>
            <w:tcW w:w="340" w:type="pct"/>
            <w:tcBorders>
              <w:top w:val="single" w:sz="4" w:space="0" w:color="auto"/>
              <w:left w:val="single" w:sz="4" w:space="0" w:color="auto"/>
              <w:bottom w:val="single" w:sz="4" w:space="0" w:color="auto"/>
              <w:right w:val="single" w:sz="4" w:space="0" w:color="auto"/>
            </w:tcBorders>
          </w:tcPr>
          <w:p w14:paraId="07C0EE24"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c>
          <w:tcPr>
            <w:tcW w:w="2552" w:type="pct"/>
            <w:tcBorders>
              <w:top w:val="single" w:sz="4" w:space="0" w:color="auto"/>
              <w:left w:val="single" w:sz="4" w:space="0" w:color="auto"/>
              <w:bottom w:val="single" w:sz="4" w:space="0" w:color="auto"/>
              <w:right w:val="single" w:sz="4" w:space="0" w:color="auto"/>
            </w:tcBorders>
          </w:tcPr>
          <w:p w14:paraId="0F7CA170"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3B4A0EAB"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23218CD1" w14:textId="77777777" w:rsidR="006A54A5" w:rsidRPr="006A54A5" w:rsidRDefault="006A54A5" w:rsidP="006A54A5">
            <w:pPr>
              <w:spacing w:after="0" w:line="240" w:lineRule="auto"/>
              <w:jc w:val="both"/>
              <w:rPr>
                <w:rFonts w:ascii="Times New Roman" w:eastAsia="Calibri" w:hAnsi="Times New Roman" w:cs="Times New Roman"/>
                <w:sz w:val="24"/>
                <w:szCs w:val="24"/>
                <w:lang w:eastAsia="en-US"/>
              </w:rPr>
            </w:pPr>
          </w:p>
        </w:tc>
      </w:tr>
    </w:tbl>
    <w:p w14:paraId="5173D39D" w14:textId="77777777" w:rsidR="006A54A5" w:rsidRPr="006A54A5" w:rsidRDefault="006A54A5" w:rsidP="006A54A5">
      <w:pPr>
        <w:suppressAutoHyphens/>
        <w:spacing w:after="0" w:line="240" w:lineRule="auto"/>
        <w:ind w:firstLine="709"/>
        <w:jc w:val="both"/>
        <w:rPr>
          <w:rFonts w:ascii="Times New Roman" w:eastAsia="Calibri" w:hAnsi="Times New Roman" w:cs="Times New Roman"/>
          <w:bCs/>
          <w:sz w:val="24"/>
          <w:szCs w:val="24"/>
          <w:lang w:eastAsia="en-US"/>
        </w:rPr>
      </w:pPr>
    </w:p>
    <w:p w14:paraId="638A12E3" w14:textId="77777777" w:rsidR="006A54A5" w:rsidRPr="006A54A5" w:rsidRDefault="006A54A5" w:rsidP="006A54A5">
      <w:pPr>
        <w:shd w:val="clear" w:color="auto" w:fill="FFFFFF"/>
        <w:spacing w:after="0" w:line="240" w:lineRule="auto"/>
        <w:ind w:firstLine="709"/>
        <w:jc w:val="both"/>
        <w:outlineLvl w:val="1"/>
        <w:rPr>
          <w:rFonts w:ascii="Times New Roman" w:eastAsia="Times New Roman" w:hAnsi="Times New Roman" w:cs="Times New Roman"/>
          <w:sz w:val="24"/>
          <w:szCs w:val="24"/>
          <w:lang w:eastAsia="en-US"/>
        </w:rPr>
      </w:pPr>
      <w:bookmarkStart w:id="41" w:name="_Toc103594007"/>
      <w:bookmarkStart w:id="42" w:name="_Toc138946269"/>
      <w:r w:rsidRPr="006A54A5">
        <w:rPr>
          <w:rFonts w:ascii="Times New Roman" w:eastAsia="Times New Roman" w:hAnsi="Times New Roman" w:cs="Times New Roman"/>
          <w:sz w:val="24"/>
          <w:szCs w:val="24"/>
          <w:lang w:eastAsia="en-US"/>
        </w:rPr>
        <w:t>6.3. Требования к практической подготовке обучающихся</w:t>
      </w:r>
      <w:bookmarkEnd w:id="41"/>
      <w:bookmarkEnd w:id="42"/>
    </w:p>
    <w:p w14:paraId="43037B09" w14:textId="77777777" w:rsidR="006A54A5" w:rsidRPr="006A54A5" w:rsidRDefault="006A54A5" w:rsidP="006A54A5">
      <w:pPr>
        <w:suppressAutoHyphens/>
        <w:spacing w:after="0" w:line="240" w:lineRule="auto"/>
        <w:ind w:firstLine="709"/>
        <w:jc w:val="both"/>
        <w:rPr>
          <w:rFonts w:ascii="Times New Roman" w:eastAsia="Calibri" w:hAnsi="Times New Roman" w:cs="Times New Roman"/>
          <w:bCs/>
          <w:sz w:val="24"/>
          <w:szCs w:val="24"/>
          <w:lang w:eastAsia="en-US"/>
        </w:rPr>
      </w:pPr>
      <w:r w:rsidRPr="006A54A5">
        <w:rPr>
          <w:rFonts w:ascii="Times New Roman" w:eastAsia="Calibri" w:hAnsi="Times New Roman" w:cs="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6A54A5">
        <w:rPr>
          <w:rFonts w:ascii="Times New Roman" w:eastAsia="Calibri" w:hAnsi="Times New Roman" w:cs="Times New Roman"/>
          <w:bCs/>
          <w:sz w:val="24"/>
          <w:szCs w:val="24"/>
          <w:lang w:eastAsia="en-US"/>
        </w:rPr>
        <w:fldChar w:fldCharType="begin"/>
      </w:r>
      <w:r w:rsidRPr="006A54A5">
        <w:rPr>
          <w:rFonts w:ascii="Times New Roman" w:eastAsia="Calibri" w:hAnsi="Times New Roman" w:cs="Times New Roman"/>
          <w:bCs/>
          <w:sz w:val="24"/>
          <w:szCs w:val="24"/>
          <w:lang w:eastAsia="en-US"/>
        </w:rPr>
        <w:instrText xml:space="preserve"> </w:instrText>
      </w:r>
      <w:r w:rsidRPr="006A54A5">
        <w:rPr>
          <w:rFonts w:ascii="Times New Roman" w:eastAsia="Calibri" w:hAnsi="Times New Roman" w:cs="Times New Roman"/>
          <w:bCs/>
          <w:sz w:val="24"/>
          <w:szCs w:val="24"/>
          <w:lang w:val="en-US" w:eastAsia="en-US"/>
        </w:rPr>
        <w:instrText>REF</w:instrText>
      </w:r>
      <w:r w:rsidRPr="006A54A5">
        <w:rPr>
          <w:rFonts w:ascii="Times New Roman" w:eastAsia="Calibri" w:hAnsi="Times New Roman" w:cs="Times New Roman"/>
          <w:bCs/>
          <w:sz w:val="24"/>
          <w:szCs w:val="24"/>
          <w:lang w:eastAsia="en-US"/>
        </w:rPr>
        <w:instrText xml:space="preserve"> </w:instrText>
      </w:r>
      <w:r w:rsidRPr="006A54A5">
        <w:rPr>
          <w:rFonts w:ascii="Times New Roman" w:eastAsia="Calibri" w:hAnsi="Times New Roman" w:cs="Times New Roman"/>
          <w:bCs/>
          <w:sz w:val="24"/>
          <w:szCs w:val="24"/>
          <w:lang w:val="en-US" w:eastAsia="en-US"/>
        </w:rPr>
        <w:instrText>PPKRS</w:instrText>
      </w:r>
      <w:r w:rsidRPr="006A54A5">
        <w:rPr>
          <w:rFonts w:ascii="Times New Roman" w:eastAsia="Calibri" w:hAnsi="Times New Roman" w:cs="Times New Roman"/>
          <w:bCs/>
          <w:sz w:val="24"/>
          <w:szCs w:val="24"/>
          <w:lang w:eastAsia="en-US"/>
        </w:rPr>
        <w:instrText>_</w:instrText>
      </w:r>
      <w:r w:rsidRPr="006A54A5">
        <w:rPr>
          <w:rFonts w:ascii="Times New Roman" w:eastAsia="Calibri" w:hAnsi="Times New Roman" w:cs="Times New Roman"/>
          <w:bCs/>
          <w:sz w:val="24"/>
          <w:szCs w:val="24"/>
          <w:lang w:val="en-US" w:eastAsia="en-US"/>
        </w:rPr>
        <w:instrText>PPSSZ</w:instrText>
      </w:r>
      <w:r w:rsidRPr="006A54A5">
        <w:rPr>
          <w:rFonts w:ascii="Times New Roman" w:eastAsia="Calibri" w:hAnsi="Times New Roman" w:cs="Times New Roman"/>
          <w:bCs/>
          <w:sz w:val="24"/>
          <w:szCs w:val="24"/>
          <w:lang w:eastAsia="en-US"/>
        </w:rPr>
        <w:instrText xml:space="preserve">2 </w:instrText>
      </w:r>
      <w:r w:rsidRPr="006A54A5">
        <w:rPr>
          <w:rFonts w:ascii="Times New Roman" w:eastAsia="Calibri" w:hAnsi="Times New Roman" w:cs="Times New Roman"/>
          <w:bCs/>
          <w:sz w:val="24"/>
          <w:szCs w:val="24"/>
          <w:lang w:eastAsia="en-US"/>
        </w:rPr>
        <w:fldChar w:fldCharType="separate"/>
      </w:r>
      <w:r w:rsidRPr="006A54A5">
        <w:rPr>
          <w:rFonts w:ascii="Times New Roman" w:eastAsia="Calibri" w:hAnsi="Times New Roman" w:cs="Times New Roman"/>
          <w:noProof/>
          <w:sz w:val="24"/>
          <w:szCs w:val="24"/>
          <w:lang w:eastAsia="en-US"/>
        </w:rPr>
        <w:t>специалистов среднего звена</w:t>
      </w:r>
      <w:r w:rsidRPr="006A54A5">
        <w:rPr>
          <w:rFonts w:ascii="Times New Roman" w:eastAsia="Calibri" w:hAnsi="Times New Roman" w:cs="Times New Roman"/>
          <w:bCs/>
          <w:sz w:val="24"/>
          <w:szCs w:val="24"/>
          <w:lang w:eastAsia="en-US"/>
        </w:rPr>
        <w:fldChar w:fldCharType="end"/>
      </w:r>
      <w:r w:rsidRPr="006A54A5">
        <w:rPr>
          <w:rFonts w:ascii="Times New Roman" w:eastAsia="Calibri" w:hAnsi="Times New Roman" w:cs="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793E9AC" w14:textId="77777777" w:rsidR="006A54A5" w:rsidRPr="006A54A5" w:rsidRDefault="006A54A5" w:rsidP="006A54A5">
      <w:pPr>
        <w:suppressAutoHyphens/>
        <w:spacing w:after="0" w:line="240" w:lineRule="auto"/>
        <w:ind w:firstLine="709"/>
        <w:jc w:val="both"/>
        <w:rPr>
          <w:rFonts w:ascii="Times New Roman" w:eastAsia="Calibri" w:hAnsi="Times New Roman" w:cs="Times New Roman"/>
          <w:bCs/>
          <w:sz w:val="24"/>
          <w:szCs w:val="24"/>
          <w:lang w:eastAsia="en-US"/>
        </w:rPr>
      </w:pPr>
      <w:r w:rsidRPr="006A54A5">
        <w:rPr>
          <w:rFonts w:ascii="Times New Roman" w:eastAsia="Calibri" w:hAnsi="Times New Roman" w:cs="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6A54A5">
        <w:rPr>
          <w:rFonts w:ascii="Times New Roman" w:eastAsia="Calibri" w:hAnsi="Times New Roman" w:cs="Times New Roman"/>
          <w:sz w:val="24"/>
          <w:szCs w:val="24"/>
          <w:lang w:eastAsia="en-US"/>
        </w:rPr>
        <w:t>(профильной организацией)</w:t>
      </w:r>
      <w:r w:rsidRPr="006A54A5">
        <w:rPr>
          <w:rFonts w:ascii="Times New Roman" w:eastAsia="Calibri" w:hAnsi="Times New Roman" w:cs="Times New Roman"/>
          <w:bCs/>
          <w:sz w:val="24"/>
          <w:szCs w:val="24"/>
          <w:lang w:eastAsia="en-US"/>
        </w:rPr>
        <w:t xml:space="preserve"> в форме практической подготовки с учетом требований ФГОС СПО специфики получаемой </w:t>
      </w:r>
      <w:r w:rsidRPr="006A54A5">
        <w:rPr>
          <w:rFonts w:ascii="Times New Roman" w:eastAsia="Calibri" w:hAnsi="Times New Roman" w:cs="Times New Roman"/>
          <w:bCs/>
          <w:i/>
          <w:iCs/>
          <w:sz w:val="24"/>
          <w:szCs w:val="24"/>
          <w:lang w:eastAsia="en-US"/>
        </w:rPr>
        <w:fldChar w:fldCharType="begin"/>
      </w:r>
      <w:r w:rsidRPr="006A54A5">
        <w:rPr>
          <w:rFonts w:ascii="Times New Roman" w:eastAsia="Calibri" w:hAnsi="Times New Roman" w:cs="Times New Roman"/>
          <w:bCs/>
          <w:i/>
          <w:iCs/>
          <w:sz w:val="24"/>
          <w:szCs w:val="24"/>
          <w:lang w:eastAsia="en-US"/>
        </w:rPr>
        <w:instrText xml:space="preserve"> </w:instrText>
      </w:r>
      <w:r w:rsidRPr="006A54A5">
        <w:rPr>
          <w:rFonts w:ascii="Times New Roman" w:eastAsia="Calibri" w:hAnsi="Times New Roman" w:cs="Times New Roman"/>
          <w:bCs/>
          <w:iCs/>
          <w:sz w:val="24"/>
          <w:szCs w:val="24"/>
          <w:lang w:val="en-US" w:eastAsia="en-US"/>
        </w:rPr>
        <w:instrText>REF</w:instrText>
      </w:r>
      <w:r w:rsidRPr="006A54A5">
        <w:rPr>
          <w:rFonts w:ascii="Times New Roman" w:eastAsia="Calibri" w:hAnsi="Times New Roman" w:cs="Times New Roman"/>
          <w:bCs/>
          <w:iCs/>
          <w:sz w:val="24"/>
          <w:szCs w:val="24"/>
          <w:lang w:eastAsia="en-US"/>
        </w:rPr>
        <w:instrText xml:space="preserve"> </w:instrText>
      </w:r>
      <w:r w:rsidRPr="006A54A5">
        <w:rPr>
          <w:rFonts w:ascii="Times New Roman" w:eastAsia="Calibri" w:hAnsi="Times New Roman" w:cs="Times New Roman"/>
          <w:bCs/>
          <w:iCs/>
          <w:sz w:val="24"/>
          <w:szCs w:val="24"/>
          <w:lang w:val="en-US" w:eastAsia="en-US"/>
        </w:rPr>
        <w:instrText>P</w:instrText>
      </w:r>
      <w:r w:rsidRPr="006A54A5">
        <w:rPr>
          <w:rFonts w:ascii="Times New Roman" w:eastAsia="Calibri" w:hAnsi="Times New Roman" w:cs="Times New Roman"/>
          <w:bCs/>
          <w:iCs/>
          <w:sz w:val="24"/>
          <w:szCs w:val="24"/>
          <w:lang w:eastAsia="en-US"/>
        </w:rPr>
        <w:instrText>_</w:instrText>
      </w:r>
      <w:r w:rsidRPr="006A54A5">
        <w:rPr>
          <w:rFonts w:ascii="Times New Roman" w:eastAsia="Calibri" w:hAnsi="Times New Roman" w:cs="Times New Roman"/>
          <w:bCs/>
          <w:iCs/>
          <w:sz w:val="24"/>
          <w:szCs w:val="24"/>
          <w:lang w:val="en-US" w:eastAsia="en-US"/>
        </w:rPr>
        <w:instrText>S</w:instrText>
      </w:r>
      <w:r w:rsidRPr="006A54A5">
        <w:rPr>
          <w:rFonts w:ascii="Times New Roman" w:eastAsia="Calibri" w:hAnsi="Times New Roman" w:cs="Times New Roman"/>
          <w:bCs/>
          <w:iCs/>
          <w:sz w:val="24"/>
          <w:szCs w:val="24"/>
          <w:lang w:eastAsia="en-US"/>
        </w:rPr>
        <w:instrText>2</w:instrText>
      </w:r>
      <w:r w:rsidRPr="006A54A5">
        <w:rPr>
          <w:rFonts w:ascii="Times New Roman" w:eastAsia="Calibri" w:hAnsi="Times New Roman" w:cs="Times New Roman"/>
          <w:bCs/>
          <w:i/>
          <w:iCs/>
          <w:sz w:val="24"/>
          <w:szCs w:val="24"/>
          <w:lang w:eastAsia="en-US"/>
        </w:rPr>
        <w:instrText xml:space="preserve"> </w:instrText>
      </w:r>
      <w:r w:rsidRPr="006A54A5">
        <w:rPr>
          <w:rFonts w:ascii="Times New Roman" w:eastAsia="Calibri" w:hAnsi="Times New Roman" w:cs="Times New Roman"/>
          <w:bCs/>
          <w:i/>
          <w:iCs/>
          <w:sz w:val="24"/>
          <w:szCs w:val="24"/>
          <w:lang w:eastAsia="en-US"/>
        </w:rPr>
        <w:fldChar w:fldCharType="separate"/>
      </w:r>
      <w:r w:rsidRPr="006A54A5">
        <w:rPr>
          <w:rFonts w:ascii="Times New Roman" w:eastAsia="Calibri" w:hAnsi="Times New Roman" w:cs="Times New Roman"/>
          <w:noProof/>
          <w:sz w:val="24"/>
          <w:szCs w:val="24"/>
          <w:lang w:eastAsia="en-US"/>
        </w:rPr>
        <w:t>специальности</w:t>
      </w:r>
      <w:r w:rsidRPr="006A54A5">
        <w:rPr>
          <w:rFonts w:ascii="Times New Roman" w:eastAsia="Calibri" w:hAnsi="Times New Roman" w:cs="Times New Roman"/>
          <w:bCs/>
          <w:i/>
          <w:iCs/>
          <w:sz w:val="24"/>
          <w:szCs w:val="24"/>
          <w:lang w:eastAsia="en-US"/>
        </w:rPr>
        <w:fldChar w:fldCharType="end"/>
      </w:r>
      <w:r w:rsidRPr="006A54A5">
        <w:rPr>
          <w:rFonts w:ascii="Times New Roman" w:eastAsia="Calibri" w:hAnsi="Times New Roman" w:cs="Times New Roman"/>
          <w:bCs/>
          <w:sz w:val="24"/>
          <w:szCs w:val="24"/>
          <w:lang w:eastAsia="en-US"/>
        </w:rPr>
        <w:t>.</w:t>
      </w:r>
    </w:p>
    <w:p w14:paraId="007870C9" w14:textId="77777777" w:rsidR="006A54A5" w:rsidRPr="006A54A5" w:rsidRDefault="006A54A5" w:rsidP="006A54A5">
      <w:pPr>
        <w:suppressAutoHyphens/>
        <w:spacing w:after="0" w:line="240" w:lineRule="auto"/>
        <w:ind w:firstLine="709"/>
        <w:jc w:val="both"/>
        <w:rPr>
          <w:rFonts w:ascii="Times New Roman" w:eastAsia="Calibri" w:hAnsi="Times New Roman" w:cs="Times New Roman"/>
          <w:bCs/>
          <w:sz w:val="24"/>
          <w:szCs w:val="24"/>
          <w:lang w:eastAsia="en-US"/>
        </w:rPr>
      </w:pPr>
      <w:r w:rsidRPr="006A54A5">
        <w:rPr>
          <w:rFonts w:ascii="Times New Roman" w:eastAsia="Calibri" w:hAnsi="Times New Roman" w:cs="Times New Roman"/>
          <w:bCs/>
          <w:sz w:val="24"/>
          <w:szCs w:val="24"/>
          <w:lang w:eastAsia="en-US"/>
        </w:rPr>
        <w:t>6.3.3. Образовательная деятельность в форме практической подготовки:</w:t>
      </w:r>
    </w:p>
    <w:p w14:paraId="278B87E4" w14:textId="77777777" w:rsidR="006A54A5" w:rsidRPr="006A54A5" w:rsidRDefault="006A54A5" w:rsidP="006A54A5">
      <w:pPr>
        <w:numPr>
          <w:ilvl w:val="0"/>
          <w:numId w:val="144"/>
        </w:numPr>
        <w:suppressAutoHyphens/>
        <w:spacing w:after="0" w:line="240" w:lineRule="auto"/>
        <w:ind w:left="0" w:firstLine="709"/>
        <w:jc w:val="both"/>
        <w:rPr>
          <w:rFonts w:ascii="Times New Roman" w:eastAsia="Calibri" w:hAnsi="Times New Roman" w:cs="Times New Roman"/>
          <w:bCs/>
          <w:sz w:val="24"/>
          <w:szCs w:val="24"/>
          <w:lang w:eastAsia="en-US"/>
        </w:rPr>
      </w:pPr>
      <w:r w:rsidRPr="006A54A5">
        <w:rPr>
          <w:rFonts w:ascii="Times New Roman" w:eastAsia="Calibri" w:hAnsi="Times New Roman" w:cs="Times New Roman"/>
          <w:bCs/>
          <w:sz w:val="24"/>
          <w:szCs w:val="24"/>
          <w:lang w:eastAsia="en-US"/>
        </w:rPr>
        <w:t xml:space="preserve">реализуется на рабочем месте предприятия работодателя </w:t>
      </w:r>
      <w:r w:rsidRPr="006A54A5">
        <w:rPr>
          <w:rFonts w:ascii="Times New Roman" w:eastAsia="Calibri" w:hAnsi="Times New Roman" w:cs="Times New Roman"/>
          <w:sz w:val="24"/>
          <w:szCs w:val="24"/>
          <w:lang w:eastAsia="en-US"/>
        </w:rPr>
        <w:t xml:space="preserve">(профильной организации) </w:t>
      </w:r>
      <w:r w:rsidRPr="006A54A5">
        <w:rPr>
          <w:rFonts w:ascii="Times New Roman" w:eastAsia="Calibri"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EE90A80" w14:textId="77777777" w:rsidR="006A54A5" w:rsidRPr="006A54A5" w:rsidRDefault="006A54A5" w:rsidP="006A54A5">
      <w:pPr>
        <w:numPr>
          <w:ilvl w:val="0"/>
          <w:numId w:val="144"/>
        </w:numPr>
        <w:suppressAutoHyphens/>
        <w:spacing w:after="0" w:line="240" w:lineRule="auto"/>
        <w:ind w:left="0" w:firstLine="709"/>
        <w:jc w:val="both"/>
        <w:rPr>
          <w:rFonts w:ascii="Times New Roman" w:eastAsia="Calibri" w:hAnsi="Times New Roman" w:cs="Times New Roman"/>
          <w:bCs/>
          <w:sz w:val="24"/>
          <w:szCs w:val="24"/>
          <w:lang w:eastAsia="en-US"/>
        </w:rPr>
      </w:pPr>
      <w:r w:rsidRPr="006A54A5">
        <w:rPr>
          <w:rFonts w:ascii="Times New Roman" w:eastAsia="Calibri"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6A54A5">
        <w:rPr>
          <w:rFonts w:ascii="Times New Roman" w:eastAsia="Calibri" w:hAnsi="Times New Roman" w:cs="Times New Roman"/>
          <w:bCs/>
          <w:sz w:val="24"/>
          <w:szCs w:val="24"/>
          <w:lang w:eastAsia="en-US"/>
        </w:rPr>
        <w:br/>
        <w:t>к реальным производственным;</w:t>
      </w:r>
    </w:p>
    <w:p w14:paraId="3D449938" w14:textId="77777777" w:rsidR="006A54A5" w:rsidRPr="006A54A5" w:rsidRDefault="006A54A5" w:rsidP="006A54A5">
      <w:pPr>
        <w:numPr>
          <w:ilvl w:val="0"/>
          <w:numId w:val="144"/>
        </w:numPr>
        <w:suppressAutoHyphens/>
        <w:spacing w:after="0" w:line="240" w:lineRule="auto"/>
        <w:ind w:left="0" w:firstLine="709"/>
        <w:jc w:val="both"/>
        <w:rPr>
          <w:rFonts w:ascii="Times New Roman" w:eastAsia="Calibri" w:hAnsi="Times New Roman" w:cs="Times New Roman"/>
          <w:bCs/>
          <w:sz w:val="24"/>
          <w:szCs w:val="24"/>
          <w:lang w:eastAsia="en-US"/>
        </w:rPr>
      </w:pPr>
      <w:r w:rsidRPr="006A54A5">
        <w:rPr>
          <w:rFonts w:ascii="Times New Roman" w:eastAsia="Calibri"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Pr="006A54A5">
        <w:rPr>
          <w:rFonts w:ascii="Times New Roman" w:eastAsia="Calibri" w:hAnsi="Times New Roman" w:cs="Times New Roman"/>
          <w:bCs/>
          <w:sz w:val="24"/>
          <w:szCs w:val="24"/>
          <w:lang w:eastAsia="en-US"/>
        </w:rPr>
        <w:br/>
        <w:t>для последующего выполнения работ, связанных с будущей профессиональной деятельностью.</w:t>
      </w:r>
    </w:p>
    <w:p w14:paraId="0BB6CAD5" w14:textId="77777777" w:rsidR="006A54A5" w:rsidRPr="006A54A5" w:rsidRDefault="006A54A5" w:rsidP="006A54A5">
      <w:pPr>
        <w:suppressAutoHyphens/>
        <w:spacing w:after="0" w:line="240" w:lineRule="auto"/>
        <w:ind w:firstLine="709"/>
        <w:jc w:val="both"/>
        <w:rPr>
          <w:rFonts w:ascii="Times New Roman" w:eastAsia="Calibri" w:hAnsi="Times New Roman" w:cs="Times New Roman"/>
          <w:bCs/>
          <w:sz w:val="24"/>
          <w:szCs w:val="24"/>
          <w:lang w:eastAsia="en-US"/>
        </w:rPr>
      </w:pPr>
      <w:r w:rsidRPr="006A54A5">
        <w:rPr>
          <w:rFonts w:ascii="Times New Roman" w:eastAsia="Calibri" w:hAnsi="Times New Roman" w:cs="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6A54A5">
        <w:rPr>
          <w:rFonts w:ascii="Times New Roman" w:eastAsia="Calibri" w:hAnsi="Times New Roman" w:cs="Times New Roman"/>
          <w:sz w:val="24"/>
          <w:szCs w:val="24"/>
          <w:lang w:eastAsia="en-US"/>
        </w:rPr>
        <w:t>междисциплинарные модули,</w:t>
      </w:r>
      <w:r w:rsidRPr="006A54A5">
        <w:rPr>
          <w:rFonts w:ascii="Times New Roman" w:eastAsia="Calibri" w:hAnsi="Times New Roman" w:cs="Times New Roman"/>
          <w:bCs/>
          <w:sz w:val="24"/>
          <w:szCs w:val="24"/>
          <w:lang w:eastAsia="en-US"/>
        </w:rPr>
        <w:t xml:space="preserve"> </w:t>
      </w:r>
      <w:r w:rsidRPr="006A54A5">
        <w:rPr>
          <w:rFonts w:ascii="Times New Roman" w:eastAsia="Calibri" w:hAnsi="Times New Roman" w:cs="Times New Roman"/>
          <w:bCs/>
          <w:sz w:val="24"/>
          <w:szCs w:val="24"/>
          <w:lang w:eastAsia="en-US"/>
        </w:rPr>
        <w:lastRenderedPageBreak/>
        <w:t>профессиональные модули, все виды практики, предусмотренные учебным планом образовательной программы.</w:t>
      </w:r>
    </w:p>
    <w:p w14:paraId="7E900220" w14:textId="77777777" w:rsidR="006A54A5" w:rsidRPr="006A54A5" w:rsidRDefault="006A54A5" w:rsidP="006A54A5">
      <w:pPr>
        <w:suppressAutoHyphens/>
        <w:spacing w:after="0" w:line="240" w:lineRule="auto"/>
        <w:ind w:firstLine="709"/>
        <w:jc w:val="both"/>
        <w:rPr>
          <w:rFonts w:ascii="Times New Roman" w:eastAsia="Calibri" w:hAnsi="Times New Roman" w:cs="Times New Roman"/>
          <w:bCs/>
          <w:sz w:val="24"/>
          <w:szCs w:val="24"/>
          <w:lang w:eastAsia="en-US"/>
        </w:rPr>
      </w:pPr>
      <w:r w:rsidRPr="006A54A5">
        <w:rPr>
          <w:rFonts w:ascii="Times New Roman" w:eastAsia="Calibri" w:hAnsi="Times New Roman" w:cs="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6A54A5">
        <w:rPr>
          <w:rFonts w:ascii="Times New Roman" w:eastAsia="Calibri" w:hAnsi="Times New Roman" w:cs="Times New Roman"/>
          <w:bCs/>
          <w:sz w:val="24"/>
          <w:szCs w:val="24"/>
          <w:lang w:eastAsia="en-US"/>
        </w:rPr>
        <w:br/>
        <w:t xml:space="preserve">в специально оборудованных помещениях (рабочих местах) профильных организаций </w:t>
      </w:r>
      <w:r w:rsidRPr="006A54A5">
        <w:rPr>
          <w:rFonts w:ascii="Times New Roman" w:eastAsia="Calibri" w:hAnsi="Times New Roman" w:cs="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5AE8107" w14:textId="77777777" w:rsidR="006A54A5" w:rsidRPr="006A54A5" w:rsidRDefault="006A54A5" w:rsidP="006A54A5">
      <w:pPr>
        <w:suppressAutoHyphens/>
        <w:spacing w:after="0" w:line="240" w:lineRule="auto"/>
        <w:ind w:firstLine="709"/>
        <w:jc w:val="both"/>
        <w:rPr>
          <w:rFonts w:ascii="Times New Roman" w:eastAsia="Calibri" w:hAnsi="Times New Roman" w:cs="Times New Roman"/>
          <w:bCs/>
          <w:sz w:val="24"/>
          <w:szCs w:val="24"/>
          <w:lang w:eastAsia="en-US"/>
        </w:rPr>
      </w:pPr>
      <w:r w:rsidRPr="006A54A5">
        <w:rPr>
          <w:rFonts w:ascii="Times New Roman" w:eastAsia="Calibri" w:hAnsi="Times New Roman" w:cs="Times New Roman"/>
          <w:bCs/>
          <w:sz w:val="24"/>
          <w:szCs w:val="24"/>
          <w:lang w:eastAsia="en-US"/>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Pr="006A54A5">
        <w:rPr>
          <w:rFonts w:ascii="Times New Roman" w:eastAsia="Calibri" w:hAnsi="Times New Roman" w:cs="Times New Roman"/>
          <w:bCs/>
          <w:sz w:val="24"/>
          <w:szCs w:val="24"/>
          <w:lang w:eastAsia="en-US"/>
        </w:rPr>
        <w:br/>
        <w:t>в том числе на рабочем месте работодателя (профильной организации).</w:t>
      </w:r>
    </w:p>
    <w:p w14:paraId="4298F00A" w14:textId="77777777" w:rsidR="006A54A5" w:rsidRPr="006A54A5" w:rsidRDefault="006A54A5" w:rsidP="006A54A5">
      <w:pPr>
        <w:shd w:val="clear" w:color="auto" w:fill="FFFFFF"/>
        <w:spacing w:after="0" w:line="240" w:lineRule="auto"/>
        <w:ind w:firstLine="709"/>
        <w:jc w:val="both"/>
        <w:outlineLvl w:val="1"/>
        <w:rPr>
          <w:rFonts w:ascii="Times New Roman" w:eastAsia="Times New Roman" w:hAnsi="Times New Roman" w:cs="Times New Roman"/>
          <w:sz w:val="24"/>
          <w:szCs w:val="24"/>
          <w:lang w:eastAsia="en-US"/>
        </w:rPr>
      </w:pPr>
      <w:bookmarkStart w:id="43" w:name="_Toc84499252"/>
      <w:bookmarkStart w:id="44" w:name="_Toc103594008"/>
      <w:bookmarkStart w:id="45" w:name="_Hlk68082671"/>
      <w:bookmarkStart w:id="46" w:name="_Toc138946270"/>
      <w:r w:rsidRPr="006A54A5">
        <w:rPr>
          <w:rFonts w:ascii="Times New Roman" w:eastAsia="Times New Roman" w:hAnsi="Times New Roman" w:cs="Times New Roman"/>
          <w:sz w:val="24"/>
          <w:szCs w:val="24"/>
          <w:lang w:eastAsia="en-US"/>
        </w:rPr>
        <w:t>6.4. Требования к организации воспитания обучающихся</w:t>
      </w:r>
      <w:bookmarkEnd w:id="43"/>
      <w:bookmarkEnd w:id="44"/>
      <w:bookmarkEnd w:id="46"/>
      <w:r w:rsidRPr="006A54A5">
        <w:rPr>
          <w:rFonts w:ascii="Times New Roman" w:eastAsia="Times New Roman" w:hAnsi="Times New Roman" w:cs="Times New Roman"/>
          <w:sz w:val="24"/>
          <w:szCs w:val="24"/>
          <w:lang w:eastAsia="en-US"/>
        </w:rPr>
        <w:t xml:space="preserve"> </w:t>
      </w:r>
    </w:p>
    <w:p w14:paraId="003D8B46" w14:textId="77777777" w:rsidR="006A54A5" w:rsidRPr="006A54A5" w:rsidRDefault="006A54A5" w:rsidP="006A54A5">
      <w:pPr>
        <w:widowControl w:val="0"/>
        <w:spacing w:after="0" w:line="240" w:lineRule="auto"/>
        <w:ind w:firstLine="708"/>
        <w:jc w:val="both"/>
        <w:rPr>
          <w:rFonts w:ascii="Times New Roman" w:eastAsia="Times New Roman" w:hAnsi="Times New Roman" w:cs="Times New Roman"/>
          <w:bCs/>
          <w:sz w:val="24"/>
          <w:szCs w:val="24"/>
          <w:lang w:eastAsia="nl-NL"/>
        </w:rPr>
      </w:pPr>
      <w:r w:rsidRPr="006A54A5">
        <w:rPr>
          <w:rFonts w:ascii="Times New Roman" w:eastAsia="Times New Roman" w:hAnsi="Times New Roman" w:cs="Times New Roman"/>
          <w:bCs/>
          <w:sz w:val="24"/>
          <w:szCs w:val="24"/>
          <w:lang w:eastAsia="nl-NL"/>
        </w:rPr>
        <w:t>6.4.1.</w:t>
      </w:r>
      <w:r w:rsidRPr="006A54A5">
        <w:rPr>
          <w:rFonts w:ascii="Times New Roman" w:eastAsia="Times New Roman" w:hAnsi="Times New Roman" w:cs="Times New Roman"/>
          <w:bCs/>
          <w:sz w:val="24"/>
          <w:szCs w:val="24"/>
          <w:lang w:val="en-US" w:eastAsia="nl-NL"/>
        </w:rPr>
        <w:t> </w:t>
      </w:r>
      <w:r w:rsidRPr="006A54A5">
        <w:rPr>
          <w:rFonts w:ascii="Times New Roman" w:eastAsia="Times New Roman" w:hAnsi="Times New Roman" w:cs="Times New Roman"/>
          <w:bCs/>
          <w:sz w:val="24"/>
          <w:szCs w:val="24"/>
          <w:lang w:eastAsia="nl-NL"/>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5414B586" w14:textId="77777777" w:rsidR="006A54A5" w:rsidRPr="006A54A5" w:rsidRDefault="006A54A5" w:rsidP="006A54A5">
      <w:pPr>
        <w:widowControl w:val="0"/>
        <w:spacing w:after="0" w:line="240" w:lineRule="auto"/>
        <w:ind w:firstLine="708"/>
        <w:jc w:val="both"/>
        <w:rPr>
          <w:rFonts w:ascii="Times New Roman" w:eastAsia="Times New Roman" w:hAnsi="Times New Roman" w:cs="Times New Roman"/>
          <w:bCs/>
          <w:sz w:val="24"/>
          <w:szCs w:val="24"/>
          <w:lang w:eastAsia="nl-NL"/>
        </w:rPr>
      </w:pPr>
      <w:r w:rsidRPr="006A54A5">
        <w:rPr>
          <w:rFonts w:ascii="Times New Roman" w:eastAsia="Times New Roman" w:hAnsi="Times New Roman" w:cs="Times New Roman"/>
          <w:bCs/>
          <w:sz w:val="24"/>
          <w:szCs w:val="24"/>
          <w:lang w:eastAsia="nl-NL"/>
        </w:rPr>
        <w:t>6.4.2.</w:t>
      </w:r>
      <w:r w:rsidRPr="006A54A5">
        <w:rPr>
          <w:rFonts w:ascii="Times New Roman" w:eastAsia="Times New Roman" w:hAnsi="Times New Roman" w:cs="Times New Roman"/>
          <w:bCs/>
          <w:sz w:val="24"/>
          <w:szCs w:val="24"/>
          <w:lang w:val="en-US" w:eastAsia="nl-NL"/>
        </w:rPr>
        <w:t> </w:t>
      </w:r>
      <w:r w:rsidRPr="006A54A5">
        <w:rPr>
          <w:rFonts w:ascii="Times New Roman" w:eastAsia="Times New Roman" w:hAnsi="Times New Roman" w:cs="Times New Roman"/>
          <w:bCs/>
          <w:sz w:val="24"/>
          <w:szCs w:val="24"/>
          <w:lang w:eastAsia="nl-NL"/>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6A54A5">
        <w:rPr>
          <w:rFonts w:ascii="Times New Roman" w:eastAsia="Times New Roman" w:hAnsi="Times New Roman" w:cs="Times New Roman"/>
          <w:bCs/>
          <w:sz w:val="24"/>
          <w:szCs w:val="24"/>
          <w:lang w:eastAsia="nl-NL"/>
        </w:rPr>
        <w:br/>
        <w:t>примерных рабочей программы воспитания и календарного плана воспитательной работы.</w:t>
      </w:r>
    </w:p>
    <w:p w14:paraId="3984BF41" w14:textId="77777777" w:rsidR="006A54A5" w:rsidRPr="006A54A5" w:rsidRDefault="006A54A5" w:rsidP="006A54A5">
      <w:pPr>
        <w:widowControl w:val="0"/>
        <w:spacing w:after="0" w:line="240" w:lineRule="auto"/>
        <w:ind w:firstLine="708"/>
        <w:jc w:val="both"/>
        <w:rPr>
          <w:rFonts w:ascii="Times New Roman" w:eastAsia="Times New Roman" w:hAnsi="Times New Roman" w:cs="Times New Roman"/>
          <w:bCs/>
          <w:sz w:val="24"/>
          <w:szCs w:val="24"/>
          <w:lang w:eastAsia="nl-NL"/>
        </w:rPr>
      </w:pPr>
      <w:r w:rsidRPr="006A54A5">
        <w:rPr>
          <w:rFonts w:ascii="Times New Roman" w:eastAsia="Times New Roman" w:hAnsi="Times New Roman" w:cs="Times New Roman"/>
          <w:bCs/>
          <w:sz w:val="24"/>
          <w:szCs w:val="24"/>
          <w:lang w:eastAsia="nl-NL"/>
        </w:rPr>
        <w:t>6.4.3.</w:t>
      </w:r>
      <w:r w:rsidRPr="006A54A5">
        <w:rPr>
          <w:rFonts w:ascii="Times New Roman" w:eastAsia="Times New Roman" w:hAnsi="Times New Roman" w:cs="Times New Roman"/>
          <w:bCs/>
          <w:sz w:val="24"/>
          <w:szCs w:val="24"/>
          <w:lang w:val="en-US" w:eastAsia="nl-NL"/>
        </w:rPr>
        <w:t> </w:t>
      </w:r>
      <w:r w:rsidRPr="006A54A5">
        <w:rPr>
          <w:rFonts w:ascii="Times New Roman" w:eastAsia="Times New Roman" w:hAnsi="Times New Roman" w:cs="Times New Roman"/>
          <w:bCs/>
          <w:sz w:val="24"/>
          <w:szCs w:val="24"/>
          <w:lang w:eastAsia="nl-NL"/>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4AA0638" w14:textId="77777777" w:rsidR="006A54A5" w:rsidRPr="006A54A5" w:rsidRDefault="006A54A5" w:rsidP="006A54A5">
      <w:pPr>
        <w:widowControl w:val="0"/>
        <w:spacing w:after="0" w:line="240" w:lineRule="auto"/>
        <w:jc w:val="both"/>
        <w:rPr>
          <w:rFonts w:ascii="Times New Roman" w:eastAsia="Times New Roman" w:hAnsi="Times New Roman" w:cs="Times New Roman"/>
          <w:b/>
          <w:bCs/>
          <w:sz w:val="24"/>
          <w:szCs w:val="24"/>
          <w:lang w:eastAsia="nl-NL"/>
        </w:rPr>
      </w:pPr>
    </w:p>
    <w:p w14:paraId="79BD5181" w14:textId="77777777" w:rsidR="006A54A5" w:rsidRPr="006A54A5" w:rsidRDefault="006A54A5" w:rsidP="006A54A5">
      <w:pPr>
        <w:shd w:val="clear" w:color="auto" w:fill="FFFFFF"/>
        <w:spacing w:after="0" w:line="240" w:lineRule="auto"/>
        <w:ind w:firstLine="709"/>
        <w:jc w:val="both"/>
        <w:outlineLvl w:val="1"/>
        <w:rPr>
          <w:rFonts w:ascii="Times New Roman" w:eastAsia="Times New Roman" w:hAnsi="Times New Roman" w:cs="Times New Roman"/>
          <w:sz w:val="24"/>
          <w:szCs w:val="24"/>
          <w:lang w:eastAsia="en-US"/>
        </w:rPr>
      </w:pPr>
      <w:bookmarkStart w:id="47" w:name="_Toc103594009"/>
      <w:bookmarkStart w:id="48" w:name="_Toc138946271"/>
      <w:bookmarkEnd w:id="45"/>
      <w:r w:rsidRPr="006A54A5">
        <w:rPr>
          <w:rFonts w:ascii="Times New Roman" w:eastAsia="Times New Roman" w:hAnsi="Times New Roman" w:cs="Times New Roman"/>
          <w:sz w:val="24"/>
          <w:szCs w:val="24"/>
          <w:lang w:eastAsia="en-US"/>
        </w:rPr>
        <w:t>6.5. Требования к кадровым условиям реализации образовательной программы</w:t>
      </w:r>
      <w:bookmarkEnd w:id="47"/>
      <w:bookmarkEnd w:id="48"/>
      <w:r w:rsidRPr="006A54A5">
        <w:rPr>
          <w:rFonts w:ascii="Times New Roman" w:eastAsia="Times New Roman" w:hAnsi="Times New Roman" w:cs="Times New Roman"/>
          <w:sz w:val="24"/>
          <w:szCs w:val="24"/>
          <w:lang w:eastAsia="en-US"/>
        </w:rPr>
        <w:t xml:space="preserve"> </w:t>
      </w:r>
    </w:p>
    <w:p w14:paraId="6EECC6C9" w14:textId="77777777" w:rsidR="006A54A5" w:rsidRPr="006A54A5" w:rsidRDefault="006A54A5" w:rsidP="006A54A5">
      <w:pPr>
        <w:widowControl w:val="0"/>
        <w:spacing w:after="0" w:line="240" w:lineRule="auto"/>
        <w:ind w:firstLine="708"/>
        <w:jc w:val="both"/>
        <w:rPr>
          <w:rFonts w:ascii="Times New Roman" w:eastAsia="Calibri" w:hAnsi="Times New Roman" w:cs="Times New Roman"/>
          <w:sz w:val="24"/>
          <w:szCs w:val="24"/>
          <w:lang w:eastAsia="en-US"/>
        </w:rPr>
      </w:pPr>
      <w:r w:rsidRPr="006A54A5">
        <w:rPr>
          <w:rFonts w:ascii="Times New Roman" w:eastAsia="Times New Roman" w:hAnsi="Times New Roman" w:cs="Times New Roman"/>
          <w:sz w:val="24"/>
          <w:szCs w:val="24"/>
          <w:lang w:eastAsia="nl-NL"/>
        </w:rPr>
        <w:t>6.5.1.</w:t>
      </w:r>
      <w:r w:rsidRPr="006A54A5">
        <w:rPr>
          <w:rFonts w:ascii="Times New Roman" w:eastAsia="Times New Roman" w:hAnsi="Times New Roman" w:cs="Times New Roman"/>
          <w:sz w:val="24"/>
          <w:szCs w:val="24"/>
          <w:lang w:val="en-US" w:eastAsia="nl-NL"/>
        </w:rPr>
        <w:t> </w:t>
      </w:r>
      <w:r w:rsidRPr="006A54A5">
        <w:rPr>
          <w:rFonts w:ascii="Times New Roman" w:eastAsia="Calibri" w:hAnsi="Times New Roman" w:cs="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6A54A5">
        <w:rPr>
          <w:rFonts w:ascii="Times New Roman" w:eastAsia="Calibri" w:hAnsi="Times New Roman" w:cs="Times New Roman"/>
          <w:sz w:val="24"/>
          <w:szCs w:val="24"/>
          <w:lang w:eastAsia="en-US"/>
        </w:rPr>
        <w:br/>
        <w:t xml:space="preserve">и работников организаций, направление деятельности которых соответствует области профессиональной деятельности </w:t>
      </w:r>
      <w:r w:rsidRPr="006A54A5">
        <w:rPr>
          <w:rFonts w:ascii="Times New Roman" w:eastAsia="Calibri" w:hAnsi="Times New Roman" w:cs="Times New Roman"/>
          <w:sz w:val="24"/>
          <w:szCs w:val="24"/>
          <w:lang w:eastAsia="en-US"/>
        </w:rPr>
        <w:fldChar w:fldCharType="begin"/>
      </w:r>
      <w:r w:rsidRPr="006A54A5">
        <w:rPr>
          <w:rFonts w:ascii="Times New Roman" w:eastAsia="Calibri" w:hAnsi="Times New Roman" w:cs="Times New Roman"/>
          <w:sz w:val="24"/>
          <w:szCs w:val="24"/>
          <w:lang w:eastAsia="en-US"/>
        </w:rPr>
        <w:instrText xml:space="preserve"> </w:instrText>
      </w:r>
      <w:r w:rsidRPr="006A54A5">
        <w:rPr>
          <w:rFonts w:ascii="Times New Roman" w:eastAsia="Calibri" w:hAnsi="Times New Roman" w:cs="Times New Roman"/>
          <w:sz w:val="24"/>
          <w:szCs w:val="24"/>
          <w:lang w:val="en-US" w:eastAsia="en-US"/>
        </w:rPr>
        <w:instrText>REF</w:instrText>
      </w:r>
      <w:r w:rsidRPr="006A54A5">
        <w:rPr>
          <w:rFonts w:ascii="Times New Roman" w:eastAsia="Calibri" w:hAnsi="Times New Roman" w:cs="Times New Roman"/>
          <w:sz w:val="24"/>
          <w:szCs w:val="24"/>
          <w:lang w:eastAsia="en-US"/>
        </w:rPr>
        <w:instrText xml:space="preserve"> </w:instrText>
      </w:r>
      <w:r w:rsidRPr="006A54A5">
        <w:rPr>
          <w:rFonts w:ascii="Times New Roman" w:eastAsia="Calibri" w:hAnsi="Times New Roman" w:cs="Times New Roman"/>
          <w:sz w:val="24"/>
          <w:szCs w:val="24"/>
          <w:lang w:val="en-US" w:eastAsia="en-US"/>
        </w:rPr>
        <w:instrText>Oblast</w:instrText>
      </w:r>
      <w:r w:rsidRPr="006A54A5">
        <w:rPr>
          <w:rFonts w:ascii="Times New Roman" w:eastAsia="Calibri" w:hAnsi="Times New Roman" w:cs="Times New Roman"/>
          <w:sz w:val="24"/>
          <w:szCs w:val="24"/>
          <w:lang w:eastAsia="en-US"/>
        </w:rPr>
        <w:instrText xml:space="preserve"> </w:instrText>
      </w:r>
      <w:r w:rsidRPr="006A54A5">
        <w:rPr>
          <w:rFonts w:ascii="Times New Roman" w:eastAsia="Calibri" w:hAnsi="Times New Roman" w:cs="Times New Roman"/>
          <w:sz w:val="24"/>
          <w:szCs w:val="24"/>
          <w:lang w:eastAsia="en-US"/>
        </w:rPr>
        <w:fldChar w:fldCharType="separate"/>
      </w:r>
      <w:r w:rsidRPr="006A54A5">
        <w:rPr>
          <w:rFonts w:ascii="Times New Roman" w:eastAsia="Times New Roman" w:hAnsi="Times New Roman" w:cs="Times New Roman"/>
          <w:noProof/>
          <w:sz w:val="24"/>
          <w:szCs w:val="24"/>
          <w:lang w:eastAsia="nl-NL"/>
        </w:rPr>
        <w:t>08 Финансы и экономика</w:t>
      </w:r>
      <w:r w:rsidRPr="006A54A5">
        <w:rPr>
          <w:rFonts w:ascii="Times New Roman" w:eastAsia="Calibri" w:hAnsi="Times New Roman" w:cs="Times New Roman"/>
          <w:sz w:val="24"/>
          <w:szCs w:val="24"/>
          <w:lang w:eastAsia="en-US"/>
        </w:rPr>
        <w:fldChar w:fldCharType="end"/>
      </w:r>
      <w:r w:rsidRPr="006A54A5">
        <w:rPr>
          <w:rFonts w:ascii="Times New Roman" w:eastAsia="Calibri" w:hAnsi="Times New Roman" w:cs="Times New Roman"/>
          <w:bCs/>
          <w:iCs/>
          <w:sz w:val="24"/>
          <w:szCs w:val="24"/>
          <w:lang w:eastAsia="en-US"/>
        </w:rPr>
        <w:t>, и</w:t>
      </w:r>
      <w:r w:rsidRPr="006A54A5">
        <w:rPr>
          <w:rFonts w:ascii="Times New Roman" w:eastAsia="Calibri" w:hAnsi="Times New Roman" w:cs="Times New Roman"/>
          <w:bCs/>
          <w:i/>
          <w:sz w:val="24"/>
          <w:szCs w:val="24"/>
          <w:lang w:eastAsia="en-US"/>
        </w:rPr>
        <w:t xml:space="preserve"> </w:t>
      </w:r>
      <w:r w:rsidRPr="006A54A5">
        <w:rPr>
          <w:rFonts w:ascii="Times New Roman" w:eastAsia="Calibri" w:hAnsi="Times New Roman" w:cs="Times New Roman"/>
          <w:sz w:val="24"/>
          <w:szCs w:val="24"/>
          <w:lang w:eastAsia="en-US"/>
        </w:rPr>
        <w:t>имеющими стаж работы в данной профессиональной области не менее трех лет.</w:t>
      </w:r>
    </w:p>
    <w:p w14:paraId="0C92EFDA" w14:textId="77777777" w:rsidR="006A54A5" w:rsidRPr="006A54A5" w:rsidRDefault="006A54A5" w:rsidP="006A54A5">
      <w:pPr>
        <w:widowControl w:val="0"/>
        <w:spacing w:after="0" w:line="240" w:lineRule="auto"/>
        <w:ind w:firstLine="708"/>
        <w:jc w:val="both"/>
        <w:rPr>
          <w:rFonts w:ascii="Times New Roman" w:eastAsia="Times New Roman" w:hAnsi="Times New Roman" w:cs="Times New Roman"/>
          <w:sz w:val="24"/>
          <w:szCs w:val="24"/>
          <w:lang w:eastAsia="nl-NL"/>
        </w:rPr>
      </w:pPr>
      <w:r w:rsidRPr="006A54A5">
        <w:rPr>
          <w:rFonts w:ascii="Times New Roman" w:eastAsia="Times New Roman" w:hAnsi="Times New Roman" w:cs="Times New Roman"/>
          <w:sz w:val="24"/>
          <w:szCs w:val="24"/>
          <w:lang w:eastAsia="nl-NL"/>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6A54A5">
        <w:rPr>
          <w:rFonts w:ascii="Times New Roman" w:eastAsia="Times New Roman" w:hAnsi="Times New Roman" w:cs="Times New Roman"/>
          <w:sz w:val="24"/>
          <w:szCs w:val="24"/>
          <w:lang w:eastAsia="nl-NL"/>
        </w:rPr>
        <w:br/>
        <w:t>и (или) профессиональных стандартах (при наличии).</w:t>
      </w:r>
    </w:p>
    <w:p w14:paraId="7C084825" w14:textId="77777777" w:rsidR="006A54A5" w:rsidRPr="006A54A5" w:rsidRDefault="006A54A5" w:rsidP="006A54A5">
      <w:pPr>
        <w:widowControl w:val="0"/>
        <w:spacing w:after="0" w:line="240" w:lineRule="auto"/>
        <w:ind w:firstLine="708"/>
        <w:jc w:val="both"/>
        <w:rPr>
          <w:rFonts w:ascii="Times New Roman" w:eastAsia="Times New Roman" w:hAnsi="Times New Roman" w:cs="Times New Roman"/>
          <w:sz w:val="24"/>
          <w:szCs w:val="24"/>
          <w:lang w:eastAsia="nl-NL"/>
        </w:rPr>
      </w:pPr>
      <w:r w:rsidRPr="006A54A5">
        <w:rPr>
          <w:rFonts w:ascii="Times New Roman" w:eastAsia="Times New Roman" w:hAnsi="Times New Roman" w:cs="Times New Roman"/>
          <w:sz w:val="24"/>
          <w:szCs w:val="24"/>
          <w:lang w:eastAsia="nl-NL"/>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6A54A5">
        <w:rPr>
          <w:rFonts w:ascii="Times New Roman" w:eastAsia="Times New Roman" w:hAnsi="Times New Roman" w:cs="Times New Roman"/>
          <w:sz w:val="24"/>
          <w:szCs w:val="24"/>
          <w:lang w:eastAsia="nl-NL"/>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6A54A5">
        <w:rPr>
          <w:rFonts w:ascii="Times New Roman" w:eastAsia="Calibri" w:hAnsi="Times New Roman" w:cs="Times New Roman"/>
          <w:sz w:val="24"/>
          <w:szCs w:val="24"/>
          <w:lang w:eastAsia="en-US"/>
        </w:rPr>
        <w:t>указанной в пункте 1.15 ФГОС СПО</w:t>
      </w:r>
      <w:r w:rsidRPr="006A54A5">
        <w:rPr>
          <w:rFonts w:ascii="Times New Roman" w:eastAsia="Times New Roman" w:hAnsi="Times New Roman" w:cs="Times New Roman"/>
          <w:sz w:val="24"/>
          <w:szCs w:val="24"/>
          <w:lang w:eastAsia="nl-NL"/>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6A54A5">
        <w:rPr>
          <w:rFonts w:ascii="Times New Roman" w:eastAsia="Times New Roman" w:hAnsi="Times New Roman" w:cs="Times New Roman"/>
          <w:sz w:val="24"/>
          <w:szCs w:val="24"/>
          <w:lang w:eastAsia="nl-NL"/>
        </w:rPr>
        <w:br/>
        <w:t>к квалификации педагогического работника.</w:t>
      </w:r>
    </w:p>
    <w:p w14:paraId="64C4BE5B" w14:textId="77777777" w:rsidR="006A54A5" w:rsidRPr="006A54A5" w:rsidRDefault="006A54A5" w:rsidP="006A54A5">
      <w:pPr>
        <w:widowControl w:val="0"/>
        <w:spacing w:after="0" w:line="240" w:lineRule="auto"/>
        <w:ind w:firstLine="708"/>
        <w:jc w:val="both"/>
        <w:rPr>
          <w:rFonts w:ascii="Times New Roman" w:eastAsia="Times New Roman" w:hAnsi="Times New Roman" w:cs="Times New Roman"/>
          <w:sz w:val="24"/>
          <w:szCs w:val="24"/>
          <w:lang w:eastAsia="nl-NL"/>
        </w:rPr>
      </w:pPr>
      <w:r w:rsidRPr="006A54A5">
        <w:rPr>
          <w:rFonts w:ascii="Times New Roman" w:eastAsia="Times New Roman" w:hAnsi="Times New Roman" w:cs="Times New Roman"/>
          <w:sz w:val="24"/>
          <w:szCs w:val="24"/>
          <w:lang w:eastAsia="nl-NL"/>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AC7A044" w14:textId="77777777" w:rsidR="006A54A5" w:rsidRPr="006A54A5" w:rsidRDefault="006A54A5" w:rsidP="006A54A5">
      <w:pPr>
        <w:widowControl w:val="0"/>
        <w:spacing w:after="0" w:line="240" w:lineRule="auto"/>
        <w:jc w:val="both"/>
        <w:rPr>
          <w:rFonts w:ascii="Times New Roman" w:eastAsia="Times New Roman" w:hAnsi="Times New Roman" w:cs="Times New Roman"/>
          <w:b/>
          <w:sz w:val="24"/>
          <w:szCs w:val="24"/>
          <w:lang w:eastAsia="nl-NL"/>
        </w:rPr>
      </w:pPr>
    </w:p>
    <w:p w14:paraId="075C5089" w14:textId="77777777" w:rsidR="006A54A5" w:rsidRPr="006A54A5" w:rsidRDefault="006A54A5" w:rsidP="006A54A5">
      <w:pPr>
        <w:shd w:val="clear" w:color="auto" w:fill="FFFFFF"/>
        <w:spacing w:after="0" w:line="240" w:lineRule="auto"/>
        <w:ind w:firstLine="709"/>
        <w:jc w:val="both"/>
        <w:outlineLvl w:val="1"/>
        <w:rPr>
          <w:rFonts w:ascii="Times New Roman" w:eastAsia="Times New Roman" w:hAnsi="Times New Roman" w:cs="Times New Roman"/>
          <w:sz w:val="24"/>
          <w:szCs w:val="24"/>
          <w:lang w:eastAsia="en-US"/>
        </w:rPr>
      </w:pPr>
      <w:bookmarkStart w:id="49" w:name="_Hlk68082695"/>
      <w:bookmarkStart w:id="50" w:name="_Toc103594010"/>
      <w:bookmarkStart w:id="51" w:name="_Toc138946272"/>
      <w:r w:rsidRPr="006A54A5">
        <w:rPr>
          <w:rFonts w:ascii="Times New Roman" w:eastAsia="Times New Roman" w:hAnsi="Times New Roman" w:cs="Times New Roman"/>
          <w:sz w:val="24"/>
          <w:szCs w:val="24"/>
          <w:lang w:eastAsia="en-US"/>
        </w:rPr>
        <w:t>6.6. Требования к финансовым условиям реализации образовательной программы</w:t>
      </w:r>
      <w:bookmarkEnd w:id="49"/>
      <w:bookmarkEnd w:id="50"/>
      <w:bookmarkEnd w:id="51"/>
      <w:r w:rsidRPr="006A54A5">
        <w:rPr>
          <w:rFonts w:ascii="Times New Roman" w:eastAsia="Times New Roman" w:hAnsi="Times New Roman" w:cs="Times New Roman"/>
          <w:sz w:val="24"/>
          <w:szCs w:val="24"/>
          <w:lang w:eastAsia="en-US"/>
        </w:rPr>
        <w:t xml:space="preserve"> </w:t>
      </w:r>
    </w:p>
    <w:p w14:paraId="7B8A46BF" w14:textId="77777777" w:rsidR="006A54A5" w:rsidRPr="006A54A5" w:rsidRDefault="006A54A5" w:rsidP="006A54A5">
      <w:pPr>
        <w:widowControl w:val="0"/>
        <w:spacing w:after="0" w:line="240" w:lineRule="auto"/>
        <w:ind w:firstLine="708"/>
        <w:jc w:val="both"/>
        <w:rPr>
          <w:rFonts w:ascii="Times New Roman" w:eastAsia="Times New Roman" w:hAnsi="Times New Roman" w:cs="Times New Roman"/>
          <w:bCs/>
          <w:sz w:val="24"/>
          <w:szCs w:val="24"/>
          <w:lang w:eastAsia="nl-NL"/>
        </w:rPr>
      </w:pPr>
      <w:r w:rsidRPr="006A54A5">
        <w:rPr>
          <w:rFonts w:ascii="Times New Roman" w:eastAsia="Times New Roman" w:hAnsi="Times New Roman" w:cs="Times New Roman"/>
          <w:bCs/>
          <w:sz w:val="24"/>
          <w:szCs w:val="24"/>
          <w:lang w:eastAsia="nl-NL"/>
        </w:rPr>
        <w:lastRenderedPageBreak/>
        <w:t>6.6.1.</w:t>
      </w:r>
      <w:r w:rsidRPr="006A54A5">
        <w:rPr>
          <w:rFonts w:ascii="Times New Roman" w:eastAsia="Times New Roman" w:hAnsi="Times New Roman" w:cs="Times New Roman"/>
          <w:bCs/>
          <w:sz w:val="24"/>
          <w:szCs w:val="24"/>
          <w:lang w:val="en-US" w:eastAsia="nl-NL"/>
        </w:rPr>
        <w:t> </w:t>
      </w:r>
      <w:r w:rsidRPr="006A54A5">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Pr="006A54A5">
        <w:rPr>
          <w:rFonts w:ascii="Times New Roman" w:eastAsia="Calibri" w:hAnsi="Times New Roman" w:cs="Times New Roman"/>
          <w:bCs/>
          <w:sz w:val="24"/>
          <w:szCs w:val="24"/>
          <w:lang w:eastAsia="en-US"/>
        </w:rPr>
        <w:br/>
        <w:t>по реализации образовательной программы</w:t>
      </w:r>
      <w:r w:rsidRPr="006A54A5">
        <w:rPr>
          <w:rFonts w:ascii="Times New Roman" w:eastAsia="Calibri" w:hAnsi="Times New Roman" w:cs="Times New Roman"/>
          <w:bCs/>
          <w:sz w:val="24"/>
          <w:szCs w:val="24"/>
          <w:vertAlign w:val="superscript"/>
          <w:lang w:val="en-US" w:eastAsia="en-US"/>
        </w:rPr>
        <w:footnoteReference w:id="8"/>
      </w:r>
    </w:p>
    <w:p w14:paraId="02C90952" w14:textId="1564AED0" w:rsidR="006A54A5" w:rsidRPr="006A54A5" w:rsidRDefault="006A54A5" w:rsidP="006A54A5">
      <w:pPr>
        <w:widowControl w:val="0"/>
        <w:spacing w:after="0" w:line="240" w:lineRule="auto"/>
        <w:ind w:firstLine="708"/>
        <w:jc w:val="both"/>
        <w:rPr>
          <w:rFonts w:ascii="Times New Roman" w:eastAsia="Calibri" w:hAnsi="Times New Roman" w:cs="Times New Roman"/>
          <w:sz w:val="24"/>
          <w:szCs w:val="24"/>
          <w:lang w:eastAsia="en-US"/>
        </w:rPr>
      </w:pPr>
      <w:r w:rsidRPr="006A54A5">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6A54A5">
        <w:rPr>
          <w:rFonts w:ascii="Times New Roman" w:eastAsia="Calibri" w:hAnsi="Times New Roman" w:cs="Times New Roman"/>
          <w:sz w:val="24"/>
          <w:szCs w:val="24"/>
          <w:lang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6A54A5">
        <w:rPr>
          <w:rFonts w:ascii="Times New Roman" w:eastAsia="Calibri" w:hAnsi="Times New Roman" w:cs="Times New Roman"/>
          <w:sz w:val="24"/>
          <w:szCs w:val="24"/>
          <w:lang w:eastAsia="en-US"/>
        </w:rPr>
        <w:br/>
        <w:t xml:space="preserve">и специальностей, отраслевые корректирующие коэффициенты и порядок их применения, утверждаемые </w:t>
      </w:r>
      <w:proofErr w:type="spellStart"/>
      <w:r w:rsidRPr="006A54A5">
        <w:rPr>
          <w:rFonts w:ascii="Times New Roman" w:eastAsia="Calibri" w:hAnsi="Times New Roman" w:cs="Times New Roman"/>
          <w:sz w:val="24"/>
          <w:szCs w:val="24"/>
          <w:lang w:eastAsia="en-US"/>
        </w:rPr>
        <w:t>Минпросвещения</w:t>
      </w:r>
      <w:proofErr w:type="spellEnd"/>
      <w:r w:rsidRPr="006A54A5">
        <w:rPr>
          <w:rFonts w:ascii="Times New Roman" w:eastAsia="Calibri" w:hAnsi="Times New Roman" w:cs="Times New Roman"/>
          <w:sz w:val="24"/>
          <w:szCs w:val="24"/>
          <w:lang w:eastAsia="en-US"/>
        </w:rPr>
        <w:t xml:space="preserve"> России ежегодно.</w:t>
      </w:r>
    </w:p>
    <w:p w14:paraId="7577530C" w14:textId="77777777" w:rsidR="006A54A5" w:rsidRPr="006A54A5" w:rsidRDefault="006A54A5" w:rsidP="006A54A5">
      <w:pPr>
        <w:widowControl w:val="0"/>
        <w:spacing w:after="0" w:line="240" w:lineRule="auto"/>
        <w:ind w:firstLine="708"/>
        <w:jc w:val="both"/>
        <w:rPr>
          <w:rFonts w:ascii="Times New Roman" w:eastAsia="Times New Roman" w:hAnsi="Times New Roman" w:cs="Times New Roman"/>
          <w:sz w:val="24"/>
          <w:szCs w:val="24"/>
          <w:lang w:eastAsia="nl-NL"/>
        </w:rPr>
      </w:pPr>
      <w:r w:rsidRPr="006A54A5">
        <w:rPr>
          <w:rFonts w:ascii="Times New Roman" w:eastAsia="Times New Roman" w:hAnsi="Times New Roman" w:cs="Times New Roman"/>
          <w:sz w:val="24"/>
          <w:szCs w:val="24"/>
          <w:lang w:eastAsia="nl-NL"/>
        </w:rPr>
        <w:t xml:space="preserve">Финансовое обеспечение реализации образовательной программы, определенное </w:t>
      </w:r>
      <w:r w:rsidRPr="006A54A5">
        <w:rPr>
          <w:rFonts w:ascii="Times New Roman" w:eastAsia="Times New Roman" w:hAnsi="Times New Roman" w:cs="Times New Roman"/>
          <w:sz w:val="24"/>
          <w:szCs w:val="24"/>
          <w:lang w:eastAsia="nl-NL"/>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6A54A5">
        <w:rPr>
          <w:rFonts w:ascii="Times New Roman" w:eastAsia="Times New Roman" w:hAnsi="Times New Roman" w:cs="Times New Roman"/>
          <w:sz w:val="24"/>
          <w:szCs w:val="24"/>
          <w:lang w:eastAsia="nl-NL"/>
        </w:rPr>
        <w:br/>
        <w:t xml:space="preserve">с учетом обеспечения уровня средней заработной платы педагогических работников </w:t>
      </w:r>
      <w:r w:rsidRPr="006A54A5">
        <w:rPr>
          <w:rFonts w:ascii="Times New Roman" w:eastAsia="Times New Roman" w:hAnsi="Times New Roman" w:cs="Times New Roman"/>
          <w:sz w:val="24"/>
          <w:szCs w:val="24"/>
          <w:lang w:eastAsia="nl-NL"/>
        </w:rPr>
        <w:br/>
        <w:t xml:space="preserve">за выполняемую ими учебную (преподавательскую) работу и другую работу в соответствии </w:t>
      </w:r>
      <w:r w:rsidRPr="006A54A5">
        <w:rPr>
          <w:rFonts w:ascii="Times New Roman" w:eastAsia="Times New Roman" w:hAnsi="Times New Roman" w:cs="Times New Roman"/>
          <w:sz w:val="24"/>
          <w:szCs w:val="24"/>
          <w:lang w:eastAsia="nl-NL"/>
        </w:rPr>
        <w:br/>
        <w:t xml:space="preserve">с Указом Президента Российской Федерации от 7 мая 2012 г. № 597 «О мероприятиях </w:t>
      </w:r>
      <w:r w:rsidRPr="006A54A5">
        <w:rPr>
          <w:rFonts w:ascii="Times New Roman" w:eastAsia="Times New Roman" w:hAnsi="Times New Roman" w:cs="Times New Roman"/>
          <w:sz w:val="24"/>
          <w:szCs w:val="24"/>
          <w:lang w:eastAsia="nl-NL"/>
        </w:rPr>
        <w:br/>
        <w:t>по реализации государственной социальной политики».</w:t>
      </w:r>
    </w:p>
    <w:p w14:paraId="3E39F2A8" w14:textId="77777777" w:rsidR="00984D37" w:rsidRPr="00B86806" w:rsidRDefault="00984D37" w:rsidP="00984D37">
      <w:pPr>
        <w:suppressAutoHyphens/>
        <w:spacing w:after="0"/>
        <w:ind w:firstLine="709"/>
        <w:jc w:val="both"/>
        <w:rPr>
          <w:rFonts w:ascii="Times New Roman" w:hAnsi="Times New Roman" w:cs="Times New Roman"/>
          <w:sz w:val="24"/>
          <w:szCs w:val="24"/>
        </w:rPr>
      </w:pPr>
    </w:p>
    <w:p w14:paraId="50325745" w14:textId="77777777" w:rsidR="006A54A5" w:rsidRPr="006A54A5" w:rsidRDefault="006A54A5" w:rsidP="006A54A5">
      <w:pPr>
        <w:spacing w:after="0"/>
        <w:ind w:firstLine="708"/>
        <w:jc w:val="both"/>
        <w:outlineLvl w:val="0"/>
        <w:rPr>
          <w:rFonts w:ascii="Times New Roman" w:eastAsia="Times New Roman" w:hAnsi="Times New Roman" w:cs="Times New Roman"/>
          <w:b/>
          <w:bCs/>
          <w:kern w:val="36"/>
          <w:sz w:val="24"/>
          <w:szCs w:val="24"/>
        </w:rPr>
      </w:pPr>
      <w:bookmarkStart w:id="52" w:name="_Toc103594011"/>
      <w:bookmarkStart w:id="53" w:name="_Toc138946273"/>
      <w:r w:rsidRPr="006A54A5">
        <w:rPr>
          <w:rFonts w:ascii="Times New Roman" w:eastAsia="Times New Roman" w:hAnsi="Times New Roman" w:cs="Times New Roman"/>
          <w:b/>
          <w:bCs/>
          <w:kern w:val="36"/>
          <w:sz w:val="24"/>
          <w:szCs w:val="24"/>
        </w:rPr>
        <w:t>Раздел 7. Формирование оценочных материалов для проведения государственной итоговой аттестации</w:t>
      </w:r>
      <w:bookmarkEnd w:id="52"/>
      <w:bookmarkEnd w:id="53"/>
      <w:r w:rsidRPr="006A54A5">
        <w:rPr>
          <w:rFonts w:ascii="Times New Roman" w:eastAsia="Times New Roman" w:hAnsi="Times New Roman" w:cs="Times New Roman"/>
          <w:b/>
          <w:bCs/>
          <w:kern w:val="36"/>
          <w:sz w:val="24"/>
          <w:szCs w:val="24"/>
        </w:rPr>
        <w:t xml:space="preserve"> </w:t>
      </w:r>
    </w:p>
    <w:p w14:paraId="364AC443" w14:textId="77777777" w:rsidR="006A54A5" w:rsidRPr="006A54A5" w:rsidRDefault="006A54A5" w:rsidP="006A54A5">
      <w:pPr>
        <w:spacing w:after="0" w:line="240" w:lineRule="auto"/>
        <w:ind w:firstLine="709"/>
        <w:jc w:val="both"/>
        <w:rPr>
          <w:rFonts w:ascii="Times New Roman" w:eastAsia="Calibri" w:hAnsi="Times New Roman" w:cs="Times New Roman"/>
          <w:iCs/>
          <w:sz w:val="24"/>
          <w:szCs w:val="24"/>
          <w:lang w:eastAsia="en-US"/>
        </w:rPr>
      </w:pPr>
      <w:r w:rsidRPr="006A54A5">
        <w:rPr>
          <w:rFonts w:ascii="Times New Roman" w:eastAsia="Calibri" w:hAnsi="Times New Roman" w:cs="Times New Roman"/>
          <w:iCs/>
          <w:sz w:val="24"/>
          <w:szCs w:val="24"/>
          <w:lang w:eastAsia="en-US"/>
        </w:rPr>
        <w:t xml:space="preserve">7.1. Государственная итоговая аттестация (далее – ГИА) является обязательной </w:t>
      </w:r>
      <w:r w:rsidRPr="006A54A5">
        <w:rPr>
          <w:rFonts w:ascii="Times New Roman" w:eastAsia="Calibri" w:hAnsi="Times New Roman" w:cs="Times New Roman"/>
          <w:iCs/>
          <w:sz w:val="24"/>
          <w:szCs w:val="24"/>
          <w:lang w:eastAsia="en-US"/>
        </w:rPr>
        <w:br/>
        <w:t xml:space="preserve">для образовательной организации СПО. Она проводится по завершении всего курса обучения </w:t>
      </w:r>
      <w:r w:rsidRPr="006A54A5">
        <w:rPr>
          <w:rFonts w:ascii="Times New Roman" w:eastAsia="Calibri" w:hAnsi="Times New Roman" w:cs="Times New Roman"/>
          <w:iCs/>
          <w:sz w:val="24"/>
          <w:szCs w:val="24"/>
          <w:lang w:eastAsia="en-US"/>
        </w:rPr>
        <w:br/>
        <w:t>по направлению подготовки. В ходе ГИА оценивается степень соответствия сформированных компетенций выпускников требованиям ФГОС СПО.</w:t>
      </w:r>
    </w:p>
    <w:p w14:paraId="7C163AA4" w14:textId="77777777" w:rsidR="006A54A5" w:rsidRPr="006A54A5" w:rsidRDefault="006A54A5" w:rsidP="006A54A5">
      <w:pPr>
        <w:spacing w:after="0" w:line="240" w:lineRule="auto"/>
        <w:ind w:firstLine="709"/>
        <w:jc w:val="both"/>
        <w:rPr>
          <w:rFonts w:ascii="Times New Roman" w:eastAsia="Calibri" w:hAnsi="Times New Roman" w:cs="Times New Roman"/>
          <w:iCs/>
          <w:sz w:val="24"/>
          <w:szCs w:val="24"/>
          <w:lang w:eastAsia="en-US"/>
        </w:rPr>
      </w:pPr>
      <w:r w:rsidRPr="006A54A5">
        <w:rPr>
          <w:rFonts w:ascii="Times New Roman" w:eastAsia="Calibri" w:hAnsi="Times New Roman" w:cs="Times New Roman"/>
          <w:iCs/>
          <w:sz w:val="24"/>
          <w:szCs w:val="24"/>
          <w:lang w:eastAsia="en-US"/>
        </w:rPr>
        <w:t>7.2. Выпускники, освоившие программы подготовки специалистов среднего звена,</w:t>
      </w:r>
      <w:r w:rsidRPr="006A54A5">
        <w:rPr>
          <w:rFonts w:ascii="Times New Roman" w:eastAsia="Calibri" w:hAnsi="Times New Roman" w:cs="Times New Roman"/>
          <w:i/>
          <w:sz w:val="24"/>
          <w:szCs w:val="24"/>
          <w:lang w:eastAsia="en-US"/>
        </w:rPr>
        <w:t xml:space="preserve"> </w:t>
      </w:r>
      <w:r w:rsidRPr="006A54A5">
        <w:rPr>
          <w:rFonts w:ascii="Times New Roman" w:eastAsia="Calibri" w:hAnsi="Times New Roman" w:cs="Times New Roman"/>
          <w:iCs/>
          <w:sz w:val="24"/>
          <w:szCs w:val="24"/>
          <w:lang w:eastAsia="en-US"/>
        </w:rPr>
        <w:t>сдают ГИА в форме демонстрационного экзамена и защиты дипломного проекта (работы).</w:t>
      </w:r>
    </w:p>
    <w:p w14:paraId="7BD49358" w14:textId="77777777" w:rsidR="006A54A5" w:rsidRPr="006A54A5" w:rsidRDefault="006A54A5" w:rsidP="006A54A5">
      <w:pPr>
        <w:spacing w:after="0" w:line="240" w:lineRule="auto"/>
        <w:ind w:firstLine="709"/>
        <w:jc w:val="both"/>
        <w:rPr>
          <w:rFonts w:ascii="Times New Roman" w:eastAsia="Calibri" w:hAnsi="Times New Roman" w:cs="Times New Roman"/>
          <w:i/>
          <w:sz w:val="24"/>
          <w:szCs w:val="24"/>
          <w:lang w:eastAsia="en-US"/>
        </w:rPr>
      </w:pPr>
      <w:r w:rsidRPr="006A54A5">
        <w:rPr>
          <w:rFonts w:ascii="Times New Roman" w:eastAsia="Calibri" w:hAnsi="Times New Roman" w:cs="Times New Roman"/>
          <w:iCs/>
          <w:sz w:val="24"/>
          <w:szCs w:val="24"/>
          <w:lang w:eastAsia="en-US"/>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6A54A5">
        <w:rPr>
          <w:rFonts w:ascii="Times New Roman" w:eastAsia="Calibri" w:hAnsi="Times New Roman" w:cs="Times New Roman"/>
          <w:i/>
          <w:sz w:val="24"/>
          <w:szCs w:val="24"/>
          <w:lang w:eastAsia="en-US"/>
        </w:rPr>
        <w:t>.</w:t>
      </w:r>
    </w:p>
    <w:p w14:paraId="25259B38" w14:textId="77777777" w:rsidR="006A54A5" w:rsidRPr="006A54A5" w:rsidRDefault="006A54A5" w:rsidP="006A54A5">
      <w:pPr>
        <w:spacing w:after="0" w:line="240" w:lineRule="auto"/>
        <w:ind w:firstLine="709"/>
        <w:jc w:val="both"/>
        <w:rPr>
          <w:rFonts w:ascii="Times New Roman" w:eastAsia="Calibri" w:hAnsi="Times New Roman" w:cs="Times New Roman"/>
          <w:i/>
          <w:sz w:val="24"/>
          <w:szCs w:val="24"/>
          <w:lang w:eastAsia="en-US"/>
        </w:rPr>
      </w:pPr>
      <w:r w:rsidRPr="006A54A5">
        <w:rPr>
          <w:rFonts w:ascii="Times New Roman" w:eastAsia="Calibri" w:hAnsi="Times New Roman" w:cs="Times New Roman"/>
          <w:iCs/>
          <w:sz w:val="24"/>
          <w:szCs w:val="24"/>
          <w:lang w:eastAsia="en-US"/>
        </w:rPr>
        <w:t>Государственная итоговая аттестация завершается присвоением квалификации специалиста среднего звена:</w:t>
      </w:r>
      <w:r w:rsidRPr="006A54A5">
        <w:rPr>
          <w:rFonts w:ascii="Times New Roman" w:eastAsia="Calibri" w:hAnsi="Times New Roman" w:cs="Times New Roman"/>
          <w:i/>
          <w:sz w:val="24"/>
          <w:szCs w:val="24"/>
          <w:lang w:eastAsia="en-US"/>
        </w:rPr>
        <w:t xml:space="preserve"> </w:t>
      </w:r>
      <w:r w:rsidRPr="006A54A5">
        <w:rPr>
          <w:rFonts w:ascii="Times New Roman" w:eastAsia="Calibri" w:hAnsi="Times New Roman" w:cs="Times New Roman"/>
          <w:iCs/>
          <w:sz w:val="24"/>
          <w:szCs w:val="24"/>
          <w:lang w:eastAsia="en-US"/>
        </w:rPr>
        <w:t>«</w:t>
      </w:r>
      <w:r w:rsidRPr="006A54A5">
        <w:rPr>
          <w:rFonts w:ascii="Times New Roman" w:eastAsia="Calibri" w:hAnsi="Times New Roman" w:cs="Times New Roman"/>
          <w:iCs/>
          <w:sz w:val="24"/>
          <w:szCs w:val="24"/>
          <w:lang w:eastAsia="en-US"/>
        </w:rPr>
        <w:fldChar w:fldCharType="begin"/>
      </w:r>
      <w:r w:rsidRPr="006A54A5">
        <w:rPr>
          <w:rFonts w:ascii="Times New Roman" w:eastAsia="Calibri" w:hAnsi="Times New Roman" w:cs="Times New Roman"/>
          <w:iCs/>
          <w:sz w:val="24"/>
          <w:szCs w:val="24"/>
          <w:lang w:eastAsia="en-US"/>
        </w:rPr>
        <w:instrText xml:space="preserve"> </w:instrText>
      </w:r>
      <w:r w:rsidRPr="006A54A5">
        <w:rPr>
          <w:rFonts w:ascii="Times New Roman" w:eastAsia="Calibri" w:hAnsi="Times New Roman" w:cs="Times New Roman"/>
          <w:iCs/>
          <w:sz w:val="24"/>
          <w:szCs w:val="24"/>
          <w:lang w:val="en-US" w:eastAsia="en-US"/>
        </w:rPr>
        <w:instrText>REF</w:instrText>
      </w:r>
      <w:r w:rsidRPr="006A54A5">
        <w:rPr>
          <w:rFonts w:ascii="Times New Roman" w:eastAsia="Calibri" w:hAnsi="Times New Roman" w:cs="Times New Roman"/>
          <w:iCs/>
          <w:sz w:val="24"/>
          <w:szCs w:val="24"/>
          <w:lang w:eastAsia="en-US"/>
        </w:rPr>
        <w:instrText xml:space="preserve"> </w:instrText>
      </w:r>
      <w:r w:rsidRPr="006A54A5">
        <w:rPr>
          <w:rFonts w:ascii="Times New Roman" w:eastAsia="Calibri" w:hAnsi="Times New Roman" w:cs="Times New Roman"/>
          <w:iCs/>
          <w:sz w:val="24"/>
          <w:szCs w:val="24"/>
          <w:lang w:val="en-US" w:eastAsia="en-US"/>
        </w:rPr>
        <w:instrText>KVAL</w:instrText>
      </w:r>
      <w:r w:rsidRPr="006A54A5">
        <w:rPr>
          <w:rFonts w:ascii="Times New Roman" w:eastAsia="Calibri" w:hAnsi="Times New Roman" w:cs="Times New Roman"/>
          <w:iCs/>
          <w:sz w:val="24"/>
          <w:szCs w:val="24"/>
          <w:lang w:eastAsia="en-US"/>
        </w:rPr>
        <w:instrText xml:space="preserve">  \* MERGEFORMAT </w:instrText>
      </w:r>
      <w:r w:rsidRPr="006A54A5">
        <w:rPr>
          <w:rFonts w:ascii="Times New Roman" w:eastAsia="Calibri" w:hAnsi="Times New Roman" w:cs="Times New Roman"/>
          <w:iCs/>
          <w:sz w:val="24"/>
          <w:szCs w:val="24"/>
          <w:lang w:eastAsia="en-US"/>
        </w:rPr>
        <w:fldChar w:fldCharType="separate"/>
      </w:r>
      <w:r w:rsidRPr="006A54A5">
        <w:rPr>
          <w:rFonts w:ascii="Times New Roman" w:eastAsia="Calibri" w:hAnsi="Times New Roman" w:cs="Times New Roman"/>
          <w:iCs/>
          <w:sz w:val="24"/>
          <w:szCs w:val="24"/>
          <w:lang w:eastAsia="en-US"/>
        </w:rPr>
        <w:t>Бухгалтер</w:t>
      </w:r>
      <w:r w:rsidRPr="006A54A5">
        <w:rPr>
          <w:rFonts w:ascii="Times New Roman" w:eastAsia="Calibri" w:hAnsi="Times New Roman" w:cs="Times New Roman"/>
          <w:noProof/>
          <w:sz w:val="24"/>
          <w:szCs w:val="24"/>
          <w:lang w:eastAsia="en-US"/>
        </w:rPr>
        <w:t>, специалист по налогообложению</w:t>
      </w:r>
      <w:r w:rsidRPr="006A54A5">
        <w:rPr>
          <w:rFonts w:ascii="Times New Roman" w:eastAsia="Calibri" w:hAnsi="Times New Roman" w:cs="Times New Roman"/>
          <w:iCs/>
          <w:sz w:val="24"/>
          <w:szCs w:val="24"/>
          <w:lang w:eastAsia="en-US"/>
        </w:rPr>
        <w:fldChar w:fldCharType="end"/>
      </w:r>
      <w:r w:rsidRPr="006A54A5">
        <w:rPr>
          <w:rFonts w:ascii="Times New Roman" w:eastAsia="Calibri" w:hAnsi="Times New Roman" w:cs="Times New Roman"/>
          <w:iCs/>
          <w:sz w:val="24"/>
          <w:szCs w:val="24"/>
          <w:lang w:eastAsia="en-US"/>
        </w:rPr>
        <w:t>»</w:t>
      </w:r>
      <w:r w:rsidRPr="006A54A5">
        <w:rPr>
          <w:rFonts w:ascii="Times New Roman" w:eastAsia="Calibri" w:hAnsi="Times New Roman" w:cs="Times New Roman"/>
          <w:i/>
          <w:sz w:val="24"/>
          <w:szCs w:val="24"/>
          <w:lang w:eastAsia="en-US"/>
        </w:rPr>
        <w:t>.</w:t>
      </w:r>
    </w:p>
    <w:p w14:paraId="54ACFF37" w14:textId="77777777" w:rsidR="006A54A5" w:rsidRPr="006A54A5" w:rsidRDefault="006A54A5" w:rsidP="006A54A5">
      <w:pPr>
        <w:spacing w:after="0" w:line="240" w:lineRule="auto"/>
        <w:ind w:firstLine="709"/>
        <w:jc w:val="both"/>
        <w:rPr>
          <w:rFonts w:ascii="Times New Roman" w:eastAsia="Calibri" w:hAnsi="Times New Roman" w:cs="Times New Roman"/>
          <w:iCs/>
          <w:sz w:val="24"/>
          <w:szCs w:val="24"/>
          <w:lang w:eastAsia="en-US"/>
        </w:rPr>
      </w:pPr>
      <w:r w:rsidRPr="006A54A5">
        <w:rPr>
          <w:rFonts w:ascii="Times New Roman" w:eastAsia="Calibri" w:hAnsi="Times New Roman" w:cs="Times New Roman"/>
          <w:iCs/>
          <w:sz w:val="24"/>
          <w:szCs w:val="24"/>
          <w:lang w:eastAsia="en-US"/>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BC7CB62" w14:textId="77777777" w:rsidR="006A54A5" w:rsidRPr="006A54A5" w:rsidRDefault="006A54A5" w:rsidP="006A54A5">
      <w:pPr>
        <w:spacing w:after="0" w:line="240" w:lineRule="auto"/>
        <w:ind w:firstLine="709"/>
        <w:jc w:val="both"/>
        <w:rPr>
          <w:rFonts w:ascii="Times New Roman" w:eastAsia="Calibri" w:hAnsi="Times New Roman" w:cs="Times New Roman"/>
          <w:iCs/>
          <w:sz w:val="24"/>
          <w:szCs w:val="24"/>
          <w:lang w:eastAsia="en-US"/>
        </w:rPr>
      </w:pPr>
      <w:r w:rsidRPr="006A54A5">
        <w:rPr>
          <w:rFonts w:ascii="Times New Roman" w:eastAsia="Calibri" w:hAnsi="Times New Roman" w:cs="Times New Roman"/>
          <w:iCs/>
          <w:sz w:val="24"/>
          <w:szCs w:val="24"/>
          <w:lang w:eastAsia="en-US"/>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581582DE" w14:textId="77777777" w:rsidR="00322049" w:rsidRDefault="00322049" w:rsidP="00322049"/>
    <w:p w14:paraId="330A3870" w14:textId="77777777" w:rsidR="004C4DE1" w:rsidRPr="00322049" w:rsidRDefault="004C4DE1" w:rsidP="00322049">
      <w:pPr>
        <w:rPr>
          <w:rFonts w:ascii="Times New Roman" w:hAnsi="Times New Roman" w:cs="Times New Roman"/>
          <w:b/>
          <w:sz w:val="24"/>
          <w:szCs w:val="24"/>
        </w:rPr>
      </w:pPr>
    </w:p>
    <w:sectPr w:rsidR="004C4DE1" w:rsidRPr="00322049" w:rsidSect="004C4DE1">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16E3C" w14:textId="77777777" w:rsidR="00E5246E" w:rsidRDefault="00E5246E" w:rsidP="0018331B">
      <w:pPr>
        <w:spacing w:after="0" w:line="240" w:lineRule="auto"/>
      </w:pPr>
      <w:r>
        <w:separator/>
      </w:r>
    </w:p>
  </w:endnote>
  <w:endnote w:type="continuationSeparator" w:id="0">
    <w:p w14:paraId="795326FF" w14:textId="77777777" w:rsidR="00E5246E" w:rsidRDefault="00E5246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A0002AEF" w:usb1="4000207B" w:usb2="00000000"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Franklin Gothic Medium">
    <w:panose1 w:val="020B0603020102020204"/>
    <w:charset w:val="CC"/>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262B7" w14:textId="77777777" w:rsidR="000B3E27" w:rsidRPr="00E403F4" w:rsidRDefault="000B3E27">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4C4DE1">
      <w:rPr>
        <w:rFonts w:ascii="Times New Roman" w:hAnsi="Times New Roman"/>
        <w:noProof/>
      </w:rPr>
      <w:t>91</w:t>
    </w:r>
    <w:r w:rsidRPr="00E403F4">
      <w:rPr>
        <w:rFonts w:ascii="Times New Roman" w:hAnsi="Times New Roman"/>
      </w:rPr>
      <w:fldChar w:fldCharType="end"/>
    </w:r>
  </w:p>
  <w:p w14:paraId="7DD1E004" w14:textId="77777777" w:rsidR="000B3E27" w:rsidRDefault="000B3E2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0AAD4" w14:textId="77777777" w:rsidR="004C4DE1" w:rsidRDefault="004C4DE1">
    <w:pPr>
      <w:pStyle w:val="a5"/>
      <w:jc w:val="right"/>
    </w:pPr>
    <w:r>
      <w:fldChar w:fldCharType="begin"/>
    </w:r>
    <w:r>
      <w:instrText xml:space="preserve"> PAGE   \* MERGEFORMAT </w:instrText>
    </w:r>
    <w:r>
      <w:fldChar w:fldCharType="separate"/>
    </w:r>
    <w:r>
      <w:rPr>
        <w:noProof/>
      </w:rPr>
      <w:t>463</w:t>
    </w:r>
    <w:r>
      <w:fldChar w:fldCharType="end"/>
    </w:r>
  </w:p>
  <w:p w14:paraId="0B666714" w14:textId="77777777" w:rsidR="004C4DE1" w:rsidRDefault="004C4DE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34BE3" w14:textId="77777777" w:rsidR="00E5246E" w:rsidRDefault="00E5246E" w:rsidP="0018331B">
      <w:pPr>
        <w:spacing w:after="0" w:line="240" w:lineRule="auto"/>
      </w:pPr>
      <w:r>
        <w:separator/>
      </w:r>
    </w:p>
  </w:footnote>
  <w:footnote w:type="continuationSeparator" w:id="0">
    <w:p w14:paraId="7D74BF4F" w14:textId="77777777" w:rsidR="00E5246E" w:rsidRDefault="00E5246E" w:rsidP="0018331B">
      <w:pPr>
        <w:spacing w:after="0" w:line="240" w:lineRule="auto"/>
      </w:pPr>
      <w:r>
        <w:continuationSeparator/>
      </w:r>
    </w:p>
  </w:footnote>
  <w:footnote w:id="1">
    <w:p w14:paraId="54AA2378" w14:textId="77777777" w:rsidR="00666C3B" w:rsidRPr="006A54A5" w:rsidRDefault="00666C3B" w:rsidP="00666C3B">
      <w:pPr>
        <w:pStyle w:val="a9"/>
        <w:jc w:val="both"/>
        <w:rPr>
          <w:rFonts w:ascii="Times New Roman" w:hAnsi="Times New Roman" w:cs="Times New Roman"/>
          <w:i/>
          <w:iCs/>
          <w:lang w:val="ru-RU"/>
        </w:rPr>
      </w:pPr>
      <w:r w:rsidRPr="006A54A5">
        <w:rPr>
          <w:rStyle w:val="ab"/>
          <w:rFonts w:ascii="Times New Roman" w:hAnsi="Times New Roman" w:cs="Times New Roman"/>
        </w:rPr>
        <w:footnoteRef/>
      </w:r>
      <w:r w:rsidRPr="006A54A5">
        <w:rPr>
          <w:rFonts w:ascii="Times New Roman" w:hAnsi="Times New Roman" w:cs="Times New Roman"/>
          <w:lang w:val="ru-RU"/>
        </w:rPr>
        <w:t xml:space="preserve"> </w:t>
      </w:r>
      <w:r w:rsidRPr="006A54A5">
        <w:rPr>
          <w:rFonts w:ascii="Times New Roman" w:hAnsi="Times New Roman" w:cs="Times New Roman"/>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1E1F901B" w14:textId="77777777" w:rsidR="00666C3B" w:rsidRPr="006A54A5" w:rsidRDefault="00666C3B" w:rsidP="00666C3B">
      <w:pPr>
        <w:pStyle w:val="a9"/>
        <w:rPr>
          <w:rFonts w:ascii="Times New Roman" w:hAnsi="Times New Roman" w:cs="Times New Roman"/>
          <w:lang w:val="ru-RU"/>
        </w:rPr>
      </w:pPr>
    </w:p>
  </w:footnote>
  <w:footnote w:id="2">
    <w:p w14:paraId="3BE829A9" w14:textId="77777777" w:rsidR="00666C3B" w:rsidRPr="006A54A5" w:rsidRDefault="00666C3B" w:rsidP="00666C3B">
      <w:pPr>
        <w:pStyle w:val="a9"/>
        <w:jc w:val="both"/>
        <w:rPr>
          <w:rFonts w:ascii="Times New Roman" w:hAnsi="Times New Roman" w:cs="Times New Roman"/>
          <w:lang w:val="ru-RU"/>
        </w:rPr>
      </w:pPr>
      <w:r w:rsidRPr="006A54A5">
        <w:rPr>
          <w:rStyle w:val="ab"/>
          <w:rFonts w:ascii="Times New Roman" w:hAnsi="Times New Roman" w:cs="Times New Roman"/>
        </w:rPr>
        <w:footnoteRef/>
      </w:r>
      <w:r w:rsidRPr="006A54A5">
        <w:rPr>
          <w:rFonts w:ascii="Times New Roman" w:hAnsi="Times New Roman" w:cs="Times New Roman"/>
          <w:lang w:val="ru-RU"/>
        </w:rPr>
        <w:t xml:space="preserve"> Общий вид деятельности является обязательным к освоению при выборе любой направленности.</w:t>
      </w:r>
    </w:p>
  </w:footnote>
  <w:footnote w:id="3">
    <w:p w14:paraId="4EB03F80" w14:textId="77777777" w:rsidR="000B3E27" w:rsidRPr="006A54A5" w:rsidRDefault="000B3E27" w:rsidP="00F97B37">
      <w:pPr>
        <w:pStyle w:val="a9"/>
        <w:jc w:val="both"/>
        <w:rPr>
          <w:rFonts w:ascii="Times New Roman" w:hAnsi="Times New Roman" w:cs="Times New Roman"/>
          <w:i/>
          <w:lang w:val="ru-RU"/>
        </w:rPr>
      </w:pPr>
      <w:r w:rsidRPr="006A54A5">
        <w:rPr>
          <w:rStyle w:val="ab"/>
          <w:rFonts w:ascii="Times New Roman" w:hAnsi="Times New Roman" w:cs="Times New Roman"/>
        </w:rPr>
        <w:footnoteRef/>
      </w:r>
      <w:r w:rsidRPr="006A54A5">
        <w:rPr>
          <w:rFonts w:ascii="Times New Roman" w:hAnsi="Times New Roman" w:cs="Times New Roman"/>
          <w:i/>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4">
    <w:p w14:paraId="0D09D003" w14:textId="77777777" w:rsidR="00666C3B" w:rsidRPr="006A54A5" w:rsidRDefault="00666C3B" w:rsidP="00666C3B">
      <w:pPr>
        <w:pStyle w:val="a9"/>
        <w:jc w:val="both"/>
        <w:rPr>
          <w:rFonts w:ascii="Times New Roman" w:hAnsi="Times New Roman" w:cs="Times New Roman"/>
          <w:iCs/>
          <w:lang w:val="ru-RU"/>
        </w:rPr>
      </w:pPr>
      <w:r w:rsidRPr="006A54A5">
        <w:rPr>
          <w:rStyle w:val="ab"/>
          <w:rFonts w:ascii="Times New Roman" w:hAnsi="Times New Roman" w:cs="Times New Roman"/>
          <w:iCs/>
        </w:rPr>
        <w:footnoteRef/>
      </w:r>
      <w:r w:rsidRPr="006A54A5">
        <w:rPr>
          <w:rFonts w:ascii="Times New Roman" w:hAnsi="Times New Roman" w:cs="Times New Roman"/>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5">
    <w:p w14:paraId="7DB9DF68" w14:textId="77777777" w:rsidR="006A54A5" w:rsidRPr="006A54A5" w:rsidRDefault="006A54A5" w:rsidP="006A54A5">
      <w:pPr>
        <w:pStyle w:val="a9"/>
        <w:suppressAutoHyphens/>
        <w:jc w:val="both"/>
        <w:rPr>
          <w:rFonts w:ascii="Times New Roman" w:hAnsi="Times New Roman" w:cs="Times New Roman"/>
          <w:lang w:val="ru-RU"/>
        </w:rPr>
      </w:pPr>
      <w:r w:rsidRPr="006A54A5">
        <w:rPr>
          <w:rStyle w:val="ab"/>
          <w:rFonts w:ascii="Times New Roman" w:hAnsi="Times New Roman" w:cs="Times New Roman"/>
        </w:rPr>
        <w:footnoteRef/>
      </w:r>
      <w:r w:rsidRPr="006A54A5">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14:paraId="5EBC86D9" w14:textId="77777777" w:rsidR="006A54A5" w:rsidRPr="006A54A5" w:rsidRDefault="006A54A5" w:rsidP="006A54A5">
      <w:pPr>
        <w:pStyle w:val="a9"/>
        <w:jc w:val="both"/>
        <w:rPr>
          <w:rFonts w:ascii="Times New Roman" w:hAnsi="Times New Roman" w:cs="Times New Roman"/>
          <w:lang w:val="ru-RU"/>
        </w:rPr>
      </w:pPr>
      <w:r w:rsidRPr="006A54A5">
        <w:rPr>
          <w:rStyle w:val="ab"/>
          <w:rFonts w:ascii="Times New Roman" w:hAnsi="Times New Roman" w:cs="Times New Roman"/>
        </w:rPr>
        <w:footnoteRef/>
      </w:r>
      <w:r w:rsidRPr="006A54A5">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7">
    <w:p w14:paraId="018E2C98" w14:textId="77777777" w:rsidR="006A54A5" w:rsidRPr="006A54A5" w:rsidRDefault="006A54A5" w:rsidP="006A54A5">
      <w:pPr>
        <w:pStyle w:val="a9"/>
        <w:jc w:val="both"/>
        <w:rPr>
          <w:rFonts w:ascii="Times New Roman" w:hAnsi="Times New Roman" w:cs="Times New Roman"/>
          <w:sz w:val="16"/>
          <w:lang w:val="ru-RU"/>
        </w:rPr>
      </w:pPr>
      <w:r w:rsidRPr="006A54A5">
        <w:rPr>
          <w:rStyle w:val="ab"/>
          <w:rFonts w:ascii="Times New Roman" w:hAnsi="Times New Roman" w:cs="Times New Roman"/>
        </w:rPr>
        <w:footnoteRef/>
      </w:r>
      <w:r w:rsidRPr="006A54A5">
        <w:rPr>
          <w:rFonts w:ascii="Times New Roman" w:hAnsi="Times New Roman" w:cs="Times New Roman"/>
          <w:lang w:val="ru-RU"/>
        </w:rPr>
        <w:t xml:space="preserve"> </w:t>
      </w:r>
      <w:r w:rsidRPr="006A54A5">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6A54A5">
        <w:rPr>
          <w:rFonts w:ascii="Times New Roman" w:hAnsi="Times New Roman" w:cs="Times New Roman"/>
          <w:szCs w:val="24"/>
          <w:lang w:val="ru-RU"/>
        </w:rPr>
        <w:br/>
        <w:t>с квалификацией выпускника СПО</w:t>
      </w:r>
    </w:p>
  </w:footnote>
  <w:footnote w:id="8">
    <w:p w14:paraId="46517D10" w14:textId="77777777" w:rsidR="006A54A5" w:rsidRPr="006A54A5" w:rsidRDefault="006A54A5" w:rsidP="006A54A5">
      <w:pPr>
        <w:pStyle w:val="a9"/>
        <w:jc w:val="both"/>
        <w:rPr>
          <w:rFonts w:ascii="Times New Roman" w:hAnsi="Times New Roman" w:cs="Times New Roman"/>
          <w:lang w:val="ru-RU"/>
        </w:rPr>
      </w:pPr>
      <w:r w:rsidRPr="006A54A5">
        <w:rPr>
          <w:rStyle w:val="ab"/>
          <w:rFonts w:ascii="Times New Roman" w:hAnsi="Times New Roman" w:cs="Times New Roman"/>
        </w:rPr>
        <w:footnoteRef/>
      </w:r>
      <w:r w:rsidRPr="006A54A5">
        <w:rPr>
          <w:rFonts w:ascii="Times New Roman" w:hAnsi="Times New Roman" w:cs="Times New Roman"/>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644"/>
        </w:tabs>
        <w:ind w:left="644" w:hanging="360"/>
      </w:pPr>
      <w:rPr>
        <w:rFonts w:hint="default"/>
        <w:b/>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1429"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5"/>
    <w:multiLevelType w:val="multilevel"/>
    <w:tmpl w:val="00000005"/>
    <w:name w:val="WW8Num5"/>
    <w:lvl w:ilvl="0">
      <w:start w:val="1"/>
      <w:numFmt w:val="decimal"/>
      <w:lvlText w:val="%1."/>
      <w:lvlJc w:val="left"/>
      <w:pPr>
        <w:tabs>
          <w:tab w:val="num" w:pos="775"/>
        </w:tabs>
        <w:ind w:left="775" w:hanging="360"/>
      </w:pPr>
    </w:lvl>
    <w:lvl w:ilvl="1">
      <w:start w:val="1"/>
      <w:numFmt w:val="decimal"/>
      <w:lvlText w:val="%2."/>
      <w:lvlJc w:val="left"/>
      <w:pPr>
        <w:tabs>
          <w:tab w:val="num" w:pos="1135"/>
        </w:tabs>
        <w:ind w:left="1135" w:hanging="360"/>
      </w:pPr>
    </w:lvl>
    <w:lvl w:ilvl="2">
      <w:start w:val="1"/>
      <w:numFmt w:val="decimal"/>
      <w:lvlText w:val="%3."/>
      <w:lvlJc w:val="left"/>
      <w:pPr>
        <w:tabs>
          <w:tab w:val="num" w:pos="1495"/>
        </w:tabs>
        <w:ind w:left="1495" w:hanging="360"/>
      </w:pPr>
    </w:lvl>
    <w:lvl w:ilvl="3">
      <w:start w:val="1"/>
      <w:numFmt w:val="decimal"/>
      <w:lvlText w:val="%4."/>
      <w:lvlJc w:val="left"/>
      <w:pPr>
        <w:tabs>
          <w:tab w:val="num" w:pos="1855"/>
        </w:tabs>
        <w:ind w:left="1855" w:hanging="360"/>
      </w:pPr>
    </w:lvl>
    <w:lvl w:ilvl="4">
      <w:start w:val="1"/>
      <w:numFmt w:val="decimal"/>
      <w:lvlText w:val="%5."/>
      <w:lvlJc w:val="left"/>
      <w:pPr>
        <w:tabs>
          <w:tab w:val="num" w:pos="2215"/>
        </w:tabs>
        <w:ind w:left="2215" w:hanging="360"/>
      </w:pPr>
    </w:lvl>
    <w:lvl w:ilvl="5">
      <w:start w:val="1"/>
      <w:numFmt w:val="decimal"/>
      <w:lvlText w:val="%6."/>
      <w:lvlJc w:val="left"/>
      <w:pPr>
        <w:tabs>
          <w:tab w:val="num" w:pos="2575"/>
        </w:tabs>
        <w:ind w:left="2575" w:hanging="360"/>
      </w:pPr>
    </w:lvl>
    <w:lvl w:ilvl="6">
      <w:start w:val="1"/>
      <w:numFmt w:val="decimal"/>
      <w:lvlText w:val="%7."/>
      <w:lvlJc w:val="left"/>
      <w:pPr>
        <w:tabs>
          <w:tab w:val="num" w:pos="2935"/>
        </w:tabs>
        <w:ind w:left="2935" w:hanging="360"/>
      </w:pPr>
    </w:lvl>
    <w:lvl w:ilvl="7">
      <w:start w:val="1"/>
      <w:numFmt w:val="decimal"/>
      <w:lvlText w:val="%8."/>
      <w:lvlJc w:val="left"/>
      <w:pPr>
        <w:tabs>
          <w:tab w:val="num" w:pos="3295"/>
        </w:tabs>
        <w:ind w:left="3295" w:hanging="360"/>
      </w:pPr>
    </w:lvl>
    <w:lvl w:ilvl="8">
      <w:start w:val="1"/>
      <w:numFmt w:val="decimal"/>
      <w:lvlText w:val="%9."/>
      <w:lvlJc w:val="left"/>
      <w:pPr>
        <w:tabs>
          <w:tab w:val="num" w:pos="3655"/>
        </w:tabs>
        <w:ind w:left="3655"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1211"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00000B"/>
    <w:multiLevelType w:val="multilevel"/>
    <w:tmpl w:val="0000000B"/>
    <w:name w:val="WW8Num16"/>
    <w:lvl w:ilvl="0">
      <w:start w:val="1"/>
      <w:numFmt w:val="none"/>
      <w:pStyle w:val="1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1F65CF"/>
    <w:multiLevelType w:val="hybridMultilevel"/>
    <w:tmpl w:val="FE906D74"/>
    <w:lvl w:ilvl="0" w:tplc="5D24B0B0">
      <w:start w:val="1"/>
      <w:numFmt w:val="decimal"/>
      <w:lvlText w:val="%1."/>
      <w:lvlJc w:val="left"/>
      <w:pPr>
        <w:ind w:left="720" w:hanging="360"/>
      </w:pPr>
    </w:lvl>
    <w:lvl w:ilvl="1" w:tplc="E7C622BA">
      <w:start w:val="1"/>
      <w:numFmt w:val="lowerLetter"/>
      <w:lvlText w:val="%2."/>
      <w:lvlJc w:val="left"/>
      <w:pPr>
        <w:ind w:left="1440" w:hanging="360"/>
      </w:pPr>
    </w:lvl>
    <w:lvl w:ilvl="2" w:tplc="BB206B58">
      <w:start w:val="1"/>
      <w:numFmt w:val="lowerRoman"/>
      <w:lvlText w:val="%3."/>
      <w:lvlJc w:val="right"/>
      <w:pPr>
        <w:ind w:left="2160" w:hanging="180"/>
      </w:pPr>
    </w:lvl>
    <w:lvl w:ilvl="3" w:tplc="A07E6C68">
      <w:start w:val="1"/>
      <w:numFmt w:val="decimal"/>
      <w:lvlText w:val="%4."/>
      <w:lvlJc w:val="left"/>
      <w:pPr>
        <w:ind w:left="2880" w:hanging="360"/>
      </w:pPr>
    </w:lvl>
    <w:lvl w:ilvl="4" w:tplc="34AE4B0C">
      <w:start w:val="1"/>
      <w:numFmt w:val="lowerLetter"/>
      <w:lvlText w:val="%5."/>
      <w:lvlJc w:val="left"/>
      <w:pPr>
        <w:ind w:left="3600" w:hanging="360"/>
      </w:pPr>
    </w:lvl>
    <w:lvl w:ilvl="5" w:tplc="6E7AA174">
      <w:start w:val="1"/>
      <w:numFmt w:val="lowerRoman"/>
      <w:lvlText w:val="%6."/>
      <w:lvlJc w:val="right"/>
      <w:pPr>
        <w:ind w:left="4320" w:hanging="180"/>
      </w:pPr>
    </w:lvl>
    <w:lvl w:ilvl="6" w:tplc="483EDE98">
      <w:start w:val="1"/>
      <w:numFmt w:val="decimal"/>
      <w:lvlText w:val="%7."/>
      <w:lvlJc w:val="left"/>
      <w:pPr>
        <w:ind w:left="5040" w:hanging="360"/>
      </w:pPr>
    </w:lvl>
    <w:lvl w:ilvl="7" w:tplc="F7CE290E">
      <w:start w:val="1"/>
      <w:numFmt w:val="lowerLetter"/>
      <w:lvlText w:val="%8."/>
      <w:lvlJc w:val="left"/>
      <w:pPr>
        <w:ind w:left="5760" w:hanging="360"/>
      </w:pPr>
    </w:lvl>
    <w:lvl w:ilvl="8" w:tplc="56543DC0">
      <w:start w:val="1"/>
      <w:numFmt w:val="lowerRoman"/>
      <w:lvlText w:val="%9."/>
      <w:lvlJc w:val="right"/>
      <w:pPr>
        <w:ind w:left="6480" w:hanging="180"/>
      </w:pPr>
    </w:lvl>
  </w:abstractNum>
  <w:abstractNum w:abstractNumId="7" w15:restartNumberingAfterBreak="0">
    <w:nsid w:val="00AB5D99"/>
    <w:multiLevelType w:val="hybridMultilevel"/>
    <w:tmpl w:val="FAFE6A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0CB0AF2"/>
    <w:multiLevelType w:val="hybridMultilevel"/>
    <w:tmpl w:val="439667C8"/>
    <w:lvl w:ilvl="0" w:tplc="BE86C54C">
      <w:start w:val="1"/>
      <w:numFmt w:val="decimal"/>
      <w:lvlText w:val="%1."/>
      <w:lvlJc w:val="left"/>
      <w:pPr>
        <w:tabs>
          <w:tab w:val="num" w:pos="720"/>
        </w:tabs>
        <w:ind w:left="720" w:hanging="360"/>
      </w:pPr>
      <w:rPr>
        <w:rFonts w:hint="default"/>
      </w:rPr>
    </w:lvl>
    <w:lvl w:ilvl="1" w:tplc="9F5623E2">
      <w:start w:val="1"/>
      <w:numFmt w:val="lowerLetter"/>
      <w:lvlText w:val="%2."/>
      <w:lvlJc w:val="left"/>
      <w:pPr>
        <w:tabs>
          <w:tab w:val="num" w:pos="1440"/>
        </w:tabs>
        <w:ind w:left="1440" w:hanging="360"/>
      </w:pPr>
    </w:lvl>
    <w:lvl w:ilvl="2" w:tplc="DC1CB77E">
      <w:start w:val="1"/>
      <w:numFmt w:val="lowerRoman"/>
      <w:lvlText w:val="%3."/>
      <w:lvlJc w:val="right"/>
      <w:pPr>
        <w:tabs>
          <w:tab w:val="num" w:pos="2160"/>
        </w:tabs>
        <w:ind w:left="2160" w:hanging="180"/>
      </w:pPr>
    </w:lvl>
    <w:lvl w:ilvl="3" w:tplc="DBE6B5DA">
      <w:start w:val="1"/>
      <w:numFmt w:val="decimal"/>
      <w:lvlText w:val="%4."/>
      <w:lvlJc w:val="left"/>
      <w:pPr>
        <w:tabs>
          <w:tab w:val="num" w:pos="2880"/>
        </w:tabs>
        <w:ind w:left="2880" w:hanging="360"/>
      </w:pPr>
    </w:lvl>
    <w:lvl w:ilvl="4" w:tplc="02D2B15A">
      <w:start w:val="1"/>
      <w:numFmt w:val="lowerLetter"/>
      <w:lvlText w:val="%5."/>
      <w:lvlJc w:val="left"/>
      <w:pPr>
        <w:tabs>
          <w:tab w:val="num" w:pos="3600"/>
        </w:tabs>
        <w:ind w:left="3600" w:hanging="360"/>
      </w:pPr>
    </w:lvl>
    <w:lvl w:ilvl="5" w:tplc="637ABC66">
      <w:start w:val="1"/>
      <w:numFmt w:val="lowerRoman"/>
      <w:lvlText w:val="%6."/>
      <w:lvlJc w:val="right"/>
      <w:pPr>
        <w:tabs>
          <w:tab w:val="num" w:pos="4320"/>
        </w:tabs>
        <w:ind w:left="4320" w:hanging="180"/>
      </w:pPr>
    </w:lvl>
    <w:lvl w:ilvl="6" w:tplc="0B589EB6">
      <w:start w:val="1"/>
      <w:numFmt w:val="decimal"/>
      <w:lvlText w:val="%7."/>
      <w:lvlJc w:val="left"/>
      <w:pPr>
        <w:tabs>
          <w:tab w:val="num" w:pos="5040"/>
        </w:tabs>
        <w:ind w:left="5040" w:hanging="360"/>
      </w:pPr>
    </w:lvl>
    <w:lvl w:ilvl="7" w:tplc="4EAA41B0">
      <w:start w:val="1"/>
      <w:numFmt w:val="lowerLetter"/>
      <w:lvlText w:val="%8."/>
      <w:lvlJc w:val="left"/>
      <w:pPr>
        <w:tabs>
          <w:tab w:val="num" w:pos="5760"/>
        </w:tabs>
        <w:ind w:left="5760" w:hanging="360"/>
      </w:pPr>
    </w:lvl>
    <w:lvl w:ilvl="8" w:tplc="4DF65FB4">
      <w:start w:val="1"/>
      <w:numFmt w:val="lowerRoman"/>
      <w:lvlText w:val="%9."/>
      <w:lvlJc w:val="right"/>
      <w:pPr>
        <w:tabs>
          <w:tab w:val="num" w:pos="6480"/>
        </w:tabs>
        <w:ind w:left="6480" w:hanging="180"/>
      </w:pPr>
    </w:lvl>
  </w:abstractNum>
  <w:abstractNum w:abstractNumId="9" w15:restartNumberingAfterBreak="0">
    <w:nsid w:val="05DE3C42"/>
    <w:multiLevelType w:val="hybridMultilevel"/>
    <w:tmpl w:val="CE704808"/>
    <w:lvl w:ilvl="0" w:tplc="061A962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64E1FCC"/>
    <w:multiLevelType w:val="multilevel"/>
    <w:tmpl w:val="56B61B0C"/>
    <w:lvl w:ilvl="0">
      <w:start w:val="1"/>
      <w:numFmt w:val="decimal"/>
      <w:lvlText w:val="%1."/>
      <w:lvlJc w:val="left"/>
      <w:pPr>
        <w:ind w:left="465" w:hanging="465"/>
      </w:pPr>
      <w:rPr>
        <w:rFonts w:eastAsia="Times New Roman" w:hint="default"/>
        <w:b w:val="0"/>
      </w:rPr>
    </w:lvl>
    <w:lvl w:ilvl="1">
      <w:start w:val="1"/>
      <w:numFmt w:val="decimal"/>
      <w:lvlText w:val="%1.%2."/>
      <w:lvlJc w:val="left"/>
      <w:pPr>
        <w:ind w:left="1288" w:hanging="720"/>
      </w:pPr>
      <w:rPr>
        <w:rFonts w:eastAsia="Times New Roman" w:hint="default"/>
        <w:b/>
        <w:bCs w:val="0"/>
      </w:rPr>
    </w:lvl>
    <w:lvl w:ilvl="2">
      <w:start w:val="1"/>
      <w:numFmt w:val="decimalZero"/>
      <w:lvlText w:val="%1.%2.%3."/>
      <w:lvlJc w:val="left"/>
      <w:pPr>
        <w:ind w:left="2138" w:hanging="720"/>
      </w:pPr>
      <w:rPr>
        <w:rFonts w:eastAsia="Times New Roman" w:hint="default"/>
        <w:b w:val="0"/>
      </w:rPr>
    </w:lvl>
    <w:lvl w:ilvl="3">
      <w:start w:val="1"/>
      <w:numFmt w:val="decimal"/>
      <w:lvlText w:val="%1.%2.%3.%4."/>
      <w:lvlJc w:val="left"/>
      <w:pPr>
        <w:ind w:left="3207" w:hanging="1080"/>
      </w:pPr>
      <w:rPr>
        <w:rFonts w:eastAsia="Times New Roman" w:hint="default"/>
        <w:b w:val="0"/>
      </w:rPr>
    </w:lvl>
    <w:lvl w:ilvl="4">
      <w:start w:val="1"/>
      <w:numFmt w:val="decimal"/>
      <w:lvlText w:val="%1.%2.%3.%4.%5."/>
      <w:lvlJc w:val="left"/>
      <w:pPr>
        <w:ind w:left="3916" w:hanging="1080"/>
      </w:pPr>
      <w:rPr>
        <w:rFonts w:eastAsia="Times New Roman" w:hint="default"/>
        <w:b w:val="0"/>
      </w:rPr>
    </w:lvl>
    <w:lvl w:ilvl="5">
      <w:start w:val="1"/>
      <w:numFmt w:val="decimal"/>
      <w:lvlText w:val="%1.%2.%3.%4.%5.%6."/>
      <w:lvlJc w:val="left"/>
      <w:pPr>
        <w:ind w:left="4985" w:hanging="1440"/>
      </w:pPr>
      <w:rPr>
        <w:rFonts w:eastAsia="Times New Roman" w:hint="default"/>
        <w:b w:val="0"/>
      </w:rPr>
    </w:lvl>
    <w:lvl w:ilvl="6">
      <w:start w:val="1"/>
      <w:numFmt w:val="decimal"/>
      <w:lvlText w:val="%1.%2.%3.%4.%5.%6.%7."/>
      <w:lvlJc w:val="left"/>
      <w:pPr>
        <w:ind w:left="5694" w:hanging="1440"/>
      </w:pPr>
      <w:rPr>
        <w:rFonts w:eastAsia="Times New Roman" w:hint="default"/>
        <w:b w:val="0"/>
      </w:rPr>
    </w:lvl>
    <w:lvl w:ilvl="7">
      <w:start w:val="1"/>
      <w:numFmt w:val="decimal"/>
      <w:lvlText w:val="%1.%2.%3.%4.%5.%6.%7.%8."/>
      <w:lvlJc w:val="left"/>
      <w:pPr>
        <w:ind w:left="6763" w:hanging="1800"/>
      </w:pPr>
      <w:rPr>
        <w:rFonts w:eastAsia="Times New Roman" w:hint="default"/>
        <w:b w:val="0"/>
      </w:rPr>
    </w:lvl>
    <w:lvl w:ilvl="8">
      <w:start w:val="1"/>
      <w:numFmt w:val="decimal"/>
      <w:lvlText w:val="%1.%2.%3.%4.%5.%6.%7.%8.%9."/>
      <w:lvlJc w:val="left"/>
      <w:pPr>
        <w:ind w:left="7832" w:hanging="2160"/>
      </w:pPr>
      <w:rPr>
        <w:rFonts w:eastAsia="Times New Roman" w:hint="default"/>
        <w:b w:val="0"/>
      </w:rPr>
    </w:lvl>
  </w:abstractNum>
  <w:abstractNum w:abstractNumId="11" w15:restartNumberingAfterBreak="0">
    <w:nsid w:val="06EF337F"/>
    <w:multiLevelType w:val="hybridMultilevel"/>
    <w:tmpl w:val="9196CA1E"/>
    <w:lvl w:ilvl="0" w:tplc="2F16C9B6">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81A7464"/>
    <w:multiLevelType w:val="hybridMultilevel"/>
    <w:tmpl w:val="DCF09884"/>
    <w:lvl w:ilvl="0" w:tplc="2F16C9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89901EA"/>
    <w:multiLevelType w:val="hybridMultilevel"/>
    <w:tmpl w:val="49C6B828"/>
    <w:lvl w:ilvl="0" w:tplc="53623CB6">
      <w:start w:val="1"/>
      <w:numFmt w:val="decimal"/>
      <w:lvlText w:val="%1."/>
      <w:lvlJc w:val="left"/>
      <w:pPr>
        <w:ind w:left="1429" w:hanging="360"/>
      </w:pPr>
    </w:lvl>
    <w:lvl w:ilvl="1" w:tplc="6862E900">
      <w:start w:val="1"/>
      <w:numFmt w:val="lowerLetter"/>
      <w:lvlText w:val="%2."/>
      <w:lvlJc w:val="left"/>
      <w:pPr>
        <w:ind w:left="2149" w:hanging="360"/>
      </w:pPr>
    </w:lvl>
    <w:lvl w:ilvl="2" w:tplc="5652DD74">
      <w:start w:val="1"/>
      <w:numFmt w:val="lowerRoman"/>
      <w:lvlText w:val="%3."/>
      <w:lvlJc w:val="right"/>
      <w:pPr>
        <w:ind w:left="2869" w:hanging="180"/>
      </w:pPr>
    </w:lvl>
    <w:lvl w:ilvl="3" w:tplc="54B28CB4">
      <w:start w:val="1"/>
      <w:numFmt w:val="decimal"/>
      <w:lvlText w:val="%4."/>
      <w:lvlJc w:val="left"/>
      <w:pPr>
        <w:ind w:left="3589" w:hanging="360"/>
      </w:pPr>
    </w:lvl>
    <w:lvl w:ilvl="4" w:tplc="61E2B008">
      <w:start w:val="1"/>
      <w:numFmt w:val="lowerLetter"/>
      <w:lvlText w:val="%5."/>
      <w:lvlJc w:val="left"/>
      <w:pPr>
        <w:ind w:left="4309" w:hanging="360"/>
      </w:pPr>
    </w:lvl>
    <w:lvl w:ilvl="5" w:tplc="A96E8430">
      <w:start w:val="1"/>
      <w:numFmt w:val="lowerRoman"/>
      <w:lvlText w:val="%6."/>
      <w:lvlJc w:val="right"/>
      <w:pPr>
        <w:ind w:left="5029" w:hanging="180"/>
      </w:pPr>
    </w:lvl>
    <w:lvl w:ilvl="6" w:tplc="B2C6FB18">
      <w:start w:val="1"/>
      <w:numFmt w:val="decimal"/>
      <w:lvlText w:val="%7."/>
      <w:lvlJc w:val="left"/>
      <w:pPr>
        <w:ind w:left="5749" w:hanging="360"/>
      </w:pPr>
    </w:lvl>
    <w:lvl w:ilvl="7" w:tplc="860AB436">
      <w:start w:val="1"/>
      <w:numFmt w:val="lowerLetter"/>
      <w:lvlText w:val="%8."/>
      <w:lvlJc w:val="left"/>
      <w:pPr>
        <w:ind w:left="6469" w:hanging="360"/>
      </w:pPr>
    </w:lvl>
    <w:lvl w:ilvl="8" w:tplc="0F8CF28A">
      <w:start w:val="1"/>
      <w:numFmt w:val="lowerRoman"/>
      <w:lvlText w:val="%9."/>
      <w:lvlJc w:val="right"/>
      <w:pPr>
        <w:ind w:left="7189" w:hanging="180"/>
      </w:pPr>
    </w:lvl>
  </w:abstractNum>
  <w:abstractNum w:abstractNumId="14" w15:restartNumberingAfterBreak="0">
    <w:nsid w:val="09037B01"/>
    <w:multiLevelType w:val="hybridMultilevel"/>
    <w:tmpl w:val="5BD8C27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9773B54"/>
    <w:multiLevelType w:val="hybridMultilevel"/>
    <w:tmpl w:val="00B0AB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0A3F365D"/>
    <w:multiLevelType w:val="hybridMultilevel"/>
    <w:tmpl w:val="A782C2BC"/>
    <w:lvl w:ilvl="0" w:tplc="53322596">
      <w:start w:val="1"/>
      <w:numFmt w:val="decimal"/>
      <w:lvlText w:val="%1."/>
      <w:lvlJc w:val="left"/>
      <w:pPr>
        <w:ind w:left="1429" w:hanging="360"/>
      </w:pPr>
    </w:lvl>
    <w:lvl w:ilvl="1" w:tplc="6AF23148">
      <w:start w:val="1"/>
      <w:numFmt w:val="lowerLetter"/>
      <w:lvlText w:val="%2."/>
      <w:lvlJc w:val="left"/>
      <w:pPr>
        <w:ind w:left="2149" w:hanging="360"/>
      </w:pPr>
    </w:lvl>
    <w:lvl w:ilvl="2" w:tplc="E3DAB004">
      <w:start w:val="1"/>
      <w:numFmt w:val="lowerRoman"/>
      <w:lvlText w:val="%3."/>
      <w:lvlJc w:val="right"/>
      <w:pPr>
        <w:ind w:left="2869" w:hanging="180"/>
      </w:pPr>
    </w:lvl>
    <w:lvl w:ilvl="3" w:tplc="10F4DE3A">
      <w:start w:val="1"/>
      <w:numFmt w:val="decimal"/>
      <w:lvlText w:val="%4."/>
      <w:lvlJc w:val="left"/>
      <w:pPr>
        <w:ind w:left="3589" w:hanging="360"/>
      </w:pPr>
    </w:lvl>
    <w:lvl w:ilvl="4" w:tplc="F5765BB2">
      <w:start w:val="1"/>
      <w:numFmt w:val="lowerLetter"/>
      <w:lvlText w:val="%5."/>
      <w:lvlJc w:val="left"/>
      <w:pPr>
        <w:ind w:left="4309" w:hanging="360"/>
      </w:pPr>
    </w:lvl>
    <w:lvl w:ilvl="5" w:tplc="3710D2D0">
      <w:start w:val="1"/>
      <w:numFmt w:val="lowerRoman"/>
      <w:lvlText w:val="%6."/>
      <w:lvlJc w:val="right"/>
      <w:pPr>
        <w:ind w:left="5029" w:hanging="180"/>
      </w:pPr>
    </w:lvl>
    <w:lvl w:ilvl="6" w:tplc="F3885E3C">
      <w:start w:val="1"/>
      <w:numFmt w:val="decimal"/>
      <w:lvlText w:val="%7."/>
      <w:lvlJc w:val="left"/>
      <w:pPr>
        <w:ind w:left="5749" w:hanging="360"/>
      </w:pPr>
    </w:lvl>
    <w:lvl w:ilvl="7" w:tplc="BE48875A">
      <w:start w:val="1"/>
      <w:numFmt w:val="lowerLetter"/>
      <w:lvlText w:val="%8."/>
      <w:lvlJc w:val="left"/>
      <w:pPr>
        <w:ind w:left="6469" w:hanging="360"/>
      </w:pPr>
    </w:lvl>
    <w:lvl w:ilvl="8" w:tplc="02749332">
      <w:start w:val="1"/>
      <w:numFmt w:val="lowerRoman"/>
      <w:lvlText w:val="%9."/>
      <w:lvlJc w:val="right"/>
      <w:pPr>
        <w:ind w:left="7189" w:hanging="180"/>
      </w:pPr>
    </w:lvl>
  </w:abstractNum>
  <w:abstractNum w:abstractNumId="18" w15:restartNumberingAfterBreak="0">
    <w:nsid w:val="0BDE02C3"/>
    <w:multiLevelType w:val="hybridMultilevel"/>
    <w:tmpl w:val="C0621E30"/>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983C06"/>
    <w:multiLevelType w:val="hybridMultilevel"/>
    <w:tmpl w:val="C9B2442C"/>
    <w:lvl w:ilvl="0" w:tplc="2E3E849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0DDA0E5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0F5D0DF9"/>
    <w:multiLevelType w:val="hybridMultilevel"/>
    <w:tmpl w:val="8E1AE8EE"/>
    <w:lvl w:ilvl="0" w:tplc="20B424F4">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FC05A50"/>
    <w:multiLevelType w:val="hybridMultilevel"/>
    <w:tmpl w:val="E6A01D3E"/>
    <w:lvl w:ilvl="0" w:tplc="E626F14E">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0AE15BF"/>
    <w:multiLevelType w:val="hybridMultilevel"/>
    <w:tmpl w:val="AF66511C"/>
    <w:lvl w:ilvl="0" w:tplc="02EE9BC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116754B5"/>
    <w:multiLevelType w:val="hybridMultilevel"/>
    <w:tmpl w:val="F5E63B30"/>
    <w:lvl w:ilvl="0" w:tplc="D488EF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6" w15:restartNumberingAfterBreak="0">
    <w:nsid w:val="121B368A"/>
    <w:multiLevelType w:val="hybridMultilevel"/>
    <w:tmpl w:val="5B94B5D6"/>
    <w:lvl w:ilvl="0" w:tplc="80D6F81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4E66222"/>
    <w:multiLevelType w:val="hybridMultilevel"/>
    <w:tmpl w:val="1764C8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5161581"/>
    <w:multiLevelType w:val="hybridMultilevel"/>
    <w:tmpl w:val="49301876"/>
    <w:lvl w:ilvl="0" w:tplc="DB222D86">
      <w:start w:val="1"/>
      <w:numFmt w:val="decimal"/>
      <w:lvlText w:val="%1."/>
      <w:lvlJc w:val="left"/>
      <w:pPr>
        <w:ind w:left="720" w:hanging="360"/>
      </w:pPr>
      <w:rPr>
        <w:rFonts w:hint="default"/>
        <w:color w:val="auto"/>
      </w:rPr>
    </w:lvl>
    <w:lvl w:ilvl="1" w:tplc="CF44E924">
      <w:start w:val="1"/>
      <w:numFmt w:val="lowerLetter"/>
      <w:lvlText w:val="%2."/>
      <w:lvlJc w:val="left"/>
      <w:pPr>
        <w:ind w:left="1440" w:hanging="360"/>
      </w:pPr>
    </w:lvl>
    <w:lvl w:ilvl="2" w:tplc="8826A714">
      <w:start w:val="1"/>
      <w:numFmt w:val="lowerRoman"/>
      <w:lvlText w:val="%3."/>
      <w:lvlJc w:val="right"/>
      <w:pPr>
        <w:ind w:left="2160" w:hanging="180"/>
      </w:pPr>
    </w:lvl>
    <w:lvl w:ilvl="3" w:tplc="55FE526A">
      <w:start w:val="1"/>
      <w:numFmt w:val="decimal"/>
      <w:lvlText w:val="%4."/>
      <w:lvlJc w:val="left"/>
      <w:pPr>
        <w:ind w:left="2880" w:hanging="360"/>
      </w:pPr>
    </w:lvl>
    <w:lvl w:ilvl="4" w:tplc="2A461B50">
      <w:start w:val="1"/>
      <w:numFmt w:val="lowerLetter"/>
      <w:lvlText w:val="%5."/>
      <w:lvlJc w:val="left"/>
      <w:pPr>
        <w:ind w:left="3600" w:hanging="360"/>
      </w:pPr>
    </w:lvl>
    <w:lvl w:ilvl="5" w:tplc="420E96D6">
      <w:start w:val="1"/>
      <w:numFmt w:val="lowerRoman"/>
      <w:lvlText w:val="%6."/>
      <w:lvlJc w:val="right"/>
      <w:pPr>
        <w:ind w:left="4320" w:hanging="180"/>
      </w:pPr>
    </w:lvl>
    <w:lvl w:ilvl="6" w:tplc="16809300">
      <w:start w:val="1"/>
      <w:numFmt w:val="decimal"/>
      <w:lvlText w:val="%7."/>
      <w:lvlJc w:val="left"/>
      <w:pPr>
        <w:ind w:left="5040" w:hanging="360"/>
      </w:pPr>
    </w:lvl>
    <w:lvl w:ilvl="7" w:tplc="0E22A038">
      <w:start w:val="1"/>
      <w:numFmt w:val="lowerLetter"/>
      <w:lvlText w:val="%8."/>
      <w:lvlJc w:val="left"/>
      <w:pPr>
        <w:ind w:left="5760" w:hanging="360"/>
      </w:pPr>
    </w:lvl>
    <w:lvl w:ilvl="8" w:tplc="29282D70">
      <w:start w:val="1"/>
      <w:numFmt w:val="lowerRoman"/>
      <w:lvlText w:val="%9."/>
      <w:lvlJc w:val="right"/>
      <w:pPr>
        <w:ind w:left="6480" w:hanging="180"/>
      </w:pPr>
    </w:lvl>
  </w:abstractNum>
  <w:abstractNum w:abstractNumId="29" w15:restartNumberingAfterBreak="0">
    <w:nsid w:val="15326646"/>
    <w:multiLevelType w:val="hybridMultilevel"/>
    <w:tmpl w:val="CD92E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6823BFF"/>
    <w:multiLevelType w:val="hybridMultilevel"/>
    <w:tmpl w:val="BA7C9932"/>
    <w:lvl w:ilvl="0" w:tplc="0419000F">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1685333B"/>
    <w:multiLevelType w:val="hybridMultilevel"/>
    <w:tmpl w:val="18B4F5E0"/>
    <w:lvl w:ilvl="0" w:tplc="3A28899E">
      <w:start w:val="1"/>
      <w:numFmt w:val="bullet"/>
      <w:suff w:val="space"/>
      <w:lvlText w:val="−"/>
      <w:lvlJc w:val="left"/>
      <w:pPr>
        <w:ind w:left="1429" w:hanging="360"/>
      </w:pPr>
      <w:rPr>
        <w:rFonts w:ascii="Times New Roman" w:hAnsi="Times New Roman" w:cs="Times New Roman" w:hint="default"/>
      </w:rPr>
    </w:lvl>
    <w:lvl w:ilvl="1" w:tplc="DA3CF0C2">
      <w:start w:val="1"/>
      <w:numFmt w:val="bullet"/>
      <w:lvlText w:val="o"/>
      <w:lvlJc w:val="left"/>
      <w:pPr>
        <w:ind w:left="2149" w:hanging="360"/>
      </w:pPr>
      <w:rPr>
        <w:rFonts w:ascii="Courier New" w:hAnsi="Courier New" w:cs="Courier New" w:hint="default"/>
      </w:rPr>
    </w:lvl>
    <w:lvl w:ilvl="2" w:tplc="E61E942E">
      <w:start w:val="1"/>
      <w:numFmt w:val="bullet"/>
      <w:lvlText w:val=""/>
      <w:lvlJc w:val="left"/>
      <w:pPr>
        <w:ind w:left="2869" w:hanging="360"/>
      </w:pPr>
      <w:rPr>
        <w:rFonts w:ascii="Wingdings" w:hAnsi="Wingdings" w:hint="default"/>
      </w:rPr>
    </w:lvl>
    <w:lvl w:ilvl="3" w:tplc="20863CAE">
      <w:start w:val="1"/>
      <w:numFmt w:val="bullet"/>
      <w:lvlText w:val=""/>
      <w:lvlJc w:val="left"/>
      <w:pPr>
        <w:ind w:left="3589" w:hanging="360"/>
      </w:pPr>
      <w:rPr>
        <w:rFonts w:ascii="Symbol" w:hAnsi="Symbol" w:hint="default"/>
      </w:rPr>
    </w:lvl>
    <w:lvl w:ilvl="4" w:tplc="49023EC2">
      <w:start w:val="1"/>
      <w:numFmt w:val="bullet"/>
      <w:lvlText w:val="o"/>
      <w:lvlJc w:val="left"/>
      <w:pPr>
        <w:ind w:left="4309" w:hanging="360"/>
      </w:pPr>
      <w:rPr>
        <w:rFonts w:ascii="Courier New" w:hAnsi="Courier New" w:cs="Courier New" w:hint="default"/>
      </w:rPr>
    </w:lvl>
    <w:lvl w:ilvl="5" w:tplc="F2564D04">
      <w:start w:val="1"/>
      <w:numFmt w:val="bullet"/>
      <w:lvlText w:val=""/>
      <w:lvlJc w:val="left"/>
      <w:pPr>
        <w:ind w:left="5029" w:hanging="360"/>
      </w:pPr>
      <w:rPr>
        <w:rFonts w:ascii="Wingdings" w:hAnsi="Wingdings" w:hint="default"/>
      </w:rPr>
    </w:lvl>
    <w:lvl w:ilvl="6" w:tplc="07D8406C">
      <w:start w:val="1"/>
      <w:numFmt w:val="bullet"/>
      <w:lvlText w:val=""/>
      <w:lvlJc w:val="left"/>
      <w:pPr>
        <w:ind w:left="5749" w:hanging="360"/>
      </w:pPr>
      <w:rPr>
        <w:rFonts w:ascii="Symbol" w:hAnsi="Symbol" w:hint="default"/>
      </w:rPr>
    </w:lvl>
    <w:lvl w:ilvl="7" w:tplc="F8A09912">
      <w:start w:val="1"/>
      <w:numFmt w:val="bullet"/>
      <w:lvlText w:val="o"/>
      <w:lvlJc w:val="left"/>
      <w:pPr>
        <w:ind w:left="6469" w:hanging="360"/>
      </w:pPr>
      <w:rPr>
        <w:rFonts w:ascii="Courier New" w:hAnsi="Courier New" w:cs="Courier New" w:hint="default"/>
      </w:rPr>
    </w:lvl>
    <w:lvl w:ilvl="8" w:tplc="DA50EF84">
      <w:start w:val="1"/>
      <w:numFmt w:val="bullet"/>
      <w:lvlText w:val=""/>
      <w:lvlJc w:val="left"/>
      <w:pPr>
        <w:ind w:left="7189" w:hanging="360"/>
      </w:pPr>
      <w:rPr>
        <w:rFonts w:ascii="Wingdings" w:hAnsi="Wingdings" w:hint="default"/>
      </w:rPr>
    </w:lvl>
  </w:abstractNum>
  <w:abstractNum w:abstractNumId="32" w15:restartNumberingAfterBreak="0">
    <w:nsid w:val="174019E3"/>
    <w:multiLevelType w:val="hybridMultilevel"/>
    <w:tmpl w:val="BF886E58"/>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7874497"/>
    <w:multiLevelType w:val="hybridMultilevel"/>
    <w:tmpl w:val="2BB2C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9045B1C"/>
    <w:multiLevelType w:val="hybridMultilevel"/>
    <w:tmpl w:val="95DEE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AB42F75"/>
    <w:multiLevelType w:val="hybridMultilevel"/>
    <w:tmpl w:val="CDC203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B3A335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7" w15:restartNumberingAfterBreak="0">
    <w:nsid w:val="1CC73C8D"/>
    <w:multiLevelType w:val="multilevel"/>
    <w:tmpl w:val="2AC07EE8"/>
    <w:lvl w:ilvl="0">
      <w:start w:val="1"/>
      <w:numFmt w:val="decimal"/>
      <w:lvlText w:val="%1."/>
      <w:lvlJc w:val="left"/>
      <w:pPr>
        <w:ind w:left="1684" w:hanging="975"/>
      </w:pPr>
      <w:rPr>
        <w:rFonts w:hint="default"/>
        <w:b/>
        <w:bCs w:val="0"/>
        <w:sz w:val="24"/>
      </w:rPr>
    </w:lvl>
    <w:lvl w:ilvl="1">
      <w:start w:val="1"/>
      <w:numFmt w:val="decimal"/>
      <w:isLgl/>
      <w:lvlText w:val="%1.%2"/>
      <w:lvlJc w:val="left"/>
      <w:pPr>
        <w:ind w:left="1249"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8" w15:restartNumberingAfterBreak="0">
    <w:nsid w:val="1D7375EB"/>
    <w:multiLevelType w:val="multilevel"/>
    <w:tmpl w:val="2886EB1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39" w15:restartNumberingAfterBreak="0">
    <w:nsid w:val="1E2A7483"/>
    <w:multiLevelType w:val="hybridMultilevel"/>
    <w:tmpl w:val="2BC45C78"/>
    <w:lvl w:ilvl="0" w:tplc="7E74B304">
      <w:start w:val="1"/>
      <w:numFmt w:val="bullet"/>
      <w:lvlText w:val=""/>
      <w:lvlJc w:val="left"/>
      <w:pPr>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E3D3113"/>
    <w:multiLevelType w:val="hybridMultilevel"/>
    <w:tmpl w:val="A6BC1504"/>
    <w:lvl w:ilvl="0" w:tplc="641A950A">
      <w:start w:val="1"/>
      <w:numFmt w:val="bullet"/>
      <w:lvlText w:val=""/>
      <w:lvlJc w:val="left"/>
      <w:pPr>
        <w:tabs>
          <w:tab w:val="num" w:pos="0"/>
        </w:tabs>
        <w:ind w:left="0" w:firstLine="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0E11A8F"/>
    <w:multiLevelType w:val="hybridMultilevel"/>
    <w:tmpl w:val="E24AE846"/>
    <w:lvl w:ilvl="0" w:tplc="837CC69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219225E1"/>
    <w:multiLevelType w:val="hybridMultilevel"/>
    <w:tmpl w:val="ABB0F4C2"/>
    <w:lvl w:ilvl="0" w:tplc="42DE9452">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4" w15:restartNumberingAfterBreak="0">
    <w:nsid w:val="22D635F5"/>
    <w:multiLevelType w:val="hybridMultilevel"/>
    <w:tmpl w:val="DE54EDD8"/>
    <w:lvl w:ilvl="0" w:tplc="D9483CB8">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46" w15:restartNumberingAfterBreak="0">
    <w:nsid w:val="27011D05"/>
    <w:multiLevelType w:val="hybridMultilevel"/>
    <w:tmpl w:val="17045950"/>
    <w:lvl w:ilvl="0" w:tplc="BAD4016E">
      <w:start w:val="1"/>
      <w:numFmt w:val="decimal"/>
      <w:lvlText w:val="%1."/>
      <w:lvlJc w:val="left"/>
      <w:pPr>
        <w:tabs>
          <w:tab w:val="num" w:pos="720"/>
        </w:tabs>
        <w:ind w:left="720" w:hanging="360"/>
      </w:pPr>
      <w:rPr>
        <w:rFonts w:hint="default"/>
      </w:rPr>
    </w:lvl>
    <w:lvl w:ilvl="1" w:tplc="1BDADCEE">
      <w:start w:val="1"/>
      <w:numFmt w:val="lowerLetter"/>
      <w:lvlText w:val="%2."/>
      <w:lvlJc w:val="left"/>
      <w:pPr>
        <w:tabs>
          <w:tab w:val="num" w:pos="1440"/>
        </w:tabs>
        <w:ind w:left="1440" w:hanging="360"/>
      </w:pPr>
    </w:lvl>
    <w:lvl w:ilvl="2" w:tplc="2520A6D4">
      <w:start w:val="1"/>
      <w:numFmt w:val="lowerRoman"/>
      <w:lvlText w:val="%3."/>
      <w:lvlJc w:val="right"/>
      <w:pPr>
        <w:tabs>
          <w:tab w:val="num" w:pos="2160"/>
        </w:tabs>
        <w:ind w:left="2160" w:hanging="180"/>
      </w:pPr>
    </w:lvl>
    <w:lvl w:ilvl="3" w:tplc="C5746E84">
      <w:start w:val="1"/>
      <w:numFmt w:val="decimal"/>
      <w:lvlText w:val="%4."/>
      <w:lvlJc w:val="left"/>
      <w:pPr>
        <w:tabs>
          <w:tab w:val="num" w:pos="2880"/>
        </w:tabs>
        <w:ind w:left="2880" w:hanging="360"/>
      </w:pPr>
    </w:lvl>
    <w:lvl w:ilvl="4" w:tplc="513003E6">
      <w:start w:val="1"/>
      <w:numFmt w:val="lowerLetter"/>
      <w:lvlText w:val="%5."/>
      <w:lvlJc w:val="left"/>
      <w:pPr>
        <w:tabs>
          <w:tab w:val="num" w:pos="3600"/>
        </w:tabs>
        <w:ind w:left="3600" w:hanging="360"/>
      </w:pPr>
    </w:lvl>
    <w:lvl w:ilvl="5" w:tplc="CAF6FABE">
      <w:start w:val="1"/>
      <w:numFmt w:val="lowerRoman"/>
      <w:lvlText w:val="%6."/>
      <w:lvlJc w:val="right"/>
      <w:pPr>
        <w:tabs>
          <w:tab w:val="num" w:pos="4320"/>
        </w:tabs>
        <w:ind w:left="4320" w:hanging="180"/>
      </w:pPr>
    </w:lvl>
    <w:lvl w:ilvl="6" w:tplc="FCC0E16A">
      <w:start w:val="1"/>
      <w:numFmt w:val="decimal"/>
      <w:lvlText w:val="%7."/>
      <w:lvlJc w:val="left"/>
      <w:pPr>
        <w:tabs>
          <w:tab w:val="num" w:pos="5040"/>
        </w:tabs>
        <w:ind w:left="5040" w:hanging="360"/>
      </w:pPr>
    </w:lvl>
    <w:lvl w:ilvl="7" w:tplc="57E8C512">
      <w:start w:val="1"/>
      <w:numFmt w:val="lowerLetter"/>
      <w:lvlText w:val="%8."/>
      <w:lvlJc w:val="left"/>
      <w:pPr>
        <w:tabs>
          <w:tab w:val="num" w:pos="5760"/>
        </w:tabs>
        <w:ind w:left="5760" w:hanging="360"/>
      </w:pPr>
    </w:lvl>
    <w:lvl w:ilvl="8" w:tplc="F77CD730">
      <w:start w:val="1"/>
      <w:numFmt w:val="lowerRoman"/>
      <w:lvlText w:val="%9."/>
      <w:lvlJc w:val="right"/>
      <w:pPr>
        <w:tabs>
          <w:tab w:val="num" w:pos="6480"/>
        </w:tabs>
        <w:ind w:left="6480" w:hanging="180"/>
      </w:pPr>
    </w:lvl>
  </w:abstractNum>
  <w:abstractNum w:abstractNumId="47" w15:restartNumberingAfterBreak="0">
    <w:nsid w:val="29C05CB9"/>
    <w:multiLevelType w:val="hybridMultilevel"/>
    <w:tmpl w:val="F59E2E62"/>
    <w:lvl w:ilvl="0" w:tplc="3AAC2EE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15:restartNumberingAfterBreak="0">
    <w:nsid w:val="29F028BE"/>
    <w:multiLevelType w:val="hybridMultilevel"/>
    <w:tmpl w:val="8E0CF9A4"/>
    <w:lvl w:ilvl="0" w:tplc="A6DE3AEC">
      <w:start w:val="1"/>
      <w:numFmt w:val="decimal"/>
      <w:lvlText w:val="%1."/>
      <w:lvlJc w:val="left"/>
      <w:pPr>
        <w:ind w:left="720" w:hanging="360"/>
      </w:pPr>
      <w:rPr>
        <w:color w:val="auto"/>
      </w:rPr>
    </w:lvl>
    <w:lvl w:ilvl="1" w:tplc="FFAE576C">
      <w:start w:val="1"/>
      <w:numFmt w:val="lowerLetter"/>
      <w:lvlText w:val="%2."/>
      <w:lvlJc w:val="left"/>
      <w:pPr>
        <w:ind w:left="1440" w:hanging="360"/>
      </w:pPr>
    </w:lvl>
    <w:lvl w:ilvl="2" w:tplc="1DA82A1A">
      <w:start w:val="1"/>
      <w:numFmt w:val="lowerRoman"/>
      <w:lvlText w:val="%3."/>
      <w:lvlJc w:val="right"/>
      <w:pPr>
        <w:ind w:left="2160" w:hanging="180"/>
      </w:pPr>
    </w:lvl>
    <w:lvl w:ilvl="3" w:tplc="7534C406">
      <w:start w:val="1"/>
      <w:numFmt w:val="decimal"/>
      <w:lvlText w:val="%4."/>
      <w:lvlJc w:val="left"/>
      <w:pPr>
        <w:ind w:left="2880" w:hanging="360"/>
      </w:pPr>
    </w:lvl>
    <w:lvl w:ilvl="4" w:tplc="B50C2BB0">
      <w:start w:val="1"/>
      <w:numFmt w:val="lowerLetter"/>
      <w:lvlText w:val="%5."/>
      <w:lvlJc w:val="left"/>
      <w:pPr>
        <w:ind w:left="3600" w:hanging="360"/>
      </w:pPr>
    </w:lvl>
    <w:lvl w:ilvl="5" w:tplc="656A0E5A">
      <w:start w:val="1"/>
      <w:numFmt w:val="lowerRoman"/>
      <w:lvlText w:val="%6."/>
      <w:lvlJc w:val="right"/>
      <w:pPr>
        <w:ind w:left="4320" w:hanging="180"/>
      </w:pPr>
    </w:lvl>
    <w:lvl w:ilvl="6" w:tplc="FEC0DA9C">
      <w:start w:val="1"/>
      <w:numFmt w:val="decimal"/>
      <w:lvlText w:val="%7."/>
      <w:lvlJc w:val="left"/>
      <w:pPr>
        <w:ind w:left="5040" w:hanging="360"/>
      </w:pPr>
    </w:lvl>
    <w:lvl w:ilvl="7" w:tplc="250C9BC8">
      <w:start w:val="1"/>
      <w:numFmt w:val="lowerLetter"/>
      <w:lvlText w:val="%8."/>
      <w:lvlJc w:val="left"/>
      <w:pPr>
        <w:ind w:left="5760" w:hanging="360"/>
      </w:pPr>
    </w:lvl>
    <w:lvl w:ilvl="8" w:tplc="EEF0FFB8">
      <w:start w:val="1"/>
      <w:numFmt w:val="lowerRoman"/>
      <w:lvlText w:val="%9."/>
      <w:lvlJc w:val="right"/>
      <w:pPr>
        <w:ind w:left="6480" w:hanging="180"/>
      </w:pPr>
    </w:lvl>
  </w:abstractNum>
  <w:abstractNum w:abstractNumId="49" w15:restartNumberingAfterBreak="0">
    <w:nsid w:val="2B8D6904"/>
    <w:multiLevelType w:val="multilevel"/>
    <w:tmpl w:val="F54030FC"/>
    <w:lvl w:ilvl="0">
      <w:start w:val="1"/>
      <w:numFmt w:val="decimal"/>
      <w:lvlText w:val="%1."/>
      <w:lvlJc w:val="left"/>
      <w:pPr>
        <w:ind w:left="1684" w:hanging="975"/>
      </w:pPr>
      <w:rPr>
        <w:rFonts w:hint="default"/>
        <w:b/>
        <w:bCs w:val="0"/>
        <w:sz w:val="24"/>
      </w:rPr>
    </w:lvl>
    <w:lvl w:ilvl="1">
      <w:start w:val="1"/>
      <w:numFmt w:val="decimal"/>
      <w:isLgl/>
      <w:lvlText w:val="%1.%2"/>
      <w:lvlJc w:val="left"/>
      <w:pPr>
        <w:ind w:left="1249"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1" w15:restartNumberingAfterBreak="0">
    <w:nsid w:val="2BDB2C38"/>
    <w:multiLevelType w:val="multilevel"/>
    <w:tmpl w:val="1AE8AA2E"/>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2" w15:restartNumberingAfterBreak="0">
    <w:nsid w:val="2CF56DDF"/>
    <w:multiLevelType w:val="hybridMultilevel"/>
    <w:tmpl w:val="784A268A"/>
    <w:lvl w:ilvl="0" w:tplc="E64ECA5A">
      <w:start w:val="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2D4D26F0"/>
    <w:multiLevelType w:val="hybridMultilevel"/>
    <w:tmpl w:val="ED88FF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2D943AF6"/>
    <w:multiLevelType w:val="hybridMultilevel"/>
    <w:tmpl w:val="4AD2D6B2"/>
    <w:lvl w:ilvl="0" w:tplc="3342F712">
      <w:start w:val="1"/>
      <w:numFmt w:val="decimal"/>
      <w:lvlText w:val="%1."/>
      <w:lvlJc w:val="left"/>
      <w:pPr>
        <w:ind w:left="1429" w:hanging="360"/>
      </w:pPr>
      <w:rPr>
        <w:rFonts w:hint="default"/>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2E2E4D6A"/>
    <w:multiLevelType w:val="hybridMultilevel"/>
    <w:tmpl w:val="27B480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E5A701C"/>
    <w:multiLevelType w:val="hybridMultilevel"/>
    <w:tmpl w:val="8B12AFF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7" w15:restartNumberingAfterBreak="0">
    <w:nsid w:val="302666CC"/>
    <w:multiLevelType w:val="multilevel"/>
    <w:tmpl w:val="6C4AC114"/>
    <w:lvl w:ilvl="0">
      <w:start w:val="1"/>
      <w:numFmt w:val="decimal"/>
      <w:suff w:val="space"/>
      <w:lvlText w:val="%1."/>
      <w:lvlJc w:val="left"/>
      <w:pPr>
        <w:ind w:left="360" w:hanging="36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8" w15:restartNumberingAfterBreak="0">
    <w:nsid w:val="3062610F"/>
    <w:multiLevelType w:val="hybridMultilevel"/>
    <w:tmpl w:val="4C1AD2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31640ACD"/>
    <w:multiLevelType w:val="hybridMultilevel"/>
    <w:tmpl w:val="2116C2C6"/>
    <w:lvl w:ilvl="0" w:tplc="9F9806F0">
      <w:start w:val="1"/>
      <w:numFmt w:val="decimal"/>
      <w:lvlText w:val="%1."/>
      <w:lvlJc w:val="left"/>
      <w:pPr>
        <w:ind w:left="720" w:hanging="360"/>
      </w:pPr>
    </w:lvl>
    <w:lvl w:ilvl="1" w:tplc="9DC86F04">
      <w:start w:val="1"/>
      <w:numFmt w:val="lowerLetter"/>
      <w:lvlText w:val="%2."/>
      <w:lvlJc w:val="left"/>
      <w:pPr>
        <w:ind w:left="1440" w:hanging="360"/>
      </w:pPr>
    </w:lvl>
    <w:lvl w:ilvl="2" w:tplc="8FC4C6EA">
      <w:start w:val="1"/>
      <w:numFmt w:val="lowerRoman"/>
      <w:lvlText w:val="%3."/>
      <w:lvlJc w:val="right"/>
      <w:pPr>
        <w:ind w:left="2160" w:hanging="180"/>
      </w:pPr>
    </w:lvl>
    <w:lvl w:ilvl="3" w:tplc="96384C5E">
      <w:start w:val="1"/>
      <w:numFmt w:val="decimal"/>
      <w:lvlText w:val="%4."/>
      <w:lvlJc w:val="left"/>
      <w:pPr>
        <w:ind w:left="2880" w:hanging="360"/>
      </w:pPr>
    </w:lvl>
    <w:lvl w:ilvl="4" w:tplc="2764787A">
      <w:start w:val="1"/>
      <w:numFmt w:val="lowerLetter"/>
      <w:lvlText w:val="%5."/>
      <w:lvlJc w:val="left"/>
      <w:pPr>
        <w:ind w:left="3600" w:hanging="360"/>
      </w:pPr>
    </w:lvl>
    <w:lvl w:ilvl="5" w:tplc="50BEFAF6">
      <w:start w:val="1"/>
      <w:numFmt w:val="lowerRoman"/>
      <w:lvlText w:val="%6."/>
      <w:lvlJc w:val="right"/>
      <w:pPr>
        <w:ind w:left="4320" w:hanging="180"/>
      </w:pPr>
    </w:lvl>
    <w:lvl w:ilvl="6" w:tplc="68C83AB6">
      <w:start w:val="1"/>
      <w:numFmt w:val="decimal"/>
      <w:lvlText w:val="%7."/>
      <w:lvlJc w:val="left"/>
      <w:pPr>
        <w:ind w:left="5040" w:hanging="360"/>
      </w:pPr>
    </w:lvl>
    <w:lvl w:ilvl="7" w:tplc="A5A09E30">
      <w:start w:val="1"/>
      <w:numFmt w:val="lowerLetter"/>
      <w:lvlText w:val="%8."/>
      <w:lvlJc w:val="left"/>
      <w:pPr>
        <w:ind w:left="5760" w:hanging="360"/>
      </w:pPr>
    </w:lvl>
    <w:lvl w:ilvl="8" w:tplc="47E20A98">
      <w:start w:val="1"/>
      <w:numFmt w:val="lowerRoman"/>
      <w:lvlText w:val="%9."/>
      <w:lvlJc w:val="right"/>
      <w:pPr>
        <w:ind w:left="6480" w:hanging="180"/>
      </w:pPr>
    </w:lvl>
  </w:abstractNum>
  <w:abstractNum w:abstractNumId="60" w15:restartNumberingAfterBreak="0">
    <w:nsid w:val="32C457B0"/>
    <w:multiLevelType w:val="hybridMultilevel"/>
    <w:tmpl w:val="84D09E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2F35511"/>
    <w:multiLevelType w:val="hybridMultilevel"/>
    <w:tmpl w:val="4C1AD2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15:restartNumberingAfterBreak="0">
    <w:nsid w:val="336152B2"/>
    <w:multiLevelType w:val="hybridMultilevel"/>
    <w:tmpl w:val="6D689384"/>
    <w:lvl w:ilvl="0" w:tplc="A87AD2AC">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3" w15:restartNumberingAfterBreak="0">
    <w:nsid w:val="33CC5EE1"/>
    <w:multiLevelType w:val="multilevel"/>
    <w:tmpl w:val="CABC400C"/>
    <w:lvl w:ilvl="0">
      <w:start w:val="1"/>
      <w:numFmt w:val="decimal"/>
      <w:lvlText w:val="%1."/>
      <w:lvlJc w:val="left"/>
      <w:pPr>
        <w:ind w:left="720" w:hanging="360"/>
      </w:pPr>
      <w:rPr>
        <w:rFonts w:hint="default"/>
      </w:rPr>
    </w:lvl>
    <w:lvl w:ilvl="1">
      <w:start w:val="2"/>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64" w15:restartNumberingAfterBreak="0">
    <w:nsid w:val="34196360"/>
    <w:multiLevelType w:val="hybridMultilevel"/>
    <w:tmpl w:val="04F0B23A"/>
    <w:lvl w:ilvl="0" w:tplc="C33099DC">
      <w:start w:val="1"/>
      <w:numFmt w:val="decimal"/>
      <w:lvlText w:val="%1."/>
      <w:lvlJc w:val="left"/>
      <w:pPr>
        <w:tabs>
          <w:tab w:val="num" w:pos="993"/>
        </w:tabs>
        <w:ind w:left="993" w:hanging="360"/>
      </w:pPr>
      <w:rPr>
        <w:rFonts w:ascii="Calibri" w:hAnsi="Calibri" w:hint="default"/>
      </w:rPr>
    </w:lvl>
    <w:lvl w:ilvl="1" w:tplc="04190019" w:tentative="1">
      <w:start w:val="1"/>
      <w:numFmt w:val="lowerLetter"/>
      <w:lvlText w:val="%2."/>
      <w:lvlJc w:val="left"/>
      <w:pPr>
        <w:tabs>
          <w:tab w:val="num" w:pos="1713"/>
        </w:tabs>
        <w:ind w:left="1713" w:hanging="360"/>
      </w:pPr>
    </w:lvl>
    <w:lvl w:ilvl="2" w:tplc="0419001B" w:tentative="1">
      <w:start w:val="1"/>
      <w:numFmt w:val="lowerRoman"/>
      <w:lvlText w:val="%3."/>
      <w:lvlJc w:val="right"/>
      <w:pPr>
        <w:tabs>
          <w:tab w:val="num" w:pos="2433"/>
        </w:tabs>
        <w:ind w:left="2433" w:hanging="180"/>
      </w:pPr>
    </w:lvl>
    <w:lvl w:ilvl="3" w:tplc="0419000F" w:tentative="1">
      <w:start w:val="1"/>
      <w:numFmt w:val="decimal"/>
      <w:lvlText w:val="%4."/>
      <w:lvlJc w:val="left"/>
      <w:pPr>
        <w:tabs>
          <w:tab w:val="num" w:pos="3153"/>
        </w:tabs>
        <w:ind w:left="3153" w:hanging="360"/>
      </w:pPr>
    </w:lvl>
    <w:lvl w:ilvl="4" w:tplc="04190019" w:tentative="1">
      <w:start w:val="1"/>
      <w:numFmt w:val="lowerLetter"/>
      <w:lvlText w:val="%5."/>
      <w:lvlJc w:val="left"/>
      <w:pPr>
        <w:tabs>
          <w:tab w:val="num" w:pos="3873"/>
        </w:tabs>
        <w:ind w:left="3873" w:hanging="360"/>
      </w:pPr>
    </w:lvl>
    <w:lvl w:ilvl="5" w:tplc="0419001B" w:tentative="1">
      <w:start w:val="1"/>
      <w:numFmt w:val="lowerRoman"/>
      <w:lvlText w:val="%6."/>
      <w:lvlJc w:val="right"/>
      <w:pPr>
        <w:tabs>
          <w:tab w:val="num" w:pos="4593"/>
        </w:tabs>
        <w:ind w:left="4593" w:hanging="180"/>
      </w:pPr>
    </w:lvl>
    <w:lvl w:ilvl="6" w:tplc="0419000F" w:tentative="1">
      <w:start w:val="1"/>
      <w:numFmt w:val="decimal"/>
      <w:lvlText w:val="%7."/>
      <w:lvlJc w:val="left"/>
      <w:pPr>
        <w:tabs>
          <w:tab w:val="num" w:pos="5313"/>
        </w:tabs>
        <w:ind w:left="5313" w:hanging="360"/>
      </w:pPr>
    </w:lvl>
    <w:lvl w:ilvl="7" w:tplc="04190019" w:tentative="1">
      <w:start w:val="1"/>
      <w:numFmt w:val="lowerLetter"/>
      <w:lvlText w:val="%8."/>
      <w:lvlJc w:val="left"/>
      <w:pPr>
        <w:tabs>
          <w:tab w:val="num" w:pos="6033"/>
        </w:tabs>
        <w:ind w:left="6033" w:hanging="360"/>
      </w:pPr>
    </w:lvl>
    <w:lvl w:ilvl="8" w:tplc="0419001B" w:tentative="1">
      <w:start w:val="1"/>
      <w:numFmt w:val="lowerRoman"/>
      <w:lvlText w:val="%9."/>
      <w:lvlJc w:val="right"/>
      <w:pPr>
        <w:tabs>
          <w:tab w:val="num" w:pos="6753"/>
        </w:tabs>
        <w:ind w:left="6753" w:hanging="180"/>
      </w:pPr>
    </w:lvl>
  </w:abstractNum>
  <w:abstractNum w:abstractNumId="65" w15:restartNumberingAfterBreak="0">
    <w:nsid w:val="347528D2"/>
    <w:multiLevelType w:val="hybridMultilevel"/>
    <w:tmpl w:val="261EBFDE"/>
    <w:lvl w:ilvl="0" w:tplc="A7E80CDE">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6"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7" w15:restartNumberingAfterBreak="0">
    <w:nsid w:val="36B2797C"/>
    <w:multiLevelType w:val="hybridMultilevel"/>
    <w:tmpl w:val="556C909E"/>
    <w:lvl w:ilvl="0" w:tplc="7B8071E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948442F"/>
    <w:multiLevelType w:val="hybridMultilevel"/>
    <w:tmpl w:val="0E88CD0E"/>
    <w:lvl w:ilvl="0" w:tplc="932C717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3964748C"/>
    <w:multiLevelType w:val="hybridMultilevel"/>
    <w:tmpl w:val="68E48FBE"/>
    <w:lvl w:ilvl="0" w:tplc="43B83762">
      <w:start w:val="1"/>
      <w:numFmt w:val="bullet"/>
      <w:lvlText w:val=""/>
      <w:lvlJc w:val="left"/>
      <w:pPr>
        <w:tabs>
          <w:tab w:val="num" w:pos="360"/>
        </w:tabs>
        <w:ind w:left="360" w:hanging="360"/>
      </w:pPr>
      <w:rPr>
        <w:rFonts w:ascii="Symbol"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B1B47EB"/>
    <w:multiLevelType w:val="hybridMultilevel"/>
    <w:tmpl w:val="804C86AE"/>
    <w:lvl w:ilvl="0" w:tplc="0419000F">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71" w15:restartNumberingAfterBreak="0">
    <w:nsid w:val="3C985454"/>
    <w:multiLevelType w:val="hybridMultilevel"/>
    <w:tmpl w:val="7EE0C33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2"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3" w15:restartNumberingAfterBreak="0">
    <w:nsid w:val="3E754E31"/>
    <w:multiLevelType w:val="hybridMultilevel"/>
    <w:tmpl w:val="D5329A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3E8665C9"/>
    <w:multiLevelType w:val="hybridMultilevel"/>
    <w:tmpl w:val="4CBC37FC"/>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3EF75577"/>
    <w:multiLevelType w:val="hybridMultilevel"/>
    <w:tmpl w:val="07106B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15:restartNumberingAfterBreak="0">
    <w:nsid w:val="40194A38"/>
    <w:multiLevelType w:val="singleLevel"/>
    <w:tmpl w:val="3548571E"/>
    <w:lvl w:ilvl="0">
      <w:start w:val="1"/>
      <w:numFmt w:val="decimal"/>
      <w:lvlText w:val="%1)"/>
      <w:legacy w:legacy="1" w:legacySpace="0" w:legacyIndent="259"/>
      <w:lvlJc w:val="left"/>
      <w:rPr>
        <w:rFonts w:ascii="Times New Roman" w:hAnsi="Times New Roman" w:cs="Times New Roman" w:hint="default"/>
      </w:rPr>
    </w:lvl>
  </w:abstractNum>
  <w:abstractNum w:abstractNumId="7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 w15:restartNumberingAfterBreak="0">
    <w:nsid w:val="41120FB5"/>
    <w:multiLevelType w:val="hybridMultilevel"/>
    <w:tmpl w:val="8A28B9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4120239F"/>
    <w:multiLevelType w:val="hybridMultilevel"/>
    <w:tmpl w:val="626408BA"/>
    <w:lvl w:ilvl="0" w:tplc="0419000F">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80" w15:restartNumberingAfterBreak="0">
    <w:nsid w:val="4199549C"/>
    <w:multiLevelType w:val="hybridMultilevel"/>
    <w:tmpl w:val="7C5C7D4C"/>
    <w:lvl w:ilvl="0" w:tplc="61C8BCA4">
      <w:start w:val="1"/>
      <w:numFmt w:val="decimal"/>
      <w:lvlText w:val="%1."/>
      <w:lvlJc w:val="left"/>
      <w:pPr>
        <w:ind w:left="1429" w:hanging="360"/>
      </w:pPr>
    </w:lvl>
    <w:lvl w:ilvl="1" w:tplc="64CC4A82">
      <w:start w:val="1"/>
      <w:numFmt w:val="lowerLetter"/>
      <w:lvlText w:val="%2."/>
      <w:lvlJc w:val="left"/>
      <w:pPr>
        <w:ind w:left="2149" w:hanging="360"/>
      </w:pPr>
    </w:lvl>
    <w:lvl w:ilvl="2" w:tplc="E33E5CA6">
      <w:start w:val="1"/>
      <w:numFmt w:val="lowerRoman"/>
      <w:lvlText w:val="%3."/>
      <w:lvlJc w:val="right"/>
      <w:pPr>
        <w:ind w:left="2869" w:hanging="180"/>
      </w:pPr>
    </w:lvl>
    <w:lvl w:ilvl="3" w:tplc="A976B488">
      <w:start w:val="1"/>
      <w:numFmt w:val="decimal"/>
      <w:lvlText w:val="%4."/>
      <w:lvlJc w:val="left"/>
      <w:pPr>
        <w:ind w:left="3589" w:hanging="360"/>
      </w:pPr>
    </w:lvl>
    <w:lvl w:ilvl="4" w:tplc="458A41AA">
      <w:start w:val="1"/>
      <w:numFmt w:val="lowerLetter"/>
      <w:lvlText w:val="%5."/>
      <w:lvlJc w:val="left"/>
      <w:pPr>
        <w:ind w:left="4309" w:hanging="360"/>
      </w:pPr>
    </w:lvl>
    <w:lvl w:ilvl="5" w:tplc="A2284106">
      <w:start w:val="1"/>
      <w:numFmt w:val="lowerRoman"/>
      <w:lvlText w:val="%6."/>
      <w:lvlJc w:val="right"/>
      <w:pPr>
        <w:ind w:left="5029" w:hanging="180"/>
      </w:pPr>
    </w:lvl>
    <w:lvl w:ilvl="6" w:tplc="E46C8D88">
      <w:start w:val="1"/>
      <w:numFmt w:val="decimal"/>
      <w:lvlText w:val="%7."/>
      <w:lvlJc w:val="left"/>
      <w:pPr>
        <w:ind w:left="5749" w:hanging="360"/>
      </w:pPr>
    </w:lvl>
    <w:lvl w:ilvl="7" w:tplc="1EF62CFA">
      <w:start w:val="1"/>
      <w:numFmt w:val="lowerLetter"/>
      <w:lvlText w:val="%8."/>
      <w:lvlJc w:val="left"/>
      <w:pPr>
        <w:ind w:left="6469" w:hanging="360"/>
      </w:pPr>
    </w:lvl>
    <w:lvl w:ilvl="8" w:tplc="F656C4C2">
      <w:start w:val="1"/>
      <w:numFmt w:val="lowerRoman"/>
      <w:lvlText w:val="%9."/>
      <w:lvlJc w:val="right"/>
      <w:pPr>
        <w:ind w:left="7189" w:hanging="180"/>
      </w:pPr>
    </w:lvl>
  </w:abstractNum>
  <w:abstractNum w:abstractNumId="81" w15:restartNumberingAfterBreak="0">
    <w:nsid w:val="42BC786D"/>
    <w:multiLevelType w:val="hybridMultilevel"/>
    <w:tmpl w:val="A1EEA6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42F7E2D"/>
    <w:multiLevelType w:val="hybridMultilevel"/>
    <w:tmpl w:val="9196CA1E"/>
    <w:lvl w:ilvl="0" w:tplc="2F16C9B6">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15:restartNumberingAfterBreak="0">
    <w:nsid w:val="44BA4CF7"/>
    <w:multiLevelType w:val="hybridMultilevel"/>
    <w:tmpl w:val="A82871CC"/>
    <w:lvl w:ilvl="0" w:tplc="0CF8C67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44CE5D24"/>
    <w:multiLevelType w:val="hybridMultilevel"/>
    <w:tmpl w:val="BC42A730"/>
    <w:lvl w:ilvl="0" w:tplc="3B7ED4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15:restartNumberingAfterBreak="0">
    <w:nsid w:val="458F43AD"/>
    <w:multiLevelType w:val="hybridMultilevel"/>
    <w:tmpl w:val="1EB088A2"/>
    <w:lvl w:ilvl="0" w:tplc="3AAC2EE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6" w15:restartNumberingAfterBreak="0">
    <w:nsid w:val="488437B1"/>
    <w:multiLevelType w:val="hybridMultilevel"/>
    <w:tmpl w:val="516629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48C9148A"/>
    <w:multiLevelType w:val="hybridMultilevel"/>
    <w:tmpl w:val="3A5E90C2"/>
    <w:lvl w:ilvl="0" w:tplc="0F78DE80">
      <w:start w:val="1"/>
      <w:numFmt w:val="decimal"/>
      <w:lvlText w:val="%1."/>
      <w:lvlJc w:val="left"/>
      <w:pPr>
        <w:ind w:left="1429" w:hanging="360"/>
      </w:pPr>
    </w:lvl>
    <w:lvl w:ilvl="1" w:tplc="868C437A">
      <w:start w:val="1"/>
      <w:numFmt w:val="lowerLetter"/>
      <w:lvlText w:val="%2."/>
      <w:lvlJc w:val="left"/>
      <w:pPr>
        <w:ind w:left="2149" w:hanging="360"/>
      </w:pPr>
    </w:lvl>
    <w:lvl w:ilvl="2" w:tplc="0A12B2BC">
      <w:start w:val="1"/>
      <w:numFmt w:val="lowerRoman"/>
      <w:lvlText w:val="%3."/>
      <w:lvlJc w:val="right"/>
      <w:pPr>
        <w:ind w:left="2869" w:hanging="180"/>
      </w:pPr>
    </w:lvl>
    <w:lvl w:ilvl="3" w:tplc="87680024">
      <w:start w:val="1"/>
      <w:numFmt w:val="decimal"/>
      <w:lvlText w:val="%4."/>
      <w:lvlJc w:val="left"/>
      <w:pPr>
        <w:ind w:left="3589" w:hanging="360"/>
      </w:pPr>
    </w:lvl>
    <w:lvl w:ilvl="4" w:tplc="9C363B90">
      <w:start w:val="1"/>
      <w:numFmt w:val="lowerLetter"/>
      <w:lvlText w:val="%5."/>
      <w:lvlJc w:val="left"/>
      <w:pPr>
        <w:ind w:left="4309" w:hanging="360"/>
      </w:pPr>
    </w:lvl>
    <w:lvl w:ilvl="5" w:tplc="9392C6FA">
      <w:start w:val="1"/>
      <w:numFmt w:val="lowerRoman"/>
      <w:lvlText w:val="%6."/>
      <w:lvlJc w:val="right"/>
      <w:pPr>
        <w:ind w:left="5029" w:hanging="180"/>
      </w:pPr>
    </w:lvl>
    <w:lvl w:ilvl="6" w:tplc="DD26B0EA">
      <w:start w:val="1"/>
      <w:numFmt w:val="decimal"/>
      <w:lvlText w:val="%7."/>
      <w:lvlJc w:val="left"/>
      <w:pPr>
        <w:ind w:left="5749" w:hanging="360"/>
      </w:pPr>
    </w:lvl>
    <w:lvl w:ilvl="7" w:tplc="8B2EE97C">
      <w:start w:val="1"/>
      <w:numFmt w:val="lowerLetter"/>
      <w:lvlText w:val="%8."/>
      <w:lvlJc w:val="left"/>
      <w:pPr>
        <w:ind w:left="6469" w:hanging="360"/>
      </w:pPr>
    </w:lvl>
    <w:lvl w:ilvl="8" w:tplc="ED927A42">
      <w:start w:val="1"/>
      <w:numFmt w:val="lowerRoman"/>
      <w:lvlText w:val="%9."/>
      <w:lvlJc w:val="right"/>
      <w:pPr>
        <w:ind w:left="7189" w:hanging="180"/>
      </w:pPr>
    </w:lvl>
  </w:abstractNum>
  <w:abstractNum w:abstractNumId="88" w15:restartNumberingAfterBreak="0">
    <w:nsid w:val="49B3290B"/>
    <w:multiLevelType w:val="hybridMultilevel"/>
    <w:tmpl w:val="9D0A183C"/>
    <w:lvl w:ilvl="0" w:tplc="FA3EA23C">
      <w:start w:val="1"/>
      <w:numFmt w:val="decimal"/>
      <w:lvlText w:val="%1."/>
      <w:lvlJc w:val="left"/>
      <w:pPr>
        <w:ind w:left="142" w:hanging="708"/>
      </w:pPr>
      <w:rPr>
        <w:rFonts w:ascii="Times New Roman" w:eastAsia="Times New Roman" w:hAnsi="Times New Roman" w:cs="Times New Roman" w:hint="default"/>
        <w:spacing w:val="0"/>
        <w:w w:val="100"/>
        <w:sz w:val="28"/>
        <w:szCs w:val="28"/>
        <w:lang w:val="ru-RU" w:eastAsia="en-US" w:bidi="ar-SA"/>
      </w:rPr>
    </w:lvl>
    <w:lvl w:ilvl="1" w:tplc="6F4AEEFE">
      <w:numFmt w:val="bullet"/>
      <w:lvlText w:val="•"/>
      <w:lvlJc w:val="left"/>
      <w:pPr>
        <w:ind w:left="3860" w:hanging="708"/>
      </w:pPr>
      <w:rPr>
        <w:rFonts w:hint="default"/>
        <w:lang w:val="ru-RU" w:eastAsia="en-US" w:bidi="ar-SA"/>
      </w:rPr>
    </w:lvl>
    <w:lvl w:ilvl="2" w:tplc="356CCE8C">
      <w:numFmt w:val="bullet"/>
      <w:lvlText w:val="•"/>
      <w:lvlJc w:val="left"/>
      <w:pPr>
        <w:ind w:left="4534" w:hanging="708"/>
      </w:pPr>
      <w:rPr>
        <w:rFonts w:hint="default"/>
        <w:lang w:val="ru-RU" w:eastAsia="en-US" w:bidi="ar-SA"/>
      </w:rPr>
    </w:lvl>
    <w:lvl w:ilvl="3" w:tplc="4B043F32">
      <w:numFmt w:val="bullet"/>
      <w:lvlText w:val="•"/>
      <w:lvlJc w:val="left"/>
      <w:pPr>
        <w:ind w:left="5208" w:hanging="708"/>
      </w:pPr>
      <w:rPr>
        <w:rFonts w:hint="default"/>
        <w:lang w:val="ru-RU" w:eastAsia="en-US" w:bidi="ar-SA"/>
      </w:rPr>
    </w:lvl>
    <w:lvl w:ilvl="4" w:tplc="AA529922">
      <w:numFmt w:val="bullet"/>
      <w:lvlText w:val="•"/>
      <w:lvlJc w:val="left"/>
      <w:pPr>
        <w:ind w:left="5882" w:hanging="708"/>
      </w:pPr>
      <w:rPr>
        <w:rFonts w:hint="default"/>
        <w:lang w:val="ru-RU" w:eastAsia="en-US" w:bidi="ar-SA"/>
      </w:rPr>
    </w:lvl>
    <w:lvl w:ilvl="5" w:tplc="5C1AAAC2">
      <w:numFmt w:val="bullet"/>
      <w:lvlText w:val="•"/>
      <w:lvlJc w:val="left"/>
      <w:pPr>
        <w:ind w:left="6556" w:hanging="708"/>
      </w:pPr>
      <w:rPr>
        <w:rFonts w:hint="default"/>
        <w:lang w:val="ru-RU" w:eastAsia="en-US" w:bidi="ar-SA"/>
      </w:rPr>
    </w:lvl>
    <w:lvl w:ilvl="6" w:tplc="89285608">
      <w:numFmt w:val="bullet"/>
      <w:lvlText w:val="•"/>
      <w:lvlJc w:val="left"/>
      <w:pPr>
        <w:ind w:left="7230" w:hanging="708"/>
      </w:pPr>
      <w:rPr>
        <w:rFonts w:hint="default"/>
        <w:lang w:val="ru-RU" w:eastAsia="en-US" w:bidi="ar-SA"/>
      </w:rPr>
    </w:lvl>
    <w:lvl w:ilvl="7" w:tplc="FA181F2E">
      <w:numFmt w:val="bullet"/>
      <w:lvlText w:val="•"/>
      <w:lvlJc w:val="left"/>
      <w:pPr>
        <w:ind w:left="7904" w:hanging="708"/>
      </w:pPr>
      <w:rPr>
        <w:rFonts w:hint="default"/>
        <w:lang w:val="ru-RU" w:eastAsia="en-US" w:bidi="ar-SA"/>
      </w:rPr>
    </w:lvl>
    <w:lvl w:ilvl="8" w:tplc="925EB0F8">
      <w:numFmt w:val="bullet"/>
      <w:lvlText w:val="•"/>
      <w:lvlJc w:val="left"/>
      <w:pPr>
        <w:ind w:left="8578" w:hanging="708"/>
      </w:pPr>
      <w:rPr>
        <w:rFonts w:hint="default"/>
        <w:lang w:val="ru-RU" w:eastAsia="en-US" w:bidi="ar-SA"/>
      </w:rPr>
    </w:lvl>
  </w:abstractNum>
  <w:abstractNum w:abstractNumId="89" w15:restartNumberingAfterBreak="0">
    <w:nsid w:val="4ABC4A43"/>
    <w:multiLevelType w:val="hybridMultilevel"/>
    <w:tmpl w:val="7990ED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0" w15:restartNumberingAfterBreak="0">
    <w:nsid w:val="4B6E1168"/>
    <w:multiLevelType w:val="hybridMultilevel"/>
    <w:tmpl w:val="E13C47E2"/>
    <w:lvl w:ilvl="0" w:tplc="D934247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1" w15:restartNumberingAfterBreak="0">
    <w:nsid w:val="4B826C68"/>
    <w:multiLevelType w:val="hybridMultilevel"/>
    <w:tmpl w:val="643EFB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EA13309"/>
    <w:multiLevelType w:val="hybridMultilevel"/>
    <w:tmpl w:val="43E285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3" w15:restartNumberingAfterBreak="0">
    <w:nsid w:val="4EF542A3"/>
    <w:multiLevelType w:val="multilevel"/>
    <w:tmpl w:val="C0AC0828"/>
    <w:lvl w:ilvl="0">
      <w:start w:val="1"/>
      <w:numFmt w:val="decimal"/>
      <w:lvlText w:val="%1."/>
      <w:lvlJc w:val="left"/>
      <w:pPr>
        <w:ind w:left="720" w:hanging="360"/>
      </w:pPr>
    </w:lvl>
    <w:lvl w:ilvl="1">
      <w:start w:val="2"/>
      <w:numFmt w:val="decimal"/>
      <w:lvlText w:val="%1.%2."/>
      <w:lvlJc w:val="left"/>
      <w:pPr>
        <w:ind w:left="1129" w:hanging="420"/>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80"/>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abstractNum w:abstractNumId="94" w15:restartNumberingAfterBreak="0">
    <w:nsid w:val="4F442BFA"/>
    <w:multiLevelType w:val="hybridMultilevel"/>
    <w:tmpl w:val="81DC47D2"/>
    <w:lvl w:ilvl="0" w:tplc="2D24370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2957284"/>
    <w:multiLevelType w:val="hybridMultilevel"/>
    <w:tmpl w:val="09C40F3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53C44C38"/>
    <w:multiLevelType w:val="hybridMultilevel"/>
    <w:tmpl w:val="AA60BDF2"/>
    <w:lvl w:ilvl="0" w:tplc="2F16C9B6">
      <w:start w:val="1"/>
      <w:numFmt w:val="decimal"/>
      <w:lvlText w:val="%1"/>
      <w:lvlJc w:val="left"/>
      <w:pPr>
        <w:ind w:left="720" w:hanging="360"/>
      </w:pPr>
      <w:rPr>
        <w:rFonts w:hint="default"/>
      </w:rPr>
    </w:lvl>
    <w:lvl w:ilvl="1" w:tplc="2F16C9B6">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4371948"/>
    <w:multiLevelType w:val="hybridMultilevel"/>
    <w:tmpl w:val="776CD9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45E7018"/>
    <w:multiLevelType w:val="hybridMultilevel"/>
    <w:tmpl w:val="35882004"/>
    <w:lvl w:ilvl="0" w:tplc="C178C85A">
      <w:start w:val="1"/>
      <w:numFmt w:val="bullet"/>
      <w:lvlText w:val=""/>
      <w:lvlJc w:val="left"/>
      <w:pPr>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56605DC8"/>
    <w:multiLevelType w:val="hybridMultilevel"/>
    <w:tmpl w:val="2ADA3EE2"/>
    <w:lvl w:ilvl="0" w:tplc="CD3C0AE8">
      <w:start w:val="1"/>
      <w:numFmt w:val="decimal"/>
      <w:lvlText w:val="%1."/>
      <w:lvlJc w:val="left"/>
      <w:pPr>
        <w:ind w:left="720" w:hanging="360"/>
      </w:pPr>
      <w:rPr>
        <w:color w:val="auto"/>
      </w:rPr>
    </w:lvl>
    <w:lvl w:ilvl="1" w:tplc="A98C0284">
      <w:start w:val="1"/>
      <w:numFmt w:val="lowerLetter"/>
      <w:lvlText w:val="%2."/>
      <w:lvlJc w:val="left"/>
      <w:pPr>
        <w:ind w:left="1440" w:hanging="360"/>
      </w:pPr>
    </w:lvl>
    <w:lvl w:ilvl="2" w:tplc="DDEC6762">
      <w:start w:val="1"/>
      <w:numFmt w:val="lowerRoman"/>
      <w:lvlText w:val="%3."/>
      <w:lvlJc w:val="right"/>
      <w:pPr>
        <w:ind w:left="2160" w:hanging="180"/>
      </w:pPr>
    </w:lvl>
    <w:lvl w:ilvl="3" w:tplc="9B429D40">
      <w:start w:val="1"/>
      <w:numFmt w:val="decimal"/>
      <w:lvlText w:val="%4."/>
      <w:lvlJc w:val="left"/>
      <w:pPr>
        <w:ind w:left="2880" w:hanging="360"/>
      </w:pPr>
    </w:lvl>
    <w:lvl w:ilvl="4" w:tplc="244863E4">
      <w:start w:val="1"/>
      <w:numFmt w:val="lowerLetter"/>
      <w:lvlText w:val="%5."/>
      <w:lvlJc w:val="left"/>
      <w:pPr>
        <w:ind w:left="3600" w:hanging="360"/>
      </w:pPr>
    </w:lvl>
    <w:lvl w:ilvl="5" w:tplc="7FAEA7A4">
      <w:start w:val="1"/>
      <w:numFmt w:val="lowerRoman"/>
      <w:lvlText w:val="%6."/>
      <w:lvlJc w:val="right"/>
      <w:pPr>
        <w:ind w:left="4320" w:hanging="180"/>
      </w:pPr>
    </w:lvl>
    <w:lvl w:ilvl="6" w:tplc="A79EE574">
      <w:start w:val="1"/>
      <w:numFmt w:val="decimal"/>
      <w:lvlText w:val="%7."/>
      <w:lvlJc w:val="left"/>
      <w:pPr>
        <w:ind w:left="5040" w:hanging="360"/>
      </w:pPr>
    </w:lvl>
    <w:lvl w:ilvl="7" w:tplc="22CA1A30">
      <w:start w:val="1"/>
      <w:numFmt w:val="lowerLetter"/>
      <w:lvlText w:val="%8."/>
      <w:lvlJc w:val="left"/>
      <w:pPr>
        <w:ind w:left="5760" w:hanging="360"/>
      </w:pPr>
    </w:lvl>
    <w:lvl w:ilvl="8" w:tplc="FCC4A13A">
      <w:start w:val="1"/>
      <w:numFmt w:val="lowerRoman"/>
      <w:lvlText w:val="%9."/>
      <w:lvlJc w:val="right"/>
      <w:pPr>
        <w:ind w:left="6480" w:hanging="180"/>
      </w:pPr>
    </w:lvl>
  </w:abstractNum>
  <w:abstractNum w:abstractNumId="100" w15:restartNumberingAfterBreak="0">
    <w:nsid w:val="56B51F5F"/>
    <w:multiLevelType w:val="hybridMultilevel"/>
    <w:tmpl w:val="7794E150"/>
    <w:lvl w:ilvl="0" w:tplc="0419000F">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01" w15:restartNumberingAfterBreak="0">
    <w:nsid w:val="592A69C0"/>
    <w:multiLevelType w:val="hybridMultilevel"/>
    <w:tmpl w:val="8B12AFF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2" w15:restartNumberingAfterBreak="0">
    <w:nsid w:val="5A053C35"/>
    <w:multiLevelType w:val="hybridMultilevel"/>
    <w:tmpl w:val="D7F2F61C"/>
    <w:lvl w:ilvl="0" w:tplc="163A203E">
      <w:start w:val="1"/>
      <w:numFmt w:val="decimal"/>
      <w:lvlText w:val="%1."/>
      <w:lvlJc w:val="left"/>
      <w:pPr>
        <w:ind w:left="142" w:hanging="708"/>
      </w:pPr>
      <w:rPr>
        <w:rFonts w:ascii="Times New Roman" w:eastAsia="Times New Roman" w:hAnsi="Times New Roman" w:cs="Times New Roman" w:hint="default"/>
        <w:spacing w:val="0"/>
        <w:w w:val="100"/>
        <w:sz w:val="28"/>
        <w:szCs w:val="28"/>
        <w:lang w:val="ru-RU" w:eastAsia="en-US" w:bidi="ar-SA"/>
      </w:rPr>
    </w:lvl>
    <w:lvl w:ilvl="1" w:tplc="695EA8EE">
      <w:numFmt w:val="bullet"/>
      <w:lvlText w:val="•"/>
      <w:lvlJc w:val="left"/>
      <w:pPr>
        <w:ind w:left="1118" w:hanging="708"/>
      </w:pPr>
      <w:rPr>
        <w:rFonts w:hint="default"/>
        <w:lang w:val="ru-RU" w:eastAsia="en-US" w:bidi="ar-SA"/>
      </w:rPr>
    </w:lvl>
    <w:lvl w:ilvl="2" w:tplc="47E815E4">
      <w:numFmt w:val="bullet"/>
      <w:lvlText w:val="•"/>
      <w:lvlJc w:val="left"/>
      <w:pPr>
        <w:ind w:left="2097" w:hanging="708"/>
      </w:pPr>
      <w:rPr>
        <w:rFonts w:hint="default"/>
        <w:lang w:val="ru-RU" w:eastAsia="en-US" w:bidi="ar-SA"/>
      </w:rPr>
    </w:lvl>
    <w:lvl w:ilvl="3" w:tplc="0BE6D388">
      <w:numFmt w:val="bullet"/>
      <w:lvlText w:val="•"/>
      <w:lvlJc w:val="left"/>
      <w:pPr>
        <w:ind w:left="3076" w:hanging="708"/>
      </w:pPr>
      <w:rPr>
        <w:rFonts w:hint="default"/>
        <w:lang w:val="ru-RU" w:eastAsia="en-US" w:bidi="ar-SA"/>
      </w:rPr>
    </w:lvl>
    <w:lvl w:ilvl="4" w:tplc="B1102128">
      <w:numFmt w:val="bullet"/>
      <w:lvlText w:val="•"/>
      <w:lvlJc w:val="left"/>
      <w:pPr>
        <w:ind w:left="4054" w:hanging="708"/>
      </w:pPr>
      <w:rPr>
        <w:rFonts w:hint="default"/>
        <w:lang w:val="ru-RU" w:eastAsia="en-US" w:bidi="ar-SA"/>
      </w:rPr>
    </w:lvl>
    <w:lvl w:ilvl="5" w:tplc="7AC40FC4">
      <w:numFmt w:val="bullet"/>
      <w:lvlText w:val="•"/>
      <w:lvlJc w:val="left"/>
      <w:pPr>
        <w:ind w:left="5033" w:hanging="708"/>
      </w:pPr>
      <w:rPr>
        <w:rFonts w:hint="default"/>
        <w:lang w:val="ru-RU" w:eastAsia="en-US" w:bidi="ar-SA"/>
      </w:rPr>
    </w:lvl>
    <w:lvl w:ilvl="6" w:tplc="1E342F24">
      <w:numFmt w:val="bullet"/>
      <w:lvlText w:val="•"/>
      <w:lvlJc w:val="left"/>
      <w:pPr>
        <w:ind w:left="6012" w:hanging="708"/>
      </w:pPr>
      <w:rPr>
        <w:rFonts w:hint="default"/>
        <w:lang w:val="ru-RU" w:eastAsia="en-US" w:bidi="ar-SA"/>
      </w:rPr>
    </w:lvl>
    <w:lvl w:ilvl="7" w:tplc="CCDC8BAE">
      <w:numFmt w:val="bullet"/>
      <w:lvlText w:val="•"/>
      <w:lvlJc w:val="left"/>
      <w:pPr>
        <w:ind w:left="6991" w:hanging="708"/>
      </w:pPr>
      <w:rPr>
        <w:rFonts w:hint="default"/>
        <w:lang w:val="ru-RU" w:eastAsia="en-US" w:bidi="ar-SA"/>
      </w:rPr>
    </w:lvl>
    <w:lvl w:ilvl="8" w:tplc="2A4CF9EE">
      <w:numFmt w:val="bullet"/>
      <w:lvlText w:val="•"/>
      <w:lvlJc w:val="left"/>
      <w:pPr>
        <w:ind w:left="7969" w:hanging="708"/>
      </w:pPr>
      <w:rPr>
        <w:rFonts w:hint="default"/>
        <w:lang w:val="ru-RU" w:eastAsia="en-US" w:bidi="ar-SA"/>
      </w:rPr>
    </w:lvl>
  </w:abstractNum>
  <w:abstractNum w:abstractNumId="10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5BC1561F"/>
    <w:multiLevelType w:val="hybridMultilevel"/>
    <w:tmpl w:val="4C1AD2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5" w15:restartNumberingAfterBreak="0">
    <w:nsid w:val="5C2C4FD6"/>
    <w:multiLevelType w:val="hybridMultilevel"/>
    <w:tmpl w:val="0FA8DC0C"/>
    <w:lvl w:ilvl="0" w:tplc="3B76AE46">
      <w:start w:val="1"/>
      <w:numFmt w:val="decimal"/>
      <w:lvlText w:val="%1."/>
      <w:lvlJc w:val="left"/>
      <w:pPr>
        <w:tabs>
          <w:tab w:val="num" w:pos="720"/>
        </w:tabs>
        <w:ind w:left="720" w:hanging="360"/>
      </w:pPr>
      <w:rPr>
        <w:rFonts w:hint="default"/>
      </w:rPr>
    </w:lvl>
    <w:lvl w:ilvl="1" w:tplc="436E20E6">
      <w:start w:val="1"/>
      <w:numFmt w:val="lowerLetter"/>
      <w:lvlText w:val="%2."/>
      <w:lvlJc w:val="left"/>
      <w:pPr>
        <w:tabs>
          <w:tab w:val="num" w:pos="1440"/>
        </w:tabs>
        <w:ind w:left="1440" w:hanging="360"/>
      </w:pPr>
    </w:lvl>
    <w:lvl w:ilvl="2" w:tplc="5AF83C84">
      <w:start w:val="1"/>
      <w:numFmt w:val="lowerRoman"/>
      <w:lvlText w:val="%3."/>
      <w:lvlJc w:val="right"/>
      <w:pPr>
        <w:tabs>
          <w:tab w:val="num" w:pos="2160"/>
        </w:tabs>
        <w:ind w:left="2160" w:hanging="180"/>
      </w:pPr>
    </w:lvl>
    <w:lvl w:ilvl="3" w:tplc="EBCA31BC">
      <w:start w:val="1"/>
      <w:numFmt w:val="decimal"/>
      <w:lvlText w:val="%4."/>
      <w:lvlJc w:val="left"/>
      <w:pPr>
        <w:tabs>
          <w:tab w:val="num" w:pos="2880"/>
        </w:tabs>
        <w:ind w:left="2880" w:hanging="360"/>
      </w:pPr>
    </w:lvl>
    <w:lvl w:ilvl="4" w:tplc="502E6146">
      <w:start w:val="1"/>
      <w:numFmt w:val="lowerLetter"/>
      <w:lvlText w:val="%5."/>
      <w:lvlJc w:val="left"/>
      <w:pPr>
        <w:tabs>
          <w:tab w:val="num" w:pos="3600"/>
        </w:tabs>
        <w:ind w:left="3600" w:hanging="360"/>
      </w:pPr>
    </w:lvl>
    <w:lvl w:ilvl="5" w:tplc="58F66976">
      <w:start w:val="1"/>
      <w:numFmt w:val="lowerRoman"/>
      <w:lvlText w:val="%6."/>
      <w:lvlJc w:val="right"/>
      <w:pPr>
        <w:tabs>
          <w:tab w:val="num" w:pos="4320"/>
        </w:tabs>
        <w:ind w:left="4320" w:hanging="180"/>
      </w:pPr>
    </w:lvl>
    <w:lvl w:ilvl="6" w:tplc="5FD0266A">
      <w:start w:val="1"/>
      <w:numFmt w:val="decimal"/>
      <w:lvlText w:val="%7."/>
      <w:lvlJc w:val="left"/>
      <w:pPr>
        <w:tabs>
          <w:tab w:val="num" w:pos="5040"/>
        </w:tabs>
        <w:ind w:left="5040" w:hanging="360"/>
      </w:pPr>
    </w:lvl>
    <w:lvl w:ilvl="7" w:tplc="184216B0">
      <w:start w:val="1"/>
      <w:numFmt w:val="lowerLetter"/>
      <w:lvlText w:val="%8."/>
      <w:lvlJc w:val="left"/>
      <w:pPr>
        <w:tabs>
          <w:tab w:val="num" w:pos="5760"/>
        </w:tabs>
        <w:ind w:left="5760" w:hanging="360"/>
      </w:pPr>
    </w:lvl>
    <w:lvl w:ilvl="8" w:tplc="D6B6B0E6">
      <w:start w:val="1"/>
      <w:numFmt w:val="lowerRoman"/>
      <w:lvlText w:val="%9."/>
      <w:lvlJc w:val="right"/>
      <w:pPr>
        <w:tabs>
          <w:tab w:val="num" w:pos="6480"/>
        </w:tabs>
        <w:ind w:left="6480" w:hanging="180"/>
      </w:pPr>
    </w:lvl>
  </w:abstractNum>
  <w:abstractNum w:abstractNumId="106" w15:restartNumberingAfterBreak="0">
    <w:nsid w:val="5C7F3D50"/>
    <w:multiLevelType w:val="hybridMultilevel"/>
    <w:tmpl w:val="CE8661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CE04DAD"/>
    <w:multiLevelType w:val="multilevel"/>
    <w:tmpl w:val="D0F8710E"/>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rPr>
        <w:i w:val="0"/>
        <w:iCs/>
      </w:r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8" w15:restartNumberingAfterBreak="0">
    <w:nsid w:val="5E5A65A0"/>
    <w:multiLevelType w:val="hybridMultilevel"/>
    <w:tmpl w:val="261EBFDE"/>
    <w:lvl w:ilvl="0" w:tplc="A7E80CDE">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9" w15:restartNumberingAfterBreak="0">
    <w:nsid w:val="5EEA012C"/>
    <w:multiLevelType w:val="multilevel"/>
    <w:tmpl w:val="5AB43BFE"/>
    <w:lvl w:ilvl="0">
      <w:start w:val="1"/>
      <w:numFmt w:val="decimal"/>
      <w:lvlText w:val="%1."/>
      <w:lvlJc w:val="left"/>
      <w:pPr>
        <w:ind w:left="720" w:hanging="360"/>
      </w:pPr>
      <w:rPr>
        <w:rFonts w:hint="default"/>
      </w:rPr>
    </w:lvl>
    <w:lvl w:ilvl="1">
      <w:start w:val="1"/>
      <w:numFmt w:val="decimal"/>
      <w:isLgl/>
      <w:lvlText w:val="%1.%2."/>
      <w:lvlJc w:val="left"/>
      <w:pPr>
        <w:ind w:left="1789" w:hanging="360"/>
      </w:pPr>
      <w:rPr>
        <w:rFonts w:eastAsia="Calibri" w:hint="default"/>
      </w:rPr>
    </w:lvl>
    <w:lvl w:ilvl="2">
      <w:start w:val="1"/>
      <w:numFmt w:val="decimal"/>
      <w:isLgl/>
      <w:lvlText w:val="%1.%2.%3."/>
      <w:lvlJc w:val="left"/>
      <w:pPr>
        <w:ind w:left="3218" w:hanging="720"/>
      </w:pPr>
      <w:rPr>
        <w:rFonts w:eastAsia="Calibri" w:hint="default"/>
      </w:rPr>
    </w:lvl>
    <w:lvl w:ilvl="3">
      <w:start w:val="1"/>
      <w:numFmt w:val="decimal"/>
      <w:isLgl/>
      <w:lvlText w:val="%1.%2.%3.%4."/>
      <w:lvlJc w:val="left"/>
      <w:pPr>
        <w:ind w:left="4287" w:hanging="720"/>
      </w:pPr>
      <w:rPr>
        <w:rFonts w:eastAsia="Calibri" w:hint="default"/>
      </w:rPr>
    </w:lvl>
    <w:lvl w:ilvl="4">
      <w:start w:val="1"/>
      <w:numFmt w:val="decimal"/>
      <w:isLgl/>
      <w:lvlText w:val="%1.%2.%3.%4.%5."/>
      <w:lvlJc w:val="left"/>
      <w:pPr>
        <w:ind w:left="5716" w:hanging="1080"/>
      </w:pPr>
      <w:rPr>
        <w:rFonts w:eastAsia="Calibri" w:hint="default"/>
      </w:rPr>
    </w:lvl>
    <w:lvl w:ilvl="5">
      <w:start w:val="1"/>
      <w:numFmt w:val="decimal"/>
      <w:isLgl/>
      <w:lvlText w:val="%1.%2.%3.%4.%5.%6."/>
      <w:lvlJc w:val="left"/>
      <w:pPr>
        <w:ind w:left="6785" w:hanging="1080"/>
      </w:pPr>
      <w:rPr>
        <w:rFonts w:eastAsia="Calibri" w:hint="default"/>
      </w:rPr>
    </w:lvl>
    <w:lvl w:ilvl="6">
      <w:start w:val="1"/>
      <w:numFmt w:val="decimal"/>
      <w:isLgl/>
      <w:lvlText w:val="%1.%2.%3.%4.%5.%6.%7."/>
      <w:lvlJc w:val="left"/>
      <w:pPr>
        <w:ind w:left="8214" w:hanging="1440"/>
      </w:pPr>
      <w:rPr>
        <w:rFonts w:eastAsia="Calibri" w:hint="default"/>
      </w:rPr>
    </w:lvl>
    <w:lvl w:ilvl="7">
      <w:start w:val="1"/>
      <w:numFmt w:val="decimal"/>
      <w:isLgl/>
      <w:lvlText w:val="%1.%2.%3.%4.%5.%6.%7.%8."/>
      <w:lvlJc w:val="left"/>
      <w:pPr>
        <w:ind w:left="9283" w:hanging="1440"/>
      </w:pPr>
      <w:rPr>
        <w:rFonts w:eastAsia="Calibri" w:hint="default"/>
      </w:rPr>
    </w:lvl>
    <w:lvl w:ilvl="8">
      <w:start w:val="1"/>
      <w:numFmt w:val="decimal"/>
      <w:isLgl/>
      <w:lvlText w:val="%1.%2.%3.%4.%5.%6.%7.%8.%9."/>
      <w:lvlJc w:val="left"/>
      <w:pPr>
        <w:ind w:left="10712" w:hanging="1800"/>
      </w:pPr>
      <w:rPr>
        <w:rFonts w:eastAsia="Calibri" w:hint="default"/>
      </w:rPr>
    </w:lvl>
  </w:abstractNum>
  <w:abstractNum w:abstractNumId="110" w15:restartNumberingAfterBreak="0">
    <w:nsid w:val="5F836978"/>
    <w:multiLevelType w:val="multilevel"/>
    <w:tmpl w:val="2D348E98"/>
    <w:lvl w:ilvl="0">
      <w:start w:val="3"/>
      <w:numFmt w:val="decimal"/>
      <w:lvlText w:val="%1"/>
      <w:lvlJc w:val="left"/>
      <w:pPr>
        <w:ind w:left="634" w:hanging="492"/>
      </w:pPr>
      <w:rPr>
        <w:rFonts w:hint="default"/>
        <w:lang w:val="ru-RU" w:eastAsia="en-US" w:bidi="ar-SA"/>
      </w:rPr>
    </w:lvl>
    <w:lvl w:ilvl="1">
      <w:start w:val="1"/>
      <w:numFmt w:val="decimal"/>
      <w:lvlText w:val="%1.%2."/>
      <w:lvlJc w:val="left"/>
      <w:pPr>
        <w:ind w:left="634" w:hanging="492"/>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708" w:hanging="159"/>
      </w:pPr>
      <w:rPr>
        <w:rFonts w:hint="default"/>
        <w:w w:val="100"/>
        <w:lang w:val="ru-RU" w:eastAsia="en-US" w:bidi="ar-SA"/>
      </w:rPr>
    </w:lvl>
    <w:lvl w:ilvl="3">
      <w:numFmt w:val="bullet"/>
      <w:lvlText w:val="•"/>
      <w:lvlJc w:val="left"/>
      <w:pPr>
        <w:ind w:left="2750" w:hanging="159"/>
      </w:pPr>
      <w:rPr>
        <w:rFonts w:hint="default"/>
        <w:lang w:val="ru-RU" w:eastAsia="en-US" w:bidi="ar-SA"/>
      </w:rPr>
    </w:lvl>
    <w:lvl w:ilvl="4">
      <w:numFmt w:val="bullet"/>
      <w:lvlText w:val="•"/>
      <w:lvlJc w:val="left"/>
      <w:pPr>
        <w:ind w:left="3775" w:hanging="159"/>
      </w:pPr>
      <w:rPr>
        <w:rFonts w:hint="default"/>
        <w:lang w:val="ru-RU" w:eastAsia="en-US" w:bidi="ar-SA"/>
      </w:rPr>
    </w:lvl>
    <w:lvl w:ilvl="5">
      <w:numFmt w:val="bullet"/>
      <w:lvlText w:val="•"/>
      <w:lvlJc w:val="left"/>
      <w:pPr>
        <w:ind w:left="4800" w:hanging="159"/>
      </w:pPr>
      <w:rPr>
        <w:rFonts w:hint="default"/>
        <w:lang w:val="ru-RU" w:eastAsia="en-US" w:bidi="ar-SA"/>
      </w:rPr>
    </w:lvl>
    <w:lvl w:ilvl="6">
      <w:numFmt w:val="bullet"/>
      <w:lvlText w:val="•"/>
      <w:lvlJc w:val="left"/>
      <w:pPr>
        <w:ind w:left="5826" w:hanging="159"/>
      </w:pPr>
      <w:rPr>
        <w:rFonts w:hint="default"/>
        <w:lang w:val="ru-RU" w:eastAsia="en-US" w:bidi="ar-SA"/>
      </w:rPr>
    </w:lvl>
    <w:lvl w:ilvl="7">
      <w:numFmt w:val="bullet"/>
      <w:lvlText w:val="•"/>
      <w:lvlJc w:val="left"/>
      <w:pPr>
        <w:ind w:left="6851" w:hanging="159"/>
      </w:pPr>
      <w:rPr>
        <w:rFonts w:hint="default"/>
        <w:lang w:val="ru-RU" w:eastAsia="en-US" w:bidi="ar-SA"/>
      </w:rPr>
    </w:lvl>
    <w:lvl w:ilvl="8">
      <w:numFmt w:val="bullet"/>
      <w:lvlText w:val="•"/>
      <w:lvlJc w:val="left"/>
      <w:pPr>
        <w:ind w:left="7876" w:hanging="159"/>
      </w:pPr>
      <w:rPr>
        <w:rFonts w:hint="default"/>
        <w:lang w:val="ru-RU" w:eastAsia="en-US" w:bidi="ar-SA"/>
      </w:rPr>
    </w:lvl>
  </w:abstractNum>
  <w:abstractNum w:abstractNumId="111" w15:restartNumberingAfterBreak="0">
    <w:nsid w:val="60903263"/>
    <w:multiLevelType w:val="hybridMultilevel"/>
    <w:tmpl w:val="7EE0C33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12" w15:restartNumberingAfterBreak="0">
    <w:nsid w:val="60992933"/>
    <w:multiLevelType w:val="hybridMultilevel"/>
    <w:tmpl w:val="7366B450"/>
    <w:lvl w:ilvl="0" w:tplc="7C8A185C">
      <w:start w:val="1"/>
      <w:numFmt w:val="bullet"/>
      <w:lvlText w:val=""/>
      <w:lvlJc w:val="left"/>
      <w:pPr>
        <w:ind w:left="0" w:firstLine="0"/>
      </w:pPr>
      <w:rPr>
        <w:rFonts w:ascii="Symbol"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60CA6554"/>
    <w:multiLevelType w:val="hybridMultilevel"/>
    <w:tmpl w:val="1B8C0B56"/>
    <w:lvl w:ilvl="0" w:tplc="45DA088A">
      <w:start w:val="1"/>
      <w:numFmt w:val="decimal"/>
      <w:lvlText w:val="%1."/>
      <w:lvlJc w:val="left"/>
      <w:pPr>
        <w:tabs>
          <w:tab w:val="num" w:pos="644"/>
        </w:tabs>
        <w:ind w:left="644" w:hanging="360"/>
      </w:pPr>
      <w:rPr>
        <w:rFonts w:hint="default"/>
        <w:b/>
      </w:rPr>
    </w:lvl>
    <w:lvl w:ilvl="1" w:tplc="F78E9704">
      <w:numFmt w:val="none"/>
      <w:lvlText w:val=""/>
      <w:lvlJc w:val="left"/>
      <w:pPr>
        <w:tabs>
          <w:tab w:val="num" w:pos="360"/>
        </w:tabs>
      </w:pPr>
    </w:lvl>
    <w:lvl w:ilvl="2" w:tplc="F51A910C">
      <w:numFmt w:val="none"/>
      <w:lvlText w:val=""/>
      <w:lvlJc w:val="left"/>
      <w:pPr>
        <w:tabs>
          <w:tab w:val="num" w:pos="360"/>
        </w:tabs>
      </w:pPr>
    </w:lvl>
    <w:lvl w:ilvl="3" w:tplc="12CA3C0C">
      <w:numFmt w:val="none"/>
      <w:lvlText w:val=""/>
      <w:lvlJc w:val="left"/>
      <w:pPr>
        <w:tabs>
          <w:tab w:val="num" w:pos="360"/>
        </w:tabs>
      </w:pPr>
    </w:lvl>
    <w:lvl w:ilvl="4" w:tplc="FB06B574">
      <w:numFmt w:val="none"/>
      <w:lvlText w:val=""/>
      <w:lvlJc w:val="left"/>
      <w:pPr>
        <w:tabs>
          <w:tab w:val="num" w:pos="360"/>
        </w:tabs>
      </w:pPr>
    </w:lvl>
    <w:lvl w:ilvl="5" w:tplc="C46CD6BC">
      <w:numFmt w:val="none"/>
      <w:lvlText w:val=""/>
      <w:lvlJc w:val="left"/>
      <w:pPr>
        <w:tabs>
          <w:tab w:val="num" w:pos="360"/>
        </w:tabs>
      </w:pPr>
    </w:lvl>
    <w:lvl w:ilvl="6" w:tplc="8444C5BE">
      <w:numFmt w:val="none"/>
      <w:lvlText w:val=""/>
      <w:lvlJc w:val="left"/>
      <w:pPr>
        <w:tabs>
          <w:tab w:val="num" w:pos="360"/>
        </w:tabs>
      </w:pPr>
    </w:lvl>
    <w:lvl w:ilvl="7" w:tplc="B7C0B03A">
      <w:numFmt w:val="none"/>
      <w:lvlText w:val=""/>
      <w:lvlJc w:val="left"/>
      <w:pPr>
        <w:tabs>
          <w:tab w:val="num" w:pos="360"/>
        </w:tabs>
      </w:pPr>
    </w:lvl>
    <w:lvl w:ilvl="8" w:tplc="113C8EB4">
      <w:numFmt w:val="none"/>
      <w:lvlText w:val=""/>
      <w:lvlJc w:val="left"/>
      <w:pPr>
        <w:tabs>
          <w:tab w:val="num" w:pos="360"/>
        </w:tabs>
      </w:pPr>
    </w:lvl>
  </w:abstractNum>
  <w:abstractNum w:abstractNumId="114" w15:restartNumberingAfterBreak="0">
    <w:nsid w:val="653D1B78"/>
    <w:multiLevelType w:val="hybridMultilevel"/>
    <w:tmpl w:val="03647D7E"/>
    <w:lvl w:ilvl="0" w:tplc="6BCE321C">
      <w:start w:val="1"/>
      <w:numFmt w:val="bullet"/>
      <w:lvlText w:val=""/>
      <w:lvlJc w:val="left"/>
      <w:pPr>
        <w:ind w:left="0" w:firstLine="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67877B1D"/>
    <w:multiLevelType w:val="hybridMultilevel"/>
    <w:tmpl w:val="987402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67AE5D97"/>
    <w:multiLevelType w:val="hybridMultilevel"/>
    <w:tmpl w:val="8DB4B7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69873E85"/>
    <w:multiLevelType w:val="hybridMultilevel"/>
    <w:tmpl w:val="5D4C8CEC"/>
    <w:lvl w:ilvl="0" w:tplc="D116D860">
      <w:start w:val="1"/>
      <w:numFmt w:val="decimal"/>
      <w:lvlText w:val="%1."/>
      <w:lvlJc w:val="left"/>
      <w:pPr>
        <w:ind w:left="720" w:hanging="360"/>
      </w:pPr>
      <w:rPr>
        <w:rFonts w:hint="default"/>
        <w:color w:val="auto"/>
      </w:rPr>
    </w:lvl>
    <w:lvl w:ilvl="1" w:tplc="6B7AC23A">
      <w:start w:val="1"/>
      <w:numFmt w:val="lowerLetter"/>
      <w:lvlText w:val="%2."/>
      <w:lvlJc w:val="left"/>
      <w:pPr>
        <w:ind w:left="1440" w:hanging="360"/>
      </w:pPr>
    </w:lvl>
    <w:lvl w:ilvl="2" w:tplc="C42AF7F8">
      <w:start w:val="1"/>
      <w:numFmt w:val="lowerRoman"/>
      <w:lvlText w:val="%3."/>
      <w:lvlJc w:val="right"/>
      <w:pPr>
        <w:ind w:left="2160" w:hanging="180"/>
      </w:pPr>
    </w:lvl>
    <w:lvl w:ilvl="3" w:tplc="99FCC264">
      <w:start w:val="1"/>
      <w:numFmt w:val="decimal"/>
      <w:lvlText w:val="%4."/>
      <w:lvlJc w:val="left"/>
      <w:pPr>
        <w:ind w:left="2880" w:hanging="360"/>
      </w:pPr>
    </w:lvl>
    <w:lvl w:ilvl="4" w:tplc="2AB02530">
      <w:start w:val="1"/>
      <w:numFmt w:val="lowerLetter"/>
      <w:lvlText w:val="%5."/>
      <w:lvlJc w:val="left"/>
      <w:pPr>
        <w:ind w:left="3600" w:hanging="360"/>
      </w:pPr>
    </w:lvl>
    <w:lvl w:ilvl="5" w:tplc="E744B7A8">
      <w:start w:val="1"/>
      <w:numFmt w:val="lowerRoman"/>
      <w:lvlText w:val="%6."/>
      <w:lvlJc w:val="right"/>
      <w:pPr>
        <w:ind w:left="4320" w:hanging="180"/>
      </w:pPr>
    </w:lvl>
    <w:lvl w:ilvl="6" w:tplc="6032D842">
      <w:start w:val="1"/>
      <w:numFmt w:val="decimal"/>
      <w:lvlText w:val="%7."/>
      <w:lvlJc w:val="left"/>
      <w:pPr>
        <w:ind w:left="5040" w:hanging="360"/>
      </w:pPr>
    </w:lvl>
    <w:lvl w:ilvl="7" w:tplc="EF261F2A">
      <w:start w:val="1"/>
      <w:numFmt w:val="lowerLetter"/>
      <w:lvlText w:val="%8."/>
      <w:lvlJc w:val="left"/>
      <w:pPr>
        <w:ind w:left="5760" w:hanging="360"/>
      </w:pPr>
    </w:lvl>
    <w:lvl w:ilvl="8" w:tplc="03B20C36">
      <w:start w:val="1"/>
      <w:numFmt w:val="lowerRoman"/>
      <w:lvlText w:val="%9."/>
      <w:lvlJc w:val="right"/>
      <w:pPr>
        <w:ind w:left="6480" w:hanging="180"/>
      </w:pPr>
    </w:lvl>
  </w:abstractNum>
  <w:abstractNum w:abstractNumId="118" w15:restartNumberingAfterBreak="0">
    <w:nsid w:val="6A6736EF"/>
    <w:multiLevelType w:val="hybridMultilevel"/>
    <w:tmpl w:val="C4F2F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095632F"/>
    <w:multiLevelType w:val="hybridMultilevel"/>
    <w:tmpl w:val="8B12AFF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1" w15:restartNumberingAfterBreak="0">
    <w:nsid w:val="7491377E"/>
    <w:multiLevelType w:val="hybridMultilevel"/>
    <w:tmpl w:val="52A87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5201946"/>
    <w:multiLevelType w:val="hybridMultilevel"/>
    <w:tmpl w:val="9BFECA20"/>
    <w:lvl w:ilvl="0" w:tplc="0419000F">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23" w15:restartNumberingAfterBreak="0">
    <w:nsid w:val="754C2D1C"/>
    <w:multiLevelType w:val="hybridMultilevel"/>
    <w:tmpl w:val="A22CE004"/>
    <w:lvl w:ilvl="0" w:tplc="7024AD2C">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5D0772F"/>
    <w:multiLevelType w:val="hybridMultilevel"/>
    <w:tmpl w:val="4AE83226"/>
    <w:lvl w:ilvl="0" w:tplc="511885D4">
      <w:start w:val="1"/>
      <w:numFmt w:val="decimal"/>
      <w:lvlText w:val="%1."/>
      <w:lvlJc w:val="left"/>
      <w:pPr>
        <w:tabs>
          <w:tab w:val="num" w:pos="720"/>
        </w:tabs>
        <w:ind w:left="720" w:hanging="360"/>
      </w:pPr>
      <w:rPr>
        <w:rFonts w:hint="default"/>
      </w:rPr>
    </w:lvl>
    <w:lvl w:ilvl="1" w:tplc="BD1A21F4">
      <w:start w:val="1"/>
      <w:numFmt w:val="lowerLetter"/>
      <w:lvlText w:val="%2."/>
      <w:lvlJc w:val="left"/>
      <w:pPr>
        <w:tabs>
          <w:tab w:val="num" w:pos="1440"/>
        </w:tabs>
        <w:ind w:left="1440" w:hanging="360"/>
      </w:pPr>
    </w:lvl>
    <w:lvl w:ilvl="2" w:tplc="DA2A1B92">
      <w:start w:val="1"/>
      <w:numFmt w:val="lowerRoman"/>
      <w:lvlText w:val="%3."/>
      <w:lvlJc w:val="right"/>
      <w:pPr>
        <w:tabs>
          <w:tab w:val="num" w:pos="2160"/>
        </w:tabs>
        <w:ind w:left="2160" w:hanging="180"/>
      </w:pPr>
    </w:lvl>
    <w:lvl w:ilvl="3" w:tplc="0F56BD0C">
      <w:start w:val="1"/>
      <w:numFmt w:val="decimal"/>
      <w:lvlText w:val="%4."/>
      <w:lvlJc w:val="left"/>
      <w:pPr>
        <w:tabs>
          <w:tab w:val="num" w:pos="2880"/>
        </w:tabs>
        <w:ind w:left="2880" w:hanging="360"/>
      </w:pPr>
    </w:lvl>
    <w:lvl w:ilvl="4" w:tplc="EC32DDB6">
      <w:start w:val="1"/>
      <w:numFmt w:val="lowerLetter"/>
      <w:lvlText w:val="%5."/>
      <w:lvlJc w:val="left"/>
      <w:pPr>
        <w:tabs>
          <w:tab w:val="num" w:pos="3600"/>
        </w:tabs>
        <w:ind w:left="3600" w:hanging="360"/>
      </w:pPr>
    </w:lvl>
    <w:lvl w:ilvl="5" w:tplc="4F945C72">
      <w:start w:val="1"/>
      <w:numFmt w:val="lowerRoman"/>
      <w:lvlText w:val="%6."/>
      <w:lvlJc w:val="right"/>
      <w:pPr>
        <w:tabs>
          <w:tab w:val="num" w:pos="4320"/>
        </w:tabs>
        <w:ind w:left="4320" w:hanging="180"/>
      </w:pPr>
    </w:lvl>
    <w:lvl w:ilvl="6" w:tplc="EAFA0E1E">
      <w:start w:val="1"/>
      <w:numFmt w:val="decimal"/>
      <w:lvlText w:val="%7."/>
      <w:lvlJc w:val="left"/>
      <w:pPr>
        <w:tabs>
          <w:tab w:val="num" w:pos="5040"/>
        </w:tabs>
        <w:ind w:left="5040" w:hanging="360"/>
      </w:pPr>
    </w:lvl>
    <w:lvl w:ilvl="7" w:tplc="EEAE49FA">
      <w:start w:val="1"/>
      <w:numFmt w:val="lowerLetter"/>
      <w:lvlText w:val="%8."/>
      <w:lvlJc w:val="left"/>
      <w:pPr>
        <w:tabs>
          <w:tab w:val="num" w:pos="5760"/>
        </w:tabs>
        <w:ind w:left="5760" w:hanging="360"/>
      </w:pPr>
    </w:lvl>
    <w:lvl w:ilvl="8" w:tplc="61B4CA3E">
      <w:start w:val="1"/>
      <w:numFmt w:val="lowerRoman"/>
      <w:lvlText w:val="%9."/>
      <w:lvlJc w:val="right"/>
      <w:pPr>
        <w:tabs>
          <w:tab w:val="num" w:pos="6480"/>
        </w:tabs>
        <w:ind w:left="6480" w:hanging="180"/>
      </w:pPr>
    </w:lvl>
  </w:abstractNum>
  <w:abstractNum w:abstractNumId="125" w15:restartNumberingAfterBreak="0">
    <w:nsid w:val="768A5FCB"/>
    <w:multiLevelType w:val="multilevel"/>
    <w:tmpl w:val="2886EB1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2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7" w15:restartNumberingAfterBreak="0">
    <w:nsid w:val="77902C38"/>
    <w:multiLevelType w:val="multilevel"/>
    <w:tmpl w:val="2E3E4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79370B2A"/>
    <w:multiLevelType w:val="hybridMultilevel"/>
    <w:tmpl w:val="DE7031FC"/>
    <w:lvl w:ilvl="0" w:tplc="67629E3C">
      <w:start w:val="1"/>
      <w:numFmt w:val="decimal"/>
      <w:lvlText w:val="%1."/>
      <w:lvlJc w:val="left"/>
      <w:pPr>
        <w:ind w:left="1429" w:hanging="360"/>
      </w:pPr>
      <w:rPr>
        <w:rFonts w:hint="default"/>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9" w15:restartNumberingAfterBreak="0">
    <w:nsid w:val="7B054B5B"/>
    <w:multiLevelType w:val="hybridMultilevel"/>
    <w:tmpl w:val="56DEEFC8"/>
    <w:lvl w:ilvl="0" w:tplc="9460D2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7BCC1225"/>
    <w:multiLevelType w:val="multilevel"/>
    <w:tmpl w:val="FCD62470"/>
    <w:lvl w:ilvl="0">
      <w:start w:val="1"/>
      <w:numFmt w:val="decimal"/>
      <w:lvlText w:val="%1."/>
      <w:lvlJc w:val="left"/>
      <w:pPr>
        <w:ind w:left="1684" w:hanging="975"/>
      </w:pPr>
      <w:rPr>
        <w:rFonts w:hint="default"/>
        <w:b/>
        <w:bCs w:val="0"/>
        <w:sz w:val="24"/>
      </w:rPr>
    </w:lvl>
    <w:lvl w:ilvl="1">
      <w:start w:val="1"/>
      <w:numFmt w:val="decimal"/>
      <w:isLgl/>
      <w:lvlText w:val="%1.%2"/>
      <w:lvlJc w:val="left"/>
      <w:pPr>
        <w:ind w:left="1249"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1" w15:restartNumberingAfterBreak="0">
    <w:nsid w:val="7E7B0057"/>
    <w:multiLevelType w:val="hybridMultilevel"/>
    <w:tmpl w:val="4EEE90DA"/>
    <w:lvl w:ilvl="0" w:tplc="5394E1A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132" w15:restartNumberingAfterBreak="0">
    <w:nsid w:val="7FFE79C3"/>
    <w:multiLevelType w:val="hybridMultilevel"/>
    <w:tmpl w:val="2710185E"/>
    <w:lvl w:ilvl="0" w:tplc="D42C202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3"/>
  </w:num>
  <w:num w:numId="2">
    <w:abstractNumId w:val="53"/>
  </w:num>
  <w:num w:numId="3">
    <w:abstractNumId w:val="45"/>
  </w:num>
  <w:num w:numId="4">
    <w:abstractNumId w:val="95"/>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5"/>
  </w:num>
  <w:num w:numId="7">
    <w:abstractNumId w:val="25"/>
  </w:num>
  <w:num w:numId="8">
    <w:abstractNumId w:val="16"/>
  </w:num>
  <w:num w:numId="9">
    <w:abstractNumId w:val="119"/>
  </w:num>
  <w:num w:numId="10">
    <w:abstractNumId w:val="126"/>
  </w:num>
  <w:num w:numId="1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2"/>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num>
  <w:num w:numId="15">
    <w:abstractNumId w:val="27"/>
  </w:num>
  <w:num w:numId="16">
    <w:abstractNumId w:val="132"/>
  </w:num>
  <w:num w:numId="17">
    <w:abstractNumId w:val="68"/>
  </w:num>
  <w:num w:numId="18">
    <w:abstractNumId w:val="18"/>
  </w:num>
  <w:num w:numId="19">
    <w:abstractNumId w:val="40"/>
  </w:num>
  <w:num w:numId="20">
    <w:abstractNumId w:val="54"/>
  </w:num>
  <w:num w:numId="21">
    <w:abstractNumId w:val="128"/>
  </w:num>
  <w:num w:numId="22">
    <w:abstractNumId w:val="118"/>
  </w:num>
  <w:num w:numId="23">
    <w:abstractNumId w:val="15"/>
  </w:num>
  <w:num w:numId="24">
    <w:abstractNumId w:val="109"/>
  </w:num>
  <w:num w:numId="25">
    <w:abstractNumId w:val="130"/>
  </w:num>
  <w:num w:numId="26">
    <w:abstractNumId w:val="10"/>
  </w:num>
  <w:num w:numId="27">
    <w:abstractNumId w:val="37"/>
  </w:num>
  <w:num w:numId="28">
    <w:abstractNumId w:val="12"/>
  </w:num>
  <w:num w:numId="29">
    <w:abstractNumId w:val="82"/>
  </w:num>
  <w:num w:numId="30">
    <w:abstractNumId w:val="11"/>
  </w:num>
  <w:num w:numId="31">
    <w:abstractNumId w:val="35"/>
  </w:num>
  <w:num w:numId="32">
    <w:abstractNumId w:val="29"/>
  </w:num>
  <w:num w:numId="33">
    <w:abstractNumId w:val="78"/>
  </w:num>
  <w:num w:numId="34">
    <w:abstractNumId w:val="81"/>
  </w:num>
  <w:num w:numId="35">
    <w:abstractNumId w:val="63"/>
  </w:num>
  <w:num w:numId="36">
    <w:abstractNumId w:val="49"/>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3"/>
  </w:num>
  <w:num w:numId="43">
    <w:abstractNumId w:val="21"/>
  </w:num>
  <w:num w:numId="44">
    <w:abstractNumId w:val="106"/>
  </w:num>
  <w:num w:numId="45">
    <w:abstractNumId w:val="73"/>
  </w:num>
  <w:num w:numId="46">
    <w:abstractNumId w:val="86"/>
  </w:num>
  <w:num w:numId="47">
    <w:abstractNumId w:val="91"/>
  </w:num>
  <w:num w:numId="48">
    <w:abstractNumId w:val="83"/>
  </w:num>
  <w:num w:numId="49">
    <w:abstractNumId w:val="24"/>
  </w:num>
  <w:num w:numId="50">
    <w:abstractNumId w:val="38"/>
  </w:num>
  <w:num w:numId="51">
    <w:abstractNumId w:val="127"/>
  </w:num>
  <w:num w:numId="52">
    <w:abstractNumId w:val="125"/>
  </w:num>
  <w:num w:numId="53">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9"/>
  </w:num>
  <w:num w:numId="55">
    <w:abstractNumId w:val="69"/>
  </w:num>
  <w:num w:numId="56">
    <w:abstractNumId w:val="74"/>
  </w:num>
  <w:num w:numId="57">
    <w:abstractNumId w:val="32"/>
  </w:num>
  <w:num w:numId="58">
    <w:abstractNumId w:val="22"/>
  </w:num>
  <w:num w:numId="59">
    <w:abstractNumId w:val="14"/>
  </w:num>
  <w:num w:numId="6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08"/>
  </w:num>
  <w:num w:numId="62">
    <w:abstractNumId w:val="31"/>
  </w:num>
  <w:num w:numId="63">
    <w:abstractNumId w:val="42"/>
  </w:num>
  <w:num w:numId="64">
    <w:abstractNumId w:val="84"/>
  </w:num>
  <w:num w:numId="65">
    <w:abstractNumId w:val="39"/>
  </w:num>
  <w:num w:numId="66">
    <w:abstractNumId w:val="112"/>
  </w:num>
  <w:num w:numId="67">
    <w:abstractNumId w:val="98"/>
  </w:num>
  <w:num w:numId="68">
    <w:abstractNumId w:val="114"/>
  </w:num>
  <w:num w:numId="69">
    <w:abstractNumId w:val="5"/>
  </w:num>
  <w:num w:numId="70">
    <w:abstractNumId w:val="105"/>
  </w:num>
  <w:num w:numId="71">
    <w:abstractNumId w:val="8"/>
  </w:num>
  <w:num w:numId="72">
    <w:abstractNumId w:val="99"/>
  </w:num>
  <w:num w:numId="73">
    <w:abstractNumId w:val="59"/>
  </w:num>
  <w:num w:numId="74">
    <w:abstractNumId w:val="80"/>
  </w:num>
  <w:num w:numId="75">
    <w:abstractNumId w:val="17"/>
  </w:num>
  <w:num w:numId="76">
    <w:abstractNumId w:val="123"/>
  </w:num>
  <w:num w:numId="7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16"/>
  </w:num>
  <w:num w:numId="79">
    <w:abstractNumId w:val="26"/>
  </w:num>
  <w:num w:numId="80">
    <w:abstractNumId w:val="9"/>
  </w:num>
  <w:num w:numId="81">
    <w:abstractNumId w:val="93"/>
  </w:num>
  <w:num w:numId="82">
    <w:abstractNumId w:val="57"/>
  </w:num>
  <w:num w:numId="83">
    <w:abstractNumId w:val="20"/>
  </w:num>
  <w:num w:numId="84">
    <w:abstractNumId w:val="7"/>
  </w:num>
  <w:num w:numId="85">
    <w:abstractNumId w:val="67"/>
  </w:num>
  <w:num w:numId="86">
    <w:abstractNumId w:val="131"/>
  </w:num>
  <w:num w:numId="87">
    <w:abstractNumId w:val="104"/>
  </w:num>
  <w:num w:numId="88">
    <w:abstractNumId w:val="58"/>
  </w:num>
  <w:num w:numId="89">
    <w:abstractNumId w:val="61"/>
  </w:num>
  <w:num w:numId="90">
    <w:abstractNumId w:val="101"/>
  </w:num>
  <w:num w:numId="91">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56"/>
  </w:num>
  <w:num w:numId="93">
    <w:abstractNumId w:val="0"/>
  </w:num>
  <w:num w:numId="94">
    <w:abstractNumId w:val="1"/>
  </w:num>
  <w:num w:numId="95">
    <w:abstractNumId w:val="2"/>
  </w:num>
  <w:num w:numId="96">
    <w:abstractNumId w:val="3"/>
  </w:num>
  <w:num w:numId="97">
    <w:abstractNumId w:val="4"/>
  </w:num>
  <w:num w:numId="98">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10"/>
  </w:num>
  <w:num w:numId="101">
    <w:abstractNumId w:val="102"/>
  </w:num>
  <w:num w:numId="102">
    <w:abstractNumId w:val="88"/>
  </w:num>
  <w:num w:numId="103">
    <w:abstractNumId w:val="52"/>
  </w:num>
  <w:num w:numId="104">
    <w:abstractNumId w:val="1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07"/>
  </w:num>
  <w:num w:numId="108">
    <w:abstractNumId w:val="111"/>
  </w:num>
  <w:num w:numId="109">
    <w:abstractNumId w:val="97"/>
  </w:num>
  <w:num w:numId="110">
    <w:abstractNumId w:val="75"/>
  </w:num>
  <w:num w:numId="111">
    <w:abstractNumId w:val="96"/>
  </w:num>
  <w:num w:numId="112">
    <w:abstractNumId w:val="34"/>
  </w:num>
  <w:num w:numId="113">
    <w:abstractNumId w:val="121"/>
  </w:num>
  <w:num w:numId="114">
    <w:abstractNumId w:val="122"/>
  </w:num>
  <w:num w:numId="115">
    <w:abstractNumId w:val="89"/>
  </w:num>
  <w:num w:numId="116">
    <w:abstractNumId w:val="113"/>
  </w:num>
  <w:num w:numId="117">
    <w:abstractNumId w:val="124"/>
  </w:num>
  <w:num w:numId="118">
    <w:abstractNumId w:val="46"/>
  </w:num>
  <w:num w:numId="119">
    <w:abstractNumId w:val="48"/>
  </w:num>
  <w:num w:numId="120">
    <w:abstractNumId w:val="6"/>
  </w:num>
  <w:num w:numId="121">
    <w:abstractNumId w:val="87"/>
  </w:num>
  <w:num w:numId="122">
    <w:abstractNumId w:val="13"/>
  </w:num>
  <w:num w:numId="12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64"/>
  </w:num>
  <w:num w:numId="127">
    <w:abstractNumId w:val="41"/>
  </w:num>
  <w:num w:numId="128">
    <w:abstractNumId w:val="44"/>
  </w:num>
  <w:num w:numId="129">
    <w:abstractNumId w:val="94"/>
  </w:num>
  <w:num w:numId="130">
    <w:abstractNumId w:val="60"/>
  </w:num>
  <w:num w:numId="131">
    <w:abstractNumId w:val="92"/>
  </w:num>
  <w:num w:numId="132">
    <w:abstractNumId w:val="90"/>
  </w:num>
  <w:num w:numId="133">
    <w:abstractNumId w:val="19"/>
  </w:num>
  <w:num w:numId="134">
    <w:abstractNumId w:val="115"/>
  </w:num>
  <w:num w:numId="135">
    <w:abstractNumId w:val="47"/>
  </w:num>
  <w:num w:numId="136">
    <w:abstractNumId w:val="85"/>
  </w:num>
  <w:num w:numId="137">
    <w:abstractNumId w:val="76"/>
  </w:num>
  <w:num w:numId="13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4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03"/>
    <w:lvlOverride w:ilvl="0"/>
    <w:lvlOverride w:ilvl="1"/>
    <w:lvlOverride w:ilvl="2"/>
    <w:lvlOverride w:ilvl="3"/>
    <w:lvlOverride w:ilvl="4"/>
    <w:lvlOverride w:ilvl="5"/>
    <w:lvlOverride w:ilvl="6"/>
    <w:lvlOverride w:ilvl="7"/>
    <w:lvlOverride w:ilvl="8"/>
  </w:num>
  <w:num w:numId="143">
    <w:abstractNumId w:val="50"/>
    <w:lvlOverride w:ilvl="0"/>
    <w:lvlOverride w:ilvl="1"/>
    <w:lvlOverride w:ilvl="2"/>
    <w:lvlOverride w:ilvl="3"/>
    <w:lvlOverride w:ilvl="4"/>
    <w:lvlOverride w:ilvl="5"/>
    <w:lvlOverride w:ilvl="6"/>
    <w:lvlOverride w:ilvl="7"/>
    <w:lvlOverride w:ilvl="8"/>
  </w:num>
  <w:num w:numId="144">
    <w:abstractNumId w:val="45"/>
    <w:lvlOverride w:ilvl="0"/>
    <w:lvlOverride w:ilvl="1"/>
    <w:lvlOverride w:ilvl="2"/>
    <w:lvlOverride w:ilvl="3"/>
    <w:lvlOverride w:ilvl="4"/>
    <w:lvlOverride w:ilvl="5"/>
    <w:lvlOverride w:ilvl="6"/>
    <w:lvlOverride w:ilvl="7"/>
    <w:lvlOverride w:ilvl="8"/>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11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4D"/>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10EC0"/>
    <w:rsid w:val="000126A9"/>
    <w:rsid w:val="0001279A"/>
    <w:rsid w:val="0001289A"/>
    <w:rsid w:val="000137A3"/>
    <w:rsid w:val="000171E8"/>
    <w:rsid w:val="000202AC"/>
    <w:rsid w:val="00020E80"/>
    <w:rsid w:val="000215EA"/>
    <w:rsid w:val="00022629"/>
    <w:rsid w:val="000226CC"/>
    <w:rsid w:val="00022F20"/>
    <w:rsid w:val="00023153"/>
    <w:rsid w:val="000277E5"/>
    <w:rsid w:val="00030C17"/>
    <w:rsid w:val="00033D51"/>
    <w:rsid w:val="00033ECE"/>
    <w:rsid w:val="00035067"/>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D42"/>
    <w:rsid w:val="00055DDA"/>
    <w:rsid w:val="00056309"/>
    <w:rsid w:val="00060953"/>
    <w:rsid w:val="000612B5"/>
    <w:rsid w:val="00061CE4"/>
    <w:rsid w:val="00061F02"/>
    <w:rsid w:val="00064319"/>
    <w:rsid w:val="0006619D"/>
    <w:rsid w:val="00066207"/>
    <w:rsid w:val="00066E60"/>
    <w:rsid w:val="0007038C"/>
    <w:rsid w:val="0007067D"/>
    <w:rsid w:val="00070BA8"/>
    <w:rsid w:val="00072900"/>
    <w:rsid w:val="00072A94"/>
    <w:rsid w:val="00073185"/>
    <w:rsid w:val="00073668"/>
    <w:rsid w:val="000754D0"/>
    <w:rsid w:val="000814A8"/>
    <w:rsid w:val="00082DCD"/>
    <w:rsid w:val="00083065"/>
    <w:rsid w:val="00083243"/>
    <w:rsid w:val="0008335D"/>
    <w:rsid w:val="000835A9"/>
    <w:rsid w:val="00084C8A"/>
    <w:rsid w:val="00085952"/>
    <w:rsid w:val="00090383"/>
    <w:rsid w:val="00091C4A"/>
    <w:rsid w:val="00091F78"/>
    <w:rsid w:val="000928F3"/>
    <w:rsid w:val="00093BA6"/>
    <w:rsid w:val="000949C0"/>
    <w:rsid w:val="000959E4"/>
    <w:rsid w:val="00095C84"/>
    <w:rsid w:val="00096A49"/>
    <w:rsid w:val="00096B46"/>
    <w:rsid w:val="00096E7C"/>
    <w:rsid w:val="0009754C"/>
    <w:rsid w:val="000A028B"/>
    <w:rsid w:val="000A0C2B"/>
    <w:rsid w:val="000A188D"/>
    <w:rsid w:val="000A2A1D"/>
    <w:rsid w:val="000A347A"/>
    <w:rsid w:val="000A4723"/>
    <w:rsid w:val="000A542D"/>
    <w:rsid w:val="000A5C3F"/>
    <w:rsid w:val="000A611B"/>
    <w:rsid w:val="000B05CD"/>
    <w:rsid w:val="000B09A5"/>
    <w:rsid w:val="000B0B7A"/>
    <w:rsid w:val="000B1BD1"/>
    <w:rsid w:val="000B3043"/>
    <w:rsid w:val="000B31AF"/>
    <w:rsid w:val="000B3E27"/>
    <w:rsid w:val="000B4F01"/>
    <w:rsid w:val="000C0103"/>
    <w:rsid w:val="000C0361"/>
    <w:rsid w:val="000C1965"/>
    <w:rsid w:val="000C1F61"/>
    <w:rsid w:val="000C2182"/>
    <w:rsid w:val="000C28EA"/>
    <w:rsid w:val="000C319F"/>
    <w:rsid w:val="000C321C"/>
    <w:rsid w:val="000C3A5D"/>
    <w:rsid w:val="000C449B"/>
    <w:rsid w:val="000C70DA"/>
    <w:rsid w:val="000C733B"/>
    <w:rsid w:val="000D04A9"/>
    <w:rsid w:val="000D177F"/>
    <w:rsid w:val="000D340C"/>
    <w:rsid w:val="000D39F1"/>
    <w:rsid w:val="000D43D9"/>
    <w:rsid w:val="000D4FAA"/>
    <w:rsid w:val="000D508C"/>
    <w:rsid w:val="000D511F"/>
    <w:rsid w:val="000D5C88"/>
    <w:rsid w:val="000D633F"/>
    <w:rsid w:val="000D6DEB"/>
    <w:rsid w:val="000D70B6"/>
    <w:rsid w:val="000D71F6"/>
    <w:rsid w:val="000D753C"/>
    <w:rsid w:val="000E0A6E"/>
    <w:rsid w:val="000E13EA"/>
    <w:rsid w:val="000E1519"/>
    <w:rsid w:val="000E201C"/>
    <w:rsid w:val="000E22E2"/>
    <w:rsid w:val="000E2853"/>
    <w:rsid w:val="000E28F5"/>
    <w:rsid w:val="000E2B53"/>
    <w:rsid w:val="000E2E57"/>
    <w:rsid w:val="000E4358"/>
    <w:rsid w:val="000E4D27"/>
    <w:rsid w:val="000E66B6"/>
    <w:rsid w:val="000E6BF1"/>
    <w:rsid w:val="000E7561"/>
    <w:rsid w:val="000F0029"/>
    <w:rsid w:val="000F176F"/>
    <w:rsid w:val="000F177E"/>
    <w:rsid w:val="000F1D3B"/>
    <w:rsid w:val="000F243C"/>
    <w:rsid w:val="000F51E1"/>
    <w:rsid w:val="000F590E"/>
    <w:rsid w:val="000F597A"/>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0C0"/>
    <w:rsid w:val="00126129"/>
    <w:rsid w:val="00126FF1"/>
    <w:rsid w:val="001274AD"/>
    <w:rsid w:val="001278CB"/>
    <w:rsid w:val="00130CB4"/>
    <w:rsid w:val="0013136B"/>
    <w:rsid w:val="00131AA9"/>
    <w:rsid w:val="0013351E"/>
    <w:rsid w:val="001355FB"/>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ADE"/>
    <w:rsid w:val="00147D34"/>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5B99"/>
    <w:rsid w:val="00166015"/>
    <w:rsid w:val="001663BC"/>
    <w:rsid w:val="001663C1"/>
    <w:rsid w:val="00166B86"/>
    <w:rsid w:val="00167A0F"/>
    <w:rsid w:val="00170168"/>
    <w:rsid w:val="00170268"/>
    <w:rsid w:val="001721D6"/>
    <w:rsid w:val="00175217"/>
    <w:rsid w:val="00175398"/>
    <w:rsid w:val="001753A4"/>
    <w:rsid w:val="00175B15"/>
    <w:rsid w:val="00175D0C"/>
    <w:rsid w:val="001762AF"/>
    <w:rsid w:val="00176C6F"/>
    <w:rsid w:val="001802E1"/>
    <w:rsid w:val="00180EE3"/>
    <w:rsid w:val="00181452"/>
    <w:rsid w:val="00181FF3"/>
    <w:rsid w:val="0018249B"/>
    <w:rsid w:val="001824B1"/>
    <w:rsid w:val="0018331B"/>
    <w:rsid w:val="00184334"/>
    <w:rsid w:val="00186086"/>
    <w:rsid w:val="00190246"/>
    <w:rsid w:val="00190773"/>
    <w:rsid w:val="00190A5B"/>
    <w:rsid w:val="00190E0E"/>
    <w:rsid w:val="0019231C"/>
    <w:rsid w:val="001925B9"/>
    <w:rsid w:val="00192BFC"/>
    <w:rsid w:val="00193180"/>
    <w:rsid w:val="00193BDF"/>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1B5F"/>
    <w:rsid w:val="001B2059"/>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CBD"/>
    <w:rsid w:val="001C6DB0"/>
    <w:rsid w:val="001C73C6"/>
    <w:rsid w:val="001C77F0"/>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C11"/>
    <w:rsid w:val="001E577D"/>
    <w:rsid w:val="001E627B"/>
    <w:rsid w:val="001E7DD9"/>
    <w:rsid w:val="001F03EB"/>
    <w:rsid w:val="001F0CE8"/>
    <w:rsid w:val="001F0D71"/>
    <w:rsid w:val="001F13B0"/>
    <w:rsid w:val="001F4FD2"/>
    <w:rsid w:val="001F50B5"/>
    <w:rsid w:val="001F5A45"/>
    <w:rsid w:val="001F696E"/>
    <w:rsid w:val="001F6DC2"/>
    <w:rsid w:val="001F7618"/>
    <w:rsid w:val="001F7C0F"/>
    <w:rsid w:val="00200C8E"/>
    <w:rsid w:val="002017DC"/>
    <w:rsid w:val="00201F22"/>
    <w:rsid w:val="00202711"/>
    <w:rsid w:val="002030C7"/>
    <w:rsid w:val="00203380"/>
    <w:rsid w:val="00204073"/>
    <w:rsid w:val="002045E2"/>
    <w:rsid w:val="00204C20"/>
    <w:rsid w:val="0020545A"/>
    <w:rsid w:val="00205878"/>
    <w:rsid w:val="002060D1"/>
    <w:rsid w:val="002076C6"/>
    <w:rsid w:val="00210035"/>
    <w:rsid w:val="0021043F"/>
    <w:rsid w:val="002105F7"/>
    <w:rsid w:val="0021062E"/>
    <w:rsid w:val="002107EF"/>
    <w:rsid w:val="00211C3F"/>
    <w:rsid w:val="00212889"/>
    <w:rsid w:val="0021289D"/>
    <w:rsid w:val="00213300"/>
    <w:rsid w:val="002133AE"/>
    <w:rsid w:val="002143A6"/>
    <w:rsid w:val="00215F3D"/>
    <w:rsid w:val="00215FB6"/>
    <w:rsid w:val="00216E4A"/>
    <w:rsid w:val="00217812"/>
    <w:rsid w:val="00217D92"/>
    <w:rsid w:val="00217FFD"/>
    <w:rsid w:val="00220D9F"/>
    <w:rsid w:val="00221C43"/>
    <w:rsid w:val="00221E7E"/>
    <w:rsid w:val="00222EC5"/>
    <w:rsid w:val="00223183"/>
    <w:rsid w:val="0022399A"/>
    <w:rsid w:val="0022654F"/>
    <w:rsid w:val="00227BF4"/>
    <w:rsid w:val="002309CA"/>
    <w:rsid w:val="00230AD5"/>
    <w:rsid w:val="00230B5F"/>
    <w:rsid w:val="00231480"/>
    <w:rsid w:val="00232B32"/>
    <w:rsid w:val="00233354"/>
    <w:rsid w:val="0023491C"/>
    <w:rsid w:val="00234DDD"/>
    <w:rsid w:val="00235333"/>
    <w:rsid w:val="0023564A"/>
    <w:rsid w:val="00235ECF"/>
    <w:rsid w:val="00236359"/>
    <w:rsid w:val="00236428"/>
    <w:rsid w:val="00236687"/>
    <w:rsid w:val="00240021"/>
    <w:rsid w:val="00240133"/>
    <w:rsid w:val="00240D19"/>
    <w:rsid w:val="002410A2"/>
    <w:rsid w:val="0024167F"/>
    <w:rsid w:val="00241AAD"/>
    <w:rsid w:val="00241CAF"/>
    <w:rsid w:val="0024259F"/>
    <w:rsid w:val="00243377"/>
    <w:rsid w:val="0024359E"/>
    <w:rsid w:val="00243AED"/>
    <w:rsid w:val="002443AB"/>
    <w:rsid w:val="00245AF3"/>
    <w:rsid w:val="0024632D"/>
    <w:rsid w:val="00246924"/>
    <w:rsid w:val="00250560"/>
    <w:rsid w:val="0025058A"/>
    <w:rsid w:val="002510F4"/>
    <w:rsid w:val="002512A8"/>
    <w:rsid w:val="00251F04"/>
    <w:rsid w:val="00252557"/>
    <w:rsid w:val="002528DF"/>
    <w:rsid w:val="00252A52"/>
    <w:rsid w:val="002538EB"/>
    <w:rsid w:val="002542C0"/>
    <w:rsid w:val="00254C96"/>
    <w:rsid w:val="00256D5B"/>
    <w:rsid w:val="00260A8C"/>
    <w:rsid w:val="00260B23"/>
    <w:rsid w:val="00260F65"/>
    <w:rsid w:val="00261A78"/>
    <w:rsid w:val="00262EAA"/>
    <w:rsid w:val="00264B6D"/>
    <w:rsid w:val="00264DCA"/>
    <w:rsid w:val="002659FD"/>
    <w:rsid w:val="002664E1"/>
    <w:rsid w:val="002700EB"/>
    <w:rsid w:val="0027027A"/>
    <w:rsid w:val="00270A3C"/>
    <w:rsid w:val="00270D1E"/>
    <w:rsid w:val="00271243"/>
    <w:rsid w:val="002719B9"/>
    <w:rsid w:val="00272761"/>
    <w:rsid w:val="00274836"/>
    <w:rsid w:val="00275589"/>
    <w:rsid w:val="00275B6B"/>
    <w:rsid w:val="00276B9C"/>
    <w:rsid w:val="00276C84"/>
    <w:rsid w:val="0027717A"/>
    <w:rsid w:val="002771C3"/>
    <w:rsid w:val="00277B23"/>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A78"/>
    <w:rsid w:val="002A1B4A"/>
    <w:rsid w:val="002A2144"/>
    <w:rsid w:val="002A4850"/>
    <w:rsid w:val="002A4A89"/>
    <w:rsid w:val="002A4E3E"/>
    <w:rsid w:val="002A5AE9"/>
    <w:rsid w:val="002A7C61"/>
    <w:rsid w:val="002B0F64"/>
    <w:rsid w:val="002B109C"/>
    <w:rsid w:val="002B1198"/>
    <w:rsid w:val="002B1366"/>
    <w:rsid w:val="002B1D71"/>
    <w:rsid w:val="002B4A0A"/>
    <w:rsid w:val="002B5C49"/>
    <w:rsid w:val="002B63A3"/>
    <w:rsid w:val="002B6929"/>
    <w:rsid w:val="002B7185"/>
    <w:rsid w:val="002B7A0D"/>
    <w:rsid w:val="002C0CB9"/>
    <w:rsid w:val="002C21BC"/>
    <w:rsid w:val="002C2DA4"/>
    <w:rsid w:val="002C393C"/>
    <w:rsid w:val="002C4887"/>
    <w:rsid w:val="002C4B99"/>
    <w:rsid w:val="002C4CF4"/>
    <w:rsid w:val="002C4E8B"/>
    <w:rsid w:val="002C799E"/>
    <w:rsid w:val="002D0180"/>
    <w:rsid w:val="002D0ABF"/>
    <w:rsid w:val="002D0F7F"/>
    <w:rsid w:val="002D1E9D"/>
    <w:rsid w:val="002D2E6F"/>
    <w:rsid w:val="002D30D8"/>
    <w:rsid w:val="002D348A"/>
    <w:rsid w:val="002D3901"/>
    <w:rsid w:val="002D3BE9"/>
    <w:rsid w:val="002D4180"/>
    <w:rsid w:val="002D5599"/>
    <w:rsid w:val="002D6734"/>
    <w:rsid w:val="002E0155"/>
    <w:rsid w:val="002E033B"/>
    <w:rsid w:val="002E0718"/>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ADD"/>
    <w:rsid w:val="002F7C5E"/>
    <w:rsid w:val="003000EC"/>
    <w:rsid w:val="00301391"/>
    <w:rsid w:val="00301EFE"/>
    <w:rsid w:val="00302C15"/>
    <w:rsid w:val="003031C2"/>
    <w:rsid w:val="00303789"/>
    <w:rsid w:val="0030383D"/>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77CB"/>
    <w:rsid w:val="00317E74"/>
    <w:rsid w:val="00321390"/>
    <w:rsid w:val="00321CEE"/>
    <w:rsid w:val="00322049"/>
    <w:rsid w:val="0032225D"/>
    <w:rsid w:val="003224D1"/>
    <w:rsid w:val="003228C9"/>
    <w:rsid w:val="00322AAD"/>
    <w:rsid w:val="00323FA6"/>
    <w:rsid w:val="003244D5"/>
    <w:rsid w:val="00324ED0"/>
    <w:rsid w:val="00324FAF"/>
    <w:rsid w:val="00325507"/>
    <w:rsid w:val="00325FF4"/>
    <w:rsid w:val="00326955"/>
    <w:rsid w:val="003272DB"/>
    <w:rsid w:val="00327CF4"/>
    <w:rsid w:val="00331B2D"/>
    <w:rsid w:val="0033297A"/>
    <w:rsid w:val="0033356C"/>
    <w:rsid w:val="00333637"/>
    <w:rsid w:val="003338FA"/>
    <w:rsid w:val="00334719"/>
    <w:rsid w:val="00336144"/>
    <w:rsid w:val="0033625F"/>
    <w:rsid w:val="00336CA0"/>
    <w:rsid w:val="00336DC0"/>
    <w:rsid w:val="00337FAC"/>
    <w:rsid w:val="00340ACF"/>
    <w:rsid w:val="003411A0"/>
    <w:rsid w:val="00341416"/>
    <w:rsid w:val="00342384"/>
    <w:rsid w:val="00343269"/>
    <w:rsid w:val="00344DA5"/>
    <w:rsid w:val="003451C5"/>
    <w:rsid w:val="00345283"/>
    <w:rsid w:val="00345408"/>
    <w:rsid w:val="003454D3"/>
    <w:rsid w:val="00345B6C"/>
    <w:rsid w:val="00345F28"/>
    <w:rsid w:val="0034605C"/>
    <w:rsid w:val="003465FC"/>
    <w:rsid w:val="003471C3"/>
    <w:rsid w:val="003477A1"/>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645"/>
    <w:rsid w:val="00372C1D"/>
    <w:rsid w:val="00372EB5"/>
    <w:rsid w:val="0037301B"/>
    <w:rsid w:val="00373901"/>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1D64"/>
    <w:rsid w:val="00394C61"/>
    <w:rsid w:val="003963BB"/>
    <w:rsid w:val="00396F1F"/>
    <w:rsid w:val="003A0F7D"/>
    <w:rsid w:val="003A104C"/>
    <w:rsid w:val="003A161A"/>
    <w:rsid w:val="003A2654"/>
    <w:rsid w:val="003A3748"/>
    <w:rsid w:val="003A38C8"/>
    <w:rsid w:val="003A4F0B"/>
    <w:rsid w:val="003A5F40"/>
    <w:rsid w:val="003A6BD3"/>
    <w:rsid w:val="003A6FFA"/>
    <w:rsid w:val="003B14AA"/>
    <w:rsid w:val="003B2DB8"/>
    <w:rsid w:val="003B3FDF"/>
    <w:rsid w:val="003B4967"/>
    <w:rsid w:val="003C02EE"/>
    <w:rsid w:val="003C23B1"/>
    <w:rsid w:val="003C2F1C"/>
    <w:rsid w:val="003C3570"/>
    <w:rsid w:val="003C37BE"/>
    <w:rsid w:val="003C3F5D"/>
    <w:rsid w:val="003C4B82"/>
    <w:rsid w:val="003C5DA2"/>
    <w:rsid w:val="003C5F44"/>
    <w:rsid w:val="003C6BCB"/>
    <w:rsid w:val="003C6D82"/>
    <w:rsid w:val="003C750B"/>
    <w:rsid w:val="003D0A46"/>
    <w:rsid w:val="003D0FF0"/>
    <w:rsid w:val="003D1FD9"/>
    <w:rsid w:val="003D2742"/>
    <w:rsid w:val="003D332D"/>
    <w:rsid w:val="003D36D1"/>
    <w:rsid w:val="003D4096"/>
    <w:rsid w:val="003D4734"/>
    <w:rsid w:val="003D487D"/>
    <w:rsid w:val="003D55E5"/>
    <w:rsid w:val="003D6F46"/>
    <w:rsid w:val="003D78BF"/>
    <w:rsid w:val="003E05BE"/>
    <w:rsid w:val="003E0E6C"/>
    <w:rsid w:val="003E115D"/>
    <w:rsid w:val="003E15FC"/>
    <w:rsid w:val="003E1C1F"/>
    <w:rsid w:val="003E240B"/>
    <w:rsid w:val="003E26BE"/>
    <w:rsid w:val="003E2D57"/>
    <w:rsid w:val="003E2FCD"/>
    <w:rsid w:val="003E6384"/>
    <w:rsid w:val="003E64A9"/>
    <w:rsid w:val="003E6BB0"/>
    <w:rsid w:val="003E7C5A"/>
    <w:rsid w:val="003F0189"/>
    <w:rsid w:val="003F05D5"/>
    <w:rsid w:val="003F08F7"/>
    <w:rsid w:val="003F0FCD"/>
    <w:rsid w:val="003F1F83"/>
    <w:rsid w:val="003F2499"/>
    <w:rsid w:val="003F2A2D"/>
    <w:rsid w:val="003F2C55"/>
    <w:rsid w:val="003F4C74"/>
    <w:rsid w:val="003F5A36"/>
    <w:rsid w:val="003F5C78"/>
    <w:rsid w:val="003F60A9"/>
    <w:rsid w:val="003F6A0F"/>
    <w:rsid w:val="003F76EC"/>
    <w:rsid w:val="00400045"/>
    <w:rsid w:val="00400133"/>
    <w:rsid w:val="004011CD"/>
    <w:rsid w:val="00401359"/>
    <w:rsid w:val="004031DA"/>
    <w:rsid w:val="00403D3F"/>
    <w:rsid w:val="004040D6"/>
    <w:rsid w:val="00406092"/>
    <w:rsid w:val="00407134"/>
    <w:rsid w:val="00411E5C"/>
    <w:rsid w:val="004120FA"/>
    <w:rsid w:val="00412396"/>
    <w:rsid w:val="00412679"/>
    <w:rsid w:val="004136BD"/>
    <w:rsid w:val="00413C3E"/>
    <w:rsid w:val="00414314"/>
    <w:rsid w:val="00414C20"/>
    <w:rsid w:val="00414E84"/>
    <w:rsid w:val="0041586C"/>
    <w:rsid w:val="004168B3"/>
    <w:rsid w:val="00417170"/>
    <w:rsid w:val="004172C3"/>
    <w:rsid w:val="00420E1F"/>
    <w:rsid w:val="00421616"/>
    <w:rsid w:val="00422A56"/>
    <w:rsid w:val="00423276"/>
    <w:rsid w:val="004232B6"/>
    <w:rsid w:val="0042367F"/>
    <w:rsid w:val="0042391B"/>
    <w:rsid w:val="004259F7"/>
    <w:rsid w:val="00425BDD"/>
    <w:rsid w:val="00426130"/>
    <w:rsid w:val="004262D8"/>
    <w:rsid w:val="00426E13"/>
    <w:rsid w:val="00427529"/>
    <w:rsid w:val="0043122D"/>
    <w:rsid w:val="00431EE4"/>
    <w:rsid w:val="00432D65"/>
    <w:rsid w:val="00436C54"/>
    <w:rsid w:val="0043717C"/>
    <w:rsid w:val="004405C0"/>
    <w:rsid w:val="0044139C"/>
    <w:rsid w:val="00441DF6"/>
    <w:rsid w:val="00442C02"/>
    <w:rsid w:val="00442FF6"/>
    <w:rsid w:val="00444136"/>
    <w:rsid w:val="00445D84"/>
    <w:rsid w:val="00446A4B"/>
    <w:rsid w:val="00447AD2"/>
    <w:rsid w:val="00447DEF"/>
    <w:rsid w:val="004508CF"/>
    <w:rsid w:val="00453263"/>
    <w:rsid w:val="00453869"/>
    <w:rsid w:val="0045406C"/>
    <w:rsid w:val="0045461F"/>
    <w:rsid w:val="0045571D"/>
    <w:rsid w:val="00455D26"/>
    <w:rsid w:val="0045766B"/>
    <w:rsid w:val="00457F4F"/>
    <w:rsid w:val="00460189"/>
    <w:rsid w:val="00462640"/>
    <w:rsid w:val="00462C7C"/>
    <w:rsid w:val="004636B8"/>
    <w:rsid w:val="00463B5A"/>
    <w:rsid w:val="00465709"/>
    <w:rsid w:val="00465AFC"/>
    <w:rsid w:val="00466EB4"/>
    <w:rsid w:val="00466F03"/>
    <w:rsid w:val="00470052"/>
    <w:rsid w:val="00470C9E"/>
    <w:rsid w:val="00471AF0"/>
    <w:rsid w:val="00471C5E"/>
    <w:rsid w:val="00472307"/>
    <w:rsid w:val="0047286A"/>
    <w:rsid w:val="00472A06"/>
    <w:rsid w:val="004730C9"/>
    <w:rsid w:val="00473AFE"/>
    <w:rsid w:val="00474012"/>
    <w:rsid w:val="00474588"/>
    <w:rsid w:val="004748BB"/>
    <w:rsid w:val="004748D3"/>
    <w:rsid w:val="00475A3C"/>
    <w:rsid w:val="004772FB"/>
    <w:rsid w:val="00477EDD"/>
    <w:rsid w:val="00477F41"/>
    <w:rsid w:val="00477F87"/>
    <w:rsid w:val="004805D9"/>
    <w:rsid w:val="0048069C"/>
    <w:rsid w:val="00480860"/>
    <w:rsid w:val="0048088C"/>
    <w:rsid w:val="004816C3"/>
    <w:rsid w:val="00483122"/>
    <w:rsid w:val="0048363E"/>
    <w:rsid w:val="0048440A"/>
    <w:rsid w:val="004853F0"/>
    <w:rsid w:val="00486959"/>
    <w:rsid w:val="00486A86"/>
    <w:rsid w:val="00486BEC"/>
    <w:rsid w:val="00486EA6"/>
    <w:rsid w:val="004875CB"/>
    <w:rsid w:val="004908E5"/>
    <w:rsid w:val="00490D27"/>
    <w:rsid w:val="0049263A"/>
    <w:rsid w:val="0049274A"/>
    <w:rsid w:val="00492D0D"/>
    <w:rsid w:val="004967A9"/>
    <w:rsid w:val="004969A8"/>
    <w:rsid w:val="00497EDB"/>
    <w:rsid w:val="00497F84"/>
    <w:rsid w:val="004A01E3"/>
    <w:rsid w:val="004A03E0"/>
    <w:rsid w:val="004A0421"/>
    <w:rsid w:val="004A0C28"/>
    <w:rsid w:val="004A303C"/>
    <w:rsid w:val="004A30A8"/>
    <w:rsid w:val="004A3722"/>
    <w:rsid w:val="004A3BEF"/>
    <w:rsid w:val="004A48EC"/>
    <w:rsid w:val="004A4C51"/>
    <w:rsid w:val="004A6339"/>
    <w:rsid w:val="004A7F0D"/>
    <w:rsid w:val="004B0422"/>
    <w:rsid w:val="004B05AF"/>
    <w:rsid w:val="004B1B69"/>
    <w:rsid w:val="004B21E2"/>
    <w:rsid w:val="004B2D1B"/>
    <w:rsid w:val="004B4203"/>
    <w:rsid w:val="004B6A07"/>
    <w:rsid w:val="004B6E14"/>
    <w:rsid w:val="004B6F11"/>
    <w:rsid w:val="004B746E"/>
    <w:rsid w:val="004B7AC5"/>
    <w:rsid w:val="004C0138"/>
    <w:rsid w:val="004C166D"/>
    <w:rsid w:val="004C1A75"/>
    <w:rsid w:val="004C3C7B"/>
    <w:rsid w:val="004C4305"/>
    <w:rsid w:val="004C4DE1"/>
    <w:rsid w:val="004C5268"/>
    <w:rsid w:val="004C59C6"/>
    <w:rsid w:val="004C5A00"/>
    <w:rsid w:val="004C5DE2"/>
    <w:rsid w:val="004C624F"/>
    <w:rsid w:val="004C68BE"/>
    <w:rsid w:val="004C7A5A"/>
    <w:rsid w:val="004D2032"/>
    <w:rsid w:val="004D2698"/>
    <w:rsid w:val="004D271A"/>
    <w:rsid w:val="004D2BCE"/>
    <w:rsid w:val="004D2BE9"/>
    <w:rsid w:val="004D2CD6"/>
    <w:rsid w:val="004D2CF0"/>
    <w:rsid w:val="004D3789"/>
    <w:rsid w:val="004D3955"/>
    <w:rsid w:val="004D49C5"/>
    <w:rsid w:val="004D756C"/>
    <w:rsid w:val="004D7CB5"/>
    <w:rsid w:val="004E01AC"/>
    <w:rsid w:val="004E0A94"/>
    <w:rsid w:val="004E1C1E"/>
    <w:rsid w:val="004E1E63"/>
    <w:rsid w:val="004E249F"/>
    <w:rsid w:val="004E2A53"/>
    <w:rsid w:val="004E3122"/>
    <w:rsid w:val="004E3362"/>
    <w:rsid w:val="004E381C"/>
    <w:rsid w:val="004E3A35"/>
    <w:rsid w:val="004E44FF"/>
    <w:rsid w:val="004E4861"/>
    <w:rsid w:val="004E4BD0"/>
    <w:rsid w:val="004E7496"/>
    <w:rsid w:val="004E78F3"/>
    <w:rsid w:val="004F0084"/>
    <w:rsid w:val="004F02A3"/>
    <w:rsid w:val="004F13EE"/>
    <w:rsid w:val="004F162E"/>
    <w:rsid w:val="004F286B"/>
    <w:rsid w:val="004F2D7C"/>
    <w:rsid w:val="004F2DA3"/>
    <w:rsid w:val="004F43E7"/>
    <w:rsid w:val="004F54DA"/>
    <w:rsid w:val="004F5872"/>
    <w:rsid w:val="004F6B2D"/>
    <w:rsid w:val="004F7112"/>
    <w:rsid w:val="0050059C"/>
    <w:rsid w:val="00500988"/>
    <w:rsid w:val="0050160E"/>
    <w:rsid w:val="00502385"/>
    <w:rsid w:val="00504D55"/>
    <w:rsid w:val="00505B34"/>
    <w:rsid w:val="00505C2F"/>
    <w:rsid w:val="005066EC"/>
    <w:rsid w:val="00506D05"/>
    <w:rsid w:val="00507B32"/>
    <w:rsid w:val="00511065"/>
    <w:rsid w:val="00511854"/>
    <w:rsid w:val="00512769"/>
    <w:rsid w:val="0051760C"/>
    <w:rsid w:val="00520B4E"/>
    <w:rsid w:val="00521218"/>
    <w:rsid w:val="00521D35"/>
    <w:rsid w:val="00522425"/>
    <w:rsid w:val="00522C36"/>
    <w:rsid w:val="00523DC0"/>
    <w:rsid w:val="0052518E"/>
    <w:rsid w:val="00526980"/>
    <w:rsid w:val="005276B0"/>
    <w:rsid w:val="00527DB6"/>
    <w:rsid w:val="00527DE0"/>
    <w:rsid w:val="00530CAC"/>
    <w:rsid w:val="00531143"/>
    <w:rsid w:val="00531367"/>
    <w:rsid w:val="0053172C"/>
    <w:rsid w:val="00531A7C"/>
    <w:rsid w:val="00532A08"/>
    <w:rsid w:val="005332C0"/>
    <w:rsid w:val="005335A1"/>
    <w:rsid w:val="00534549"/>
    <w:rsid w:val="00534BAF"/>
    <w:rsid w:val="00534FFF"/>
    <w:rsid w:val="005352D6"/>
    <w:rsid w:val="00535BEC"/>
    <w:rsid w:val="00540D8B"/>
    <w:rsid w:val="00542512"/>
    <w:rsid w:val="00542642"/>
    <w:rsid w:val="0054282D"/>
    <w:rsid w:val="00542D7E"/>
    <w:rsid w:val="00542DCD"/>
    <w:rsid w:val="0054368F"/>
    <w:rsid w:val="00543EE7"/>
    <w:rsid w:val="00550857"/>
    <w:rsid w:val="0055186A"/>
    <w:rsid w:val="0055239F"/>
    <w:rsid w:val="00552E0D"/>
    <w:rsid w:val="0055522E"/>
    <w:rsid w:val="005569F4"/>
    <w:rsid w:val="0055704C"/>
    <w:rsid w:val="00557893"/>
    <w:rsid w:val="005610D4"/>
    <w:rsid w:val="0056175E"/>
    <w:rsid w:val="00561C1F"/>
    <w:rsid w:val="00561C27"/>
    <w:rsid w:val="005644CD"/>
    <w:rsid w:val="0056481B"/>
    <w:rsid w:val="00564A83"/>
    <w:rsid w:val="00565F90"/>
    <w:rsid w:val="00566643"/>
    <w:rsid w:val="005669E7"/>
    <w:rsid w:val="005674D1"/>
    <w:rsid w:val="005678CC"/>
    <w:rsid w:val="00567F46"/>
    <w:rsid w:val="00567FA4"/>
    <w:rsid w:val="00570689"/>
    <w:rsid w:val="00570849"/>
    <w:rsid w:val="00571B17"/>
    <w:rsid w:val="005725BF"/>
    <w:rsid w:val="00573647"/>
    <w:rsid w:val="00573E8C"/>
    <w:rsid w:val="0057429D"/>
    <w:rsid w:val="005746E7"/>
    <w:rsid w:val="00574806"/>
    <w:rsid w:val="00574D7E"/>
    <w:rsid w:val="0057562A"/>
    <w:rsid w:val="005761D1"/>
    <w:rsid w:val="0057647F"/>
    <w:rsid w:val="0057665D"/>
    <w:rsid w:val="00576F04"/>
    <w:rsid w:val="00577AFE"/>
    <w:rsid w:val="0058154D"/>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E67"/>
    <w:rsid w:val="005A4C64"/>
    <w:rsid w:val="005A5445"/>
    <w:rsid w:val="005A67B0"/>
    <w:rsid w:val="005B1CAE"/>
    <w:rsid w:val="005B400A"/>
    <w:rsid w:val="005B48D7"/>
    <w:rsid w:val="005B54DF"/>
    <w:rsid w:val="005B58FA"/>
    <w:rsid w:val="005B5C0B"/>
    <w:rsid w:val="005B679D"/>
    <w:rsid w:val="005C06B8"/>
    <w:rsid w:val="005C0F50"/>
    <w:rsid w:val="005C20C0"/>
    <w:rsid w:val="005C2E33"/>
    <w:rsid w:val="005C3CA3"/>
    <w:rsid w:val="005C3E3C"/>
    <w:rsid w:val="005C3EED"/>
    <w:rsid w:val="005C4488"/>
    <w:rsid w:val="005C640C"/>
    <w:rsid w:val="005C6CBB"/>
    <w:rsid w:val="005C715B"/>
    <w:rsid w:val="005C7CE1"/>
    <w:rsid w:val="005D03D7"/>
    <w:rsid w:val="005D07D2"/>
    <w:rsid w:val="005D092D"/>
    <w:rsid w:val="005D16B8"/>
    <w:rsid w:val="005D23EB"/>
    <w:rsid w:val="005D24C7"/>
    <w:rsid w:val="005D3A8F"/>
    <w:rsid w:val="005D3C59"/>
    <w:rsid w:val="005D7474"/>
    <w:rsid w:val="005E0864"/>
    <w:rsid w:val="005E0DED"/>
    <w:rsid w:val="005E1054"/>
    <w:rsid w:val="005E2018"/>
    <w:rsid w:val="005E3658"/>
    <w:rsid w:val="005E3B7E"/>
    <w:rsid w:val="005E4A26"/>
    <w:rsid w:val="005E5A59"/>
    <w:rsid w:val="005E5F5D"/>
    <w:rsid w:val="005E707F"/>
    <w:rsid w:val="005E7AD8"/>
    <w:rsid w:val="005F0EBA"/>
    <w:rsid w:val="005F154A"/>
    <w:rsid w:val="005F181C"/>
    <w:rsid w:val="005F33A2"/>
    <w:rsid w:val="005F3D4B"/>
    <w:rsid w:val="005F4AAC"/>
    <w:rsid w:val="005F5106"/>
    <w:rsid w:val="005F512E"/>
    <w:rsid w:val="005F60C4"/>
    <w:rsid w:val="005F6906"/>
    <w:rsid w:val="005F6C62"/>
    <w:rsid w:val="005F71FE"/>
    <w:rsid w:val="00600824"/>
    <w:rsid w:val="00600DE0"/>
    <w:rsid w:val="00602AF3"/>
    <w:rsid w:val="006037F9"/>
    <w:rsid w:val="00604005"/>
    <w:rsid w:val="00604BB1"/>
    <w:rsid w:val="00605ED9"/>
    <w:rsid w:val="006062C2"/>
    <w:rsid w:val="00607AEB"/>
    <w:rsid w:val="00610A19"/>
    <w:rsid w:val="00610C72"/>
    <w:rsid w:val="00610DAE"/>
    <w:rsid w:val="006112E1"/>
    <w:rsid w:val="00611347"/>
    <w:rsid w:val="00612E6A"/>
    <w:rsid w:val="00613923"/>
    <w:rsid w:val="00615572"/>
    <w:rsid w:val="00615CD6"/>
    <w:rsid w:val="00615DEF"/>
    <w:rsid w:val="006161FA"/>
    <w:rsid w:val="00616CC5"/>
    <w:rsid w:val="0062011D"/>
    <w:rsid w:val="0062074E"/>
    <w:rsid w:val="006208D9"/>
    <w:rsid w:val="0062165E"/>
    <w:rsid w:val="00622577"/>
    <w:rsid w:val="00622A13"/>
    <w:rsid w:val="00622E81"/>
    <w:rsid w:val="006234FB"/>
    <w:rsid w:val="0062493C"/>
    <w:rsid w:val="00625458"/>
    <w:rsid w:val="00625D2C"/>
    <w:rsid w:val="00625D52"/>
    <w:rsid w:val="00627E1C"/>
    <w:rsid w:val="00627F07"/>
    <w:rsid w:val="0063096D"/>
    <w:rsid w:val="00633366"/>
    <w:rsid w:val="00634963"/>
    <w:rsid w:val="006358F5"/>
    <w:rsid w:val="006367B2"/>
    <w:rsid w:val="00637559"/>
    <w:rsid w:val="00637766"/>
    <w:rsid w:val="0063784D"/>
    <w:rsid w:val="0063790D"/>
    <w:rsid w:val="00640B7F"/>
    <w:rsid w:val="00641C5A"/>
    <w:rsid w:val="00644200"/>
    <w:rsid w:val="00644E87"/>
    <w:rsid w:val="00645845"/>
    <w:rsid w:val="0064589B"/>
    <w:rsid w:val="0064716F"/>
    <w:rsid w:val="006474EE"/>
    <w:rsid w:val="00647EB7"/>
    <w:rsid w:val="00650226"/>
    <w:rsid w:val="00651054"/>
    <w:rsid w:val="0065119C"/>
    <w:rsid w:val="00651530"/>
    <w:rsid w:val="00654F36"/>
    <w:rsid w:val="006556B5"/>
    <w:rsid w:val="00655CFF"/>
    <w:rsid w:val="006608A6"/>
    <w:rsid w:val="00661783"/>
    <w:rsid w:val="00661BE8"/>
    <w:rsid w:val="00662CE0"/>
    <w:rsid w:val="00662EA7"/>
    <w:rsid w:val="0066331F"/>
    <w:rsid w:val="00664156"/>
    <w:rsid w:val="006644DF"/>
    <w:rsid w:val="00664E23"/>
    <w:rsid w:val="006656A7"/>
    <w:rsid w:val="00665BCF"/>
    <w:rsid w:val="0066645E"/>
    <w:rsid w:val="00666C3B"/>
    <w:rsid w:val="006674BF"/>
    <w:rsid w:val="00667E8C"/>
    <w:rsid w:val="00670589"/>
    <w:rsid w:val="00671170"/>
    <w:rsid w:val="00672B7A"/>
    <w:rsid w:val="00673645"/>
    <w:rsid w:val="00674F10"/>
    <w:rsid w:val="0067562C"/>
    <w:rsid w:val="006767C0"/>
    <w:rsid w:val="00676B71"/>
    <w:rsid w:val="00677B70"/>
    <w:rsid w:val="0068133F"/>
    <w:rsid w:val="0068190B"/>
    <w:rsid w:val="00681CA3"/>
    <w:rsid w:val="006828A8"/>
    <w:rsid w:val="00682ECA"/>
    <w:rsid w:val="00684193"/>
    <w:rsid w:val="00684203"/>
    <w:rsid w:val="00684228"/>
    <w:rsid w:val="00686CF4"/>
    <w:rsid w:val="00687E84"/>
    <w:rsid w:val="00687E96"/>
    <w:rsid w:val="0069064E"/>
    <w:rsid w:val="006916D9"/>
    <w:rsid w:val="006924AA"/>
    <w:rsid w:val="006931D1"/>
    <w:rsid w:val="006937F7"/>
    <w:rsid w:val="0069472D"/>
    <w:rsid w:val="00694806"/>
    <w:rsid w:val="00694A01"/>
    <w:rsid w:val="0069707B"/>
    <w:rsid w:val="00697C32"/>
    <w:rsid w:val="00697CE7"/>
    <w:rsid w:val="006A0363"/>
    <w:rsid w:val="006A1398"/>
    <w:rsid w:val="006A1F8D"/>
    <w:rsid w:val="006A41B3"/>
    <w:rsid w:val="006A42DF"/>
    <w:rsid w:val="006A43BD"/>
    <w:rsid w:val="006A4C6F"/>
    <w:rsid w:val="006A4F97"/>
    <w:rsid w:val="006A54A5"/>
    <w:rsid w:val="006A5D23"/>
    <w:rsid w:val="006A6BCF"/>
    <w:rsid w:val="006A7B0C"/>
    <w:rsid w:val="006B085E"/>
    <w:rsid w:val="006B1D22"/>
    <w:rsid w:val="006B2087"/>
    <w:rsid w:val="006B3350"/>
    <w:rsid w:val="006B33A4"/>
    <w:rsid w:val="006B4129"/>
    <w:rsid w:val="006B45FF"/>
    <w:rsid w:val="006B507F"/>
    <w:rsid w:val="006B5DC2"/>
    <w:rsid w:val="006B75A2"/>
    <w:rsid w:val="006B7B88"/>
    <w:rsid w:val="006C0E5B"/>
    <w:rsid w:val="006C47AE"/>
    <w:rsid w:val="006C508B"/>
    <w:rsid w:val="006C55AE"/>
    <w:rsid w:val="006C7490"/>
    <w:rsid w:val="006C7CDA"/>
    <w:rsid w:val="006D0FDD"/>
    <w:rsid w:val="006D2202"/>
    <w:rsid w:val="006D23B4"/>
    <w:rsid w:val="006D2849"/>
    <w:rsid w:val="006D3029"/>
    <w:rsid w:val="006D30E7"/>
    <w:rsid w:val="006D529D"/>
    <w:rsid w:val="006D5507"/>
    <w:rsid w:val="006D5725"/>
    <w:rsid w:val="006D7371"/>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77D5"/>
    <w:rsid w:val="006F78A3"/>
    <w:rsid w:val="007002DD"/>
    <w:rsid w:val="0070080B"/>
    <w:rsid w:val="007012F9"/>
    <w:rsid w:val="007015DB"/>
    <w:rsid w:val="00701995"/>
    <w:rsid w:val="00702AA1"/>
    <w:rsid w:val="00702D7A"/>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6FAB"/>
    <w:rsid w:val="007170C5"/>
    <w:rsid w:val="00720C33"/>
    <w:rsid w:val="00721E65"/>
    <w:rsid w:val="00721F0D"/>
    <w:rsid w:val="007234F5"/>
    <w:rsid w:val="00723A36"/>
    <w:rsid w:val="00724BBE"/>
    <w:rsid w:val="007309FC"/>
    <w:rsid w:val="007320AE"/>
    <w:rsid w:val="00733AEF"/>
    <w:rsid w:val="007359A2"/>
    <w:rsid w:val="00736322"/>
    <w:rsid w:val="00736540"/>
    <w:rsid w:val="00736C85"/>
    <w:rsid w:val="0073706C"/>
    <w:rsid w:val="0073721F"/>
    <w:rsid w:val="00740C89"/>
    <w:rsid w:val="007414BF"/>
    <w:rsid w:val="00741B35"/>
    <w:rsid w:val="00742D12"/>
    <w:rsid w:val="00743B15"/>
    <w:rsid w:val="0074475E"/>
    <w:rsid w:val="00744AB9"/>
    <w:rsid w:val="0074514C"/>
    <w:rsid w:val="007459D5"/>
    <w:rsid w:val="00745A4C"/>
    <w:rsid w:val="00745CF2"/>
    <w:rsid w:val="00746D19"/>
    <w:rsid w:val="00750676"/>
    <w:rsid w:val="007509B5"/>
    <w:rsid w:val="00750B7C"/>
    <w:rsid w:val="00751316"/>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DE6"/>
    <w:rsid w:val="00773751"/>
    <w:rsid w:val="00773CDC"/>
    <w:rsid w:val="00774A76"/>
    <w:rsid w:val="00775701"/>
    <w:rsid w:val="00775B6C"/>
    <w:rsid w:val="00776EC2"/>
    <w:rsid w:val="00777FE1"/>
    <w:rsid w:val="00781671"/>
    <w:rsid w:val="00781ECC"/>
    <w:rsid w:val="0078467C"/>
    <w:rsid w:val="00784823"/>
    <w:rsid w:val="00784AA8"/>
    <w:rsid w:val="00784B42"/>
    <w:rsid w:val="00784E56"/>
    <w:rsid w:val="00784FF9"/>
    <w:rsid w:val="007855ED"/>
    <w:rsid w:val="0078582A"/>
    <w:rsid w:val="007862BA"/>
    <w:rsid w:val="00787DEE"/>
    <w:rsid w:val="00787EB8"/>
    <w:rsid w:val="0079082A"/>
    <w:rsid w:val="00790E99"/>
    <w:rsid w:val="00790F31"/>
    <w:rsid w:val="00791548"/>
    <w:rsid w:val="00791748"/>
    <w:rsid w:val="0079200C"/>
    <w:rsid w:val="00793636"/>
    <w:rsid w:val="007955DF"/>
    <w:rsid w:val="00795C30"/>
    <w:rsid w:val="0079614C"/>
    <w:rsid w:val="007962DA"/>
    <w:rsid w:val="007973A9"/>
    <w:rsid w:val="00797707"/>
    <w:rsid w:val="007A00B7"/>
    <w:rsid w:val="007A1836"/>
    <w:rsid w:val="007A1B62"/>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5AD"/>
    <w:rsid w:val="007C0E7D"/>
    <w:rsid w:val="007C0F94"/>
    <w:rsid w:val="007C1DA1"/>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DCA"/>
    <w:rsid w:val="007E144F"/>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056F"/>
    <w:rsid w:val="008015B0"/>
    <w:rsid w:val="0080253E"/>
    <w:rsid w:val="0080285B"/>
    <w:rsid w:val="008031C5"/>
    <w:rsid w:val="008033BB"/>
    <w:rsid w:val="0080426A"/>
    <w:rsid w:val="008042D9"/>
    <w:rsid w:val="0080457C"/>
    <w:rsid w:val="0081094E"/>
    <w:rsid w:val="00811723"/>
    <w:rsid w:val="00811E97"/>
    <w:rsid w:val="008124EE"/>
    <w:rsid w:val="00812D99"/>
    <w:rsid w:val="00812F71"/>
    <w:rsid w:val="008130C4"/>
    <w:rsid w:val="0081605B"/>
    <w:rsid w:val="0081619C"/>
    <w:rsid w:val="00816B56"/>
    <w:rsid w:val="00817633"/>
    <w:rsid w:val="00817E75"/>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3ECD"/>
    <w:rsid w:val="0083460D"/>
    <w:rsid w:val="00835617"/>
    <w:rsid w:val="00835825"/>
    <w:rsid w:val="00836EA0"/>
    <w:rsid w:val="008374B7"/>
    <w:rsid w:val="00837B3C"/>
    <w:rsid w:val="008401AC"/>
    <w:rsid w:val="008424AE"/>
    <w:rsid w:val="00842A8E"/>
    <w:rsid w:val="00842D89"/>
    <w:rsid w:val="00843327"/>
    <w:rsid w:val="00843D2B"/>
    <w:rsid w:val="00843EB5"/>
    <w:rsid w:val="008447BD"/>
    <w:rsid w:val="00845CF7"/>
    <w:rsid w:val="00847936"/>
    <w:rsid w:val="00847C3C"/>
    <w:rsid w:val="008512DC"/>
    <w:rsid w:val="00851F3E"/>
    <w:rsid w:val="00853ECA"/>
    <w:rsid w:val="008542E9"/>
    <w:rsid w:val="008550D2"/>
    <w:rsid w:val="00855B19"/>
    <w:rsid w:val="00856470"/>
    <w:rsid w:val="00856772"/>
    <w:rsid w:val="00856C68"/>
    <w:rsid w:val="00856D9D"/>
    <w:rsid w:val="008579F0"/>
    <w:rsid w:val="0086167C"/>
    <w:rsid w:val="00864694"/>
    <w:rsid w:val="00864C19"/>
    <w:rsid w:val="00866243"/>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3EC6"/>
    <w:rsid w:val="0088433F"/>
    <w:rsid w:val="00886E6D"/>
    <w:rsid w:val="00887181"/>
    <w:rsid w:val="00887AA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21CF"/>
    <w:rsid w:val="008A6E23"/>
    <w:rsid w:val="008A6E75"/>
    <w:rsid w:val="008A7145"/>
    <w:rsid w:val="008B0BDF"/>
    <w:rsid w:val="008B1056"/>
    <w:rsid w:val="008B116D"/>
    <w:rsid w:val="008B14EC"/>
    <w:rsid w:val="008B16D4"/>
    <w:rsid w:val="008B2B09"/>
    <w:rsid w:val="008B2D61"/>
    <w:rsid w:val="008B3BDB"/>
    <w:rsid w:val="008B56C6"/>
    <w:rsid w:val="008B6168"/>
    <w:rsid w:val="008B7DEB"/>
    <w:rsid w:val="008C165E"/>
    <w:rsid w:val="008C168B"/>
    <w:rsid w:val="008C1872"/>
    <w:rsid w:val="008C18C4"/>
    <w:rsid w:val="008C246A"/>
    <w:rsid w:val="008C2546"/>
    <w:rsid w:val="008C2846"/>
    <w:rsid w:val="008C2B27"/>
    <w:rsid w:val="008C2D79"/>
    <w:rsid w:val="008C368C"/>
    <w:rsid w:val="008C3EF8"/>
    <w:rsid w:val="008C5219"/>
    <w:rsid w:val="008C5845"/>
    <w:rsid w:val="008C5F5A"/>
    <w:rsid w:val="008C6815"/>
    <w:rsid w:val="008C6904"/>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0210"/>
    <w:rsid w:val="008E03BF"/>
    <w:rsid w:val="008E1DAF"/>
    <w:rsid w:val="008E2F83"/>
    <w:rsid w:val="008E3985"/>
    <w:rsid w:val="008E4311"/>
    <w:rsid w:val="008E44D9"/>
    <w:rsid w:val="008E495A"/>
    <w:rsid w:val="008E4B74"/>
    <w:rsid w:val="008E532E"/>
    <w:rsid w:val="008E55E0"/>
    <w:rsid w:val="008E581D"/>
    <w:rsid w:val="008E58ED"/>
    <w:rsid w:val="008E5EE6"/>
    <w:rsid w:val="008E638E"/>
    <w:rsid w:val="008E6B7B"/>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B47"/>
    <w:rsid w:val="008F5D71"/>
    <w:rsid w:val="008F65E7"/>
    <w:rsid w:val="008F6F5B"/>
    <w:rsid w:val="00900BC5"/>
    <w:rsid w:val="009012C5"/>
    <w:rsid w:val="0090157B"/>
    <w:rsid w:val="00901AE1"/>
    <w:rsid w:val="00901CFB"/>
    <w:rsid w:val="009020F1"/>
    <w:rsid w:val="0090359E"/>
    <w:rsid w:val="009035ED"/>
    <w:rsid w:val="00903994"/>
    <w:rsid w:val="009043FF"/>
    <w:rsid w:val="00904DF1"/>
    <w:rsid w:val="0090549D"/>
    <w:rsid w:val="0090706C"/>
    <w:rsid w:val="0091151D"/>
    <w:rsid w:val="0091185C"/>
    <w:rsid w:val="009126B5"/>
    <w:rsid w:val="00912876"/>
    <w:rsid w:val="00913E83"/>
    <w:rsid w:val="00914F37"/>
    <w:rsid w:val="00915396"/>
    <w:rsid w:val="00915674"/>
    <w:rsid w:val="0091581C"/>
    <w:rsid w:val="009160D2"/>
    <w:rsid w:val="009161A6"/>
    <w:rsid w:val="00916E77"/>
    <w:rsid w:val="0092005E"/>
    <w:rsid w:val="0092029E"/>
    <w:rsid w:val="00920B1B"/>
    <w:rsid w:val="00921181"/>
    <w:rsid w:val="00921432"/>
    <w:rsid w:val="00921BEF"/>
    <w:rsid w:val="0092299E"/>
    <w:rsid w:val="009229AC"/>
    <w:rsid w:val="00924851"/>
    <w:rsid w:val="00924CE4"/>
    <w:rsid w:val="009251C9"/>
    <w:rsid w:val="00925D82"/>
    <w:rsid w:val="00926D33"/>
    <w:rsid w:val="00926D94"/>
    <w:rsid w:val="009277CD"/>
    <w:rsid w:val="00927970"/>
    <w:rsid w:val="0093093D"/>
    <w:rsid w:val="00930B9E"/>
    <w:rsid w:val="00931700"/>
    <w:rsid w:val="00932249"/>
    <w:rsid w:val="009329C6"/>
    <w:rsid w:val="00932C44"/>
    <w:rsid w:val="00934084"/>
    <w:rsid w:val="0093520F"/>
    <w:rsid w:val="00936B18"/>
    <w:rsid w:val="00936F5F"/>
    <w:rsid w:val="0094052B"/>
    <w:rsid w:val="00940686"/>
    <w:rsid w:val="009408C9"/>
    <w:rsid w:val="0094185A"/>
    <w:rsid w:val="00941FCB"/>
    <w:rsid w:val="00942091"/>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46FA"/>
    <w:rsid w:val="00965980"/>
    <w:rsid w:val="00966500"/>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4797"/>
    <w:rsid w:val="00984D37"/>
    <w:rsid w:val="00985130"/>
    <w:rsid w:val="00985223"/>
    <w:rsid w:val="009858EE"/>
    <w:rsid w:val="00985D4D"/>
    <w:rsid w:val="00986FB1"/>
    <w:rsid w:val="0098728C"/>
    <w:rsid w:val="009877C2"/>
    <w:rsid w:val="00987F73"/>
    <w:rsid w:val="0099042C"/>
    <w:rsid w:val="009908CD"/>
    <w:rsid w:val="00993020"/>
    <w:rsid w:val="009933E9"/>
    <w:rsid w:val="009947E7"/>
    <w:rsid w:val="0099503F"/>
    <w:rsid w:val="009954F7"/>
    <w:rsid w:val="00995684"/>
    <w:rsid w:val="0099610F"/>
    <w:rsid w:val="00997B82"/>
    <w:rsid w:val="009A0154"/>
    <w:rsid w:val="009A0A4A"/>
    <w:rsid w:val="009A0CEC"/>
    <w:rsid w:val="009A141B"/>
    <w:rsid w:val="009A14CD"/>
    <w:rsid w:val="009A1977"/>
    <w:rsid w:val="009A1B61"/>
    <w:rsid w:val="009A2309"/>
    <w:rsid w:val="009A316D"/>
    <w:rsid w:val="009A3645"/>
    <w:rsid w:val="009A3C56"/>
    <w:rsid w:val="009A415A"/>
    <w:rsid w:val="009A53EB"/>
    <w:rsid w:val="009A5FE8"/>
    <w:rsid w:val="009A6081"/>
    <w:rsid w:val="009A6765"/>
    <w:rsid w:val="009A6CD1"/>
    <w:rsid w:val="009A7512"/>
    <w:rsid w:val="009A75B4"/>
    <w:rsid w:val="009A7E65"/>
    <w:rsid w:val="009B23BC"/>
    <w:rsid w:val="009B35A8"/>
    <w:rsid w:val="009B367A"/>
    <w:rsid w:val="009B4F1C"/>
    <w:rsid w:val="009B55E8"/>
    <w:rsid w:val="009B6421"/>
    <w:rsid w:val="009B66EC"/>
    <w:rsid w:val="009B7D75"/>
    <w:rsid w:val="009C0E48"/>
    <w:rsid w:val="009C16B6"/>
    <w:rsid w:val="009C1F16"/>
    <w:rsid w:val="009C4345"/>
    <w:rsid w:val="009C6F0C"/>
    <w:rsid w:val="009D0774"/>
    <w:rsid w:val="009D3370"/>
    <w:rsid w:val="009D3C0C"/>
    <w:rsid w:val="009D4CB2"/>
    <w:rsid w:val="009D50C9"/>
    <w:rsid w:val="009D5689"/>
    <w:rsid w:val="009D6402"/>
    <w:rsid w:val="009D66CD"/>
    <w:rsid w:val="009D6C75"/>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50B8"/>
    <w:rsid w:val="009F61F9"/>
    <w:rsid w:val="009F7214"/>
    <w:rsid w:val="009F75CC"/>
    <w:rsid w:val="009F768C"/>
    <w:rsid w:val="009F7FC8"/>
    <w:rsid w:val="00A00D6A"/>
    <w:rsid w:val="00A01E91"/>
    <w:rsid w:val="00A02A22"/>
    <w:rsid w:val="00A03207"/>
    <w:rsid w:val="00A03894"/>
    <w:rsid w:val="00A04BDC"/>
    <w:rsid w:val="00A058EF"/>
    <w:rsid w:val="00A070B5"/>
    <w:rsid w:val="00A0753D"/>
    <w:rsid w:val="00A07963"/>
    <w:rsid w:val="00A07AB8"/>
    <w:rsid w:val="00A12D8B"/>
    <w:rsid w:val="00A12F50"/>
    <w:rsid w:val="00A13690"/>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53F6"/>
    <w:rsid w:val="00A26F95"/>
    <w:rsid w:val="00A30492"/>
    <w:rsid w:val="00A30965"/>
    <w:rsid w:val="00A310EF"/>
    <w:rsid w:val="00A323F5"/>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4B9"/>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2FB6"/>
    <w:rsid w:val="00A8376A"/>
    <w:rsid w:val="00A83922"/>
    <w:rsid w:val="00A83E74"/>
    <w:rsid w:val="00A840FE"/>
    <w:rsid w:val="00A84775"/>
    <w:rsid w:val="00A85228"/>
    <w:rsid w:val="00A86884"/>
    <w:rsid w:val="00A86B0F"/>
    <w:rsid w:val="00A86B7E"/>
    <w:rsid w:val="00A87D2D"/>
    <w:rsid w:val="00A91778"/>
    <w:rsid w:val="00A91CA1"/>
    <w:rsid w:val="00A91D82"/>
    <w:rsid w:val="00A92410"/>
    <w:rsid w:val="00A93BD1"/>
    <w:rsid w:val="00A9475F"/>
    <w:rsid w:val="00A95683"/>
    <w:rsid w:val="00A9669F"/>
    <w:rsid w:val="00A970B8"/>
    <w:rsid w:val="00AA1B72"/>
    <w:rsid w:val="00AA51E1"/>
    <w:rsid w:val="00AA6493"/>
    <w:rsid w:val="00AA6799"/>
    <w:rsid w:val="00AA7716"/>
    <w:rsid w:val="00AB1A67"/>
    <w:rsid w:val="00AB56DB"/>
    <w:rsid w:val="00AB5926"/>
    <w:rsid w:val="00AB6939"/>
    <w:rsid w:val="00AC0E95"/>
    <w:rsid w:val="00AC17A4"/>
    <w:rsid w:val="00AC5E22"/>
    <w:rsid w:val="00AC7577"/>
    <w:rsid w:val="00AC7C7B"/>
    <w:rsid w:val="00AD0A03"/>
    <w:rsid w:val="00AD0D37"/>
    <w:rsid w:val="00AD1A2D"/>
    <w:rsid w:val="00AD1B85"/>
    <w:rsid w:val="00AD36A7"/>
    <w:rsid w:val="00AD3BDB"/>
    <w:rsid w:val="00AD3CCC"/>
    <w:rsid w:val="00AD4BC4"/>
    <w:rsid w:val="00AD4F3D"/>
    <w:rsid w:val="00AD5126"/>
    <w:rsid w:val="00AD5967"/>
    <w:rsid w:val="00AD5B43"/>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324F"/>
    <w:rsid w:val="00AF4156"/>
    <w:rsid w:val="00AF434E"/>
    <w:rsid w:val="00AF4796"/>
    <w:rsid w:val="00AF594D"/>
    <w:rsid w:val="00AF75F6"/>
    <w:rsid w:val="00B01523"/>
    <w:rsid w:val="00B041A6"/>
    <w:rsid w:val="00B05C27"/>
    <w:rsid w:val="00B062B5"/>
    <w:rsid w:val="00B073F1"/>
    <w:rsid w:val="00B07693"/>
    <w:rsid w:val="00B07AA8"/>
    <w:rsid w:val="00B07B84"/>
    <w:rsid w:val="00B1025B"/>
    <w:rsid w:val="00B108B6"/>
    <w:rsid w:val="00B12D2B"/>
    <w:rsid w:val="00B14B9C"/>
    <w:rsid w:val="00B14CDA"/>
    <w:rsid w:val="00B15B18"/>
    <w:rsid w:val="00B16B0E"/>
    <w:rsid w:val="00B16B74"/>
    <w:rsid w:val="00B17B63"/>
    <w:rsid w:val="00B17C4B"/>
    <w:rsid w:val="00B20F24"/>
    <w:rsid w:val="00B21680"/>
    <w:rsid w:val="00B21C88"/>
    <w:rsid w:val="00B21D4C"/>
    <w:rsid w:val="00B24A28"/>
    <w:rsid w:val="00B259C1"/>
    <w:rsid w:val="00B26786"/>
    <w:rsid w:val="00B26BD5"/>
    <w:rsid w:val="00B2727C"/>
    <w:rsid w:val="00B27540"/>
    <w:rsid w:val="00B278DA"/>
    <w:rsid w:val="00B31B76"/>
    <w:rsid w:val="00B32A72"/>
    <w:rsid w:val="00B33F1E"/>
    <w:rsid w:val="00B348B6"/>
    <w:rsid w:val="00B3508D"/>
    <w:rsid w:val="00B360B8"/>
    <w:rsid w:val="00B3618F"/>
    <w:rsid w:val="00B375C2"/>
    <w:rsid w:val="00B37BF4"/>
    <w:rsid w:val="00B43EA5"/>
    <w:rsid w:val="00B43FAF"/>
    <w:rsid w:val="00B44F04"/>
    <w:rsid w:val="00B45A67"/>
    <w:rsid w:val="00B45C48"/>
    <w:rsid w:val="00B4767A"/>
    <w:rsid w:val="00B513BC"/>
    <w:rsid w:val="00B517F3"/>
    <w:rsid w:val="00B51C2D"/>
    <w:rsid w:val="00B523F6"/>
    <w:rsid w:val="00B52B19"/>
    <w:rsid w:val="00B52B4F"/>
    <w:rsid w:val="00B53CF5"/>
    <w:rsid w:val="00B55CB7"/>
    <w:rsid w:val="00B55E66"/>
    <w:rsid w:val="00B565DE"/>
    <w:rsid w:val="00B56D3A"/>
    <w:rsid w:val="00B57BB9"/>
    <w:rsid w:val="00B601ED"/>
    <w:rsid w:val="00B60779"/>
    <w:rsid w:val="00B60F4B"/>
    <w:rsid w:val="00B6114F"/>
    <w:rsid w:val="00B6178B"/>
    <w:rsid w:val="00B63A73"/>
    <w:rsid w:val="00B65065"/>
    <w:rsid w:val="00B6517E"/>
    <w:rsid w:val="00B6565C"/>
    <w:rsid w:val="00B65B7C"/>
    <w:rsid w:val="00B6616C"/>
    <w:rsid w:val="00B67872"/>
    <w:rsid w:val="00B7035D"/>
    <w:rsid w:val="00B7120C"/>
    <w:rsid w:val="00B72BB5"/>
    <w:rsid w:val="00B732B1"/>
    <w:rsid w:val="00B74240"/>
    <w:rsid w:val="00B74E42"/>
    <w:rsid w:val="00B75108"/>
    <w:rsid w:val="00B751E2"/>
    <w:rsid w:val="00B7677D"/>
    <w:rsid w:val="00B76B08"/>
    <w:rsid w:val="00B7774D"/>
    <w:rsid w:val="00B8072E"/>
    <w:rsid w:val="00B80CC0"/>
    <w:rsid w:val="00B814DE"/>
    <w:rsid w:val="00B81C22"/>
    <w:rsid w:val="00B81DE2"/>
    <w:rsid w:val="00B829D7"/>
    <w:rsid w:val="00B8303A"/>
    <w:rsid w:val="00B84D84"/>
    <w:rsid w:val="00B851DF"/>
    <w:rsid w:val="00B85305"/>
    <w:rsid w:val="00B85491"/>
    <w:rsid w:val="00B854AE"/>
    <w:rsid w:val="00B85971"/>
    <w:rsid w:val="00B85C45"/>
    <w:rsid w:val="00B85F1B"/>
    <w:rsid w:val="00B86642"/>
    <w:rsid w:val="00B86806"/>
    <w:rsid w:val="00B86FDB"/>
    <w:rsid w:val="00B92300"/>
    <w:rsid w:val="00B92788"/>
    <w:rsid w:val="00B935E1"/>
    <w:rsid w:val="00B93BCD"/>
    <w:rsid w:val="00B94E1B"/>
    <w:rsid w:val="00B9623B"/>
    <w:rsid w:val="00B96B18"/>
    <w:rsid w:val="00B96FC9"/>
    <w:rsid w:val="00B97192"/>
    <w:rsid w:val="00B9744D"/>
    <w:rsid w:val="00BA2171"/>
    <w:rsid w:val="00BA2582"/>
    <w:rsid w:val="00BA3987"/>
    <w:rsid w:val="00BA5DAA"/>
    <w:rsid w:val="00BA5DFF"/>
    <w:rsid w:val="00BA7659"/>
    <w:rsid w:val="00BA7A50"/>
    <w:rsid w:val="00BA7AEF"/>
    <w:rsid w:val="00BB034C"/>
    <w:rsid w:val="00BB0E19"/>
    <w:rsid w:val="00BB25F3"/>
    <w:rsid w:val="00BB33A3"/>
    <w:rsid w:val="00BB3EF7"/>
    <w:rsid w:val="00BB4A25"/>
    <w:rsid w:val="00BB4FA9"/>
    <w:rsid w:val="00BB53A6"/>
    <w:rsid w:val="00BB5552"/>
    <w:rsid w:val="00BB792E"/>
    <w:rsid w:val="00BC2B53"/>
    <w:rsid w:val="00BC3366"/>
    <w:rsid w:val="00BC569C"/>
    <w:rsid w:val="00BC6ECC"/>
    <w:rsid w:val="00BC7D04"/>
    <w:rsid w:val="00BC7E27"/>
    <w:rsid w:val="00BD03FA"/>
    <w:rsid w:val="00BD0FF4"/>
    <w:rsid w:val="00BD62C1"/>
    <w:rsid w:val="00BD73D9"/>
    <w:rsid w:val="00BD785F"/>
    <w:rsid w:val="00BE1216"/>
    <w:rsid w:val="00BE1248"/>
    <w:rsid w:val="00BE1FA0"/>
    <w:rsid w:val="00BE2564"/>
    <w:rsid w:val="00BE5261"/>
    <w:rsid w:val="00BE5FFD"/>
    <w:rsid w:val="00BE75C6"/>
    <w:rsid w:val="00BF035B"/>
    <w:rsid w:val="00BF1A57"/>
    <w:rsid w:val="00BF1F8C"/>
    <w:rsid w:val="00BF28CB"/>
    <w:rsid w:val="00BF34CB"/>
    <w:rsid w:val="00BF39E7"/>
    <w:rsid w:val="00BF3D93"/>
    <w:rsid w:val="00BF4F26"/>
    <w:rsid w:val="00BF5F76"/>
    <w:rsid w:val="00BF65C2"/>
    <w:rsid w:val="00BF6B79"/>
    <w:rsid w:val="00BF6DEF"/>
    <w:rsid w:val="00BF72C8"/>
    <w:rsid w:val="00C00746"/>
    <w:rsid w:val="00C013F8"/>
    <w:rsid w:val="00C01BE2"/>
    <w:rsid w:val="00C035CE"/>
    <w:rsid w:val="00C03C56"/>
    <w:rsid w:val="00C0560C"/>
    <w:rsid w:val="00C10067"/>
    <w:rsid w:val="00C101BC"/>
    <w:rsid w:val="00C10A19"/>
    <w:rsid w:val="00C10C53"/>
    <w:rsid w:val="00C12EAA"/>
    <w:rsid w:val="00C13329"/>
    <w:rsid w:val="00C16032"/>
    <w:rsid w:val="00C171FF"/>
    <w:rsid w:val="00C1786C"/>
    <w:rsid w:val="00C20583"/>
    <w:rsid w:val="00C20D81"/>
    <w:rsid w:val="00C21DA5"/>
    <w:rsid w:val="00C22821"/>
    <w:rsid w:val="00C23A99"/>
    <w:rsid w:val="00C24F03"/>
    <w:rsid w:val="00C25972"/>
    <w:rsid w:val="00C25AD6"/>
    <w:rsid w:val="00C25E07"/>
    <w:rsid w:val="00C25FB9"/>
    <w:rsid w:val="00C2614C"/>
    <w:rsid w:val="00C26667"/>
    <w:rsid w:val="00C26A07"/>
    <w:rsid w:val="00C309D4"/>
    <w:rsid w:val="00C30CC7"/>
    <w:rsid w:val="00C30EEC"/>
    <w:rsid w:val="00C31757"/>
    <w:rsid w:val="00C3324E"/>
    <w:rsid w:val="00C33E4E"/>
    <w:rsid w:val="00C3517B"/>
    <w:rsid w:val="00C35926"/>
    <w:rsid w:val="00C3616F"/>
    <w:rsid w:val="00C4154D"/>
    <w:rsid w:val="00C41678"/>
    <w:rsid w:val="00C416D1"/>
    <w:rsid w:val="00C41B84"/>
    <w:rsid w:val="00C42428"/>
    <w:rsid w:val="00C43250"/>
    <w:rsid w:val="00C43765"/>
    <w:rsid w:val="00C44571"/>
    <w:rsid w:val="00C453D0"/>
    <w:rsid w:val="00C457E1"/>
    <w:rsid w:val="00C46E23"/>
    <w:rsid w:val="00C47B47"/>
    <w:rsid w:val="00C47DF0"/>
    <w:rsid w:val="00C50FD3"/>
    <w:rsid w:val="00C51429"/>
    <w:rsid w:val="00C51782"/>
    <w:rsid w:val="00C52D66"/>
    <w:rsid w:val="00C52E04"/>
    <w:rsid w:val="00C533BB"/>
    <w:rsid w:val="00C554CB"/>
    <w:rsid w:val="00C55E40"/>
    <w:rsid w:val="00C56914"/>
    <w:rsid w:val="00C60982"/>
    <w:rsid w:val="00C61591"/>
    <w:rsid w:val="00C61759"/>
    <w:rsid w:val="00C617CE"/>
    <w:rsid w:val="00C63DB4"/>
    <w:rsid w:val="00C63E9F"/>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792"/>
    <w:rsid w:val="00C80D08"/>
    <w:rsid w:val="00C81279"/>
    <w:rsid w:val="00C81C70"/>
    <w:rsid w:val="00C82625"/>
    <w:rsid w:val="00C834C4"/>
    <w:rsid w:val="00C848D8"/>
    <w:rsid w:val="00C8510E"/>
    <w:rsid w:val="00C86973"/>
    <w:rsid w:val="00C86BB3"/>
    <w:rsid w:val="00C90A50"/>
    <w:rsid w:val="00C911A2"/>
    <w:rsid w:val="00C91987"/>
    <w:rsid w:val="00C91A96"/>
    <w:rsid w:val="00C92460"/>
    <w:rsid w:val="00C926BA"/>
    <w:rsid w:val="00C92E9F"/>
    <w:rsid w:val="00C94D22"/>
    <w:rsid w:val="00C94E49"/>
    <w:rsid w:val="00C9623B"/>
    <w:rsid w:val="00C974DF"/>
    <w:rsid w:val="00CA0E9F"/>
    <w:rsid w:val="00CA0EFF"/>
    <w:rsid w:val="00CA39C6"/>
    <w:rsid w:val="00CA3E20"/>
    <w:rsid w:val="00CA462C"/>
    <w:rsid w:val="00CA61CB"/>
    <w:rsid w:val="00CA63A1"/>
    <w:rsid w:val="00CA65FD"/>
    <w:rsid w:val="00CA66A5"/>
    <w:rsid w:val="00CA77BA"/>
    <w:rsid w:val="00CA7D1C"/>
    <w:rsid w:val="00CA7F2C"/>
    <w:rsid w:val="00CB0D31"/>
    <w:rsid w:val="00CB21F2"/>
    <w:rsid w:val="00CB238F"/>
    <w:rsid w:val="00CB3DCE"/>
    <w:rsid w:val="00CB4EE0"/>
    <w:rsid w:val="00CB5C82"/>
    <w:rsid w:val="00CB6631"/>
    <w:rsid w:val="00CB6EF0"/>
    <w:rsid w:val="00CB7120"/>
    <w:rsid w:val="00CC1623"/>
    <w:rsid w:val="00CC1625"/>
    <w:rsid w:val="00CC1848"/>
    <w:rsid w:val="00CC1FB7"/>
    <w:rsid w:val="00CC3B84"/>
    <w:rsid w:val="00CC3C48"/>
    <w:rsid w:val="00CC56B0"/>
    <w:rsid w:val="00CC586C"/>
    <w:rsid w:val="00CC72F4"/>
    <w:rsid w:val="00CD108D"/>
    <w:rsid w:val="00CD1741"/>
    <w:rsid w:val="00CD1FB5"/>
    <w:rsid w:val="00CD2106"/>
    <w:rsid w:val="00CD2B0E"/>
    <w:rsid w:val="00CD317A"/>
    <w:rsid w:val="00CD383E"/>
    <w:rsid w:val="00CD3AFB"/>
    <w:rsid w:val="00CD4E9A"/>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435"/>
    <w:rsid w:val="00CF2C57"/>
    <w:rsid w:val="00CF2E32"/>
    <w:rsid w:val="00CF4583"/>
    <w:rsid w:val="00CF5E6D"/>
    <w:rsid w:val="00CF626C"/>
    <w:rsid w:val="00CF71C9"/>
    <w:rsid w:val="00CF781D"/>
    <w:rsid w:val="00CF7BA1"/>
    <w:rsid w:val="00D00181"/>
    <w:rsid w:val="00D003A2"/>
    <w:rsid w:val="00D00A50"/>
    <w:rsid w:val="00D02C17"/>
    <w:rsid w:val="00D0353E"/>
    <w:rsid w:val="00D04206"/>
    <w:rsid w:val="00D045BE"/>
    <w:rsid w:val="00D062C0"/>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CA"/>
    <w:rsid w:val="00D211E8"/>
    <w:rsid w:val="00D215F7"/>
    <w:rsid w:val="00D21F78"/>
    <w:rsid w:val="00D220B9"/>
    <w:rsid w:val="00D222C2"/>
    <w:rsid w:val="00D24BE1"/>
    <w:rsid w:val="00D25748"/>
    <w:rsid w:val="00D25EFF"/>
    <w:rsid w:val="00D26ACC"/>
    <w:rsid w:val="00D26D7A"/>
    <w:rsid w:val="00D26F62"/>
    <w:rsid w:val="00D27A7F"/>
    <w:rsid w:val="00D300DA"/>
    <w:rsid w:val="00D30D6D"/>
    <w:rsid w:val="00D30E5B"/>
    <w:rsid w:val="00D31F9B"/>
    <w:rsid w:val="00D3270C"/>
    <w:rsid w:val="00D34115"/>
    <w:rsid w:val="00D34D46"/>
    <w:rsid w:val="00D356BE"/>
    <w:rsid w:val="00D35DD2"/>
    <w:rsid w:val="00D35F95"/>
    <w:rsid w:val="00D36137"/>
    <w:rsid w:val="00D376A4"/>
    <w:rsid w:val="00D377E4"/>
    <w:rsid w:val="00D4091F"/>
    <w:rsid w:val="00D41EA6"/>
    <w:rsid w:val="00D43119"/>
    <w:rsid w:val="00D4389C"/>
    <w:rsid w:val="00D43D22"/>
    <w:rsid w:val="00D44BFD"/>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2561"/>
    <w:rsid w:val="00D626E1"/>
    <w:rsid w:val="00D63BAC"/>
    <w:rsid w:val="00D63C6F"/>
    <w:rsid w:val="00D63D88"/>
    <w:rsid w:val="00D6674D"/>
    <w:rsid w:val="00D66C06"/>
    <w:rsid w:val="00D67136"/>
    <w:rsid w:val="00D67F56"/>
    <w:rsid w:val="00D711D3"/>
    <w:rsid w:val="00D71C75"/>
    <w:rsid w:val="00D72FBA"/>
    <w:rsid w:val="00D73333"/>
    <w:rsid w:val="00D73496"/>
    <w:rsid w:val="00D734CE"/>
    <w:rsid w:val="00D7383D"/>
    <w:rsid w:val="00D75D9B"/>
    <w:rsid w:val="00D75F20"/>
    <w:rsid w:val="00D76D45"/>
    <w:rsid w:val="00D82021"/>
    <w:rsid w:val="00D8336E"/>
    <w:rsid w:val="00D83468"/>
    <w:rsid w:val="00D838F8"/>
    <w:rsid w:val="00D84273"/>
    <w:rsid w:val="00D85B78"/>
    <w:rsid w:val="00D90001"/>
    <w:rsid w:val="00D912CD"/>
    <w:rsid w:val="00D91B3B"/>
    <w:rsid w:val="00D91FB7"/>
    <w:rsid w:val="00D920CC"/>
    <w:rsid w:val="00D9212A"/>
    <w:rsid w:val="00D933A9"/>
    <w:rsid w:val="00D93A0D"/>
    <w:rsid w:val="00D941BA"/>
    <w:rsid w:val="00D9506E"/>
    <w:rsid w:val="00D95292"/>
    <w:rsid w:val="00D96940"/>
    <w:rsid w:val="00D970BE"/>
    <w:rsid w:val="00D97190"/>
    <w:rsid w:val="00DA1135"/>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977"/>
    <w:rsid w:val="00DE6A66"/>
    <w:rsid w:val="00DF00A1"/>
    <w:rsid w:val="00DF1819"/>
    <w:rsid w:val="00DF1C4E"/>
    <w:rsid w:val="00DF2253"/>
    <w:rsid w:val="00DF29CB"/>
    <w:rsid w:val="00DF33A9"/>
    <w:rsid w:val="00DF420F"/>
    <w:rsid w:val="00DF4C24"/>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4FE4"/>
    <w:rsid w:val="00E05BE9"/>
    <w:rsid w:val="00E05D6B"/>
    <w:rsid w:val="00E05E06"/>
    <w:rsid w:val="00E07353"/>
    <w:rsid w:val="00E07424"/>
    <w:rsid w:val="00E07C4D"/>
    <w:rsid w:val="00E07E2D"/>
    <w:rsid w:val="00E10054"/>
    <w:rsid w:val="00E10C31"/>
    <w:rsid w:val="00E1174A"/>
    <w:rsid w:val="00E11FCA"/>
    <w:rsid w:val="00E1223A"/>
    <w:rsid w:val="00E13523"/>
    <w:rsid w:val="00E14132"/>
    <w:rsid w:val="00E149E6"/>
    <w:rsid w:val="00E1505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249D"/>
    <w:rsid w:val="00E35172"/>
    <w:rsid w:val="00E35513"/>
    <w:rsid w:val="00E3601D"/>
    <w:rsid w:val="00E372B9"/>
    <w:rsid w:val="00E37314"/>
    <w:rsid w:val="00E403F4"/>
    <w:rsid w:val="00E422E0"/>
    <w:rsid w:val="00E426D0"/>
    <w:rsid w:val="00E426D8"/>
    <w:rsid w:val="00E43BC9"/>
    <w:rsid w:val="00E440DA"/>
    <w:rsid w:val="00E461A8"/>
    <w:rsid w:val="00E465ED"/>
    <w:rsid w:val="00E46969"/>
    <w:rsid w:val="00E46C64"/>
    <w:rsid w:val="00E47660"/>
    <w:rsid w:val="00E52121"/>
    <w:rsid w:val="00E522DD"/>
    <w:rsid w:val="00E5246E"/>
    <w:rsid w:val="00E52471"/>
    <w:rsid w:val="00E5317A"/>
    <w:rsid w:val="00E54EED"/>
    <w:rsid w:val="00E552CD"/>
    <w:rsid w:val="00E562DA"/>
    <w:rsid w:val="00E56917"/>
    <w:rsid w:val="00E56A79"/>
    <w:rsid w:val="00E56B92"/>
    <w:rsid w:val="00E56DD8"/>
    <w:rsid w:val="00E572BD"/>
    <w:rsid w:val="00E574CE"/>
    <w:rsid w:val="00E57575"/>
    <w:rsid w:val="00E601E7"/>
    <w:rsid w:val="00E60585"/>
    <w:rsid w:val="00E620B0"/>
    <w:rsid w:val="00E6384F"/>
    <w:rsid w:val="00E63C3A"/>
    <w:rsid w:val="00E661AE"/>
    <w:rsid w:val="00E67DA6"/>
    <w:rsid w:val="00E70169"/>
    <w:rsid w:val="00E709E4"/>
    <w:rsid w:val="00E715AD"/>
    <w:rsid w:val="00E72B76"/>
    <w:rsid w:val="00E73962"/>
    <w:rsid w:val="00E7454A"/>
    <w:rsid w:val="00E74853"/>
    <w:rsid w:val="00E74854"/>
    <w:rsid w:val="00E754D8"/>
    <w:rsid w:val="00E758AE"/>
    <w:rsid w:val="00E77EFE"/>
    <w:rsid w:val="00E825D5"/>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154"/>
    <w:rsid w:val="00E92364"/>
    <w:rsid w:val="00E92F37"/>
    <w:rsid w:val="00E937A4"/>
    <w:rsid w:val="00E94ADC"/>
    <w:rsid w:val="00E952DC"/>
    <w:rsid w:val="00E95346"/>
    <w:rsid w:val="00E969BA"/>
    <w:rsid w:val="00E97701"/>
    <w:rsid w:val="00EA0858"/>
    <w:rsid w:val="00EA0882"/>
    <w:rsid w:val="00EA2ECD"/>
    <w:rsid w:val="00EA445D"/>
    <w:rsid w:val="00EA58D5"/>
    <w:rsid w:val="00EA5C5C"/>
    <w:rsid w:val="00EA5E44"/>
    <w:rsid w:val="00EA63C7"/>
    <w:rsid w:val="00EA6BFC"/>
    <w:rsid w:val="00EA6DA3"/>
    <w:rsid w:val="00EA77E3"/>
    <w:rsid w:val="00EB3135"/>
    <w:rsid w:val="00EB3470"/>
    <w:rsid w:val="00EB3786"/>
    <w:rsid w:val="00EB5903"/>
    <w:rsid w:val="00EB5D8F"/>
    <w:rsid w:val="00EB6163"/>
    <w:rsid w:val="00EB6791"/>
    <w:rsid w:val="00EB6C6D"/>
    <w:rsid w:val="00EB7C01"/>
    <w:rsid w:val="00EB7CA8"/>
    <w:rsid w:val="00EB7CAD"/>
    <w:rsid w:val="00EC06FF"/>
    <w:rsid w:val="00EC1B0B"/>
    <w:rsid w:val="00EC33E7"/>
    <w:rsid w:val="00EC3792"/>
    <w:rsid w:val="00EC427C"/>
    <w:rsid w:val="00EC4581"/>
    <w:rsid w:val="00EC74C7"/>
    <w:rsid w:val="00EC7504"/>
    <w:rsid w:val="00EC7FF1"/>
    <w:rsid w:val="00ED158C"/>
    <w:rsid w:val="00ED1598"/>
    <w:rsid w:val="00ED216E"/>
    <w:rsid w:val="00ED3092"/>
    <w:rsid w:val="00ED35EA"/>
    <w:rsid w:val="00ED4CB3"/>
    <w:rsid w:val="00ED4E4F"/>
    <w:rsid w:val="00ED5014"/>
    <w:rsid w:val="00ED5528"/>
    <w:rsid w:val="00ED6DB8"/>
    <w:rsid w:val="00ED79E6"/>
    <w:rsid w:val="00EE0FB7"/>
    <w:rsid w:val="00EE196A"/>
    <w:rsid w:val="00EE21D0"/>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3007D"/>
    <w:rsid w:val="00F30AB3"/>
    <w:rsid w:val="00F326A7"/>
    <w:rsid w:val="00F3363E"/>
    <w:rsid w:val="00F350C3"/>
    <w:rsid w:val="00F356E2"/>
    <w:rsid w:val="00F367A0"/>
    <w:rsid w:val="00F36CB2"/>
    <w:rsid w:val="00F36DE6"/>
    <w:rsid w:val="00F37606"/>
    <w:rsid w:val="00F40B28"/>
    <w:rsid w:val="00F503C9"/>
    <w:rsid w:val="00F516CE"/>
    <w:rsid w:val="00F52CF0"/>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01E"/>
    <w:rsid w:val="00F80C91"/>
    <w:rsid w:val="00F80E2B"/>
    <w:rsid w:val="00F80FF3"/>
    <w:rsid w:val="00F810C8"/>
    <w:rsid w:val="00F81C80"/>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47D"/>
    <w:rsid w:val="00F91BC5"/>
    <w:rsid w:val="00F91C5D"/>
    <w:rsid w:val="00F928FF"/>
    <w:rsid w:val="00F92C5B"/>
    <w:rsid w:val="00F92ECD"/>
    <w:rsid w:val="00F94A3E"/>
    <w:rsid w:val="00F94A58"/>
    <w:rsid w:val="00F94F19"/>
    <w:rsid w:val="00F96827"/>
    <w:rsid w:val="00F9727A"/>
    <w:rsid w:val="00F976E8"/>
    <w:rsid w:val="00F97B37"/>
    <w:rsid w:val="00FA0D98"/>
    <w:rsid w:val="00FA1DFA"/>
    <w:rsid w:val="00FA24CB"/>
    <w:rsid w:val="00FA3197"/>
    <w:rsid w:val="00FA32AF"/>
    <w:rsid w:val="00FA3EAA"/>
    <w:rsid w:val="00FA4920"/>
    <w:rsid w:val="00FA4D46"/>
    <w:rsid w:val="00FA5505"/>
    <w:rsid w:val="00FA5DF6"/>
    <w:rsid w:val="00FB02EE"/>
    <w:rsid w:val="00FB04AF"/>
    <w:rsid w:val="00FB2E8A"/>
    <w:rsid w:val="00FB3A9C"/>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D529D"/>
    <w:rsid w:val="00FD58D2"/>
    <w:rsid w:val="00FE015E"/>
    <w:rsid w:val="00FE0BBF"/>
    <w:rsid w:val="00FE1016"/>
    <w:rsid w:val="00FE116E"/>
    <w:rsid w:val="00FE1786"/>
    <w:rsid w:val="00FE1BFE"/>
    <w:rsid w:val="00FE59A4"/>
    <w:rsid w:val="00FE5AD5"/>
    <w:rsid w:val="00FE5CF5"/>
    <w:rsid w:val="00FE5F9C"/>
    <w:rsid w:val="00FE730D"/>
    <w:rsid w:val="00FE748C"/>
    <w:rsid w:val="00FE78DF"/>
    <w:rsid w:val="00FE7C05"/>
    <w:rsid w:val="00FF5AC5"/>
    <w:rsid w:val="00FF5BD1"/>
    <w:rsid w:val="00FF60F7"/>
    <w:rsid w:val="00FF6304"/>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1E9B0E8"/>
  <w15:docId w15:val="{2A550F0E-5B80-4661-9812-60D70A40F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0"/>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384"/>
    <w:pPr>
      <w:spacing w:after="200" w:line="276" w:lineRule="auto"/>
    </w:pPr>
    <w:rPr>
      <w:sz w:val="22"/>
      <w:szCs w:val="22"/>
    </w:rPr>
  </w:style>
  <w:style w:type="paragraph" w:styleId="1">
    <w:name w:val="heading 1"/>
    <w:basedOn w:val="a"/>
    <w:next w:val="a"/>
    <w:link w:val="10"/>
    <w:uiPriority w:val="9"/>
    <w:qFormat/>
    <w:rsid w:val="00A80077"/>
    <w:pPr>
      <w:keepNext/>
      <w:spacing w:before="240" w:after="120" w:line="240" w:lineRule="auto"/>
      <w:ind w:firstLine="709"/>
      <w:outlineLvl w:val="0"/>
    </w:pPr>
    <w:rPr>
      <w:rFonts w:ascii="Segoe UI" w:hAnsi="Segoe UI"/>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paragraph" w:styleId="5">
    <w:name w:val="heading 5"/>
    <w:basedOn w:val="a"/>
    <w:next w:val="a"/>
    <w:link w:val="50"/>
    <w:uiPriority w:val="9"/>
    <w:unhideWhenUsed/>
    <w:qFormat/>
    <w:rsid w:val="00EE196A"/>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qFormat/>
    <w:rsid w:val="003411A0"/>
    <w:pPr>
      <w:keepNext/>
      <w:keepLines/>
      <w:spacing w:before="320" w:after="0" w:line="240" w:lineRule="auto"/>
      <w:ind w:firstLine="360"/>
      <w:outlineLvl w:val="5"/>
    </w:pPr>
    <w:rPr>
      <w:rFonts w:ascii="Arial" w:eastAsia="Arial" w:hAnsi="Arial" w:cs="Times New Roman"/>
      <w:b/>
      <w:bCs/>
      <w:sz w:val="20"/>
      <w:szCs w:val="20"/>
      <w:lang w:val="en-US" w:eastAsia="en-US" w:bidi="en-US"/>
    </w:rPr>
  </w:style>
  <w:style w:type="paragraph" w:styleId="7">
    <w:name w:val="heading 7"/>
    <w:basedOn w:val="a"/>
    <w:next w:val="a"/>
    <w:link w:val="70"/>
    <w:qFormat/>
    <w:rsid w:val="003411A0"/>
    <w:pPr>
      <w:keepNext/>
      <w:keepLines/>
      <w:spacing w:before="320" w:after="0" w:line="240" w:lineRule="auto"/>
      <w:ind w:firstLine="360"/>
      <w:outlineLvl w:val="6"/>
    </w:pPr>
    <w:rPr>
      <w:rFonts w:ascii="Arial" w:eastAsia="Arial" w:hAnsi="Arial" w:cs="Times New Roman"/>
      <w:b/>
      <w:bCs/>
      <w:i/>
      <w:iCs/>
      <w:sz w:val="20"/>
      <w:szCs w:val="20"/>
      <w:lang w:val="en-US" w:eastAsia="en-US" w:bidi="en-US"/>
    </w:rPr>
  </w:style>
  <w:style w:type="paragraph" w:styleId="8">
    <w:name w:val="heading 8"/>
    <w:basedOn w:val="a"/>
    <w:next w:val="a"/>
    <w:link w:val="80"/>
    <w:qFormat/>
    <w:rsid w:val="003411A0"/>
    <w:pPr>
      <w:keepNext/>
      <w:keepLines/>
      <w:spacing w:before="320" w:after="0" w:line="240" w:lineRule="auto"/>
      <w:ind w:firstLine="360"/>
      <w:outlineLvl w:val="7"/>
    </w:pPr>
    <w:rPr>
      <w:rFonts w:ascii="Arial" w:eastAsia="Arial" w:hAnsi="Arial" w:cs="Times New Roman"/>
      <w:i/>
      <w:iCs/>
      <w:sz w:val="20"/>
      <w:szCs w:val="20"/>
      <w:lang w:val="en-US" w:eastAsia="en-US" w:bidi="en-US"/>
    </w:rPr>
  </w:style>
  <w:style w:type="paragraph" w:styleId="9">
    <w:name w:val="heading 9"/>
    <w:basedOn w:val="a"/>
    <w:next w:val="a"/>
    <w:link w:val="90"/>
    <w:unhideWhenUsed/>
    <w:qFormat/>
    <w:rsid w:val="00322049"/>
    <w:pPr>
      <w:keepNext/>
      <w:keepLines/>
      <w:spacing w:before="200" w:after="0" w:line="240" w:lineRule="auto"/>
      <w:outlineLvl w:val="8"/>
    </w:pPr>
    <w:rPr>
      <w:rFonts w:ascii="Cambria" w:eastAsia="Times New Roman" w:hAnsi="Cambria" w:cs="Times New Roman"/>
      <w:i/>
      <w:iCs/>
      <w:color w:val="40404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A80077"/>
    <w:rPr>
      <w:rFonts w:ascii="Segoe UI" w:hAnsi="Segoe UI"/>
      <w:b/>
      <w:bCs/>
      <w:kern w:val="32"/>
      <w:sz w:val="24"/>
      <w:szCs w:val="24"/>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qFormat/>
    <w:rsid w:val="0018331B"/>
    <w:pPr>
      <w:spacing w:after="0" w:line="240" w:lineRule="auto"/>
    </w:pPr>
    <w:rPr>
      <w:rFonts w:ascii="Segoe UI" w:hAnsi="Segoe UI"/>
      <w:sz w:val="24"/>
      <w:szCs w:val="24"/>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uiPriority w:val="99"/>
    <w:rsid w:val="0018331B"/>
    <w:pPr>
      <w:spacing w:after="0" w:line="240" w:lineRule="auto"/>
      <w:ind w:right="-57"/>
      <w:jc w:val="both"/>
    </w:pPr>
    <w:rPr>
      <w:rFonts w:ascii="Segoe UI" w:hAnsi="Segoe UI"/>
      <w:sz w:val="24"/>
      <w:szCs w:val="24"/>
    </w:rPr>
  </w:style>
  <w:style w:type="character" w:customStyle="1" w:styleId="22">
    <w:name w:val="Основной текст 2 Знак"/>
    <w:link w:val="21"/>
    <w:uiPriority w:val="99"/>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Segoe UI" w:hAnsi="Segoe UI"/>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2"/>
    <w:uiPriority w:val="39"/>
    <w:qFormat/>
    <w:rsid w:val="0018331B"/>
    <w:pPr>
      <w:widowControl w:val="0"/>
      <w:spacing w:after="0" w:line="240" w:lineRule="auto"/>
    </w:pPr>
    <w:rPr>
      <w:rFonts w:ascii="Segoe UI" w:hAnsi="Segoe UI"/>
      <w:sz w:val="24"/>
      <w:szCs w:val="24"/>
      <w:lang w:val="en-US" w:eastAsia="nl-NL"/>
    </w:rPr>
  </w:style>
  <w:style w:type="character" w:customStyle="1" w:styleId="12">
    <w:name w:val="Обычный (Интернет) Знак1"/>
    <w:aliases w:val="Normal (Web)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Segoe UI" w:hAnsi="Segoe UI"/>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pPr>
      <w:spacing w:after="0" w:line="240" w:lineRule="auto"/>
    </w:pPr>
    <w:rPr>
      <w:rFonts w:ascii="Segoe UI" w:hAnsi="Segoe UI"/>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qFormat/>
    <w:locked/>
    <w:rsid w:val="0018331B"/>
    <w:rPr>
      <w:rFonts w:ascii="Segoe UI" w:hAnsi="Segoe UI" w:cs="Segoe UI"/>
      <w:sz w:val="20"/>
      <w:szCs w:val="20"/>
      <w:lang w:val="en-US"/>
    </w:rPr>
  </w:style>
  <w:style w:type="character" w:styleId="ab">
    <w:name w:val="footnote reference"/>
    <w:aliases w:val="Знак сноски-FN,Ciae niinee-FN,AЗнак сноски зел"/>
    <w:uiPriority w:val="99"/>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c">
    <w:name w:val="Hyperlink"/>
    <w:uiPriority w:val="99"/>
    <w:rsid w:val="0018331B"/>
    <w:rPr>
      <w:rFonts w:cs="Segoe UI"/>
      <w:color w:val="0000FF"/>
      <w:u w:val="single"/>
    </w:rPr>
  </w:style>
  <w:style w:type="paragraph" w:styleId="13">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eastAsia="ru-RU"/>
    </w:rPr>
  </w:style>
  <w:style w:type="paragraph" w:styleId="ad">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Этапы"/>
    <w:basedOn w:val="a"/>
    <w:link w:val="ae"/>
    <w:uiPriority w:val="34"/>
    <w:qFormat/>
    <w:rsid w:val="0018331B"/>
    <w:pPr>
      <w:spacing w:before="120" w:after="120" w:line="240" w:lineRule="auto"/>
      <w:ind w:left="708"/>
    </w:pPr>
    <w:rPr>
      <w:rFonts w:ascii="Segoe UI" w:hAnsi="Segoe UI"/>
      <w:sz w:val="24"/>
      <w:szCs w:val="24"/>
    </w:rPr>
  </w:style>
  <w:style w:type="character" w:customStyle="1" w:styleId="ae">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d"/>
    <w:uiPriority w:val="34"/>
    <w:qFormat/>
    <w:locked/>
    <w:rsid w:val="00EC4581"/>
    <w:rPr>
      <w:rFonts w:ascii="Segoe UI" w:hAnsi="Segoe UI"/>
      <w:sz w:val="24"/>
      <w:szCs w:val="24"/>
    </w:rPr>
  </w:style>
  <w:style w:type="character" w:styleId="af">
    <w:name w:val="Emphasis"/>
    <w:qFormat/>
    <w:rsid w:val="0018331B"/>
    <w:rPr>
      <w:rFonts w:cs="Segoe UI"/>
      <w:i/>
    </w:rPr>
  </w:style>
  <w:style w:type="paragraph" w:styleId="af0">
    <w:name w:val="Balloon Text"/>
    <w:basedOn w:val="a"/>
    <w:link w:val="af1"/>
    <w:uiPriority w:val="99"/>
    <w:rsid w:val="0018331B"/>
    <w:pPr>
      <w:spacing w:after="0" w:line="240" w:lineRule="auto"/>
    </w:pPr>
    <w:rPr>
      <w:rFonts w:ascii="Symbol" w:hAnsi="Symbol"/>
      <w:sz w:val="18"/>
      <w:szCs w:val="18"/>
    </w:rPr>
  </w:style>
  <w:style w:type="character" w:customStyle="1" w:styleId="af1">
    <w:name w:val="Текст выноски Знак"/>
    <w:link w:val="af0"/>
    <w:uiPriority w:val="99"/>
    <w:locked/>
    <w:rsid w:val="0018331B"/>
    <w:rPr>
      <w:rFonts w:ascii="Symbol" w:hAnsi="Symbol" w:cs="Segoe UI"/>
      <w:sz w:val="18"/>
      <w:szCs w:val="18"/>
    </w:rPr>
  </w:style>
  <w:style w:type="paragraph" w:customStyle="1" w:styleId="ConsPlusNormal">
    <w:name w:val="ConsPlusNormal"/>
    <w:uiPriority w:val="99"/>
    <w:qFormat/>
    <w:rsid w:val="0018331B"/>
    <w:pPr>
      <w:widowControl w:val="0"/>
      <w:autoSpaceDE w:val="0"/>
      <w:autoSpaceDN w:val="0"/>
      <w:adjustRightInd w:val="0"/>
    </w:pPr>
    <w:rPr>
      <w:rFonts w:ascii="Courier New" w:hAnsi="Courier New" w:cs="Courier New"/>
    </w:rPr>
  </w:style>
  <w:style w:type="paragraph" w:styleId="af2">
    <w:name w:val="header"/>
    <w:basedOn w:val="a"/>
    <w:link w:val="af3"/>
    <w:uiPriority w:val="99"/>
    <w:unhideWhenUsed/>
    <w:rsid w:val="0018331B"/>
    <w:pPr>
      <w:tabs>
        <w:tab w:val="center" w:pos="4677"/>
        <w:tab w:val="right" w:pos="9355"/>
      </w:tabs>
      <w:spacing w:after="0" w:line="240" w:lineRule="auto"/>
    </w:pPr>
    <w:rPr>
      <w:rFonts w:ascii="Segoe UI" w:hAnsi="Segoe UI"/>
      <w:sz w:val="24"/>
      <w:szCs w:val="24"/>
    </w:rPr>
  </w:style>
  <w:style w:type="character" w:customStyle="1" w:styleId="af3">
    <w:name w:val="Верхний колонтитул Знак"/>
    <w:link w:val="af2"/>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611347"/>
    <w:rPr>
      <w:rFonts w:cs="Segoe UI"/>
      <w:sz w:val="20"/>
      <w:szCs w:val="20"/>
    </w:rPr>
  </w:style>
  <w:style w:type="character" w:customStyle="1" w:styleId="14">
    <w:name w:val="Текст примечания Знак1"/>
    <w:uiPriority w:val="99"/>
    <w:rsid w:val="00611347"/>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6">
    <w:name w:val="annotation subject"/>
    <w:basedOn w:val="af4"/>
    <w:next w:val="af4"/>
    <w:link w:val="af7"/>
    <w:uiPriority w:val="99"/>
    <w:unhideWhenUsed/>
    <w:rsid w:val="0018331B"/>
    <w:rPr>
      <w:rFonts w:ascii="Segoe UI" w:hAnsi="Segoe UI"/>
      <w:b/>
      <w:bCs/>
    </w:rPr>
  </w:style>
  <w:style w:type="character" w:customStyle="1" w:styleId="af7">
    <w:name w:val="Тема примечания Знак"/>
    <w:link w:val="af6"/>
    <w:uiPriority w:val="99"/>
    <w:locked/>
    <w:rsid w:val="00611347"/>
    <w:rPr>
      <w:rFonts w:ascii="Segoe UI" w:hAnsi="Segoe UI" w:cs="Segoe UI"/>
      <w:b/>
      <w:bCs/>
      <w:sz w:val="20"/>
      <w:szCs w:val="20"/>
    </w:rPr>
  </w:style>
  <w:style w:type="character" w:customStyle="1" w:styleId="15">
    <w:name w:val="Тема примечания Знак1"/>
    <w:uiPriority w:val="99"/>
    <w:rsid w:val="00611347"/>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c">
    <w:name w:val="Внимание: криминал!!"/>
    <w:basedOn w:val="afb"/>
    <w:next w:val="a"/>
    <w:uiPriority w:val="99"/>
    <w:qFormat/>
    <w:rsid w:val="0018331B"/>
  </w:style>
  <w:style w:type="paragraph" w:customStyle="1" w:styleId="afd">
    <w:name w:val="Внимание: недобросовестность!"/>
    <w:basedOn w:val="afb"/>
    <w:next w:val="a"/>
    <w:uiPriority w:val="99"/>
    <w:qFormat/>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1">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6">
    <w:name w:val="Заголовок1"/>
    <w:basedOn w:val="aff1"/>
    <w:next w:val="a"/>
    <w:uiPriority w:val="99"/>
    <w:qFormat/>
    <w:rsid w:val="0018331B"/>
    <w:rPr>
      <w:b/>
      <w:bCs/>
      <w:color w:val="0058A9"/>
      <w:shd w:val="clear" w:color="auto" w:fill="ECE9D8"/>
    </w:rPr>
  </w:style>
  <w:style w:type="paragraph" w:customStyle="1" w:styleId="aff2">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3">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9">
    <w:name w:val="Заголовок ЭР (правое окно)"/>
    <w:basedOn w:val="aff8"/>
    <w:next w:val="a"/>
    <w:uiPriority w:val="99"/>
    <w:qFormat/>
    <w:rsid w:val="0018331B"/>
    <w:pPr>
      <w:spacing w:after="0"/>
      <w:jc w:val="left"/>
    </w:pPr>
  </w:style>
  <w:style w:type="paragraph" w:customStyle="1" w:styleId="affa">
    <w:name w:val="Интерактивный заголовок"/>
    <w:basedOn w:val="16"/>
    <w:next w:val="a"/>
    <w:uiPriority w:val="99"/>
    <w:qFormat/>
    <w:rsid w:val="0018331B"/>
    <w:rPr>
      <w:u w:val="single"/>
    </w:rPr>
  </w:style>
  <w:style w:type="paragraph" w:customStyle="1" w:styleId="affb">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c">
    <w:name w:val="Информация об изменениях"/>
    <w:basedOn w:val="affb"/>
    <w:next w:val="a"/>
    <w:uiPriority w:val="99"/>
    <w:qFormat/>
    <w:rsid w:val="0018331B"/>
    <w:pPr>
      <w:spacing w:before="180"/>
      <w:ind w:left="360" w:right="360" w:firstLine="0"/>
    </w:pPr>
    <w:rPr>
      <w:shd w:val="clear" w:color="auto" w:fill="EAEFED"/>
    </w:rPr>
  </w:style>
  <w:style w:type="paragraph" w:customStyle="1" w:styleId="affd">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e">
    <w:name w:val="Комментарий"/>
    <w:basedOn w:val="affd"/>
    <w:next w:val="a"/>
    <w:uiPriority w:val="99"/>
    <w:qFormat/>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18331B"/>
    <w:rPr>
      <w:i/>
      <w:iCs/>
    </w:rPr>
  </w:style>
  <w:style w:type="paragraph" w:customStyle="1" w:styleId="afff0">
    <w:name w:val="Текст (лев. подпись)"/>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1">
    <w:name w:val="Колонтитул (левый)"/>
    <w:basedOn w:val="afff0"/>
    <w:next w:val="a"/>
    <w:uiPriority w:val="99"/>
    <w:qFormat/>
    <w:rsid w:val="0018331B"/>
    <w:rPr>
      <w:sz w:val="14"/>
      <w:szCs w:val="14"/>
    </w:rPr>
  </w:style>
  <w:style w:type="paragraph" w:customStyle="1" w:styleId="afff2">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3">
    <w:name w:val="Колонтитул (правый)"/>
    <w:basedOn w:val="afff2"/>
    <w:next w:val="a"/>
    <w:uiPriority w:val="99"/>
    <w:qFormat/>
    <w:rsid w:val="0018331B"/>
    <w:rPr>
      <w:sz w:val="14"/>
      <w:szCs w:val="14"/>
    </w:rPr>
  </w:style>
  <w:style w:type="paragraph" w:customStyle="1" w:styleId="afff4">
    <w:name w:val="Комментарий пользователя"/>
    <w:basedOn w:val="affe"/>
    <w:next w:val="a"/>
    <w:uiPriority w:val="99"/>
    <w:qFormat/>
    <w:rsid w:val="0018331B"/>
    <w:pPr>
      <w:jc w:val="left"/>
    </w:pPr>
    <w:rPr>
      <w:shd w:val="clear" w:color="auto" w:fill="FFDFE0"/>
    </w:rPr>
  </w:style>
  <w:style w:type="paragraph" w:customStyle="1" w:styleId="afff5">
    <w:name w:val="Куда обратиться?"/>
    <w:basedOn w:val="afb"/>
    <w:next w:val="a"/>
    <w:uiPriority w:val="99"/>
    <w:qFormat/>
    <w:rsid w:val="0018331B"/>
  </w:style>
  <w:style w:type="paragraph" w:customStyle="1" w:styleId="afff6">
    <w:name w:val="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qFormat/>
    <w:rsid w:val="0018331B"/>
    <w:pPr>
      <w:ind w:firstLine="118"/>
    </w:pPr>
  </w:style>
  <w:style w:type="paragraph" w:customStyle="1" w:styleId="afffb">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c">
    <w:name w:val="Таблицы (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d">
    <w:name w:val="Оглавление"/>
    <w:basedOn w:val="afffc"/>
    <w:next w:val="a"/>
    <w:uiPriority w:val="99"/>
    <w:qFormat/>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qFormat/>
    <w:rsid w:val="0018331B"/>
    <w:rPr>
      <w:sz w:val="18"/>
      <w:szCs w:val="18"/>
    </w:rPr>
  </w:style>
  <w:style w:type="paragraph" w:customStyle="1" w:styleId="affff0">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qFormat/>
    <w:rsid w:val="0018331B"/>
    <w:rPr>
      <w:b/>
      <w:bCs/>
    </w:rPr>
  </w:style>
  <w:style w:type="paragraph" w:customStyle="1" w:styleId="affff2">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3">
    <w:name w:val="Постоянная часть"/>
    <w:basedOn w:val="aff1"/>
    <w:next w:val="a"/>
    <w:uiPriority w:val="99"/>
    <w:qFormat/>
    <w:rsid w:val="0018331B"/>
    <w:rPr>
      <w:sz w:val="20"/>
      <w:szCs w:val="20"/>
    </w:rPr>
  </w:style>
  <w:style w:type="paragraph" w:customStyle="1" w:styleId="affff4">
    <w:name w:val="Прижатый влево"/>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f5">
    <w:name w:val="Пример."/>
    <w:basedOn w:val="afb"/>
    <w:next w:val="a"/>
    <w:uiPriority w:val="99"/>
    <w:qFormat/>
    <w:rsid w:val="0018331B"/>
  </w:style>
  <w:style w:type="paragraph" w:customStyle="1" w:styleId="affff6">
    <w:name w:val="Примечание."/>
    <w:basedOn w:val="afb"/>
    <w:next w:val="a"/>
    <w:uiPriority w:val="99"/>
    <w:qFormat/>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qFormat/>
    <w:rsid w:val="0018331B"/>
    <w:pPr>
      <w:ind w:firstLine="500"/>
    </w:pPr>
  </w:style>
  <w:style w:type="paragraph" w:customStyle="1" w:styleId="afffff">
    <w:name w:val="Текст ЭР (см. также)"/>
    <w:basedOn w:val="a"/>
    <w:next w:val="a"/>
    <w:uiPriority w:val="99"/>
    <w:qFormat/>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0">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3">
    <w:name w:val="Центрированный (таблица)"/>
    <w:basedOn w:val="afffb"/>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uiPriority w:val="99"/>
    <w:qFormat/>
    <w:rsid w:val="0018331B"/>
    <w:pPr>
      <w:autoSpaceDE w:val="0"/>
      <w:autoSpaceDN w:val="0"/>
      <w:adjustRightInd w:val="0"/>
    </w:pPr>
    <w:rPr>
      <w:rFonts w:ascii="Segoe UI" w:hAnsi="Segoe UI"/>
      <w:color w:val="000000"/>
      <w:sz w:val="24"/>
      <w:szCs w:val="24"/>
      <w:lang w:eastAsia="en-US"/>
    </w:rPr>
  </w:style>
  <w:style w:type="character" w:styleId="afffff4">
    <w:name w:val="annotation reference"/>
    <w:uiPriority w:val="99"/>
    <w:unhideWhenUsed/>
    <w:rsid w:val="0018331B"/>
    <w:rPr>
      <w:rFonts w:cs="Segoe UI"/>
      <w:sz w:val="16"/>
    </w:rPr>
  </w:style>
  <w:style w:type="paragraph" w:styleId="41">
    <w:name w:val="toc 4"/>
    <w:basedOn w:val="a"/>
    <w:next w:val="a"/>
    <w:autoRedefine/>
    <w:uiPriority w:val="39"/>
    <w:rsid w:val="0018331B"/>
    <w:pPr>
      <w:spacing w:after="0" w:line="240" w:lineRule="auto"/>
      <w:ind w:left="720"/>
    </w:pPr>
    <w:rPr>
      <w:rFonts w:cs="Verdana"/>
      <w:sz w:val="20"/>
      <w:szCs w:val="20"/>
    </w:rPr>
  </w:style>
  <w:style w:type="paragraph" w:styleId="51">
    <w:name w:val="toc 5"/>
    <w:basedOn w:val="a"/>
    <w:next w:val="a"/>
    <w:autoRedefine/>
    <w:uiPriority w:val="39"/>
    <w:rsid w:val="0018331B"/>
    <w:pPr>
      <w:spacing w:after="0" w:line="240" w:lineRule="auto"/>
      <w:ind w:left="960"/>
    </w:pPr>
    <w:rPr>
      <w:rFonts w:cs="Verdana"/>
      <w:sz w:val="20"/>
      <w:szCs w:val="20"/>
    </w:rPr>
  </w:style>
  <w:style w:type="paragraph" w:styleId="61">
    <w:name w:val="toc 6"/>
    <w:basedOn w:val="a"/>
    <w:next w:val="a"/>
    <w:autoRedefine/>
    <w:uiPriority w:val="39"/>
    <w:rsid w:val="0018331B"/>
    <w:pPr>
      <w:spacing w:after="0" w:line="240" w:lineRule="auto"/>
      <w:ind w:left="1200"/>
    </w:pPr>
    <w:rPr>
      <w:rFonts w:cs="Verdana"/>
      <w:sz w:val="20"/>
      <w:szCs w:val="20"/>
    </w:rPr>
  </w:style>
  <w:style w:type="paragraph" w:styleId="71">
    <w:name w:val="toc 7"/>
    <w:basedOn w:val="a"/>
    <w:next w:val="a"/>
    <w:autoRedefine/>
    <w:uiPriority w:val="39"/>
    <w:rsid w:val="0018331B"/>
    <w:pPr>
      <w:spacing w:after="0" w:line="240" w:lineRule="auto"/>
      <w:ind w:left="1440"/>
    </w:pPr>
    <w:rPr>
      <w:rFonts w:cs="Verdana"/>
      <w:sz w:val="20"/>
      <w:szCs w:val="20"/>
    </w:rPr>
  </w:style>
  <w:style w:type="paragraph" w:styleId="81">
    <w:name w:val="toc 8"/>
    <w:basedOn w:val="a"/>
    <w:next w:val="a"/>
    <w:autoRedefine/>
    <w:uiPriority w:val="39"/>
    <w:rsid w:val="0018331B"/>
    <w:pPr>
      <w:spacing w:after="0" w:line="240" w:lineRule="auto"/>
      <w:ind w:left="1680"/>
    </w:pPr>
    <w:rPr>
      <w:rFonts w:cs="Verdana"/>
      <w:sz w:val="20"/>
      <w:szCs w:val="20"/>
    </w:rPr>
  </w:style>
  <w:style w:type="paragraph" w:styleId="91">
    <w:name w:val="toc 9"/>
    <w:basedOn w:val="a"/>
    <w:next w:val="a"/>
    <w:autoRedefine/>
    <w:uiPriority w:val="39"/>
    <w:rsid w:val="0018331B"/>
    <w:pPr>
      <w:spacing w:after="0" w:line="240" w:lineRule="auto"/>
      <w:ind w:left="1920"/>
    </w:pPr>
    <w:rPr>
      <w:rFonts w:cs="Verdana"/>
      <w:sz w:val="20"/>
      <w:szCs w:val="20"/>
    </w:rPr>
  </w:style>
  <w:style w:type="paragraph" w:customStyle="1" w:styleId="s1">
    <w:name w:val="s_1"/>
    <w:basedOn w:val="a"/>
    <w:uiPriority w:val="99"/>
    <w:qFormat/>
    <w:rsid w:val="00FB6EEE"/>
    <w:pPr>
      <w:spacing w:before="100" w:beforeAutospacing="1" w:after="100" w:afterAutospacing="1" w:line="240" w:lineRule="auto"/>
    </w:pPr>
    <w:rPr>
      <w:rFonts w:ascii="Segoe UI" w:hAnsi="Segoe UI"/>
      <w:sz w:val="24"/>
      <w:szCs w:val="24"/>
    </w:r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unhideWhenUsed/>
    <w:rsid w:val="00345B6C"/>
    <w:pPr>
      <w:spacing w:after="0" w:line="240" w:lineRule="auto"/>
    </w:pPr>
    <w:rPr>
      <w:sz w:val="20"/>
      <w:szCs w:val="20"/>
    </w:rPr>
  </w:style>
  <w:style w:type="character" w:customStyle="1" w:styleId="afffff7">
    <w:name w:val="Текст концевой сноски Знак"/>
    <w:link w:val="afffff6"/>
    <w:uiPriority w:val="99"/>
    <w:locked/>
    <w:rsid w:val="00345B6C"/>
    <w:rPr>
      <w:rFonts w:cs="Segoe UI"/>
      <w:sz w:val="20"/>
      <w:szCs w:val="20"/>
    </w:rPr>
  </w:style>
  <w:style w:type="character" w:styleId="afffff8">
    <w:name w:val="endnote reference"/>
    <w:uiPriority w:val="99"/>
    <w:semiHidden/>
    <w:unhideWhenUsed/>
    <w:rsid w:val="00345B6C"/>
    <w:rPr>
      <w:rFonts w:cs="Segoe UI"/>
      <w:vertAlign w:val="superscript"/>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Batang" w:hAnsi="@Batang"/>
      <w:sz w:val="24"/>
      <w:szCs w:val="24"/>
    </w:rPr>
  </w:style>
  <w:style w:type="character" w:customStyle="1" w:styleId="afffffd">
    <w:name w:val="Подзаголовок Знак"/>
    <w:link w:val="afffffc"/>
    <w:uiPriority w:val="11"/>
    <w:rsid w:val="00A62263"/>
    <w:rPr>
      <w:rFonts w:ascii="@Batang" w:eastAsia="Segoe UI" w:hAnsi="@Batang" w:cs="Segoe UI"/>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1E4C11"/>
    <w:rPr>
      <w:color w:val="605E5C"/>
      <w:shd w:val="clear" w:color="auto" w:fill="E1DFDD"/>
    </w:rPr>
  </w:style>
  <w:style w:type="paragraph" w:styleId="affffff">
    <w:name w:val="Title"/>
    <w:basedOn w:val="a"/>
    <w:next w:val="a"/>
    <w:link w:val="18"/>
    <w:uiPriority w:val="10"/>
    <w:qFormat/>
    <w:rsid w:val="00FA4D46"/>
    <w:pPr>
      <w:spacing w:after="120"/>
      <w:ind w:firstLine="709"/>
      <w:outlineLvl w:val="0"/>
    </w:pPr>
    <w:rPr>
      <w:rFonts w:ascii="Segoe UI" w:hAnsi="Segoe UI"/>
      <w:kern w:val="28"/>
      <w:sz w:val="24"/>
      <w:szCs w:val="24"/>
    </w:rPr>
  </w:style>
  <w:style w:type="character" w:customStyle="1" w:styleId="18">
    <w:name w:val="Заголовок Знак1"/>
    <w:link w:val="affffff"/>
    <w:uiPriority w:val="10"/>
    <w:rsid w:val="00FA4D46"/>
    <w:rPr>
      <w:rFonts w:ascii="Segoe UI" w:hAnsi="Segoe UI"/>
      <w:kern w:val="28"/>
      <w:sz w:val="24"/>
      <w:szCs w:val="24"/>
    </w:rPr>
  </w:style>
  <w:style w:type="table" w:customStyle="1" w:styleId="19">
    <w:name w:val="Сетка таблицы1"/>
    <w:basedOn w:val="a1"/>
    <w:next w:val="afffff5"/>
    <w:uiPriority w:val="5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0">
    <w:name w:val="Revision"/>
    <w:hidden/>
    <w:uiPriority w:val="99"/>
    <w:rsid w:val="00664E23"/>
    <w:rPr>
      <w:sz w:val="22"/>
      <w:szCs w:val="22"/>
    </w:rPr>
  </w:style>
  <w:style w:type="paragraph" w:customStyle="1" w:styleId="xl65">
    <w:name w:val="xl65"/>
    <w:basedOn w:val="a"/>
    <w:uiPriority w:val="99"/>
    <w:qFormat/>
    <w:rsid w:val="00984D37"/>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6">
    <w:name w:val="xl66"/>
    <w:basedOn w:val="a"/>
    <w:uiPriority w:val="99"/>
    <w:qFormat/>
    <w:rsid w:val="00984D37"/>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a"/>
    <w:uiPriority w:val="99"/>
    <w:qFormat/>
    <w:rsid w:val="00984D37"/>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68">
    <w:name w:val="xl68"/>
    <w:basedOn w:val="a"/>
    <w:uiPriority w:val="99"/>
    <w:qFormat/>
    <w:rsid w:val="00984D3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69">
    <w:name w:val="xl69"/>
    <w:basedOn w:val="a"/>
    <w:uiPriority w:val="99"/>
    <w:qFormat/>
    <w:rsid w:val="00984D3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0">
    <w:name w:val="xl70"/>
    <w:basedOn w:val="a"/>
    <w:uiPriority w:val="99"/>
    <w:qFormat/>
    <w:rsid w:val="00984D3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
    <w:uiPriority w:val="99"/>
    <w:qFormat/>
    <w:rsid w:val="00984D37"/>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
    <w:uiPriority w:val="99"/>
    <w:qFormat/>
    <w:rsid w:val="00984D37"/>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
    <w:uiPriority w:val="99"/>
    <w:qFormat/>
    <w:rsid w:val="00984D37"/>
    <w:pPr>
      <w:spacing w:before="100" w:beforeAutospacing="1" w:after="100" w:afterAutospacing="1" w:line="240" w:lineRule="auto"/>
    </w:pPr>
    <w:rPr>
      <w:rFonts w:ascii="Times New Roman" w:eastAsia="Times New Roman" w:hAnsi="Times New Roman" w:cs="Times New Roman"/>
      <w:color w:val="000000"/>
      <w:sz w:val="18"/>
      <w:szCs w:val="18"/>
    </w:rPr>
  </w:style>
  <w:style w:type="paragraph" w:customStyle="1" w:styleId="xl74">
    <w:name w:val="xl74"/>
    <w:basedOn w:val="a"/>
    <w:uiPriority w:val="99"/>
    <w:qFormat/>
    <w:rsid w:val="00984D37"/>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a"/>
    <w:uiPriority w:val="99"/>
    <w:qFormat/>
    <w:rsid w:val="00984D37"/>
    <w:pPr>
      <w:spacing w:before="100" w:beforeAutospacing="1" w:after="100" w:afterAutospacing="1" w:line="240" w:lineRule="auto"/>
    </w:pPr>
    <w:rPr>
      <w:rFonts w:ascii="Times New Roman" w:eastAsia="Times New Roman" w:hAnsi="Times New Roman" w:cs="Times New Roman"/>
      <w:color w:val="000000"/>
      <w:sz w:val="18"/>
      <w:szCs w:val="18"/>
    </w:rPr>
  </w:style>
  <w:style w:type="paragraph" w:customStyle="1" w:styleId="xl76">
    <w:name w:val="xl76"/>
    <w:basedOn w:val="a"/>
    <w:uiPriority w:val="99"/>
    <w:qFormat/>
    <w:rsid w:val="00984D3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7">
    <w:name w:val="xl77"/>
    <w:basedOn w:val="a"/>
    <w:uiPriority w:val="99"/>
    <w:qFormat/>
    <w:rsid w:val="00984D3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8"/>
      <w:szCs w:val="18"/>
    </w:rPr>
  </w:style>
  <w:style w:type="paragraph" w:customStyle="1" w:styleId="xl78">
    <w:name w:val="xl78"/>
    <w:basedOn w:val="a"/>
    <w:uiPriority w:val="99"/>
    <w:qFormat/>
    <w:rsid w:val="00984D37"/>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8"/>
      <w:szCs w:val="18"/>
    </w:rPr>
  </w:style>
  <w:style w:type="paragraph" w:customStyle="1" w:styleId="xl79">
    <w:name w:val="xl79"/>
    <w:basedOn w:val="a"/>
    <w:uiPriority w:val="99"/>
    <w:qFormat/>
    <w:rsid w:val="00984D3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0">
    <w:name w:val="xl80"/>
    <w:basedOn w:val="a"/>
    <w:uiPriority w:val="99"/>
    <w:qFormat/>
    <w:rsid w:val="00984D3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1">
    <w:name w:val="xl81"/>
    <w:basedOn w:val="a"/>
    <w:uiPriority w:val="99"/>
    <w:qFormat/>
    <w:rsid w:val="00984D37"/>
    <w:pPr>
      <w:pBdr>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2">
    <w:name w:val="xl82"/>
    <w:basedOn w:val="a"/>
    <w:uiPriority w:val="99"/>
    <w:qFormat/>
    <w:rsid w:val="00984D3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rPr>
  </w:style>
  <w:style w:type="paragraph" w:customStyle="1" w:styleId="xl83">
    <w:name w:val="xl83"/>
    <w:basedOn w:val="a"/>
    <w:uiPriority w:val="99"/>
    <w:qFormat/>
    <w:rsid w:val="00984D37"/>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84">
    <w:name w:val="xl84"/>
    <w:basedOn w:val="a"/>
    <w:uiPriority w:val="99"/>
    <w:qFormat/>
    <w:rsid w:val="00984D37"/>
    <w:pPr>
      <w:pBdr>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5">
    <w:name w:val="xl85"/>
    <w:basedOn w:val="a"/>
    <w:uiPriority w:val="99"/>
    <w:qFormat/>
    <w:rsid w:val="00984D37"/>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6">
    <w:name w:val="xl86"/>
    <w:basedOn w:val="a"/>
    <w:uiPriority w:val="99"/>
    <w:qFormat/>
    <w:rsid w:val="00984D37"/>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7">
    <w:name w:val="xl87"/>
    <w:basedOn w:val="a"/>
    <w:uiPriority w:val="99"/>
    <w:qFormat/>
    <w:rsid w:val="00984D37"/>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8">
    <w:name w:val="xl88"/>
    <w:basedOn w:val="a"/>
    <w:uiPriority w:val="99"/>
    <w:qFormat/>
    <w:rsid w:val="00984D37"/>
    <w:pPr>
      <w:pBdr>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9">
    <w:name w:val="xl89"/>
    <w:basedOn w:val="a"/>
    <w:uiPriority w:val="99"/>
    <w:qFormat/>
    <w:rsid w:val="00984D37"/>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a"/>
    <w:uiPriority w:val="99"/>
    <w:qFormat/>
    <w:rsid w:val="00984D37"/>
    <w:pPr>
      <w:pBdr>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1">
    <w:name w:val="xl91"/>
    <w:basedOn w:val="a"/>
    <w:uiPriority w:val="99"/>
    <w:qFormat/>
    <w:rsid w:val="00984D37"/>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92">
    <w:name w:val="xl92"/>
    <w:basedOn w:val="a"/>
    <w:uiPriority w:val="99"/>
    <w:qFormat/>
    <w:rsid w:val="00984D37"/>
    <w:pPr>
      <w:pBdr>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93">
    <w:name w:val="xl93"/>
    <w:basedOn w:val="a"/>
    <w:uiPriority w:val="99"/>
    <w:qFormat/>
    <w:rsid w:val="00984D3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4">
    <w:name w:val="xl94"/>
    <w:basedOn w:val="a"/>
    <w:uiPriority w:val="99"/>
    <w:qFormat/>
    <w:rsid w:val="00984D3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a"/>
    <w:uiPriority w:val="99"/>
    <w:qFormat/>
    <w:rsid w:val="00984D3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6">
    <w:name w:val="xl96"/>
    <w:basedOn w:val="a"/>
    <w:uiPriority w:val="99"/>
    <w:qFormat/>
    <w:rsid w:val="00984D3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7">
    <w:name w:val="xl97"/>
    <w:basedOn w:val="a"/>
    <w:uiPriority w:val="99"/>
    <w:qFormat/>
    <w:rsid w:val="00984D3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a"/>
    <w:uiPriority w:val="99"/>
    <w:qFormat/>
    <w:rsid w:val="00984D3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9">
    <w:name w:val="xl99"/>
    <w:basedOn w:val="a"/>
    <w:uiPriority w:val="99"/>
    <w:qFormat/>
    <w:rsid w:val="00984D3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0">
    <w:name w:val="xl100"/>
    <w:basedOn w:val="a"/>
    <w:uiPriority w:val="99"/>
    <w:qFormat/>
    <w:rsid w:val="00984D3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1">
    <w:name w:val="xl101"/>
    <w:basedOn w:val="a"/>
    <w:uiPriority w:val="99"/>
    <w:qFormat/>
    <w:rsid w:val="00984D3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2">
    <w:name w:val="xl102"/>
    <w:basedOn w:val="a"/>
    <w:uiPriority w:val="99"/>
    <w:qFormat/>
    <w:rsid w:val="00984D3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3">
    <w:name w:val="xl103"/>
    <w:basedOn w:val="a"/>
    <w:uiPriority w:val="99"/>
    <w:qFormat/>
    <w:rsid w:val="00984D3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4">
    <w:name w:val="xl104"/>
    <w:basedOn w:val="a"/>
    <w:uiPriority w:val="99"/>
    <w:qFormat/>
    <w:rsid w:val="00984D3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5">
    <w:name w:val="xl105"/>
    <w:basedOn w:val="a"/>
    <w:uiPriority w:val="99"/>
    <w:qFormat/>
    <w:rsid w:val="00984D37"/>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
    <w:uiPriority w:val="99"/>
    <w:qFormat/>
    <w:rsid w:val="00984D37"/>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7">
    <w:name w:val="xl107"/>
    <w:basedOn w:val="a"/>
    <w:uiPriority w:val="99"/>
    <w:qFormat/>
    <w:rsid w:val="00984D3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
    <w:uiPriority w:val="99"/>
    <w:qFormat/>
    <w:rsid w:val="00984D3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styleId="32">
    <w:name w:val="Plain Table 3"/>
    <w:basedOn w:val="a1"/>
    <w:uiPriority w:val="43"/>
    <w:rsid w:val="0032204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unhideWhenUsed/>
    <w:rsid w:val="00322049"/>
    <w:rPr>
      <w:color w:val="605E5C"/>
      <w:shd w:val="clear" w:color="auto" w:fill="E1DFDD"/>
    </w:rPr>
  </w:style>
  <w:style w:type="paragraph" w:customStyle="1" w:styleId="29">
    <w:name w:val="2"/>
    <w:basedOn w:val="a"/>
    <w:next w:val="a8"/>
    <w:link w:val="affffff1"/>
    <w:uiPriority w:val="10"/>
    <w:qFormat/>
    <w:rsid w:val="00322049"/>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ffffff1">
    <w:name w:val="Заголовок Знак"/>
    <w:link w:val="29"/>
    <w:uiPriority w:val="10"/>
    <w:rsid w:val="00322049"/>
    <w:rPr>
      <w:rFonts w:ascii="Times New Roman" w:eastAsia="Times New Roman" w:hAnsi="Times New Roman" w:cs="Times New Roman"/>
      <w:sz w:val="24"/>
      <w:szCs w:val="24"/>
      <w:lang w:val="en-US" w:eastAsia="nl-NL"/>
    </w:rPr>
  </w:style>
  <w:style w:type="table" w:customStyle="1" w:styleId="TableGrid">
    <w:name w:val="TableGrid"/>
    <w:rsid w:val="00322049"/>
    <w:rPr>
      <w:rFonts w:ascii="Calibri" w:eastAsia="Times New Roman" w:hAnsi="Calibri" w:cs="Times New Roman"/>
      <w:sz w:val="22"/>
      <w:szCs w:val="22"/>
    </w:rPr>
    <w:tblPr>
      <w:tblCellMar>
        <w:top w:w="0" w:type="dxa"/>
        <w:left w:w="0" w:type="dxa"/>
        <w:bottom w:w="0" w:type="dxa"/>
        <w:right w:w="0" w:type="dxa"/>
      </w:tblCellMar>
    </w:tblPr>
  </w:style>
  <w:style w:type="character" w:customStyle="1" w:styleId="affffff2">
    <w:name w:val="Без интервала Знак"/>
    <w:link w:val="affffff3"/>
    <w:uiPriority w:val="1"/>
    <w:locked/>
    <w:rsid w:val="00322049"/>
    <w:rPr>
      <w:rFonts w:eastAsia="Calibri"/>
    </w:rPr>
  </w:style>
  <w:style w:type="paragraph" w:styleId="affffff3">
    <w:name w:val="No Spacing"/>
    <w:link w:val="affffff2"/>
    <w:uiPriority w:val="1"/>
    <w:qFormat/>
    <w:rsid w:val="00322049"/>
    <w:rPr>
      <w:rFonts w:eastAsia="Calibri"/>
    </w:rPr>
  </w:style>
  <w:style w:type="paragraph" w:styleId="affffff4">
    <w:name w:val="Body Text Indent"/>
    <w:aliases w:val="текст Знак,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
    <w:link w:val="affffff5"/>
    <w:unhideWhenUsed/>
    <w:qFormat/>
    <w:rsid w:val="00322049"/>
    <w:pPr>
      <w:spacing w:after="120"/>
      <w:ind w:left="283"/>
    </w:pPr>
  </w:style>
  <w:style w:type="character" w:customStyle="1" w:styleId="affffff5">
    <w:name w:val="Основной текст с отступом Знак"/>
    <w:aliases w:val="текст Знак Знак1,Основной текст 1 Знак Знак1,Основной текст с отступом Знак1 Знак Знак1,Основной текст с отступом Знак Знак Знак Знак1,Основной текст с отступом Знак Знак Знак Знак Знак Знак1,тек Знак1"/>
    <w:basedOn w:val="a0"/>
    <w:link w:val="affffff4"/>
    <w:rsid w:val="00322049"/>
    <w:rPr>
      <w:sz w:val="22"/>
      <w:szCs w:val="22"/>
    </w:rPr>
  </w:style>
  <w:style w:type="table" w:customStyle="1" w:styleId="112">
    <w:name w:val="Сетка таблицы11"/>
    <w:basedOn w:val="a1"/>
    <w:next w:val="afffff5"/>
    <w:uiPriority w:val="39"/>
    <w:rsid w:val="00322049"/>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uch">
    <w:name w:val="fontuch"/>
    <w:basedOn w:val="a0"/>
    <w:rsid w:val="00322049"/>
  </w:style>
  <w:style w:type="paragraph" w:customStyle="1" w:styleId="ConsPlusNonformat">
    <w:name w:val="ConsPlusNonformat"/>
    <w:uiPriority w:val="99"/>
    <w:qFormat/>
    <w:rsid w:val="00322049"/>
    <w:pPr>
      <w:widowControl w:val="0"/>
      <w:autoSpaceDE w:val="0"/>
      <w:autoSpaceDN w:val="0"/>
      <w:adjustRightInd w:val="0"/>
    </w:pPr>
    <w:rPr>
      <w:rFonts w:ascii="Courier New" w:eastAsia="Times New Roman" w:hAnsi="Courier New" w:cs="Courier New"/>
    </w:rPr>
  </w:style>
  <w:style w:type="character" w:customStyle="1" w:styleId="brownfont">
    <w:name w:val="brownfont"/>
    <w:basedOn w:val="a0"/>
    <w:rsid w:val="00322049"/>
  </w:style>
  <w:style w:type="character" w:customStyle="1" w:styleId="90">
    <w:name w:val="Заголовок 9 Знак"/>
    <w:basedOn w:val="a0"/>
    <w:link w:val="9"/>
    <w:rsid w:val="00322049"/>
    <w:rPr>
      <w:rFonts w:ascii="Cambria" w:eastAsia="Times New Roman" w:hAnsi="Cambria" w:cs="Times New Roman"/>
      <w:i/>
      <w:iCs/>
      <w:color w:val="404040"/>
      <w:lang w:eastAsia="en-US"/>
    </w:rPr>
  </w:style>
  <w:style w:type="character" w:customStyle="1" w:styleId="1a">
    <w:name w:val="Основной текст с отступом Знак1"/>
    <w:aliases w:val="текст Знак Знак,Основной текст 1 Знак Знак,Основной текст с отступом Знак1 Знак Знак,Основной текст с отступом Знак Знак Знак Знак,Основной текст с отступом Знак Знак Знак Знак Знак Знак,тек Знак"/>
    <w:rsid w:val="00322049"/>
    <w:rPr>
      <w:rFonts w:ascii="Times New Roman" w:hAnsi="Times New Roman"/>
      <w:sz w:val="24"/>
      <w:szCs w:val="24"/>
    </w:rPr>
  </w:style>
  <w:style w:type="paragraph" w:styleId="affffff6">
    <w:name w:val="List"/>
    <w:basedOn w:val="a"/>
    <w:unhideWhenUsed/>
    <w:rsid w:val="00322049"/>
    <w:pPr>
      <w:ind w:left="283" w:hanging="283"/>
      <w:contextualSpacing/>
    </w:pPr>
    <w:rPr>
      <w:rFonts w:ascii="Calibri" w:eastAsia="Times New Roman" w:hAnsi="Calibri" w:cs="Times New Roman"/>
    </w:rPr>
  </w:style>
  <w:style w:type="paragraph" w:customStyle="1" w:styleId="affffff7">
    <w:name w:val="Стиль"/>
    <w:uiPriority w:val="99"/>
    <w:qFormat/>
    <w:rsid w:val="00322049"/>
    <w:pPr>
      <w:widowControl w:val="0"/>
      <w:autoSpaceDE w:val="0"/>
      <w:autoSpaceDN w:val="0"/>
      <w:adjustRightInd w:val="0"/>
    </w:pPr>
    <w:rPr>
      <w:rFonts w:ascii="Times New Roman" w:eastAsia="Times New Roman" w:hAnsi="Times New Roman" w:cs="Times New Roman"/>
      <w:sz w:val="24"/>
      <w:szCs w:val="24"/>
    </w:rPr>
  </w:style>
  <w:style w:type="numbering" w:customStyle="1" w:styleId="1b">
    <w:name w:val="Нет списка1"/>
    <w:next w:val="a2"/>
    <w:uiPriority w:val="99"/>
    <w:semiHidden/>
    <w:unhideWhenUsed/>
    <w:rsid w:val="00322049"/>
  </w:style>
  <w:style w:type="numbering" w:customStyle="1" w:styleId="2a">
    <w:name w:val="Нет списка2"/>
    <w:next w:val="a2"/>
    <w:uiPriority w:val="99"/>
    <w:semiHidden/>
    <w:unhideWhenUsed/>
    <w:rsid w:val="00322049"/>
  </w:style>
  <w:style w:type="numbering" w:customStyle="1" w:styleId="33">
    <w:name w:val="Нет списка3"/>
    <w:next w:val="a2"/>
    <w:uiPriority w:val="99"/>
    <w:semiHidden/>
    <w:unhideWhenUsed/>
    <w:rsid w:val="00322049"/>
  </w:style>
  <w:style w:type="numbering" w:customStyle="1" w:styleId="42">
    <w:name w:val="Нет списка4"/>
    <w:next w:val="a2"/>
    <w:uiPriority w:val="99"/>
    <w:semiHidden/>
    <w:unhideWhenUsed/>
    <w:rsid w:val="00322049"/>
  </w:style>
  <w:style w:type="character" w:customStyle="1" w:styleId="1c">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322049"/>
    <w:rPr>
      <w:rFonts w:ascii="Calibri" w:eastAsia="Calibri" w:hAnsi="Calibri" w:cs="Times New Roman"/>
      <w:sz w:val="20"/>
      <w:szCs w:val="20"/>
    </w:rPr>
  </w:style>
  <w:style w:type="numbering" w:customStyle="1" w:styleId="52">
    <w:name w:val="Нет списка5"/>
    <w:next w:val="a2"/>
    <w:uiPriority w:val="99"/>
    <w:semiHidden/>
    <w:unhideWhenUsed/>
    <w:rsid w:val="00322049"/>
  </w:style>
  <w:style w:type="paragraph" w:customStyle="1" w:styleId="1d">
    <w:name w:val="1"/>
    <w:basedOn w:val="a"/>
    <w:next w:val="a8"/>
    <w:uiPriority w:val="99"/>
    <w:qFormat/>
    <w:rsid w:val="00436C54"/>
    <w:pPr>
      <w:widowControl w:val="0"/>
      <w:spacing w:after="0" w:line="240" w:lineRule="auto"/>
    </w:pPr>
    <w:rPr>
      <w:rFonts w:ascii="Batang" w:eastAsia="Batang" w:hAnsi="Batang" w:cs="Batang"/>
      <w:sz w:val="24"/>
      <w:szCs w:val="24"/>
      <w:lang w:val="en-US" w:eastAsia="nl-NL"/>
    </w:rPr>
  </w:style>
  <w:style w:type="paragraph" w:customStyle="1" w:styleId="c18">
    <w:name w:val="c18"/>
    <w:basedOn w:val="a"/>
    <w:uiPriority w:val="99"/>
    <w:qFormat/>
    <w:rsid w:val="009020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8">
    <w:name w:val="c28"/>
    <w:basedOn w:val="a0"/>
    <w:rsid w:val="009020F1"/>
  </w:style>
  <w:style w:type="paragraph" w:customStyle="1" w:styleId="c12">
    <w:name w:val="c12"/>
    <w:basedOn w:val="a"/>
    <w:uiPriority w:val="99"/>
    <w:qFormat/>
    <w:rsid w:val="009020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1">
    <w:name w:val="c31"/>
    <w:basedOn w:val="a0"/>
    <w:rsid w:val="009020F1"/>
  </w:style>
  <w:style w:type="character" w:customStyle="1" w:styleId="c38">
    <w:name w:val="c38"/>
    <w:basedOn w:val="a0"/>
    <w:rsid w:val="009020F1"/>
  </w:style>
  <w:style w:type="character" w:styleId="affffff8">
    <w:name w:val="line number"/>
    <w:basedOn w:val="a0"/>
    <w:uiPriority w:val="99"/>
    <w:semiHidden/>
    <w:unhideWhenUsed/>
    <w:rsid w:val="00AD1B85"/>
  </w:style>
  <w:style w:type="table" w:customStyle="1" w:styleId="34">
    <w:name w:val="Сетка таблицы3"/>
    <w:basedOn w:val="a1"/>
    <w:next w:val="afffff5"/>
    <w:uiPriority w:val="39"/>
    <w:rsid w:val="00AD1B85"/>
    <w:rPr>
      <w:rFonts w:ascii="Segoe UI" w:eastAsia="Batang" w:hAnsi="Segoe UI" w:cs="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D1B85"/>
    <w:pPr>
      <w:widowControl w:val="0"/>
      <w:autoSpaceDE w:val="0"/>
      <w:autoSpaceDN w:val="0"/>
    </w:pPr>
    <w:rPr>
      <w:rFonts w:ascii="Segoe UI" w:hAnsi="Segoe UI" w:cs="Batang"/>
      <w:sz w:val="22"/>
      <w:szCs w:val="22"/>
      <w:lang w:val="en-US" w:eastAsia="en-US"/>
    </w:rPr>
    <w:tblPr>
      <w:tblInd w:w="0" w:type="dxa"/>
      <w:tblCellMar>
        <w:top w:w="0" w:type="dxa"/>
        <w:left w:w="0" w:type="dxa"/>
        <w:bottom w:w="0" w:type="dxa"/>
        <w:right w:w="0" w:type="dxa"/>
      </w:tblCellMar>
    </w:tblPr>
  </w:style>
  <w:style w:type="table" w:customStyle="1" w:styleId="210">
    <w:name w:val="Сетка таблицы21"/>
    <w:basedOn w:val="a1"/>
    <w:next w:val="afffff5"/>
    <w:uiPriority w:val="39"/>
    <w:rsid w:val="00AD1B85"/>
    <w:rPr>
      <w:rFonts w:ascii="Segoe UI" w:hAnsi="Segoe UI" w:cs="Batang"/>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qFormat/>
    <w:rsid w:val="00AD1B85"/>
    <w:rPr>
      <w:rFonts w:ascii="Times New Roman" w:hAnsi="Times New Roman" w:cs="Times New Roman" w:hint="default"/>
      <w:b w:val="0"/>
      <w:bCs w:val="0"/>
      <w:i w:val="0"/>
      <w:iCs w:val="0"/>
      <w:color w:val="000000"/>
      <w:sz w:val="28"/>
      <w:szCs w:val="28"/>
    </w:rPr>
  </w:style>
  <w:style w:type="paragraph" w:customStyle="1" w:styleId="western">
    <w:name w:val="western"/>
    <w:basedOn w:val="a"/>
    <w:uiPriority w:val="99"/>
    <w:qFormat/>
    <w:rsid w:val="00EE196A"/>
    <w:pPr>
      <w:spacing w:before="100" w:beforeAutospacing="1" w:after="119" w:line="240" w:lineRule="auto"/>
    </w:pPr>
    <w:rPr>
      <w:rFonts w:ascii="Times New Roman" w:eastAsia="Times New Roman" w:hAnsi="Times New Roman" w:cs="Times New Roman"/>
      <w:color w:val="000000"/>
      <w:sz w:val="24"/>
      <w:szCs w:val="24"/>
    </w:rPr>
  </w:style>
  <w:style w:type="character" w:customStyle="1" w:styleId="50">
    <w:name w:val="Заголовок 5 Знак"/>
    <w:basedOn w:val="a0"/>
    <w:link w:val="5"/>
    <w:uiPriority w:val="9"/>
    <w:rsid w:val="00EE196A"/>
    <w:rPr>
      <w:rFonts w:asciiTheme="majorHAnsi" w:eastAsiaTheme="majorEastAsia" w:hAnsiTheme="majorHAnsi" w:cstheme="majorBidi"/>
      <w:color w:val="243F60" w:themeColor="accent1" w:themeShade="7F"/>
      <w:sz w:val="22"/>
      <w:szCs w:val="22"/>
    </w:rPr>
  </w:style>
  <w:style w:type="character" w:customStyle="1" w:styleId="1e">
    <w:name w:val="Название Знак1"/>
    <w:uiPriority w:val="10"/>
    <w:rsid w:val="00EE196A"/>
    <w:rPr>
      <w:rFonts w:ascii="Batang" w:hAnsi="Batang"/>
      <w:kern w:val="28"/>
      <w:sz w:val="24"/>
      <w:szCs w:val="24"/>
    </w:rPr>
  </w:style>
  <w:style w:type="paragraph" w:customStyle="1" w:styleId="pboth">
    <w:name w:val="pboth"/>
    <w:basedOn w:val="a"/>
    <w:uiPriority w:val="99"/>
    <w:qFormat/>
    <w:rsid w:val="00EE19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Заголовок 11"/>
    <w:basedOn w:val="a"/>
    <w:next w:val="a"/>
    <w:uiPriority w:val="9"/>
    <w:qFormat/>
    <w:rsid w:val="00EE196A"/>
    <w:pPr>
      <w:keepNext/>
      <w:widowControl w:val="0"/>
      <w:numPr>
        <w:numId w:val="69"/>
      </w:numPr>
      <w:suppressAutoHyphens/>
      <w:autoSpaceDE w:val="0"/>
      <w:spacing w:after="0" w:line="200" w:lineRule="atLeast"/>
      <w:ind w:left="0" w:firstLine="284"/>
    </w:pPr>
    <w:rPr>
      <w:rFonts w:ascii="Times New Roman" w:eastAsia="Times New Roman" w:hAnsi="Times New Roman" w:cs="Times New Roman"/>
      <w:sz w:val="24"/>
      <w:szCs w:val="24"/>
      <w:lang w:eastAsia="ar-SA"/>
    </w:rPr>
  </w:style>
  <w:style w:type="paragraph" w:customStyle="1" w:styleId="1f">
    <w:name w:val="Основной текст1"/>
    <w:basedOn w:val="a"/>
    <w:uiPriority w:val="99"/>
    <w:qFormat/>
    <w:rsid w:val="003411A0"/>
    <w:pPr>
      <w:shd w:val="clear" w:color="auto" w:fill="FFFFFF"/>
      <w:spacing w:before="60" w:after="600" w:line="322" w:lineRule="exact"/>
      <w:ind w:firstLine="709"/>
      <w:jc w:val="center"/>
    </w:pPr>
    <w:rPr>
      <w:rFonts w:ascii="Times New Roman" w:eastAsia="Times New Roman" w:hAnsi="Times New Roman" w:cs="Times New Roman"/>
      <w:spacing w:val="1"/>
      <w:sz w:val="25"/>
      <w:szCs w:val="25"/>
      <w:lang w:val="x-none" w:eastAsia="x-none"/>
    </w:rPr>
  </w:style>
  <w:style w:type="character" w:customStyle="1" w:styleId="60">
    <w:name w:val="Заголовок 6 Знак"/>
    <w:basedOn w:val="a0"/>
    <w:link w:val="6"/>
    <w:rsid w:val="003411A0"/>
    <w:rPr>
      <w:rFonts w:ascii="Arial" w:eastAsia="Arial" w:hAnsi="Arial" w:cs="Times New Roman"/>
      <w:b/>
      <w:bCs/>
      <w:lang w:val="en-US" w:eastAsia="en-US" w:bidi="en-US"/>
    </w:rPr>
  </w:style>
  <w:style w:type="character" w:customStyle="1" w:styleId="70">
    <w:name w:val="Заголовок 7 Знак"/>
    <w:basedOn w:val="a0"/>
    <w:link w:val="7"/>
    <w:rsid w:val="003411A0"/>
    <w:rPr>
      <w:rFonts w:ascii="Arial" w:eastAsia="Arial" w:hAnsi="Arial" w:cs="Times New Roman"/>
      <w:b/>
      <w:bCs/>
      <w:i/>
      <w:iCs/>
      <w:lang w:val="en-US" w:eastAsia="en-US" w:bidi="en-US"/>
    </w:rPr>
  </w:style>
  <w:style w:type="character" w:customStyle="1" w:styleId="80">
    <w:name w:val="Заголовок 8 Знак"/>
    <w:basedOn w:val="a0"/>
    <w:link w:val="8"/>
    <w:rsid w:val="003411A0"/>
    <w:rPr>
      <w:rFonts w:ascii="Arial" w:eastAsia="Arial" w:hAnsi="Arial" w:cs="Times New Roman"/>
      <w:i/>
      <w:iCs/>
      <w:lang w:val="en-US" w:eastAsia="en-US" w:bidi="en-US"/>
    </w:rPr>
  </w:style>
  <w:style w:type="paragraph" w:styleId="2b">
    <w:name w:val="Quote"/>
    <w:basedOn w:val="a"/>
    <w:next w:val="a"/>
    <w:link w:val="2c"/>
    <w:uiPriority w:val="29"/>
    <w:qFormat/>
    <w:rsid w:val="003411A0"/>
    <w:pPr>
      <w:spacing w:after="0" w:line="240" w:lineRule="auto"/>
      <w:ind w:left="720" w:right="720" w:firstLine="360"/>
    </w:pPr>
    <w:rPr>
      <w:rFonts w:ascii="Calibri" w:eastAsia="Times New Roman" w:hAnsi="Calibri" w:cs="Times New Roman"/>
      <w:i/>
      <w:sz w:val="20"/>
      <w:szCs w:val="20"/>
      <w:lang w:val="en-US" w:eastAsia="en-US" w:bidi="en-US"/>
    </w:rPr>
  </w:style>
  <w:style w:type="character" w:customStyle="1" w:styleId="2c">
    <w:name w:val="Цитата 2 Знак"/>
    <w:basedOn w:val="a0"/>
    <w:link w:val="2b"/>
    <w:uiPriority w:val="29"/>
    <w:rsid w:val="003411A0"/>
    <w:rPr>
      <w:rFonts w:ascii="Calibri" w:eastAsia="Times New Roman" w:hAnsi="Calibri" w:cs="Times New Roman"/>
      <w:i/>
      <w:lang w:val="en-US" w:eastAsia="en-US" w:bidi="en-US"/>
    </w:rPr>
  </w:style>
  <w:style w:type="paragraph" w:styleId="affffff9">
    <w:name w:val="Intense Quote"/>
    <w:basedOn w:val="a"/>
    <w:next w:val="a"/>
    <w:link w:val="affffffa"/>
    <w:uiPriority w:val="30"/>
    <w:qFormat/>
    <w:rsid w:val="003411A0"/>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firstLine="360"/>
    </w:pPr>
    <w:rPr>
      <w:rFonts w:ascii="Calibri" w:eastAsia="Times New Roman" w:hAnsi="Calibri" w:cs="Times New Roman"/>
      <w:i/>
      <w:sz w:val="20"/>
      <w:szCs w:val="20"/>
      <w:lang w:val="en-US" w:eastAsia="en-US" w:bidi="en-US"/>
    </w:rPr>
  </w:style>
  <w:style w:type="character" w:customStyle="1" w:styleId="affffffa">
    <w:name w:val="Выделенная цитата Знак"/>
    <w:basedOn w:val="a0"/>
    <w:link w:val="affffff9"/>
    <w:uiPriority w:val="30"/>
    <w:rsid w:val="003411A0"/>
    <w:rPr>
      <w:rFonts w:ascii="Calibri" w:eastAsia="Times New Roman" w:hAnsi="Calibri" w:cs="Times New Roman"/>
      <w:i/>
      <w:shd w:val="clear" w:color="auto" w:fill="F2F2F2"/>
      <w:lang w:val="en-US" w:eastAsia="en-US" w:bidi="en-US"/>
    </w:rPr>
  </w:style>
  <w:style w:type="paragraph" w:styleId="affffffb">
    <w:name w:val="caption"/>
    <w:unhideWhenUsed/>
    <w:qFormat/>
    <w:rsid w:val="003411A0"/>
    <w:pPr>
      <w:spacing w:line="276" w:lineRule="auto"/>
    </w:pPr>
    <w:rPr>
      <w:rFonts w:ascii="Calibri" w:eastAsia="Times New Roman" w:hAnsi="Calibri" w:cs="Times New Roman"/>
      <w:b/>
      <w:bCs/>
      <w:color w:val="4F81BD"/>
      <w:sz w:val="18"/>
      <w:szCs w:val="18"/>
      <w:lang w:eastAsia="zh-CN"/>
    </w:rPr>
  </w:style>
  <w:style w:type="table" w:customStyle="1" w:styleId="TableGridLight">
    <w:name w:val="Table Grid Light"/>
    <w:uiPriority w:val="59"/>
    <w:rsid w:val="003411A0"/>
    <w:rPr>
      <w:rFonts w:ascii="Calibri" w:eastAsia="Times New Roman" w:hAnsi="Calibri" w:cs="Times New Roman"/>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3">
    <w:name w:val="Таблица простая 11"/>
    <w:uiPriority w:val="59"/>
    <w:rsid w:val="003411A0"/>
    <w:rPr>
      <w:rFonts w:ascii="Calibri" w:eastAsia="Times New Roman" w:hAnsi="Calibri" w:cs="Times New Roman"/>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1">
    <w:name w:val="Таблица простая 21"/>
    <w:uiPriority w:val="59"/>
    <w:rsid w:val="003411A0"/>
    <w:rPr>
      <w:rFonts w:ascii="Calibri" w:eastAsia="Times New Roman" w:hAnsi="Calibri" w:cs="Times New Roman"/>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410">
    <w:name w:val="Таблица простая 41"/>
    <w:uiPriority w:val="99"/>
    <w:rsid w:val="003411A0"/>
    <w:rPr>
      <w:rFonts w:ascii="Calibri" w:eastAsia="Times New Roman" w:hAnsi="Calibri" w:cs="Times New Roman"/>
      <w:lang w:eastAsia="zh-CN"/>
    </w:rPr>
    <w:tblPr>
      <w:tblStyleRowBandSize w:val="1"/>
      <w:tblStyleColBandSize w:val="1"/>
      <w:tblInd w:w="0" w:type="dxa"/>
      <w:tblCellMar>
        <w:top w:w="0" w:type="dxa"/>
        <w:left w:w="0" w:type="dxa"/>
        <w:bottom w:w="0" w:type="dxa"/>
        <w:right w:w="0" w:type="dxa"/>
      </w:tblCellMar>
    </w:tblPr>
  </w:style>
  <w:style w:type="table" w:customStyle="1" w:styleId="510">
    <w:name w:val="Таблица простая 51"/>
    <w:uiPriority w:val="99"/>
    <w:rsid w:val="003411A0"/>
    <w:rPr>
      <w:rFonts w:ascii="Calibri" w:eastAsia="Times New Roman" w:hAnsi="Calibri" w:cs="Times New Roman"/>
      <w:lang w:eastAsia="zh-C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3411A0"/>
    <w:rPr>
      <w:rFonts w:ascii="Calibri" w:eastAsia="Times New Roman" w:hAnsi="Calibri" w:cs="Times New Roman"/>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3411A0"/>
    <w:rPr>
      <w:rFonts w:ascii="Calibri" w:eastAsia="Times New Roman" w:hAnsi="Calibri" w:cs="Times New Roman"/>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3411A0"/>
    <w:rPr>
      <w:rFonts w:ascii="Calibri" w:eastAsia="Times New Roman" w:hAnsi="Calibri" w:cs="Times New Roman"/>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3411A0"/>
    <w:rPr>
      <w:rFonts w:ascii="Calibri" w:eastAsia="Times New Roman" w:hAnsi="Calibri" w:cs="Times New Roman"/>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3411A0"/>
    <w:rPr>
      <w:rFonts w:ascii="Calibri" w:eastAsia="Times New Roman" w:hAnsi="Calibri" w:cs="Times New Roman"/>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3411A0"/>
    <w:rPr>
      <w:rFonts w:ascii="Calibri" w:eastAsia="Times New Roman" w:hAnsi="Calibri" w:cs="Times New Roman"/>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3411A0"/>
    <w:rPr>
      <w:rFonts w:ascii="Calibri" w:eastAsia="Times New Roman" w:hAnsi="Calibri" w:cs="Times New Roman"/>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3411A0"/>
    <w:rPr>
      <w:rFonts w:ascii="Calibri" w:eastAsia="Times New Roman" w:hAnsi="Calibri" w:cs="Times New Roman"/>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3411A0"/>
    <w:rPr>
      <w:rFonts w:ascii="Calibri" w:eastAsia="Times New Roman" w:hAnsi="Calibri" w:cs="Times New Roman"/>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3411A0"/>
    <w:rPr>
      <w:rFonts w:ascii="Calibri" w:eastAsia="Times New Roman" w:hAnsi="Calibri" w:cs="Times New Roman"/>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3411A0"/>
    <w:rPr>
      <w:rFonts w:ascii="Calibri" w:eastAsia="Times New Roman" w:hAnsi="Calibri" w:cs="Times New Roman"/>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3411A0"/>
    <w:rPr>
      <w:rFonts w:ascii="Calibri" w:eastAsia="Times New Roman" w:hAnsi="Calibri" w:cs="Times New Roman"/>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3411A0"/>
    <w:rPr>
      <w:rFonts w:ascii="Calibri" w:eastAsia="Times New Roman" w:hAnsi="Calibri" w:cs="Times New Roman"/>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3411A0"/>
    <w:rPr>
      <w:rFonts w:ascii="Calibri" w:eastAsia="Times New Roman" w:hAnsi="Calibri" w:cs="Times New Roman"/>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3411A0"/>
    <w:rPr>
      <w:rFonts w:ascii="Calibri" w:eastAsia="Times New Roman" w:hAnsi="Calibri" w:cs="Times New Roman"/>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auto"/>
      <w:tblCellMar>
        <w:top w:w="0" w:type="dxa"/>
        <w:left w:w="0" w:type="dxa"/>
        <w:bottom w:w="0" w:type="dxa"/>
        <w:right w:w="0" w:type="dxa"/>
      </w:tblCellMar>
    </w:tblPr>
  </w:style>
  <w:style w:type="table" w:customStyle="1" w:styleId="GridTable5Dark-Accent1">
    <w:name w:val="Grid Table 5 Dark- Accent 1"/>
    <w:uiPriority w:val="99"/>
    <w:rsid w:val="003411A0"/>
    <w:rPr>
      <w:rFonts w:ascii="Calibri" w:eastAsia="Times New Roman" w:hAnsi="Calibri" w:cs="Times New Roman"/>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auto"/>
      <w:tblCellMar>
        <w:top w:w="0" w:type="dxa"/>
        <w:left w:w="0" w:type="dxa"/>
        <w:bottom w:w="0" w:type="dxa"/>
        <w:right w:w="0" w:type="dxa"/>
      </w:tblCellMar>
    </w:tblPr>
  </w:style>
  <w:style w:type="table" w:customStyle="1" w:styleId="GridTable5Dark-Accent2">
    <w:name w:val="Grid Table 5 Dark - Accent 2"/>
    <w:uiPriority w:val="99"/>
    <w:rsid w:val="003411A0"/>
    <w:rPr>
      <w:rFonts w:ascii="Calibri" w:eastAsia="Times New Roman" w:hAnsi="Calibri" w:cs="Times New Roman"/>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auto"/>
      <w:tblCellMar>
        <w:top w:w="0" w:type="dxa"/>
        <w:left w:w="0" w:type="dxa"/>
        <w:bottom w:w="0" w:type="dxa"/>
        <w:right w:w="0" w:type="dxa"/>
      </w:tblCellMar>
    </w:tblPr>
  </w:style>
  <w:style w:type="table" w:customStyle="1" w:styleId="GridTable5Dark-Accent3">
    <w:name w:val="Grid Table 5 Dark - Accent 3"/>
    <w:uiPriority w:val="99"/>
    <w:rsid w:val="003411A0"/>
    <w:rPr>
      <w:rFonts w:ascii="Calibri" w:eastAsia="Times New Roman" w:hAnsi="Calibri" w:cs="Times New Roman"/>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auto"/>
      <w:tblCellMar>
        <w:top w:w="0" w:type="dxa"/>
        <w:left w:w="0" w:type="dxa"/>
        <w:bottom w:w="0" w:type="dxa"/>
        <w:right w:w="0" w:type="dxa"/>
      </w:tblCellMar>
    </w:tblPr>
  </w:style>
  <w:style w:type="table" w:customStyle="1" w:styleId="GridTable5Dark-Accent4">
    <w:name w:val="Grid Table 5 Dark- Accent 4"/>
    <w:uiPriority w:val="99"/>
    <w:rsid w:val="003411A0"/>
    <w:rPr>
      <w:rFonts w:ascii="Calibri" w:eastAsia="Times New Roman" w:hAnsi="Calibri" w:cs="Times New Roman"/>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auto"/>
      <w:tblCellMar>
        <w:top w:w="0" w:type="dxa"/>
        <w:left w:w="0" w:type="dxa"/>
        <w:bottom w:w="0" w:type="dxa"/>
        <w:right w:w="0" w:type="dxa"/>
      </w:tblCellMar>
    </w:tblPr>
  </w:style>
  <w:style w:type="table" w:customStyle="1" w:styleId="GridTable5Dark-Accent5">
    <w:name w:val="Grid Table 5 Dark - Accent 5"/>
    <w:uiPriority w:val="99"/>
    <w:rsid w:val="003411A0"/>
    <w:rPr>
      <w:rFonts w:ascii="Calibri" w:eastAsia="Times New Roman" w:hAnsi="Calibri" w:cs="Times New Roman"/>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auto"/>
      <w:tblCellMar>
        <w:top w:w="0" w:type="dxa"/>
        <w:left w:w="0" w:type="dxa"/>
        <w:bottom w:w="0" w:type="dxa"/>
        <w:right w:w="0" w:type="dxa"/>
      </w:tblCellMar>
    </w:tblPr>
  </w:style>
  <w:style w:type="table" w:customStyle="1" w:styleId="GridTable5Dark-Accent6">
    <w:name w:val="Grid Table 5 Dark - Accent 6"/>
    <w:uiPriority w:val="99"/>
    <w:rsid w:val="003411A0"/>
    <w:rPr>
      <w:rFonts w:ascii="Calibri" w:eastAsia="Times New Roman" w:hAnsi="Calibri" w:cs="Times New Roman"/>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auto"/>
      <w:tblCellMar>
        <w:top w:w="0" w:type="dxa"/>
        <w:left w:w="0" w:type="dxa"/>
        <w:bottom w:w="0" w:type="dxa"/>
        <w:right w:w="0" w:type="dxa"/>
      </w:tblCellMar>
    </w:tblPr>
  </w:style>
  <w:style w:type="table" w:customStyle="1" w:styleId="-61">
    <w:name w:val="Таблица-сетка 6 цветная1"/>
    <w:uiPriority w:val="99"/>
    <w:rsid w:val="003411A0"/>
    <w:rPr>
      <w:rFonts w:ascii="Calibri" w:eastAsia="Times New Roman" w:hAnsi="Calibri" w:cs="Times New Roman"/>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3411A0"/>
    <w:rPr>
      <w:rFonts w:ascii="Calibri" w:eastAsia="Times New Roman" w:hAnsi="Calibri" w:cs="Times New Roman"/>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3411A0"/>
    <w:rPr>
      <w:rFonts w:ascii="Calibri" w:eastAsia="Times New Roman" w:hAnsi="Calibri" w:cs="Times New Roman"/>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3411A0"/>
    <w:rPr>
      <w:rFonts w:ascii="Calibri" w:eastAsia="Times New Roman" w:hAnsi="Calibri" w:cs="Times New Roman"/>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3411A0"/>
    <w:rPr>
      <w:rFonts w:ascii="Calibri" w:eastAsia="Times New Roman" w:hAnsi="Calibri" w:cs="Times New Roman"/>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3411A0"/>
    <w:rPr>
      <w:rFonts w:ascii="Calibri" w:eastAsia="Times New Roman" w:hAnsi="Calibri" w:cs="Times New Roman"/>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3411A0"/>
    <w:rPr>
      <w:rFonts w:ascii="Calibri" w:eastAsia="Times New Roman" w:hAnsi="Calibri" w:cs="Times New Roman"/>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3411A0"/>
    <w:rPr>
      <w:rFonts w:ascii="Calibri" w:eastAsia="Times New Roman" w:hAnsi="Calibri" w:cs="Times New Roman"/>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3411A0"/>
    <w:rPr>
      <w:rFonts w:ascii="Calibri" w:eastAsia="Times New Roman" w:hAnsi="Calibri" w:cs="Times New Roman"/>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3411A0"/>
    <w:rPr>
      <w:rFonts w:ascii="Calibri" w:eastAsia="Times New Roman" w:hAnsi="Calibri" w:cs="Times New Roman"/>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3411A0"/>
    <w:rPr>
      <w:rFonts w:ascii="Calibri" w:eastAsia="Times New Roman" w:hAnsi="Calibri" w:cs="Times New Roman"/>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3411A0"/>
    <w:rPr>
      <w:rFonts w:ascii="Calibri" w:eastAsia="Times New Roman" w:hAnsi="Calibri" w:cs="Times New Roman"/>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3411A0"/>
    <w:rPr>
      <w:rFonts w:ascii="Calibri" w:eastAsia="Times New Roman" w:hAnsi="Calibri" w:cs="Times New Roman"/>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3411A0"/>
    <w:rPr>
      <w:rFonts w:ascii="Calibri" w:eastAsia="Times New Roman" w:hAnsi="Calibri" w:cs="Times New Roman"/>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3411A0"/>
    <w:rPr>
      <w:rFonts w:ascii="Calibri" w:eastAsia="Times New Roman" w:hAnsi="Calibri" w:cs="Times New Roman"/>
      <w:lang w:eastAsia="zh-C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3411A0"/>
    <w:rPr>
      <w:rFonts w:ascii="Calibri" w:eastAsia="Times New Roman" w:hAnsi="Calibri" w:cs="Times New Roman"/>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3411A0"/>
    <w:rPr>
      <w:rFonts w:ascii="Calibri" w:eastAsia="Times New Roman" w:hAnsi="Calibri" w:cs="Times New Roman"/>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3411A0"/>
    <w:rPr>
      <w:rFonts w:ascii="Calibri" w:eastAsia="Times New Roman" w:hAnsi="Calibri" w:cs="Times New Roman"/>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3411A0"/>
    <w:rPr>
      <w:rFonts w:ascii="Calibri" w:eastAsia="Times New Roman" w:hAnsi="Calibri" w:cs="Times New Roman"/>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3411A0"/>
    <w:rPr>
      <w:rFonts w:ascii="Calibri" w:eastAsia="Times New Roman" w:hAnsi="Calibri" w:cs="Times New Roman"/>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3411A0"/>
    <w:rPr>
      <w:rFonts w:ascii="Calibri" w:eastAsia="Times New Roman" w:hAnsi="Calibri" w:cs="Times New Roman"/>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3411A0"/>
    <w:rPr>
      <w:rFonts w:ascii="Calibri" w:eastAsia="Times New Roman" w:hAnsi="Calibri" w:cs="Times New Roman"/>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3411A0"/>
    <w:rPr>
      <w:rFonts w:ascii="Calibri" w:eastAsia="Times New Roman" w:hAnsi="Calibri" w:cs="Times New Roman"/>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3411A0"/>
    <w:rPr>
      <w:rFonts w:ascii="Calibri" w:eastAsia="Times New Roman" w:hAnsi="Calibri" w:cs="Times New Roman"/>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3411A0"/>
    <w:rPr>
      <w:rFonts w:ascii="Calibri" w:eastAsia="Times New Roman" w:hAnsi="Calibri" w:cs="Times New Roman"/>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3411A0"/>
    <w:rPr>
      <w:rFonts w:ascii="Calibri" w:eastAsia="Times New Roman" w:hAnsi="Calibri" w:cs="Times New Roman"/>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3411A0"/>
    <w:rPr>
      <w:rFonts w:ascii="Calibri" w:eastAsia="Times New Roman" w:hAnsi="Calibri" w:cs="Times New Roman"/>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3411A0"/>
    <w:rPr>
      <w:rFonts w:ascii="Calibri" w:eastAsia="Times New Roman" w:hAnsi="Calibri" w:cs="Times New Roman"/>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3411A0"/>
    <w:rPr>
      <w:rFonts w:ascii="Calibri" w:eastAsia="Times New Roman" w:hAnsi="Calibri" w:cs="Times New Roman"/>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3411A0"/>
    <w:rPr>
      <w:rFonts w:ascii="Calibri" w:eastAsia="Times New Roman" w:hAnsi="Calibri" w:cs="Times New Roman"/>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3411A0"/>
    <w:rPr>
      <w:rFonts w:ascii="Calibri" w:eastAsia="Times New Roman" w:hAnsi="Calibri" w:cs="Times New Roman"/>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3411A0"/>
    <w:rPr>
      <w:rFonts w:ascii="Calibri" w:eastAsia="Times New Roman" w:hAnsi="Calibri" w:cs="Times New Roman"/>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3411A0"/>
    <w:rPr>
      <w:rFonts w:ascii="Calibri" w:eastAsia="Times New Roman" w:hAnsi="Calibri" w:cs="Times New Roman"/>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3411A0"/>
    <w:rPr>
      <w:rFonts w:ascii="Calibri" w:eastAsia="Times New Roman" w:hAnsi="Calibri" w:cs="Times New Roman"/>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3411A0"/>
    <w:rPr>
      <w:rFonts w:ascii="Calibri" w:eastAsia="Times New Roman" w:hAnsi="Calibri" w:cs="Times New Roman"/>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3411A0"/>
    <w:rPr>
      <w:rFonts w:ascii="Calibri" w:eastAsia="Times New Roman" w:hAnsi="Calibri" w:cs="Times New Roman"/>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3411A0"/>
    <w:rPr>
      <w:rFonts w:ascii="Calibri" w:eastAsia="Times New Roman" w:hAnsi="Calibri" w:cs="Times New Roman"/>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auto"/>
      <w:tblCellMar>
        <w:top w:w="0" w:type="dxa"/>
        <w:left w:w="0" w:type="dxa"/>
        <w:bottom w:w="0" w:type="dxa"/>
        <w:right w:w="0" w:type="dxa"/>
      </w:tblCellMar>
    </w:tblPr>
  </w:style>
  <w:style w:type="table" w:customStyle="1" w:styleId="ListTable5Dark-Accent1">
    <w:name w:val="List Table 5 Dark - Accent 1"/>
    <w:uiPriority w:val="99"/>
    <w:rsid w:val="003411A0"/>
    <w:rPr>
      <w:rFonts w:ascii="Calibri" w:eastAsia="Times New Roman" w:hAnsi="Calibri" w:cs="Times New Roman"/>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auto"/>
      <w:tblCellMar>
        <w:top w:w="0" w:type="dxa"/>
        <w:left w:w="0" w:type="dxa"/>
        <w:bottom w:w="0" w:type="dxa"/>
        <w:right w:w="0" w:type="dxa"/>
      </w:tblCellMar>
    </w:tblPr>
  </w:style>
  <w:style w:type="table" w:customStyle="1" w:styleId="ListTable5Dark-Accent2">
    <w:name w:val="List Table 5 Dark - Accent 2"/>
    <w:uiPriority w:val="99"/>
    <w:rsid w:val="003411A0"/>
    <w:rPr>
      <w:rFonts w:ascii="Calibri" w:eastAsia="Times New Roman" w:hAnsi="Calibri" w:cs="Times New Roman"/>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auto"/>
      <w:tblCellMar>
        <w:top w:w="0" w:type="dxa"/>
        <w:left w:w="0" w:type="dxa"/>
        <w:bottom w:w="0" w:type="dxa"/>
        <w:right w:w="0" w:type="dxa"/>
      </w:tblCellMar>
    </w:tblPr>
  </w:style>
  <w:style w:type="table" w:customStyle="1" w:styleId="ListTable5Dark-Accent3">
    <w:name w:val="List Table 5 Dark - Accent 3"/>
    <w:uiPriority w:val="99"/>
    <w:rsid w:val="003411A0"/>
    <w:rPr>
      <w:rFonts w:ascii="Calibri" w:eastAsia="Times New Roman" w:hAnsi="Calibri" w:cs="Times New Roman"/>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auto"/>
      <w:tblCellMar>
        <w:top w:w="0" w:type="dxa"/>
        <w:left w:w="0" w:type="dxa"/>
        <w:bottom w:w="0" w:type="dxa"/>
        <w:right w:w="0" w:type="dxa"/>
      </w:tblCellMar>
    </w:tblPr>
  </w:style>
  <w:style w:type="table" w:customStyle="1" w:styleId="ListTable5Dark-Accent4">
    <w:name w:val="List Table 5 Dark - Accent 4"/>
    <w:uiPriority w:val="99"/>
    <w:rsid w:val="003411A0"/>
    <w:rPr>
      <w:rFonts w:ascii="Calibri" w:eastAsia="Times New Roman" w:hAnsi="Calibri" w:cs="Times New Roman"/>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auto"/>
      <w:tblCellMar>
        <w:top w:w="0" w:type="dxa"/>
        <w:left w:w="0" w:type="dxa"/>
        <w:bottom w:w="0" w:type="dxa"/>
        <w:right w:w="0" w:type="dxa"/>
      </w:tblCellMar>
    </w:tblPr>
  </w:style>
  <w:style w:type="table" w:customStyle="1" w:styleId="ListTable5Dark-Accent5">
    <w:name w:val="List Table 5 Dark - Accent 5"/>
    <w:uiPriority w:val="99"/>
    <w:rsid w:val="003411A0"/>
    <w:rPr>
      <w:rFonts w:ascii="Calibri" w:eastAsia="Times New Roman" w:hAnsi="Calibri" w:cs="Times New Roman"/>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auto"/>
      <w:tblCellMar>
        <w:top w:w="0" w:type="dxa"/>
        <w:left w:w="0" w:type="dxa"/>
        <w:bottom w:w="0" w:type="dxa"/>
        <w:right w:w="0" w:type="dxa"/>
      </w:tblCellMar>
    </w:tblPr>
  </w:style>
  <w:style w:type="table" w:customStyle="1" w:styleId="ListTable5Dark-Accent6">
    <w:name w:val="List Table 5 Dark - Accent 6"/>
    <w:uiPriority w:val="99"/>
    <w:rsid w:val="003411A0"/>
    <w:rPr>
      <w:rFonts w:ascii="Calibri" w:eastAsia="Times New Roman" w:hAnsi="Calibri" w:cs="Times New Roman"/>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auto"/>
      <w:tblCellMar>
        <w:top w:w="0" w:type="dxa"/>
        <w:left w:w="0" w:type="dxa"/>
        <w:bottom w:w="0" w:type="dxa"/>
        <w:right w:w="0" w:type="dxa"/>
      </w:tblCellMar>
    </w:tblPr>
  </w:style>
  <w:style w:type="table" w:customStyle="1" w:styleId="-610">
    <w:name w:val="Список-таблица 6 цветная1"/>
    <w:uiPriority w:val="99"/>
    <w:rsid w:val="003411A0"/>
    <w:rPr>
      <w:rFonts w:ascii="Calibri" w:eastAsia="Times New Roman" w:hAnsi="Calibri" w:cs="Times New Roman"/>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3411A0"/>
    <w:rPr>
      <w:rFonts w:ascii="Calibri" w:eastAsia="Times New Roman" w:hAnsi="Calibri" w:cs="Times New Roman"/>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3411A0"/>
    <w:rPr>
      <w:rFonts w:ascii="Calibri" w:eastAsia="Times New Roman" w:hAnsi="Calibri" w:cs="Times New Roman"/>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3411A0"/>
    <w:rPr>
      <w:rFonts w:ascii="Calibri" w:eastAsia="Times New Roman" w:hAnsi="Calibri" w:cs="Times New Roman"/>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3411A0"/>
    <w:rPr>
      <w:rFonts w:ascii="Calibri" w:eastAsia="Times New Roman" w:hAnsi="Calibri" w:cs="Times New Roman"/>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3411A0"/>
    <w:rPr>
      <w:rFonts w:ascii="Calibri" w:eastAsia="Times New Roman" w:hAnsi="Calibri" w:cs="Times New Roman"/>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3411A0"/>
    <w:rPr>
      <w:rFonts w:ascii="Calibri" w:eastAsia="Times New Roman" w:hAnsi="Calibri" w:cs="Times New Roman"/>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3411A0"/>
    <w:rPr>
      <w:rFonts w:ascii="Calibri" w:eastAsia="Times New Roman" w:hAnsi="Calibri" w:cs="Times New Roman"/>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3411A0"/>
    <w:rPr>
      <w:rFonts w:ascii="Calibri" w:eastAsia="Times New Roman" w:hAnsi="Calibri" w:cs="Times New Roman"/>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3411A0"/>
    <w:rPr>
      <w:rFonts w:ascii="Calibri" w:eastAsia="Times New Roman" w:hAnsi="Calibri" w:cs="Times New Roman"/>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3411A0"/>
    <w:rPr>
      <w:rFonts w:ascii="Calibri" w:eastAsia="Times New Roman" w:hAnsi="Calibri" w:cs="Times New Roman"/>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3411A0"/>
    <w:rPr>
      <w:rFonts w:ascii="Calibri" w:eastAsia="Times New Roman" w:hAnsi="Calibri" w:cs="Times New Roman"/>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3411A0"/>
    <w:rPr>
      <w:rFonts w:ascii="Calibri" w:eastAsia="Times New Roman" w:hAnsi="Calibri" w:cs="Times New Roman"/>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3411A0"/>
    <w:rPr>
      <w:rFonts w:ascii="Calibri" w:eastAsia="Times New Roman" w:hAnsi="Calibri" w:cs="Times New Roman"/>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3411A0"/>
    <w:rPr>
      <w:rFonts w:ascii="Calibri" w:eastAsia="Times New Roman" w:hAnsi="Calibri" w:cs="Times New Roman"/>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3411A0"/>
    <w:rPr>
      <w:rFonts w:ascii="Calibri" w:eastAsia="Times New Roman" w:hAnsi="Calibri" w:cs="Times New Roman"/>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3411A0"/>
    <w:rPr>
      <w:rFonts w:ascii="Calibri" w:eastAsia="Times New Roman" w:hAnsi="Calibri" w:cs="Times New Roman"/>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3411A0"/>
    <w:rPr>
      <w:rFonts w:ascii="Calibri" w:eastAsia="Times New Roman" w:hAnsi="Calibri" w:cs="Times New Roman"/>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3411A0"/>
    <w:rPr>
      <w:rFonts w:ascii="Calibri" w:eastAsia="Times New Roman" w:hAnsi="Calibri" w:cs="Times New Roman"/>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3411A0"/>
    <w:rPr>
      <w:rFonts w:ascii="Calibri" w:eastAsia="Times New Roman" w:hAnsi="Calibri" w:cs="Times New Roman"/>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3411A0"/>
    <w:rPr>
      <w:rFonts w:ascii="Calibri" w:eastAsia="Times New Roman" w:hAnsi="Calibri" w:cs="Times New Roman"/>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3411A0"/>
    <w:rPr>
      <w:rFonts w:ascii="Calibri" w:eastAsia="Times New Roman" w:hAnsi="Calibri" w:cs="Times New Roman"/>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3411A0"/>
    <w:rPr>
      <w:rFonts w:ascii="Calibri" w:eastAsia="Times New Roman" w:hAnsi="Calibri" w:cs="Times New Roman"/>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3411A0"/>
    <w:rPr>
      <w:rFonts w:ascii="Calibri" w:eastAsia="Times New Roman" w:hAnsi="Calibri" w:cs="Times New Roman"/>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3411A0"/>
    <w:rPr>
      <w:rFonts w:ascii="Calibri" w:eastAsia="Times New Roman" w:hAnsi="Calibri" w:cs="Times New Roman"/>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3411A0"/>
    <w:rPr>
      <w:rFonts w:ascii="Calibri" w:eastAsia="Times New Roman" w:hAnsi="Calibri" w:cs="Times New Roman"/>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3411A0"/>
    <w:rPr>
      <w:rFonts w:ascii="Calibri" w:eastAsia="Times New Roman" w:hAnsi="Calibri" w:cs="Times New Roman"/>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3411A0"/>
    <w:rPr>
      <w:rFonts w:ascii="Calibri" w:eastAsia="Times New Roman" w:hAnsi="Calibri" w:cs="Times New Roman"/>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3411A0"/>
    <w:rPr>
      <w:rFonts w:ascii="Calibri" w:eastAsia="Times New Roman" w:hAnsi="Calibri" w:cs="Times New Roman"/>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3411A0"/>
    <w:rPr>
      <w:rFonts w:ascii="Calibri" w:eastAsia="Times New Roman" w:hAnsi="Calibri" w:cs="Times New Roman"/>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3411A0"/>
    <w:rPr>
      <w:rFonts w:ascii="Calibri" w:eastAsia="Times New Roman" w:hAnsi="Calibri" w:cs="Times New Roman"/>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3411A0"/>
    <w:rPr>
      <w:rFonts w:ascii="Calibri" w:eastAsia="Times New Roman" w:hAnsi="Calibri" w:cs="Times New Roman"/>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3411A0"/>
    <w:rPr>
      <w:rFonts w:ascii="Calibri" w:eastAsia="Times New Roman" w:hAnsi="Calibri" w:cs="Times New Roman"/>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3411A0"/>
    <w:rPr>
      <w:rFonts w:ascii="Calibri" w:eastAsia="Times New Roman" w:hAnsi="Calibri" w:cs="Times New Roman"/>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3411A0"/>
    <w:rPr>
      <w:rFonts w:ascii="Calibri" w:eastAsia="Times New Roman" w:hAnsi="Calibri" w:cs="Times New Roman"/>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paragraph" w:styleId="affffffc">
    <w:name w:val="table of figures"/>
    <w:basedOn w:val="a"/>
    <w:next w:val="a"/>
    <w:uiPriority w:val="99"/>
    <w:rsid w:val="003411A0"/>
    <w:pPr>
      <w:spacing w:after="0" w:line="240" w:lineRule="auto"/>
      <w:ind w:firstLine="360"/>
    </w:pPr>
    <w:rPr>
      <w:rFonts w:ascii="Calibri" w:eastAsia="Times New Roman" w:hAnsi="Calibri" w:cs="Times New Roman"/>
      <w:sz w:val="20"/>
      <w:szCs w:val="20"/>
      <w:lang w:val="en-US" w:eastAsia="en-US" w:bidi="en-US"/>
    </w:rPr>
  </w:style>
  <w:style w:type="paragraph" w:customStyle="1" w:styleId="1f0">
    <w:name w:val="Нижний колонтитул;Нижний колонтитул Знак Знак Знак;Нижний колонтитул1;Нижний колонтитул Знак Знак"/>
    <w:basedOn w:val="a"/>
    <w:link w:val="114"/>
    <w:rsid w:val="003411A0"/>
    <w:pPr>
      <w:tabs>
        <w:tab w:val="center" w:pos="4677"/>
        <w:tab w:val="right" w:pos="9355"/>
      </w:tabs>
      <w:spacing w:before="120" w:after="120" w:line="240" w:lineRule="auto"/>
    </w:pPr>
    <w:rPr>
      <w:rFonts w:ascii="Times New Roman" w:eastAsia="Times New Roman" w:hAnsi="Times New Roman" w:cs="Times New Roman"/>
      <w:sz w:val="24"/>
      <w:szCs w:val="24"/>
      <w:lang w:val="en-US" w:eastAsia="en-US"/>
    </w:rPr>
  </w:style>
  <w:style w:type="character" w:customStyle="1" w:styleId="114">
    <w:name w:val="Нижний колонтитул Знак;Нижний колонтитул Знак Знак Знак Знак;Нижний колонтитул1 Знак;Нижний колонтитул Знак Знак Знак1"/>
    <w:link w:val="1f0"/>
    <w:rsid w:val="003411A0"/>
    <w:rPr>
      <w:rFonts w:ascii="Times New Roman" w:eastAsia="Times New Roman" w:hAnsi="Times New Roman" w:cs="Times New Roman"/>
      <w:sz w:val="24"/>
      <w:szCs w:val="24"/>
      <w:lang w:val="en-US" w:eastAsia="en-US"/>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15"/>
    <w:rsid w:val="003411A0"/>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115">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4"/>
    <w:rsid w:val="003411A0"/>
    <w:rPr>
      <w:rFonts w:ascii="Times New Roman" w:eastAsia="Times New Roman" w:hAnsi="Times New Roman" w:cs="Times New Roman"/>
      <w:sz w:val="24"/>
      <w:szCs w:val="24"/>
      <w:lang w:val="en-US" w:eastAsia="nl-NL"/>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F111114331"/>
    <w:rsid w:val="003411A0"/>
    <w:pPr>
      <w:spacing w:after="0" w:line="240" w:lineRule="auto"/>
    </w:pPr>
    <w:rPr>
      <w:rFonts w:ascii="Times New Roman" w:eastAsia="Times New Roman" w:hAnsi="Times New Roman" w:cs="Times New Roman"/>
      <w:sz w:val="20"/>
      <w:szCs w:val="20"/>
      <w:lang w:val="en-US" w:eastAsia="en-US"/>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F11111431331"/>
    <w:rsid w:val="003411A0"/>
    <w:rPr>
      <w:rFonts w:ascii="Times New Roman" w:eastAsia="Times New Roman" w:hAnsi="Times New Roman" w:cs="Times New Roman"/>
      <w:lang w:val="en-US" w:eastAsia="en-US"/>
    </w:rPr>
  </w:style>
  <w:style w:type="paragraph" w:customStyle="1" w:styleId="2ListParagraph">
    <w:name w:val="Абзац списка;Содержание. 2 уровень;List Paragraph"/>
    <w:basedOn w:val="a"/>
    <w:link w:val="2ListParagraph0"/>
    <w:rsid w:val="003411A0"/>
    <w:pPr>
      <w:spacing w:before="120" w:after="120" w:line="240" w:lineRule="auto"/>
      <w:ind w:left="708"/>
    </w:pPr>
    <w:rPr>
      <w:rFonts w:ascii="Times New Roman" w:eastAsia="Times New Roman" w:hAnsi="Times New Roman" w:cs="Times New Roman"/>
      <w:sz w:val="24"/>
      <w:szCs w:val="24"/>
      <w:lang w:val="en-US" w:eastAsia="en-US"/>
    </w:rPr>
  </w:style>
  <w:style w:type="character" w:customStyle="1" w:styleId="2ListParagraph0">
    <w:name w:val="Абзац списка Знак;Содержание. 2 уровень Знак;List Paragraph Знак"/>
    <w:link w:val="2ListParagraph"/>
    <w:rsid w:val="003411A0"/>
    <w:rPr>
      <w:rFonts w:ascii="Times New Roman" w:eastAsia="Times New Roman" w:hAnsi="Times New Roman" w:cs="Times New Roman"/>
      <w:sz w:val="24"/>
      <w:szCs w:val="24"/>
      <w:lang w:val="en-US" w:eastAsia="en-US"/>
    </w:rPr>
  </w:style>
  <w:style w:type="table" w:customStyle="1" w:styleId="320">
    <w:name w:val="Таблица простая 32"/>
    <w:basedOn w:val="a1"/>
    <w:uiPriority w:val="43"/>
    <w:rsid w:val="003411A0"/>
    <w:rPr>
      <w:rFonts w:ascii="Calibri" w:eastAsia="Times New Roman" w:hAnsi="Calibri" w:cs="Times New Roman"/>
    </w:rPr>
    <w:tblPr/>
  </w:style>
  <w:style w:type="character" w:customStyle="1" w:styleId="Heading1Char">
    <w:name w:val="Heading 1 Char"/>
    <w:uiPriority w:val="9"/>
    <w:rsid w:val="003411A0"/>
    <w:rPr>
      <w:rFonts w:ascii="Arial" w:eastAsia="Arial" w:hAnsi="Arial"/>
      <w:sz w:val="40"/>
      <w:szCs w:val="40"/>
    </w:rPr>
  </w:style>
  <w:style w:type="character" w:customStyle="1" w:styleId="Heading2Char">
    <w:name w:val="Heading 2 Char"/>
    <w:link w:val="212"/>
    <w:uiPriority w:val="9"/>
    <w:rsid w:val="003411A0"/>
    <w:rPr>
      <w:rFonts w:ascii="Arial" w:eastAsia="Arial" w:hAnsi="Arial"/>
      <w:sz w:val="34"/>
    </w:rPr>
  </w:style>
  <w:style w:type="character" w:customStyle="1" w:styleId="Heading3Char">
    <w:name w:val="Heading 3 Char"/>
    <w:link w:val="311"/>
    <w:uiPriority w:val="9"/>
    <w:rsid w:val="003411A0"/>
    <w:rPr>
      <w:rFonts w:ascii="Arial" w:eastAsia="Arial" w:hAnsi="Arial"/>
      <w:sz w:val="30"/>
      <w:szCs w:val="30"/>
    </w:rPr>
  </w:style>
  <w:style w:type="character" w:customStyle="1" w:styleId="Heading4Char">
    <w:name w:val="Heading 4 Char"/>
    <w:link w:val="411"/>
    <w:uiPriority w:val="9"/>
    <w:rsid w:val="003411A0"/>
    <w:rPr>
      <w:rFonts w:ascii="Arial" w:eastAsia="Arial" w:hAnsi="Arial"/>
      <w:b/>
      <w:bCs/>
      <w:sz w:val="26"/>
      <w:szCs w:val="26"/>
    </w:rPr>
  </w:style>
  <w:style w:type="character" w:customStyle="1" w:styleId="Heading5Char">
    <w:name w:val="Heading 5 Char"/>
    <w:link w:val="511"/>
    <w:uiPriority w:val="9"/>
    <w:rsid w:val="003411A0"/>
    <w:rPr>
      <w:rFonts w:ascii="Arial" w:eastAsia="Arial" w:hAnsi="Arial"/>
      <w:b/>
      <w:bCs/>
      <w:sz w:val="24"/>
      <w:szCs w:val="24"/>
    </w:rPr>
  </w:style>
  <w:style w:type="character" w:customStyle="1" w:styleId="Heading6Char">
    <w:name w:val="Heading 6 Char"/>
    <w:link w:val="610"/>
    <w:uiPriority w:val="9"/>
    <w:rsid w:val="003411A0"/>
    <w:rPr>
      <w:rFonts w:ascii="Arial" w:eastAsia="Arial" w:hAnsi="Arial"/>
      <w:b/>
      <w:bCs/>
      <w:sz w:val="22"/>
      <w:szCs w:val="22"/>
    </w:rPr>
  </w:style>
  <w:style w:type="character" w:customStyle="1" w:styleId="Heading7Char">
    <w:name w:val="Heading 7 Char"/>
    <w:link w:val="710"/>
    <w:uiPriority w:val="9"/>
    <w:rsid w:val="003411A0"/>
    <w:rPr>
      <w:rFonts w:ascii="Arial" w:eastAsia="Arial" w:hAnsi="Arial"/>
      <w:b/>
      <w:bCs/>
      <w:i/>
      <w:iCs/>
      <w:sz w:val="22"/>
      <w:szCs w:val="22"/>
    </w:rPr>
  </w:style>
  <w:style w:type="character" w:customStyle="1" w:styleId="Heading8Char">
    <w:name w:val="Heading 8 Char"/>
    <w:link w:val="810"/>
    <w:uiPriority w:val="9"/>
    <w:rsid w:val="003411A0"/>
    <w:rPr>
      <w:rFonts w:ascii="Arial" w:eastAsia="Arial" w:hAnsi="Arial"/>
      <w:i/>
      <w:iCs/>
      <w:sz w:val="22"/>
      <w:szCs w:val="22"/>
    </w:rPr>
  </w:style>
  <w:style w:type="character" w:customStyle="1" w:styleId="Heading9Char">
    <w:name w:val="Heading 9 Char"/>
    <w:link w:val="910"/>
    <w:uiPriority w:val="9"/>
    <w:rsid w:val="003411A0"/>
    <w:rPr>
      <w:rFonts w:ascii="Arial" w:eastAsia="Arial" w:hAnsi="Arial"/>
      <w:i/>
      <w:iCs/>
      <w:sz w:val="21"/>
      <w:szCs w:val="21"/>
    </w:rPr>
  </w:style>
  <w:style w:type="character" w:customStyle="1" w:styleId="2d">
    <w:name w:val="Название Знак2"/>
    <w:uiPriority w:val="10"/>
    <w:rsid w:val="003411A0"/>
    <w:rPr>
      <w:sz w:val="48"/>
      <w:szCs w:val="48"/>
    </w:rPr>
  </w:style>
  <w:style w:type="character" w:customStyle="1" w:styleId="SubtitleChar">
    <w:name w:val="Subtitle Char"/>
    <w:rsid w:val="003411A0"/>
    <w:rPr>
      <w:sz w:val="24"/>
      <w:szCs w:val="24"/>
    </w:rPr>
  </w:style>
  <w:style w:type="character" w:customStyle="1" w:styleId="QuoteChar">
    <w:name w:val="Quote Char"/>
    <w:rsid w:val="003411A0"/>
    <w:rPr>
      <w:i/>
    </w:rPr>
  </w:style>
  <w:style w:type="character" w:customStyle="1" w:styleId="IntenseQuoteChar">
    <w:name w:val="Intense Quote Char"/>
    <w:rsid w:val="003411A0"/>
    <w:rPr>
      <w:i/>
    </w:rPr>
  </w:style>
  <w:style w:type="character" w:customStyle="1" w:styleId="EndnoteTextChar">
    <w:name w:val="Endnote Text Char"/>
    <w:rsid w:val="003411A0"/>
    <w:rPr>
      <w:sz w:val="20"/>
    </w:rPr>
  </w:style>
  <w:style w:type="character" w:customStyle="1" w:styleId="HeaderChar">
    <w:name w:val="Header Char"/>
    <w:uiPriority w:val="99"/>
    <w:rsid w:val="003411A0"/>
  </w:style>
  <w:style w:type="character" w:customStyle="1" w:styleId="FooterChar">
    <w:name w:val="Footer Char"/>
    <w:uiPriority w:val="99"/>
    <w:rsid w:val="003411A0"/>
  </w:style>
  <w:style w:type="character" w:customStyle="1" w:styleId="1f1">
    <w:name w:val="Заголовок №1_"/>
    <w:link w:val="116"/>
    <w:rsid w:val="003411A0"/>
    <w:rPr>
      <w:rFonts w:ascii="Franklin Gothic Medium" w:eastAsia="Franklin Gothic Medium" w:hAnsi="Franklin Gothic Medium"/>
      <w:spacing w:val="7"/>
      <w:sz w:val="36"/>
      <w:szCs w:val="36"/>
      <w:shd w:val="clear" w:color="auto" w:fill="FFFFFF"/>
    </w:rPr>
  </w:style>
  <w:style w:type="paragraph" w:customStyle="1" w:styleId="116">
    <w:name w:val="Заголовок №11"/>
    <w:basedOn w:val="a"/>
    <w:link w:val="1f1"/>
    <w:qFormat/>
    <w:rsid w:val="003411A0"/>
    <w:pPr>
      <w:widowControl w:val="0"/>
      <w:shd w:val="clear" w:color="auto" w:fill="FFFFFF"/>
      <w:spacing w:after="1980" w:line="240" w:lineRule="atLeast"/>
      <w:jc w:val="center"/>
      <w:outlineLvl w:val="0"/>
    </w:pPr>
    <w:rPr>
      <w:rFonts w:ascii="Franklin Gothic Medium" w:eastAsia="Franklin Gothic Medium" w:hAnsi="Franklin Gothic Medium"/>
      <w:spacing w:val="7"/>
      <w:sz w:val="36"/>
      <w:szCs w:val="36"/>
    </w:rPr>
  </w:style>
  <w:style w:type="character" w:customStyle="1" w:styleId="2e">
    <w:name w:val="Основной текст (2)"/>
    <w:rsid w:val="003411A0"/>
    <w:rPr>
      <w:rFonts w:ascii="Franklin Gothic Medium" w:hAnsi="Franklin Gothic Medium"/>
      <w:color w:val="000000"/>
      <w:spacing w:val="-4"/>
      <w:position w:val="0"/>
      <w:sz w:val="45"/>
      <w:szCs w:val="45"/>
      <w:lang w:val="ru-RU" w:bidi="ar-SA"/>
    </w:rPr>
  </w:style>
  <w:style w:type="paragraph" w:customStyle="1" w:styleId="Style39">
    <w:name w:val="Style39"/>
    <w:basedOn w:val="a"/>
    <w:uiPriority w:val="99"/>
    <w:qFormat/>
    <w:rsid w:val="003411A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50">
    <w:name w:val="Font Style50"/>
    <w:rsid w:val="003411A0"/>
    <w:rPr>
      <w:rFonts w:ascii="Times New Roman" w:hAnsi="Times New Roman" w:cs="Times New Roman" w:hint="default"/>
      <w:b/>
      <w:bCs/>
      <w:sz w:val="18"/>
      <w:szCs w:val="18"/>
    </w:rPr>
  </w:style>
  <w:style w:type="character" w:customStyle="1" w:styleId="FontStyle65">
    <w:name w:val="Font Style65"/>
    <w:rsid w:val="003411A0"/>
    <w:rPr>
      <w:rFonts w:ascii="Times New Roman" w:hAnsi="Times New Roman" w:cs="Times New Roman" w:hint="default"/>
      <w:b/>
      <w:bCs/>
      <w:sz w:val="18"/>
      <w:szCs w:val="18"/>
    </w:rPr>
  </w:style>
  <w:style w:type="paragraph" w:customStyle="1" w:styleId="Style6">
    <w:name w:val="Style6"/>
    <w:basedOn w:val="a"/>
    <w:uiPriority w:val="99"/>
    <w:qFormat/>
    <w:rsid w:val="003411A0"/>
    <w:pPr>
      <w:widowControl w:val="0"/>
      <w:autoSpaceDE w:val="0"/>
      <w:autoSpaceDN w:val="0"/>
      <w:adjustRightInd w:val="0"/>
      <w:spacing w:after="0" w:line="226" w:lineRule="exact"/>
      <w:jc w:val="center"/>
    </w:pPr>
    <w:rPr>
      <w:rFonts w:ascii="Times New Roman" w:eastAsia="Times New Roman" w:hAnsi="Times New Roman" w:cs="Times New Roman"/>
      <w:sz w:val="24"/>
      <w:szCs w:val="24"/>
    </w:rPr>
  </w:style>
  <w:style w:type="character" w:customStyle="1" w:styleId="s10">
    <w:name w:val="s1"/>
    <w:uiPriority w:val="99"/>
    <w:rsid w:val="003411A0"/>
    <w:rPr>
      <w:rFonts w:ascii="Times New Roman" w:hAnsi="Times New Roman" w:cs="Times New Roman" w:hint="default"/>
    </w:rPr>
  </w:style>
  <w:style w:type="paragraph" w:customStyle="1" w:styleId="p31">
    <w:name w:val="p31"/>
    <w:basedOn w:val="a"/>
    <w:uiPriority w:val="99"/>
    <w:qFormat/>
    <w:rsid w:val="003411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0">
    <w:name w:val="p30"/>
    <w:basedOn w:val="a"/>
    <w:uiPriority w:val="99"/>
    <w:qFormat/>
    <w:rsid w:val="003411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8">
    <w:name w:val="p28"/>
    <w:basedOn w:val="a"/>
    <w:uiPriority w:val="99"/>
    <w:qFormat/>
    <w:rsid w:val="003411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7">
    <w:name w:val="s17"/>
    <w:uiPriority w:val="99"/>
    <w:rsid w:val="003411A0"/>
    <w:rPr>
      <w:rFonts w:ascii="Times New Roman" w:hAnsi="Times New Roman" w:cs="Times New Roman" w:hint="default"/>
    </w:rPr>
  </w:style>
  <w:style w:type="character" w:customStyle="1" w:styleId="s18">
    <w:name w:val="s18"/>
    <w:uiPriority w:val="99"/>
    <w:rsid w:val="003411A0"/>
    <w:rPr>
      <w:rFonts w:ascii="Times New Roman" w:hAnsi="Times New Roman" w:cs="Times New Roman" w:hint="default"/>
    </w:rPr>
  </w:style>
  <w:style w:type="paragraph" w:customStyle="1" w:styleId="p42">
    <w:name w:val="p42"/>
    <w:basedOn w:val="a"/>
    <w:uiPriority w:val="99"/>
    <w:qFormat/>
    <w:rsid w:val="003411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
    <w:name w:val="msonormalbullet2.gif"/>
    <w:basedOn w:val="a"/>
    <w:uiPriority w:val="99"/>
    <w:qFormat/>
    <w:rsid w:val="003411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a"/>
    <w:uiPriority w:val="99"/>
    <w:qFormat/>
    <w:rsid w:val="003411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rsid w:val="003411A0"/>
  </w:style>
  <w:style w:type="character" w:customStyle="1" w:styleId="c15">
    <w:name w:val="c15"/>
    <w:basedOn w:val="a0"/>
    <w:rsid w:val="005E0DED"/>
  </w:style>
  <w:style w:type="character" w:customStyle="1" w:styleId="c17">
    <w:name w:val="c17"/>
    <w:basedOn w:val="a0"/>
    <w:rsid w:val="005E0DED"/>
  </w:style>
  <w:style w:type="paragraph" w:customStyle="1" w:styleId="c8">
    <w:name w:val="c8"/>
    <w:basedOn w:val="a"/>
    <w:uiPriority w:val="99"/>
    <w:qFormat/>
    <w:rsid w:val="005E0D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2">
    <w:name w:val="c22"/>
    <w:basedOn w:val="a"/>
    <w:uiPriority w:val="99"/>
    <w:qFormat/>
    <w:rsid w:val="005E0D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9">
    <w:name w:val="c69"/>
    <w:basedOn w:val="a0"/>
    <w:rsid w:val="005E0DED"/>
  </w:style>
  <w:style w:type="character" w:customStyle="1" w:styleId="c2">
    <w:name w:val="c2"/>
    <w:basedOn w:val="a0"/>
    <w:rsid w:val="005E0DED"/>
  </w:style>
  <w:style w:type="paragraph" w:customStyle="1" w:styleId="c36">
    <w:name w:val="c36"/>
    <w:basedOn w:val="a"/>
    <w:uiPriority w:val="99"/>
    <w:qFormat/>
    <w:rsid w:val="005E0DE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3">
    <w:name w:val="Сетка таблицы4"/>
    <w:basedOn w:val="a1"/>
    <w:next w:val="afffff5"/>
    <w:uiPriority w:val="59"/>
    <w:rsid w:val="00436C54"/>
    <w:rPr>
      <w:rFonts w:ascii="Segoe UI" w:eastAsia="Batang" w:hAnsi="Segoe UI" w:cs="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436C54"/>
    <w:pPr>
      <w:widowControl w:val="0"/>
      <w:autoSpaceDE w:val="0"/>
      <w:autoSpaceDN w:val="0"/>
    </w:pPr>
    <w:rPr>
      <w:rFonts w:ascii="Segoe UI" w:hAnsi="Segoe UI" w:cs="Batang"/>
      <w:sz w:val="22"/>
      <w:szCs w:val="22"/>
      <w:lang w:val="en-US" w:eastAsia="en-US"/>
    </w:rPr>
    <w:tblPr>
      <w:tblInd w:w="0" w:type="dxa"/>
      <w:tblCellMar>
        <w:top w:w="0" w:type="dxa"/>
        <w:left w:w="0" w:type="dxa"/>
        <w:bottom w:w="0" w:type="dxa"/>
        <w:right w:w="0" w:type="dxa"/>
      </w:tblCellMar>
    </w:tblPr>
  </w:style>
  <w:style w:type="table" w:customStyle="1" w:styleId="121">
    <w:name w:val="Сетка таблицы12"/>
    <w:basedOn w:val="a1"/>
    <w:next w:val="afffff5"/>
    <w:uiPriority w:val="39"/>
    <w:rsid w:val="00436C54"/>
    <w:rPr>
      <w:rFonts w:ascii="Segoe UI" w:hAnsi="Segoe UI" w:cs="Batang"/>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5"/>
    <w:uiPriority w:val="39"/>
    <w:rsid w:val="00436C54"/>
    <w:rPr>
      <w:rFonts w:ascii="Segoe UI" w:hAnsi="Segoe UI" w:cs="Batang"/>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ffff5"/>
    <w:uiPriority w:val="39"/>
    <w:rsid w:val="00436C54"/>
    <w:rPr>
      <w:rFonts w:ascii="Segoe UI" w:eastAsia="Batang" w:hAnsi="Segoe UI" w:cs="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436C54"/>
    <w:pPr>
      <w:widowControl w:val="0"/>
      <w:autoSpaceDE w:val="0"/>
      <w:autoSpaceDN w:val="0"/>
    </w:pPr>
    <w:rPr>
      <w:rFonts w:ascii="Segoe UI" w:hAnsi="Segoe UI" w:cs="Batang"/>
      <w:sz w:val="22"/>
      <w:szCs w:val="22"/>
      <w:lang w:val="en-US" w:eastAsia="en-US"/>
    </w:rPr>
    <w:tblPr>
      <w:tblInd w:w="0" w:type="dxa"/>
      <w:tblCellMar>
        <w:top w:w="0" w:type="dxa"/>
        <w:left w:w="0" w:type="dxa"/>
        <w:bottom w:w="0" w:type="dxa"/>
        <w:right w:w="0" w:type="dxa"/>
      </w:tblCellMar>
    </w:tblPr>
  </w:style>
  <w:style w:type="table" w:customStyle="1" w:styleId="3110">
    <w:name w:val="Таблица простая 311"/>
    <w:basedOn w:val="a1"/>
    <w:next w:val="32"/>
    <w:uiPriority w:val="43"/>
    <w:rsid w:val="00436C54"/>
    <w:rPr>
      <w:rFonts w:ascii="Segoe UI" w:eastAsia="Batang" w:hAnsi="Segoe UI" w:cs="Batang"/>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0">
    <w:name w:val="Сетка таблицы111"/>
    <w:basedOn w:val="a1"/>
    <w:next w:val="afffff5"/>
    <w:uiPriority w:val="39"/>
    <w:rsid w:val="00436C54"/>
    <w:rPr>
      <w:rFonts w:ascii="Segoe UI" w:hAnsi="Segoe UI" w:cs="Batang"/>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5"/>
    <w:uiPriority w:val="39"/>
    <w:rsid w:val="00436C54"/>
    <w:rPr>
      <w:rFonts w:ascii="Segoe UI" w:hAnsi="Segoe UI" w:cs="Batang"/>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0B3E27"/>
  </w:style>
  <w:style w:type="character" w:customStyle="1" w:styleId="WW8Num1z1">
    <w:name w:val="WW8Num1z1"/>
    <w:rsid w:val="000B3E27"/>
  </w:style>
  <w:style w:type="character" w:customStyle="1" w:styleId="WW8Num1z2">
    <w:name w:val="WW8Num1z2"/>
    <w:rsid w:val="000B3E27"/>
  </w:style>
  <w:style w:type="character" w:customStyle="1" w:styleId="WW8Num1z3">
    <w:name w:val="WW8Num1z3"/>
    <w:rsid w:val="000B3E27"/>
  </w:style>
  <w:style w:type="character" w:customStyle="1" w:styleId="WW8Num1z4">
    <w:name w:val="WW8Num1z4"/>
    <w:rsid w:val="000B3E27"/>
  </w:style>
  <w:style w:type="character" w:customStyle="1" w:styleId="WW8Num1z5">
    <w:name w:val="WW8Num1z5"/>
    <w:rsid w:val="000B3E27"/>
  </w:style>
  <w:style w:type="character" w:customStyle="1" w:styleId="WW8Num1z6">
    <w:name w:val="WW8Num1z6"/>
    <w:rsid w:val="000B3E27"/>
  </w:style>
  <w:style w:type="character" w:customStyle="1" w:styleId="WW8Num1z7">
    <w:name w:val="WW8Num1z7"/>
    <w:rsid w:val="000B3E27"/>
  </w:style>
  <w:style w:type="character" w:customStyle="1" w:styleId="WW8Num1z8">
    <w:name w:val="WW8Num1z8"/>
    <w:rsid w:val="000B3E27"/>
  </w:style>
  <w:style w:type="character" w:customStyle="1" w:styleId="WW8Num2z0">
    <w:name w:val="WW8Num2z0"/>
    <w:rsid w:val="000B3E27"/>
    <w:rPr>
      <w:rFonts w:hint="default"/>
      <w:b/>
    </w:rPr>
  </w:style>
  <w:style w:type="character" w:customStyle="1" w:styleId="WW8Num2z1">
    <w:name w:val="WW8Num2z1"/>
    <w:rsid w:val="000B3E27"/>
    <w:rPr>
      <w:rFonts w:hint="default"/>
      <w:i w:val="0"/>
    </w:rPr>
  </w:style>
  <w:style w:type="character" w:customStyle="1" w:styleId="WW8Num3z0">
    <w:name w:val="WW8Num3z0"/>
    <w:rsid w:val="000B3E27"/>
    <w:rPr>
      <w:rFonts w:ascii="Times New Roman" w:hAnsi="Times New Roman" w:cs="Times New Roman" w:hint="default"/>
      <w:b/>
      <w:sz w:val="24"/>
      <w:szCs w:val="24"/>
    </w:rPr>
  </w:style>
  <w:style w:type="character" w:customStyle="1" w:styleId="WW8Num4z0">
    <w:name w:val="WW8Num4z0"/>
    <w:rsid w:val="000B3E27"/>
    <w:rPr>
      <w:rFonts w:ascii="Times New Roman" w:eastAsia="Calibri" w:hAnsi="Times New Roman" w:cs="Times New Roman"/>
      <w:b/>
      <w:bCs/>
      <w:sz w:val="24"/>
      <w:szCs w:val="24"/>
      <w:lang w:eastAsia="en-US"/>
    </w:rPr>
  </w:style>
  <w:style w:type="character" w:customStyle="1" w:styleId="WW8Num4z1">
    <w:name w:val="WW8Num4z1"/>
    <w:rsid w:val="000B3E27"/>
  </w:style>
  <w:style w:type="character" w:customStyle="1" w:styleId="WW8Num4z2">
    <w:name w:val="WW8Num4z2"/>
    <w:rsid w:val="000B3E27"/>
  </w:style>
  <w:style w:type="character" w:customStyle="1" w:styleId="WW8Num4z3">
    <w:name w:val="WW8Num4z3"/>
    <w:rsid w:val="000B3E27"/>
  </w:style>
  <w:style w:type="character" w:customStyle="1" w:styleId="WW8Num4z4">
    <w:name w:val="WW8Num4z4"/>
    <w:rsid w:val="000B3E27"/>
  </w:style>
  <w:style w:type="character" w:customStyle="1" w:styleId="WW8Num4z5">
    <w:name w:val="WW8Num4z5"/>
    <w:rsid w:val="000B3E27"/>
  </w:style>
  <w:style w:type="character" w:customStyle="1" w:styleId="WW8Num4z6">
    <w:name w:val="WW8Num4z6"/>
    <w:rsid w:val="000B3E27"/>
  </w:style>
  <w:style w:type="character" w:customStyle="1" w:styleId="WW8Num4z7">
    <w:name w:val="WW8Num4z7"/>
    <w:rsid w:val="000B3E27"/>
  </w:style>
  <w:style w:type="character" w:customStyle="1" w:styleId="WW8Num4z8">
    <w:name w:val="WW8Num4z8"/>
    <w:rsid w:val="000B3E27"/>
  </w:style>
  <w:style w:type="character" w:customStyle="1" w:styleId="35">
    <w:name w:val="Основной шрифт абзаца3"/>
    <w:rsid w:val="000B3E27"/>
  </w:style>
  <w:style w:type="character" w:customStyle="1" w:styleId="WW8Num5z0">
    <w:name w:val="WW8Num5z0"/>
    <w:rsid w:val="000B3E27"/>
  </w:style>
  <w:style w:type="character" w:customStyle="1" w:styleId="WW8Num5z1">
    <w:name w:val="WW8Num5z1"/>
    <w:rsid w:val="000B3E27"/>
  </w:style>
  <w:style w:type="character" w:customStyle="1" w:styleId="WW8Num5z2">
    <w:name w:val="WW8Num5z2"/>
    <w:rsid w:val="000B3E27"/>
  </w:style>
  <w:style w:type="character" w:customStyle="1" w:styleId="WW8Num5z3">
    <w:name w:val="WW8Num5z3"/>
    <w:rsid w:val="000B3E27"/>
  </w:style>
  <w:style w:type="character" w:customStyle="1" w:styleId="WW8Num5z4">
    <w:name w:val="WW8Num5z4"/>
    <w:rsid w:val="000B3E27"/>
  </w:style>
  <w:style w:type="character" w:customStyle="1" w:styleId="WW8Num5z5">
    <w:name w:val="WW8Num5z5"/>
    <w:rsid w:val="000B3E27"/>
  </w:style>
  <w:style w:type="character" w:customStyle="1" w:styleId="WW8Num5z6">
    <w:name w:val="WW8Num5z6"/>
    <w:rsid w:val="000B3E27"/>
  </w:style>
  <w:style w:type="character" w:customStyle="1" w:styleId="WW8Num5z7">
    <w:name w:val="WW8Num5z7"/>
    <w:rsid w:val="000B3E27"/>
  </w:style>
  <w:style w:type="character" w:customStyle="1" w:styleId="WW8Num5z8">
    <w:name w:val="WW8Num5z8"/>
    <w:rsid w:val="000B3E27"/>
  </w:style>
  <w:style w:type="character" w:customStyle="1" w:styleId="WW8Num6z0">
    <w:name w:val="WW8Num6z0"/>
    <w:rsid w:val="000B3E27"/>
    <w:rPr>
      <w:b w:val="0"/>
      <w:color w:val="auto"/>
    </w:rPr>
  </w:style>
  <w:style w:type="character" w:customStyle="1" w:styleId="WW8Num6z1">
    <w:name w:val="WW8Num6z1"/>
    <w:rsid w:val="000B3E27"/>
  </w:style>
  <w:style w:type="character" w:customStyle="1" w:styleId="WW8Num6z2">
    <w:name w:val="WW8Num6z2"/>
    <w:rsid w:val="000B3E27"/>
  </w:style>
  <w:style w:type="character" w:customStyle="1" w:styleId="WW8Num6z3">
    <w:name w:val="WW8Num6z3"/>
    <w:rsid w:val="000B3E27"/>
  </w:style>
  <w:style w:type="character" w:customStyle="1" w:styleId="WW8Num6z4">
    <w:name w:val="WW8Num6z4"/>
    <w:rsid w:val="000B3E27"/>
  </w:style>
  <w:style w:type="character" w:customStyle="1" w:styleId="WW8Num6z5">
    <w:name w:val="WW8Num6z5"/>
    <w:rsid w:val="000B3E27"/>
  </w:style>
  <w:style w:type="character" w:customStyle="1" w:styleId="WW8Num6z6">
    <w:name w:val="WW8Num6z6"/>
    <w:rsid w:val="000B3E27"/>
  </w:style>
  <w:style w:type="character" w:customStyle="1" w:styleId="WW8Num6z7">
    <w:name w:val="WW8Num6z7"/>
    <w:rsid w:val="000B3E27"/>
  </w:style>
  <w:style w:type="character" w:customStyle="1" w:styleId="WW8Num6z8">
    <w:name w:val="WW8Num6z8"/>
    <w:rsid w:val="000B3E27"/>
  </w:style>
  <w:style w:type="character" w:customStyle="1" w:styleId="WW8Num7z0">
    <w:name w:val="WW8Num7z0"/>
    <w:rsid w:val="000B3E27"/>
    <w:rPr>
      <w:b w:val="0"/>
      <w:color w:val="auto"/>
    </w:rPr>
  </w:style>
  <w:style w:type="character" w:customStyle="1" w:styleId="WW8Num7z1">
    <w:name w:val="WW8Num7z1"/>
    <w:rsid w:val="000B3E27"/>
  </w:style>
  <w:style w:type="character" w:customStyle="1" w:styleId="WW8Num7z2">
    <w:name w:val="WW8Num7z2"/>
    <w:rsid w:val="000B3E27"/>
  </w:style>
  <w:style w:type="character" w:customStyle="1" w:styleId="WW8Num7z3">
    <w:name w:val="WW8Num7z3"/>
    <w:rsid w:val="000B3E27"/>
  </w:style>
  <w:style w:type="character" w:customStyle="1" w:styleId="WW8Num7z4">
    <w:name w:val="WW8Num7z4"/>
    <w:rsid w:val="000B3E27"/>
  </w:style>
  <w:style w:type="character" w:customStyle="1" w:styleId="WW8Num7z5">
    <w:name w:val="WW8Num7z5"/>
    <w:rsid w:val="000B3E27"/>
  </w:style>
  <w:style w:type="character" w:customStyle="1" w:styleId="WW8Num7z6">
    <w:name w:val="WW8Num7z6"/>
    <w:rsid w:val="000B3E27"/>
  </w:style>
  <w:style w:type="character" w:customStyle="1" w:styleId="WW8Num7z7">
    <w:name w:val="WW8Num7z7"/>
    <w:rsid w:val="000B3E27"/>
  </w:style>
  <w:style w:type="character" w:customStyle="1" w:styleId="WW8Num7z8">
    <w:name w:val="WW8Num7z8"/>
    <w:rsid w:val="000B3E27"/>
  </w:style>
  <w:style w:type="character" w:customStyle="1" w:styleId="WW8Num8z0">
    <w:name w:val="WW8Num8z0"/>
    <w:rsid w:val="000B3E27"/>
    <w:rPr>
      <w:rFonts w:hint="default"/>
    </w:rPr>
  </w:style>
  <w:style w:type="character" w:customStyle="1" w:styleId="WW8Num9z0">
    <w:name w:val="WW8Num9z0"/>
    <w:rsid w:val="000B3E27"/>
  </w:style>
  <w:style w:type="character" w:customStyle="1" w:styleId="WW8Num9z1">
    <w:name w:val="WW8Num9z1"/>
    <w:rsid w:val="000B3E27"/>
  </w:style>
  <w:style w:type="character" w:customStyle="1" w:styleId="WW8Num9z2">
    <w:name w:val="WW8Num9z2"/>
    <w:rsid w:val="000B3E27"/>
  </w:style>
  <w:style w:type="character" w:customStyle="1" w:styleId="WW8Num9z3">
    <w:name w:val="WW8Num9z3"/>
    <w:rsid w:val="000B3E27"/>
  </w:style>
  <w:style w:type="character" w:customStyle="1" w:styleId="WW8Num9z4">
    <w:name w:val="WW8Num9z4"/>
    <w:rsid w:val="000B3E27"/>
  </w:style>
  <w:style w:type="character" w:customStyle="1" w:styleId="WW8Num9z5">
    <w:name w:val="WW8Num9z5"/>
    <w:rsid w:val="000B3E27"/>
  </w:style>
  <w:style w:type="character" w:customStyle="1" w:styleId="WW8Num9z6">
    <w:name w:val="WW8Num9z6"/>
    <w:rsid w:val="000B3E27"/>
  </w:style>
  <w:style w:type="character" w:customStyle="1" w:styleId="WW8Num9z7">
    <w:name w:val="WW8Num9z7"/>
    <w:rsid w:val="000B3E27"/>
  </w:style>
  <w:style w:type="character" w:customStyle="1" w:styleId="WW8Num9z8">
    <w:name w:val="WW8Num9z8"/>
    <w:rsid w:val="000B3E27"/>
  </w:style>
  <w:style w:type="character" w:customStyle="1" w:styleId="WW8Num10z0">
    <w:name w:val="WW8Num10z0"/>
    <w:rsid w:val="000B3E27"/>
    <w:rPr>
      <w:rFonts w:ascii="@Batang" w:hAnsi="@Batang" w:cs="@Batang" w:hint="default"/>
    </w:rPr>
  </w:style>
  <w:style w:type="character" w:customStyle="1" w:styleId="WW8Num10z1">
    <w:name w:val="WW8Num10z1"/>
    <w:rsid w:val="000B3E27"/>
    <w:rPr>
      <w:rFonts w:ascii="Wingdings" w:hAnsi="Wingdings" w:cs="Wingdings" w:hint="default"/>
    </w:rPr>
  </w:style>
  <w:style w:type="character" w:customStyle="1" w:styleId="WW8Num10z2">
    <w:name w:val="WW8Num10z2"/>
    <w:rsid w:val="000B3E27"/>
    <w:rPr>
      <w:rFonts w:ascii="Calibri" w:hAnsi="Calibri" w:cs="Calibri" w:hint="default"/>
    </w:rPr>
  </w:style>
  <w:style w:type="character" w:customStyle="1" w:styleId="WW8Num10z3">
    <w:name w:val="WW8Num10z3"/>
    <w:rsid w:val="000B3E27"/>
  </w:style>
  <w:style w:type="character" w:customStyle="1" w:styleId="WW8Num10z4">
    <w:name w:val="WW8Num10z4"/>
    <w:rsid w:val="000B3E27"/>
  </w:style>
  <w:style w:type="character" w:customStyle="1" w:styleId="WW8Num10z5">
    <w:name w:val="WW8Num10z5"/>
    <w:rsid w:val="000B3E27"/>
  </w:style>
  <w:style w:type="character" w:customStyle="1" w:styleId="WW8Num10z6">
    <w:name w:val="WW8Num10z6"/>
    <w:rsid w:val="000B3E27"/>
  </w:style>
  <w:style w:type="character" w:customStyle="1" w:styleId="WW8Num10z7">
    <w:name w:val="WW8Num10z7"/>
    <w:rsid w:val="000B3E27"/>
  </w:style>
  <w:style w:type="character" w:customStyle="1" w:styleId="WW8Num10z8">
    <w:name w:val="WW8Num10z8"/>
    <w:rsid w:val="000B3E27"/>
  </w:style>
  <w:style w:type="character" w:customStyle="1" w:styleId="WW8Num11z0">
    <w:name w:val="WW8Num11z0"/>
    <w:rsid w:val="000B3E27"/>
    <w:rPr>
      <w:rFonts w:ascii="@Batang" w:hAnsi="@Batang" w:cs="@Batang" w:hint="default"/>
    </w:rPr>
  </w:style>
  <w:style w:type="character" w:customStyle="1" w:styleId="WW8Num11z1">
    <w:name w:val="WW8Num11z1"/>
    <w:rsid w:val="000B3E27"/>
    <w:rPr>
      <w:rFonts w:ascii="Wingdings" w:hAnsi="Wingdings" w:cs="Wingdings" w:hint="default"/>
    </w:rPr>
  </w:style>
  <w:style w:type="character" w:customStyle="1" w:styleId="WW8Num11z2">
    <w:name w:val="WW8Num11z2"/>
    <w:rsid w:val="000B3E27"/>
    <w:rPr>
      <w:rFonts w:ascii="Calibri" w:hAnsi="Calibri" w:cs="Calibri" w:hint="default"/>
    </w:rPr>
  </w:style>
  <w:style w:type="character" w:customStyle="1" w:styleId="WW8Num11z3">
    <w:name w:val="WW8Num11z3"/>
    <w:rsid w:val="000B3E27"/>
  </w:style>
  <w:style w:type="character" w:customStyle="1" w:styleId="WW8Num11z4">
    <w:name w:val="WW8Num11z4"/>
    <w:rsid w:val="000B3E27"/>
  </w:style>
  <w:style w:type="character" w:customStyle="1" w:styleId="WW8Num11z5">
    <w:name w:val="WW8Num11z5"/>
    <w:rsid w:val="000B3E27"/>
  </w:style>
  <w:style w:type="character" w:customStyle="1" w:styleId="WW8Num11z6">
    <w:name w:val="WW8Num11z6"/>
    <w:rsid w:val="000B3E27"/>
  </w:style>
  <w:style w:type="character" w:customStyle="1" w:styleId="WW8Num11z7">
    <w:name w:val="WW8Num11z7"/>
    <w:rsid w:val="000B3E27"/>
  </w:style>
  <w:style w:type="character" w:customStyle="1" w:styleId="WW8Num11z8">
    <w:name w:val="WW8Num11z8"/>
    <w:rsid w:val="000B3E27"/>
  </w:style>
  <w:style w:type="character" w:customStyle="1" w:styleId="WW8Num12z0">
    <w:name w:val="WW8Num12z0"/>
    <w:rsid w:val="000B3E27"/>
    <w:rPr>
      <w:rFonts w:hint="default"/>
    </w:rPr>
  </w:style>
  <w:style w:type="character" w:customStyle="1" w:styleId="WW8Num12z1">
    <w:name w:val="WW8Num12z1"/>
    <w:rsid w:val="000B3E27"/>
  </w:style>
  <w:style w:type="character" w:customStyle="1" w:styleId="WW8Num12z2">
    <w:name w:val="WW8Num12z2"/>
    <w:rsid w:val="000B3E27"/>
  </w:style>
  <w:style w:type="character" w:customStyle="1" w:styleId="WW8Num12z3">
    <w:name w:val="WW8Num12z3"/>
    <w:rsid w:val="000B3E27"/>
  </w:style>
  <w:style w:type="character" w:customStyle="1" w:styleId="WW8Num12z4">
    <w:name w:val="WW8Num12z4"/>
    <w:rsid w:val="000B3E27"/>
  </w:style>
  <w:style w:type="character" w:customStyle="1" w:styleId="WW8Num12z5">
    <w:name w:val="WW8Num12z5"/>
    <w:rsid w:val="000B3E27"/>
  </w:style>
  <w:style w:type="character" w:customStyle="1" w:styleId="WW8Num12z6">
    <w:name w:val="WW8Num12z6"/>
    <w:rsid w:val="000B3E27"/>
  </w:style>
  <w:style w:type="character" w:customStyle="1" w:styleId="WW8Num12z7">
    <w:name w:val="WW8Num12z7"/>
    <w:rsid w:val="000B3E27"/>
  </w:style>
  <w:style w:type="character" w:customStyle="1" w:styleId="WW8Num12z8">
    <w:name w:val="WW8Num12z8"/>
    <w:rsid w:val="000B3E27"/>
  </w:style>
  <w:style w:type="character" w:customStyle="1" w:styleId="2f">
    <w:name w:val="Основной шрифт абзаца2"/>
    <w:rsid w:val="000B3E27"/>
  </w:style>
  <w:style w:type="character" w:customStyle="1" w:styleId="WW8Num13z0">
    <w:name w:val="WW8Num13z0"/>
    <w:rsid w:val="000B3E27"/>
    <w:rPr>
      <w:rFonts w:ascii="@Batang" w:hAnsi="@Batang" w:cs="@Batang" w:hint="default"/>
    </w:rPr>
  </w:style>
  <w:style w:type="character" w:customStyle="1" w:styleId="WW8Num13z1">
    <w:name w:val="WW8Num13z1"/>
    <w:rsid w:val="000B3E27"/>
    <w:rPr>
      <w:rFonts w:ascii="Wingdings" w:hAnsi="Wingdings" w:cs="Wingdings" w:hint="default"/>
    </w:rPr>
  </w:style>
  <w:style w:type="character" w:customStyle="1" w:styleId="WW8Num13z2">
    <w:name w:val="WW8Num13z2"/>
    <w:rsid w:val="000B3E27"/>
    <w:rPr>
      <w:rFonts w:ascii="Calibri" w:hAnsi="Calibri" w:cs="Calibri" w:hint="default"/>
    </w:rPr>
  </w:style>
  <w:style w:type="character" w:customStyle="1" w:styleId="WW8Num14z0">
    <w:name w:val="WW8Num14z0"/>
    <w:rsid w:val="000B3E27"/>
    <w:rPr>
      <w:rFonts w:ascii="@Batang" w:hAnsi="@Batang" w:cs="@Batang" w:hint="default"/>
    </w:rPr>
  </w:style>
  <w:style w:type="character" w:customStyle="1" w:styleId="WW8Num14z1">
    <w:name w:val="WW8Num14z1"/>
    <w:rsid w:val="000B3E27"/>
    <w:rPr>
      <w:rFonts w:ascii="Wingdings" w:hAnsi="Wingdings" w:cs="Wingdings" w:hint="default"/>
    </w:rPr>
  </w:style>
  <w:style w:type="character" w:customStyle="1" w:styleId="WW8Num14z2">
    <w:name w:val="WW8Num14z2"/>
    <w:rsid w:val="000B3E27"/>
    <w:rPr>
      <w:rFonts w:ascii="Calibri" w:hAnsi="Calibri" w:cs="Calibri" w:hint="default"/>
    </w:rPr>
  </w:style>
  <w:style w:type="character" w:customStyle="1" w:styleId="WW8Num15z0">
    <w:name w:val="WW8Num15z0"/>
    <w:rsid w:val="000B3E27"/>
    <w:rPr>
      <w:rFonts w:ascii="@Batang" w:hAnsi="@Batang" w:cs="@Batang" w:hint="default"/>
    </w:rPr>
  </w:style>
  <w:style w:type="character" w:customStyle="1" w:styleId="WW8Num15z1">
    <w:name w:val="WW8Num15z1"/>
    <w:rsid w:val="000B3E27"/>
    <w:rPr>
      <w:rFonts w:ascii="Wingdings" w:hAnsi="Wingdings" w:cs="Wingdings" w:hint="default"/>
    </w:rPr>
  </w:style>
  <w:style w:type="character" w:customStyle="1" w:styleId="WW8Num15z2">
    <w:name w:val="WW8Num15z2"/>
    <w:rsid w:val="000B3E27"/>
    <w:rPr>
      <w:rFonts w:ascii="Calibri" w:hAnsi="Calibri" w:cs="Calibri" w:hint="default"/>
    </w:rPr>
  </w:style>
  <w:style w:type="character" w:customStyle="1" w:styleId="WW8Num16z0">
    <w:name w:val="WW8Num16z0"/>
    <w:rsid w:val="000B3E27"/>
  </w:style>
  <w:style w:type="character" w:customStyle="1" w:styleId="WW8Num16z1">
    <w:name w:val="WW8Num16z1"/>
    <w:rsid w:val="000B3E27"/>
  </w:style>
  <w:style w:type="character" w:customStyle="1" w:styleId="WW8Num16z2">
    <w:name w:val="WW8Num16z2"/>
    <w:rsid w:val="000B3E27"/>
  </w:style>
  <w:style w:type="character" w:customStyle="1" w:styleId="WW8Num16z3">
    <w:name w:val="WW8Num16z3"/>
    <w:rsid w:val="000B3E27"/>
  </w:style>
  <w:style w:type="character" w:customStyle="1" w:styleId="WW8Num16z4">
    <w:name w:val="WW8Num16z4"/>
    <w:rsid w:val="000B3E27"/>
  </w:style>
  <w:style w:type="character" w:customStyle="1" w:styleId="WW8Num16z5">
    <w:name w:val="WW8Num16z5"/>
    <w:rsid w:val="000B3E27"/>
  </w:style>
  <w:style w:type="character" w:customStyle="1" w:styleId="WW8Num16z6">
    <w:name w:val="WW8Num16z6"/>
    <w:rsid w:val="000B3E27"/>
  </w:style>
  <w:style w:type="character" w:customStyle="1" w:styleId="WW8Num16z7">
    <w:name w:val="WW8Num16z7"/>
    <w:rsid w:val="000B3E27"/>
  </w:style>
  <w:style w:type="character" w:customStyle="1" w:styleId="WW8Num16z8">
    <w:name w:val="WW8Num16z8"/>
    <w:rsid w:val="000B3E27"/>
  </w:style>
  <w:style w:type="character" w:customStyle="1" w:styleId="WW8Num17z0">
    <w:name w:val="WW8Num17z0"/>
    <w:rsid w:val="000B3E27"/>
    <w:rPr>
      <w:rFonts w:ascii="@Batang" w:hAnsi="@Batang" w:cs="@Batang" w:hint="default"/>
    </w:rPr>
  </w:style>
  <w:style w:type="character" w:customStyle="1" w:styleId="WW8Num17z1">
    <w:name w:val="WW8Num17z1"/>
    <w:rsid w:val="000B3E27"/>
    <w:rPr>
      <w:rFonts w:ascii="Wingdings" w:hAnsi="Wingdings" w:cs="Wingdings" w:hint="default"/>
    </w:rPr>
  </w:style>
  <w:style w:type="character" w:customStyle="1" w:styleId="WW8Num17z2">
    <w:name w:val="WW8Num17z2"/>
    <w:rsid w:val="000B3E27"/>
    <w:rPr>
      <w:rFonts w:ascii="Calibri" w:hAnsi="Calibri" w:cs="Calibri" w:hint="default"/>
    </w:rPr>
  </w:style>
  <w:style w:type="character" w:customStyle="1" w:styleId="WW8Num18z0">
    <w:name w:val="WW8Num18z0"/>
    <w:rsid w:val="000B3E27"/>
    <w:rPr>
      <w:rFonts w:hint="default"/>
    </w:rPr>
  </w:style>
  <w:style w:type="character" w:customStyle="1" w:styleId="WW8Num18z1">
    <w:name w:val="WW8Num18z1"/>
    <w:rsid w:val="000B3E27"/>
    <w:rPr>
      <w:rFonts w:hint="default"/>
      <w:b/>
      <w:bCs w:val="0"/>
      <w:color w:val="auto"/>
    </w:rPr>
  </w:style>
  <w:style w:type="character" w:customStyle="1" w:styleId="WW8Num18z2">
    <w:name w:val="WW8Num18z2"/>
    <w:rsid w:val="000B3E27"/>
    <w:rPr>
      <w:rFonts w:hint="default"/>
      <w:b/>
      <w:bCs w:val="0"/>
    </w:rPr>
  </w:style>
  <w:style w:type="character" w:customStyle="1" w:styleId="WW8Num19z0">
    <w:name w:val="WW8Num19z0"/>
    <w:rsid w:val="000B3E27"/>
    <w:rPr>
      <w:rFonts w:ascii="@Batang" w:hAnsi="@Batang" w:cs="@Batang" w:hint="default"/>
    </w:rPr>
  </w:style>
  <w:style w:type="character" w:customStyle="1" w:styleId="WW8Num19z1">
    <w:name w:val="WW8Num19z1"/>
    <w:rsid w:val="000B3E27"/>
    <w:rPr>
      <w:rFonts w:ascii="Wingdings" w:hAnsi="Wingdings" w:cs="Wingdings" w:hint="default"/>
    </w:rPr>
  </w:style>
  <w:style w:type="character" w:customStyle="1" w:styleId="WW8Num19z2">
    <w:name w:val="WW8Num19z2"/>
    <w:rsid w:val="000B3E27"/>
    <w:rPr>
      <w:rFonts w:ascii="Calibri" w:hAnsi="Calibri" w:cs="Calibri" w:hint="default"/>
    </w:rPr>
  </w:style>
  <w:style w:type="character" w:customStyle="1" w:styleId="WW8Num20z0">
    <w:name w:val="WW8Num20z0"/>
    <w:rsid w:val="000B3E27"/>
    <w:rPr>
      <w:rFonts w:hint="default"/>
    </w:rPr>
  </w:style>
  <w:style w:type="character" w:customStyle="1" w:styleId="WW8Num21z0">
    <w:name w:val="WW8Num21z0"/>
    <w:rsid w:val="000B3E27"/>
    <w:rPr>
      <w:rFonts w:hint="default"/>
    </w:rPr>
  </w:style>
  <w:style w:type="character" w:customStyle="1" w:styleId="WW8Num21z1">
    <w:name w:val="WW8Num21z1"/>
    <w:rsid w:val="000B3E27"/>
  </w:style>
  <w:style w:type="character" w:customStyle="1" w:styleId="WW8Num21z2">
    <w:name w:val="WW8Num21z2"/>
    <w:rsid w:val="000B3E27"/>
  </w:style>
  <w:style w:type="character" w:customStyle="1" w:styleId="WW8Num21z3">
    <w:name w:val="WW8Num21z3"/>
    <w:rsid w:val="000B3E27"/>
  </w:style>
  <w:style w:type="character" w:customStyle="1" w:styleId="WW8Num21z4">
    <w:name w:val="WW8Num21z4"/>
    <w:rsid w:val="000B3E27"/>
  </w:style>
  <w:style w:type="character" w:customStyle="1" w:styleId="WW8Num21z5">
    <w:name w:val="WW8Num21z5"/>
    <w:rsid w:val="000B3E27"/>
  </w:style>
  <w:style w:type="character" w:customStyle="1" w:styleId="WW8Num21z6">
    <w:name w:val="WW8Num21z6"/>
    <w:rsid w:val="000B3E27"/>
  </w:style>
  <w:style w:type="character" w:customStyle="1" w:styleId="WW8Num21z7">
    <w:name w:val="WW8Num21z7"/>
    <w:rsid w:val="000B3E27"/>
  </w:style>
  <w:style w:type="character" w:customStyle="1" w:styleId="WW8Num21z8">
    <w:name w:val="WW8Num21z8"/>
    <w:rsid w:val="000B3E27"/>
  </w:style>
  <w:style w:type="character" w:customStyle="1" w:styleId="WW8Num22z0">
    <w:name w:val="WW8Num22z0"/>
    <w:rsid w:val="000B3E27"/>
    <w:rPr>
      <w:rFonts w:ascii="@Batang" w:hAnsi="@Batang" w:cs="@Batang" w:hint="default"/>
    </w:rPr>
  </w:style>
  <w:style w:type="character" w:customStyle="1" w:styleId="WW8Num22z1">
    <w:name w:val="WW8Num22z1"/>
    <w:rsid w:val="000B3E27"/>
    <w:rPr>
      <w:rFonts w:ascii="Wingdings" w:hAnsi="Wingdings" w:cs="Wingdings" w:hint="default"/>
    </w:rPr>
  </w:style>
  <w:style w:type="character" w:customStyle="1" w:styleId="WW8Num22z2">
    <w:name w:val="WW8Num22z2"/>
    <w:rsid w:val="000B3E27"/>
    <w:rPr>
      <w:rFonts w:ascii="Calibri" w:hAnsi="Calibri" w:cs="Calibri" w:hint="default"/>
    </w:rPr>
  </w:style>
  <w:style w:type="character" w:customStyle="1" w:styleId="WW8Num23z0">
    <w:name w:val="WW8Num23z0"/>
    <w:rsid w:val="000B3E27"/>
    <w:rPr>
      <w:rFonts w:hint="default"/>
    </w:rPr>
  </w:style>
  <w:style w:type="character" w:customStyle="1" w:styleId="WW8Num24z0">
    <w:name w:val="WW8Num24z0"/>
    <w:rsid w:val="000B3E27"/>
    <w:rPr>
      <w:rFonts w:hint="default"/>
    </w:rPr>
  </w:style>
  <w:style w:type="character" w:customStyle="1" w:styleId="WW8Num25z0">
    <w:name w:val="WW8Num25z0"/>
    <w:rsid w:val="000B3E27"/>
    <w:rPr>
      <w:rFonts w:hint="default"/>
    </w:rPr>
  </w:style>
  <w:style w:type="character" w:customStyle="1" w:styleId="WW8Num25z1">
    <w:name w:val="WW8Num25z1"/>
    <w:rsid w:val="000B3E27"/>
  </w:style>
  <w:style w:type="character" w:customStyle="1" w:styleId="WW8Num25z2">
    <w:name w:val="WW8Num25z2"/>
    <w:rsid w:val="000B3E27"/>
  </w:style>
  <w:style w:type="character" w:customStyle="1" w:styleId="WW8Num25z3">
    <w:name w:val="WW8Num25z3"/>
    <w:rsid w:val="000B3E27"/>
  </w:style>
  <w:style w:type="character" w:customStyle="1" w:styleId="WW8Num25z4">
    <w:name w:val="WW8Num25z4"/>
    <w:rsid w:val="000B3E27"/>
  </w:style>
  <w:style w:type="character" w:customStyle="1" w:styleId="WW8Num25z5">
    <w:name w:val="WW8Num25z5"/>
    <w:rsid w:val="000B3E27"/>
  </w:style>
  <w:style w:type="character" w:customStyle="1" w:styleId="WW8Num25z6">
    <w:name w:val="WW8Num25z6"/>
    <w:rsid w:val="000B3E27"/>
  </w:style>
  <w:style w:type="character" w:customStyle="1" w:styleId="WW8Num25z7">
    <w:name w:val="WW8Num25z7"/>
    <w:rsid w:val="000B3E27"/>
  </w:style>
  <w:style w:type="character" w:customStyle="1" w:styleId="WW8Num25z8">
    <w:name w:val="WW8Num25z8"/>
    <w:rsid w:val="000B3E27"/>
  </w:style>
  <w:style w:type="character" w:customStyle="1" w:styleId="WW8Num26z0">
    <w:name w:val="WW8Num26z0"/>
    <w:rsid w:val="000B3E27"/>
  </w:style>
  <w:style w:type="character" w:customStyle="1" w:styleId="WW8Num26z1">
    <w:name w:val="WW8Num26z1"/>
    <w:rsid w:val="000B3E27"/>
  </w:style>
  <w:style w:type="character" w:customStyle="1" w:styleId="WW8Num26z2">
    <w:name w:val="WW8Num26z2"/>
    <w:rsid w:val="000B3E27"/>
  </w:style>
  <w:style w:type="character" w:customStyle="1" w:styleId="WW8Num26z3">
    <w:name w:val="WW8Num26z3"/>
    <w:rsid w:val="000B3E27"/>
  </w:style>
  <w:style w:type="character" w:customStyle="1" w:styleId="WW8Num26z4">
    <w:name w:val="WW8Num26z4"/>
    <w:rsid w:val="000B3E27"/>
  </w:style>
  <w:style w:type="character" w:customStyle="1" w:styleId="WW8Num26z5">
    <w:name w:val="WW8Num26z5"/>
    <w:rsid w:val="000B3E27"/>
  </w:style>
  <w:style w:type="character" w:customStyle="1" w:styleId="WW8Num26z6">
    <w:name w:val="WW8Num26z6"/>
    <w:rsid w:val="000B3E27"/>
  </w:style>
  <w:style w:type="character" w:customStyle="1" w:styleId="WW8Num26z7">
    <w:name w:val="WW8Num26z7"/>
    <w:rsid w:val="000B3E27"/>
  </w:style>
  <w:style w:type="character" w:customStyle="1" w:styleId="WW8Num26z8">
    <w:name w:val="WW8Num26z8"/>
    <w:rsid w:val="000B3E27"/>
  </w:style>
  <w:style w:type="character" w:customStyle="1" w:styleId="WW8Num27z0">
    <w:name w:val="WW8Num27z0"/>
    <w:rsid w:val="000B3E27"/>
    <w:rPr>
      <w:rFonts w:ascii="@Batang" w:hAnsi="@Batang" w:cs="@Batang" w:hint="default"/>
    </w:rPr>
  </w:style>
  <w:style w:type="character" w:customStyle="1" w:styleId="WW8Num27z1">
    <w:name w:val="WW8Num27z1"/>
    <w:rsid w:val="000B3E27"/>
    <w:rPr>
      <w:rFonts w:ascii="Wingdings" w:hAnsi="Wingdings" w:cs="Wingdings" w:hint="default"/>
    </w:rPr>
  </w:style>
  <w:style w:type="character" w:customStyle="1" w:styleId="WW8Num27z2">
    <w:name w:val="WW8Num27z2"/>
    <w:rsid w:val="000B3E27"/>
    <w:rPr>
      <w:rFonts w:ascii="Calibri" w:hAnsi="Calibri" w:cs="Calibri" w:hint="default"/>
    </w:rPr>
  </w:style>
  <w:style w:type="character" w:customStyle="1" w:styleId="WW8Num28z0">
    <w:name w:val="WW8Num28z0"/>
    <w:rsid w:val="000B3E27"/>
    <w:rPr>
      <w:rFonts w:ascii="Batang" w:eastAsia="Batang" w:hAnsi="Batang" w:cs="Batang" w:hint="default"/>
    </w:rPr>
  </w:style>
  <w:style w:type="character" w:customStyle="1" w:styleId="WW8Num28z1">
    <w:name w:val="WW8Num28z1"/>
    <w:rsid w:val="000B3E27"/>
    <w:rPr>
      <w:rFonts w:ascii="Wingdings" w:hAnsi="Wingdings" w:cs="Wingdings" w:hint="default"/>
    </w:rPr>
  </w:style>
  <w:style w:type="character" w:customStyle="1" w:styleId="WW8Num28z2">
    <w:name w:val="WW8Num28z2"/>
    <w:rsid w:val="000B3E27"/>
    <w:rPr>
      <w:rFonts w:ascii="Calibri" w:hAnsi="Calibri" w:cs="Calibri" w:hint="default"/>
    </w:rPr>
  </w:style>
  <w:style w:type="character" w:customStyle="1" w:styleId="WW8Num28z3">
    <w:name w:val="WW8Num28z3"/>
    <w:rsid w:val="000B3E27"/>
    <w:rPr>
      <w:rFonts w:ascii="@Batang" w:hAnsi="@Batang" w:cs="@Batang" w:hint="default"/>
    </w:rPr>
  </w:style>
  <w:style w:type="character" w:customStyle="1" w:styleId="WW8Num29z0">
    <w:name w:val="WW8Num29z0"/>
    <w:rsid w:val="000B3E27"/>
    <w:rPr>
      <w:rFonts w:ascii="@Batang" w:hAnsi="@Batang" w:cs="@Batang" w:hint="default"/>
    </w:rPr>
  </w:style>
  <w:style w:type="character" w:customStyle="1" w:styleId="WW8Num29z1">
    <w:name w:val="WW8Num29z1"/>
    <w:rsid w:val="000B3E27"/>
    <w:rPr>
      <w:rFonts w:ascii="Wingdings" w:hAnsi="Wingdings" w:cs="Wingdings" w:hint="default"/>
    </w:rPr>
  </w:style>
  <w:style w:type="character" w:customStyle="1" w:styleId="WW8Num29z2">
    <w:name w:val="WW8Num29z2"/>
    <w:rsid w:val="000B3E27"/>
    <w:rPr>
      <w:rFonts w:ascii="Calibri" w:hAnsi="Calibri" w:cs="Calibri" w:hint="default"/>
    </w:rPr>
  </w:style>
  <w:style w:type="character" w:customStyle="1" w:styleId="WW8Num30z0">
    <w:name w:val="WW8Num30z0"/>
    <w:rsid w:val="000B3E27"/>
    <w:rPr>
      <w:rFonts w:ascii="@Batang" w:hAnsi="@Batang" w:cs="@Batang" w:hint="default"/>
    </w:rPr>
  </w:style>
  <w:style w:type="character" w:customStyle="1" w:styleId="WW8Num30z1">
    <w:name w:val="WW8Num30z1"/>
    <w:rsid w:val="000B3E27"/>
    <w:rPr>
      <w:rFonts w:ascii="Wingdings" w:hAnsi="Wingdings" w:cs="Wingdings" w:hint="default"/>
    </w:rPr>
  </w:style>
  <w:style w:type="character" w:customStyle="1" w:styleId="WW8Num30z2">
    <w:name w:val="WW8Num30z2"/>
    <w:rsid w:val="000B3E27"/>
    <w:rPr>
      <w:rFonts w:ascii="Calibri" w:hAnsi="Calibri" w:cs="Calibri" w:hint="default"/>
    </w:rPr>
  </w:style>
  <w:style w:type="character" w:customStyle="1" w:styleId="WW8Num31z0">
    <w:name w:val="WW8Num31z0"/>
    <w:rsid w:val="000B3E27"/>
    <w:rPr>
      <w:rFonts w:ascii="@Batang" w:hAnsi="@Batang" w:cs="@Batang" w:hint="default"/>
    </w:rPr>
  </w:style>
  <w:style w:type="character" w:customStyle="1" w:styleId="WW8Num31z1">
    <w:name w:val="WW8Num31z1"/>
    <w:rsid w:val="000B3E27"/>
    <w:rPr>
      <w:rFonts w:ascii="Wingdings" w:hAnsi="Wingdings" w:cs="Wingdings" w:hint="default"/>
    </w:rPr>
  </w:style>
  <w:style w:type="character" w:customStyle="1" w:styleId="WW8Num31z2">
    <w:name w:val="WW8Num31z2"/>
    <w:rsid w:val="000B3E27"/>
    <w:rPr>
      <w:rFonts w:ascii="Calibri" w:hAnsi="Calibri" w:cs="Calibri" w:hint="default"/>
    </w:rPr>
  </w:style>
  <w:style w:type="character" w:customStyle="1" w:styleId="WW8Num32z0">
    <w:name w:val="WW8Num32z0"/>
    <w:rsid w:val="000B3E27"/>
    <w:rPr>
      <w:rFonts w:ascii="@Batang" w:hAnsi="@Batang" w:cs="@Batang" w:hint="default"/>
    </w:rPr>
  </w:style>
  <w:style w:type="character" w:customStyle="1" w:styleId="WW8Num32z1">
    <w:name w:val="WW8Num32z1"/>
    <w:rsid w:val="000B3E27"/>
    <w:rPr>
      <w:rFonts w:ascii="Wingdings" w:hAnsi="Wingdings" w:cs="Wingdings" w:hint="default"/>
    </w:rPr>
  </w:style>
  <w:style w:type="character" w:customStyle="1" w:styleId="WW8Num32z2">
    <w:name w:val="WW8Num32z2"/>
    <w:rsid w:val="000B3E27"/>
    <w:rPr>
      <w:rFonts w:ascii="Calibri" w:hAnsi="Calibri" w:cs="Calibri" w:hint="default"/>
    </w:rPr>
  </w:style>
  <w:style w:type="character" w:customStyle="1" w:styleId="WW8Num33z0">
    <w:name w:val="WW8Num33z0"/>
    <w:rsid w:val="000B3E27"/>
    <w:rPr>
      <w:rFonts w:ascii="Times New Roman" w:hAnsi="Times New Roman" w:cs="Times New Roman" w:hint="default"/>
      <w:b/>
      <w:sz w:val="24"/>
      <w:szCs w:val="24"/>
    </w:rPr>
  </w:style>
  <w:style w:type="character" w:customStyle="1" w:styleId="WW8Num33z1">
    <w:name w:val="WW8Num33z1"/>
    <w:rsid w:val="000B3E27"/>
  </w:style>
  <w:style w:type="character" w:customStyle="1" w:styleId="WW8Num33z2">
    <w:name w:val="WW8Num33z2"/>
    <w:rsid w:val="000B3E27"/>
  </w:style>
  <w:style w:type="character" w:customStyle="1" w:styleId="WW8Num33z3">
    <w:name w:val="WW8Num33z3"/>
    <w:rsid w:val="000B3E27"/>
  </w:style>
  <w:style w:type="character" w:customStyle="1" w:styleId="WW8Num33z4">
    <w:name w:val="WW8Num33z4"/>
    <w:rsid w:val="000B3E27"/>
  </w:style>
  <w:style w:type="character" w:customStyle="1" w:styleId="WW8Num33z5">
    <w:name w:val="WW8Num33z5"/>
    <w:rsid w:val="000B3E27"/>
  </w:style>
  <w:style w:type="character" w:customStyle="1" w:styleId="WW8Num33z6">
    <w:name w:val="WW8Num33z6"/>
    <w:rsid w:val="000B3E27"/>
  </w:style>
  <w:style w:type="character" w:customStyle="1" w:styleId="WW8Num33z7">
    <w:name w:val="WW8Num33z7"/>
    <w:rsid w:val="000B3E27"/>
  </w:style>
  <w:style w:type="character" w:customStyle="1" w:styleId="WW8Num33z8">
    <w:name w:val="WW8Num33z8"/>
    <w:rsid w:val="000B3E27"/>
  </w:style>
  <w:style w:type="character" w:customStyle="1" w:styleId="WW8Num34z0">
    <w:name w:val="WW8Num34z0"/>
    <w:rsid w:val="000B3E27"/>
    <w:rPr>
      <w:rFonts w:hint="default"/>
    </w:rPr>
  </w:style>
  <w:style w:type="character" w:customStyle="1" w:styleId="WW8Num34z1">
    <w:name w:val="WW8Num34z1"/>
    <w:rsid w:val="000B3E27"/>
  </w:style>
  <w:style w:type="character" w:customStyle="1" w:styleId="WW8Num34z2">
    <w:name w:val="WW8Num34z2"/>
    <w:rsid w:val="000B3E27"/>
  </w:style>
  <w:style w:type="character" w:customStyle="1" w:styleId="WW8Num34z3">
    <w:name w:val="WW8Num34z3"/>
    <w:rsid w:val="000B3E27"/>
  </w:style>
  <w:style w:type="character" w:customStyle="1" w:styleId="WW8Num34z4">
    <w:name w:val="WW8Num34z4"/>
    <w:rsid w:val="000B3E27"/>
  </w:style>
  <w:style w:type="character" w:customStyle="1" w:styleId="WW8Num34z5">
    <w:name w:val="WW8Num34z5"/>
    <w:rsid w:val="000B3E27"/>
  </w:style>
  <w:style w:type="character" w:customStyle="1" w:styleId="WW8Num34z6">
    <w:name w:val="WW8Num34z6"/>
    <w:rsid w:val="000B3E27"/>
  </w:style>
  <w:style w:type="character" w:customStyle="1" w:styleId="WW8Num34z7">
    <w:name w:val="WW8Num34z7"/>
    <w:rsid w:val="000B3E27"/>
  </w:style>
  <w:style w:type="character" w:customStyle="1" w:styleId="WW8Num34z8">
    <w:name w:val="WW8Num34z8"/>
    <w:rsid w:val="000B3E27"/>
  </w:style>
  <w:style w:type="character" w:customStyle="1" w:styleId="WW8Num35z0">
    <w:name w:val="WW8Num35z0"/>
    <w:rsid w:val="000B3E27"/>
    <w:rPr>
      <w:rFonts w:ascii="@Batang" w:hAnsi="@Batang" w:cs="@Batang" w:hint="default"/>
    </w:rPr>
  </w:style>
  <w:style w:type="character" w:customStyle="1" w:styleId="WW8Num35z1">
    <w:name w:val="WW8Num35z1"/>
    <w:rsid w:val="000B3E27"/>
    <w:rPr>
      <w:rFonts w:ascii="Wingdings" w:hAnsi="Wingdings" w:cs="Wingdings" w:hint="default"/>
    </w:rPr>
  </w:style>
  <w:style w:type="character" w:customStyle="1" w:styleId="WW8Num35z2">
    <w:name w:val="WW8Num35z2"/>
    <w:rsid w:val="000B3E27"/>
    <w:rPr>
      <w:rFonts w:ascii="Calibri" w:hAnsi="Calibri" w:cs="Calibri" w:hint="default"/>
    </w:rPr>
  </w:style>
  <w:style w:type="character" w:customStyle="1" w:styleId="WW8Num36z0">
    <w:name w:val="WW8Num36z0"/>
    <w:rsid w:val="000B3E27"/>
    <w:rPr>
      <w:rFonts w:ascii="@Batang" w:hAnsi="@Batang" w:cs="@Batang" w:hint="default"/>
    </w:rPr>
  </w:style>
  <w:style w:type="character" w:customStyle="1" w:styleId="WW8Num36z1">
    <w:name w:val="WW8Num36z1"/>
    <w:rsid w:val="000B3E27"/>
    <w:rPr>
      <w:rFonts w:ascii="Wingdings" w:hAnsi="Wingdings" w:cs="Wingdings" w:hint="default"/>
    </w:rPr>
  </w:style>
  <w:style w:type="character" w:customStyle="1" w:styleId="WW8Num36z2">
    <w:name w:val="WW8Num36z2"/>
    <w:rsid w:val="000B3E27"/>
    <w:rPr>
      <w:rFonts w:ascii="Calibri" w:hAnsi="Calibri" w:cs="Calibri" w:hint="default"/>
    </w:rPr>
  </w:style>
  <w:style w:type="character" w:customStyle="1" w:styleId="WW8Num37z0">
    <w:name w:val="WW8Num37z0"/>
    <w:rsid w:val="000B3E27"/>
    <w:rPr>
      <w:rFonts w:hint="default"/>
    </w:rPr>
  </w:style>
  <w:style w:type="character" w:customStyle="1" w:styleId="WW8Num38z0">
    <w:name w:val="WW8Num38z0"/>
    <w:rsid w:val="000B3E27"/>
    <w:rPr>
      <w:rFonts w:ascii="@Batang" w:hAnsi="@Batang" w:cs="@Batang" w:hint="default"/>
    </w:rPr>
  </w:style>
  <w:style w:type="character" w:customStyle="1" w:styleId="WW8Num38z1">
    <w:name w:val="WW8Num38z1"/>
    <w:rsid w:val="000B3E27"/>
    <w:rPr>
      <w:rFonts w:ascii="Wingdings" w:hAnsi="Wingdings" w:cs="Wingdings" w:hint="default"/>
    </w:rPr>
  </w:style>
  <w:style w:type="character" w:customStyle="1" w:styleId="WW8Num38z2">
    <w:name w:val="WW8Num38z2"/>
    <w:rsid w:val="000B3E27"/>
    <w:rPr>
      <w:rFonts w:ascii="Calibri" w:hAnsi="Calibri" w:cs="Calibri" w:hint="default"/>
    </w:rPr>
  </w:style>
  <w:style w:type="character" w:customStyle="1" w:styleId="WW8Num39z0">
    <w:name w:val="WW8Num39z0"/>
    <w:rsid w:val="000B3E27"/>
    <w:rPr>
      <w:rFonts w:ascii="@Batang" w:hAnsi="@Batang" w:cs="@Batang" w:hint="default"/>
    </w:rPr>
  </w:style>
  <w:style w:type="character" w:customStyle="1" w:styleId="WW8Num39z1">
    <w:name w:val="WW8Num39z1"/>
    <w:rsid w:val="000B3E27"/>
    <w:rPr>
      <w:rFonts w:ascii="Wingdings" w:hAnsi="Wingdings" w:cs="Wingdings" w:hint="default"/>
    </w:rPr>
  </w:style>
  <w:style w:type="character" w:customStyle="1" w:styleId="WW8Num39z2">
    <w:name w:val="WW8Num39z2"/>
    <w:rsid w:val="000B3E27"/>
    <w:rPr>
      <w:rFonts w:ascii="Calibri" w:hAnsi="Calibri" w:cs="Calibri" w:hint="default"/>
    </w:rPr>
  </w:style>
  <w:style w:type="character" w:customStyle="1" w:styleId="1f2">
    <w:name w:val="Основной шрифт абзаца1"/>
    <w:rsid w:val="000B3E27"/>
  </w:style>
  <w:style w:type="character" w:customStyle="1" w:styleId="affffffd">
    <w:name w:val="Символ сноски"/>
    <w:rsid w:val="000B3E27"/>
    <w:rPr>
      <w:rFonts w:cs="Batang"/>
      <w:vertAlign w:val="superscript"/>
    </w:rPr>
  </w:style>
  <w:style w:type="character" w:customStyle="1" w:styleId="1f3">
    <w:name w:val="Знак примечания1"/>
    <w:rsid w:val="000B3E27"/>
    <w:rPr>
      <w:rFonts w:cs="Batang"/>
      <w:sz w:val="16"/>
    </w:rPr>
  </w:style>
  <w:style w:type="character" w:customStyle="1" w:styleId="affffffe">
    <w:name w:val="Символ концевой сноски"/>
    <w:rsid w:val="000B3E27"/>
    <w:rPr>
      <w:rFonts w:cs="Batang"/>
      <w:vertAlign w:val="superscript"/>
    </w:rPr>
  </w:style>
  <w:style w:type="character" w:customStyle="1" w:styleId="afffffff">
    <w:name w:val="Обычный (Интернет) Знак"/>
    <w:aliases w:val="Обычный (веб) Знак Знак Знак Знак Знак Знак Знак Знак Знак Знак Знак Знак Знак"/>
    <w:uiPriority w:val="99"/>
    <w:rsid w:val="000B3E27"/>
    <w:rPr>
      <w:rFonts w:ascii="Batang" w:hAnsi="Batang" w:cs="Batang"/>
      <w:sz w:val="24"/>
      <w:szCs w:val="24"/>
      <w:lang w:val="en-US"/>
    </w:rPr>
  </w:style>
  <w:style w:type="character" w:customStyle="1" w:styleId="1f4">
    <w:name w:val="Знак сноски1"/>
    <w:rsid w:val="000B3E27"/>
    <w:rPr>
      <w:vertAlign w:val="superscript"/>
    </w:rPr>
  </w:style>
  <w:style w:type="character" w:customStyle="1" w:styleId="1f5">
    <w:name w:val="Знак концевой сноски1"/>
    <w:rsid w:val="000B3E27"/>
    <w:rPr>
      <w:vertAlign w:val="superscript"/>
    </w:rPr>
  </w:style>
  <w:style w:type="character" w:customStyle="1" w:styleId="2f0">
    <w:name w:val="Знак сноски2"/>
    <w:rsid w:val="000B3E27"/>
    <w:rPr>
      <w:vertAlign w:val="superscript"/>
    </w:rPr>
  </w:style>
  <w:style w:type="character" w:customStyle="1" w:styleId="2f1">
    <w:name w:val="Знак концевой сноски2"/>
    <w:rsid w:val="000B3E27"/>
    <w:rPr>
      <w:vertAlign w:val="superscript"/>
    </w:rPr>
  </w:style>
  <w:style w:type="character" w:customStyle="1" w:styleId="WW8Num8z1">
    <w:name w:val="WW8Num8z1"/>
    <w:rsid w:val="000B3E27"/>
  </w:style>
  <w:style w:type="character" w:customStyle="1" w:styleId="WW8Num8z2">
    <w:name w:val="WW8Num8z2"/>
    <w:rsid w:val="000B3E27"/>
  </w:style>
  <w:style w:type="character" w:customStyle="1" w:styleId="WW8Num8z3">
    <w:name w:val="WW8Num8z3"/>
    <w:rsid w:val="000B3E27"/>
  </w:style>
  <w:style w:type="character" w:customStyle="1" w:styleId="WW8Num8z4">
    <w:name w:val="WW8Num8z4"/>
    <w:rsid w:val="000B3E27"/>
  </w:style>
  <w:style w:type="character" w:customStyle="1" w:styleId="WW8Num8z5">
    <w:name w:val="WW8Num8z5"/>
    <w:rsid w:val="000B3E27"/>
  </w:style>
  <w:style w:type="character" w:customStyle="1" w:styleId="WW8Num8z6">
    <w:name w:val="WW8Num8z6"/>
    <w:rsid w:val="000B3E27"/>
  </w:style>
  <w:style w:type="character" w:customStyle="1" w:styleId="WW8Num8z7">
    <w:name w:val="WW8Num8z7"/>
    <w:rsid w:val="000B3E27"/>
  </w:style>
  <w:style w:type="character" w:customStyle="1" w:styleId="WW8Num8z8">
    <w:name w:val="WW8Num8z8"/>
    <w:rsid w:val="000B3E27"/>
  </w:style>
  <w:style w:type="character" w:customStyle="1" w:styleId="WW8Num47z0">
    <w:name w:val="WW8Num47z0"/>
    <w:rsid w:val="000B3E27"/>
  </w:style>
  <w:style w:type="character" w:customStyle="1" w:styleId="WW8Num47z1">
    <w:name w:val="WW8Num47z1"/>
    <w:rsid w:val="000B3E27"/>
  </w:style>
  <w:style w:type="character" w:customStyle="1" w:styleId="WW8Num47z2">
    <w:name w:val="WW8Num47z2"/>
    <w:rsid w:val="000B3E27"/>
  </w:style>
  <w:style w:type="character" w:customStyle="1" w:styleId="WW8Num47z3">
    <w:name w:val="WW8Num47z3"/>
    <w:rsid w:val="000B3E27"/>
  </w:style>
  <w:style w:type="character" w:customStyle="1" w:styleId="WW8Num47z4">
    <w:name w:val="WW8Num47z4"/>
    <w:rsid w:val="000B3E27"/>
  </w:style>
  <w:style w:type="character" w:customStyle="1" w:styleId="WW8Num47z5">
    <w:name w:val="WW8Num47z5"/>
    <w:rsid w:val="000B3E27"/>
  </w:style>
  <w:style w:type="character" w:customStyle="1" w:styleId="WW8Num47z6">
    <w:name w:val="WW8Num47z6"/>
    <w:rsid w:val="000B3E27"/>
  </w:style>
  <w:style w:type="character" w:customStyle="1" w:styleId="WW8Num47z7">
    <w:name w:val="WW8Num47z7"/>
    <w:rsid w:val="000B3E27"/>
  </w:style>
  <w:style w:type="character" w:customStyle="1" w:styleId="WW8Num47z8">
    <w:name w:val="WW8Num47z8"/>
    <w:rsid w:val="000B3E27"/>
  </w:style>
  <w:style w:type="character" w:customStyle="1" w:styleId="WW8Num37z1">
    <w:name w:val="WW8Num37z1"/>
    <w:rsid w:val="000B3E27"/>
  </w:style>
  <w:style w:type="character" w:customStyle="1" w:styleId="WW8Num37z2">
    <w:name w:val="WW8Num37z2"/>
    <w:rsid w:val="000B3E27"/>
  </w:style>
  <w:style w:type="character" w:customStyle="1" w:styleId="WW8Num37z3">
    <w:name w:val="WW8Num37z3"/>
    <w:rsid w:val="000B3E27"/>
  </w:style>
  <w:style w:type="character" w:customStyle="1" w:styleId="WW8Num37z4">
    <w:name w:val="WW8Num37z4"/>
    <w:rsid w:val="000B3E27"/>
  </w:style>
  <w:style w:type="character" w:customStyle="1" w:styleId="WW8Num37z5">
    <w:name w:val="WW8Num37z5"/>
    <w:rsid w:val="000B3E27"/>
  </w:style>
  <w:style w:type="character" w:customStyle="1" w:styleId="WW8Num37z6">
    <w:name w:val="WW8Num37z6"/>
    <w:rsid w:val="000B3E27"/>
  </w:style>
  <w:style w:type="character" w:customStyle="1" w:styleId="WW8Num37z7">
    <w:name w:val="WW8Num37z7"/>
    <w:rsid w:val="000B3E27"/>
  </w:style>
  <w:style w:type="character" w:customStyle="1" w:styleId="WW8Num37z8">
    <w:name w:val="WW8Num37z8"/>
    <w:rsid w:val="000B3E27"/>
  </w:style>
  <w:style w:type="character" w:customStyle="1" w:styleId="WW8Num48z0">
    <w:name w:val="WW8Num48z0"/>
    <w:rsid w:val="000B3E27"/>
  </w:style>
  <w:style w:type="character" w:customStyle="1" w:styleId="WW8Num48z1">
    <w:name w:val="WW8Num48z1"/>
    <w:rsid w:val="000B3E27"/>
  </w:style>
  <w:style w:type="character" w:customStyle="1" w:styleId="WW8Num48z2">
    <w:name w:val="WW8Num48z2"/>
    <w:rsid w:val="000B3E27"/>
  </w:style>
  <w:style w:type="character" w:customStyle="1" w:styleId="WW8Num48z3">
    <w:name w:val="WW8Num48z3"/>
    <w:rsid w:val="000B3E27"/>
  </w:style>
  <w:style w:type="character" w:customStyle="1" w:styleId="WW8Num48z4">
    <w:name w:val="WW8Num48z4"/>
    <w:rsid w:val="000B3E27"/>
  </w:style>
  <w:style w:type="character" w:customStyle="1" w:styleId="WW8Num48z5">
    <w:name w:val="WW8Num48z5"/>
    <w:rsid w:val="000B3E27"/>
  </w:style>
  <w:style w:type="character" w:customStyle="1" w:styleId="WW8Num48z6">
    <w:name w:val="WW8Num48z6"/>
    <w:rsid w:val="000B3E27"/>
  </w:style>
  <w:style w:type="character" w:customStyle="1" w:styleId="WW8Num48z7">
    <w:name w:val="WW8Num48z7"/>
    <w:rsid w:val="000B3E27"/>
  </w:style>
  <w:style w:type="character" w:customStyle="1" w:styleId="WW8Num48z8">
    <w:name w:val="WW8Num48z8"/>
    <w:rsid w:val="000B3E27"/>
  </w:style>
  <w:style w:type="character" w:customStyle="1" w:styleId="WW8Num51z0">
    <w:name w:val="WW8Num51z0"/>
    <w:rsid w:val="000B3E27"/>
    <w:rPr>
      <w:rFonts w:hint="default"/>
    </w:rPr>
  </w:style>
  <w:style w:type="character" w:customStyle="1" w:styleId="WW8Num51z1">
    <w:name w:val="WW8Num51z1"/>
    <w:rsid w:val="000B3E27"/>
  </w:style>
  <w:style w:type="character" w:customStyle="1" w:styleId="WW8Num51z2">
    <w:name w:val="WW8Num51z2"/>
    <w:rsid w:val="000B3E27"/>
  </w:style>
  <w:style w:type="character" w:customStyle="1" w:styleId="WW8Num51z3">
    <w:name w:val="WW8Num51z3"/>
    <w:rsid w:val="000B3E27"/>
  </w:style>
  <w:style w:type="character" w:customStyle="1" w:styleId="WW8Num51z4">
    <w:name w:val="WW8Num51z4"/>
    <w:rsid w:val="000B3E27"/>
  </w:style>
  <w:style w:type="character" w:customStyle="1" w:styleId="WW8Num51z5">
    <w:name w:val="WW8Num51z5"/>
    <w:rsid w:val="000B3E27"/>
  </w:style>
  <w:style w:type="character" w:customStyle="1" w:styleId="WW8Num51z6">
    <w:name w:val="WW8Num51z6"/>
    <w:rsid w:val="000B3E27"/>
  </w:style>
  <w:style w:type="character" w:customStyle="1" w:styleId="WW8Num51z7">
    <w:name w:val="WW8Num51z7"/>
    <w:rsid w:val="000B3E27"/>
  </w:style>
  <w:style w:type="character" w:customStyle="1" w:styleId="WW8Num51z8">
    <w:name w:val="WW8Num51z8"/>
    <w:rsid w:val="000B3E27"/>
  </w:style>
  <w:style w:type="character" w:customStyle="1" w:styleId="WW8Num60z0">
    <w:name w:val="WW8Num60z0"/>
    <w:rsid w:val="000B3E27"/>
  </w:style>
  <w:style w:type="character" w:customStyle="1" w:styleId="WW8Num60z1">
    <w:name w:val="WW8Num60z1"/>
    <w:rsid w:val="000B3E27"/>
  </w:style>
  <w:style w:type="character" w:customStyle="1" w:styleId="WW8Num60z2">
    <w:name w:val="WW8Num60z2"/>
    <w:rsid w:val="000B3E27"/>
  </w:style>
  <w:style w:type="character" w:customStyle="1" w:styleId="WW8Num60z3">
    <w:name w:val="WW8Num60z3"/>
    <w:rsid w:val="000B3E27"/>
  </w:style>
  <w:style w:type="character" w:customStyle="1" w:styleId="WW8Num60z4">
    <w:name w:val="WW8Num60z4"/>
    <w:rsid w:val="000B3E27"/>
  </w:style>
  <w:style w:type="character" w:customStyle="1" w:styleId="WW8Num60z5">
    <w:name w:val="WW8Num60z5"/>
    <w:rsid w:val="000B3E27"/>
  </w:style>
  <w:style w:type="character" w:customStyle="1" w:styleId="WW8Num60z6">
    <w:name w:val="WW8Num60z6"/>
    <w:rsid w:val="000B3E27"/>
  </w:style>
  <w:style w:type="character" w:customStyle="1" w:styleId="WW8Num60z7">
    <w:name w:val="WW8Num60z7"/>
    <w:rsid w:val="000B3E27"/>
  </w:style>
  <w:style w:type="character" w:customStyle="1" w:styleId="WW8Num60z8">
    <w:name w:val="WW8Num60z8"/>
    <w:rsid w:val="000B3E27"/>
  </w:style>
  <w:style w:type="character" w:customStyle="1" w:styleId="WW8Num32z3">
    <w:name w:val="WW8Num32z3"/>
    <w:rsid w:val="000B3E27"/>
  </w:style>
  <w:style w:type="character" w:customStyle="1" w:styleId="WW8Num32z4">
    <w:name w:val="WW8Num32z4"/>
    <w:rsid w:val="000B3E27"/>
  </w:style>
  <w:style w:type="character" w:customStyle="1" w:styleId="WW8Num32z5">
    <w:name w:val="WW8Num32z5"/>
    <w:rsid w:val="000B3E27"/>
  </w:style>
  <w:style w:type="character" w:customStyle="1" w:styleId="WW8Num32z6">
    <w:name w:val="WW8Num32z6"/>
    <w:rsid w:val="000B3E27"/>
  </w:style>
  <w:style w:type="character" w:customStyle="1" w:styleId="WW8Num32z7">
    <w:name w:val="WW8Num32z7"/>
    <w:rsid w:val="000B3E27"/>
  </w:style>
  <w:style w:type="character" w:customStyle="1" w:styleId="WW8Num32z8">
    <w:name w:val="WW8Num32z8"/>
    <w:rsid w:val="000B3E27"/>
  </w:style>
  <w:style w:type="character" w:customStyle="1" w:styleId="WW8Num15z3">
    <w:name w:val="WW8Num15z3"/>
    <w:rsid w:val="000B3E27"/>
  </w:style>
  <w:style w:type="character" w:customStyle="1" w:styleId="WW8Num15z4">
    <w:name w:val="WW8Num15z4"/>
    <w:rsid w:val="000B3E27"/>
  </w:style>
  <w:style w:type="character" w:customStyle="1" w:styleId="WW8Num15z5">
    <w:name w:val="WW8Num15z5"/>
    <w:rsid w:val="000B3E27"/>
  </w:style>
  <w:style w:type="character" w:customStyle="1" w:styleId="WW8Num15z6">
    <w:name w:val="WW8Num15z6"/>
    <w:rsid w:val="000B3E27"/>
  </w:style>
  <w:style w:type="character" w:customStyle="1" w:styleId="WW8Num15z7">
    <w:name w:val="WW8Num15z7"/>
    <w:rsid w:val="000B3E27"/>
  </w:style>
  <w:style w:type="character" w:customStyle="1" w:styleId="WW8Num15z8">
    <w:name w:val="WW8Num15z8"/>
    <w:rsid w:val="000B3E27"/>
  </w:style>
  <w:style w:type="character" w:customStyle="1" w:styleId="c3c6">
    <w:name w:val="c3 c6"/>
    <w:rsid w:val="000B3E27"/>
  </w:style>
  <w:style w:type="character" w:customStyle="1" w:styleId="afffffff0">
    <w:name w:val="Символ нумерации"/>
    <w:rsid w:val="000B3E27"/>
  </w:style>
  <w:style w:type="character" w:customStyle="1" w:styleId="ListLabel1">
    <w:name w:val="ListLabel 1"/>
    <w:rsid w:val="000B3E27"/>
    <w:rPr>
      <w:b w:val="0"/>
      <w:color w:val="auto"/>
    </w:rPr>
  </w:style>
  <w:style w:type="paragraph" w:customStyle="1" w:styleId="36">
    <w:name w:val="Указатель3"/>
    <w:basedOn w:val="a"/>
    <w:uiPriority w:val="99"/>
    <w:qFormat/>
    <w:rsid w:val="000B3E27"/>
    <w:pPr>
      <w:suppressLineNumbers/>
      <w:suppressAutoHyphens/>
    </w:pPr>
    <w:rPr>
      <w:rFonts w:ascii="Segoe UI" w:eastAsia="Batang" w:hAnsi="Segoe UI" w:cs="Lucida Sans"/>
      <w:lang w:eastAsia="zh-CN"/>
    </w:rPr>
  </w:style>
  <w:style w:type="paragraph" w:customStyle="1" w:styleId="2f2">
    <w:name w:val="Название объекта2"/>
    <w:basedOn w:val="a"/>
    <w:uiPriority w:val="99"/>
    <w:qFormat/>
    <w:rsid w:val="000B3E27"/>
    <w:pPr>
      <w:suppressLineNumbers/>
      <w:suppressAutoHyphens/>
      <w:spacing w:before="120" w:after="120"/>
    </w:pPr>
    <w:rPr>
      <w:rFonts w:ascii="Segoe UI" w:eastAsia="Batang" w:hAnsi="Segoe UI" w:cs="Lucida Sans"/>
      <w:i/>
      <w:iCs/>
      <w:sz w:val="24"/>
      <w:szCs w:val="24"/>
      <w:lang w:eastAsia="zh-CN"/>
    </w:rPr>
  </w:style>
  <w:style w:type="paragraph" w:customStyle="1" w:styleId="2f3">
    <w:name w:val="Указатель2"/>
    <w:basedOn w:val="a"/>
    <w:uiPriority w:val="99"/>
    <w:qFormat/>
    <w:rsid w:val="000B3E27"/>
    <w:pPr>
      <w:suppressLineNumbers/>
      <w:suppressAutoHyphens/>
    </w:pPr>
    <w:rPr>
      <w:rFonts w:ascii="Segoe UI" w:eastAsia="Batang" w:hAnsi="Segoe UI" w:cs="Lucida Sans"/>
      <w:lang w:eastAsia="zh-CN"/>
    </w:rPr>
  </w:style>
  <w:style w:type="paragraph" w:customStyle="1" w:styleId="1f6">
    <w:name w:val="Название объекта1"/>
    <w:basedOn w:val="a"/>
    <w:uiPriority w:val="35"/>
    <w:qFormat/>
    <w:rsid w:val="000B3E27"/>
    <w:pPr>
      <w:suppressLineNumbers/>
      <w:suppressAutoHyphens/>
      <w:spacing w:before="120" w:after="120"/>
    </w:pPr>
    <w:rPr>
      <w:rFonts w:ascii="Segoe UI" w:eastAsia="Batang" w:hAnsi="Segoe UI" w:cs="Lucida Sans"/>
      <w:i/>
      <w:iCs/>
      <w:sz w:val="24"/>
      <w:szCs w:val="24"/>
      <w:lang w:eastAsia="zh-CN"/>
    </w:rPr>
  </w:style>
  <w:style w:type="paragraph" w:customStyle="1" w:styleId="1f7">
    <w:name w:val="Указатель1"/>
    <w:basedOn w:val="a"/>
    <w:uiPriority w:val="99"/>
    <w:qFormat/>
    <w:rsid w:val="000B3E27"/>
    <w:pPr>
      <w:suppressLineNumbers/>
      <w:suppressAutoHyphens/>
    </w:pPr>
    <w:rPr>
      <w:rFonts w:ascii="Segoe UI" w:eastAsia="Batang" w:hAnsi="Segoe UI" w:cs="Lucida Sans"/>
      <w:lang w:eastAsia="zh-CN"/>
    </w:rPr>
  </w:style>
  <w:style w:type="paragraph" w:customStyle="1" w:styleId="213">
    <w:name w:val="Основной текст 21"/>
    <w:basedOn w:val="a"/>
    <w:uiPriority w:val="99"/>
    <w:qFormat/>
    <w:rsid w:val="000B3E27"/>
    <w:pPr>
      <w:suppressAutoHyphens/>
      <w:spacing w:after="0" w:line="240" w:lineRule="auto"/>
      <w:ind w:right="-57"/>
      <w:jc w:val="both"/>
    </w:pPr>
    <w:rPr>
      <w:rFonts w:ascii="Batang" w:eastAsia="Batang" w:hAnsi="Batang" w:cs="Batang"/>
      <w:sz w:val="24"/>
      <w:szCs w:val="24"/>
      <w:lang w:val="x-none" w:eastAsia="zh-CN"/>
    </w:rPr>
  </w:style>
  <w:style w:type="paragraph" w:customStyle="1" w:styleId="afffffff1">
    <w:name w:val="Верхний и нижний колонтитулы"/>
    <w:basedOn w:val="a"/>
    <w:uiPriority w:val="99"/>
    <w:qFormat/>
    <w:rsid w:val="000B3E27"/>
    <w:pPr>
      <w:suppressLineNumbers/>
      <w:tabs>
        <w:tab w:val="center" w:pos="4819"/>
        <w:tab w:val="right" w:pos="9638"/>
      </w:tabs>
      <w:suppressAutoHyphens/>
    </w:pPr>
    <w:rPr>
      <w:rFonts w:ascii="Segoe UI" w:eastAsia="Batang" w:hAnsi="Segoe UI" w:cs="Batang"/>
      <w:lang w:eastAsia="zh-CN"/>
    </w:rPr>
  </w:style>
  <w:style w:type="paragraph" w:customStyle="1" w:styleId="1f8">
    <w:name w:val="Обычный (Интернет)1"/>
    <w:basedOn w:val="a"/>
    <w:uiPriority w:val="99"/>
    <w:qFormat/>
    <w:rsid w:val="000B3E27"/>
    <w:pPr>
      <w:widowControl w:val="0"/>
      <w:suppressAutoHyphens/>
      <w:spacing w:after="0" w:line="240" w:lineRule="auto"/>
    </w:pPr>
    <w:rPr>
      <w:rFonts w:ascii="Batang" w:eastAsia="Batang" w:hAnsi="Batang" w:cs="Batang"/>
      <w:sz w:val="24"/>
      <w:szCs w:val="24"/>
      <w:lang w:val="en-US" w:eastAsia="zh-CN"/>
    </w:rPr>
  </w:style>
  <w:style w:type="paragraph" w:customStyle="1" w:styleId="214">
    <w:name w:val="Список 21"/>
    <w:basedOn w:val="a"/>
    <w:uiPriority w:val="99"/>
    <w:qFormat/>
    <w:rsid w:val="000B3E27"/>
    <w:pPr>
      <w:suppressAutoHyphens/>
      <w:spacing w:before="120" w:after="120" w:line="240" w:lineRule="auto"/>
      <w:ind w:left="720" w:hanging="360"/>
      <w:jc w:val="both"/>
    </w:pPr>
    <w:rPr>
      <w:rFonts w:eastAsia="Courier New" w:cs="Verdana"/>
      <w:sz w:val="20"/>
      <w:szCs w:val="24"/>
      <w:lang w:eastAsia="ko-KR"/>
    </w:rPr>
  </w:style>
  <w:style w:type="paragraph" w:customStyle="1" w:styleId="1f9">
    <w:name w:val="Текст примечания1"/>
    <w:basedOn w:val="a"/>
    <w:uiPriority w:val="99"/>
    <w:qFormat/>
    <w:rsid w:val="000B3E27"/>
    <w:pPr>
      <w:suppressAutoHyphens/>
      <w:spacing w:after="0" w:line="240" w:lineRule="auto"/>
    </w:pPr>
    <w:rPr>
      <w:rFonts w:ascii="Segoe UI" w:eastAsia="Batang" w:hAnsi="Segoe UI" w:cs="Batang"/>
      <w:sz w:val="20"/>
      <w:szCs w:val="20"/>
      <w:lang w:val="x-none" w:eastAsia="zh-CN"/>
    </w:rPr>
  </w:style>
  <w:style w:type="paragraph" w:customStyle="1" w:styleId="215">
    <w:name w:val="Основной текст с отступом 21"/>
    <w:basedOn w:val="a"/>
    <w:uiPriority w:val="99"/>
    <w:qFormat/>
    <w:rsid w:val="000B3E27"/>
    <w:pPr>
      <w:suppressAutoHyphens/>
      <w:spacing w:after="120" w:line="480" w:lineRule="auto"/>
      <w:ind w:left="283"/>
    </w:pPr>
    <w:rPr>
      <w:rFonts w:ascii="Batang" w:eastAsia="Batang" w:hAnsi="Batang" w:cs="Batang"/>
      <w:sz w:val="24"/>
      <w:szCs w:val="24"/>
      <w:lang w:val="x-none" w:eastAsia="zh-CN"/>
    </w:rPr>
  </w:style>
  <w:style w:type="paragraph" w:styleId="1fa">
    <w:name w:val="index 1"/>
    <w:basedOn w:val="a"/>
    <w:next w:val="a"/>
    <w:autoRedefine/>
    <w:uiPriority w:val="99"/>
    <w:semiHidden/>
    <w:unhideWhenUsed/>
    <w:rsid w:val="000B3E27"/>
    <w:pPr>
      <w:spacing w:after="0" w:line="240" w:lineRule="auto"/>
      <w:ind w:left="220" w:hanging="220"/>
    </w:pPr>
  </w:style>
  <w:style w:type="paragraph" w:styleId="afffffff2">
    <w:name w:val="index heading"/>
    <w:basedOn w:val="affffff"/>
    <w:rsid w:val="000B3E27"/>
    <w:pPr>
      <w:suppressLineNumbers/>
      <w:suppressAutoHyphens/>
      <w:ind w:firstLine="0"/>
      <w:outlineLvl w:val="9"/>
    </w:pPr>
    <w:rPr>
      <w:rFonts w:ascii="Batang" w:eastAsia="Batang" w:hAnsi="Batang" w:cs="Batang"/>
      <w:b/>
      <w:bCs/>
      <w:kern w:val="2"/>
      <w:sz w:val="32"/>
      <w:szCs w:val="32"/>
      <w:lang w:eastAsia="zh-CN"/>
    </w:rPr>
  </w:style>
  <w:style w:type="paragraph" w:customStyle="1" w:styleId="1fb">
    <w:name w:val="Заголовок таблицы ссылок1"/>
    <w:basedOn w:val="1"/>
    <w:next w:val="a"/>
    <w:uiPriority w:val="99"/>
    <w:qFormat/>
    <w:rsid w:val="000B3E27"/>
    <w:pPr>
      <w:keepLines/>
      <w:suppressAutoHyphens/>
      <w:spacing w:after="0" w:line="252" w:lineRule="auto"/>
    </w:pPr>
    <w:rPr>
      <w:rFonts w:ascii="Cambria Math" w:eastAsia="Batang" w:hAnsi="Cambria Math" w:cs="Batang"/>
      <w:b w:val="0"/>
      <w:bCs w:val="0"/>
      <w:color w:val="2F5496"/>
      <w:kern w:val="0"/>
      <w:lang w:eastAsia="zh-CN"/>
    </w:rPr>
  </w:style>
  <w:style w:type="paragraph" w:customStyle="1" w:styleId="afffffff3">
    <w:name w:val="Содержимое таблицы"/>
    <w:basedOn w:val="a"/>
    <w:uiPriority w:val="99"/>
    <w:qFormat/>
    <w:rsid w:val="000B3E27"/>
    <w:pPr>
      <w:suppressLineNumbers/>
      <w:suppressAutoHyphens/>
    </w:pPr>
    <w:rPr>
      <w:rFonts w:ascii="Segoe UI" w:eastAsia="Batang" w:hAnsi="Segoe UI" w:cs="Batang"/>
      <w:lang w:eastAsia="zh-CN"/>
    </w:rPr>
  </w:style>
  <w:style w:type="paragraph" w:customStyle="1" w:styleId="afffffff4">
    <w:name w:val="Заголовок таблицы"/>
    <w:basedOn w:val="afffffff3"/>
    <w:uiPriority w:val="99"/>
    <w:qFormat/>
    <w:rsid w:val="000B3E27"/>
    <w:pPr>
      <w:jc w:val="center"/>
    </w:pPr>
    <w:rPr>
      <w:b/>
      <w:bCs/>
    </w:rPr>
  </w:style>
  <w:style w:type="paragraph" w:customStyle="1" w:styleId="c0c5">
    <w:name w:val="c0 c5"/>
    <w:basedOn w:val="a"/>
    <w:uiPriority w:val="99"/>
    <w:qFormat/>
    <w:rsid w:val="000B3E27"/>
    <w:pPr>
      <w:suppressAutoHyphens/>
      <w:spacing w:before="280" w:after="280"/>
    </w:pPr>
    <w:rPr>
      <w:rFonts w:ascii="Segoe UI" w:eastAsia="Batang" w:hAnsi="Segoe UI" w:cs="Batang"/>
      <w:lang w:eastAsia="zh-CN"/>
    </w:rPr>
  </w:style>
  <w:style w:type="paragraph" w:customStyle="1" w:styleId="Style40">
    <w:name w:val="Style40"/>
    <w:basedOn w:val="a"/>
    <w:uiPriority w:val="99"/>
    <w:qFormat/>
    <w:rsid w:val="000B3E27"/>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character" w:customStyle="1" w:styleId="ListParagraphChar">
    <w:name w:val="List Paragraph Char"/>
    <w:aliases w:val="Содержание. 2 уровень Char"/>
    <w:locked/>
    <w:rsid w:val="00E715AD"/>
    <w:rPr>
      <w:rFonts w:eastAsia="Calibri"/>
      <w:sz w:val="24"/>
      <w:szCs w:val="24"/>
      <w:lang w:val="ru-RU" w:eastAsia="ru-RU" w:bidi="ar-SA"/>
    </w:rPr>
  </w:style>
  <w:style w:type="paragraph" w:customStyle="1" w:styleId="212">
    <w:name w:val="Заголовок 21"/>
    <w:basedOn w:val="a"/>
    <w:next w:val="a"/>
    <w:link w:val="Heading2Char"/>
    <w:uiPriority w:val="9"/>
    <w:unhideWhenUsed/>
    <w:qFormat/>
    <w:rsid w:val="00E715AD"/>
    <w:pPr>
      <w:keepNext/>
      <w:keepLines/>
      <w:pBdr>
        <w:top w:val="none" w:sz="4" w:space="0" w:color="000000"/>
        <w:left w:val="none" w:sz="4" w:space="0" w:color="000000"/>
        <w:bottom w:val="none" w:sz="4" w:space="0" w:color="000000"/>
        <w:right w:val="none" w:sz="4" w:space="0" w:color="000000"/>
        <w:between w:val="none" w:sz="4" w:space="0" w:color="000000"/>
      </w:pBdr>
      <w:spacing w:before="360"/>
      <w:outlineLvl w:val="1"/>
    </w:pPr>
    <w:rPr>
      <w:rFonts w:ascii="Arial" w:eastAsia="Arial" w:hAnsi="Arial"/>
      <w:sz w:val="34"/>
      <w:szCs w:val="20"/>
    </w:rPr>
  </w:style>
  <w:style w:type="paragraph" w:customStyle="1" w:styleId="311">
    <w:name w:val="Заголовок 31"/>
    <w:basedOn w:val="a"/>
    <w:next w:val="a"/>
    <w:link w:val="Heading3Char"/>
    <w:uiPriority w:val="9"/>
    <w:unhideWhenUsed/>
    <w:qFormat/>
    <w:rsid w:val="00E715AD"/>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2"/>
    </w:pPr>
    <w:rPr>
      <w:rFonts w:ascii="Arial" w:eastAsia="Arial" w:hAnsi="Arial"/>
      <w:sz w:val="30"/>
      <w:szCs w:val="30"/>
    </w:rPr>
  </w:style>
  <w:style w:type="paragraph" w:customStyle="1" w:styleId="411">
    <w:name w:val="Заголовок 41"/>
    <w:basedOn w:val="a"/>
    <w:next w:val="a"/>
    <w:link w:val="Heading4Char"/>
    <w:uiPriority w:val="9"/>
    <w:unhideWhenUsed/>
    <w:qFormat/>
    <w:rsid w:val="00E715AD"/>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3"/>
    </w:pPr>
    <w:rPr>
      <w:rFonts w:ascii="Arial" w:eastAsia="Arial" w:hAnsi="Arial"/>
      <w:b/>
      <w:bCs/>
      <w:sz w:val="26"/>
      <w:szCs w:val="26"/>
    </w:rPr>
  </w:style>
  <w:style w:type="paragraph" w:customStyle="1" w:styleId="511">
    <w:name w:val="Заголовок 51"/>
    <w:basedOn w:val="a"/>
    <w:next w:val="a"/>
    <w:link w:val="Heading5Char"/>
    <w:uiPriority w:val="9"/>
    <w:unhideWhenUsed/>
    <w:qFormat/>
    <w:rsid w:val="00E715AD"/>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4"/>
    </w:pPr>
    <w:rPr>
      <w:rFonts w:ascii="Arial" w:eastAsia="Arial" w:hAnsi="Arial"/>
      <w:b/>
      <w:bCs/>
      <w:sz w:val="24"/>
      <w:szCs w:val="24"/>
    </w:rPr>
  </w:style>
  <w:style w:type="paragraph" w:customStyle="1" w:styleId="610">
    <w:name w:val="Заголовок 61"/>
    <w:basedOn w:val="a"/>
    <w:next w:val="a"/>
    <w:link w:val="Heading6Char"/>
    <w:uiPriority w:val="9"/>
    <w:unhideWhenUsed/>
    <w:qFormat/>
    <w:rsid w:val="00E715AD"/>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5"/>
    </w:pPr>
    <w:rPr>
      <w:rFonts w:ascii="Arial" w:eastAsia="Arial" w:hAnsi="Arial"/>
      <w:b/>
      <w:bCs/>
    </w:rPr>
  </w:style>
  <w:style w:type="paragraph" w:customStyle="1" w:styleId="710">
    <w:name w:val="Заголовок 71"/>
    <w:basedOn w:val="a"/>
    <w:next w:val="a"/>
    <w:link w:val="Heading7Char"/>
    <w:uiPriority w:val="9"/>
    <w:unhideWhenUsed/>
    <w:qFormat/>
    <w:rsid w:val="00E715AD"/>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6"/>
    </w:pPr>
    <w:rPr>
      <w:rFonts w:ascii="Arial" w:eastAsia="Arial" w:hAnsi="Arial"/>
      <w:b/>
      <w:bCs/>
      <w:i/>
      <w:iCs/>
    </w:rPr>
  </w:style>
  <w:style w:type="paragraph" w:customStyle="1" w:styleId="810">
    <w:name w:val="Заголовок 81"/>
    <w:basedOn w:val="a"/>
    <w:next w:val="a"/>
    <w:link w:val="Heading8Char"/>
    <w:uiPriority w:val="9"/>
    <w:unhideWhenUsed/>
    <w:qFormat/>
    <w:rsid w:val="00E715AD"/>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7"/>
    </w:pPr>
    <w:rPr>
      <w:rFonts w:ascii="Arial" w:eastAsia="Arial" w:hAnsi="Arial"/>
      <w:i/>
      <w:iCs/>
    </w:rPr>
  </w:style>
  <w:style w:type="paragraph" w:customStyle="1" w:styleId="910">
    <w:name w:val="Заголовок 91"/>
    <w:basedOn w:val="a"/>
    <w:next w:val="a"/>
    <w:link w:val="Heading9Char"/>
    <w:uiPriority w:val="9"/>
    <w:unhideWhenUsed/>
    <w:qFormat/>
    <w:rsid w:val="00E715AD"/>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8"/>
    </w:pPr>
    <w:rPr>
      <w:rFonts w:ascii="Arial" w:eastAsia="Arial" w:hAnsi="Arial"/>
      <w:i/>
      <w:iCs/>
      <w:sz w:val="21"/>
      <w:szCs w:val="21"/>
    </w:rPr>
  </w:style>
  <w:style w:type="character" w:customStyle="1" w:styleId="CaptionChar">
    <w:name w:val="Caption Char"/>
    <w:uiPriority w:val="99"/>
    <w:rsid w:val="00E715AD"/>
  </w:style>
  <w:style w:type="paragraph" w:customStyle="1" w:styleId="1fc">
    <w:name w:val="Верхний колонтитул1"/>
    <w:basedOn w:val="a"/>
    <w:uiPriority w:val="99"/>
    <w:unhideWhenUsed/>
    <w:qFormat/>
    <w:rsid w:val="00E715AD"/>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spacing w:after="0" w:line="240" w:lineRule="auto"/>
    </w:pPr>
    <w:rPr>
      <w:rFonts w:ascii="Calibri" w:eastAsia="Times New Roman" w:hAnsi="Calibri" w:cs="Times New Roman"/>
    </w:rPr>
  </w:style>
  <w:style w:type="character" w:customStyle="1" w:styleId="1fd">
    <w:name w:val="Верхний колонтитул Знак1"/>
    <w:basedOn w:val="a0"/>
    <w:uiPriority w:val="99"/>
    <w:semiHidden/>
    <w:rsid w:val="00E715AD"/>
    <w:rPr>
      <w:rFonts w:ascii="Calibri" w:eastAsia="Times New Roman" w:hAnsi="Calibri" w:cs="Times New Roman"/>
      <w:lang w:eastAsia="ru-RU"/>
    </w:rPr>
  </w:style>
  <w:style w:type="character" w:customStyle="1" w:styleId="1fe">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E715AD"/>
    <w:rPr>
      <w:rFonts w:ascii="Calibri" w:eastAsia="Times New Roman" w:hAnsi="Calibri" w:cs="Times New Roman"/>
      <w:lang w:eastAsia="ru-RU"/>
    </w:rPr>
  </w:style>
  <w:style w:type="paragraph" w:styleId="afffffff5">
    <w:name w:val="Plain Text"/>
    <w:basedOn w:val="a"/>
    <w:link w:val="afffffff6"/>
    <w:unhideWhenUsed/>
    <w:rsid w:val="004C4DE1"/>
    <w:pPr>
      <w:spacing w:after="0" w:line="240" w:lineRule="auto"/>
    </w:pPr>
    <w:rPr>
      <w:rFonts w:ascii="Courier New" w:eastAsia="Times New Roman" w:hAnsi="Courier New" w:cs="Times New Roman"/>
      <w:sz w:val="20"/>
      <w:szCs w:val="20"/>
    </w:rPr>
  </w:style>
  <w:style w:type="character" w:customStyle="1" w:styleId="afffffff6">
    <w:name w:val="Текст Знак"/>
    <w:basedOn w:val="a0"/>
    <w:link w:val="afffffff5"/>
    <w:rsid w:val="004C4DE1"/>
    <w:rPr>
      <w:rFonts w:ascii="Courier New" w:eastAsia="Times New Roman" w:hAnsi="Courier New" w:cs="Times New Roman"/>
    </w:rPr>
  </w:style>
  <w:style w:type="numbering" w:customStyle="1" w:styleId="62">
    <w:name w:val="Нет списка6"/>
    <w:next w:val="a2"/>
    <w:uiPriority w:val="99"/>
    <w:semiHidden/>
    <w:unhideWhenUsed/>
    <w:rsid w:val="00666C3B"/>
  </w:style>
  <w:style w:type="character" w:customStyle="1" w:styleId="2f4">
    <w:name w:val="Заголовок Знак2"/>
    <w:uiPriority w:val="10"/>
    <w:locked/>
    <w:rsid w:val="00666C3B"/>
    <w:rPr>
      <w:rFonts w:ascii="Segoe UI" w:hAnsi="Segoe UI"/>
      <w:kern w:val="28"/>
      <w:sz w:val="24"/>
      <w:szCs w:val="24"/>
    </w:rPr>
  </w:style>
  <w:style w:type="paragraph" w:customStyle="1" w:styleId="msonormal0">
    <w:name w:val="msonormal"/>
    <w:basedOn w:val="a"/>
    <w:uiPriority w:val="99"/>
    <w:qFormat/>
    <w:rsid w:val="00666C3B"/>
    <w:rPr>
      <w:rFonts w:ascii="Times New Roman" w:eastAsia="Times New Roman" w:hAnsi="Times New Roman" w:cs="Times New Roman"/>
      <w:sz w:val="24"/>
      <w:szCs w:val="24"/>
    </w:rPr>
  </w:style>
  <w:style w:type="paragraph" w:customStyle="1" w:styleId="s16">
    <w:name w:val="s_16"/>
    <w:basedOn w:val="a"/>
    <w:uiPriority w:val="99"/>
    <w:qFormat/>
    <w:rsid w:val="00666C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5">
    <w:name w:val="Основной текст (2)_"/>
    <w:locked/>
    <w:rsid w:val="00666C3B"/>
    <w:rPr>
      <w:sz w:val="28"/>
      <w:shd w:val="clear" w:color="auto" w:fill="FFFFFF"/>
    </w:rPr>
  </w:style>
  <w:style w:type="paragraph" w:customStyle="1" w:styleId="xl63">
    <w:name w:val="xl63"/>
    <w:basedOn w:val="a"/>
    <w:uiPriority w:val="99"/>
    <w:qFormat/>
    <w:rsid w:val="00666C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uiPriority w:val="99"/>
    <w:qFormat/>
    <w:rsid w:val="00666C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qFormat/>
    <w:rsid w:val="00666C3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0">
    <w:name w:val="xl110"/>
    <w:basedOn w:val="a"/>
    <w:uiPriority w:val="99"/>
    <w:qFormat/>
    <w:rsid w:val="00666C3B"/>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b/>
      <w:bCs/>
      <w:i/>
      <w:iCs/>
      <w:color w:val="000000"/>
      <w:sz w:val="16"/>
      <w:szCs w:val="16"/>
    </w:rPr>
  </w:style>
  <w:style w:type="paragraph" w:customStyle="1" w:styleId="xl111">
    <w:name w:val="xl111"/>
    <w:basedOn w:val="a"/>
    <w:uiPriority w:val="99"/>
    <w:qFormat/>
    <w:rsid w:val="00666C3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12">
    <w:name w:val="xl112"/>
    <w:basedOn w:val="a"/>
    <w:uiPriority w:val="99"/>
    <w:qFormat/>
    <w:rsid w:val="00666C3B"/>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13">
    <w:name w:val="xl113"/>
    <w:basedOn w:val="a"/>
    <w:uiPriority w:val="99"/>
    <w:qFormat/>
    <w:rsid w:val="00666C3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14">
    <w:name w:val="xl114"/>
    <w:basedOn w:val="a"/>
    <w:uiPriority w:val="99"/>
    <w:qFormat/>
    <w:rsid w:val="00666C3B"/>
    <w:pPr>
      <w:pBdr>
        <w:bottom w:val="single" w:sz="8" w:space="0" w:color="auto"/>
        <w:right w:val="single" w:sz="8" w:space="0" w:color="auto"/>
      </w:pBdr>
      <w:shd w:val="clear" w:color="auto" w:fill="D9D9D9"/>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15">
    <w:name w:val="xl115"/>
    <w:basedOn w:val="a"/>
    <w:uiPriority w:val="99"/>
    <w:qFormat/>
    <w:rsid w:val="00666C3B"/>
    <w:pPr>
      <w:pBdr>
        <w:left w:val="single" w:sz="4" w:space="0" w:color="auto"/>
        <w:right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uiPriority w:val="99"/>
    <w:qFormat/>
    <w:rsid w:val="00666C3B"/>
    <w:pPr>
      <w:pBdr>
        <w:left w:val="single" w:sz="8" w:space="0" w:color="auto"/>
        <w:right w:val="single" w:sz="8" w:space="0" w:color="auto"/>
      </w:pBdr>
      <w:shd w:val="clear" w:color="auto"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uiPriority w:val="99"/>
    <w:qFormat/>
    <w:rsid w:val="00666C3B"/>
    <w:pPr>
      <w:pBdr>
        <w:top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uiPriority w:val="99"/>
    <w:qFormat/>
    <w:rsid w:val="00666C3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uiPriority w:val="99"/>
    <w:qFormat/>
    <w:rsid w:val="00666C3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uiPriority w:val="99"/>
    <w:qFormat/>
    <w:rsid w:val="00666C3B"/>
    <w:pPr>
      <w:pBdr>
        <w:top w:val="single" w:sz="8" w:space="0" w:color="auto"/>
        <w:left w:val="single" w:sz="8" w:space="0" w:color="auto"/>
        <w:bottom w:val="single" w:sz="8" w:space="0" w:color="auto"/>
        <w:right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i/>
      <w:iCs/>
      <w:color w:val="000000"/>
      <w:sz w:val="16"/>
      <w:szCs w:val="16"/>
    </w:rPr>
  </w:style>
  <w:style w:type="paragraph" w:customStyle="1" w:styleId="xl121">
    <w:name w:val="xl121"/>
    <w:basedOn w:val="a"/>
    <w:uiPriority w:val="99"/>
    <w:qFormat/>
    <w:rsid w:val="00666C3B"/>
    <w:pPr>
      <w:pBdr>
        <w:top w:val="single" w:sz="8" w:space="0" w:color="auto"/>
        <w:left w:val="single" w:sz="8" w:space="0" w:color="auto"/>
        <w:bottom w:val="single" w:sz="8" w:space="0" w:color="auto"/>
        <w:right w:val="single" w:sz="8" w:space="0" w:color="auto"/>
      </w:pBdr>
      <w:shd w:val="clear" w:color="auto"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uiPriority w:val="99"/>
    <w:qFormat/>
    <w:rsid w:val="00666C3B"/>
    <w:pPr>
      <w:pBdr>
        <w:left w:val="single" w:sz="8"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23">
    <w:name w:val="xl123"/>
    <w:basedOn w:val="a"/>
    <w:uiPriority w:val="99"/>
    <w:qFormat/>
    <w:rsid w:val="00666C3B"/>
    <w:pPr>
      <w:pBdr>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4">
    <w:name w:val="xl124"/>
    <w:basedOn w:val="a"/>
    <w:uiPriority w:val="99"/>
    <w:qFormat/>
    <w:rsid w:val="00666C3B"/>
    <w:pPr>
      <w:pBdr>
        <w:left w:val="single" w:sz="8"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uiPriority w:val="99"/>
    <w:qFormat/>
    <w:rsid w:val="00666C3B"/>
    <w:pPr>
      <w:pBdr>
        <w:bottom w:val="single" w:sz="8"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uiPriority w:val="99"/>
    <w:qFormat/>
    <w:rsid w:val="00666C3B"/>
    <w:pPr>
      <w:pBdr>
        <w:left w:val="single" w:sz="8" w:space="0" w:color="auto"/>
        <w:bottom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uiPriority w:val="99"/>
    <w:qFormat/>
    <w:rsid w:val="00666C3B"/>
    <w:pPr>
      <w:pBdr>
        <w:left w:val="single" w:sz="8" w:space="0" w:color="auto"/>
        <w:bottom w:val="single" w:sz="8" w:space="0" w:color="auto"/>
        <w:right w:val="single" w:sz="8" w:space="0" w:color="auto"/>
      </w:pBdr>
      <w:shd w:val="clear" w:color="auto"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28">
    <w:name w:val="xl128"/>
    <w:basedOn w:val="a"/>
    <w:uiPriority w:val="99"/>
    <w:qFormat/>
    <w:rsid w:val="00666C3B"/>
    <w:pPr>
      <w:pBdr>
        <w:left w:val="single" w:sz="8" w:space="0" w:color="auto"/>
        <w:bottom w:val="single" w:sz="8" w:space="0" w:color="auto"/>
        <w:right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i/>
      <w:iCs/>
      <w:color w:val="000000"/>
      <w:sz w:val="16"/>
      <w:szCs w:val="16"/>
    </w:rPr>
  </w:style>
  <w:style w:type="paragraph" w:customStyle="1" w:styleId="xl129">
    <w:name w:val="xl129"/>
    <w:basedOn w:val="a"/>
    <w:uiPriority w:val="99"/>
    <w:qFormat/>
    <w:rsid w:val="00666C3B"/>
    <w:pPr>
      <w:pBdr>
        <w:top w:val="single" w:sz="8" w:space="0" w:color="auto"/>
        <w:left w:val="single" w:sz="8" w:space="0" w:color="auto"/>
        <w:bottom w:val="single" w:sz="8" w:space="0" w:color="auto"/>
        <w:right w:val="single" w:sz="8" w:space="0" w:color="auto"/>
      </w:pBdr>
      <w:shd w:val="clear" w:color="auto"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30">
    <w:name w:val="xl130"/>
    <w:basedOn w:val="a"/>
    <w:uiPriority w:val="99"/>
    <w:qFormat/>
    <w:rsid w:val="00666C3B"/>
    <w:pPr>
      <w:pBdr>
        <w:left w:val="single" w:sz="8" w:space="0" w:color="auto"/>
        <w:bottom w:val="single" w:sz="8" w:space="0" w:color="auto"/>
        <w:right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uiPriority w:val="99"/>
    <w:qFormat/>
    <w:rsid w:val="00666C3B"/>
    <w:pPr>
      <w:pBdr>
        <w:top w:val="single" w:sz="8" w:space="0" w:color="auto"/>
        <w:right w:val="single" w:sz="8" w:space="0" w:color="auto"/>
      </w:pBdr>
      <w:shd w:val="clear" w:color="auto"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2">
    <w:name w:val="xl132"/>
    <w:basedOn w:val="a"/>
    <w:uiPriority w:val="99"/>
    <w:qFormat/>
    <w:rsid w:val="00666C3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uiPriority w:val="99"/>
    <w:qFormat/>
    <w:rsid w:val="00666C3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uiPriority w:val="99"/>
    <w:qFormat/>
    <w:rsid w:val="00666C3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uiPriority w:val="99"/>
    <w:qFormat/>
    <w:rsid w:val="00666C3B"/>
    <w:pPr>
      <w:pBdr>
        <w:top w:val="single" w:sz="8" w:space="0" w:color="auto"/>
        <w:left w:val="single" w:sz="8" w:space="0" w:color="auto"/>
        <w:bottom w:val="single" w:sz="8" w:space="0" w:color="auto"/>
        <w:right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uiPriority w:val="99"/>
    <w:qFormat/>
    <w:rsid w:val="00666C3B"/>
    <w:pPr>
      <w:pBdr>
        <w:top w:val="single" w:sz="8" w:space="0" w:color="auto"/>
        <w:left w:val="single" w:sz="8" w:space="0" w:color="auto"/>
        <w:bottom w:val="single" w:sz="8" w:space="0" w:color="auto"/>
        <w:right w:val="single" w:sz="8" w:space="0" w:color="auto"/>
      </w:pBdr>
      <w:shd w:val="clear" w:color="auto"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uiPriority w:val="99"/>
    <w:qFormat/>
    <w:rsid w:val="00666C3B"/>
    <w:pPr>
      <w:pBdr>
        <w:top w:val="single" w:sz="8" w:space="0" w:color="auto"/>
        <w:left w:val="single" w:sz="8" w:space="0" w:color="auto"/>
        <w:bottom w:val="single" w:sz="8" w:space="0" w:color="auto"/>
        <w:right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38">
    <w:name w:val="xl138"/>
    <w:basedOn w:val="a"/>
    <w:uiPriority w:val="99"/>
    <w:qFormat/>
    <w:rsid w:val="00666C3B"/>
    <w:pPr>
      <w:pBdr>
        <w:top w:val="single" w:sz="8" w:space="0" w:color="auto"/>
        <w:bottom w:val="single" w:sz="8" w:space="0" w:color="auto"/>
        <w:right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39">
    <w:name w:val="xl139"/>
    <w:basedOn w:val="a"/>
    <w:uiPriority w:val="99"/>
    <w:qFormat/>
    <w:rsid w:val="00666C3B"/>
    <w:pPr>
      <w:pBdr>
        <w:top w:val="single" w:sz="8" w:space="0" w:color="auto"/>
        <w:left w:val="single" w:sz="8" w:space="0" w:color="auto"/>
        <w:bottom w:val="single" w:sz="8" w:space="0" w:color="auto"/>
        <w:right w:val="single" w:sz="8" w:space="0" w:color="auto"/>
      </w:pBdr>
      <w:shd w:val="clear" w:color="auto"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40">
    <w:name w:val="xl140"/>
    <w:basedOn w:val="a"/>
    <w:uiPriority w:val="99"/>
    <w:qFormat/>
    <w:rsid w:val="00666C3B"/>
    <w:pPr>
      <w:pBdr>
        <w:top w:val="single" w:sz="8" w:space="0" w:color="auto"/>
        <w:bottom w:val="single" w:sz="8" w:space="0" w:color="auto"/>
        <w:right w:val="single" w:sz="8" w:space="0" w:color="auto"/>
      </w:pBdr>
      <w:shd w:val="clear" w:color="auto"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41">
    <w:name w:val="xl141"/>
    <w:basedOn w:val="a"/>
    <w:uiPriority w:val="99"/>
    <w:qFormat/>
    <w:rsid w:val="00666C3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uiPriority w:val="99"/>
    <w:qFormat/>
    <w:rsid w:val="00666C3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uiPriority w:val="99"/>
    <w:qFormat/>
    <w:rsid w:val="00666C3B"/>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uiPriority w:val="99"/>
    <w:qFormat/>
    <w:rsid w:val="00666C3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uiPriority w:val="99"/>
    <w:qFormat/>
    <w:rsid w:val="00666C3B"/>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uiPriority w:val="99"/>
    <w:qFormat/>
    <w:rsid w:val="00666C3B"/>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7">
    <w:name w:val="xl147"/>
    <w:basedOn w:val="a"/>
    <w:uiPriority w:val="99"/>
    <w:qFormat/>
    <w:rsid w:val="00666C3B"/>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uiPriority w:val="99"/>
    <w:qFormat/>
    <w:rsid w:val="00666C3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49">
    <w:name w:val="xl149"/>
    <w:basedOn w:val="a"/>
    <w:uiPriority w:val="99"/>
    <w:qFormat/>
    <w:rsid w:val="00666C3B"/>
    <w:pPr>
      <w:pBdr>
        <w:top w:val="single" w:sz="8" w:space="0" w:color="auto"/>
        <w:left w:val="single" w:sz="4" w:space="0" w:color="auto"/>
        <w:bottom w:val="single" w:sz="8" w:space="0" w:color="auto"/>
        <w:right w:val="single" w:sz="8" w:space="0" w:color="auto"/>
      </w:pBdr>
      <w:shd w:val="clear" w:color="auto" w:fill="D9D9D9"/>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50">
    <w:name w:val="xl150"/>
    <w:basedOn w:val="a"/>
    <w:uiPriority w:val="99"/>
    <w:qFormat/>
    <w:rsid w:val="00666C3B"/>
    <w:pPr>
      <w:pBdr>
        <w:top w:val="single" w:sz="4" w:space="0" w:color="auto"/>
        <w:left w:val="single" w:sz="4" w:space="0" w:color="auto"/>
        <w:right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i/>
      <w:iCs/>
      <w:sz w:val="14"/>
      <w:szCs w:val="14"/>
    </w:rPr>
  </w:style>
  <w:style w:type="paragraph" w:customStyle="1" w:styleId="xl151">
    <w:name w:val="xl151"/>
    <w:basedOn w:val="a"/>
    <w:uiPriority w:val="99"/>
    <w:qFormat/>
    <w:rsid w:val="00666C3B"/>
    <w:pPr>
      <w:pBdr>
        <w:top w:val="single" w:sz="4" w:space="0" w:color="auto"/>
        <w:left w:val="single" w:sz="4" w:space="0" w:color="auto"/>
        <w:bottom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i/>
      <w:iCs/>
      <w:sz w:val="14"/>
      <w:szCs w:val="14"/>
    </w:rPr>
  </w:style>
  <w:style w:type="paragraph" w:customStyle="1" w:styleId="xl152">
    <w:name w:val="xl152"/>
    <w:basedOn w:val="a"/>
    <w:uiPriority w:val="99"/>
    <w:qFormat/>
    <w:rsid w:val="00666C3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uiPriority w:val="99"/>
    <w:qFormat/>
    <w:rsid w:val="00666C3B"/>
    <w:pPr>
      <w:pBdr>
        <w:top w:val="single" w:sz="4" w:space="0" w:color="auto"/>
        <w:left w:val="single" w:sz="4" w:space="0" w:color="auto"/>
        <w:right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i/>
      <w:iCs/>
      <w:sz w:val="14"/>
      <w:szCs w:val="14"/>
    </w:rPr>
  </w:style>
  <w:style w:type="paragraph" w:customStyle="1" w:styleId="xl154">
    <w:name w:val="xl154"/>
    <w:basedOn w:val="a"/>
    <w:uiPriority w:val="99"/>
    <w:qFormat/>
    <w:rsid w:val="00666C3B"/>
    <w:pPr>
      <w:pBdr>
        <w:top w:val="single" w:sz="4" w:space="0" w:color="auto"/>
        <w:bottom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i/>
      <w:iCs/>
      <w:sz w:val="14"/>
      <w:szCs w:val="14"/>
    </w:rPr>
  </w:style>
  <w:style w:type="paragraph" w:customStyle="1" w:styleId="xl155">
    <w:name w:val="xl155"/>
    <w:basedOn w:val="a"/>
    <w:uiPriority w:val="99"/>
    <w:qFormat/>
    <w:rsid w:val="00666C3B"/>
    <w:pPr>
      <w:pBdr>
        <w:top w:val="single" w:sz="4" w:space="0" w:color="auto"/>
        <w:bottom w:val="single" w:sz="4" w:space="0" w:color="auto"/>
        <w:right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i/>
      <w:iCs/>
      <w:sz w:val="14"/>
      <w:szCs w:val="14"/>
    </w:rPr>
  </w:style>
  <w:style w:type="paragraph" w:customStyle="1" w:styleId="xl156">
    <w:name w:val="xl156"/>
    <w:basedOn w:val="a"/>
    <w:uiPriority w:val="99"/>
    <w:qFormat/>
    <w:rsid w:val="00666C3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uiPriority w:val="99"/>
    <w:qFormat/>
    <w:rsid w:val="00666C3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uiPriority w:val="99"/>
    <w:qFormat/>
    <w:rsid w:val="00666C3B"/>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59">
    <w:name w:val="xl159"/>
    <w:basedOn w:val="a"/>
    <w:uiPriority w:val="99"/>
    <w:qFormat/>
    <w:rsid w:val="00666C3B"/>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60">
    <w:name w:val="xl160"/>
    <w:basedOn w:val="a"/>
    <w:uiPriority w:val="99"/>
    <w:qFormat/>
    <w:rsid w:val="00666C3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61">
    <w:name w:val="xl161"/>
    <w:basedOn w:val="a"/>
    <w:uiPriority w:val="99"/>
    <w:qFormat/>
    <w:rsid w:val="00666C3B"/>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62">
    <w:name w:val="xl162"/>
    <w:basedOn w:val="a"/>
    <w:uiPriority w:val="99"/>
    <w:qFormat/>
    <w:rsid w:val="00666C3B"/>
    <w:pPr>
      <w:pBdr>
        <w:lef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63">
    <w:name w:val="xl163"/>
    <w:basedOn w:val="a"/>
    <w:uiPriority w:val="99"/>
    <w:qFormat/>
    <w:rsid w:val="00666C3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64">
    <w:name w:val="xl164"/>
    <w:basedOn w:val="a"/>
    <w:uiPriority w:val="99"/>
    <w:qFormat/>
    <w:rsid w:val="00666C3B"/>
    <w:pPr>
      <w:pBdr>
        <w:left w:val="single" w:sz="4" w:space="0" w:color="auto"/>
        <w:right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i/>
      <w:iCs/>
      <w:sz w:val="14"/>
      <w:szCs w:val="14"/>
    </w:rPr>
  </w:style>
  <w:style w:type="paragraph" w:customStyle="1" w:styleId="xl165">
    <w:name w:val="xl165"/>
    <w:basedOn w:val="a"/>
    <w:uiPriority w:val="99"/>
    <w:qFormat/>
    <w:rsid w:val="00666C3B"/>
    <w:pPr>
      <w:pBdr>
        <w:left w:val="single" w:sz="4" w:space="0" w:color="auto"/>
        <w:bottom w:val="single" w:sz="4" w:space="0" w:color="auto"/>
        <w:right w:val="single" w:sz="4" w:space="0" w:color="auto"/>
      </w:pBdr>
      <w:shd w:val="clear" w:color="auto"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uiPriority w:val="99"/>
    <w:qFormat/>
    <w:rsid w:val="00666C3B"/>
    <w:pPr>
      <w:pBdr>
        <w:top w:val="single" w:sz="4" w:space="0" w:color="auto"/>
        <w:left w:val="single" w:sz="4" w:space="0" w:color="auto"/>
        <w:bottom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b/>
      <w:bCs/>
      <w:sz w:val="14"/>
      <w:szCs w:val="14"/>
    </w:rPr>
  </w:style>
  <w:style w:type="paragraph" w:customStyle="1" w:styleId="xl167">
    <w:name w:val="xl167"/>
    <w:basedOn w:val="a"/>
    <w:uiPriority w:val="99"/>
    <w:qFormat/>
    <w:rsid w:val="00666C3B"/>
    <w:pPr>
      <w:pBdr>
        <w:top w:val="single" w:sz="4" w:space="0" w:color="auto"/>
        <w:bottom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b/>
      <w:bCs/>
      <w:sz w:val="14"/>
      <w:szCs w:val="14"/>
    </w:rPr>
  </w:style>
  <w:style w:type="paragraph" w:customStyle="1" w:styleId="xl168">
    <w:name w:val="xl168"/>
    <w:basedOn w:val="a"/>
    <w:uiPriority w:val="99"/>
    <w:qFormat/>
    <w:rsid w:val="00666C3B"/>
    <w:pPr>
      <w:pBdr>
        <w:top w:val="single" w:sz="4" w:space="0" w:color="auto"/>
        <w:bottom w:val="single" w:sz="4" w:space="0" w:color="auto"/>
        <w:right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b/>
      <w:bCs/>
      <w:sz w:val="14"/>
      <w:szCs w:val="14"/>
    </w:rPr>
  </w:style>
  <w:style w:type="paragraph" w:customStyle="1" w:styleId="xl169">
    <w:name w:val="xl169"/>
    <w:basedOn w:val="a"/>
    <w:uiPriority w:val="99"/>
    <w:qFormat/>
    <w:rsid w:val="00666C3B"/>
    <w:pPr>
      <w:pBdr>
        <w:left w:val="single" w:sz="4" w:space="0" w:color="auto"/>
        <w:bottom w:val="single" w:sz="4" w:space="0" w:color="auto"/>
        <w:right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i/>
      <w:iCs/>
      <w:sz w:val="14"/>
      <w:szCs w:val="14"/>
    </w:rPr>
  </w:style>
  <w:style w:type="paragraph" w:customStyle="1" w:styleId="xl170">
    <w:name w:val="xl170"/>
    <w:basedOn w:val="a"/>
    <w:uiPriority w:val="99"/>
    <w:qFormat/>
    <w:rsid w:val="00666C3B"/>
    <w:pPr>
      <w:pBdr>
        <w:left w:val="single" w:sz="4" w:space="0" w:color="auto"/>
        <w:bottom w:val="single" w:sz="4" w:space="0" w:color="auto"/>
        <w:right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i/>
      <w:iCs/>
      <w:sz w:val="14"/>
      <w:szCs w:val="14"/>
    </w:rPr>
  </w:style>
  <w:style w:type="paragraph" w:customStyle="1" w:styleId="xl171">
    <w:name w:val="xl171"/>
    <w:basedOn w:val="a"/>
    <w:uiPriority w:val="99"/>
    <w:qFormat/>
    <w:rsid w:val="00666C3B"/>
    <w:pPr>
      <w:pBdr>
        <w:top w:val="single" w:sz="4" w:space="0" w:color="auto"/>
        <w:left w:val="single" w:sz="4" w:space="0" w:color="auto"/>
        <w:bottom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i/>
      <w:iCs/>
      <w:sz w:val="14"/>
      <w:szCs w:val="14"/>
    </w:rPr>
  </w:style>
  <w:style w:type="paragraph" w:customStyle="1" w:styleId="xl172">
    <w:name w:val="xl172"/>
    <w:basedOn w:val="a"/>
    <w:uiPriority w:val="99"/>
    <w:qFormat/>
    <w:rsid w:val="00666C3B"/>
    <w:pPr>
      <w:pBdr>
        <w:top w:val="single" w:sz="4" w:space="0" w:color="auto"/>
        <w:bottom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i/>
      <w:iCs/>
      <w:sz w:val="14"/>
      <w:szCs w:val="14"/>
    </w:rPr>
  </w:style>
  <w:style w:type="paragraph" w:customStyle="1" w:styleId="xl173">
    <w:name w:val="xl173"/>
    <w:basedOn w:val="a"/>
    <w:uiPriority w:val="99"/>
    <w:qFormat/>
    <w:rsid w:val="00666C3B"/>
    <w:pPr>
      <w:pBdr>
        <w:top w:val="single" w:sz="4" w:space="0" w:color="auto"/>
        <w:bottom w:val="single" w:sz="4" w:space="0" w:color="auto"/>
        <w:right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i/>
      <w:iCs/>
      <w:sz w:val="14"/>
      <w:szCs w:val="14"/>
    </w:rPr>
  </w:style>
  <w:style w:type="paragraph" w:customStyle="1" w:styleId="xl174">
    <w:name w:val="xl174"/>
    <w:basedOn w:val="a"/>
    <w:uiPriority w:val="99"/>
    <w:qFormat/>
    <w:rsid w:val="00666C3B"/>
    <w:pPr>
      <w:pBdr>
        <w:top w:val="single" w:sz="4" w:space="0" w:color="auto"/>
        <w:left w:val="single" w:sz="4" w:space="0" w:color="auto"/>
        <w:right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i/>
      <w:iCs/>
      <w:sz w:val="14"/>
      <w:szCs w:val="14"/>
    </w:rPr>
  </w:style>
  <w:style w:type="paragraph" w:customStyle="1" w:styleId="xl175">
    <w:name w:val="xl175"/>
    <w:basedOn w:val="a"/>
    <w:uiPriority w:val="99"/>
    <w:qFormat/>
    <w:rsid w:val="00666C3B"/>
    <w:pPr>
      <w:pBdr>
        <w:left w:val="single" w:sz="4" w:space="0" w:color="auto"/>
        <w:right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i/>
      <w:iCs/>
      <w:sz w:val="14"/>
      <w:szCs w:val="14"/>
    </w:rPr>
  </w:style>
  <w:style w:type="paragraph" w:customStyle="1" w:styleId="xl176">
    <w:name w:val="xl176"/>
    <w:basedOn w:val="a"/>
    <w:uiPriority w:val="99"/>
    <w:qFormat/>
    <w:rsid w:val="00666C3B"/>
    <w:pPr>
      <w:pBdr>
        <w:left w:val="single" w:sz="4" w:space="0" w:color="auto"/>
        <w:bottom w:val="single" w:sz="8" w:space="0" w:color="auto"/>
        <w:right w:val="single" w:sz="4" w:space="0" w:color="auto"/>
      </w:pBdr>
      <w:shd w:val="clear" w:color="auto" w:fill="FFCC99"/>
      <w:spacing w:before="100" w:beforeAutospacing="1" w:after="100" w:afterAutospacing="1" w:line="240" w:lineRule="auto"/>
      <w:jc w:val="center"/>
    </w:pPr>
    <w:rPr>
      <w:rFonts w:ascii="Times New Roman" w:eastAsia="Times New Roman" w:hAnsi="Times New Roman" w:cs="Times New Roman"/>
      <w:i/>
      <w:iCs/>
      <w:sz w:val="14"/>
      <w:szCs w:val="14"/>
    </w:rPr>
  </w:style>
  <w:style w:type="paragraph" w:customStyle="1" w:styleId="c14">
    <w:name w:val="c14"/>
    <w:basedOn w:val="a"/>
    <w:uiPriority w:val="99"/>
    <w:qFormat/>
    <w:rsid w:val="00666C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uiPriority w:val="99"/>
    <w:qFormat/>
    <w:rsid w:val="00666C3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178">
    <w:name w:val="xl178"/>
    <w:basedOn w:val="a"/>
    <w:uiPriority w:val="99"/>
    <w:qFormat/>
    <w:rsid w:val="00666C3B"/>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179">
    <w:name w:val="xl179"/>
    <w:basedOn w:val="a"/>
    <w:uiPriority w:val="99"/>
    <w:qFormat/>
    <w:rsid w:val="00666C3B"/>
    <w:pPr>
      <w:shd w:val="clear" w:color="auto" w:fill="FFFFFF"/>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180">
    <w:name w:val="xl180"/>
    <w:basedOn w:val="a"/>
    <w:uiPriority w:val="99"/>
    <w:qFormat/>
    <w:rsid w:val="00666C3B"/>
    <w:pP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1ff">
    <w:name w:val="Обычный (веб)1"/>
    <w:basedOn w:val="a"/>
    <w:next w:val="a8"/>
    <w:uiPriority w:val="99"/>
    <w:qFormat/>
    <w:rsid w:val="00666C3B"/>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ConsPlusCell">
    <w:name w:val="ConsPlusCell"/>
    <w:uiPriority w:val="99"/>
    <w:qFormat/>
    <w:rsid w:val="00666C3B"/>
    <w:pPr>
      <w:autoSpaceDE w:val="0"/>
      <w:autoSpaceDN w:val="0"/>
      <w:adjustRightInd w:val="0"/>
    </w:pPr>
    <w:rPr>
      <w:rFonts w:ascii="Arial" w:eastAsia="Times New Roman" w:hAnsi="Arial" w:cs="Arial"/>
    </w:rPr>
  </w:style>
  <w:style w:type="character" w:customStyle="1" w:styleId="1ff0">
    <w:name w:val="Раздел 1 Знак"/>
    <w:basedOn w:val="10"/>
    <w:link w:val="1ff1"/>
    <w:locked/>
    <w:rsid w:val="00666C3B"/>
    <w:rPr>
      <w:rFonts w:ascii="Times New Roman" w:eastAsia="Times New Roman" w:hAnsi="Times New Roman" w:cs="Times New Roman"/>
      <w:b w:val="0"/>
      <w:bCs w:val="0"/>
      <w:kern w:val="32"/>
      <w:sz w:val="24"/>
      <w:szCs w:val="24"/>
      <w:lang w:val="x-none" w:eastAsia="x-none"/>
    </w:rPr>
  </w:style>
  <w:style w:type="paragraph" w:customStyle="1" w:styleId="1ff1">
    <w:name w:val="Раздел 1"/>
    <w:basedOn w:val="1"/>
    <w:link w:val="1ff0"/>
    <w:qFormat/>
    <w:rsid w:val="00666C3B"/>
    <w:pPr>
      <w:jc w:val="both"/>
    </w:pPr>
    <w:rPr>
      <w:rFonts w:ascii="Times New Roman" w:eastAsia="Times New Roman" w:hAnsi="Times New Roman" w:cs="Times New Roman"/>
      <w:b w:val="0"/>
      <w:bCs w:val="0"/>
      <w:lang w:val="x-none" w:eastAsia="x-none"/>
    </w:rPr>
  </w:style>
  <w:style w:type="character" w:customStyle="1" w:styleId="1ff2">
    <w:name w:val="Подзаголовок Знак1"/>
    <w:basedOn w:val="a0"/>
    <w:uiPriority w:val="11"/>
    <w:rsid w:val="00666C3B"/>
    <w:rPr>
      <w:rFonts w:ascii="Calibri" w:eastAsia="Times New Roman" w:hAnsi="Calibri" w:cs="Times New Roman"/>
      <w:color w:val="5A5A5A"/>
      <w:spacing w:val="15"/>
      <w:sz w:val="22"/>
      <w:szCs w:val="22"/>
      <w:lang w:eastAsia="en-US"/>
    </w:rPr>
  </w:style>
  <w:style w:type="character" w:customStyle="1" w:styleId="117">
    <w:name w:val="Раздел 1.1 Знак"/>
    <w:basedOn w:val="afffffd"/>
    <w:link w:val="118"/>
    <w:locked/>
    <w:rsid w:val="00666C3B"/>
    <w:rPr>
      <w:rFonts w:ascii="Times New Roman" w:eastAsia="Times New Roman" w:hAnsi="Times New Roman" w:cs="Times New Roman"/>
      <w:color w:val="5A5A5A"/>
      <w:spacing w:val="15"/>
      <w:sz w:val="24"/>
      <w:szCs w:val="24"/>
    </w:rPr>
  </w:style>
  <w:style w:type="paragraph" w:customStyle="1" w:styleId="118">
    <w:name w:val="Раздел 1.1"/>
    <w:basedOn w:val="afffffc"/>
    <w:link w:val="117"/>
    <w:qFormat/>
    <w:rsid w:val="00666C3B"/>
    <w:pPr>
      <w:ind w:firstLine="709"/>
      <w:jc w:val="both"/>
    </w:pPr>
    <w:rPr>
      <w:rFonts w:ascii="Times New Roman" w:eastAsia="Times New Roman" w:hAnsi="Times New Roman" w:cs="Times New Roman"/>
      <w:color w:val="5A5A5A"/>
      <w:spacing w:val="15"/>
    </w:rPr>
  </w:style>
  <w:style w:type="paragraph" w:customStyle="1" w:styleId="pTextStyle">
    <w:name w:val="pTextStyle"/>
    <w:basedOn w:val="a"/>
    <w:uiPriority w:val="99"/>
    <w:qFormat/>
    <w:rsid w:val="00666C3B"/>
    <w:pPr>
      <w:spacing w:after="0" w:line="247" w:lineRule="auto"/>
    </w:pPr>
    <w:rPr>
      <w:rFonts w:ascii="Times New Roman" w:eastAsia="Times New Roman" w:hAnsi="Times New Roman" w:cs="Times New Roman"/>
      <w:sz w:val="24"/>
      <w:szCs w:val="24"/>
      <w:lang w:val="en-US"/>
    </w:rPr>
  </w:style>
  <w:style w:type="paragraph" w:customStyle="1" w:styleId="pTextStyleCenter">
    <w:name w:val="pTextStyleCenter"/>
    <w:basedOn w:val="a"/>
    <w:uiPriority w:val="99"/>
    <w:qFormat/>
    <w:rsid w:val="00666C3B"/>
    <w:pPr>
      <w:spacing w:after="0" w:line="252" w:lineRule="auto"/>
      <w:jc w:val="center"/>
    </w:pPr>
    <w:rPr>
      <w:rFonts w:ascii="Times New Roman" w:eastAsia="Times New Roman" w:hAnsi="Times New Roman" w:cs="Times New Roman"/>
      <w:sz w:val="24"/>
      <w:szCs w:val="24"/>
      <w:lang w:val="en-US"/>
    </w:rPr>
  </w:style>
  <w:style w:type="character" w:customStyle="1" w:styleId="711">
    <w:name w:val="Заголовок 7 Знак1"/>
    <w:basedOn w:val="a0"/>
    <w:semiHidden/>
    <w:rsid w:val="00666C3B"/>
    <w:rPr>
      <w:rFonts w:ascii="Calibri Light" w:eastAsia="Times New Roman" w:hAnsi="Calibri Light" w:cs="Times New Roman" w:hint="default"/>
      <w:i/>
      <w:iCs/>
      <w:color w:val="1F3763"/>
      <w:sz w:val="22"/>
      <w:szCs w:val="22"/>
    </w:rPr>
  </w:style>
  <w:style w:type="character" w:customStyle="1" w:styleId="811">
    <w:name w:val="Заголовок 8 Знак1"/>
    <w:basedOn w:val="a0"/>
    <w:semiHidden/>
    <w:rsid w:val="00666C3B"/>
    <w:rPr>
      <w:rFonts w:ascii="Calibri Light" w:eastAsia="Times New Roman" w:hAnsi="Calibri Light" w:cs="Times New Roman" w:hint="default"/>
      <w:color w:val="272727"/>
      <w:sz w:val="21"/>
      <w:szCs w:val="21"/>
    </w:rPr>
  </w:style>
  <w:style w:type="character" w:customStyle="1" w:styleId="911">
    <w:name w:val="Заголовок 9 Знак1"/>
    <w:basedOn w:val="a0"/>
    <w:semiHidden/>
    <w:rsid w:val="00666C3B"/>
    <w:rPr>
      <w:rFonts w:ascii="Calibri Light" w:eastAsia="Times New Roman" w:hAnsi="Calibri Light" w:cs="Times New Roman" w:hint="default"/>
      <w:i/>
      <w:iCs/>
      <w:color w:val="272727"/>
      <w:sz w:val="21"/>
      <w:szCs w:val="21"/>
    </w:rPr>
  </w:style>
  <w:style w:type="character" w:customStyle="1" w:styleId="1ff3">
    <w:name w:val="Основной текст Знак1"/>
    <w:basedOn w:val="a0"/>
    <w:semiHidden/>
    <w:rsid w:val="00666C3B"/>
    <w:rPr>
      <w:rFonts w:ascii="Calibri" w:eastAsia="Calibri" w:hAnsi="Calibri" w:cs="Times New Roman"/>
      <w:sz w:val="22"/>
      <w:szCs w:val="22"/>
      <w:lang w:eastAsia="en-US"/>
    </w:rPr>
  </w:style>
  <w:style w:type="character" w:customStyle="1" w:styleId="1ff4">
    <w:name w:val="Текст выноски Знак1"/>
    <w:basedOn w:val="a0"/>
    <w:uiPriority w:val="99"/>
    <w:semiHidden/>
    <w:rsid w:val="00666C3B"/>
    <w:rPr>
      <w:rFonts w:ascii="Segoe UI" w:eastAsia="Calibri" w:hAnsi="Segoe UI"/>
      <w:sz w:val="18"/>
      <w:szCs w:val="18"/>
      <w:lang w:eastAsia="en-US"/>
    </w:rPr>
  </w:style>
  <w:style w:type="character" w:customStyle="1" w:styleId="1ff5">
    <w:name w:val="Гиперссылка1"/>
    <w:basedOn w:val="a0"/>
    <w:uiPriority w:val="99"/>
    <w:rsid w:val="00666C3B"/>
    <w:rPr>
      <w:color w:val="0000FF"/>
      <w:u w:val="single"/>
    </w:rPr>
  </w:style>
  <w:style w:type="character" w:customStyle="1" w:styleId="1ff6">
    <w:name w:val="Просмотренная гиперссылка1"/>
    <w:basedOn w:val="a0"/>
    <w:uiPriority w:val="99"/>
    <w:semiHidden/>
    <w:rsid w:val="00666C3B"/>
    <w:rPr>
      <w:color w:val="800080"/>
      <w:u w:val="single"/>
    </w:rPr>
  </w:style>
  <w:style w:type="character" w:customStyle="1" w:styleId="1ff7">
    <w:name w:val="Текст концевой сноски Знак1"/>
    <w:basedOn w:val="a0"/>
    <w:uiPriority w:val="99"/>
    <w:semiHidden/>
    <w:rsid w:val="00666C3B"/>
    <w:rPr>
      <w:rFonts w:ascii="Calibri" w:eastAsia="Calibri" w:hAnsi="Calibri" w:cs="Times New Roman"/>
      <w:lang w:eastAsia="en-US"/>
    </w:rPr>
  </w:style>
  <w:style w:type="character" w:customStyle="1" w:styleId="216">
    <w:name w:val="Основной текст 2 Знак1"/>
    <w:basedOn w:val="a0"/>
    <w:uiPriority w:val="99"/>
    <w:semiHidden/>
    <w:rsid w:val="00666C3B"/>
    <w:rPr>
      <w:rFonts w:ascii="Calibri" w:eastAsia="Calibri" w:hAnsi="Calibri" w:cs="Times New Roman"/>
      <w:sz w:val="22"/>
      <w:szCs w:val="22"/>
      <w:lang w:eastAsia="en-US"/>
    </w:rPr>
  </w:style>
  <w:style w:type="character" w:customStyle="1" w:styleId="217">
    <w:name w:val="Основной текст с отступом 2 Знак1"/>
    <w:basedOn w:val="a0"/>
    <w:semiHidden/>
    <w:rsid w:val="00666C3B"/>
    <w:rPr>
      <w:rFonts w:ascii="Calibri" w:eastAsia="Calibri" w:hAnsi="Calibri" w:cs="Times New Roman"/>
      <w:sz w:val="22"/>
      <w:szCs w:val="22"/>
      <w:lang w:eastAsia="en-US"/>
    </w:rPr>
  </w:style>
  <w:style w:type="character" w:customStyle="1" w:styleId="c7">
    <w:name w:val="c7"/>
    <w:rsid w:val="00666C3B"/>
    <w:rPr>
      <w:rFonts w:ascii="Times New Roman" w:hAnsi="Times New Roman" w:cs="Times New Roman" w:hint="default"/>
    </w:rPr>
  </w:style>
  <w:style w:type="character" w:customStyle="1" w:styleId="markedcontent">
    <w:name w:val="markedcontent"/>
    <w:basedOn w:val="a0"/>
    <w:rsid w:val="00666C3B"/>
  </w:style>
  <w:style w:type="character" w:customStyle="1" w:styleId="c21">
    <w:name w:val="c21"/>
    <w:basedOn w:val="a0"/>
    <w:rsid w:val="00666C3B"/>
  </w:style>
  <w:style w:type="character" w:customStyle="1" w:styleId="37">
    <w:name w:val="Неразрешенное упоминание3"/>
    <w:uiPriority w:val="99"/>
    <w:semiHidden/>
    <w:rsid w:val="00666C3B"/>
    <w:rPr>
      <w:color w:val="605E5C"/>
      <w:shd w:val="clear" w:color="auto" w:fill="E1DFDD"/>
    </w:rPr>
  </w:style>
  <w:style w:type="character" w:customStyle="1" w:styleId="FontStyle11">
    <w:name w:val="Font Style11"/>
    <w:uiPriority w:val="99"/>
    <w:rsid w:val="00666C3B"/>
    <w:rPr>
      <w:rFonts w:ascii="Times New Roman" w:hAnsi="Times New Roman" w:cs="Times New Roman" w:hint="default"/>
      <w:sz w:val="22"/>
      <w:szCs w:val="22"/>
    </w:rPr>
  </w:style>
  <w:style w:type="character" w:customStyle="1" w:styleId="212pt">
    <w:name w:val="Основной текст (2) + 12 pt"/>
    <w:aliases w:val="Полужирный2,Курсив1"/>
    <w:rsid w:val="00666C3B"/>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character" w:customStyle="1" w:styleId="1ff8">
    <w:name w:val="Текст Знак1"/>
    <w:basedOn w:val="a0"/>
    <w:semiHidden/>
    <w:rsid w:val="00666C3B"/>
    <w:rPr>
      <w:rFonts w:ascii="Consolas" w:eastAsia="Calibri" w:hAnsi="Consolas" w:cs="Times New Roman"/>
      <w:sz w:val="21"/>
      <w:szCs w:val="21"/>
      <w:lang w:eastAsia="en-US"/>
    </w:rPr>
  </w:style>
  <w:style w:type="character" w:customStyle="1" w:styleId="218">
    <w:name w:val="Цитата 2 Знак1"/>
    <w:basedOn w:val="a0"/>
    <w:uiPriority w:val="29"/>
    <w:rsid w:val="00666C3B"/>
    <w:rPr>
      <w:rFonts w:ascii="Calibri" w:eastAsia="Calibri" w:hAnsi="Calibri" w:cs="Times New Roman"/>
      <w:i/>
      <w:iCs/>
      <w:color w:val="404040"/>
      <w:sz w:val="22"/>
      <w:szCs w:val="22"/>
      <w:lang w:eastAsia="en-US"/>
    </w:rPr>
  </w:style>
  <w:style w:type="character" w:customStyle="1" w:styleId="1ff9">
    <w:name w:val="Выделенная цитата Знак1"/>
    <w:basedOn w:val="a0"/>
    <w:uiPriority w:val="30"/>
    <w:rsid w:val="00666C3B"/>
    <w:rPr>
      <w:rFonts w:ascii="Calibri" w:eastAsia="Calibri" w:hAnsi="Calibri" w:cs="Times New Roman"/>
      <w:i/>
      <w:iCs/>
      <w:color w:val="4472C4"/>
      <w:sz w:val="22"/>
      <w:szCs w:val="22"/>
      <w:lang w:eastAsia="en-US"/>
    </w:rPr>
  </w:style>
  <w:style w:type="table" w:customStyle="1" w:styleId="53">
    <w:name w:val="Сетка таблицы5"/>
    <w:basedOn w:val="a1"/>
    <w:next w:val="afffff5"/>
    <w:uiPriority w:val="59"/>
    <w:rsid w:val="00666C3B"/>
    <w:rPr>
      <w:rFonts w:ascii="Calibri" w:eastAsia="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Таблица простая 33"/>
    <w:basedOn w:val="a1"/>
    <w:next w:val="32"/>
    <w:uiPriority w:val="43"/>
    <w:rsid w:val="00666C3B"/>
    <w:rPr>
      <w:rFonts w:ascii="Calibri" w:eastAsia="Times New Roman" w:hAnsi="Calibri" w:cs="Times New Roman"/>
      <w:lang w:eastAsia="en-US"/>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uiPriority w:val="59"/>
    <w:rsid w:val="00666C3B"/>
    <w:rPr>
      <w:rFonts w:ascii="Calibri" w:eastAsia="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666C3B"/>
    <w:pPr>
      <w:suppressAutoHyphens/>
    </w:pPr>
    <w:rPr>
      <w:rFonts w:ascii="Calibri" w:eastAsia="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666C3B"/>
    <w:pPr>
      <w:widowControl w:val="0"/>
      <w:autoSpaceDE w:val="0"/>
      <w:autoSpaceDN w:val="0"/>
    </w:pPr>
    <w:rPr>
      <w:rFonts w:ascii="Calibri" w:eastAsia="Calibri" w:hAnsi="Calibri" w:cs="Calibri"/>
      <w:sz w:val="22"/>
      <w:szCs w:val="22"/>
      <w:lang w:val="en-US" w:eastAsia="en-US"/>
    </w:rPr>
    <w:tblPr>
      <w:tblCellMar>
        <w:top w:w="0" w:type="dxa"/>
        <w:left w:w="0" w:type="dxa"/>
        <w:bottom w:w="0" w:type="dxa"/>
        <w:right w:w="0" w:type="dxa"/>
      </w:tblCellMar>
    </w:tblPr>
  </w:style>
  <w:style w:type="table" w:customStyle="1" w:styleId="TableNormal12">
    <w:name w:val="Table Normal12"/>
    <w:uiPriority w:val="2"/>
    <w:semiHidden/>
    <w:qFormat/>
    <w:rsid w:val="00666C3B"/>
    <w:pPr>
      <w:widowControl w:val="0"/>
      <w:autoSpaceDE w:val="0"/>
      <w:autoSpaceDN w:val="0"/>
    </w:pPr>
    <w:rPr>
      <w:rFonts w:ascii="Calibri" w:eastAsia="Calibri" w:hAnsi="Calibri" w:cs="Calibri"/>
      <w:sz w:val="22"/>
      <w:szCs w:val="22"/>
      <w:lang w:val="en-US" w:eastAsia="en-US"/>
    </w:rPr>
    <w:tblPr>
      <w:tblCellMar>
        <w:top w:w="0" w:type="dxa"/>
        <w:left w:w="0" w:type="dxa"/>
        <w:bottom w:w="0" w:type="dxa"/>
        <w:right w:w="0" w:type="dxa"/>
      </w:tblCellMar>
    </w:tblPr>
  </w:style>
  <w:style w:type="table" w:customStyle="1" w:styleId="TableNormal21">
    <w:name w:val="Table Normal21"/>
    <w:uiPriority w:val="2"/>
    <w:semiHidden/>
    <w:qFormat/>
    <w:rsid w:val="00666C3B"/>
    <w:pPr>
      <w:widowControl w:val="0"/>
      <w:autoSpaceDE w:val="0"/>
      <w:autoSpaceDN w:val="0"/>
    </w:pPr>
    <w:rPr>
      <w:rFonts w:ascii="Calibri" w:eastAsia="Calibri" w:hAnsi="Calibri" w:cs="Calibri"/>
      <w:sz w:val="22"/>
      <w:szCs w:val="22"/>
      <w:lang w:val="en-US" w:eastAsia="en-US"/>
    </w:rPr>
    <w:tblPr>
      <w:tblCellMar>
        <w:top w:w="0" w:type="dxa"/>
        <w:left w:w="0" w:type="dxa"/>
        <w:bottom w:w="0" w:type="dxa"/>
        <w:right w:w="0" w:type="dxa"/>
      </w:tblCellMar>
    </w:tblPr>
  </w:style>
  <w:style w:type="table" w:customStyle="1" w:styleId="TableNormal4">
    <w:name w:val="Table Normal4"/>
    <w:uiPriority w:val="2"/>
    <w:semiHidden/>
    <w:qFormat/>
    <w:rsid w:val="00666C3B"/>
    <w:pPr>
      <w:widowControl w:val="0"/>
      <w:autoSpaceDE w:val="0"/>
      <w:autoSpaceDN w:val="0"/>
    </w:pPr>
    <w:rPr>
      <w:rFonts w:ascii="Calibri" w:eastAsia="Calibri" w:hAnsi="Calibri" w:cs="Calibri"/>
      <w:sz w:val="22"/>
      <w:szCs w:val="22"/>
      <w:lang w:val="en-US" w:eastAsia="en-US"/>
    </w:rPr>
    <w:tblPr>
      <w:tblCellMar>
        <w:top w:w="0" w:type="dxa"/>
        <w:left w:w="0" w:type="dxa"/>
        <w:bottom w:w="0" w:type="dxa"/>
        <w:right w:w="0" w:type="dxa"/>
      </w:tblCellMar>
    </w:tblPr>
  </w:style>
  <w:style w:type="table" w:customStyle="1" w:styleId="TableNormal5">
    <w:name w:val="Table Normal5"/>
    <w:uiPriority w:val="2"/>
    <w:semiHidden/>
    <w:qFormat/>
    <w:rsid w:val="00666C3B"/>
    <w:pPr>
      <w:widowControl w:val="0"/>
      <w:autoSpaceDE w:val="0"/>
      <w:autoSpaceDN w:val="0"/>
    </w:pPr>
    <w:rPr>
      <w:rFonts w:ascii="Calibri" w:eastAsia="Calibri" w:hAnsi="Calibri" w:cs="Calibri"/>
      <w:sz w:val="22"/>
      <w:szCs w:val="22"/>
      <w:lang w:val="en-US" w:eastAsia="en-US"/>
    </w:rPr>
    <w:tblPr>
      <w:tblCellMar>
        <w:top w:w="0" w:type="dxa"/>
        <w:left w:w="0" w:type="dxa"/>
        <w:bottom w:w="0" w:type="dxa"/>
        <w:right w:w="0" w:type="dxa"/>
      </w:tblCellMar>
    </w:tblPr>
  </w:style>
  <w:style w:type="table" w:customStyle="1" w:styleId="TableNormal6">
    <w:name w:val="Table Normal6"/>
    <w:uiPriority w:val="2"/>
    <w:semiHidden/>
    <w:qFormat/>
    <w:rsid w:val="00666C3B"/>
    <w:pPr>
      <w:widowControl w:val="0"/>
      <w:autoSpaceDE w:val="0"/>
      <w:autoSpaceDN w:val="0"/>
    </w:pPr>
    <w:rPr>
      <w:rFonts w:ascii="Calibri" w:eastAsia="Calibri" w:hAnsi="Calibri" w:cs="Calibri"/>
      <w:sz w:val="22"/>
      <w:szCs w:val="22"/>
      <w:lang w:val="en-US" w:eastAsia="en-US"/>
    </w:rPr>
    <w:tblPr>
      <w:tblCellMar>
        <w:top w:w="0" w:type="dxa"/>
        <w:left w:w="0" w:type="dxa"/>
        <w:bottom w:w="0" w:type="dxa"/>
        <w:right w:w="0" w:type="dxa"/>
      </w:tblCellMar>
    </w:tblPr>
  </w:style>
  <w:style w:type="table" w:customStyle="1" w:styleId="TableNormal7">
    <w:name w:val="Table Normal7"/>
    <w:uiPriority w:val="2"/>
    <w:semiHidden/>
    <w:qFormat/>
    <w:rsid w:val="00666C3B"/>
    <w:pPr>
      <w:widowControl w:val="0"/>
      <w:autoSpaceDE w:val="0"/>
      <w:autoSpaceDN w:val="0"/>
    </w:pPr>
    <w:rPr>
      <w:rFonts w:ascii="Calibri" w:eastAsia="Calibri" w:hAnsi="Calibri" w:cs="Calibri"/>
      <w:sz w:val="22"/>
      <w:szCs w:val="22"/>
      <w:lang w:val="en-US" w:eastAsia="en-US"/>
    </w:rPr>
    <w:tblPr>
      <w:tblCellMar>
        <w:top w:w="0" w:type="dxa"/>
        <w:left w:w="0" w:type="dxa"/>
        <w:bottom w:w="0" w:type="dxa"/>
        <w:right w:w="0" w:type="dxa"/>
      </w:tblCellMar>
    </w:tblPr>
  </w:style>
  <w:style w:type="table" w:customStyle="1" w:styleId="TableNormal8">
    <w:name w:val="Table Normal8"/>
    <w:uiPriority w:val="2"/>
    <w:semiHidden/>
    <w:qFormat/>
    <w:rsid w:val="00666C3B"/>
    <w:pPr>
      <w:widowControl w:val="0"/>
      <w:autoSpaceDE w:val="0"/>
      <w:autoSpaceDN w:val="0"/>
    </w:pPr>
    <w:rPr>
      <w:rFonts w:ascii="Calibri" w:eastAsia="Calibri" w:hAnsi="Calibri" w:cs="Calibri"/>
      <w:sz w:val="22"/>
      <w:szCs w:val="22"/>
      <w:lang w:val="en-US" w:eastAsia="en-US"/>
    </w:rPr>
    <w:tblPr>
      <w:tblCellMar>
        <w:top w:w="0" w:type="dxa"/>
        <w:left w:w="0" w:type="dxa"/>
        <w:bottom w:w="0" w:type="dxa"/>
        <w:right w:w="0" w:type="dxa"/>
      </w:tblCellMar>
    </w:tblPr>
  </w:style>
  <w:style w:type="table" w:customStyle="1" w:styleId="TableNormal9">
    <w:name w:val="Table Normal9"/>
    <w:uiPriority w:val="2"/>
    <w:semiHidden/>
    <w:qFormat/>
    <w:rsid w:val="00666C3B"/>
    <w:pPr>
      <w:widowControl w:val="0"/>
      <w:autoSpaceDE w:val="0"/>
      <w:autoSpaceDN w:val="0"/>
    </w:pPr>
    <w:rPr>
      <w:rFonts w:ascii="Calibri" w:eastAsia="Calibri" w:hAnsi="Calibri" w:cs="Calibri"/>
      <w:sz w:val="22"/>
      <w:szCs w:val="22"/>
      <w:lang w:val="en-US" w:eastAsia="en-US"/>
    </w:rPr>
    <w:tblPr>
      <w:tblCellMar>
        <w:top w:w="0" w:type="dxa"/>
        <w:left w:w="0" w:type="dxa"/>
        <w:bottom w:w="0" w:type="dxa"/>
        <w:right w:w="0" w:type="dxa"/>
      </w:tblCellMar>
    </w:tblPr>
  </w:style>
  <w:style w:type="table" w:customStyle="1" w:styleId="TableNormal10">
    <w:name w:val="Table Normal10"/>
    <w:uiPriority w:val="2"/>
    <w:semiHidden/>
    <w:qFormat/>
    <w:rsid w:val="00666C3B"/>
    <w:pPr>
      <w:widowControl w:val="0"/>
      <w:autoSpaceDE w:val="0"/>
      <w:autoSpaceDN w:val="0"/>
    </w:pPr>
    <w:rPr>
      <w:rFonts w:ascii="Calibri" w:eastAsia="Calibri" w:hAnsi="Calibri" w:cs="Calibri"/>
      <w:sz w:val="22"/>
      <w:szCs w:val="22"/>
      <w:lang w:val="en-US" w:eastAsia="en-US"/>
    </w:rPr>
    <w:tblPr>
      <w:tblCellMar>
        <w:top w:w="0" w:type="dxa"/>
        <w:left w:w="0" w:type="dxa"/>
        <w:bottom w:w="0" w:type="dxa"/>
        <w:right w:w="0" w:type="dxa"/>
      </w:tblCellMar>
    </w:tblPr>
  </w:style>
  <w:style w:type="table" w:customStyle="1" w:styleId="TableNormal111">
    <w:name w:val="Table Normal111"/>
    <w:uiPriority w:val="2"/>
    <w:semiHidden/>
    <w:qFormat/>
    <w:rsid w:val="00666C3B"/>
    <w:pPr>
      <w:widowControl w:val="0"/>
      <w:autoSpaceDE w:val="0"/>
      <w:autoSpaceDN w:val="0"/>
    </w:pPr>
    <w:rPr>
      <w:rFonts w:ascii="Calibri" w:eastAsia="Calibri" w:hAnsi="Calibri" w:cs="Calibri"/>
      <w:sz w:val="22"/>
      <w:szCs w:val="22"/>
      <w:lang w:val="en-US" w:eastAsia="en-US"/>
    </w:rPr>
    <w:tblPr>
      <w:tblCellMar>
        <w:top w:w="0" w:type="dxa"/>
        <w:left w:w="0" w:type="dxa"/>
        <w:bottom w:w="0" w:type="dxa"/>
        <w:right w:w="0" w:type="dxa"/>
      </w:tblCellMar>
    </w:tblPr>
  </w:style>
  <w:style w:type="table" w:customStyle="1" w:styleId="230">
    <w:name w:val="Сетка таблицы23"/>
    <w:basedOn w:val="a1"/>
    <w:uiPriority w:val="39"/>
    <w:rsid w:val="00666C3B"/>
    <w:rPr>
      <w:rFonts w:ascii="Calibri" w:eastAsia="Times New Roman"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qFormat/>
    <w:rsid w:val="00666C3B"/>
    <w:pPr>
      <w:widowControl w:val="0"/>
      <w:autoSpaceDE w:val="0"/>
      <w:autoSpaceDN w:val="0"/>
    </w:pPr>
    <w:rPr>
      <w:rFonts w:ascii="Calibri" w:eastAsia="Calibri" w:hAnsi="Calibri" w:cs="Times New Roman"/>
      <w:sz w:val="22"/>
      <w:szCs w:val="22"/>
      <w:lang w:val="en-US" w:eastAsia="en-US"/>
    </w:rPr>
    <w:tblPr>
      <w:tblCellMar>
        <w:top w:w="0" w:type="dxa"/>
        <w:left w:w="0" w:type="dxa"/>
        <w:bottom w:w="0" w:type="dxa"/>
        <w:right w:w="0" w:type="dxa"/>
      </w:tblCellMar>
    </w:tblPr>
  </w:style>
  <w:style w:type="table" w:customStyle="1" w:styleId="3120">
    <w:name w:val="Таблица простая 312"/>
    <w:basedOn w:val="a1"/>
    <w:uiPriority w:val="43"/>
    <w:rsid w:val="00666C3B"/>
    <w:rPr>
      <w:lang w:eastAsia="en-US"/>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Сетка таблицы32"/>
    <w:basedOn w:val="a1"/>
    <w:uiPriority w:val="39"/>
    <w:rsid w:val="00666C3B"/>
    <w:rPr>
      <w:rFonts w:ascii="Calibri" w:eastAsia="Times New Roman"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39"/>
    <w:rsid w:val="00666C3B"/>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39"/>
    <w:rsid w:val="00666C3B"/>
    <w:pPr>
      <w:suppressAutoHyphens/>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uiPriority w:val="59"/>
    <w:rsid w:val="00666C3B"/>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Таблица простая 211"/>
    <w:uiPriority w:val="59"/>
    <w:rsid w:val="00666C3B"/>
    <w:rPr>
      <w:rFonts w:ascii="Calibri" w:eastAsia="Times New Roman" w:hAnsi="Calibri" w:cs="Times New Roman"/>
      <w:lang w:eastAsia="zh-CN"/>
    </w:rPr>
    <w:tblPr>
      <w:tblBorders>
        <w:top w:val="single" w:sz="4" w:space="0" w:color="000000"/>
        <w:bottom w:val="single" w:sz="4" w:space="0" w:color="000000"/>
      </w:tblBorders>
      <w:tblCellMar>
        <w:top w:w="0" w:type="dxa"/>
        <w:left w:w="108" w:type="dxa"/>
        <w:bottom w:w="0" w:type="dxa"/>
        <w:right w:w="108" w:type="dxa"/>
      </w:tblCellMar>
    </w:tblPr>
  </w:style>
  <w:style w:type="table" w:customStyle="1" w:styleId="-511">
    <w:name w:val="Таблица-сетка 5 темная11"/>
    <w:uiPriority w:val="99"/>
    <w:rsid w:val="00666C3B"/>
    <w:rPr>
      <w:rFonts w:ascii="Calibri" w:eastAsia="Times New Roman" w:hAnsi="Calibri" w:cs="Times New Roman"/>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1">
    <w:name w:val="Grid Table 5 Dark- Accent 11"/>
    <w:uiPriority w:val="99"/>
    <w:rsid w:val="00666C3B"/>
    <w:rPr>
      <w:rFonts w:ascii="Calibri" w:eastAsia="Times New Roman" w:hAnsi="Calibri" w:cs="Times New Roman"/>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1">
    <w:name w:val="Grid Table 5 Dark - Accent 21"/>
    <w:uiPriority w:val="99"/>
    <w:rsid w:val="00666C3B"/>
    <w:rPr>
      <w:rFonts w:ascii="Calibri" w:eastAsia="Times New Roman" w:hAnsi="Calibri" w:cs="Times New Roman"/>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1">
    <w:name w:val="Grid Table 5 Dark - Accent 31"/>
    <w:uiPriority w:val="99"/>
    <w:rsid w:val="00666C3B"/>
    <w:rPr>
      <w:rFonts w:ascii="Calibri" w:eastAsia="Times New Roman" w:hAnsi="Calibri" w:cs="Times New Roman"/>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1">
    <w:name w:val="Grid Table 5 Dark- Accent 41"/>
    <w:uiPriority w:val="99"/>
    <w:rsid w:val="00666C3B"/>
    <w:rPr>
      <w:rFonts w:ascii="Calibri" w:eastAsia="Times New Roman" w:hAnsi="Calibri" w:cs="Times New Roman"/>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1">
    <w:name w:val="Grid Table 5 Dark - Accent 51"/>
    <w:uiPriority w:val="99"/>
    <w:rsid w:val="00666C3B"/>
    <w:rPr>
      <w:rFonts w:ascii="Calibri" w:eastAsia="Times New Roman" w:hAnsi="Calibri" w:cs="Times New Roman"/>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1">
    <w:name w:val="Grid Table 5 Dark - Accent 61"/>
    <w:uiPriority w:val="99"/>
    <w:rsid w:val="00666C3B"/>
    <w:rPr>
      <w:rFonts w:ascii="Calibri" w:eastAsia="Times New Roman" w:hAnsi="Calibri" w:cs="Times New Roman"/>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5110">
    <w:name w:val="Список-таблица 5 темная11"/>
    <w:uiPriority w:val="99"/>
    <w:rsid w:val="00666C3B"/>
    <w:rPr>
      <w:rFonts w:ascii="Calibri" w:eastAsia="Times New Roman" w:hAnsi="Calibri" w:cs="Times New Roman"/>
      <w:lang w:eastAsia="zh-CN"/>
    </w:rPr>
    <w:tblPr>
      <w:tblStyleRowBandSize w:val="1"/>
      <w:tblStyleColBandSize w:val="1"/>
      <w:tblBorders>
        <w:top w:val="single" w:sz="36" w:space="0" w:color="7F7F7F"/>
        <w:left w:val="single" w:sz="36" w:space="0" w:color="7F7F7F"/>
        <w:bottom w:val="single" w:sz="36" w:space="0" w:color="7F7F7F"/>
        <w:right w:val="single" w:sz="36" w:space="0" w:color="7F7F7F"/>
      </w:tblBorders>
      <w:tblCellMar>
        <w:top w:w="0" w:type="dxa"/>
        <w:left w:w="0" w:type="dxa"/>
        <w:bottom w:w="0" w:type="dxa"/>
        <w:right w:w="0" w:type="dxa"/>
      </w:tblCellMar>
    </w:tblPr>
  </w:style>
  <w:style w:type="table" w:customStyle="1" w:styleId="ListTable5Dark-Accent11">
    <w:name w:val="List Table 5 Dark - Accent 11"/>
    <w:uiPriority w:val="99"/>
    <w:rsid w:val="00666C3B"/>
    <w:rPr>
      <w:rFonts w:ascii="Calibri" w:eastAsia="Times New Roman" w:hAnsi="Calibri" w:cs="Times New Roman"/>
      <w:lang w:eastAsia="zh-CN"/>
    </w:rPr>
    <w:tblPr>
      <w:tblStyleRowBandSize w:val="1"/>
      <w:tblStyleColBandSize w:val="1"/>
      <w:tblBorders>
        <w:top w:val="single" w:sz="36" w:space="0" w:color="4F81BD"/>
        <w:left w:val="single" w:sz="36" w:space="0" w:color="4F81BD"/>
        <w:bottom w:val="single" w:sz="36" w:space="0" w:color="4F81BD"/>
        <w:right w:val="single" w:sz="36" w:space="0" w:color="4F81BD"/>
      </w:tblBorders>
      <w:tblCellMar>
        <w:top w:w="0" w:type="dxa"/>
        <w:left w:w="0" w:type="dxa"/>
        <w:bottom w:w="0" w:type="dxa"/>
        <w:right w:w="0" w:type="dxa"/>
      </w:tblCellMar>
    </w:tblPr>
  </w:style>
  <w:style w:type="table" w:customStyle="1" w:styleId="ListTable5Dark-Accent21">
    <w:name w:val="List Table 5 Dark - Accent 21"/>
    <w:uiPriority w:val="99"/>
    <w:rsid w:val="00666C3B"/>
    <w:rPr>
      <w:rFonts w:ascii="Calibri" w:eastAsia="Times New Roman" w:hAnsi="Calibri" w:cs="Times New Roman"/>
      <w:lang w:eastAsia="zh-CN"/>
    </w:rPr>
    <w:tblPr>
      <w:tblStyleRowBandSize w:val="1"/>
      <w:tblStyleColBandSize w:val="1"/>
      <w:tblBorders>
        <w:top w:val="single" w:sz="36" w:space="0" w:color="D99695"/>
        <w:left w:val="single" w:sz="36" w:space="0" w:color="D99695"/>
        <w:bottom w:val="single" w:sz="36" w:space="0" w:color="D99695"/>
        <w:right w:val="single" w:sz="36" w:space="0" w:color="D99695"/>
      </w:tblBorders>
      <w:tblCellMar>
        <w:top w:w="0" w:type="dxa"/>
        <w:left w:w="0" w:type="dxa"/>
        <w:bottom w:w="0" w:type="dxa"/>
        <w:right w:w="0" w:type="dxa"/>
      </w:tblCellMar>
    </w:tblPr>
  </w:style>
  <w:style w:type="table" w:customStyle="1" w:styleId="ListTable5Dark-Accent31">
    <w:name w:val="List Table 5 Dark - Accent 31"/>
    <w:uiPriority w:val="99"/>
    <w:rsid w:val="00666C3B"/>
    <w:rPr>
      <w:rFonts w:ascii="Calibri" w:eastAsia="Times New Roman" w:hAnsi="Calibri" w:cs="Times New Roman"/>
      <w:lang w:eastAsia="zh-CN"/>
    </w:rPr>
    <w:tblPr>
      <w:tblStyleRowBandSize w:val="1"/>
      <w:tblStyleColBandSize w:val="1"/>
      <w:tblBorders>
        <w:top w:val="single" w:sz="36" w:space="0" w:color="C3D69B"/>
        <w:left w:val="single" w:sz="36" w:space="0" w:color="C3D69B"/>
        <w:bottom w:val="single" w:sz="36" w:space="0" w:color="C3D69B"/>
        <w:right w:val="single" w:sz="36" w:space="0" w:color="C3D69B"/>
      </w:tblBorders>
      <w:tblCellMar>
        <w:top w:w="0" w:type="dxa"/>
        <w:left w:w="0" w:type="dxa"/>
        <w:bottom w:w="0" w:type="dxa"/>
        <w:right w:w="0" w:type="dxa"/>
      </w:tblCellMar>
    </w:tblPr>
  </w:style>
  <w:style w:type="table" w:customStyle="1" w:styleId="ListTable5Dark-Accent41">
    <w:name w:val="List Table 5 Dark - Accent 41"/>
    <w:uiPriority w:val="99"/>
    <w:rsid w:val="00666C3B"/>
    <w:rPr>
      <w:rFonts w:ascii="Calibri" w:eastAsia="Times New Roman" w:hAnsi="Calibri" w:cs="Times New Roman"/>
      <w:lang w:eastAsia="zh-CN"/>
    </w:rPr>
    <w:tblPr>
      <w:tblStyleRowBandSize w:val="1"/>
      <w:tblStyleColBandSize w:val="1"/>
      <w:tblBorders>
        <w:top w:val="single" w:sz="36" w:space="0" w:color="B2A1C6"/>
        <w:left w:val="single" w:sz="36" w:space="0" w:color="B2A1C6"/>
        <w:bottom w:val="single" w:sz="36" w:space="0" w:color="B2A1C6"/>
        <w:right w:val="single" w:sz="36" w:space="0" w:color="B2A1C6"/>
      </w:tblBorders>
      <w:tblCellMar>
        <w:top w:w="0" w:type="dxa"/>
        <w:left w:w="0" w:type="dxa"/>
        <w:bottom w:w="0" w:type="dxa"/>
        <w:right w:w="0" w:type="dxa"/>
      </w:tblCellMar>
    </w:tblPr>
  </w:style>
  <w:style w:type="table" w:customStyle="1" w:styleId="ListTable5Dark-Accent51">
    <w:name w:val="List Table 5 Dark - Accent 51"/>
    <w:uiPriority w:val="99"/>
    <w:rsid w:val="00666C3B"/>
    <w:rPr>
      <w:rFonts w:ascii="Calibri" w:eastAsia="Times New Roman" w:hAnsi="Calibri" w:cs="Times New Roman"/>
      <w:lang w:eastAsia="zh-CN"/>
    </w:rPr>
    <w:tblPr>
      <w:tblStyleRowBandSize w:val="1"/>
      <w:tblStyleColBandSize w:val="1"/>
      <w:tblBorders>
        <w:top w:val="single" w:sz="36" w:space="0" w:color="92CCDC"/>
        <w:left w:val="single" w:sz="36" w:space="0" w:color="92CCDC"/>
        <w:bottom w:val="single" w:sz="36" w:space="0" w:color="92CCDC"/>
        <w:right w:val="single" w:sz="36" w:space="0" w:color="92CCDC"/>
      </w:tblBorders>
      <w:tblCellMar>
        <w:top w:w="0" w:type="dxa"/>
        <w:left w:w="0" w:type="dxa"/>
        <w:bottom w:w="0" w:type="dxa"/>
        <w:right w:w="0" w:type="dxa"/>
      </w:tblCellMar>
    </w:tblPr>
  </w:style>
  <w:style w:type="table" w:customStyle="1" w:styleId="ListTable5Dark-Accent61">
    <w:name w:val="List Table 5 Dark - Accent 61"/>
    <w:uiPriority w:val="99"/>
    <w:rsid w:val="00666C3B"/>
    <w:rPr>
      <w:rFonts w:ascii="Calibri" w:eastAsia="Times New Roman" w:hAnsi="Calibri" w:cs="Times New Roman"/>
      <w:lang w:eastAsia="zh-CN"/>
    </w:rPr>
    <w:tblPr>
      <w:tblStyleRowBandSize w:val="1"/>
      <w:tblStyleColBandSize w:val="1"/>
      <w:tblBorders>
        <w:top w:val="single" w:sz="36" w:space="0" w:color="FAC090"/>
        <w:left w:val="single" w:sz="36" w:space="0" w:color="FAC090"/>
        <w:bottom w:val="single" w:sz="36" w:space="0" w:color="FAC090"/>
        <w:right w:val="single" w:sz="36" w:space="0" w:color="FAC090"/>
      </w:tblBorders>
      <w:tblCellMar>
        <w:top w:w="0" w:type="dxa"/>
        <w:left w:w="0" w:type="dxa"/>
        <w:bottom w:w="0" w:type="dxa"/>
        <w:right w:w="0" w:type="dxa"/>
      </w:tblCellMar>
    </w:tblPr>
  </w:style>
  <w:style w:type="table" w:customStyle="1" w:styleId="3111">
    <w:name w:val="Таблица простая 3111"/>
    <w:basedOn w:val="a1"/>
    <w:uiPriority w:val="43"/>
    <w:rsid w:val="00666C3B"/>
    <w:rPr>
      <w:rFonts w:ascii="Segoe UI" w:eastAsia="Batang" w:hAnsi="Segoe UI" w:cs="Batang"/>
      <w:lang w:eastAsia="en-US"/>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f7">
    <w:name w:val="Placeholder Text"/>
    <w:basedOn w:val="a0"/>
    <w:uiPriority w:val="99"/>
    <w:semiHidden/>
    <w:rsid w:val="009329C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6423">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4179863">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266305465">
      <w:bodyDiv w:val="1"/>
      <w:marLeft w:val="0"/>
      <w:marRight w:val="0"/>
      <w:marTop w:val="0"/>
      <w:marBottom w:val="0"/>
      <w:divBdr>
        <w:top w:val="none" w:sz="0" w:space="0" w:color="auto"/>
        <w:left w:val="none" w:sz="0" w:space="0" w:color="auto"/>
        <w:bottom w:val="none" w:sz="0" w:space="0" w:color="auto"/>
        <w:right w:val="none" w:sz="0" w:space="0" w:color="auto"/>
      </w:divBdr>
    </w:div>
    <w:div w:id="27795050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47890466">
      <w:bodyDiv w:val="1"/>
      <w:marLeft w:val="0"/>
      <w:marRight w:val="0"/>
      <w:marTop w:val="0"/>
      <w:marBottom w:val="0"/>
      <w:divBdr>
        <w:top w:val="none" w:sz="0" w:space="0" w:color="auto"/>
        <w:left w:val="none" w:sz="0" w:space="0" w:color="auto"/>
        <w:bottom w:val="none" w:sz="0" w:space="0" w:color="auto"/>
        <w:right w:val="none" w:sz="0" w:space="0" w:color="auto"/>
      </w:divBdr>
    </w:div>
    <w:div w:id="458499649">
      <w:bodyDiv w:val="1"/>
      <w:marLeft w:val="0"/>
      <w:marRight w:val="0"/>
      <w:marTop w:val="0"/>
      <w:marBottom w:val="0"/>
      <w:divBdr>
        <w:top w:val="none" w:sz="0" w:space="0" w:color="auto"/>
        <w:left w:val="none" w:sz="0" w:space="0" w:color="auto"/>
        <w:bottom w:val="none" w:sz="0" w:space="0" w:color="auto"/>
        <w:right w:val="none" w:sz="0" w:space="0" w:color="auto"/>
      </w:divBdr>
    </w:div>
    <w:div w:id="463695798">
      <w:bodyDiv w:val="1"/>
      <w:marLeft w:val="0"/>
      <w:marRight w:val="0"/>
      <w:marTop w:val="0"/>
      <w:marBottom w:val="0"/>
      <w:divBdr>
        <w:top w:val="none" w:sz="0" w:space="0" w:color="auto"/>
        <w:left w:val="none" w:sz="0" w:space="0" w:color="auto"/>
        <w:bottom w:val="none" w:sz="0" w:space="0" w:color="auto"/>
        <w:right w:val="none" w:sz="0" w:space="0" w:color="auto"/>
      </w:divBdr>
    </w:div>
    <w:div w:id="496698022">
      <w:bodyDiv w:val="1"/>
      <w:marLeft w:val="0"/>
      <w:marRight w:val="0"/>
      <w:marTop w:val="0"/>
      <w:marBottom w:val="0"/>
      <w:divBdr>
        <w:top w:val="none" w:sz="0" w:space="0" w:color="auto"/>
        <w:left w:val="none" w:sz="0" w:space="0" w:color="auto"/>
        <w:bottom w:val="none" w:sz="0" w:space="0" w:color="auto"/>
        <w:right w:val="none" w:sz="0" w:space="0" w:color="auto"/>
      </w:divBdr>
    </w:div>
    <w:div w:id="498740837">
      <w:bodyDiv w:val="1"/>
      <w:marLeft w:val="0"/>
      <w:marRight w:val="0"/>
      <w:marTop w:val="0"/>
      <w:marBottom w:val="0"/>
      <w:divBdr>
        <w:top w:val="none" w:sz="0" w:space="0" w:color="auto"/>
        <w:left w:val="none" w:sz="0" w:space="0" w:color="auto"/>
        <w:bottom w:val="none" w:sz="0" w:space="0" w:color="auto"/>
        <w:right w:val="none" w:sz="0" w:space="0" w:color="auto"/>
      </w:divBdr>
    </w:div>
    <w:div w:id="50340021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34548307">
      <w:bodyDiv w:val="1"/>
      <w:marLeft w:val="0"/>
      <w:marRight w:val="0"/>
      <w:marTop w:val="0"/>
      <w:marBottom w:val="0"/>
      <w:divBdr>
        <w:top w:val="none" w:sz="0" w:space="0" w:color="auto"/>
        <w:left w:val="none" w:sz="0" w:space="0" w:color="auto"/>
        <w:bottom w:val="none" w:sz="0" w:space="0" w:color="auto"/>
        <w:right w:val="none" w:sz="0" w:space="0" w:color="auto"/>
      </w:divBdr>
    </w:div>
    <w:div w:id="767238098">
      <w:bodyDiv w:val="1"/>
      <w:marLeft w:val="0"/>
      <w:marRight w:val="0"/>
      <w:marTop w:val="0"/>
      <w:marBottom w:val="0"/>
      <w:divBdr>
        <w:top w:val="none" w:sz="0" w:space="0" w:color="auto"/>
        <w:left w:val="none" w:sz="0" w:space="0" w:color="auto"/>
        <w:bottom w:val="none" w:sz="0" w:space="0" w:color="auto"/>
        <w:right w:val="none" w:sz="0" w:space="0" w:color="auto"/>
      </w:divBdr>
    </w:div>
    <w:div w:id="780107632">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09832601">
      <w:bodyDiv w:val="1"/>
      <w:marLeft w:val="0"/>
      <w:marRight w:val="0"/>
      <w:marTop w:val="0"/>
      <w:marBottom w:val="0"/>
      <w:divBdr>
        <w:top w:val="none" w:sz="0" w:space="0" w:color="auto"/>
        <w:left w:val="none" w:sz="0" w:space="0" w:color="auto"/>
        <w:bottom w:val="none" w:sz="0" w:space="0" w:color="auto"/>
        <w:right w:val="none" w:sz="0" w:space="0" w:color="auto"/>
      </w:divBdr>
    </w:div>
    <w:div w:id="823472831">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895049526">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115785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629922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8044426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08831781">
      <w:bodyDiv w:val="1"/>
      <w:marLeft w:val="0"/>
      <w:marRight w:val="0"/>
      <w:marTop w:val="0"/>
      <w:marBottom w:val="0"/>
      <w:divBdr>
        <w:top w:val="none" w:sz="0" w:space="0" w:color="auto"/>
        <w:left w:val="none" w:sz="0" w:space="0" w:color="auto"/>
        <w:bottom w:val="none" w:sz="0" w:space="0" w:color="auto"/>
        <w:right w:val="none" w:sz="0" w:space="0" w:color="auto"/>
      </w:divBdr>
    </w:div>
    <w:div w:id="1228539325">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1733118">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51227073">
      <w:bodyDiv w:val="1"/>
      <w:marLeft w:val="0"/>
      <w:marRight w:val="0"/>
      <w:marTop w:val="0"/>
      <w:marBottom w:val="0"/>
      <w:divBdr>
        <w:top w:val="none" w:sz="0" w:space="0" w:color="auto"/>
        <w:left w:val="none" w:sz="0" w:space="0" w:color="auto"/>
        <w:bottom w:val="none" w:sz="0" w:space="0" w:color="auto"/>
        <w:right w:val="none" w:sz="0" w:space="0" w:color="auto"/>
      </w:divBdr>
    </w:div>
    <w:div w:id="137253315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2360993">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8938109">
      <w:bodyDiv w:val="1"/>
      <w:marLeft w:val="0"/>
      <w:marRight w:val="0"/>
      <w:marTop w:val="0"/>
      <w:marBottom w:val="0"/>
      <w:divBdr>
        <w:top w:val="none" w:sz="0" w:space="0" w:color="auto"/>
        <w:left w:val="none" w:sz="0" w:space="0" w:color="auto"/>
        <w:bottom w:val="none" w:sz="0" w:space="0" w:color="auto"/>
        <w:right w:val="none" w:sz="0" w:space="0" w:color="auto"/>
      </w:divBdr>
    </w:div>
    <w:div w:id="1460955586">
      <w:bodyDiv w:val="1"/>
      <w:marLeft w:val="0"/>
      <w:marRight w:val="0"/>
      <w:marTop w:val="0"/>
      <w:marBottom w:val="0"/>
      <w:divBdr>
        <w:top w:val="none" w:sz="0" w:space="0" w:color="auto"/>
        <w:left w:val="none" w:sz="0" w:space="0" w:color="auto"/>
        <w:bottom w:val="none" w:sz="0" w:space="0" w:color="auto"/>
        <w:right w:val="none" w:sz="0" w:space="0" w:color="auto"/>
      </w:divBdr>
    </w:div>
    <w:div w:id="1485321153">
      <w:bodyDiv w:val="1"/>
      <w:marLeft w:val="0"/>
      <w:marRight w:val="0"/>
      <w:marTop w:val="0"/>
      <w:marBottom w:val="0"/>
      <w:divBdr>
        <w:top w:val="none" w:sz="0" w:space="0" w:color="auto"/>
        <w:left w:val="none" w:sz="0" w:space="0" w:color="auto"/>
        <w:bottom w:val="none" w:sz="0" w:space="0" w:color="auto"/>
        <w:right w:val="none" w:sz="0" w:space="0" w:color="auto"/>
      </w:divBdr>
    </w:div>
    <w:div w:id="1502157106">
      <w:bodyDiv w:val="1"/>
      <w:marLeft w:val="0"/>
      <w:marRight w:val="0"/>
      <w:marTop w:val="0"/>
      <w:marBottom w:val="0"/>
      <w:divBdr>
        <w:top w:val="none" w:sz="0" w:space="0" w:color="auto"/>
        <w:left w:val="none" w:sz="0" w:space="0" w:color="auto"/>
        <w:bottom w:val="none" w:sz="0" w:space="0" w:color="auto"/>
        <w:right w:val="none" w:sz="0" w:space="0" w:color="auto"/>
      </w:divBdr>
    </w:div>
    <w:div w:id="1567256005">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10091139">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4910316">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93466955">
      <w:bodyDiv w:val="1"/>
      <w:marLeft w:val="0"/>
      <w:marRight w:val="0"/>
      <w:marTop w:val="0"/>
      <w:marBottom w:val="0"/>
      <w:divBdr>
        <w:top w:val="none" w:sz="0" w:space="0" w:color="auto"/>
        <w:left w:val="none" w:sz="0" w:space="0" w:color="auto"/>
        <w:bottom w:val="none" w:sz="0" w:space="0" w:color="auto"/>
        <w:right w:val="none" w:sz="0" w:space="0" w:color="auto"/>
      </w:divBdr>
    </w:div>
    <w:div w:id="1902716630">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31617436">
      <w:bodyDiv w:val="1"/>
      <w:marLeft w:val="0"/>
      <w:marRight w:val="0"/>
      <w:marTop w:val="0"/>
      <w:marBottom w:val="0"/>
      <w:divBdr>
        <w:top w:val="none" w:sz="0" w:space="0" w:color="auto"/>
        <w:left w:val="none" w:sz="0" w:space="0" w:color="auto"/>
        <w:bottom w:val="none" w:sz="0" w:space="0" w:color="auto"/>
        <w:right w:val="none" w:sz="0" w:space="0" w:color="auto"/>
      </w:divBdr>
    </w:div>
    <w:div w:id="2010670691">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4525528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alacts.ru/doc/ok-019-95-obshcherossiiskii-klassifikator-obektov-administrativno-territorialnogo-delenij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5"/>
        <w:category>
          <w:name w:val="Общие"/>
          <w:gallery w:val="placeholder"/>
        </w:category>
        <w:types>
          <w:type w:val="bbPlcHdr"/>
        </w:types>
        <w:behaviors>
          <w:behavior w:val="content"/>
        </w:behaviors>
        <w:guid w:val="{B26DCEAA-ADC4-4178-9AB8-5C169725A1BA}"/>
      </w:docPartPr>
      <w:docPartBody>
        <w:p w:rsidR="00000000" w:rsidRDefault="00F419F1">
          <w:r w:rsidRPr="00912159">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2A500D3D5742478B84E13937A616391F"/>
        <w:category>
          <w:name w:val="Общие"/>
          <w:gallery w:val="placeholder"/>
        </w:category>
        <w:types>
          <w:type w:val="bbPlcHdr"/>
        </w:types>
        <w:behaviors>
          <w:behavior w:val="content"/>
        </w:behaviors>
        <w:guid w:val="{244F538A-8845-45F1-B134-67E9A6B016F9}"/>
      </w:docPartPr>
      <w:docPartBody>
        <w:p w:rsidR="00000000" w:rsidRDefault="00F419F1" w:rsidP="00F419F1">
          <w:pPr>
            <w:pStyle w:val="2A500D3D5742478B84E13937A616391F"/>
          </w:pPr>
          <w:r w:rsidRPr="00912159">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6A57358E3C7C47CBA957048B5BFA8D88"/>
        <w:category>
          <w:name w:val="Общие"/>
          <w:gallery w:val="placeholder"/>
        </w:category>
        <w:types>
          <w:type w:val="bbPlcHdr"/>
        </w:types>
        <w:behaviors>
          <w:behavior w:val="content"/>
        </w:behaviors>
        <w:guid w:val="{3BF0A2AC-1144-48A0-8112-A45DBE923427}"/>
      </w:docPartPr>
      <w:docPartBody>
        <w:p w:rsidR="00000000" w:rsidRDefault="00F419F1" w:rsidP="00F419F1">
          <w:pPr>
            <w:pStyle w:val="6A57358E3C7C47CBA957048B5BFA8D88"/>
          </w:pPr>
          <w:r w:rsidRPr="00912159">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42A3BC0381E94E5692371A7B1861EECF"/>
        <w:category>
          <w:name w:val="Общие"/>
          <w:gallery w:val="placeholder"/>
        </w:category>
        <w:types>
          <w:type w:val="bbPlcHdr"/>
        </w:types>
        <w:behaviors>
          <w:behavior w:val="content"/>
        </w:behaviors>
        <w:guid w:val="{9CCDAA13-14B1-437F-91DB-1F0B48CF0390}"/>
      </w:docPartPr>
      <w:docPartBody>
        <w:p w:rsidR="00000000" w:rsidRDefault="00F419F1" w:rsidP="00F419F1">
          <w:pPr>
            <w:pStyle w:val="42A3BC0381E94E5692371A7B1861EECF"/>
          </w:pPr>
          <w:r w:rsidRPr="00912159">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3F086F72BD5540E7B38899C07E774760"/>
        <w:category>
          <w:name w:val="Общие"/>
          <w:gallery w:val="placeholder"/>
        </w:category>
        <w:types>
          <w:type w:val="bbPlcHdr"/>
        </w:types>
        <w:behaviors>
          <w:behavior w:val="content"/>
        </w:behaviors>
        <w:guid w:val="{AEC5FF9A-050F-4F3D-BC02-A28530A1B742}"/>
      </w:docPartPr>
      <w:docPartBody>
        <w:p w:rsidR="00000000" w:rsidRDefault="00F419F1" w:rsidP="00F419F1">
          <w:pPr>
            <w:pStyle w:val="3F086F72BD5540E7B38899C07E774760"/>
          </w:pPr>
          <w:r w:rsidRPr="00912159">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0542DDD99D8D4AFC83CB8D4A02097BD3"/>
        <w:category>
          <w:name w:val="Общие"/>
          <w:gallery w:val="placeholder"/>
        </w:category>
        <w:types>
          <w:type w:val="bbPlcHdr"/>
        </w:types>
        <w:behaviors>
          <w:behavior w:val="content"/>
        </w:behaviors>
        <w:guid w:val="{438910BD-5C52-4DBF-AC12-EB9826E8F825}"/>
      </w:docPartPr>
      <w:docPartBody>
        <w:p w:rsidR="00000000" w:rsidRDefault="00F419F1" w:rsidP="00F419F1">
          <w:pPr>
            <w:pStyle w:val="0542DDD99D8D4AFC83CB8D4A02097BD3"/>
          </w:pPr>
          <w:r w:rsidRPr="00912159">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959747A19EC64A638999CDDF8DB8BBB1"/>
        <w:category>
          <w:name w:val="Общие"/>
          <w:gallery w:val="placeholder"/>
        </w:category>
        <w:types>
          <w:type w:val="bbPlcHdr"/>
        </w:types>
        <w:behaviors>
          <w:behavior w:val="content"/>
        </w:behaviors>
        <w:guid w:val="{10652C8D-E1B9-4767-A586-3C111824783B}"/>
      </w:docPartPr>
      <w:docPartBody>
        <w:p w:rsidR="00000000" w:rsidRDefault="00F419F1" w:rsidP="00F419F1">
          <w:pPr>
            <w:pStyle w:val="959747A19EC64A638999CDDF8DB8BBB1"/>
          </w:pPr>
          <w:r w:rsidRPr="00912159">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EDE9C4AA4BAB445FA2BB77321D5DB5A5"/>
        <w:category>
          <w:name w:val="Общие"/>
          <w:gallery w:val="placeholder"/>
        </w:category>
        <w:types>
          <w:type w:val="bbPlcHdr"/>
        </w:types>
        <w:behaviors>
          <w:behavior w:val="content"/>
        </w:behaviors>
        <w:guid w:val="{A1217778-81D8-429D-934C-1AAA54558FA1}"/>
      </w:docPartPr>
      <w:docPartBody>
        <w:p w:rsidR="00000000" w:rsidRDefault="00F419F1" w:rsidP="00F419F1">
          <w:pPr>
            <w:pStyle w:val="EDE9C4AA4BAB445FA2BB77321D5DB5A5"/>
          </w:pPr>
          <w:r w:rsidRPr="00912159">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5931339493014D8CAF44C16DABDE42FB"/>
        <w:category>
          <w:name w:val="Общие"/>
          <w:gallery w:val="placeholder"/>
        </w:category>
        <w:types>
          <w:type w:val="bbPlcHdr"/>
        </w:types>
        <w:behaviors>
          <w:behavior w:val="content"/>
        </w:behaviors>
        <w:guid w:val="{E02D6CE5-5F8E-49BC-A95F-F83336E3E9A1}"/>
      </w:docPartPr>
      <w:docPartBody>
        <w:p w:rsidR="00000000" w:rsidRDefault="00F419F1" w:rsidP="00F419F1">
          <w:pPr>
            <w:pStyle w:val="5931339493014D8CAF44C16DABDE42FB"/>
          </w:pPr>
          <w:r w:rsidRPr="00912159">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7AD1503A1878459EA2C6B89F670FFD62"/>
        <w:category>
          <w:name w:val="Общие"/>
          <w:gallery w:val="placeholder"/>
        </w:category>
        <w:types>
          <w:type w:val="bbPlcHdr"/>
        </w:types>
        <w:behaviors>
          <w:behavior w:val="content"/>
        </w:behaviors>
        <w:guid w:val="{3E00FDF0-271D-4113-8681-8A87CF231D01}"/>
      </w:docPartPr>
      <w:docPartBody>
        <w:p w:rsidR="00000000" w:rsidRDefault="00F419F1" w:rsidP="00F419F1">
          <w:pPr>
            <w:pStyle w:val="7AD1503A1878459EA2C6B89F670FFD62"/>
          </w:pPr>
          <w:r w:rsidRPr="00912159">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DE454B8D7CFF43BA89941FC482FD158B"/>
        <w:category>
          <w:name w:val="Общие"/>
          <w:gallery w:val="placeholder"/>
        </w:category>
        <w:types>
          <w:type w:val="bbPlcHdr"/>
        </w:types>
        <w:behaviors>
          <w:behavior w:val="content"/>
        </w:behaviors>
        <w:guid w:val="{1F85D48E-DA1F-4ADF-BD92-B27B66A13EAD}"/>
      </w:docPartPr>
      <w:docPartBody>
        <w:p w:rsidR="00000000" w:rsidRDefault="00F419F1" w:rsidP="00F419F1">
          <w:pPr>
            <w:pStyle w:val="DE454B8D7CFF43BA89941FC482FD158B"/>
          </w:pPr>
          <w:r w:rsidRPr="00912159">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A0002AEF" w:usb1="4000207B" w:usb2="00000000"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Franklin Gothic Medium">
    <w:panose1 w:val="020B0603020102020204"/>
    <w:charset w:val="CC"/>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9F1"/>
    <w:rsid w:val="00F419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419F1"/>
    <w:rPr>
      <w:color w:val="808080"/>
    </w:rPr>
  </w:style>
  <w:style w:type="paragraph" w:customStyle="1" w:styleId="2A500D3D5742478B84E13937A616391F">
    <w:name w:val="2A500D3D5742478B84E13937A616391F"/>
    <w:rsid w:val="00F419F1"/>
  </w:style>
  <w:style w:type="paragraph" w:customStyle="1" w:styleId="6A57358E3C7C47CBA957048B5BFA8D88">
    <w:name w:val="6A57358E3C7C47CBA957048B5BFA8D88"/>
    <w:rsid w:val="00F419F1"/>
  </w:style>
  <w:style w:type="paragraph" w:customStyle="1" w:styleId="42A3BC0381E94E5692371A7B1861EECF">
    <w:name w:val="42A3BC0381E94E5692371A7B1861EECF"/>
    <w:rsid w:val="00F419F1"/>
  </w:style>
  <w:style w:type="paragraph" w:customStyle="1" w:styleId="3F086F72BD5540E7B38899C07E774760">
    <w:name w:val="3F086F72BD5540E7B38899C07E774760"/>
    <w:rsid w:val="00F419F1"/>
  </w:style>
  <w:style w:type="paragraph" w:customStyle="1" w:styleId="0542DDD99D8D4AFC83CB8D4A02097BD3">
    <w:name w:val="0542DDD99D8D4AFC83CB8D4A02097BD3"/>
    <w:rsid w:val="00F419F1"/>
  </w:style>
  <w:style w:type="paragraph" w:customStyle="1" w:styleId="959747A19EC64A638999CDDF8DB8BBB1">
    <w:name w:val="959747A19EC64A638999CDDF8DB8BBB1"/>
    <w:rsid w:val="00F419F1"/>
  </w:style>
  <w:style w:type="paragraph" w:customStyle="1" w:styleId="EDE9C4AA4BAB445FA2BB77321D5DB5A5">
    <w:name w:val="EDE9C4AA4BAB445FA2BB77321D5DB5A5"/>
    <w:rsid w:val="00F419F1"/>
  </w:style>
  <w:style w:type="paragraph" w:customStyle="1" w:styleId="5931339493014D8CAF44C16DABDE42FB">
    <w:name w:val="5931339493014D8CAF44C16DABDE42FB"/>
    <w:rsid w:val="00F419F1"/>
  </w:style>
  <w:style w:type="paragraph" w:customStyle="1" w:styleId="7AD1503A1878459EA2C6B89F670FFD62">
    <w:name w:val="7AD1503A1878459EA2C6B89F670FFD62"/>
    <w:rsid w:val="00F419F1"/>
  </w:style>
  <w:style w:type="paragraph" w:customStyle="1" w:styleId="DE454B8D7CFF43BA89941FC482FD158B">
    <w:name w:val="DE454B8D7CFF43BA89941FC482FD158B"/>
    <w:rsid w:val="00F419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1B24B-B638-48B3-AB58-9B330B554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48</Pages>
  <Words>12768</Words>
  <Characters>72778</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85376</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User</cp:lastModifiedBy>
  <cp:revision>27</cp:revision>
  <cp:lastPrinted>2022-06-21T12:06:00Z</cp:lastPrinted>
  <dcterms:created xsi:type="dcterms:W3CDTF">2023-06-29T12:29:00Z</dcterms:created>
  <dcterms:modified xsi:type="dcterms:W3CDTF">2023-06-29T14:21:00Z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