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238F4" w14:textId="77777777" w:rsidR="002C0F6D" w:rsidRDefault="00563AC3">
      <w:pPr>
        <w:keepNext/>
        <w:ind w:firstLine="709"/>
        <w:jc w:val="right"/>
        <w:rPr>
          <w:rFonts w:ascii="Times New Roman" w:hAnsi="Times New Roman"/>
          <w:b/>
          <w:sz w:val="24"/>
        </w:rPr>
      </w:pPr>
      <w:r>
        <w:rPr>
          <w:rFonts w:ascii="Times New Roman" w:hAnsi="Times New Roman"/>
          <w:b/>
          <w:sz w:val="24"/>
        </w:rPr>
        <w:t>ПРИЛОЖЕНИЕ 2</w:t>
      </w:r>
    </w:p>
    <w:p w14:paraId="224FBFEF" w14:textId="77777777" w:rsidR="002C0F6D" w:rsidRDefault="00563AC3">
      <w:pPr>
        <w:jc w:val="right"/>
        <w:rPr>
          <w:rFonts w:ascii="Times New Roman" w:hAnsi="Times New Roman"/>
          <w:b/>
          <w:sz w:val="24"/>
        </w:rPr>
      </w:pPr>
      <w:r>
        <w:rPr>
          <w:rFonts w:ascii="Times New Roman" w:hAnsi="Times New Roman"/>
          <w:b/>
          <w:sz w:val="24"/>
        </w:rPr>
        <w:t xml:space="preserve">к ПОП по специальности </w:t>
      </w:r>
    </w:p>
    <w:p w14:paraId="6882FEC0" w14:textId="77777777" w:rsidR="002C0F6D" w:rsidRDefault="00563AC3">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0473FE2B" w14:textId="77777777" w:rsidR="002C0F6D" w:rsidRDefault="00563AC3">
      <w:pPr>
        <w:jc w:val="right"/>
        <w:rPr>
          <w:rFonts w:ascii="Times New Roman" w:hAnsi="Times New Roman"/>
          <w:b/>
          <w:sz w:val="24"/>
        </w:rPr>
      </w:pPr>
      <w:r>
        <w:rPr>
          <w:rFonts w:ascii="Times New Roman" w:hAnsi="Times New Roman"/>
          <w:b/>
          <w:sz w:val="24"/>
        </w:rPr>
        <w:t>(по видам производства)</w:t>
      </w:r>
    </w:p>
    <w:p w14:paraId="70EA791B" w14:textId="77777777" w:rsidR="002C0F6D" w:rsidRDefault="002C0F6D"/>
    <w:p w14:paraId="6E34F791" w14:textId="77777777" w:rsidR="002C0F6D" w:rsidRDefault="00563AC3">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010A7223" w14:textId="77777777" w:rsidR="002C0F6D" w:rsidRDefault="002C0F6D">
      <w:pPr>
        <w:jc w:val="center"/>
        <w:rPr>
          <w:rFonts w:ascii="Times New Roman" w:hAnsi="Times New Roman"/>
          <w:sz w:val="24"/>
        </w:rPr>
      </w:pPr>
    </w:p>
    <w:p w14:paraId="08C950F4" w14:textId="30422723" w:rsidR="002C0F6D" w:rsidRDefault="00563AC3">
      <w:pPr>
        <w:jc w:val="center"/>
        <w:rPr>
          <w:rFonts w:ascii="Times New Roman" w:hAnsi="Times New Roman"/>
          <w:sz w:val="24"/>
        </w:rPr>
      </w:pPr>
      <w:r>
        <w:rPr>
          <w:rFonts w:ascii="Times New Roman" w:hAnsi="Times New Roman"/>
          <w:sz w:val="24"/>
        </w:rPr>
        <w:t>ОГЛАВЛЕНИЕ</w:t>
      </w:r>
    </w:p>
    <w:p w14:paraId="74E4365D" w14:textId="77777777" w:rsidR="004E60B5" w:rsidRDefault="004E60B5">
      <w:pPr>
        <w:jc w:val="center"/>
        <w:rPr>
          <w:rFonts w:ascii="Times New Roman" w:hAnsi="Times New Roman"/>
          <w:sz w:val="24"/>
        </w:rPr>
      </w:pPr>
    </w:p>
    <w:p w14:paraId="6F2264F7" w14:textId="1A4685AE" w:rsidR="002C0F6D" w:rsidRDefault="00563AC3">
      <w:pPr>
        <w:jc w:val="both"/>
        <w:rPr>
          <w:rFonts w:ascii="Times New Roman" w:hAnsi="Times New Roman"/>
          <w:b/>
        </w:rPr>
      </w:pPr>
      <w:bookmarkStart w:id="0" w:name="RANGE!B15"/>
      <w:bookmarkEnd w:id="0"/>
      <w:r>
        <w:rPr>
          <w:rFonts w:ascii="Times New Roman" w:hAnsi="Times New Roman"/>
          <w:b/>
        </w:rPr>
        <w:t>«ОП.01 ОСНОВЫ МЕТАЛЛУРГИЧЕСКОГО ПРОИЗВОДСТВА»</w:t>
      </w:r>
      <w:r>
        <w:rPr>
          <w:rFonts w:ascii="Times New Roman" w:hAnsi="Times New Roman"/>
          <w:b/>
        </w:rPr>
        <w:tab/>
        <w:t xml:space="preserve">                                          </w:t>
      </w:r>
      <w:r w:rsidR="00021EA5">
        <w:rPr>
          <w:rFonts w:ascii="Times New Roman" w:hAnsi="Times New Roman"/>
          <w:b/>
        </w:rPr>
        <w:t>2</w:t>
      </w:r>
    </w:p>
    <w:p w14:paraId="1588382B" w14:textId="3F0470C9" w:rsidR="002C0F6D" w:rsidRDefault="00563AC3">
      <w:pPr>
        <w:jc w:val="both"/>
        <w:rPr>
          <w:rFonts w:ascii="Times New Roman" w:hAnsi="Times New Roman"/>
          <w:b/>
        </w:rPr>
      </w:pPr>
      <w:r>
        <w:rPr>
          <w:rFonts w:ascii="Times New Roman" w:hAnsi="Times New Roman"/>
          <w:b/>
        </w:rPr>
        <w:t>«ОП.02 МАТЕРИАЛОВЕДЕНИЕ»</w:t>
      </w:r>
      <w:r>
        <w:rPr>
          <w:rFonts w:ascii="Times New Roman" w:hAnsi="Times New Roman"/>
          <w:b/>
        </w:rPr>
        <w:tab/>
        <w:t xml:space="preserve">                                                                                                          </w:t>
      </w:r>
      <w:r w:rsidR="00021EA5">
        <w:rPr>
          <w:rFonts w:ascii="Times New Roman" w:hAnsi="Times New Roman"/>
          <w:b/>
        </w:rPr>
        <w:t>12</w:t>
      </w:r>
    </w:p>
    <w:p w14:paraId="25DF7468" w14:textId="320A0994" w:rsidR="002C0F6D" w:rsidRDefault="00563AC3">
      <w:pPr>
        <w:jc w:val="both"/>
        <w:rPr>
          <w:rFonts w:ascii="Times New Roman" w:hAnsi="Times New Roman"/>
          <w:b/>
        </w:rPr>
      </w:pPr>
      <w:r>
        <w:rPr>
          <w:rFonts w:ascii="Times New Roman" w:hAnsi="Times New Roman"/>
          <w:b/>
        </w:rPr>
        <w:t>«ОП.03 ТЕПЛОТЕХНИКА»</w:t>
      </w:r>
      <w:r>
        <w:rPr>
          <w:rFonts w:ascii="Times New Roman" w:hAnsi="Times New Roman"/>
          <w:b/>
        </w:rPr>
        <w:tab/>
      </w:r>
      <w:r w:rsidR="00021EA5">
        <w:rPr>
          <w:rFonts w:ascii="Times New Roman" w:hAnsi="Times New Roman"/>
          <w:b/>
        </w:rPr>
        <w:t xml:space="preserve">                                                                                                                       21</w:t>
      </w:r>
    </w:p>
    <w:p w14:paraId="6DB91471" w14:textId="20CC286F" w:rsidR="004E60B5" w:rsidRDefault="00563AC3">
      <w:pPr>
        <w:jc w:val="both"/>
        <w:rPr>
          <w:rFonts w:ascii="Times New Roman" w:hAnsi="Times New Roman"/>
          <w:b/>
        </w:rPr>
      </w:pPr>
      <w:r>
        <w:rPr>
          <w:rFonts w:ascii="Times New Roman" w:hAnsi="Times New Roman"/>
          <w:b/>
        </w:rPr>
        <w:t>«ОП.04 ИНФОРМАЦИОННЫЕ ТЕХНОЛОГИИ В ПРОФЕССИОНАЛЬНОЙ ДЕЯТЕЛЬНОСТИ»</w:t>
      </w:r>
      <w:r>
        <w:rPr>
          <w:rFonts w:ascii="Times New Roman" w:hAnsi="Times New Roman"/>
          <w:b/>
        </w:rPr>
        <w:tab/>
        <w:t xml:space="preserve">                    </w:t>
      </w:r>
      <w:r w:rsidR="00021EA5">
        <w:rPr>
          <w:rFonts w:ascii="Times New Roman" w:hAnsi="Times New Roman"/>
          <w:b/>
        </w:rPr>
        <w:t xml:space="preserve">                                                                                                                30</w:t>
      </w:r>
    </w:p>
    <w:p w14:paraId="70521401" w14:textId="7C3202F2" w:rsidR="004E60B5" w:rsidRDefault="004E60B5" w:rsidP="004E60B5">
      <w:pPr>
        <w:jc w:val="both"/>
        <w:rPr>
          <w:rFonts w:ascii="Times New Roman" w:hAnsi="Times New Roman"/>
          <w:b/>
          <w:sz w:val="24"/>
        </w:rPr>
      </w:pPr>
      <w:r>
        <w:t>«</w:t>
      </w:r>
      <w:r>
        <w:rPr>
          <w:rFonts w:ascii="Times New Roman" w:hAnsi="Times New Roman"/>
          <w:b/>
        </w:rPr>
        <w:t>СГ.01 ИСТОРИЯ РОССИИ»</w:t>
      </w:r>
      <w:r>
        <w:rPr>
          <w:rFonts w:ascii="Times New Roman" w:hAnsi="Times New Roman"/>
          <w:b/>
        </w:rPr>
        <w:tab/>
        <w:t xml:space="preserve">                                                                                                          </w:t>
      </w:r>
      <w:r w:rsidR="00021EA5">
        <w:rPr>
          <w:rFonts w:ascii="Times New Roman" w:hAnsi="Times New Roman"/>
          <w:b/>
        </w:rPr>
        <w:t>38</w:t>
      </w:r>
    </w:p>
    <w:p w14:paraId="17D66C5E" w14:textId="667038DD" w:rsidR="004E60B5" w:rsidRDefault="004E60B5" w:rsidP="004E60B5">
      <w:pPr>
        <w:jc w:val="both"/>
        <w:rPr>
          <w:rFonts w:ascii="Times New Roman" w:hAnsi="Times New Roman"/>
          <w:b/>
        </w:rPr>
      </w:pPr>
      <w:r>
        <w:rPr>
          <w:rFonts w:ascii="Times New Roman" w:hAnsi="Times New Roman"/>
          <w:b/>
        </w:rPr>
        <w:t>«СГ.02 ИНОСТРАННЫЙ ЯЗЫК В ПРОФЕССИОНАЛЬНОЙ ДЕЯТЕЛЬНОСТИ»</w:t>
      </w:r>
      <w:r>
        <w:rPr>
          <w:rFonts w:ascii="Times New Roman" w:hAnsi="Times New Roman"/>
          <w:b/>
        </w:rPr>
        <w:tab/>
        <w:t xml:space="preserve">                </w:t>
      </w:r>
      <w:r w:rsidR="00021EA5">
        <w:rPr>
          <w:rFonts w:ascii="Times New Roman" w:hAnsi="Times New Roman"/>
          <w:b/>
        </w:rPr>
        <w:t>39</w:t>
      </w:r>
    </w:p>
    <w:p w14:paraId="18080B52" w14:textId="30AEDBC9" w:rsidR="004E60B5" w:rsidRDefault="004E60B5" w:rsidP="004E60B5">
      <w:pPr>
        <w:jc w:val="both"/>
        <w:rPr>
          <w:rFonts w:ascii="Times New Roman" w:hAnsi="Times New Roman"/>
          <w:b/>
        </w:rPr>
      </w:pPr>
      <w:r>
        <w:rPr>
          <w:rFonts w:ascii="Times New Roman" w:hAnsi="Times New Roman"/>
          <w:b/>
        </w:rPr>
        <w:t>«СГ.03 БЕЗОПАСНОСТЬ ЖИЗНЕДЕЯТЕЛЬНОСТИ»</w:t>
      </w:r>
      <w:r>
        <w:rPr>
          <w:rFonts w:ascii="Times New Roman" w:hAnsi="Times New Roman"/>
          <w:b/>
        </w:rPr>
        <w:tab/>
        <w:t xml:space="preserve">                                                                    </w:t>
      </w:r>
      <w:r w:rsidR="00021EA5">
        <w:rPr>
          <w:rFonts w:ascii="Times New Roman" w:hAnsi="Times New Roman"/>
          <w:b/>
        </w:rPr>
        <w:t>40</w:t>
      </w:r>
    </w:p>
    <w:p w14:paraId="07A712F9" w14:textId="19459C78" w:rsidR="004E60B5" w:rsidRDefault="004E60B5" w:rsidP="004E60B5">
      <w:pPr>
        <w:jc w:val="both"/>
        <w:rPr>
          <w:rFonts w:ascii="Times New Roman" w:hAnsi="Times New Roman"/>
          <w:b/>
        </w:rPr>
      </w:pPr>
      <w:r>
        <w:rPr>
          <w:rFonts w:ascii="Times New Roman" w:hAnsi="Times New Roman"/>
          <w:b/>
        </w:rPr>
        <w:t>«СГ.04 ФИЗИЧЕСКАЯ КУЛЬТУРА»</w:t>
      </w:r>
      <w:r>
        <w:rPr>
          <w:rFonts w:ascii="Times New Roman" w:hAnsi="Times New Roman"/>
          <w:b/>
        </w:rPr>
        <w:tab/>
        <w:t xml:space="preserve">                                                                                              </w:t>
      </w:r>
      <w:r w:rsidR="00021EA5">
        <w:rPr>
          <w:rFonts w:ascii="Times New Roman" w:hAnsi="Times New Roman"/>
          <w:b/>
        </w:rPr>
        <w:t>41</w:t>
      </w:r>
    </w:p>
    <w:p w14:paraId="2F8F8731" w14:textId="26107009" w:rsidR="004E60B5" w:rsidRDefault="004E60B5" w:rsidP="004E60B5">
      <w:pPr>
        <w:jc w:val="both"/>
        <w:rPr>
          <w:rFonts w:ascii="Times New Roman" w:hAnsi="Times New Roman"/>
          <w:b/>
        </w:rPr>
      </w:pPr>
      <w:r>
        <w:rPr>
          <w:rFonts w:ascii="Times New Roman" w:hAnsi="Times New Roman"/>
          <w:b/>
        </w:rPr>
        <w:t>«СГ.05 ОСНОВЫ ФИНАНСОВОЙ ГРАМОТНОСТИ»</w:t>
      </w:r>
      <w:r>
        <w:rPr>
          <w:rFonts w:ascii="Times New Roman" w:hAnsi="Times New Roman"/>
          <w:b/>
        </w:rPr>
        <w:tab/>
        <w:t xml:space="preserve">                                                                    4</w:t>
      </w:r>
      <w:r w:rsidR="00021EA5">
        <w:rPr>
          <w:rFonts w:ascii="Times New Roman" w:hAnsi="Times New Roman"/>
          <w:b/>
        </w:rPr>
        <w:t>2</w:t>
      </w:r>
    </w:p>
    <w:p w14:paraId="6C683F2F" w14:textId="77777777" w:rsidR="002C0F6D" w:rsidRDefault="002C0F6D">
      <w:pPr>
        <w:jc w:val="both"/>
        <w:rPr>
          <w:rFonts w:ascii="Times New Roman" w:hAnsi="Times New Roman"/>
          <w:b/>
        </w:rPr>
      </w:pPr>
    </w:p>
    <w:p w14:paraId="764CDD91" w14:textId="77777777" w:rsidR="002C0F6D" w:rsidRDefault="002C0F6D">
      <w:pPr>
        <w:jc w:val="center"/>
        <w:rPr>
          <w:rFonts w:ascii="Times New Roman" w:hAnsi="Times New Roman"/>
          <w:b/>
          <w:i/>
          <w:sz w:val="24"/>
        </w:rPr>
      </w:pPr>
    </w:p>
    <w:p w14:paraId="7DDCE84D" w14:textId="77777777" w:rsidR="002C0F6D" w:rsidRDefault="002C0F6D">
      <w:pPr>
        <w:jc w:val="center"/>
        <w:rPr>
          <w:rFonts w:ascii="Times New Roman" w:hAnsi="Times New Roman"/>
          <w:b/>
          <w:i/>
          <w:sz w:val="24"/>
        </w:rPr>
      </w:pPr>
    </w:p>
    <w:p w14:paraId="1EC8D014" w14:textId="77777777" w:rsidR="002C0F6D" w:rsidRDefault="002C0F6D">
      <w:pPr>
        <w:jc w:val="center"/>
        <w:rPr>
          <w:rFonts w:ascii="Times New Roman" w:hAnsi="Times New Roman"/>
          <w:b/>
          <w:i/>
          <w:sz w:val="24"/>
        </w:rPr>
      </w:pPr>
    </w:p>
    <w:p w14:paraId="18E35DB8" w14:textId="77777777" w:rsidR="002C0F6D" w:rsidRDefault="002C0F6D">
      <w:pPr>
        <w:jc w:val="center"/>
        <w:rPr>
          <w:rFonts w:ascii="Times New Roman" w:hAnsi="Times New Roman"/>
          <w:b/>
          <w:i/>
          <w:sz w:val="24"/>
        </w:rPr>
      </w:pPr>
    </w:p>
    <w:p w14:paraId="658F1623" w14:textId="77777777" w:rsidR="002C0F6D" w:rsidRDefault="002C0F6D">
      <w:pPr>
        <w:jc w:val="center"/>
        <w:rPr>
          <w:rFonts w:ascii="Times New Roman" w:hAnsi="Times New Roman"/>
          <w:b/>
          <w:i/>
          <w:sz w:val="24"/>
        </w:rPr>
      </w:pPr>
    </w:p>
    <w:p w14:paraId="3D5122B1" w14:textId="77777777" w:rsidR="002C0F6D" w:rsidRDefault="002C0F6D">
      <w:pPr>
        <w:jc w:val="center"/>
        <w:rPr>
          <w:rFonts w:ascii="Times New Roman" w:hAnsi="Times New Roman"/>
          <w:b/>
          <w:i/>
          <w:sz w:val="24"/>
        </w:rPr>
      </w:pPr>
    </w:p>
    <w:p w14:paraId="6CACC24E" w14:textId="77777777" w:rsidR="002C0F6D" w:rsidRDefault="002C0F6D">
      <w:pPr>
        <w:jc w:val="center"/>
        <w:rPr>
          <w:rFonts w:ascii="Times New Roman" w:hAnsi="Times New Roman"/>
          <w:b/>
          <w:i/>
          <w:sz w:val="24"/>
        </w:rPr>
      </w:pPr>
    </w:p>
    <w:p w14:paraId="3AA71AA7" w14:textId="77777777" w:rsidR="002C0F6D" w:rsidRDefault="002C0F6D">
      <w:pPr>
        <w:jc w:val="center"/>
        <w:rPr>
          <w:rFonts w:ascii="Times New Roman" w:hAnsi="Times New Roman"/>
          <w:b/>
          <w:i/>
          <w:sz w:val="24"/>
        </w:rPr>
      </w:pPr>
    </w:p>
    <w:p w14:paraId="37B65D4C" w14:textId="77777777" w:rsidR="002C0F6D" w:rsidRDefault="002C0F6D">
      <w:pPr>
        <w:jc w:val="center"/>
        <w:rPr>
          <w:rFonts w:ascii="Times New Roman" w:hAnsi="Times New Roman"/>
          <w:b/>
          <w:i/>
          <w:sz w:val="24"/>
        </w:rPr>
      </w:pPr>
    </w:p>
    <w:p w14:paraId="6A260446" w14:textId="77777777" w:rsidR="002C0F6D" w:rsidRDefault="002C0F6D">
      <w:pPr>
        <w:jc w:val="center"/>
        <w:rPr>
          <w:rFonts w:ascii="Times New Roman" w:hAnsi="Times New Roman"/>
          <w:b/>
          <w:i/>
          <w:sz w:val="24"/>
        </w:rPr>
      </w:pPr>
    </w:p>
    <w:p w14:paraId="4F7EDF33" w14:textId="77777777" w:rsidR="002C0F6D" w:rsidRDefault="002C0F6D">
      <w:pPr>
        <w:jc w:val="center"/>
        <w:rPr>
          <w:rFonts w:ascii="Times New Roman" w:hAnsi="Times New Roman"/>
          <w:b/>
          <w:i/>
          <w:sz w:val="24"/>
        </w:rPr>
      </w:pPr>
    </w:p>
    <w:p w14:paraId="51458556" w14:textId="77777777" w:rsidR="002C0F6D" w:rsidRDefault="002C0F6D">
      <w:pPr>
        <w:rPr>
          <w:rFonts w:ascii="Times New Roman" w:hAnsi="Times New Roman"/>
          <w:b/>
          <w:i/>
          <w:sz w:val="24"/>
        </w:rPr>
      </w:pPr>
    </w:p>
    <w:p w14:paraId="73191DF7" w14:textId="77777777" w:rsidR="002C0F6D" w:rsidRDefault="002C0F6D">
      <w:pPr>
        <w:jc w:val="center"/>
        <w:rPr>
          <w:rFonts w:ascii="Times New Roman" w:hAnsi="Times New Roman"/>
          <w:b/>
          <w:i/>
          <w:sz w:val="24"/>
        </w:rPr>
      </w:pPr>
    </w:p>
    <w:p w14:paraId="259F71E3" w14:textId="77777777" w:rsidR="002C0F6D" w:rsidRDefault="002C0F6D">
      <w:pPr>
        <w:jc w:val="center"/>
        <w:rPr>
          <w:rFonts w:ascii="Times New Roman" w:hAnsi="Times New Roman"/>
          <w:b/>
          <w:i/>
          <w:sz w:val="24"/>
        </w:rPr>
      </w:pPr>
    </w:p>
    <w:p w14:paraId="70E0CD54" w14:textId="77777777" w:rsidR="002C0F6D" w:rsidRDefault="002C0F6D">
      <w:pPr>
        <w:jc w:val="center"/>
        <w:rPr>
          <w:rFonts w:ascii="Times New Roman" w:hAnsi="Times New Roman"/>
          <w:b/>
          <w:i/>
          <w:sz w:val="24"/>
        </w:rPr>
      </w:pPr>
    </w:p>
    <w:p w14:paraId="7B3214BC" w14:textId="77777777" w:rsidR="002C0F6D" w:rsidRDefault="002C0F6D">
      <w:pPr>
        <w:jc w:val="center"/>
        <w:rPr>
          <w:rFonts w:ascii="Times New Roman" w:hAnsi="Times New Roman"/>
          <w:b/>
          <w:i/>
          <w:sz w:val="24"/>
        </w:rPr>
      </w:pPr>
    </w:p>
    <w:p w14:paraId="4B526F00" w14:textId="77777777" w:rsidR="002C0F6D" w:rsidRDefault="002C0F6D">
      <w:pPr>
        <w:jc w:val="center"/>
        <w:rPr>
          <w:rFonts w:ascii="Times New Roman" w:hAnsi="Times New Roman"/>
          <w:b/>
          <w:i/>
          <w:sz w:val="24"/>
        </w:rPr>
      </w:pPr>
    </w:p>
    <w:p w14:paraId="347932D6" w14:textId="77777777" w:rsidR="002C0F6D" w:rsidRDefault="002C0F6D">
      <w:pPr>
        <w:jc w:val="center"/>
        <w:rPr>
          <w:rFonts w:ascii="Times New Roman" w:hAnsi="Times New Roman"/>
          <w:b/>
          <w:i/>
          <w:sz w:val="24"/>
        </w:rPr>
      </w:pPr>
    </w:p>
    <w:p w14:paraId="289FFB6F" w14:textId="77777777" w:rsidR="002C0F6D" w:rsidRDefault="002C0F6D">
      <w:pPr>
        <w:jc w:val="center"/>
        <w:rPr>
          <w:rFonts w:ascii="Times New Roman" w:hAnsi="Times New Roman"/>
          <w:b/>
          <w:i/>
          <w:sz w:val="24"/>
        </w:rPr>
      </w:pPr>
    </w:p>
    <w:p w14:paraId="1C7D93F0" w14:textId="77777777" w:rsidR="002C0F6D" w:rsidRDefault="002C0F6D">
      <w:pPr>
        <w:jc w:val="center"/>
        <w:rPr>
          <w:rFonts w:ascii="Times New Roman" w:hAnsi="Times New Roman"/>
          <w:b/>
          <w:i/>
          <w:sz w:val="24"/>
        </w:rPr>
      </w:pPr>
    </w:p>
    <w:p w14:paraId="18A12406" w14:textId="77777777" w:rsidR="002C0F6D" w:rsidRDefault="002C0F6D">
      <w:pPr>
        <w:jc w:val="center"/>
        <w:rPr>
          <w:rFonts w:ascii="Times New Roman" w:hAnsi="Times New Roman"/>
          <w:b/>
          <w:i/>
          <w:sz w:val="24"/>
        </w:rPr>
      </w:pPr>
    </w:p>
    <w:p w14:paraId="78EFB8BE" w14:textId="77777777" w:rsidR="002C0F6D" w:rsidRDefault="002C0F6D">
      <w:pPr>
        <w:jc w:val="center"/>
        <w:rPr>
          <w:rFonts w:ascii="Times New Roman" w:hAnsi="Times New Roman"/>
          <w:b/>
          <w:i/>
          <w:sz w:val="24"/>
        </w:rPr>
      </w:pPr>
    </w:p>
    <w:p w14:paraId="4136EF6C" w14:textId="77777777" w:rsidR="004E60B5" w:rsidRDefault="004E60B5">
      <w:pPr>
        <w:pStyle w:val="1fd"/>
        <w:jc w:val="center"/>
        <w:rPr>
          <w:b/>
        </w:rPr>
      </w:pPr>
    </w:p>
    <w:p w14:paraId="56FF7CA7" w14:textId="77777777" w:rsidR="004E60B5" w:rsidRDefault="004E60B5">
      <w:pPr>
        <w:pStyle w:val="1fd"/>
        <w:jc w:val="center"/>
        <w:rPr>
          <w:b/>
        </w:rPr>
      </w:pPr>
    </w:p>
    <w:p w14:paraId="08808651" w14:textId="77777777" w:rsidR="004E60B5" w:rsidRDefault="004E60B5">
      <w:pPr>
        <w:pStyle w:val="1fd"/>
        <w:jc w:val="center"/>
        <w:rPr>
          <w:b/>
        </w:rPr>
      </w:pPr>
    </w:p>
    <w:p w14:paraId="2BE4AE32" w14:textId="77777777" w:rsidR="004E60B5" w:rsidRDefault="004E60B5">
      <w:pPr>
        <w:pStyle w:val="1fd"/>
        <w:jc w:val="center"/>
        <w:rPr>
          <w:b/>
        </w:rPr>
      </w:pPr>
    </w:p>
    <w:p w14:paraId="12589B7D" w14:textId="77777777" w:rsidR="004E60B5" w:rsidRDefault="004E60B5">
      <w:pPr>
        <w:pStyle w:val="1fd"/>
        <w:jc w:val="center"/>
        <w:rPr>
          <w:b/>
        </w:rPr>
      </w:pPr>
    </w:p>
    <w:p w14:paraId="17DFF447" w14:textId="77777777" w:rsidR="004E60B5" w:rsidRDefault="004E60B5">
      <w:pPr>
        <w:pStyle w:val="1fd"/>
        <w:jc w:val="center"/>
        <w:rPr>
          <w:b/>
        </w:rPr>
      </w:pPr>
    </w:p>
    <w:p w14:paraId="0B4859D0" w14:textId="77777777" w:rsidR="004E60B5" w:rsidRDefault="004E60B5">
      <w:pPr>
        <w:pStyle w:val="1fd"/>
        <w:jc w:val="center"/>
        <w:rPr>
          <w:b/>
        </w:rPr>
      </w:pPr>
    </w:p>
    <w:p w14:paraId="27EC08B5" w14:textId="2735FDF0" w:rsidR="004E60B5" w:rsidRDefault="004E60B5">
      <w:pPr>
        <w:pStyle w:val="1fd"/>
        <w:jc w:val="center"/>
        <w:rPr>
          <w:b/>
        </w:rPr>
      </w:pPr>
      <w:r>
        <w:rPr>
          <w:b/>
        </w:rPr>
        <w:t>2024 г.</w:t>
      </w:r>
    </w:p>
    <w:p w14:paraId="321EED14" w14:textId="652DC74B" w:rsidR="002C0F6D" w:rsidRDefault="00563AC3" w:rsidP="004E60B5">
      <w:pPr>
        <w:pStyle w:val="1fd"/>
        <w:pageBreakBefore/>
        <w:jc w:val="right"/>
        <w:rPr>
          <w:b/>
        </w:rPr>
      </w:pPr>
      <w:r>
        <w:rPr>
          <w:b/>
        </w:rPr>
        <w:lastRenderedPageBreak/>
        <w:t>Приложение 2.6</w:t>
      </w:r>
    </w:p>
    <w:p w14:paraId="6779D4A8" w14:textId="77777777" w:rsidR="002C0F6D" w:rsidRDefault="00563AC3">
      <w:pPr>
        <w:jc w:val="right"/>
        <w:rPr>
          <w:rFonts w:ascii="Times New Roman" w:hAnsi="Times New Roman"/>
          <w:b/>
          <w:sz w:val="24"/>
        </w:rPr>
      </w:pPr>
      <w:r>
        <w:rPr>
          <w:rFonts w:ascii="Times New Roman" w:hAnsi="Times New Roman"/>
          <w:b/>
          <w:sz w:val="24"/>
        </w:rPr>
        <w:t xml:space="preserve">к ПОП по специальности </w:t>
      </w:r>
    </w:p>
    <w:p w14:paraId="47E01A4E" w14:textId="77777777" w:rsidR="002C0F6D" w:rsidRDefault="00563AC3">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7B5E040A" w14:textId="77777777" w:rsidR="002C0F6D" w:rsidRDefault="00563AC3">
      <w:pPr>
        <w:jc w:val="right"/>
        <w:rPr>
          <w:rFonts w:ascii="Times New Roman" w:hAnsi="Times New Roman"/>
          <w:b/>
          <w:color w:val="0070C0"/>
          <w:sz w:val="24"/>
        </w:rPr>
      </w:pPr>
      <w:r>
        <w:rPr>
          <w:rFonts w:ascii="Times New Roman" w:hAnsi="Times New Roman"/>
          <w:b/>
          <w:sz w:val="24"/>
        </w:rPr>
        <w:t>(по видам производства)</w:t>
      </w:r>
    </w:p>
    <w:p w14:paraId="60CDEE70" w14:textId="77777777" w:rsidR="002C0F6D" w:rsidRDefault="002C0F6D">
      <w:pPr>
        <w:jc w:val="right"/>
        <w:rPr>
          <w:rFonts w:ascii="Times New Roman" w:hAnsi="Times New Roman"/>
          <w:b/>
          <w:color w:val="0070C0"/>
          <w:sz w:val="24"/>
        </w:rPr>
      </w:pPr>
    </w:p>
    <w:p w14:paraId="574133CD" w14:textId="77777777" w:rsidR="002C0F6D" w:rsidRDefault="002C0F6D">
      <w:pPr>
        <w:jc w:val="right"/>
        <w:rPr>
          <w:rFonts w:ascii="Times New Roman" w:hAnsi="Times New Roman"/>
          <w:b/>
          <w:color w:val="0070C0"/>
          <w:sz w:val="24"/>
        </w:rPr>
      </w:pPr>
    </w:p>
    <w:p w14:paraId="7B6D15A3" w14:textId="77777777" w:rsidR="002C0F6D" w:rsidRDefault="002C0F6D">
      <w:pPr>
        <w:jc w:val="right"/>
        <w:rPr>
          <w:rFonts w:ascii="Times New Roman" w:hAnsi="Times New Roman"/>
          <w:b/>
          <w:color w:val="0070C0"/>
          <w:sz w:val="24"/>
        </w:rPr>
      </w:pPr>
    </w:p>
    <w:p w14:paraId="22E40A13" w14:textId="77777777" w:rsidR="002C0F6D" w:rsidRDefault="002C0F6D">
      <w:pPr>
        <w:jc w:val="right"/>
        <w:rPr>
          <w:rFonts w:ascii="Times New Roman" w:hAnsi="Times New Roman"/>
          <w:b/>
          <w:color w:val="0070C0"/>
          <w:sz w:val="24"/>
        </w:rPr>
      </w:pPr>
    </w:p>
    <w:p w14:paraId="2163381F" w14:textId="77777777" w:rsidR="002C0F6D" w:rsidRDefault="002C0F6D">
      <w:pPr>
        <w:jc w:val="right"/>
        <w:rPr>
          <w:rFonts w:ascii="Times New Roman" w:hAnsi="Times New Roman"/>
          <w:b/>
          <w:color w:val="0070C0"/>
          <w:sz w:val="24"/>
        </w:rPr>
      </w:pPr>
    </w:p>
    <w:p w14:paraId="766CC018" w14:textId="77777777" w:rsidR="002C0F6D" w:rsidRDefault="002C0F6D">
      <w:pPr>
        <w:jc w:val="right"/>
        <w:rPr>
          <w:rFonts w:ascii="Times New Roman" w:hAnsi="Times New Roman"/>
          <w:b/>
          <w:color w:val="0070C0"/>
          <w:sz w:val="24"/>
        </w:rPr>
      </w:pPr>
    </w:p>
    <w:p w14:paraId="451259D2" w14:textId="77777777" w:rsidR="002C0F6D" w:rsidRDefault="002C0F6D">
      <w:pPr>
        <w:jc w:val="right"/>
        <w:rPr>
          <w:rFonts w:ascii="Times New Roman" w:hAnsi="Times New Roman"/>
          <w:b/>
          <w:color w:val="0070C0"/>
          <w:sz w:val="24"/>
        </w:rPr>
      </w:pPr>
    </w:p>
    <w:p w14:paraId="6C0CA5ED" w14:textId="77777777" w:rsidR="002C0F6D" w:rsidRDefault="002C0F6D">
      <w:pPr>
        <w:jc w:val="right"/>
        <w:rPr>
          <w:rFonts w:ascii="Times New Roman" w:hAnsi="Times New Roman"/>
          <w:b/>
          <w:color w:val="0070C0"/>
          <w:sz w:val="24"/>
        </w:rPr>
      </w:pPr>
    </w:p>
    <w:p w14:paraId="3C4670BB" w14:textId="77777777" w:rsidR="002C0F6D" w:rsidRDefault="002C0F6D">
      <w:pPr>
        <w:jc w:val="right"/>
        <w:rPr>
          <w:rFonts w:ascii="Times New Roman" w:hAnsi="Times New Roman"/>
          <w:b/>
          <w:color w:val="0070C0"/>
          <w:sz w:val="24"/>
        </w:rPr>
      </w:pPr>
    </w:p>
    <w:p w14:paraId="755F84AE" w14:textId="77777777" w:rsidR="002C0F6D" w:rsidRDefault="002C0F6D">
      <w:pPr>
        <w:jc w:val="right"/>
        <w:rPr>
          <w:rFonts w:ascii="Times New Roman" w:hAnsi="Times New Roman"/>
          <w:b/>
          <w:color w:val="0070C0"/>
          <w:sz w:val="24"/>
        </w:rPr>
      </w:pPr>
    </w:p>
    <w:p w14:paraId="6C7203BD" w14:textId="77777777" w:rsidR="002C0F6D" w:rsidRDefault="002C0F6D">
      <w:pPr>
        <w:jc w:val="right"/>
        <w:rPr>
          <w:rFonts w:ascii="Times New Roman" w:hAnsi="Times New Roman"/>
          <w:b/>
          <w:color w:val="0070C0"/>
          <w:sz w:val="24"/>
        </w:rPr>
      </w:pPr>
    </w:p>
    <w:p w14:paraId="6D0665AA" w14:textId="77777777" w:rsidR="002C0F6D" w:rsidRDefault="00563AC3">
      <w:pPr>
        <w:jc w:val="center"/>
        <w:rPr>
          <w:rFonts w:ascii="Times New Roman" w:hAnsi="Times New Roman"/>
          <w:b/>
          <w:sz w:val="24"/>
        </w:rPr>
      </w:pPr>
      <w:r>
        <w:rPr>
          <w:rFonts w:ascii="Times New Roman" w:hAnsi="Times New Roman"/>
          <w:b/>
          <w:sz w:val="24"/>
        </w:rPr>
        <w:t>Примерная рабочая программа дисциплины</w:t>
      </w:r>
    </w:p>
    <w:p w14:paraId="29771C47" w14:textId="77777777" w:rsidR="002C0F6D" w:rsidRDefault="002C0F6D">
      <w:pPr>
        <w:jc w:val="center"/>
        <w:rPr>
          <w:rFonts w:ascii="Times New Roman" w:hAnsi="Times New Roman"/>
          <w:b/>
          <w:sz w:val="24"/>
        </w:rPr>
      </w:pPr>
    </w:p>
    <w:p w14:paraId="59848A76" w14:textId="77777777" w:rsidR="002C0F6D" w:rsidRDefault="00563AC3">
      <w:pPr>
        <w:pStyle w:val="affffffff2"/>
        <w:jc w:val="center"/>
        <w:rPr>
          <w:rFonts w:ascii="Times New Roman" w:hAnsi="Times New Roman"/>
          <w:b/>
          <w:color w:val="000000"/>
        </w:rPr>
      </w:pPr>
      <w:r>
        <w:rPr>
          <w:rFonts w:ascii="Times New Roman" w:hAnsi="Times New Roman"/>
          <w:b/>
          <w:color w:val="000000"/>
          <w:sz w:val="24"/>
        </w:rPr>
        <w:t>«</w:t>
      </w:r>
      <w:r>
        <w:rPr>
          <w:rFonts w:ascii="Times New Roman" w:hAnsi="Times New Roman"/>
          <w:b/>
          <w:color w:val="000000"/>
        </w:rPr>
        <w:t>ОП.01 ОСНОВЫ МЕТАЛЛУРГИЧЕСКОГО ПРОИЗВОДСТВА»</w:t>
      </w:r>
    </w:p>
    <w:p w14:paraId="4CC0B353" w14:textId="77777777" w:rsidR="002C0F6D" w:rsidRDefault="002C0F6D" w:rsidP="004E60B5"/>
    <w:p w14:paraId="17AC448E" w14:textId="77777777" w:rsidR="002C0F6D" w:rsidRDefault="002C0F6D" w:rsidP="004E60B5"/>
    <w:p w14:paraId="46CEC76A" w14:textId="77777777" w:rsidR="002C0F6D" w:rsidRDefault="002C0F6D" w:rsidP="004E60B5"/>
    <w:p w14:paraId="05C50075" w14:textId="77777777" w:rsidR="002C0F6D" w:rsidRDefault="002C0F6D" w:rsidP="004E60B5"/>
    <w:p w14:paraId="71AF3EE6" w14:textId="77777777" w:rsidR="002C0F6D" w:rsidRDefault="002C0F6D" w:rsidP="004E60B5"/>
    <w:p w14:paraId="6B0CF8CF" w14:textId="77777777" w:rsidR="002C0F6D" w:rsidRDefault="002C0F6D" w:rsidP="004E60B5"/>
    <w:p w14:paraId="6BB215C2" w14:textId="77777777" w:rsidR="002C0F6D" w:rsidRDefault="002C0F6D" w:rsidP="004E60B5"/>
    <w:p w14:paraId="29F9975C" w14:textId="77777777" w:rsidR="002C0F6D" w:rsidRDefault="002C0F6D" w:rsidP="004E60B5"/>
    <w:p w14:paraId="67305CD7" w14:textId="77777777" w:rsidR="002C0F6D" w:rsidRDefault="002C0F6D" w:rsidP="004E60B5"/>
    <w:p w14:paraId="45669BB1" w14:textId="77777777" w:rsidR="002C0F6D" w:rsidRDefault="002C0F6D" w:rsidP="004E60B5"/>
    <w:p w14:paraId="0C6FAB3F" w14:textId="77777777" w:rsidR="002C0F6D" w:rsidRDefault="002C0F6D" w:rsidP="004E60B5"/>
    <w:p w14:paraId="3309507A" w14:textId="77777777" w:rsidR="002C0F6D" w:rsidRDefault="002C0F6D" w:rsidP="004E60B5"/>
    <w:p w14:paraId="076121D4" w14:textId="77777777" w:rsidR="002C0F6D" w:rsidRDefault="002C0F6D" w:rsidP="004E60B5"/>
    <w:p w14:paraId="345B7CC3" w14:textId="77777777" w:rsidR="002C0F6D" w:rsidRDefault="002C0F6D" w:rsidP="004E60B5"/>
    <w:p w14:paraId="34CE07E7" w14:textId="77777777" w:rsidR="002C0F6D" w:rsidRDefault="002C0F6D" w:rsidP="004E60B5"/>
    <w:p w14:paraId="5F11F232" w14:textId="77777777" w:rsidR="002C0F6D" w:rsidRDefault="002C0F6D" w:rsidP="004E60B5"/>
    <w:p w14:paraId="213C0464" w14:textId="77777777" w:rsidR="004E60B5" w:rsidRDefault="004E60B5">
      <w:pPr>
        <w:pStyle w:val="1fd"/>
        <w:jc w:val="center"/>
        <w:rPr>
          <w:b/>
        </w:rPr>
      </w:pPr>
    </w:p>
    <w:p w14:paraId="7791761A" w14:textId="77777777" w:rsidR="004E60B5" w:rsidRDefault="004E60B5">
      <w:pPr>
        <w:pStyle w:val="1fd"/>
        <w:jc w:val="center"/>
        <w:rPr>
          <w:b/>
        </w:rPr>
      </w:pPr>
    </w:p>
    <w:p w14:paraId="41558C28" w14:textId="77777777" w:rsidR="004E60B5" w:rsidRDefault="004E60B5">
      <w:pPr>
        <w:pStyle w:val="1fd"/>
        <w:jc w:val="center"/>
        <w:rPr>
          <w:b/>
        </w:rPr>
      </w:pPr>
    </w:p>
    <w:p w14:paraId="2417A2DE" w14:textId="77777777" w:rsidR="004E60B5" w:rsidRDefault="004E60B5">
      <w:pPr>
        <w:pStyle w:val="1fd"/>
        <w:jc w:val="center"/>
        <w:rPr>
          <w:b/>
        </w:rPr>
      </w:pPr>
    </w:p>
    <w:p w14:paraId="79998F4C" w14:textId="77777777" w:rsidR="004E60B5" w:rsidRDefault="004E60B5">
      <w:pPr>
        <w:pStyle w:val="1fd"/>
        <w:jc w:val="center"/>
        <w:rPr>
          <w:b/>
        </w:rPr>
      </w:pPr>
    </w:p>
    <w:p w14:paraId="17D8FE2D" w14:textId="77777777" w:rsidR="004E60B5" w:rsidRDefault="004E60B5">
      <w:pPr>
        <w:pStyle w:val="1fd"/>
        <w:jc w:val="center"/>
        <w:rPr>
          <w:b/>
        </w:rPr>
      </w:pPr>
    </w:p>
    <w:p w14:paraId="4454FAE6" w14:textId="77777777" w:rsidR="004E60B5" w:rsidRDefault="004E60B5">
      <w:pPr>
        <w:pStyle w:val="1fd"/>
        <w:jc w:val="center"/>
        <w:rPr>
          <w:b/>
        </w:rPr>
      </w:pPr>
    </w:p>
    <w:p w14:paraId="6C9C5457" w14:textId="77777777" w:rsidR="004E60B5" w:rsidRDefault="004E60B5">
      <w:pPr>
        <w:pStyle w:val="1fd"/>
        <w:jc w:val="center"/>
        <w:rPr>
          <w:b/>
        </w:rPr>
      </w:pPr>
    </w:p>
    <w:p w14:paraId="2CF598BE" w14:textId="77777777" w:rsidR="004E60B5" w:rsidRDefault="004E60B5">
      <w:pPr>
        <w:pStyle w:val="1fd"/>
        <w:jc w:val="center"/>
        <w:rPr>
          <w:b/>
        </w:rPr>
      </w:pPr>
    </w:p>
    <w:p w14:paraId="1E63D4BF" w14:textId="77777777" w:rsidR="004E60B5" w:rsidRDefault="004E60B5">
      <w:pPr>
        <w:pStyle w:val="1fd"/>
        <w:jc w:val="center"/>
        <w:rPr>
          <w:b/>
        </w:rPr>
      </w:pPr>
    </w:p>
    <w:p w14:paraId="5C58535F" w14:textId="77777777" w:rsidR="004E60B5" w:rsidRDefault="004E60B5">
      <w:pPr>
        <w:pStyle w:val="1fd"/>
        <w:jc w:val="center"/>
        <w:rPr>
          <w:b/>
        </w:rPr>
      </w:pPr>
    </w:p>
    <w:p w14:paraId="1EB861A5" w14:textId="77777777" w:rsidR="004E60B5" w:rsidRDefault="004E60B5">
      <w:pPr>
        <w:pStyle w:val="1fd"/>
        <w:jc w:val="center"/>
        <w:rPr>
          <w:b/>
        </w:rPr>
      </w:pPr>
    </w:p>
    <w:p w14:paraId="22EE606D" w14:textId="77777777" w:rsidR="004E60B5" w:rsidRDefault="004E60B5">
      <w:pPr>
        <w:pStyle w:val="1fd"/>
        <w:jc w:val="center"/>
        <w:rPr>
          <w:b/>
        </w:rPr>
      </w:pPr>
    </w:p>
    <w:p w14:paraId="4F31C19B" w14:textId="77777777" w:rsidR="004E60B5" w:rsidRDefault="004E60B5">
      <w:pPr>
        <w:pStyle w:val="1fd"/>
        <w:jc w:val="center"/>
        <w:rPr>
          <w:b/>
        </w:rPr>
      </w:pPr>
    </w:p>
    <w:p w14:paraId="3CEC76DF" w14:textId="77777777" w:rsidR="004E60B5" w:rsidRDefault="004E60B5">
      <w:pPr>
        <w:pStyle w:val="1fd"/>
        <w:jc w:val="center"/>
        <w:rPr>
          <w:b/>
        </w:rPr>
      </w:pPr>
    </w:p>
    <w:p w14:paraId="4A3CE97D" w14:textId="77777777" w:rsidR="004E60B5" w:rsidRDefault="004E60B5">
      <w:pPr>
        <w:pStyle w:val="1fd"/>
        <w:jc w:val="center"/>
        <w:rPr>
          <w:b/>
        </w:rPr>
      </w:pPr>
    </w:p>
    <w:p w14:paraId="41261CA9" w14:textId="77777777" w:rsidR="004E60B5" w:rsidRDefault="004E60B5">
      <w:pPr>
        <w:pStyle w:val="1fd"/>
        <w:jc w:val="center"/>
        <w:rPr>
          <w:b/>
        </w:rPr>
      </w:pPr>
    </w:p>
    <w:p w14:paraId="4E855ABB" w14:textId="6E265389" w:rsidR="002C0F6D" w:rsidRDefault="00563AC3">
      <w:pPr>
        <w:pStyle w:val="1fd"/>
        <w:jc w:val="center"/>
        <w:rPr>
          <w:b/>
        </w:rPr>
      </w:pPr>
      <w:r>
        <w:rPr>
          <w:b/>
        </w:rPr>
        <w:t>2024 г.</w:t>
      </w:r>
    </w:p>
    <w:p w14:paraId="6CF6875B" w14:textId="77777777" w:rsidR="002C0F6D" w:rsidRDefault="00563AC3">
      <w:pPr>
        <w:jc w:val="center"/>
        <w:rPr>
          <w:rFonts w:ascii="Times New Roman Полужирный" w:hAnsi="Times New Roman Полужирный"/>
          <w:b/>
          <w:caps/>
          <w:sz w:val="24"/>
        </w:rPr>
      </w:pPr>
      <w:r>
        <w:br w:type="page"/>
      </w:r>
      <w:r>
        <w:rPr>
          <w:rFonts w:ascii="Times New Roman" w:hAnsi="Times New Roman"/>
        </w:rPr>
        <w:lastRenderedPageBreak/>
        <w:t>СОДЕРЖАНИЕ ПРОГРАММЫ</w:t>
      </w:r>
    </w:p>
    <w:p w14:paraId="48B39C94" w14:textId="77777777" w:rsidR="002C0F6D" w:rsidRDefault="00563AC3">
      <w:pPr>
        <w:pStyle w:val="1fb"/>
      </w:pPr>
      <w:r>
        <w:fldChar w:fldCharType="begin"/>
      </w:r>
      <w:r>
        <w:instrText>TOC \h \z</w:instrText>
      </w:r>
      <w:r>
        <w:fldChar w:fldCharType="separate"/>
      </w:r>
      <w:r>
        <w:t>Элементы оглавления не найдены.</w:t>
      </w:r>
    </w:p>
    <w:p w14:paraId="2D8AB09C" w14:textId="77777777" w:rsidR="002C0F6D" w:rsidRDefault="00563AC3">
      <w:r>
        <w:t>Примените стили заголовков, чтобы составить оглавление.</w:t>
      </w:r>
    </w:p>
    <w:p w14:paraId="3CA61827" w14:textId="77777777" w:rsidR="002C0F6D" w:rsidRDefault="00563AC3">
      <w:r>
        <w:fldChar w:fldCharType="end"/>
      </w:r>
    </w:p>
    <w:p w14:paraId="4AF974F2" w14:textId="77777777" w:rsidR="002C0F6D" w:rsidRDefault="002C0F6D">
      <w:pPr>
        <w:sectPr w:rsidR="002C0F6D">
          <w:headerReference w:type="even" r:id="rId7"/>
          <w:headerReference w:type="default" r:id="rId8"/>
          <w:pgSz w:w="11906" w:h="16838"/>
          <w:pgMar w:top="1134" w:right="567" w:bottom="1134" w:left="1701" w:header="709" w:footer="709" w:gutter="0"/>
          <w:cols w:space="720"/>
        </w:sectPr>
      </w:pPr>
    </w:p>
    <w:p w14:paraId="5F084D84" w14:textId="77777777" w:rsidR="002C0F6D" w:rsidRDefault="00563AC3">
      <w:pPr>
        <w:pStyle w:val="19"/>
        <w:numPr>
          <w:ilvl w:val="0"/>
          <w:numId w:val="5"/>
        </w:numPr>
      </w:pPr>
      <w:r>
        <w:lastRenderedPageBreak/>
        <w:t>О</w:t>
      </w:r>
      <w:r>
        <w:rPr>
          <w:rFonts w:ascii="Times New Roman" w:hAnsi="Times New Roman"/>
        </w:rPr>
        <w:t>бщая характеристика ПРИМЕРНОЙ РАБОЧЕЙ ПРОГРАММЫ УЧЕБНОЙ ДИСЦИПЛИНЫ</w:t>
      </w:r>
    </w:p>
    <w:p w14:paraId="5C92A67B" w14:textId="77777777" w:rsidR="002C0F6D" w:rsidRDefault="00563AC3">
      <w:pPr>
        <w:pStyle w:val="1fd"/>
        <w:jc w:val="center"/>
      </w:pPr>
      <w:r>
        <w:t>«</w:t>
      </w:r>
      <w:r>
        <w:rPr>
          <w:b/>
        </w:rPr>
        <w:t>ОСНОВЫ МЕТАЛЛУРГИЧЕСКОГО ПРОИЗВОДСТВА</w:t>
      </w:r>
      <w:r>
        <w:t>»</w:t>
      </w:r>
    </w:p>
    <w:p w14:paraId="01099B3F" w14:textId="77777777" w:rsidR="002C0F6D" w:rsidRDefault="002C0F6D">
      <w:pPr>
        <w:pStyle w:val="1fd"/>
        <w:jc w:val="center"/>
        <w:rPr>
          <w:vertAlign w:val="superscript"/>
        </w:rPr>
      </w:pPr>
    </w:p>
    <w:p w14:paraId="68957C34" w14:textId="77777777" w:rsidR="002C0F6D" w:rsidRDefault="002C0F6D">
      <w:pPr>
        <w:pStyle w:val="1fd"/>
      </w:pPr>
    </w:p>
    <w:p w14:paraId="49CAB933" w14:textId="77777777" w:rsidR="002C0F6D" w:rsidRDefault="00563AC3">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012FA476" w14:textId="77777777" w:rsidR="002C0F6D" w:rsidRDefault="00563AC3">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rPr>
        <w:t>«</w:t>
      </w:r>
      <w:r>
        <w:rPr>
          <w:rFonts w:ascii="Times New Roman" w:hAnsi="Times New Roman"/>
          <w:sz w:val="24"/>
        </w:rPr>
        <w:t>Основы металлургического производства</w:t>
      </w:r>
      <w:r>
        <w:rPr>
          <w:rFonts w:ascii="Times New Roman" w:hAnsi="Times New Roman"/>
        </w:rPr>
        <w:t>»</w:t>
      </w:r>
      <w:r>
        <w:rPr>
          <w:rFonts w:ascii="Times New Roman" w:hAnsi="Times New Roman"/>
          <w:sz w:val="24"/>
        </w:rPr>
        <w:t xml:space="preserve">: </w:t>
      </w:r>
      <w:r>
        <w:rPr>
          <w:rFonts w:ascii="Times New Roman" w:hAnsi="Times New Roman"/>
          <w:highlight w:val="white"/>
        </w:rPr>
        <w:t>систематизация знаний, приобретённых при изучении естественно-научных, общепрофессиональных и специальных дисциплин применительно к оценке роли металлургии как отрасли производства и как науки о металлах</w:t>
      </w:r>
      <w:r>
        <w:rPr>
          <w:rFonts w:ascii="Times New Roman" w:hAnsi="Times New Roman"/>
          <w:sz w:val="24"/>
        </w:rPr>
        <w:t xml:space="preserve">. </w:t>
      </w:r>
    </w:p>
    <w:p w14:paraId="1BC4E88F" w14:textId="77777777" w:rsidR="002C0F6D" w:rsidRDefault="00563AC3">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Дисциплина «</w:t>
      </w:r>
      <w:r>
        <w:rPr>
          <w:rFonts w:ascii="Times New Roman" w:hAnsi="Times New Roman"/>
          <w:sz w:val="24"/>
        </w:rPr>
        <w:t>Основы металлургического производства</w:t>
      </w:r>
      <w:r>
        <w:rPr>
          <w:rFonts w:ascii="Times New Roman" w:hAnsi="Times New Roman"/>
          <w:color w:val="000000" w:themeColor="text1"/>
          <w:sz w:val="24"/>
        </w:rPr>
        <w:t>» включена в обязательную часть общепрофессионального цикла образовательной программы.</w:t>
      </w:r>
    </w:p>
    <w:p w14:paraId="6C1A776F" w14:textId="77777777" w:rsidR="002C0F6D" w:rsidRDefault="002C0F6D">
      <w:pPr>
        <w:spacing w:line="276" w:lineRule="auto"/>
        <w:ind w:firstLine="709"/>
        <w:jc w:val="both"/>
        <w:rPr>
          <w:rFonts w:ascii="Times New Roman" w:hAnsi="Times New Roman"/>
          <w:sz w:val="24"/>
        </w:rPr>
      </w:pPr>
    </w:p>
    <w:p w14:paraId="4E64DF96" w14:textId="77777777" w:rsidR="002C0F6D" w:rsidRDefault="00563AC3">
      <w:pPr>
        <w:pStyle w:val="112"/>
        <w:rPr>
          <w:rFonts w:ascii="Times New Roman" w:hAnsi="Times New Roman"/>
        </w:rPr>
      </w:pPr>
      <w:r>
        <w:rPr>
          <w:rFonts w:ascii="Times New Roman" w:hAnsi="Times New Roman"/>
        </w:rPr>
        <w:t>1.2. Планируемые результаты освоения дисциплины</w:t>
      </w:r>
    </w:p>
    <w:p w14:paraId="0EE26246" w14:textId="77777777" w:rsidR="002C0F6D" w:rsidRDefault="00563A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DE0D6AC" w14:textId="77777777" w:rsidR="002C0F6D" w:rsidRDefault="00563AC3">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4252"/>
        <w:gridCol w:w="4253"/>
        <w:gridCol w:w="3627"/>
      </w:tblGrid>
      <w:tr w:rsidR="002C0F6D" w14:paraId="01E53128" w14:textId="77777777">
        <w:trPr>
          <w:trHeight w:val="649"/>
        </w:trPr>
        <w:tc>
          <w:tcPr>
            <w:tcW w:w="1101" w:type="dxa"/>
            <w:tcBorders>
              <w:top w:val="single" w:sz="4" w:space="0" w:color="000000"/>
              <w:left w:val="single" w:sz="4" w:space="0" w:color="000000"/>
              <w:bottom w:val="single" w:sz="4" w:space="0" w:color="000000"/>
              <w:right w:val="single" w:sz="4" w:space="0" w:color="000000"/>
            </w:tcBorders>
          </w:tcPr>
          <w:p w14:paraId="559843A6" w14:textId="77777777" w:rsidR="002C0F6D" w:rsidRDefault="00563AC3">
            <w:pPr>
              <w:jc w:val="center"/>
              <w:rPr>
                <w:rFonts w:ascii="Times New Roman" w:hAnsi="Times New Roman"/>
                <w:b/>
                <w:sz w:val="24"/>
              </w:rPr>
            </w:pPr>
            <w:r>
              <w:rPr>
                <w:rFonts w:ascii="Times New Roman" w:hAnsi="Times New Roman"/>
                <w:b/>
                <w:sz w:val="24"/>
              </w:rPr>
              <w:t>Код</w:t>
            </w:r>
          </w:p>
          <w:p w14:paraId="4D6815DD" w14:textId="77777777" w:rsidR="002C0F6D" w:rsidRDefault="00563AC3">
            <w:pPr>
              <w:jc w:val="center"/>
              <w:rPr>
                <w:rFonts w:ascii="Times New Roman" w:hAnsi="Times New Roman"/>
                <w:b/>
                <w:sz w:val="24"/>
              </w:rPr>
            </w:pPr>
            <w:r>
              <w:rPr>
                <w:rFonts w:ascii="Times New Roman" w:hAnsi="Times New Roman"/>
                <w:b/>
                <w:sz w:val="24"/>
              </w:rPr>
              <w:t>ПК, ОК</w:t>
            </w:r>
          </w:p>
        </w:tc>
        <w:tc>
          <w:tcPr>
            <w:tcW w:w="4252" w:type="dxa"/>
            <w:tcBorders>
              <w:top w:val="single" w:sz="4" w:space="0" w:color="000000"/>
              <w:left w:val="single" w:sz="4" w:space="0" w:color="000000"/>
              <w:bottom w:val="single" w:sz="4" w:space="0" w:color="000000"/>
              <w:right w:val="single" w:sz="4" w:space="0" w:color="000000"/>
            </w:tcBorders>
          </w:tcPr>
          <w:p w14:paraId="2D1BA1F8" w14:textId="77777777" w:rsidR="002C0F6D" w:rsidRDefault="00563AC3">
            <w:pPr>
              <w:jc w:val="center"/>
              <w:rPr>
                <w:rFonts w:ascii="Times New Roman" w:hAnsi="Times New Roman"/>
                <w:b/>
                <w:sz w:val="24"/>
              </w:rPr>
            </w:pPr>
            <w:r>
              <w:rPr>
                <w:rFonts w:ascii="Times New Roman" w:hAnsi="Times New Roman"/>
                <w:b/>
                <w:sz w:val="24"/>
              </w:rPr>
              <w:t>Уметь</w:t>
            </w:r>
          </w:p>
        </w:tc>
        <w:tc>
          <w:tcPr>
            <w:tcW w:w="4253" w:type="dxa"/>
            <w:tcBorders>
              <w:top w:val="single" w:sz="4" w:space="0" w:color="000000"/>
              <w:left w:val="single" w:sz="4" w:space="0" w:color="000000"/>
              <w:bottom w:val="single" w:sz="4" w:space="0" w:color="000000"/>
              <w:right w:val="single" w:sz="4" w:space="0" w:color="000000"/>
            </w:tcBorders>
          </w:tcPr>
          <w:p w14:paraId="1821630A" w14:textId="77777777" w:rsidR="002C0F6D" w:rsidRDefault="00563AC3">
            <w:pPr>
              <w:jc w:val="center"/>
              <w:rPr>
                <w:rFonts w:ascii="Times New Roman" w:hAnsi="Times New Roman"/>
                <w:b/>
                <w:sz w:val="24"/>
              </w:rPr>
            </w:pPr>
            <w:r>
              <w:rPr>
                <w:rFonts w:ascii="Times New Roman" w:hAnsi="Times New Roman"/>
                <w:b/>
                <w:sz w:val="24"/>
              </w:rPr>
              <w:t>Знать</w:t>
            </w:r>
          </w:p>
        </w:tc>
        <w:tc>
          <w:tcPr>
            <w:tcW w:w="3627" w:type="dxa"/>
            <w:tcBorders>
              <w:top w:val="single" w:sz="4" w:space="0" w:color="000000"/>
              <w:left w:val="single" w:sz="4" w:space="0" w:color="000000"/>
              <w:bottom w:val="single" w:sz="4" w:space="0" w:color="000000"/>
              <w:right w:val="single" w:sz="4" w:space="0" w:color="000000"/>
            </w:tcBorders>
          </w:tcPr>
          <w:p w14:paraId="53E13619" w14:textId="77777777" w:rsidR="002C0F6D" w:rsidRDefault="002C0F6D"/>
        </w:tc>
      </w:tr>
      <w:tr w:rsidR="002C0F6D" w14:paraId="0C3ABFD0" w14:textId="77777777">
        <w:trPr>
          <w:trHeight w:val="1275"/>
        </w:trPr>
        <w:tc>
          <w:tcPr>
            <w:tcW w:w="1101" w:type="dxa"/>
            <w:vMerge w:val="restart"/>
            <w:tcBorders>
              <w:top w:val="single" w:sz="4" w:space="0" w:color="000000"/>
              <w:left w:val="single" w:sz="4" w:space="0" w:color="000000"/>
              <w:bottom w:val="single" w:sz="4" w:space="0" w:color="000000"/>
              <w:right w:val="single" w:sz="4" w:space="0" w:color="000000"/>
            </w:tcBorders>
          </w:tcPr>
          <w:p w14:paraId="509B775D" w14:textId="77777777" w:rsidR="002C0F6D" w:rsidRDefault="00563AC3">
            <w:pPr>
              <w:rPr>
                <w:rFonts w:ascii="Times New Roman" w:hAnsi="Times New Roman"/>
                <w:sz w:val="24"/>
              </w:rPr>
            </w:pPr>
            <w:r>
              <w:rPr>
                <w:rFonts w:ascii="Times New Roman" w:hAnsi="Times New Roman"/>
                <w:sz w:val="24"/>
              </w:rPr>
              <w:t>ОК 01</w:t>
            </w:r>
          </w:p>
          <w:p w14:paraId="773F0E97" w14:textId="77777777" w:rsidR="002C0F6D" w:rsidRDefault="00563AC3">
            <w:pPr>
              <w:rPr>
                <w:rFonts w:ascii="Times New Roman" w:hAnsi="Times New Roman"/>
                <w:sz w:val="24"/>
              </w:rPr>
            </w:pPr>
            <w:r>
              <w:rPr>
                <w:rFonts w:ascii="Times New Roman" w:hAnsi="Times New Roman"/>
                <w:sz w:val="24"/>
              </w:rPr>
              <w:t>ОК 02</w:t>
            </w:r>
          </w:p>
          <w:p w14:paraId="491FA599" w14:textId="27AFE6A9" w:rsidR="002C0F6D" w:rsidRDefault="00563AC3">
            <w:pPr>
              <w:rPr>
                <w:rFonts w:ascii="Times New Roman" w:hAnsi="Times New Roman"/>
                <w:sz w:val="24"/>
              </w:rPr>
            </w:pPr>
            <w:r>
              <w:rPr>
                <w:rFonts w:ascii="Times New Roman" w:hAnsi="Times New Roman"/>
                <w:sz w:val="24"/>
              </w:rPr>
              <w:t>ОК</w:t>
            </w:r>
            <w:r w:rsidR="00561F02">
              <w:rPr>
                <w:rFonts w:ascii="Times New Roman" w:hAnsi="Times New Roman"/>
                <w:sz w:val="24"/>
              </w:rPr>
              <w:t xml:space="preserve"> </w:t>
            </w:r>
            <w:r>
              <w:rPr>
                <w:rFonts w:ascii="Times New Roman" w:hAnsi="Times New Roman"/>
                <w:sz w:val="24"/>
              </w:rPr>
              <w:t>07</w:t>
            </w:r>
          </w:p>
          <w:p w14:paraId="5E20CA67" w14:textId="22309D31" w:rsidR="002C0F6D" w:rsidRDefault="00563AC3">
            <w:pPr>
              <w:rPr>
                <w:rFonts w:ascii="Times New Roman" w:hAnsi="Times New Roman"/>
                <w:sz w:val="24"/>
              </w:rPr>
            </w:pPr>
            <w:r>
              <w:rPr>
                <w:rFonts w:ascii="Times New Roman" w:hAnsi="Times New Roman"/>
                <w:sz w:val="24"/>
              </w:rPr>
              <w:t>ОК</w:t>
            </w:r>
            <w:r w:rsidR="00561F02">
              <w:rPr>
                <w:rFonts w:ascii="Times New Roman" w:hAnsi="Times New Roman"/>
                <w:sz w:val="24"/>
              </w:rPr>
              <w:t xml:space="preserve"> </w:t>
            </w:r>
            <w:r>
              <w:rPr>
                <w:rFonts w:ascii="Times New Roman" w:hAnsi="Times New Roman"/>
                <w:sz w:val="24"/>
              </w:rPr>
              <w:t>09</w:t>
            </w:r>
          </w:p>
          <w:p w14:paraId="2B01B9DF" w14:textId="77777777" w:rsidR="002C0F6D" w:rsidRDefault="00563AC3">
            <w:pPr>
              <w:rPr>
                <w:rFonts w:ascii="Times New Roman" w:hAnsi="Times New Roman"/>
                <w:sz w:val="24"/>
              </w:rPr>
            </w:pPr>
            <w:r>
              <w:rPr>
                <w:rFonts w:ascii="Times New Roman" w:hAnsi="Times New Roman"/>
                <w:sz w:val="24"/>
              </w:rPr>
              <w:t xml:space="preserve">ПК 2.5. </w:t>
            </w:r>
          </w:p>
        </w:tc>
        <w:tc>
          <w:tcPr>
            <w:tcW w:w="4252" w:type="dxa"/>
            <w:tcBorders>
              <w:top w:val="single" w:sz="4" w:space="0" w:color="000000"/>
              <w:left w:val="single" w:sz="4" w:space="0" w:color="000000"/>
              <w:bottom w:val="single" w:sz="4" w:space="0" w:color="000000"/>
              <w:right w:val="single" w:sz="4" w:space="0" w:color="000000"/>
            </w:tcBorders>
          </w:tcPr>
          <w:p w14:paraId="7C445B6D" w14:textId="77777777" w:rsidR="002C0F6D" w:rsidRDefault="00563AC3">
            <w:pPr>
              <w:rPr>
                <w:rFonts w:ascii="Times New Roman" w:hAnsi="Times New Roman"/>
                <w:sz w:val="24"/>
              </w:rPr>
            </w:pPr>
            <w:r>
              <w:rPr>
                <w:rFonts w:ascii="Times New Roman" w:hAnsi="Times New Roman"/>
                <w:sz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выявлять и эффективно искать информацию, необходимую для решения задачи и/или проблемы; </w:t>
            </w:r>
          </w:p>
          <w:p w14:paraId="6574665F" w14:textId="77777777" w:rsidR="002C0F6D" w:rsidRDefault="00563AC3">
            <w:pPr>
              <w:rPr>
                <w:rFonts w:ascii="Times New Roman" w:hAnsi="Times New Roman"/>
                <w:sz w:val="24"/>
              </w:rPr>
            </w:pPr>
            <w:r>
              <w:rPr>
                <w:rFonts w:ascii="Times New Roman" w:hAnsi="Times New Roman"/>
                <w:sz w:val="24"/>
              </w:rPr>
              <w:t xml:space="preserve"> владеть актуальными методами работы в профессиональной и смежных сферах; </w:t>
            </w:r>
          </w:p>
        </w:tc>
        <w:tc>
          <w:tcPr>
            <w:tcW w:w="4253" w:type="dxa"/>
            <w:tcBorders>
              <w:top w:val="single" w:sz="4" w:space="0" w:color="000000"/>
              <w:left w:val="single" w:sz="4" w:space="0" w:color="000000"/>
              <w:bottom w:val="single" w:sz="4" w:space="0" w:color="000000"/>
              <w:right w:val="single" w:sz="4" w:space="0" w:color="000000"/>
            </w:tcBorders>
          </w:tcPr>
          <w:p w14:paraId="3D883B6E" w14:textId="77777777" w:rsidR="002C0F6D" w:rsidRDefault="00563AC3">
            <w:pPr>
              <w:rPr>
                <w:rFonts w:ascii="Times New Roman" w:hAnsi="Times New Roman"/>
                <w:sz w:val="24"/>
              </w:rPr>
            </w:pPr>
            <w:r>
              <w:rPr>
                <w:rFonts w:ascii="Times New Roman" w:hAnsi="Times New Roman"/>
                <w:sz w:val="24"/>
              </w:rPr>
              <w:t xml:space="preserve">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E5CBA89" w14:textId="77777777" w:rsidR="002C0F6D" w:rsidRDefault="00563AC3">
            <w:pPr>
              <w:rPr>
                <w:rFonts w:ascii="Times New Roman" w:hAnsi="Times New Roman"/>
                <w:sz w:val="24"/>
              </w:rPr>
            </w:pPr>
            <w:r>
              <w:rPr>
                <w:rFonts w:ascii="Times New Roman" w:hAnsi="Times New Roman"/>
                <w:sz w:val="24"/>
              </w:rPr>
              <w:t xml:space="preserve">алгоритмы выполнения работ в профессиональной и смежных областях; методы работы в профессиональной и смежных сферах; </w:t>
            </w:r>
          </w:p>
        </w:tc>
        <w:tc>
          <w:tcPr>
            <w:tcW w:w="3627" w:type="dxa"/>
            <w:tcBorders>
              <w:top w:val="single" w:sz="4" w:space="0" w:color="000000"/>
              <w:left w:val="single" w:sz="4" w:space="0" w:color="000000"/>
              <w:bottom w:val="single" w:sz="4" w:space="0" w:color="000000"/>
              <w:right w:val="single" w:sz="4" w:space="0" w:color="000000"/>
            </w:tcBorders>
          </w:tcPr>
          <w:p w14:paraId="366CEFDD" w14:textId="77777777" w:rsidR="002C0F6D" w:rsidRDefault="002C0F6D"/>
        </w:tc>
      </w:tr>
      <w:tr w:rsidR="002C0F6D" w14:paraId="5866EAB4" w14:textId="77777777" w:rsidTr="00021EA5">
        <w:trPr>
          <w:trHeight w:val="870"/>
        </w:trPr>
        <w:tc>
          <w:tcPr>
            <w:tcW w:w="1101" w:type="dxa"/>
            <w:vMerge/>
            <w:tcBorders>
              <w:top w:val="single" w:sz="4" w:space="0" w:color="000000"/>
              <w:left w:val="single" w:sz="4" w:space="0" w:color="000000"/>
              <w:bottom w:val="single" w:sz="4" w:space="0" w:color="000000"/>
              <w:right w:val="single" w:sz="4" w:space="0" w:color="000000"/>
            </w:tcBorders>
          </w:tcPr>
          <w:p w14:paraId="44DD4FD3" w14:textId="77777777" w:rsidR="002C0F6D" w:rsidRDefault="002C0F6D"/>
        </w:tc>
        <w:tc>
          <w:tcPr>
            <w:tcW w:w="4252" w:type="dxa"/>
            <w:tcBorders>
              <w:top w:val="single" w:sz="4" w:space="0" w:color="000000"/>
              <w:left w:val="single" w:sz="4" w:space="0" w:color="000000"/>
              <w:bottom w:val="single" w:sz="4" w:space="0" w:color="000000"/>
              <w:right w:val="single" w:sz="4" w:space="0" w:color="000000"/>
            </w:tcBorders>
          </w:tcPr>
          <w:p w14:paraId="794C3381" w14:textId="77777777" w:rsidR="002C0F6D" w:rsidRDefault="00563AC3">
            <w:pPr>
              <w:rPr>
                <w:rFonts w:ascii="Times New Roman" w:hAnsi="Times New Roman"/>
                <w:sz w:val="24"/>
              </w:rPr>
            </w:pPr>
            <w:r>
              <w:rPr>
                <w:rFonts w:ascii="Times New Roman" w:hAnsi="Times New Roman"/>
                <w:sz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w:t>
            </w:r>
            <w:r>
              <w:rPr>
                <w:rFonts w:ascii="Times New Roman" w:hAnsi="Times New Roman"/>
                <w:sz w:val="24"/>
              </w:rPr>
              <w:lastRenderedPageBreak/>
              <w:t>использовать различные цифровые средства для решения профессиональных задач.</w:t>
            </w:r>
          </w:p>
        </w:tc>
        <w:tc>
          <w:tcPr>
            <w:tcW w:w="4253" w:type="dxa"/>
            <w:tcBorders>
              <w:top w:val="single" w:sz="4" w:space="0" w:color="000000"/>
              <w:left w:val="single" w:sz="4" w:space="0" w:color="000000"/>
              <w:bottom w:val="single" w:sz="4" w:space="0" w:color="000000"/>
              <w:right w:val="single" w:sz="4" w:space="0" w:color="000000"/>
            </w:tcBorders>
          </w:tcPr>
          <w:p w14:paraId="7B60E49B" w14:textId="77777777" w:rsidR="002C0F6D" w:rsidRDefault="00563AC3">
            <w:pPr>
              <w:rPr>
                <w:rFonts w:ascii="Times New Roman" w:hAnsi="Times New Roman"/>
                <w:sz w:val="24"/>
              </w:rPr>
            </w:pPr>
            <w:r>
              <w:rPr>
                <w:rFonts w:ascii="Times New Roman" w:hAnsi="Times New Roman"/>
                <w:sz w:val="24"/>
              </w:rPr>
              <w:lastRenderedPageBreak/>
              <w:t xml:space="preserve">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3627" w:type="dxa"/>
            <w:tcBorders>
              <w:top w:val="single" w:sz="4" w:space="0" w:color="000000"/>
              <w:left w:val="single" w:sz="4" w:space="0" w:color="000000"/>
              <w:bottom w:val="single" w:sz="4" w:space="0" w:color="000000"/>
              <w:right w:val="single" w:sz="4" w:space="0" w:color="000000"/>
            </w:tcBorders>
          </w:tcPr>
          <w:p w14:paraId="4F2EFB2E" w14:textId="77777777" w:rsidR="002C0F6D" w:rsidRDefault="002C0F6D"/>
        </w:tc>
      </w:tr>
      <w:tr w:rsidR="002C0F6D" w14:paraId="3D07E7FC" w14:textId="77777777">
        <w:trPr>
          <w:trHeight w:val="1518"/>
        </w:trPr>
        <w:tc>
          <w:tcPr>
            <w:tcW w:w="1101" w:type="dxa"/>
            <w:vMerge/>
            <w:tcBorders>
              <w:top w:val="single" w:sz="4" w:space="0" w:color="000000"/>
              <w:left w:val="single" w:sz="4" w:space="0" w:color="000000"/>
              <w:bottom w:val="single" w:sz="4" w:space="0" w:color="000000"/>
              <w:right w:val="single" w:sz="4" w:space="0" w:color="000000"/>
            </w:tcBorders>
          </w:tcPr>
          <w:p w14:paraId="7F46D0CE" w14:textId="77777777" w:rsidR="002C0F6D" w:rsidRDefault="002C0F6D"/>
        </w:tc>
        <w:tc>
          <w:tcPr>
            <w:tcW w:w="4252" w:type="dxa"/>
            <w:tcBorders>
              <w:top w:val="single" w:sz="4" w:space="0" w:color="000000"/>
              <w:left w:val="single" w:sz="4" w:space="0" w:color="000000"/>
              <w:bottom w:val="single" w:sz="4" w:space="0" w:color="000000"/>
              <w:right w:val="single" w:sz="4" w:space="0" w:color="000000"/>
            </w:tcBorders>
          </w:tcPr>
          <w:p w14:paraId="5AC571BC" w14:textId="77777777" w:rsidR="002C0F6D" w:rsidRDefault="00563AC3">
            <w:pPr>
              <w:rPr>
                <w:rFonts w:ascii="Times New Roman" w:hAnsi="Times New Roman"/>
                <w:sz w:val="24"/>
              </w:rPr>
            </w:pPr>
            <w:r>
              <w:rPr>
                <w:rFonts w:ascii="Times New Roman" w:hAnsi="Times New Roman"/>
                <w:sz w:val="24"/>
              </w:rPr>
              <w:t xml:space="preserve">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4253" w:type="dxa"/>
            <w:tcBorders>
              <w:top w:val="single" w:sz="4" w:space="0" w:color="000000"/>
              <w:left w:val="single" w:sz="4" w:space="0" w:color="000000"/>
              <w:bottom w:val="single" w:sz="4" w:space="0" w:color="000000"/>
              <w:right w:val="single" w:sz="4" w:space="0" w:color="000000"/>
            </w:tcBorders>
          </w:tcPr>
          <w:p w14:paraId="63A91FB9" w14:textId="77777777" w:rsidR="002C0F6D" w:rsidRDefault="00563AC3">
            <w:pPr>
              <w:rPr>
                <w:rFonts w:ascii="Times New Roman" w:hAnsi="Times New Roman"/>
                <w:sz w:val="24"/>
              </w:rPr>
            </w:pPr>
            <w:r>
              <w:rPr>
                <w:rFonts w:ascii="Times New Roman" w:hAnsi="Times New Roman"/>
                <w:sz w:val="24"/>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3627" w:type="dxa"/>
            <w:tcBorders>
              <w:top w:val="single" w:sz="4" w:space="0" w:color="000000"/>
              <w:left w:val="single" w:sz="4" w:space="0" w:color="000000"/>
              <w:bottom w:val="single" w:sz="4" w:space="0" w:color="000000"/>
              <w:right w:val="single" w:sz="4" w:space="0" w:color="000000"/>
            </w:tcBorders>
          </w:tcPr>
          <w:p w14:paraId="6A32E1A8" w14:textId="77777777" w:rsidR="002C0F6D" w:rsidRDefault="002C0F6D"/>
        </w:tc>
      </w:tr>
      <w:tr w:rsidR="002C0F6D" w14:paraId="10C67141" w14:textId="77777777">
        <w:trPr>
          <w:trHeight w:val="3036"/>
        </w:trPr>
        <w:tc>
          <w:tcPr>
            <w:tcW w:w="1101" w:type="dxa"/>
            <w:vMerge/>
            <w:tcBorders>
              <w:top w:val="single" w:sz="4" w:space="0" w:color="000000"/>
              <w:left w:val="single" w:sz="4" w:space="0" w:color="000000"/>
              <w:bottom w:val="single" w:sz="4" w:space="0" w:color="000000"/>
              <w:right w:val="single" w:sz="4" w:space="0" w:color="000000"/>
            </w:tcBorders>
          </w:tcPr>
          <w:p w14:paraId="735B9558" w14:textId="77777777" w:rsidR="002C0F6D" w:rsidRDefault="002C0F6D"/>
        </w:tc>
        <w:tc>
          <w:tcPr>
            <w:tcW w:w="4252" w:type="dxa"/>
            <w:tcBorders>
              <w:top w:val="single" w:sz="4" w:space="0" w:color="000000"/>
              <w:left w:val="single" w:sz="4" w:space="0" w:color="000000"/>
              <w:bottom w:val="single" w:sz="4" w:space="0" w:color="000000"/>
              <w:right w:val="single" w:sz="4" w:space="0" w:color="000000"/>
            </w:tcBorders>
          </w:tcPr>
          <w:p w14:paraId="1B7D5944" w14:textId="77777777" w:rsidR="002C0F6D" w:rsidRDefault="00563AC3">
            <w:pPr>
              <w:rPr>
                <w:rFonts w:ascii="Times New Roman" w:hAnsi="Times New Roman"/>
                <w:sz w:val="24"/>
              </w:rPr>
            </w:pPr>
            <w:r>
              <w:rPr>
                <w:rFonts w:ascii="Times New Roman" w:hAnsi="Times New Roman"/>
                <w:sz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53" w:type="dxa"/>
            <w:tcBorders>
              <w:top w:val="single" w:sz="4" w:space="0" w:color="000000"/>
              <w:left w:val="single" w:sz="4" w:space="0" w:color="000000"/>
              <w:bottom w:val="single" w:sz="4" w:space="0" w:color="000000"/>
              <w:right w:val="single" w:sz="4" w:space="0" w:color="000000"/>
            </w:tcBorders>
          </w:tcPr>
          <w:p w14:paraId="32D648C4" w14:textId="77777777" w:rsidR="002C0F6D" w:rsidRDefault="00563AC3">
            <w:pPr>
              <w:rPr>
                <w:rFonts w:ascii="Times New Roman" w:hAnsi="Times New Roman"/>
                <w:sz w:val="24"/>
              </w:rPr>
            </w:pPr>
            <w:r>
              <w:rPr>
                <w:rFonts w:ascii="Times New Roman" w:hAnsi="Times New Roman"/>
                <w:sz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627" w:type="dxa"/>
            <w:tcBorders>
              <w:top w:val="single" w:sz="4" w:space="0" w:color="000000"/>
              <w:left w:val="single" w:sz="4" w:space="0" w:color="000000"/>
              <w:bottom w:val="single" w:sz="4" w:space="0" w:color="000000"/>
              <w:right w:val="single" w:sz="4" w:space="0" w:color="000000"/>
            </w:tcBorders>
          </w:tcPr>
          <w:p w14:paraId="61B2507B" w14:textId="77777777" w:rsidR="002C0F6D" w:rsidRDefault="002C0F6D">
            <w:pPr>
              <w:rPr>
                <w:rFonts w:ascii="Times New Roman" w:hAnsi="Times New Roman"/>
                <w:sz w:val="24"/>
              </w:rPr>
            </w:pPr>
          </w:p>
        </w:tc>
      </w:tr>
      <w:tr w:rsidR="002C0F6D" w14:paraId="12E49030" w14:textId="77777777">
        <w:trPr>
          <w:trHeight w:val="212"/>
        </w:trPr>
        <w:tc>
          <w:tcPr>
            <w:tcW w:w="1101" w:type="dxa"/>
            <w:vMerge/>
            <w:tcBorders>
              <w:top w:val="single" w:sz="4" w:space="0" w:color="000000"/>
              <w:left w:val="single" w:sz="4" w:space="0" w:color="000000"/>
              <w:bottom w:val="single" w:sz="4" w:space="0" w:color="000000"/>
              <w:right w:val="single" w:sz="4" w:space="0" w:color="000000"/>
            </w:tcBorders>
          </w:tcPr>
          <w:p w14:paraId="27F373AD" w14:textId="77777777" w:rsidR="002C0F6D" w:rsidRDefault="002C0F6D"/>
        </w:tc>
        <w:tc>
          <w:tcPr>
            <w:tcW w:w="4252" w:type="dxa"/>
            <w:tcBorders>
              <w:top w:val="single" w:sz="4" w:space="0" w:color="000000"/>
              <w:left w:val="single" w:sz="4" w:space="0" w:color="000000"/>
              <w:bottom w:val="single" w:sz="4" w:space="0" w:color="000000"/>
              <w:right w:val="single" w:sz="4" w:space="0" w:color="000000"/>
            </w:tcBorders>
          </w:tcPr>
          <w:p w14:paraId="41A97C01" w14:textId="77777777" w:rsidR="002C0F6D" w:rsidRDefault="00563AC3">
            <w:pPr>
              <w:rPr>
                <w:rFonts w:ascii="Times New Roman" w:hAnsi="Times New Roman"/>
                <w:sz w:val="24"/>
                <w:highlight w:val="yellow"/>
              </w:rPr>
            </w:pPr>
            <w:r>
              <w:rPr>
                <w:rFonts w:ascii="Times New Roman" w:hAnsi="Times New Roman"/>
                <w:sz w:val="24"/>
              </w:rPr>
              <w:t xml:space="preserve"> выбирать наиболее эффективное оборудование и исходные материалы для производства металлов</w:t>
            </w:r>
          </w:p>
        </w:tc>
        <w:tc>
          <w:tcPr>
            <w:tcW w:w="4253" w:type="dxa"/>
            <w:tcBorders>
              <w:top w:val="single" w:sz="4" w:space="0" w:color="000000"/>
              <w:left w:val="single" w:sz="4" w:space="0" w:color="000000"/>
              <w:bottom w:val="single" w:sz="4" w:space="0" w:color="000000"/>
              <w:right w:val="single" w:sz="4" w:space="0" w:color="000000"/>
            </w:tcBorders>
          </w:tcPr>
          <w:p w14:paraId="1E070922" w14:textId="77777777" w:rsidR="002C0F6D" w:rsidRDefault="00563AC3">
            <w:pPr>
              <w:rPr>
                <w:rFonts w:ascii="Times New Roman" w:hAnsi="Times New Roman"/>
                <w:sz w:val="24"/>
              </w:rPr>
            </w:pPr>
            <w:r>
              <w:rPr>
                <w:rFonts w:ascii="Times New Roman" w:hAnsi="Times New Roman"/>
                <w:sz w:val="24"/>
              </w:rPr>
              <w:t xml:space="preserve"> оптимальные технологии производства металлов и сплавов </w:t>
            </w:r>
          </w:p>
        </w:tc>
        <w:tc>
          <w:tcPr>
            <w:tcW w:w="3627" w:type="dxa"/>
            <w:tcBorders>
              <w:top w:val="single" w:sz="4" w:space="0" w:color="000000"/>
              <w:left w:val="single" w:sz="4" w:space="0" w:color="000000"/>
              <w:bottom w:val="single" w:sz="4" w:space="0" w:color="000000"/>
              <w:right w:val="single" w:sz="4" w:space="0" w:color="000000"/>
            </w:tcBorders>
          </w:tcPr>
          <w:p w14:paraId="0EF61DDE" w14:textId="77777777" w:rsidR="002C0F6D" w:rsidRDefault="002C0F6D"/>
        </w:tc>
      </w:tr>
    </w:tbl>
    <w:p w14:paraId="657C404D" w14:textId="77777777" w:rsidR="002C0F6D" w:rsidRDefault="002C0F6D">
      <w:pPr>
        <w:rPr>
          <w:rFonts w:ascii="Times New Roman" w:hAnsi="Times New Roman"/>
          <w:sz w:val="24"/>
        </w:rPr>
      </w:pPr>
    </w:p>
    <w:p w14:paraId="6ABBB305" w14:textId="77777777" w:rsidR="002C0F6D" w:rsidRDefault="002C0F6D">
      <w:pPr>
        <w:rPr>
          <w:rFonts w:ascii="Times New Roman" w:hAnsi="Times New Roman"/>
          <w:sz w:val="24"/>
        </w:rPr>
      </w:pPr>
    </w:p>
    <w:p w14:paraId="3DCFB9FB" w14:textId="77777777" w:rsidR="002C0F6D" w:rsidRDefault="00563AC3">
      <w:pPr>
        <w:ind w:firstLine="709"/>
        <w:rPr>
          <w:rFonts w:ascii="Times New Roman" w:hAnsi="Times New Roman"/>
          <w:sz w:val="24"/>
        </w:rPr>
      </w:pPr>
      <w:r>
        <w:rPr>
          <w:rFonts w:ascii="Times New Roman" w:hAnsi="Times New Roman"/>
          <w:sz w:val="24"/>
        </w:rPr>
        <w:t xml:space="preserve"> </w:t>
      </w:r>
    </w:p>
    <w:p w14:paraId="651EB2FD" w14:textId="77777777" w:rsidR="002C0F6D" w:rsidRDefault="00563AC3">
      <w:pPr>
        <w:rPr>
          <w:rFonts w:ascii="Times New Roman" w:hAnsi="Times New Roman"/>
          <w:sz w:val="24"/>
        </w:rPr>
      </w:pPr>
      <w:r>
        <w:rPr>
          <w:rFonts w:ascii="Times New Roman" w:hAnsi="Times New Roman"/>
          <w:sz w:val="24"/>
        </w:rPr>
        <w:br w:type="page"/>
      </w:r>
    </w:p>
    <w:p w14:paraId="65C587D2" w14:textId="77777777" w:rsidR="002C0F6D" w:rsidRDefault="002C0F6D">
      <w:pPr>
        <w:ind w:firstLine="709"/>
        <w:rPr>
          <w:rFonts w:ascii="Times New Roman" w:hAnsi="Times New Roman"/>
          <w:b/>
          <w:caps/>
          <w:sz w:val="24"/>
        </w:rPr>
      </w:pPr>
    </w:p>
    <w:p w14:paraId="65F8836A" w14:textId="77777777" w:rsidR="002C0F6D" w:rsidRDefault="00563AC3">
      <w:pPr>
        <w:pStyle w:val="19"/>
        <w:rPr>
          <w:rFonts w:ascii="Times New Roman" w:hAnsi="Times New Roman"/>
        </w:rPr>
      </w:pPr>
      <w:r>
        <w:rPr>
          <w:rFonts w:ascii="Times New Roman" w:hAnsi="Times New Roman"/>
        </w:rPr>
        <w:t>2. Структура и содержание ДИСЦИПЛИНЫ</w:t>
      </w:r>
    </w:p>
    <w:p w14:paraId="09D66A94" w14:textId="77777777" w:rsidR="002C0F6D" w:rsidRDefault="00563AC3">
      <w:pPr>
        <w:pStyle w:val="112"/>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C0F6D" w14:paraId="5A3C0CC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1C366EB" w14:textId="77777777" w:rsidR="002C0F6D" w:rsidRDefault="00563AC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04FECDC" w14:textId="77777777" w:rsidR="002C0F6D" w:rsidRDefault="00563AC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53E8333" w14:textId="77777777" w:rsidR="002C0F6D" w:rsidRDefault="00563AC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C0F6D" w14:paraId="2879D30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C1F7B1" w14:textId="77777777" w:rsidR="002C0F6D" w:rsidRDefault="00563AC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8482841" w14:textId="77777777" w:rsidR="002C0F6D" w:rsidRDefault="00563AC3">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0F1F" w14:textId="77777777" w:rsidR="002C0F6D" w:rsidRDefault="00563AC3">
            <w:pPr>
              <w:jc w:val="center"/>
              <w:rPr>
                <w:rFonts w:ascii="Times New Roman" w:hAnsi="Times New Roman"/>
                <w:sz w:val="24"/>
              </w:rPr>
            </w:pPr>
            <w:r>
              <w:rPr>
                <w:rFonts w:ascii="Times New Roman" w:hAnsi="Times New Roman"/>
                <w:sz w:val="24"/>
              </w:rPr>
              <w:t>30</w:t>
            </w:r>
          </w:p>
        </w:tc>
      </w:tr>
      <w:tr w:rsidR="002C0F6D" w14:paraId="3DCE49C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A0B6C9" w14:textId="77777777" w:rsidR="002C0F6D" w:rsidRDefault="00563AC3">
            <w:pPr>
              <w:jc w:val="both"/>
              <w:rPr>
                <w:rFonts w:ascii="Times New Roman" w:hAnsi="Times New Roman"/>
                <w:sz w:val="24"/>
              </w:rPr>
            </w:pPr>
            <w:r>
              <w:rPr>
                <w:rFonts w:ascii="Times New Roman" w:hAnsi="Times New Roman"/>
                <w:sz w:val="24"/>
              </w:rPr>
              <w:t>Курсовой проект (работа)</w:t>
            </w:r>
            <w:r>
              <w:rPr>
                <w:rStyle w:val="1ff0"/>
                <w:rFonts w:ascii="Times New Roman" w:hAnsi="Times New Roman"/>
                <w:sz w:val="24"/>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04912CAB"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06B41F6"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197370A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DF1B8E7" w14:textId="77777777" w:rsidR="002C0F6D" w:rsidRDefault="00563AC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D4F4CB0" w14:textId="77777777" w:rsidR="002C0F6D" w:rsidRDefault="00563AC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63DBC73" w14:textId="77777777" w:rsidR="002C0F6D" w:rsidRDefault="00563AC3">
            <w:pPr>
              <w:jc w:val="center"/>
              <w:rPr>
                <w:rFonts w:ascii="Times New Roman" w:hAnsi="Times New Roman"/>
                <w:sz w:val="24"/>
              </w:rPr>
            </w:pPr>
            <w:r>
              <w:rPr>
                <w:rFonts w:ascii="Times New Roman" w:hAnsi="Times New Roman"/>
                <w:sz w:val="24"/>
              </w:rPr>
              <w:t>-</w:t>
            </w:r>
          </w:p>
        </w:tc>
      </w:tr>
      <w:tr w:rsidR="002C0F6D" w14:paraId="5ADC6B9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CB68213" w14:textId="77777777" w:rsidR="002C0F6D" w:rsidRDefault="00563AC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0A8FBF5"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DD68C97"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098BAB3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18C3CB" w14:textId="77777777" w:rsidR="002C0F6D" w:rsidRDefault="00563AC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21C1C36" w14:textId="77777777" w:rsidR="002C0F6D" w:rsidRDefault="00563AC3">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B7318CF" w14:textId="77777777" w:rsidR="002C0F6D" w:rsidRDefault="00563AC3">
            <w:pPr>
              <w:jc w:val="center"/>
              <w:rPr>
                <w:rFonts w:ascii="Times New Roman" w:hAnsi="Times New Roman"/>
                <w:b/>
                <w:sz w:val="24"/>
              </w:rPr>
            </w:pPr>
            <w:r>
              <w:rPr>
                <w:rFonts w:ascii="Times New Roman" w:hAnsi="Times New Roman"/>
                <w:b/>
                <w:sz w:val="24"/>
              </w:rPr>
              <w:t>30</w:t>
            </w:r>
          </w:p>
        </w:tc>
      </w:tr>
    </w:tbl>
    <w:p w14:paraId="4E336984" w14:textId="77777777" w:rsidR="002C0F6D" w:rsidRDefault="002C0F6D">
      <w:pPr>
        <w:rPr>
          <w:rFonts w:ascii="Times New Roman" w:hAnsi="Times New Roman"/>
          <w:sz w:val="24"/>
        </w:rPr>
      </w:pPr>
    </w:p>
    <w:p w14:paraId="2563CA51" w14:textId="77777777" w:rsidR="002C0F6D" w:rsidRDefault="00563AC3">
      <w:pPr>
        <w:pStyle w:val="112"/>
        <w:rPr>
          <w:rFonts w:ascii="Times New Roman" w:hAnsi="Times New Roman"/>
        </w:rPr>
      </w:pPr>
      <w:r>
        <w:rPr>
          <w:rFonts w:ascii="Times New Roman" w:hAnsi="Times New Roman"/>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7400"/>
      </w:tblGrid>
      <w:tr w:rsidR="002C0F6D" w14:paraId="7CC26F18" w14:textId="77777777">
        <w:trPr>
          <w:trHeight w:val="20"/>
        </w:trPr>
        <w:tc>
          <w:tcPr>
            <w:tcW w:w="2376" w:type="dxa"/>
            <w:tcBorders>
              <w:top w:val="single" w:sz="4" w:space="0" w:color="000000"/>
              <w:left w:val="single" w:sz="4" w:space="0" w:color="000000"/>
              <w:bottom w:val="single" w:sz="4" w:space="0" w:color="000000"/>
              <w:right w:val="single" w:sz="4" w:space="0" w:color="000000"/>
            </w:tcBorders>
            <w:vAlign w:val="center"/>
          </w:tcPr>
          <w:p w14:paraId="00554558" w14:textId="77777777" w:rsidR="002C0F6D" w:rsidRDefault="00563AC3">
            <w:pPr>
              <w:jc w:val="center"/>
              <w:rPr>
                <w:rFonts w:ascii="Times New Roman" w:hAnsi="Times New Roman"/>
                <w:b/>
                <w:sz w:val="24"/>
              </w:rPr>
            </w:pPr>
            <w:r>
              <w:rPr>
                <w:rFonts w:ascii="Times New Roman" w:hAnsi="Times New Roman"/>
                <w:b/>
                <w:sz w:val="24"/>
              </w:rPr>
              <w:t>Наименование разделов и тем</w:t>
            </w:r>
          </w:p>
        </w:tc>
        <w:tc>
          <w:tcPr>
            <w:tcW w:w="7400" w:type="dxa"/>
            <w:tcBorders>
              <w:top w:val="single" w:sz="4" w:space="0" w:color="000000"/>
              <w:left w:val="single" w:sz="4" w:space="0" w:color="000000"/>
              <w:bottom w:val="single" w:sz="4" w:space="0" w:color="000000"/>
              <w:right w:val="single" w:sz="4" w:space="0" w:color="000000"/>
            </w:tcBorders>
            <w:vAlign w:val="center"/>
          </w:tcPr>
          <w:p w14:paraId="6251F21F" w14:textId="77777777" w:rsidR="002C0F6D" w:rsidRDefault="00563AC3">
            <w:pPr>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r>
      <w:tr w:rsidR="002C0F6D" w14:paraId="3D31D414"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4A2CE028" w14:textId="77777777" w:rsidR="002C0F6D" w:rsidRDefault="00563AC3">
            <w:pPr>
              <w:rPr>
                <w:rFonts w:ascii="Times New Roman" w:hAnsi="Times New Roman"/>
                <w:sz w:val="24"/>
              </w:rPr>
            </w:pPr>
            <w:r>
              <w:rPr>
                <w:rFonts w:ascii="Times New Roman" w:hAnsi="Times New Roman"/>
                <w:sz w:val="24"/>
              </w:rPr>
              <w:t>Раздел 1</w:t>
            </w:r>
          </w:p>
        </w:tc>
        <w:tc>
          <w:tcPr>
            <w:tcW w:w="7400" w:type="dxa"/>
            <w:tcBorders>
              <w:top w:val="single" w:sz="4" w:space="0" w:color="000000"/>
              <w:left w:val="single" w:sz="4" w:space="0" w:color="000000"/>
              <w:bottom w:val="single" w:sz="4" w:space="0" w:color="000000"/>
              <w:right w:val="single" w:sz="4" w:space="0" w:color="000000"/>
            </w:tcBorders>
          </w:tcPr>
          <w:p w14:paraId="36A042DC" w14:textId="77777777" w:rsidR="002C0F6D" w:rsidRDefault="00563AC3">
            <w:pPr>
              <w:rPr>
                <w:rFonts w:ascii="Times New Roman" w:hAnsi="Times New Roman"/>
                <w:sz w:val="24"/>
              </w:rPr>
            </w:pPr>
            <w:r>
              <w:rPr>
                <w:rFonts w:ascii="Times New Roman" w:hAnsi="Times New Roman"/>
                <w:sz w:val="24"/>
              </w:rPr>
              <w:t xml:space="preserve">Огнеупорные материалы    4 </w:t>
            </w:r>
            <w:proofErr w:type="spellStart"/>
            <w:r>
              <w:rPr>
                <w:rFonts w:ascii="Times New Roman" w:hAnsi="Times New Roman"/>
                <w:sz w:val="24"/>
              </w:rPr>
              <w:t>ак.ч</w:t>
            </w:r>
            <w:proofErr w:type="spellEnd"/>
            <w:r>
              <w:rPr>
                <w:rFonts w:ascii="Times New Roman" w:hAnsi="Times New Roman"/>
                <w:sz w:val="24"/>
              </w:rPr>
              <w:t>.</w:t>
            </w:r>
          </w:p>
        </w:tc>
      </w:tr>
      <w:tr w:rsidR="002C0F6D" w14:paraId="20947FDC"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3BA1DB28" w14:textId="77777777" w:rsidR="002C0F6D" w:rsidRDefault="00563AC3">
            <w:pPr>
              <w:rPr>
                <w:rFonts w:ascii="Times New Roman" w:hAnsi="Times New Roman"/>
                <w:sz w:val="24"/>
              </w:rPr>
            </w:pPr>
            <w:r>
              <w:rPr>
                <w:rFonts w:ascii="Times New Roman" w:hAnsi="Times New Roman"/>
                <w:sz w:val="24"/>
              </w:rPr>
              <w:t>Тема 1.2</w:t>
            </w:r>
          </w:p>
          <w:p w14:paraId="4B6169D8" w14:textId="77777777" w:rsidR="002C0F6D" w:rsidRDefault="00563AC3">
            <w:pPr>
              <w:rPr>
                <w:rFonts w:ascii="Times New Roman" w:hAnsi="Times New Roman"/>
                <w:sz w:val="24"/>
              </w:rPr>
            </w:pPr>
            <w:r>
              <w:rPr>
                <w:rFonts w:ascii="Times New Roman" w:hAnsi="Times New Roman"/>
                <w:sz w:val="24"/>
              </w:rPr>
              <w:t>Производство огнеупоров</w:t>
            </w:r>
          </w:p>
        </w:tc>
        <w:tc>
          <w:tcPr>
            <w:tcW w:w="7400" w:type="dxa"/>
            <w:tcBorders>
              <w:top w:val="single" w:sz="4" w:space="0" w:color="000000"/>
              <w:left w:val="single" w:sz="4" w:space="0" w:color="000000"/>
              <w:bottom w:val="single" w:sz="4" w:space="0" w:color="000000"/>
              <w:right w:val="single" w:sz="4" w:space="0" w:color="000000"/>
            </w:tcBorders>
          </w:tcPr>
          <w:p w14:paraId="732654EA"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41BFDFCC"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BF9CF4B"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9926F2D" w14:textId="77777777" w:rsidR="002C0F6D" w:rsidRDefault="00563AC3">
            <w:pPr>
              <w:rPr>
                <w:rFonts w:ascii="Times New Roman" w:hAnsi="Times New Roman"/>
                <w:sz w:val="24"/>
              </w:rPr>
            </w:pPr>
            <w:r>
              <w:rPr>
                <w:rFonts w:ascii="Times New Roman" w:hAnsi="Times New Roman"/>
                <w:sz w:val="24"/>
              </w:rPr>
              <w:t xml:space="preserve"> Классификация огнеупорных материалов. Область применения. Свойства огнеупорных материалов</w:t>
            </w:r>
          </w:p>
        </w:tc>
      </w:tr>
      <w:tr w:rsidR="002C0F6D" w14:paraId="31EAB4CB"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78F975C4" w14:textId="77777777" w:rsidR="002C0F6D" w:rsidRDefault="00563AC3">
            <w:pPr>
              <w:rPr>
                <w:rFonts w:ascii="Times New Roman" w:hAnsi="Times New Roman"/>
                <w:sz w:val="24"/>
              </w:rPr>
            </w:pPr>
            <w:r>
              <w:rPr>
                <w:rFonts w:ascii="Times New Roman" w:hAnsi="Times New Roman"/>
                <w:sz w:val="24"/>
              </w:rPr>
              <w:t>Раздел 2</w:t>
            </w:r>
          </w:p>
        </w:tc>
        <w:tc>
          <w:tcPr>
            <w:tcW w:w="7400" w:type="dxa"/>
            <w:tcBorders>
              <w:top w:val="single" w:sz="4" w:space="0" w:color="000000"/>
              <w:left w:val="single" w:sz="4" w:space="0" w:color="000000"/>
              <w:bottom w:val="single" w:sz="4" w:space="0" w:color="000000"/>
              <w:right w:val="single" w:sz="4" w:space="0" w:color="000000"/>
            </w:tcBorders>
          </w:tcPr>
          <w:p w14:paraId="1527C62F" w14:textId="77777777" w:rsidR="002C0F6D" w:rsidRDefault="00563AC3">
            <w:pPr>
              <w:rPr>
                <w:rFonts w:ascii="Times New Roman" w:hAnsi="Times New Roman"/>
                <w:sz w:val="24"/>
              </w:rPr>
            </w:pPr>
            <w:r>
              <w:rPr>
                <w:rFonts w:ascii="Times New Roman" w:hAnsi="Times New Roman"/>
                <w:sz w:val="24"/>
              </w:rPr>
              <w:t xml:space="preserve">Агломерационное производство  4 </w:t>
            </w:r>
            <w:proofErr w:type="spellStart"/>
            <w:r>
              <w:rPr>
                <w:rFonts w:ascii="Times New Roman" w:hAnsi="Times New Roman"/>
                <w:sz w:val="24"/>
              </w:rPr>
              <w:t>ак.ч</w:t>
            </w:r>
            <w:proofErr w:type="spellEnd"/>
            <w:r>
              <w:rPr>
                <w:rFonts w:ascii="Times New Roman" w:hAnsi="Times New Roman"/>
                <w:sz w:val="24"/>
              </w:rPr>
              <w:t>.</w:t>
            </w:r>
          </w:p>
        </w:tc>
      </w:tr>
      <w:tr w:rsidR="002C0F6D" w14:paraId="35947367"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1426A0AC" w14:textId="77777777" w:rsidR="002C0F6D" w:rsidRDefault="00563AC3">
            <w:pPr>
              <w:rPr>
                <w:rFonts w:ascii="Times New Roman" w:hAnsi="Times New Roman"/>
                <w:sz w:val="24"/>
              </w:rPr>
            </w:pPr>
            <w:r>
              <w:rPr>
                <w:rFonts w:ascii="Times New Roman" w:hAnsi="Times New Roman"/>
                <w:sz w:val="24"/>
              </w:rPr>
              <w:t>Тема 2.1</w:t>
            </w:r>
          </w:p>
          <w:p w14:paraId="28EEA08E" w14:textId="77777777" w:rsidR="002C0F6D" w:rsidRDefault="00563AC3">
            <w:pPr>
              <w:rPr>
                <w:rFonts w:ascii="Times New Roman" w:hAnsi="Times New Roman"/>
                <w:sz w:val="24"/>
              </w:rPr>
            </w:pPr>
            <w:r>
              <w:rPr>
                <w:rFonts w:ascii="Times New Roman" w:hAnsi="Times New Roman"/>
                <w:sz w:val="24"/>
              </w:rPr>
              <w:t>Агломерация и окускование</w:t>
            </w:r>
          </w:p>
        </w:tc>
        <w:tc>
          <w:tcPr>
            <w:tcW w:w="7400" w:type="dxa"/>
            <w:tcBorders>
              <w:top w:val="single" w:sz="4" w:space="0" w:color="000000"/>
              <w:left w:val="single" w:sz="4" w:space="0" w:color="000000"/>
              <w:bottom w:val="single" w:sz="4" w:space="0" w:color="000000"/>
              <w:right w:val="single" w:sz="4" w:space="0" w:color="000000"/>
            </w:tcBorders>
          </w:tcPr>
          <w:p w14:paraId="659238A8"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79AC2583"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B1BFF40"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C1C0302" w14:textId="77777777" w:rsidR="002C0F6D" w:rsidRDefault="00563AC3">
            <w:pPr>
              <w:rPr>
                <w:rFonts w:ascii="Times New Roman" w:hAnsi="Times New Roman"/>
                <w:sz w:val="24"/>
              </w:rPr>
            </w:pPr>
            <w:r>
              <w:rPr>
                <w:rFonts w:ascii="Times New Roman" w:hAnsi="Times New Roman"/>
                <w:sz w:val="24"/>
              </w:rPr>
              <w:t>Окускование железорудного сырья. Цель окускования. Схема агломерационного процесса. Состав оборудования агломерационных машин. Производство окатышей.</w:t>
            </w:r>
          </w:p>
        </w:tc>
      </w:tr>
      <w:tr w:rsidR="002C0F6D" w14:paraId="2E790637"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5C27FEDC" w14:textId="77777777" w:rsidR="002C0F6D" w:rsidRDefault="00563AC3">
            <w:pPr>
              <w:rPr>
                <w:rFonts w:ascii="Times New Roman" w:hAnsi="Times New Roman"/>
                <w:sz w:val="24"/>
              </w:rPr>
            </w:pPr>
            <w:r>
              <w:rPr>
                <w:rFonts w:ascii="Times New Roman" w:hAnsi="Times New Roman"/>
                <w:sz w:val="24"/>
              </w:rPr>
              <w:t>Раздел 3</w:t>
            </w:r>
          </w:p>
        </w:tc>
        <w:tc>
          <w:tcPr>
            <w:tcW w:w="7400" w:type="dxa"/>
            <w:tcBorders>
              <w:top w:val="single" w:sz="4" w:space="0" w:color="000000"/>
              <w:left w:val="single" w:sz="4" w:space="0" w:color="000000"/>
              <w:bottom w:val="single" w:sz="4" w:space="0" w:color="000000"/>
              <w:right w:val="single" w:sz="4" w:space="0" w:color="000000"/>
            </w:tcBorders>
          </w:tcPr>
          <w:p w14:paraId="056929E6" w14:textId="77777777" w:rsidR="002C0F6D" w:rsidRDefault="00563AC3">
            <w:pPr>
              <w:rPr>
                <w:rFonts w:ascii="Times New Roman" w:hAnsi="Times New Roman"/>
                <w:sz w:val="24"/>
              </w:rPr>
            </w:pPr>
            <w:r>
              <w:rPr>
                <w:rFonts w:ascii="Times New Roman" w:hAnsi="Times New Roman"/>
                <w:sz w:val="24"/>
              </w:rPr>
              <w:t xml:space="preserve">Производство чугуна   14 </w:t>
            </w:r>
            <w:proofErr w:type="spellStart"/>
            <w:r>
              <w:rPr>
                <w:rFonts w:ascii="Times New Roman" w:hAnsi="Times New Roman"/>
                <w:sz w:val="24"/>
              </w:rPr>
              <w:t>ак.ч</w:t>
            </w:r>
            <w:proofErr w:type="spellEnd"/>
            <w:r>
              <w:rPr>
                <w:rFonts w:ascii="Times New Roman" w:hAnsi="Times New Roman"/>
                <w:sz w:val="24"/>
              </w:rPr>
              <w:t>.</w:t>
            </w:r>
          </w:p>
        </w:tc>
      </w:tr>
      <w:tr w:rsidR="002C0F6D" w14:paraId="275527A2"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73F04584" w14:textId="77777777" w:rsidR="002C0F6D" w:rsidRDefault="00563AC3">
            <w:pPr>
              <w:rPr>
                <w:rFonts w:ascii="Times New Roman" w:hAnsi="Times New Roman"/>
                <w:sz w:val="24"/>
              </w:rPr>
            </w:pPr>
            <w:r>
              <w:rPr>
                <w:rFonts w:ascii="Times New Roman" w:hAnsi="Times New Roman"/>
                <w:sz w:val="24"/>
              </w:rPr>
              <w:t xml:space="preserve">Тема 3.1 </w:t>
            </w:r>
          </w:p>
          <w:p w14:paraId="63A7DB7A" w14:textId="77777777" w:rsidR="002C0F6D" w:rsidRDefault="00563AC3">
            <w:pPr>
              <w:rPr>
                <w:rFonts w:ascii="Times New Roman" w:hAnsi="Times New Roman"/>
                <w:sz w:val="24"/>
              </w:rPr>
            </w:pPr>
            <w:r>
              <w:rPr>
                <w:rFonts w:ascii="Times New Roman" w:hAnsi="Times New Roman"/>
                <w:sz w:val="24"/>
              </w:rPr>
              <w:t>Сущность получения кокса.</w:t>
            </w:r>
          </w:p>
        </w:tc>
        <w:tc>
          <w:tcPr>
            <w:tcW w:w="7400" w:type="dxa"/>
            <w:tcBorders>
              <w:top w:val="single" w:sz="4" w:space="0" w:color="000000"/>
              <w:left w:val="single" w:sz="4" w:space="0" w:color="000000"/>
              <w:bottom w:val="single" w:sz="4" w:space="0" w:color="000000"/>
              <w:right w:val="single" w:sz="4" w:space="0" w:color="000000"/>
            </w:tcBorders>
          </w:tcPr>
          <w:p w14:paraId="399BC158"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760D27DF"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8DE437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1CE6533" w14:textId="77777777" w:rsidR="002C0F6D" w:rsidRDefault="00563AC3">
            <w:pPr>
              <w:rPr>
                <w:rFonts w:ascii="Times New Roman" w:hAnsi="Times New Roman"/>
                <w:sz w:val="24"/>
              </w:rPr>
            </w:pPr>
            <w:r>
              <w:rPr>
                <w:rFonts w:ascii="Times New Roman" w:hAnsi="Times New Roman"/>
                <w:sz w:val="24"/>
              </w:rPr>
              <w:t xml:space="preserve"> Технология коксования. Шихта для производства кокса. Требования, предъявляемые к коксу, его роль в плавке. Оборудование коксовой батареи. Продукты коксования.</w:t>
            </w:r>
          </w:p>
        </w:tc>
      </w:tr>
      <w:tr w:rsidR="002C0F6D" w14:paraId="1A2103FA"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1BF87C0"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BC7C6C3"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1CF3C2D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FA25F30"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32ABEAF" w14:textId="77777777" w:rsidR="002C0F6D" w:rsidRDefault="00563AC3">
            <w:pPr>
              <w:rPr>
                <w:rFonts w:ascii="Times New Roman" w:hAnsi="Times New Roman"/>
                <w:sz w:val="24"/>
              </w:rPr>
            </w:pPr>
            <w:r>
              <w:rPr>
                <w:rFonts w:ascii="Times New Roman" w:hAnsi="Times New Roman"/>
                <w:sz w:val="24"/>
              </w:rPr>
              <w:t>Практическое занятие №1</w:t>
            </w:r>
          </w:p>
          <w:p w14:paraId="69E1F7FE" w14:textId="77777777" w:rsidR="002C0F6D" w:rsidRDefault="00563AC3">
            <w:pPr>
              <w:rPr>
                <w:rFonts w:ascii="Times New Roman" w:hAnsi="Times New Roman"/>
                <w:sz w:val="24"/>
              </w:rPr>
            </w:pPr>
            <w:r>
              <w:rPr>
                <w:rFonts w:ascii="Times New Roman" w:hAnsi="Times New Roman"/>
                <w:sz w:val="24"/>
              </w:rPr>
              <w:t xml:space="preserve">Составление технологической схемы производства кокса </w:t>
            </w:r>
          </w:p>
        </w:tc>
      </w:tr>
      <w:tr w:rsidR="002C0F6D" w14:paraId="7C3AC3DD"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4E8747DD" w14:textId="77777777" w:rsidR="002C0F6D" w:rsidRDefault="00563AC3">
            <w:pPr>
              <w:rPr>
                <w:rFonts w:ascii="Times New Roman" w:hAnsi="Times New Roman"/>
                <w:sz w:val="24"/>
              </w:rPr>
            </w:pPr>
            <w:r>
              <w:rPr>
                <w:rFonts w:ascii="Times New Roman" w:hAnsi="Times New Roman"/>
                <w:sz w:val="24"/>
              </w:rPr>
              <w:t>Тема 3.2</w:t>
            </w:r>
          </w:p>
          <w:p w14:paraId="36DCD03D" w14:textId="77777777" w:rsidR="002C0F6D" w:rsidRDefault="00563AC3">
            <w:pPr>
              <w:rPr>
                <w:rFonts w:ascii="Times New Roman" w:hAnsi="Times New Roman"/>
                <w:sz w:val="24"/>
              </w:rPr>
            </w:pPr>
            <w:r>
              <w:rPr>
                <w:rFonts w:ascii="Times New Roman" w:hAnsi="Times New Roman"/>
                <w:sz w:val="24"/>
              </w:rPr>
              <w:t xml:space="preserve"> Устройство и принцип работы доменной печи</w:t>
            </w:r>
          </w:p>
        </w:tc>
        <w:tc>
          <w:tcPr>
            <w:tcW w:w="7400" w:type="dxa"/>
            <w:tcBorders>
              <w:top w:val="single" w:sz="4" w:space="0" w:color="000000"/>
              <w:left w:val="single" w:sz="4" w:space="0" w:color="000000"/>
              <w:bottom w:val="single" w:sz="4" w:space="0" w:color="000000"/>
              <w:right w:val="single" w:sz="4" w:space="0" w:color="000000"/>
            </w:tcBorders>
          </w:tcPr>
          <w:p w14:paraId="502D7DAA"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04B2B635"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578DEB5"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904B579" w14:textId="77777777" w:rsidR="002C0F6D" w:rsidRDefault="00563AC3">
            <w:pPr>
              <w:rPr>
                <w:rFonts w:ascii="Times New Roman" w:hAnsi="Times New Roman"/>
                <w:sz w:val="24"/>
              </w:rPr>
            </w:pPr>
            <w:r>
              <w:rPr>
                <w:rFonts w:ascii="Times New Roman" w:hAnsi="Times New Roman"/>
                <w:sz w:val="24"/>
              </w:rPr>
              <w:t xml:space="preserve"> Конструкция доменной печи. Схема профиля доменной печи. Общий вид доменной печи. Сущность доменного процесса.</w:t>
            </w:r>
          </w:p>
        </w:tc>
      </w:tr>
      <w:tr w:rsidR="002C0F6D" w14:paraId="1B12B9B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704BB29"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6B8CFEAA"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29792CE9"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86C7CC6"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4FB8E19" w14:textId="77777777" w:rsidR="002C0F6D" w:rsidRDefault="00563AC3">
            <w:pPr>
              <w:rPr>
                <w:rFonts w:ascii="Times New Roman" w:hAnsi="Times New Roman"/>
                <w:sz w:val="24"/>
              </w:rPr>
            </w:pPr>
            <w:r>
              <w:rPr>
                <w:rFonts w:ascii="Times New Roman" w:hAnsi="Times New Roman"/>
                <w:sz w:val="24"/>
              </w:rPr>
              <w:t>Практическое занятие №2</w:t>
            </w:r>
          </w:p>
          <w:p w14:paraId="31872A94" w14:textId="77777777" w:rsidR="002C0F6D" w:rsidRDefault="00563AC3">
            <w:pPr>
              <w:rPr>
                <w:rFonts w:ascii="Times New Roman" w:hAnsi="Times New Roman"/>
                <w:sz w:val="24"/>
              </w:rPr>
            </w:pPr>
            <w:r>
              <w:rPr>
                <w:rFonts w:ascii="Times New Roman" w:hAnsi="Times New Roman"/>
                <w:sz w:val="24"/>
              </w:rPr>
              <w:t>Изучение устройства доменной печи</w:t>
            </w:r>
          </w:p>
        </w:tc>
      </w:tr>
      <w:tr w:rsidR="002C0F6D" w14:paraId="660ED455" w14:textId="77777777">
        <w:trPr>
          <w:trHeight w:val="1656"/>
        </w:trPr>
        <w:tc>
          <w:tcPr>
            <w:tcW w:w="2376" w:type="dxa"/>
            <w:tcBorders>
              <w:top w:val="single" w:sz="4" w:space="0" w:color="000000"/>
              <w:left w:val="single" w:sz="4" w:space="0" w:color="000000"/>
              <w:bottom w:val="single" w:sz="4" w:space="0" w:color="000000"/>
              <w:right w:val="single" w:sz="4" w:space="0" w:color="000000"/>
            </w:tcBorders>
          </w:tcPr>
          <w:p w14:paraId="28BCA284" w14:textId="77777777" w:rsidR="002C0F6D" w:rsidRDefault="00563AC3">
            <w:pPr>
              <w:rPr>
                <w:rFonts w:ascii="Times New Roman" w:hAnsi="Times New Roman"/>
                <w:sz w:val="24"/>
              </w:rPr>
            </w:pPr>
            <w:r>
              <w:rPr>
                <w:rFonts w:ascii="Times New Roman" w:hAnsi="Times New Roman"/>
                <w:sz w:val="24"/>
              </w:rPr>
              <w:t>Тема 3.3</w:t>
            </w:r>
          </w:p>
          <w:p w14:paraId="67B35A72" w14:textId="77777777" w:rsidR="002C0F6D" w:rsidRDefault="00563AC3">
            <w:pPr>
              <w:rPr>
                <w:rFonts w:ascii="Times New Roman" w:hAnsi="Times New Roman"/>
                <w:sz w:val="24"/>
              </w:rPr>
            </w:pPr>
            <w:r>
              <w:rPr>
                <w:rFonts w:ascii="Times New Roman" w:hAnsi="Times New Roman"/>
                <w:sz w:val="24"/>
              </w:rPr>
              <w:t xml:space="preserve"> Доменный процесс и продукты доменного производства</w:t>
            </w:r>
          </w:p>
        </w:tc>
        <w:tc>
          <w:tcPr>
            <w:tcW w:w="7400" w:type="dxa"/>
            <w:tcBorders>
              <w:top w:val="single" w:sz="4" w:space="0" w:color="000000"/>
              <w:left w:val="single" w:sz="4" w:space="0" w:color="000000"/>
              <w:bottom w:val="single" w:sz="4" w:space="0" w:color="000000"/>
              <w:right w:val="single" w:sz="4" w:space="0" w:color="000000"/>
            </w:tcBorders>
          </w:tcPr>
          <w:p w14:paraId="66A1C5F7" w14:textId="77777777" w:rsidR="002C0F6D" w:rsidRDefault="00563AC3">
            <w:pPr>
              <w:rPr>
                <w:rFonts w:ascii="Times New Roman" w:hAnsi="Times New Roman"/>
                <w:sz w:val="24"/>
              </w:rPr>
            </w:pPr>
            <w:r>
              <w:rPr>
                <w:rFonts w:ascii="Times New Roman" w:hAnsi="Times New Roman"/>
                <w:sz w:val="24"/>
              </w:rPr>
              <w:t xml:space="preserve">Содержание </w:t>
            </w:r>
          </w:p>
          <w:p w14:paraId="67348CEA" w14:textId="77777777" w:rsidR="002C0F6D" w:rsidRDefault="00563AC3">
            <w:pPr>
              <w:rPr>
                <w:rFonts w:ascii="Times New Roman" w:hAnsi="Times New Roman"/>
                <w:sz w:val="24"/>
              </w:rPr>
            </w:pPr>
            <w:r>
              <w:rPr>
                <w:rFonts w:ascii="Times New Roman" w:hAnsi="Times New Roman"/>
                <w:sz w:val="24"/>
              </w:rPr>
              <w:t xml:space="preserve">Сущность доменного процесса. Распределение и движение шихтовых материалов и газов в доменной </w:t>
            </w:r>
            <w:proofErr w:type="spellStart"/>
            <w:r>
              <w:rPr>
                <w:rFonts w:ascii="Times New Roman" w:hAnsi="Times New Roman"/>
                <w:sz w:val="24"/>
              </w:rPr>
              <w:t>печи.Движение</w:t>
            </w:r>
            <w:proofErr w:type="spellEnd"/>
            <w:r>
              <w:rPr>
                <w:rFonts w:ascii="Times New Roman" w:hAnsi="Times New Roman"/>
                <w:sz w:val="24"/>
              </w:rPr>
              <w:t xml:space="preserve"> шихты в доменной печи. Основные реакции доменного процесса. Продукты доменной плавки.</w:t>
            </w:r>
          </w:p>
        </w:tc>
      </w:tr>
      <w:tr w:rsidR="002C0F6D" w14:paraId="42540A56" w14:textId="77777777">
        <w:trPr>
          <w:trHeight w:val="315"/>
        </w:trPr>
        <w:tc>
          <w:tcPr>
            <w:tcW w:w="2376" w:type="dxa"/>
            <w:tcBorders>
              <w:top w:val="single" w:sz="4" w:space="0" w:color="000000"/>
              <w:left w:val="single" w:sz="4" w:space="0" w:color="000000"/>
              <w:bottom w:val="single" w:sz="4" w:space="0" w:color="000000"/>
              <w:right w:val="single" w:sz="4" w:space="0" w:color="000000"/>
            </w:tcBorders>
          </w:tcPr>
          <w:p w14:paraId="61F4AD39" w14:textId="77777777" w:rsidR="002C0F6D" w:rsidRDefault="00563AC3">
            <w:pPr>
              <w:rPr>
                <w:rFonts w:ascii="Times New Roman" w:hAnsi="Times New Roman"/>
                <w:sz w:val="24"/>
              </w:rPr>
            </w:pPr>
            <w:r>
              <w:rPr>
                <w:rFonts w:ascii="Times New Roman" w:hAnsi="Times New Roman"/>
                <w:sz w:val="24"/>
              </w:rPr>
              <w:t xml:space="preserve">Раздел 4 </w:t>
            </w:r>
          </w:p>
        </w:tc>
        <w:tc>
          <w:tcPr>
            <w:tcW w:w="7400" w:type="dxa"/>
            <w:tcBorders>
              <w:top w:val="single" w:sz="4" w:space="0" w:color="000000"/>
              <w:left w:val="single" w:sz="4" w:space="0" w:color="000000"/>
              <w:bottom w:val="single" w:sz="4" w:space="0" w:color="000000"/>
              <w:right w:val="single" w:sz="4" w:space="0" w:color="000000"/>
            </w:tcBorders>
          </w:tcPr>
          <w:p w14:paraId="02A65693" w14:textId="77777777" w:rsidR="002C0F6D" w:rsidRDefault="00563AC3">
            <w:pPr>
              <w:rPr>
                <w:rFonts w:ascii="Times New Roman" w:hAnsi="Times New Roman"/>
                <w:sz w:val="24"/>
              </w:rPr>
            </w:pPr>
            <w:r>
              <w:rPr>
                <w:rFonts w:ascii="Times New Roman" w:hAnsi="Times New Roman"/>
                <w:sz w:val="24"/>
              </w:rPr>
              <w:t xml:space="preserve">Производство стали   18 </w:t>
            </w:r>
            <w:proofErr w:type="spellStart"/>
            <w:r>
              <w:rPr>
                <w:rFonts w:ascii="Times New Roman" w:hAnsi="Times New Roman"/>
                <w:sz w:val="24"/>
              </w:rPr>
              <w:t>ак.ч</w:t>
            </w:r>
            <w:proofErr w:type="spellEnd"/>
            <w:r>
              <w:rPr>
                <w:rFonts w:ascii="Times New Roman" w:hAnsi="Times New Roman"/>
                <w:sz w:val="24"/>
              </w:rPr>
              <w:t>.</w:t>
            </w:r>
          </w:p>
        </w:tc>
      </w:tr>
      <w:tr w:rsidR="002C0F6D" w14:paraId="7B7A06CC" w14:textId="77777777">
        <w:trPr>
          <w:trHeight w:val="71"/>
        </w:trPr>
        <w:tc>
          <w:tcPr>
            <w:tcW w:w="2376" w:type="dxa"/>
            <w:vMerge w:val="restart"/>
            <w:tcBorders>
              <w:top w:val="single" w:sz="4" w:space="0" w:color="000000"/>
              <w:left w:val="single" w:sz="4" w:space="0" w:color="000000"/>
              <w:bottom w:val="single" w:sz="4" w:space="0" w:color="000000"/>
              <w:right w:val="single" w:sz="4" w:space="0" w:color="000000"/>
            </w:tcBorders>
          </w:tcPr>
          <w:p w14:paraId="2D1D6348" w14:textId="77777777" w:rsidR="002C0F6D" w:rsidRDefault="00563AC3">
            <w:pPr>
              <w:rPr>
                <w:rFonts w:ascii="Times New Roman" w:hAnsi="Times New Roman"/>
                <w:sz w:val="24"/>
              </w:rPr>
            </w:pPr>
            <w:r>
              <w:rPr>
                <w:rFonts w:ascii="Times New Roman" w:hAnsi="Times New Roman"/>
                <w:sz w:val="24"/>
              </w:rPr>
              <w:t>Тема 4.1</w:t>
            </w:r>
          </w:p>
          <w:p w14:paraId="5B768A0F" w14:textId="77777777" w:rsidR="002C0F6D" w:rsidRDefault="00563AC3">
            <w:pPr>
              <w:rPr>
                <w:rFonts w:ascii="Times New Roman" w:hAnsi="Times New Roman"/>
                <w:sz w:val="24"/>
              </w:rPr>
            </w:pPr>
            <w:r>
              <w:rPr>
                <w:rFonts w:ascii="Times New Roman" w:hAnsi="Times New Roman"/>
                <w:sz w:val="24"/>
              </w:rPr>
              <w:lastRenderedPageBreak/>
              <w:t>Основы сталеплавильного производства</w:t>
            </w:r>
          </w:p>
        </w:tc>
        <w:tc>
          <w:tcPr>
            <w:tcW w:w="7400" w:type="dxa"/>
            <w:tcBorders>
              <w:top w:val="single" w:sz="4" w:space="0" w:color="000000"/>
              <w:left w:val="single" w:sz="4" w:space="0" w:color="000000"/>
              <w:bottom w:val="single" w:sz="4" w:space="0" w:color="000000"/>
              <w:right w:val="single" w:sz="4" w:space="0" w:color="000000"/>
            </w:tcBorders>
          </w:tcPr>
          <w:p w14:paraId="6D9B5789" w14:textId="77777777" w:rsidR="002C0F6D" w:rsidRDefault="00563AC3">
            <w:pPr>
              <w:rPr>
                <w:rFonts w:ascii="Times New Roman" w:hAnsi="Times New Roman"/>
                <w:sz w:val="24"/>
              </w:rPr>
            </w:pPr>
            <w:r>
              <w:rPr>
                <w:rFonts w:ascii="Times New Roman" w:hAnsi="Times New Roman"/>
                <w:sz w:val="24"/>
              </w:rPr>
              <w:lastRenderedPageBreak/>
              <w:t xml:space="preserve">Содержание </w:t>
            </w:r>
          </w:p>
        </w:tc>
      </w:tr>
      <w:tr w:rsidR="002C0F6D" w14:paraId="4050EFFC"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363ACD5"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71EA306E" w14:textId="77777777" w:rsidR="002C0F6D" w:rsidRDefault="00563AC3">
            <w:pPr>
              <w:rPr>
                <w:rFonts w:ascii="Times New Roman" w:hAnsi="Times New Roman"/>
                <w:sz w:val="24"/>
              </w:rPr>
            </w:pPr>
            <w:r>
              <w:rPr>
                <w:rFonts w:ascii="Times New Roman" w:hAnsi="Times New Roman"/>
                <w:sz w:val="24"/>
              </w:rPr>
              <w:t>Классификация стали (по способу производства, по назначению, по качеству, по химическому составу, по способу раскисления). Основные реакции сталеплавильных процессов. Шихтовые материалы для производства стали.</w:t>
            </w:r>
          </w:p>
        </w:tc>
      </w:tr>
      <w:tr w:rsidR="002C0F6D" w14:paraId="73A176B1"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C13727B"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11BD405"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3C8BF8C2"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4534AF5"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A6F46C9" w14:textId="77777777" w:rsidR="002C0F6D" w:rsidRDefault="00563AC3">
            <w:pPr>
              <w:rPr>
                <w:rFonts w:ascii="Times New Roman" w:hAnsi="Times New Roman"/>
                <w:sz w:val="24"/>
              </w:rPr>
            </w:pPr>
            <w:r>
              <w:rPr>
                <w:rFonts w:ascii="Times New Roman" w:hAnsi="Times New Roman"/>
                <w:sz w:val="24"/>
              </w:rPr>
              <w:t>Практическое занятие № 3</w:t>
            </w:r>
          </w:p>
          <w:p w14:paraId="79FB662E" w14:textId="77777777" w:rsidR="002C0F6D" w:rsidRDefault="00563AC3">
            <w:pPr>
              <w:rPr>
                <w:rFonts w:ascii="Times New Roman" w:hAnsi="Times New Roman"/>
                <w:sz w:val="24"/>
              </w:rPr>
            </w:pPr>
            <w:r>
              <w:rPr>
                <w:rFonts w:ascii="Times New Roman" w:hAnsi="Times New Roman"/>
                <w:sz w:val="24"/>
              </w:rPr>
              <w:t>Работа с марочником сталей</w:t>
            </w:r>
          </w:p>
        </w:tc>
      </w:tr>
      <w:tr w:rsidR="002C0F6D" w14:paraId="27DFB4B9"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60D302AA" w14:textId="77777777" w:rsidR="002C0F6D" w:rsidRDefault="00563AC3">
            <w:pPr>
              <w:rPr>
                <w:rFonts w:ascii="Times New Roman" w:hAnsi="Times New Roman"/>
                <w:sz w:val="24"/>
              </w:rPr>
            </w:pPr>
            <w:r>
              <w:rPr>
                <w:rFonts w:ascii="Times New Roman" w:hAnsi="Times New Roman"/>
                <w:sz w:val="24"/>
              </w:rPr>
              <w:t xml:space="preserve">Тема 4.2 </w:t>
            </w:r>
          </w:p>
          <w:p w14:paraId="1A1A2BF2" w14:textId="77777777" w:rsidR="002C0F6D" w:rsidRDefault="00563AC3">
            <w:pPr>
              <w:rPr>
                <w:rFonts w:ascii="Times New Roman" w:hAnsi="Times New Roman"/>
                <w:sz w:val="24"/>
              </w:rPr>
            </w:pPr>
            <w:r>
              <w:rPr>
                <w:rFonts w:ascii="Times New Roman" w:hAnsi="Times New Roman"/>
                <w:sz w:val="24"/>
              </w:rPr>
              <w:t>Схемы снабжения сталеплавильных цехов жидким чугуном</w:t>
            </w:r>
          </w:p>
        </w:tc>
        <w:tc>
          <w:tcPr>
            <w:tcW w:w="7400" w:type="dxa"/>
            <w:tcBorders>
              <w:top w:val="single" w:sz="4" w:space="0" w:color="000000"/>
              <w:left w:val="single" w:sz="4" w:space="0" w:color="000000"/>
              <w:bottom w:val="single" w:sz="4" w:space="0" w:color="000000"/>
              <w:right w:val="single" w:sz="4" w:space="0" w:color="000000"/>
            </w:tcBorders>
          </w:tcPr>
          <w:p w14:paraId="7914A3E0"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26C9948A"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C24E9DC"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F2C6FCB" w14:textId="77777777" w:rsidR="002C0F6D" w:rsidRDefault="00563AC3">
            <w:pPr>
              <w:rPr>
                <w:rFonts w:ascii="Times New Roman" w:hAnsi="Times New Roman"/>
                <w:sz w:val="24"/>
              </w:rPr>
            </w:pPr>
            <w:r>
              <w:rPr>
                <w:rFonts w:ascii="Times New Roman" w:hAnsi="Times New Roman"/>
                <w:sz w:val="24"/>
              </w:rPr>
              <w:t>Оборудование миксерного отделения. Схемы снабжения сталеплавильных цехов жидким чугуном. Виды миксеров. Схемы миксеров. Их устройство. Преимущества и недостатки.</w:t>
            </w:r>
          </w:p>
        </w:tc>
      </w:tr>
      <w:tr w:rsidR="002C0F6D" w14:paraId="6F20CD3B"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1E544B26" w14:textId="77777777" w:rsidR="002C0F6D" w:rsidRDefault="00563AC3">
            <w:pPr>
              <w:rPr>
                <w:rFonts w:ascii="Times New Roman" w:hAnsi="Times New Roman"/>
                <w:sz w:val="24"/>
              </w:rPr>
            </w:pPr>
            <w:r>
              <w:rPr>
                <w:rFonts w:ascii="Times New Roman" w:hAnsi="Times New Roman"/>
                <w:sz w:val="24"/>
              </w:rPr>
              <w:t>Тема 4.3</w:t>
            </w:r>
          </w:p>
          <w:p w14:paraId="22D3C28E" w14:textId="77777777" w:rsidR="002C0F6D" w:rsidRDefault="00563AC3">
            <w:pPr>
              <w:rPr>
                <w:rFonts w:ascii="Times New Roman" w:hAnsi="Times New Roman"/>
                <w:sz w:val="24"/>
              </w:rPr>
            </w:pPr>
            <w:r>
              <w:rPr>
                <w:rFonts w:ascii="Times New Roman" w:hAnsi="Times New Roman"/>
                <w:sz w:val="24"/>
              </w:rPr>
              <w:t>Производство стали в кислородном конвертере</w:t>
            </w:r>
          </w:p>
        </w:tc>
        <w:tc>
          <w:tcPr>
            <w:tcW w:w="7400" w:type="dxa"/>
            <w:tcBorders>
              <w:top w:val="single" w:sz="4" w:space="0" w:color="000000"/>
              <w:left w:val="single" w:sz="4" w:space="0" w:color="000000"/>
              <w:bottom w:val="single" w:sz="4" w:space="0" w:color="000000"/>
              <w:right w:val="single" w:sz="4" w:space="0" w:color="000000"/>
            </w:tcBorders>
          </w:tcPr>
          <w:p w14:paraId="30DB7B95"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3A4181D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86E42EC"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90A468E" w14:textId="77777777" w:rsidR="002C0F6D" w:rsidRDefault="00563AC3">
            <w:pPr>
              <w:rPr>
                <w:rFonts w:ascii="Times New Roman" w:hAnsi="Times New Roman"/>
                <w:sz w:val="24"/>
              </w:rPr>
            </w:pPr>
            <w:r>
              <w:rPr>
                <w:rFonts w:ascii="Times New Roman" w:hAnsi="Times New Roman"/>
                <w:sz w:val="24"/>
              </w:rPr>
              <w:t>Сущность способа, его преимущества. Схема кислородного конвертера. Виды. Основные его элементы.. Технология выплавки стали в кислородном конвертере</w:t>
            </w:r>
          </w:p>
        </w:tc>
      </w:tr>
      <w:tr w:rsidR="002C0F6D" w14:paraId="2F647C08"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E1FD1AD"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25BBC43F"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75FE5143"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CF6FBE6"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6A2A7AD9" w14:textId="77777777" w:rsidR="002C0F6D" w:rsidRDefault="00563AC3">
            <w:pPr>
              <w:rPr>
                <w:rFonts w:ascii="Times New Roman" w:hAnsi="Times New Roman"/>
                <w:sz w:val="24"/>
              </w:rPr>
            </w:pPr>
            <w:r>
              <w:rPr>
                <w:rFonts w:ascii="Times New Roman" w:hAnsi="Times New Roman"/>
                <w:sz w:val="24"/>
              </w:rPr>
              <w:t>Практическое занятие № 4</w:t>
            </w:r>
          </w:p>
          <w:p w14:paraId="7AB7BDEE" w14:textId="77777777" w:rsidR="002C0F6D" w:rsidRDefault="00563AC3">
            <w:pPr>
              <w:rPr>
                <w:rFonts w:ascii="Times New Roman" w:hAnsi="Times New Roman"/>
                <w:sz w:val="24"/>
              </w:rPr>
            </w:pPr>
            <w:r>
              <w:rPr>
                <w:rFonts w:ascii="Times New Roman" w:hAnsi="Times New Roman"/>
                <w:sz w:val="24"/>
              </w:rPr>
              <w:t>Составление технологической схемы производства стали в кислородном конвертере</w:t>
            </w:r>
          </w:p>
        </w:tc>
      </w:tr>
      <w:tr w:rsidR="002C0F6D" w14:paraId="2057D0C6"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388076A5" w14:textId="77777777" w:rsidR="002C0F6D" w:rsidRDefault="00563AC3">
            <w:pPr>
              <w:rPr>
                <w:rFonts w:ascii="Times New Roman" w:hAnsi="Times New Roman"/>
                <w:sz w:val="24"/>
              </w:rPr>
            </w:pPr>
            <w:r>
              <w:rPr>
                <w:rFonts w:ascii="Times New Roman" w:hAnsi="Times New Roman"/>
                <w:sz w:val="24"/>
              </w:rPr>
              <w:t>Тема 4.4</w:t>
            </w:r>
          </w:p>
          <w:p w14:paraId="335462CC" w14:textId="77777777" w:rsidR="002C0F6D" w:rsidRDefault="00563AC3">
            <w:pPr>
              <w:rPr>
                <w:rFonts w:ascii="Times New Roman" w:hAnsi="Times New Roman"/>
                <w:sz w:val="24"/>
              </w:rPr>
            </w:pPr>
            <w:r>
              <w:rPr>
                <w:rFonts w:ascii="Times New Roman" w:hAnsi="Times New Roman"/>
                <w:sz w:val="24"/>
              </w:rPr>
              <w:t>Производство стали в электропечах</w:t>
            </w:r>
          </w:p>
        </w:tc>
        <w:tc>
          <w:tcPr>
            <w:tcW w:w="7400" w:type="dxa"/>
            <w:tcBorders>
              <w:top w:val="single" w:sz="4" w:space="0" w:color="000000"/>
              <w:left w:val="single" w:sz="4" w:space="0" w:color="000000"/>
              <w:bottom w:val="single" w:sz="4" w:space="0" w:color="000000"/>
              <w:right w:val="single" w:sz="4" w:space="0" w:color="000000"/>
            </w:tcBorders>
          </w:tcPr>
          <w:p w14:paraId="475EF131"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203685E3"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63F10BF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164692E" w14:textId="77777777" w:rsidR="002C0F6D" w:rsidRDefault="00563AC3">
            <w:pPr>
              <w:rPr>
                <w:rFonts w:ascii="Times New Roman" w:hAnsi="Times New Roman"/>
                <w:sz w:val="24"/>
              </w:rPr>
            </w:pPr>
            <w:r>
              <w:rPr>
                <w:rFonts w:ascii="Times New Roman" w:hAnsi="Times New Roman"/>
                <w:sz w:val="24"/>
              </w:rPr>
              <w:t>Сущность процесса плавки в электропечах. Основные преимущества</w:t>
            </w:r>
          </w:p>
          <w:p w14:paraId="7423E5DF" w14:textId="77777777" w:rsidR="002C0F6D" w:rsidRDefault="00563AC3">
            <w:pPr>
              <w:rPr>
                <w:rFonts w:ascii="Times New Roman" w:hAnsi="Times New Roman"/>
                <w:sz w:val="24"/>
              </w:rPr>
            </w:pPr>
            <w:r>
              <w:rPr>
                <w:rFonts w:ascii="Times New Roman" w:hAnsi="Times New Roman"/>
                <w:sz w:val="24"/>
              </w:rPr>
              <w:t>Устройство электродуговой печи. Шихтовые материалы. Сущность выплавки стали в электродуговой печи. Характеристика периодов плавки.</w:t>
            </w:r>
          </w:p>
        </w:tc>
      </w:tr>
      <w:tr w:rsidR="002C0F6D" w14:paraId="7C3594D7"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66BB2244" w14:textId="77777777" w:rsidR="002C0F6D" w:rsidRDefault="00563AC3">
            <w:pPr>
              <w:rPr>
                <w:rFonts w:ascii="Times New Roman" w:hAnsi="Times New Roman"/>
                <w:sz w:val="24"/>
              </w:rPr>
            </w:pPr>
            <w:r>
              <w:rPr>
                <w:rFonts w:ascii="Times New Roman" w:hAnsi="Times New Roman"/>
                <w:sz w:val="24"/>
              </w:rPr>
              <w:t>Тема 4.5</w:t>
            </w:r>
          </w:p>
          <w:p w14:paraId="341E6B83" w14:textId="77777777" w:rsidR="002C0F6D" w:rsidRDefault="00563AC3">
            <w:pPr>
              <w:rPr>
                <w:rFonts w:ascii="Times New Roman" w:hAnsi="Times New Roman"/>
                <w:sz w:val="24"/>
              </w:rPr>
            </w:pPr>
            <w:r>
              <w:rPr>
                <w:rFonts w:ascii="Times New Roman" w:hAnsi="Times New Roman"/>
                <w:sz w:val="24"/>
              </w:rPr>
              <w:t>Способы разливки стали</w:t>
            </w:r>
          </w:p>
        </w:tc>
        <w:tc>
          <w:tcPr>
            <w:tcW w:w="7400" w:type="dxa"/>
            <w:tcBorders>
              <w:top w:val="single" w:sz="4" w:space="0" w:color="000000"/>
              <w:left w:val="single" w:sz="4" w:space="0" w:color="000000"/>
              <w:bottom w:val="single" w:sz="4" w:space="0" w:color="000000"/>
              <w:right w:val="single" w:sz="4" w:space="0" w:color="000000"/>
            </w:tcBorders>
          </w:tcPr>
          <w:p w14:paraId="0E0F4E25"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5DF84BDB"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E9BED2C"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2EE68E92" w14:textId="77777777" w:rsidR="002C0F6D" w:rsidRDefault="00563AC3">
            <w:pPr>
              <w:rPr>
                <w:rFonts w:ascii="Times New Roman" w:hAnsi="Times New Roman"/>
                <w:sz w:val="24"/>
              </w:rPr>
            </w:pPr>
            <w:r>
              <w:rPr>
                <w:rFonts w:ascii="Times New Roman" w:hAnsi="Times New Roman"/>
                <w:sz w:val="24"/>
              </w:rPr>
              <w:t>Характеристика способов разливки стали. Непрерывная разливка стали. Типы УНРС. Устройство УНРС</w:t>
            </w:r>
          </w:p>
        </w:tc>
      </w:tr>
      <w:tr w:rsidR="002C0F6D" w14:paraId="03B09A6A"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983021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1F373DC"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04A9FD05"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9207FAB"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ECE8E93" w14:textId="77777777" w:rsidR="002C0F6D" w:rsidRDefault="00563AC3">
            <w:pPr>
              <w:rPr>
                <w:rFonts w:ascii="Times New Roman" w:hAnsi="Times New Roman"/>
                <w:sz w:val="24"/>
              </w:rPr>
            </w:pPr>
            <w:r>
              <w:rPr>
                <w:rFonts w:ascii="Times New Roman" w:hAnsi="Times New Roman"/>
                <w:sz w:val="24"/>
              </w:rPr>
              <w:t>Практическое занятие №5</w:t>
            </w:r>
          </w:p>
          <w:p w14:paraId="354073DF" w14:textId="77777777" w:rsidR="002C0F6D" w:rsidRDefault="00563AC3">
            <w:pPr>
              <w:rPr>
                <w:rFonts w:ascii="Times New Roman" w:hAnsi="Times New Roman"/>
                <w:sz w:val="24"/>
              </w:rPr>
            </w:pPr>
            <w:r>
              <w:rPr>
                <w:rFonts w:ascii="Times New Roman" w:hAnsi="Times New Roman"/>
                <w:sz w:val="24"/>
              </w:rPr>
              <w:t xml:space="preserve">Составление технологической схемы разливки стали </w:t>
            </w:r>
          </w:p>
        </w:tc>
      </w:tr>
      <w:tr w:rsidR="002C0F6D" w14:paraId="3669BEB6"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085C557A" w14:textId="77777777" w:rsidR="002C0F6D" w:rsidRDefault="00563AC3">
            <w:pPr>
              <w:rPr>
                <w:rFonts w:ascii="Times New Roman" w:hAnsi="Times New Roman"/>
                <w:sz w:val="24"/>
              </w:rPr>
            </w:pPr>
            <w:r>
              <w:rPr>
                <w:rFonts w:ascii="Times New Roman" w:hAnsi="Times New Roman"/>
                <w:sz w:val="24"/>
              </w:rPr>
              <w:t>Раздел 5</w:t>
            </w:r>
          </w:p>
        </w:tc>
        <w:tc>
          <w:tcPr>
            <w:tcW w:w="7400" w:type="dxa"/>
            <w:tcBorders>
              <w:top w:val="single" w:sz="4" w:space="0" w:color="000000"/>
              <w:left w:val="single" w:sz="4" w:space="0" w:color="000000"/>
              <w:bottom w:val="single" w:sz="4" w:space="0" w:color="000000"/>
              <w:right w:val="single" w:sz="4" w:space="0" w:color="000000"/>
            </w:tcBorders>
          </w:tcPr>
          <w:p w14:paraId="5947E6AF" w14:textId="77777777" w:rsidR="002C0F6D" w:rsidRDefault="00563AC3">
            <w:pPr>
              <w:rPr>
                <w:rFonts w:ascii="Times New Roman" w:hAnsi="Times New Roman"/>
                <w:sz w:val="24"/>
              </w:rPr>
            </w:pPr>
            <w:r>
              <w:rPr>
                <w:rFonts w:ascii="Times New Roman" w:hAnsi="Times New Roman"/>
                <w:sz w:val="24"/>
              </w:rPr>
              <w:t xml:space="preserve">Производство цветных металлов   10 </w:t>
            </w:r>
            <w:proofErr w:type="spellStart"/>
            <w:r>
              <w:rPr>
                <w:rFonts w:ascii="Times New Roman" w:hAnsi="Times New Roman"/>
                <w:sz w:val="24"/>
              </w:rPr>
              <w:t>ак.ч</w:t>
            </w:r>
            <w:proofErr w:type="spellEnd"/>
            <w:r>
              <w:rPr>
                <w:rFonts w:ascii="Times New Roman" w:hAnsi="Times New Roman"/>
                <w:sz w:val="24"/>
              </w:rPr>
              <w:t>.</w:t>
            </w:r>
          </w:p>
        </w:tc>
      </w:tr>
      <w:tr w:rsidR="002C0F6D" w14:paraId="7E6BAD96"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11C61E9E" w14:textId="77777777" w:rsidR="002C0F6D" w:rsidRDefault="00563AC3">
            <w:pPr>
              <w:rPr>
                <w:rFonts w:ascii="Times New Roman" w:hAnsi="Times New Roman"/>
                <w:sz w:val="24"/>
              </w:rPr>
            </w:pPr>
            <w:r>
              <w:rPr>
                <w:rFonts w:ascii="Times New Roman" w:hAnsi="Times New Roman"/>
                <w:sz w:val="24"/>
              </w:rPr>
              <w:t xml:space="preserve">Тема 5.1 </w:t>
            </w:r>
          </w:p>
          <w:p w14:paraId="78914659" w14:textId="77777777" w:rsidR="002C0F6D" w:rsidRDefault="00563AC3">
            <w:pPr>
              <w:rPr>
                <w:rFonts w:ascii="Times New Roman" w:hAnsi="Times New Roman"/>
                <w:sz w:val="24"/>
              </w:rPr>
            </w:pPr>
            <w:r>
              <w:rPr>
                <w:rFonts w:ascii="Times New Roman" w:hAnsi="Times New Roman"/>
                <w:sz w:val="24"/>
              </w:rPr>
              <w:t>Способы получения цветных металлов</w:t>
            </w:r>
          </w:p>
        </w:tc>
        <w:tc>
          <w:tcPr>
            <w:tcW w:w="7400" w:type="dxa"/>
            <w:tcBorders>
              <w:top w:val="single" w:sz="4" w:space="0" w:color="000000"/>
              <w:left w:val="single" w:sz="4" w:space="0" w:color="000000"/>
              <w:bottom w:val="single" w:sz="4" w:space="0" w:color="000000"/>
              <w:right w:val="single" w:sz="4" w:space="0" w:color="000000"/>
            </w:tcBorders>
          </w:tcPr>
          <w:p w14:paraId="7844B1F3" w14:textId="77777777" w:rsidR="002C0F6D" w:rsidRDefault="00563AC3">
            <w:pPr>
              <w:rPr>
                <w:rFonts w:ascii="Times New Roman" w:hAnsi="Times New Roman"/>
                <w:sz w:val="24"/>
              </w:rPr>
            </w:pPr>
            <w:r>
              <w:rPr>
                <w:rFonts w:ascii="Times New Roman" w:hAnsi="Times New Roman"/>
                <w:sz w:val="24"/>
              </w:rPr>
              <w:t>Содержание</w:t>
            </w:r>
          </w:p>
        </w:tc>
      </w:tr>
      <w:tr w:rsidR="002C0F6D" w14:paraId="2EF0D800"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3EF4C81"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0E56B1D4" w14:textId="77777777" w:rsidR="002C0F6D" w:rsidRDefault="00563AC3">
            <w:pPr>
              <w:rPr>
                <w:rFonts w:ascii="Times New Roman" w:hAnsi="Times New Roman"/>
                <w:sz w:val="24"/>
              </w:rPr>
            </w:pPr>
            <w:r>
              <w:rPr>
                <w:rFonts w:ascii="Times New Roman" w:hAnsi="Times New Roman"/>
                <w:sz w:val="24"/>
              </w:rPr>
              <w:t>Классификация цветных металлов. Способы получения цветных металлов. Основные реакции в производстве цветных металлов</w:t>
            </w:r>
          </w:p>
        </w:tc>
      </w:tr>
      <w:tr w:rsidR="002C0F6D" w14:paraId="764B08B4"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689B4480" w14:textId="77777777" w:rsidR="002C0F6D" w:rsidRDefault="00563AC3">
            <w:pPr>
              <w:rPr>
                <w:rFonts w:ascii="Times New Roman" w:hAnsi="Times New Roman"/>
                <w:sz w:val="24"/>
              </w:rPr>
            </w:pPr>
            <w:r>
              <w:rPr>
                <w:rFonts w:ascii="Times New Roman" w:hAnsi="Times New Roman"/>
                <w:sz w:val="24"/>
              </w:rPr>
              <w:t xml:space="preserve">Тема 5.2 </w:t>
            </w:r>
          </w:p>
          <w:p w14:paraId="279FCDCD" w14:textId="77777777" w:rsidR="002C0F6D" w:rsidRDefault="00563AC3">
            <w:pPr>
              <w:rPr>
                <w:rFonts w:ascii="Times New Roman" w:hAnsi="Times New Roman"/>
                <w:sz w:val="24"/>
              </w:rPr>
            </w:pPr>
            <w:r>
              <w:rPr>
                <w:rFonts w:ascii="Times New Roman" w:hAnsi="Times New Roman"/>
                <w:sz w:val="24"/>
              </w:rPr>
              <w:t xml:space="preserve"> Производство меди</w:t>
            </w:r>
          </w:p>
        </w:tc>
        <w:tc>
          <w:tcPr>
            <w:tcW w:w="7400" w:type="dxa"/>
            <w:tcBorders>
              <w:top w:val="single" w:sz="4" w:space="0" w:color="000000"/>
              <w:left w:val="single" w:sz="4" w:space="0" w:color="000000"/>
              <w:bottom w:val="single" w:sz="4" w:space="0" w:color="000000"/>
              <w:right w:val="single" w:sz="4" w:space="0" w:color="000000"/>
            </w:tcBorders>
          </w:tcPr>
          <w:p w14:paraId="38A6E925" w14:textId="77777777" w:rsidR="002C0F6D" w:rsidRDefault="00563AC3">
            <w:pPr>
              <w:rPr>
                <w:rFonts w:ascii="Times New Roman" w:hAnsi="Times New Roman"/>
                <w:sz w:val="24"/>
              </w:rPr>
            </w:pPr>
            <w:r>
              <w:rPr>
                <w:rFonts w:ascii="Times New Roman" w:hAnsi="Times New Roman"/>
                <w:sz w:val="24"/>
              </w:rPr>
              <w:t>Содержание</w:t>
            </w:r>
          </w:p>
        </w:tc>
      </w:tr>
      <w:tr w:rsidR="002C0F6D" w14:paraId="59C4FA9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799E08B"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254817C7" w14:textId="77777777" w:rsidR="002C0F6D" w:rsidRDefault="00563AC3">
            <w:pPr>
              <w:rPr>
                <w:rFonts w:ascii="Times New Roman" w:hAnsi="Times New Roman"/>
                <w:sz w:val="24"/>
              </w:rPr>
            </w:pPr>
            <w:r>
              <w:rPr>
                <w:rFonts w:ascii="Times New Roman" w:hAnsi="Times New Roman"/>
                <w:sz w:val="24"/>
              </w:rPr>
              <w:t>Медные руды. Подготовка сырья к переработке. Основные способы получения меди. Получение медного концентрата. Обжиг..</w:t>
            </w:r>
            <w:proofErr w:type="spellStart"/>
            <w:r>
              <w:rPr>
                <w:rFonts w:ascii="Times New Roman" w:hAnsi="Times New Roman"/>
                <w:sz w:val="24"/>
              </w:rPr>
              <w:t>Конвертировние</w:t>
            </w:r>
            <w:proofErr w:type="spellEnd"/>
            <w:r>
              <w:rPr>
                <w:rFonts w:ascii="Times New Roman" w:hAnsi="Times New Roman"/>
                <w:sz w:val="24"/>
              </w:rPr>
              <w:t>..Рафинирование</w:t>
            </w:r>
          </w:p>
        </w:tc>
      </w:tr>
      <w:tr w:rsidR="002C0F6D" w14:paraId="56D69D8D"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74CF6A9E" w14:textId="77777777" w:rsidR="002C0F6D" w:rsidRDefault="00563AC3">
            <w:pPr>
              <w:rPr>
                <w:rFonts w:ascii="Times New Roman" w:hAnsi="Times New Roman"/>
                <w:sz w:val="24"/>
              </w:rPr>
            </w:pPr>
            <w:r>
              <w:rPr>
                <w:rFonts w:ascii="Times New Roman" w:hAnsi="Times New Roman"/>
                <w:sz w:val="24"/>
              </w:rPr>
              <w:t>Тема 5.3 Производство алюминия</w:t>
            </w:r>
          </w:p>
        </w:tc>
        <w:tc>
          <w:tcPr>
            <w:tcW w:w="7400" w:type="dxa"/>
            <w:tcBorders>
              <w:top w:val="single" w:sz="4" w:space="0" w:color="000000"/>
              <w:left w:val="single" w:sz="4" w:space="0" w:color="000000"/>
              <w:bottom w:val="single" w:sz="4" w:space="0" w:color="000000"/>
              <w:right w:val="single" w:sz="4" w:space="0" w:color="000000"/>
            </w:tcBorders>
          </w:tcPr>
          <w:p w14:paraId="543A2CD4" w14:textId="77777777" w:rsidR="002C0F6D" w:rsidRDefault="00563AC3">
            <w:pPr>
              <w:rPr>
                <w:rFonts w:ascii="Times New Roman" w:hAnsi="Times New Roman"/>
                <w:sz w:val="24"/>
              </w:rPr>
            </w:pPr>
            <w:r>
              <w:rPr>
                <w:rFonts w:ascii="Times New Roman" w:hAnsi="Times New Roman"/>
                <w:sz w:val="24"/>
              </w:rPr>
              <w:t>Содержание</w:t>
            </w:r>
          </w:p>
        </w:tc>
      </w:tr>
      <w:tr w:rsidR="002C0F6D" w14:paraId="0E95A12F"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267109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46F3B5E3" w14:textId="77777777" w:rsidR="002C0F6D" w:rsidRDefault="00563AC3">
            <w:pPr>
              <w:rPr>
                <w:rFonts w:ascii="Times New Roman" w:hAnsi="Times New Roman"/>
                <w:sz w:val="24"/>
              </w:rPr>
            </w:pPr>
            <w:r>
              <w:rPr>
                <w:rFonts w:ascii="Times New Roman" w:hAnsi="Times New Roman"/>
                <w:sz w:val="24"/>
              </w:rPr>
              <w:t>Алюминий содержащие руды. Подготовка сырья к переработке. Основные способы получения глинозема. Технологическая схема производства глинозема. Электролитическое получение алюминия</w:t>
            </w:r>
          </w:p>
        </w:tc>
      </w:tr>
      <w:tr w:rsidR="002C0F6D" w14:paraId="09BD19A1"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1D5538C8" w14:textId="77777777" w:rsidR="002C0F6D" w:rsidRDefault="00563AC3">
            <w:pPr>
              <w:rPr>
                <w:rFonts w:ascii="Times New Roman" w:hAnsi="Times New Roman"/>
                <w:sz w:val="24"/>
              </w:rPr>
            </w:pPr>
            <w:r>
              <w:rPr>
                <w:rFonts w:ascii="Times New Roman" w:hAnsi="Times New Roman"/>
                <w:sz w:val="24"/>
              </w:rPr>
              <w:t>Раздел 6</w:t>
            </w:r>
          </w:p>
        </w:tc>
        <w:tc>
          <w:tcPr>
            <w:tcW w:w="7400" w:type="dxa"/>
            <w:tcBorders>
              <w:top w:val="single" w:sz="4" w:space="0" w:color="000000"/>
              <w:left w:val="single" w:sz="4" w:space="0" w:color="000000"/>
              <w:bottom w:val="single" w:sz="4" w:space="0" w:color="000000"/>
              <w:right w:val="single" w:sz="4" w:space="0" w:color="000000"/>
            </w:tcBorders>
          </w:tcPr>
          <w:p w14:paraId="697006AD" w14:textId="77777777" w:rsidR="002C0F6D" w:rsidRDefault="00563AC3">
            <w:pPr>
              <w:rPr>
                <w:rFonts w:ascii="Times New Roman" w:hAnsi="Times New Roman"/>
                <w:sz w:val="24"/>
              </w:rPr>
            </w:pPr>
            <w:r>
              <w:rPr>
                <w:rFonts w:ascii="Times New Roman" w:hAnsi="Times New Roman"/>
                <w:sz w:val="24"/>
              </w:rPr>
              <w:t xml:space="preserve">Основные способы обработки металлов давлением    7 </w:t>
            </w:r>
            <w:proofErr w:type="spellStart"/>
            <w:r>
              <w:rPr>
                <w:rFonts w:ascii="Times New Roman" w:hAnsi="Times New Roman"/>
                <w:sz w:val="24"/>
              </w:rPr>
              <w:t>ак.ч</w:t>
            </w:r>
            <w:proofErr w:type="spellEnd"/>
            <w:r>
              <w:rPr>
                <w:rFonts w:ascii="Times New Roman" w:hAnsi="Times New Roman"/>
                <w:sz w:val="24"/>
              </w:rPr>
              <w:t>.</w:t>
            </w:r>
          </w:p>
        </w:tc>
      </w:tr>
      <w:tr w:rsidR="002C0F6D" w14:paraId="4BC9A34D"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368CF5DA" w14:textId="77777777" w:rsidR="002C0F6D" w:rsidRDefault="00563AC3">
            <w:pPr>
              <w:rPr>
                <w:rFonts w:ascii="Times New Roman" w:hAnsi="Times New Roman"/>
                <w:sz w:val="24"/>
              </w:rPr>
            </w:pPr>
            <w:r>
              <w:rPr>
                <w:rFonts w:ascii="Times New Roman" w:hAnsi="Times New Roman"/>
                <w:sz w:val="24"/>
              </w:rPr>
              <w:t xml:space="preserve">Тема 6.1 </w:t>
            </w:r>
          </w:p>
          <w:p w14:paraId="58C08728" w14:textId="77777777" w:rsidR="002C0F6D" w:rsidRDefault="00563AC3">
            <w:pPr>
              <w:rPr>
                <w:rFonts w:ascii="Times New Roman" w:hAnsi="Times New Roman"/>
                <w:sz w:val="24"/>
              </w:rPr>
            </w:pPr>
            <w:r>
              <w:rPr>
                <w:rFonts w:ascii="Times New Roman" w:hAnsi="Times New Roman"/>
                <w:sz w:val="24"/>
              </w:rPr>
              <w:t>Основные способы ОМД</w:t>
            </w:r>
          </w:p>
        </w:tc>
        <w:tc>
          <w:tcPr>
            <w:tcW w:w="7400" w:type="dxa"/>
            <w:tcBorders>
              <w:top w:val="single" w:sz="4" w:space="0" w:color="000000"/>
              <w:left w:val="single" w:sz="4" w:space="0" w:color="000000"/>
              <w:bottom w:val="single" w:sz="4" w:space="0" w:color="000000"/>
              <w:right w:val="single" w:sz="4" w:space="0" w:color="000000"/>
            </w:tcBorders>
          </w:tcPr>
          <w:p w14:paraId="6D0DF700"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0B2292F0"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18A94D2"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0C7BF995" w14:textId="77777777" w:rsidR="002C0F6D" w:rsidRDefault="00563AC3">
            <w:pPr>
              <w:rPr>
                <w:rFonts w:ascii="Times New Roman" w:hAnsi="Times New Roman"/>
                <w:sz w:val="24"/>
              </w:rPr>
            </w:pPr>
            <w:r>
              <w:rPr>
                <w:rFonts w:ascii="Times New Roman" w:hAnsi="Times New Roman"/>
                <w:sz w:val="24"/>
              </w:rPr>
              <w:t>Классификация процессов ОМД. Физические основы обработки металлов давлением. Способы прокатки, имеющие определенное отличие по характеру выполнения деформации: продольная, поперечная, поперечно – винтовая. Оптимальные величины, характеризующие деформацию при прокатке. Схема рабочей линии стана.</w:t>
            </w:r>
          </w:p>
        </w:tc>
      </w:tr>
      <w:tr w:rsidR="002C0F6D" w14:paraId="4DC91F0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86BB171"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668314FD"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68F78634"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7B91A34"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32F069F" w14:textId="77777777" w:rsidR="002C0F6D" w:rsidRDefault="00563AC3">
            <w:pPr>
              <w:rPr>
                <w:rFonts w:ascii="Times New Roman" w:hAnsi="Times New Roman"/>
                <w:sz w:val="24"/>
              </w:rPr>
            </w:pPr>
            <w:r>
              <w:rPr>
                <w:rFonts w:ascii="Times New Roman" w:hAnsi="Times New Roman"/>
                <w:sz w:val="24"/>
              </w:rPr>
              <w:t>Практическое занятие №6</w:t>
            </w:r>
          </w:p>
          <w:p w14:paraId="4E1DD169" w14:textId="77777777" w:rsidR="002C0F6D" w:rsidRDefault="00563AC3">
            <w:pPr>
              <w:rPr>
                <w:rFonts w:ascii="Times New Roman" w:hAnsi="Times New Roman"/>
                <w:sz w:val="24"/>
              </w:rPr>
            </w:pPr>
            <w:r>
              <w:rPr>
                <w:rFonts w:ascii="Times New Roman" w:hAnsi="Times New Roman"/>
                <w:sz w:val="24"/>
              </w:rPr>
              <w:t>Выбор заготовки и способа обработки металлов давлением</w:t>
            </w:r>
          </w:p>
        </w:tc>
      </w:tr>
      <w:tr w:rsidR="002C0F6D" w14:paraId="14DD233E"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7AE469A8" w14:textId="77777777" w:rsidR="002C0F6D" w:rsidRDefault="00563AC3">
            <w:pPr>
              <w:rPr>
                <w:rFonts w:ascii="Times New Roman" w:hAnsi="Times New Roman"/>
                <w:sz w:val="24"/>
              </w:rPr>
            </w:pPr>
            <w:r>
              <w:rPr>
                <w:rFonts w:ascii="Times New Roman" w:hAnsi="Times New Roman"/>
                <w:sz w:val="24"/>
              </w:rPr>
              <w:t>Раздел 7</w:t>
            </w:r>
          </w:p>
        </w:tc>
        <w:tc>
          <w:tcPr>
            <w:tcW w:w="7400" w:type="dxa"/>
            <w:tcBorders>
              <w:top w:val="single" w:sz="4" w:space="0" w:color="000000"/>
              <w:left w:val="single" w:sz="4" w:space="0" w:color="000000"/>
              <w:bottom w:val="single" w:sz="4" w:space="0" w:color="000000"/>
              <w:right w:val="single" w:sz="4" w:space="0" w:color="000000"/>
            </w:tcBorders>
          </w:tcPr>
          <w:p w14:paraId="27B63A09" w14:textId="77777777" w:rsidR="002C0F6D" w:rsidRDefault="00563AC3">
            <w:pPr>
              <w:rPr>
                <w:rFonts w:ascii="Times New Roman" w:hAnsi="Times New Roman"/>
                <w:sz w:val="24"/>
              </w:rPr>
            </w:pPr>
            <w:r>
              <w:rPr>
                <w:rFonts w:ascii="Times New Roman" w:hAnsi="Times New Roman"/>
                <w:sz w:val="24"/>
              </w:rPr>
              <w:t>Литейное производство</w:t>
            </w:r>
          </w:p>
        </w:tc>
      </w:tr>
      <w:tr w:rsidR="002C0F6D" w14:paraId="4D4BD2D9"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029DCF4E" w14:textId="77777777" w:rsidR="002C0F6D" w:rsidRDefault="00563AC3">
            <w:pPr>
              <w:rPr>
                <w:rFonts w:ascii="Times New Roman" w:hAnsi="Times New Roman"/>
                <w:sz w:val="24"/>
              </w:rPr>
            </w:pPr>
            <w:r>
              <w:rPr>
                <w:rFonts w:ascii="Times New Roman" w:hAnsi="Times New Roman"/>
                <w:sz w:val="24"/>
              </w:rPr>
              <w:t>Тема 7.1</w:t>
            </w:r>
          </w:p>
          <w:p w14:paraId="7B268546" w14:textId="77777777" w:rsidR="002C0F6D" w:rsidRDefault="00563AC3">
            <w:pPr>
              <w:rPr>
                <w:rFonts w:ascii="Times New Roman" w:hAnsi="Times New Roman"/>
                <w:sz w:val="24"/>
              </w:rPr>
            </w:pPr>
            <w:r>
              <w:rPr>
                <w:rFonts w:ascii="Times New Roman" w:hAnsi="Times New Roman"/>
                <w:sz w:val="24"/>
              </w:rPr>
              <w:t xml:space="preserve"> Основы литейного производства</w:t>
            </w:r>
          </w:p>
        </w:tc>
        <w:tc>
          <w:tcPr>
            <w:tcW w:w="7400" w:type="dxa"/>
            <w:tcBorders>
              <w:top w:val="single" w:sz="4" w:space="0" w:color="000000"/>
              <w:left w:val="single" w:sz="4" w:space="0" w:color="000000"/>
              <w:bottom w:val="single" w:sz="4" w:space="0" w:color="000000"/>
              <w:right w:val="single" w:sz="4" w:space="0" w:color="000000"/>
            </w:tcBorders>
          </w:tcPr>
          <w:p w14:paraId="0FD3D981"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1FBF1BF0"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0E4B661"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1135A87E" w14:textId="77777777" w:rsidR="002C0F6D" w:rsidRDefault="00563AC3">
            <w:pPr>
              <w:rPr>
                <w:rFonts w:ascii="Times New Roman" w:hAnsi="Times New Roman"/>
                <w:sz w:val="24"/>
              </w:rPr>
            </w:pPr>
            <w:r>
              <w:rPr>
                <w:rFonts w:ascii="Times New Roman" w:hAnsi="Times New Roman"/>
                <w:sz w:val="24"/>
              </w:rPr>
              <w:t>Сущность литья. Литейная форма и ее элементы.</w:t>
            </w:r>
          </w:p>
          <w:p w14:paraId="528DA9FC" w14:textId="77777777" w:rsidR="002C0F6D" w:rsidRDefault="00563AC3">
            <w:pPr>
              <w:rPr>
                <w:rFonts w:ascii="Times New Roman" w:hAnsi="Times New Roman"/>
                <w:sz w:val="24"/>
              </w:rPr>
            </w:pPr>
            <w:r>
              <w:rPr>
                <w:rFonts w:ascii="Times New Roman" w:hAnsi="Times New Roman"/>
                <w:sz w:val="24"/>
              </w:rPr>
              <w:t>Модельный комплект его состав и назначение. Методы литья.</w:t>
            </w:r>
          </w:p>
        </w:tc>
      </w:tr>
      <w:tr w:rsidR="002C0F6D" w14:paraId="2F0574A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19F958A"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62389052" w14:textId="77777777" w:rsidR="002C0F6D" w:rsidRDefault="00563AC3">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C0F6D" w14:paraId="67553254"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F5A02CF"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3B2AC9F8" w14:textId="77777777" w:rsidR="002C0F6D" w:rsidRDefault="00563AC3">
            <w:pPr>
              <w:rPr>
                <w:rFonts w:ascii="Times New Roman" w:hAnsi="Times New Roman"/>
                <w:sz w:val="24"/>
              </w:rPr>
            </w:pPr>
            <w:r>
              <w:rPr>
                <w:rFonts w:ascii="Times New Roman" w:hAnsi="Times New Roman"/>
                <w:sz w:val="24"/>
              </w:rPr>
              <w:t>Практическое занятие №7</w:t>
            </w:r>
          </w:p>
          <w:p w14:paraId="7392F1DA" w14:textId="77777777" w:rsidR="002C0F6D" w:rsidRDefault="00563AC3">
            <w:pPr>
              <w:rPr>
                <w:rFonts w:ascii="Times New Roman" w:hAnsi="Times New Roman"/>
                <w:sz w:val="24"/>
              </w:rPr>
            </w:pPr>
            <w:r>
              <w:rPr>
                <w:rFonts w:ascii="Times New Roman" w:hAnsi="Times New Roman"/>
                <w:sz w:val="24"/>
              </w:rPr>
              <w:t>Составление схемы изготовления отливок</w:t>
            </w:r>
          </w:p>
        </w:tc>
      </w:tr>
      <w:tr w:rsidR="002C0F6D" w14:paraId="046078F4"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4A789D5A" w14:textId="77777777" w:rsidR="002C0F6D" w:rsidRDefault="00563AC3">
            <w:pPr>
              <w:rPr>
                <w:rFonts w:ascii="Times New Roman" w:hAnsi="Times New Roman"/>
                <w:sz w:val="24"/>
              </w:rPr>
            </w:pPr>
            <w:r>
              <w:rPr>
                <w:rFonts w:ascii="Times New Roman" w:hAnsi="Times New Roman"/>
                <w:sz w:val="24"/>
              </w:rPr>
              <w:t>Раздел 8</w:t>
            </w:r>
          </w:p>
        </w:tc>
        <w:tc>
          <w:tcPr>
            <w:tcW w:w="7400" w:type="dxa"/>
            <w:tcBorders>
              <w:top w:val="single" w:sz="4" w:space="0" w:color="000000"/>
              <w:left w:val="single" w:sz="4" w:space="0" w:color="000000"/>
              <w:bottom w:val="single" w:sz="4" w:space="0" w:color="000000"/>
              <w:right w:val="single" w:sz="4" w:space="0" w:color="000000"/>
            </w:tcBorders>
          </w:tcPr>
          <w:p w14:paraId="10396190" w14:textId="77777777" w:rsidR="002C0F6D" w:rsidRDefault="00563AC3">
            <w:pPr>
              <w:rPr>
                <w:rFonts w:ascii="Times New Roman" w:hAnsi="Times New Roman"/>
                <w:sz w:val="24"/>
              </w:rPr>
            </w:pPr>
            <w:r>
              <w:rPr>
                <w:rFonts w:ascii="Times New Roman" w:hAnsi="Times New Roman"/>
                <w:sz w:val="24"/>
              </w:rPr>
              <w:t xml:space="preserve">Сварка и пайка металлов    4 </w:t>
            </w:r>
            <w:proofErr w:type="spellStart"/>
            <w:r>
              <w:rPr>
                <w:rFonts w:ascii="Times New Roman" w:hAnsi="Times New Roman"/>
                <w:sz w:val="24"/>
              </w:rPr>
              <w:t>ак.ч</w:t>
            </w:r>
            <w:proofErr w:type="spellEnd"/>
            <w:r>
              <w:rPr>
                <w:rFonts w:ascii="Times New Roman" w:hAnsi="Times New Roman"/>
                <w:sz w:val="24"/>
              </w:rPr>
              <w:t>.</w:t>
            </w:r>
          </w:p>
        </w:tc>
      </w:tr>
      <w:tr w:rsidR="002C0F6D" w14:paraId="5F891175" w14:textId="77777777">
        <w:trPr>
          <w:trHeight w:val="287"/>
        </w:trPr>
        <w:tc>
          <w:tcPr>
            <w:tcW w:w="2376" w:type="dxa"/>
            <w:vMerge w:val="restart"/>
            <w:tcBorders>
              <w:top w:val="single" w:sz="4" w:space="0" w:color="000000"/>
              <w:left w:val="single" w:sz="4" w:space="0" w:color="000000"/>
              <w:bottom w:val="single" w:sz="4" w:space="0" w:color="000000"/>
              <w:right w:val="single" w:sz="4" w:space="0" w:color="000000"/>
            </w:tcBorders>
          </w:tcPr>
          <w:p w14:paraId="040CDF7E" w14:textId="77777777" w:rsidR="002C0F6D" w:rsidRDefault="00563AC3">
            <w:pPr>
              <w:rPr>
                <w:rFonts w:ascii="Times New Roman" w:hAnsi="Times New Roman"/>
                <w:sz w:val="24"/>
              </w:rPr>
            </w:pPr>
            <w:r>
              <w:rPr>
                <w:rFonts w:ascii="Times New Roman" w:hAnsi="Times New Roman"/>
                <w:sz w:val="24"/>
              </w:rPr>
              <w:t xml:space="preserve">Тема 8.1 </w:t>
            </w:r>
          </w:p>
          <w:p w14:paraId="7CE696BF" w14:textId="77777777" w:rsidR="002C0F6D" w:rsidRDefault="00563AC3">
            <w:pPr>
              <w:rPr>
                <w:rFonts w:ascii="Times New Roman" w:hAnsi="Times New Roman"/>
                <w:sz w:val="24"/>
              </w:rPr>
            </w:pPr>
            <w:r>
              <w:rPr>
                <w:rFonts w:ascii="Times New Roman" w:hAnsi="Times New Roman"/>
                <w:sz w:val="24"/>
              </w:rPr>
              <w:t>Основы сварки и пайки металла</w:t>
            </w:r>
          </w:p>
        </w:tc>
        <w:tc>
          <w:tcPr>
            <w:tcW w:w="7400" w:type="dxa"/>
            <w:tcBorders>
              <w:top w:val="single" w:sz="4" w:space="0" w:color="000000"/>
              <w:left w:val="single" w:sz="4" w:space="0" w:color="000000"/>
              <w:bottom w:val="single" w:sz="4" w:space="0" w:color="000000"/>
              <w:right w:val="single" w:sz="4" w:space="0" w:color="000000"/>
            </w:tcBorders>
          </w:tcPr>
          <w:p w14:paraId="35322382" w14:textId="77777777" w:rsidR="002C0F6D" w:rsidRDefault="00563AC3">
            <w:pPr>
              <w:rPr>
                <w:rFonts w:ascii="Times New Roman" w:hAnsi="Times New Roman"/>
                <w:sz w:val="24"/>
              </w:rPr>
            </w:pPr>
            <w:r>
              <w:rPr>
                <w:rFonts w:ascii="Times New Roman" w:hAnsi="Times New Roman"/>
                <w:sz w:val="24"/>
              </w:rPr>
              <w:t xml:space="preserve">Содержание </w:t>
            </w:r>
          </w:p>
        </w:tc>
      </w:tr>
      <w:tr w:rsidR="002C0F6D" w14:paraId="70C14E87"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86FB08A"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FD45B59" w14:textId="77777777" w:rsidR="002C0F6D" w:rsidRDefault="00563AC3">
            <w:pPr>
              <w:rPr>
                <w:rFonts w:ascii="Times New Roman" w:hAnsi="Times New Roman"/>
                <w:sz w:val="24"/>
              </w:rPr>
            </w:pPr>
            <w:r>
              <w:rPr>
                <w:rFonts w:ascii="Times New Roman" w:hAnsi="Times New Roman"/>
                <w:sz w:val="24"/>
              </w:rPr>
              <w:t>Понятие о сварке и пайке металла. Сварка металлов. Сущность процесса сварки. Виды и способы сварки. Электродуговая сварка. Газовая сварка Пайка металлов. Сущность процесса пайки. Технология пайки. Флюсы применяемые для пайки.</w:t>
            </w:r>
          </w:p>
        </w:tc>
      </w:tr>
      <w:tr w:rsidR="002C0F6D" w14:paraId="48B0F0E6"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42EE9225" w14:textId="77777777" w:rsidR="002C0F6D" w:rsidRDefault="00563AC3">
            <w:pPr>
              <w:rPr>
                <w:rFonts w:ascii="Times New Roman" w:hAnsi="Times New Roman"/>
                <w:sz w:val="24"/>
              </w:rPr>
            </w:pPr>
            <w:r>
              <w:rPr>
                <w:rFonts w:ascii="Times New Roman" w:hAnsi="Times New Roman"/>
                <w:sz w:val="24"/>
              </w:rPr>
              <w:t>Раздел 9</w:t>
            </w:r>
          </w:p>
        </w:tc>
        <w:tc>
          <w:tcPr>
            <w:tcW w:w="7400" w:type="dxa"/>
            <w:tcBorders>
              <w:top w:val="single" w:sz="4" w:space="0" w:color="000000"/>
              <w:left w:val="single" w:sz="4" w:space="0" w:color="000000"/>
              <w:bottom w:val="single" w:sz="4" w:space="0" w:color="000000"/>
              <w:right w:val="single" w:sz="4" w:space="0" w:color="000000"/>
            </w:tcBorders>
          </w:tcPr>
          <w:p w14:paraId="55696E15" w14:textId="77777777" w:rsidR="002C0F6D" w:rsidRDefault="00563AC3">
            <w:pPr>
              <w:rPr>
                <w:rFonts w:ascii="Times New Roman" w:hAnsi="Times New Roman"/>
                <w:sz w:val="24"/>
              </w:rPr>
            </w:pPr>
            <w:r>
              <w:rPr>
                <w:rFonts w:ascii="Times New Roman" w:hAnsi="Times New Roman"/>
                <w:sz w:val="24"/>
              </w:rPr>
              <w:t xml:space="preserve">Порошковая металлургия   4 </w:t>
            </w:r>
            <w:proofErr w:type="spellStart"/>
            <w:r>
              <w:rPr>
                <w:rFonts w:ascii="Times New Roman" w:hAnsi="Times New Roman"/>
                <w:sz w:val="24"/>
              </w:rPr>
              <w:t>ак.ч</w:t>
            </w:r>
            <w:proofErr w:type="spellEnd"/>
            <w:r>
              <w:rPr>
                <w:rFonts w:ascii="Times New Roman" w:hAnsi="Times New Roman"/>
                <w:sz w:val="24"/>
              </w:rPr>
              <w:t>.</w:t>
            </w:r>
          </w:p>
        </w:tc>
      </w:tr>
      <w:tr w:rsidR="002C0F6D" w14:paraId="423CAC28"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47167628" w14:textId="77777777" w:rsidR="002C0F6D" w:rsidRDefault="00563AC3">
            <w:pPr>
              <w:rPr>
                <w:rFonts w:ascii="Times New Roman" w:hAnsi="Times New Roman"/>
                <w:sz w:val="24"/>
              </w:rPr>
            </w:pPr>
            <w:r>
              <w:rPr>
                <w:rFonts w:ascii="Times New Roman" w:hAnsi="Times New Roman"/>
                <w:sz w:val="24"/>
              </w:rPr>
              <w:t xml:space="preserve">Тема 9.1 </w:t>
            </w:r>
          </w:p>
          <w:p w14:paraId="43BFA4C3" w14:textId="77777777" w:rsidR="002C0F6D" w:rsidRDefault="00563AC3">
            <w:pPr>
              <w:rPr>
                <w:rFonts w:ascii="Times New Roman" w:hAnsi="Times New Roman"/>
                <w:sz w:val="24"/>
              </w:rPr>
            </w:pPr>
            <w:r>
              <w:rPr>
                <w:rFonts w:ascii="Times New Roman" w:hAnsi="Times New Roman"/>
                <w:sz w:val="24"/>
              </w:rPr>
              <w:t>Получение металлических порошков</w:t>
            </w:r>
          </w:p>
        </w:tc>
        <w:tc>
          <w:tcPr>
            <w:tcW w:w="7400" w:type="dxa"/>
            <w:tcBorders>
              <w:top w:val="single" w:sz="4" w:space="0" w:color="000000"/>
              <w:left w:val="single" w:sz="4" w:space="0" w:color="000000"/>
              <w:bottom w:val="single" w:sz="4" w:space="0" w:color="000000"/>
              <w:right w:val="single" w:sz="4" w:space="0" w:color="000000"/>
            </w:tcBorders>
          </w:tcPr>
          <w:p w14:paraId="2A20AA94" w14:textId="77777777" w:rsidR="002C0F6D" w:rsidRDefault="00563AC3">
            <w:pPr>
              <w:rPr>
                <w:rFonts w:ascii="Times New Roman" w:hAnsi="Times New Roman"/>
                <w:sz w:val="24"/>
              </w:rPr>
            </w:pPr>
            <w:r>
              <w:rPr>
                <w:rFonts w:ascii="Times New Roman" w:hAnsi="Times New Roman"/>
                <w:sz w:val="24"/>
              </w:rPr>
              <w:t>Содержание</w:t>
            </w:r>
          </w:p>
        </w:tc>
      </w:tr>
      <w:tr w:rsidR="002C0F6D" w14:paraId="7D7823F0"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CA563CF" w14:textId="77777777" w:rsidR="002C0F6D" w:rsidRDefault="002C0F6D"/>
        </w:tc>
        <w:tc>
          <w:tcPr>
            <w:tcW w:w="7400" w:type="dxa"/>
            <w:tcBorders>
              <w:top w:val="single" w:sz="4" w:space="0" w:color="000000"/>
              <w:left w:val="single" w:sz="4" w:space="0" w:color="000000"/>
              <w:bottom w:val="single" w:sz="4" w:space="0" w:color="000000"/>
              <w:right w:val="single" w:sz="4" w:space="0" w:color="000000"/>
            </w:tcBorders>
          </w:tcPr>
          <w:p w14:paraId="5FF2B78A" w14:textId="77777777" w:rsidR="002C0F6D" w:rsidRDefault="00563AC3">
            <w:pPr>
              <w:rPr>
                <w:rFonts w:ascii="Times New Roman" w:hAnsi="Times New Roman"/>
                <w:sz w:val="24"/>
              </w:rPr>
            </w:pPr>
            <w:r>
              <w:rPr>
                <w:rFonts w:ascii="Times New Roman" w:hAnsi="Times New Roman"/>
                <w:sz w:val="24"/>
              </w:rPr>
              <w:t>Основные сведения о процессах производства металлических порошков, композитных материалов, покрытий</w:t>
            </w:r>
          </w:p>
        </w:tc>
      </w:tr>
      <w:tr w:rsidR="002C0F6D" w14:paraId="56426B6C"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0507A33B" w14:textId="77777777" w:rsidR="002C0F6D" w:rsidRDefault="002C0F6D">
            <w:pPr>
              <w:rPr>
                <w:rFonts w:ascii="Times New Roman" w:hAnsi="Times New Roman"/>
                <w:sz w:val="24"/>
              </w:rPr>
            </w:pPr>
          </w:p>
        </w:tc>
        <w:tc>
          <w:tcPr>
            <w:tcW w:w="7400" w:type="dxa"/>
            <w:tcBorders>
              <w:top w:val="single" w:sz="4" w:space="0" w:color="000000"/>
              <w:left w:val="single" w:sz="4" w:space="0" w:color="000000"/>
              <w:bottom w:val="single" w:sz="4" w:space="0" w:color="000000"/>
              <w:right w:val="single" w:sz="4" w:space="0" w:color="000000"/>
            </w:tcBorders>
          </w:tcPr>
          <w:p w14:paraId="110DB76C" w14:textId="77777777" w:rsidR="002C0F6D" w:rsidRDefault="00563AC3">
            <w:pPr>
              <w:rPr>
                <w:rFonts w:ascii="Times New Roman" w:hAnsi="Times New Roman"/>
                <w:sz w:val="24"/>
              </w:rPr>
            </w:pPr>
            <w:r>
              <w:rPr>
                <w:rFonts w:ascii="Times New Roman" w:hAnsi="Times New Roman"/>
                <w:sz w:val="24"/>
              </w:rPr>
              <w:t>Промежуточная аттестация</w:t>
            </w:r>
          </w:p>
        </w:tc>
      </w:tr>
      <w:tr w:rsidR="002C0F6D" w14:paraId="5C3F30C3"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4D1FE91F" w14:textId="77777777" w:rsidR="002C0F6D" w:rsidRDefault="00563AC3">
            <w:pPr>
              <w:rPr>
                <w:rFonts w:ascii="Times New Roman" w:hAnsi="Times New Roman"/>
                <w:sz w:val="24"/>
              </w:rPr>
            </w:pPr>
            <w:r>
              <w:rPr>
                <w:rFonts w:ascii="Times New Roman" w:hAnsi="Times New Roman"/>
                <w:sz w:val="24"/>
              </w:rPr>
              <w:t xml:space="preserve">Всего:  72 </w:t>
            </w:r>
            <w:proofErr w:type="spellStart"/>
            <w:r>
              <w:rPr>
                <w:rFonts w:ascii="Times New Roman" w:hAnsi="Times New Roman"/>
                <w:sz w:val="24"/>
              </w:rPr>
              <w:t>ак.ч</w:t>
            </w:r>
            <w:proofErr w:type="spellEnd"/>
            <w:r>
              <w:rPr>
                <w:rFonts w:ascii="Times New Roman" w:hAnsi="Times New Roman"/>
                <w:sz w:val="24"/>
              </w:rPr>
              <w:t>.</w:t>
            </w:r>
          </w:p>
        </w:tc>
      </w:tr>
    </w:tbl>
    <w:p w14:paraId="1EF0FED0" w14:textId="77777777" w:rsidR="002C0F6D" w:rsidRDefault="002C0F6D" w:rsidP="00021EA5">
      <w:pPr>
        <w:pStyle w:val="112"/>
        <w:ind w:firstLine="0"/>
        <w:jc w:val="both"/>
        <w:rPr>
          <w:rFonts w:ascii="Times New Roman" w:hAnsi="Times New Roman"/>
        </w:rPr>
      </w:pPr>
    </w:p>
    <w:p w14:paraId="1160A26D" w14:textId="77777777" w:rsidR="002C0F6D" w:rsidRDefault="00563AC3">
      <w:pPr>
        <w:pStyle w:val="19"/>
        <w:rPr>
          <w:rFonts w:ascii="Times New Roman" w:hAnsi="Times New Roman"/>
        </w:rPr>
      </w:pPr>
      <w:r>
        <w:rPr>
          <w:rFonts w:ascii="Times New Roman" w:hAnsi="Times New Roman"/>
        </w:rPr>
        <w:t>3. Условия реализации ДИСЦИПЛИНЫ</w:t>
      </w:r>
    </w:p>
    <w:p w14:paraId="4343E206" w14:textId="77777777" w:rsidR="002C0F6D" w:rsidRDefault="00563AC3">
      <w:pPr>
        <w:pStyle w:val="112"/>
        <w:rPr>
          <w:rFonts w:ascii="Times New Roman" w:hAnsi="Times New Roman"/>
        </w:rPr>
      </w:pPr>
      <w:r>
        <w:rPr>
          <w:rFonts w:ascii="Times New Roman" w:hAnsi="Times New Roman"/>
        </w:rPr>
        <w:t>3.1. Материально-техническое обеспечение</w:t>
      </w:r>
    </w:p>
    <w:p w14:paraId="1E42E363" w14:textId="77777777" w:rsidR="002C0F6D" w:rsidRDefault="00563A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МДК, оснащенные в соответствии с приложением 3 ПОП-П. </w:t>
      </w:r>
    </w:p>
    <w:p w14:paraId="071A1354" w14:textId="77777777" w:rsidR="002C0F6D" w:rsidRDefault="002C0F6D">
      <w:pPr>
        <w:ind w:firstLine="709"/>
        <w:jc w:val="both"/>
        <w:rPr>
          <w:rFonts w:ascii="Times New Roman" w:hAnsi="Times New Roman"/>
          <w:sz w:val="24"/>
        </w:rPr>
      </w:pPr>
    </w:p>
    <w:p w14:paraId="0E642023" w14:textId="77777777" w:rsidR="002C0F6D" w:rsidRDefault="00563AC3">
      <w:pPr>
        <w:pStyle w:val="112"/>
        <w:rPr>
          <w:rFonts w:ascii="Times New Roman" w:hAnsi="Times New Roman"/>
        </w:rPr>
      </w:pPr>
      <w:r>
        <w:rPr>
          <w:rFonts w:ascii="Times New Roman" w:hAnsi="Times New Roman"/>
        </w:rPr>
        <w:t>3.2. Учебно-методическое обеспечение</w:t>
      </w:r>
    </w:p>
    <w:p w14:paraId="32318F0B" w14:textId="77777777" w:rsidR="002C0F6D" w:rsidRDefault="00563AC3">
      <w:pPr>
        <w:pStyle w:val="a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4978E8" w14:textId="77777777" w:rsidR="002C0F6D" w:rsidRDefault="002C0F6D">
      <w:pPr>
        <w:pStyle w:val="afff6"/>
        <w:spacing w:line="276" w:lineRule="auto"/>
        <w:ind w:left="0" w:firstLine="709"/>
        <w:jc w:val="both"/>
        <w:rPr>
          <w:rFonts w:ascii="Times New Roman" w:hAnsi="Times New Roman"/>
          <w:sz w:val="24"/>
        </w:rPr>
      </w:pPr>
    </w:p>
    <w:p w14:paraId="47B022F0" w14:textId="77777777" w:rsidR="002C0F6D" w:rsidRDefault="00563AC3">
      <w:pPr>
        <w:pStyle w:val="a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B39360A" w14:textId="77777777" w:rsidR="002C0F6D" w:rsidRDefault="00563AC3">
      <w:pPr>
        <w:ind w:firstLine="709"/>
        <w:jc w:val="both"/>
        <w:rPr>
          <w:rFonts w:ascii="Times New Roman" w:hAnsi="Times New Roman"/>
          <w:sz w:val="24"/>
        </w:rPr>
      </w:pPr>
      <w:r>
        <w:rPr>
          <w:rFonts w:ascii="Times New Roman" w:hAnsi="Times New Roman"/>
          <w:sz w:val="24"/>
        </w:rPr>
        <w:t>1.</w:t>
      </w:r>
      <w:r>
        <w:rPr>
          <w:rFonts w:ascii="Times New Roman" w:hAnsi="Times New Roman"/>
          <w:sz w:val="24"/>
        </w:rPr>
        <w:tab/>
      </w:r>
      <w:proofErr w:type="spellStart"/>
      <w:r>
        <w:rPr>
          <w:rFonts w:ascii="Times New Roman" w:hAnsi="Times New Roman"/>
          <w:sz w:val="24"/>
        </w:rPr>
        <w:t>Адаскин</w:t>
      </w:r>
      <w:proofErr w:type="spellEnd"/>
      <w:r>
        <w:rPr>
          <w:rFonts w:ascii="Times New Roman" w:hAnsi="Times New Roman"/>
          <w:sz w:val="24"/>
        </w:rPr>
        <w:t xml:space="preserve">, А. М. Материаловедение машиностроительного производства. В 2 ч. Часть 1 : учебник для среднего профессионального образования / А. М. </w:t>
      </w:r>
      <w:proofErr w:type="spellStart"/>
      <w:r>
        <w:rPr>
          <w:rFonts w:ascii="Times New Roman" w:hAnsi="Times New Roman"/>
          <w:sz w:val="24"/>
        </w:rPr>
        <w:t>Адаскин</w:t>
      </w:r>
      <w:proofErr w:type="spellEnd"/>
      <w:r>
        <w:rPr>
          <w:rFonts w:ascii="Times New Roman" w:hAnsi="Times New Roman"/>
          <w:sz w:val="24"/>
        </w:rPr>
        <w:t xml:space="preserve">, Ю. Е. Седов, А. К. Онегина, В. Н. Климов.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2023. — 258 с. — (Профессиональное образование). — ISBN 978-5-534-08154-1.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https://urait.ru/bcode/516851.</w:t>
      </w:r>
    </w:p>
    <w:p w14:paraId="6CDB0A34" w14:textId="7B89B9BF" w:rsidR="002C0F6D" w:rsidRDefault="00563AC3">
      <w:pPr>
        <w:ind w:firstLine="709"/>
        <w:jc w:val="both"/>
        <w:rPr>
          <w:rFonts w:ascii="Times New Roman" w:hAnsi="Times New Roman"/>
          <w:sz w:val="24"/>
        </w:rPr>
      </w:pPr>
      <w:r>
        <w:rPr>
          <w:rFonts w:ascii="Times New Roman" w:hAnsi="Times New Roman"/>
          <w:sz w:val="24"/>
        </w:rPr>
        <w:t xml:space="preserve">2. Клим, О. Н.  Основы металлургического производства : учебное пособие для среднего профессионального образования / О. Н. Клим.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168 с. — (Профессиональное образование). — ISBN 978-5-534-13295-3. — Текст : </w:t>
      </w:r>
      <w:r>
        <w:rPr>
          <w:rFonts w:ascii="Times New Roman" w:hAnsi="Times New Roman"/>
          <w:sz w:val="24"/>
        </w:rPr>
        <w:lastRenderedPageBreak/>
        <w:t xml:space="preserve">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https://urait.ru/bcode/543624.</w:t>
      </w:r>
    </w:p>
    <w:p w14:paraId="2A234E4D" w14:textId="77777777" w:rsidR="002C0F6D" w:rsidRDefault="002C0F6D">
      <w:pPr>
        <w:spacing w:line="276" w:lineRule="auto"/>
        <w:ind w:firstLine="709"/>
        <w:contextualSpacing/>
        <w:jc w:val="both"/>
        <w:rPr>
          <w:rFonts w:ascii="Times New Roman" w:hAnsi="Times New Roman"/>
          <w:i/>
          <w:sz w:val="24"/>
        </w:rPr>
      </w:pPr>
    </w:p>
    <w:p w14:paraId="277F988C" w14:textId="77777777" w:rsidR="002C0F6D" w:rsidRDefault="00563AC3">
      <w:pPr>
        <w:pStyle w:val="19"/>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4"/>
        <w:gridCol w:w="3540"/>
        <w:gridCol w:w="2728"/>
      </w:tblGrid>
      <w:tr w:rsidR="002C0F6D" w14:paraId="1F57E8FB" w14:textId="77777777" w:rsidTr="00561F02">
        <w:trPr>
          <w:trHeight w:val="870"/>
        </w:trPr>
        <w:tc>
          <w:tcPr>
            <w:tcW w:w="3514" w:type="dxa"/>
            <w:tcBorders>
              <w:top w:val="single" w:sz="4" w:space="0" w:color="000000"/>
              <w:left w:val="single" w:sz="4" w:space="0" w:color="000000"/>
              <w:bottom w:val="single" w:sz="4" w:space="0" w:color="000000"/>
              <w:right w:val="single" w:sz="4" w:space="0" w:color="000000"/>
            </w:tcBorders>
            <w:vAlign w:val="center"/>
          </w:tcPr>
          <w:p w14:paraId="650BEBA7" w14:textId="77777777" w:rsidR="002C0F6D" w:rsidRDefault="002C0F6D">
            <w:pPr>
              <w:jc w:val="center"/>
              <w:rPr>
                <w:rFonts w:ascii="Times New Roman" w:hAnsi="Times New Roman"/>
                <w:b/>
                <w:sz w:val="24"/>
              </w:rPr>
            </w:pPr>
          </w:p>
          <w:p w14:paraId="155C59BC" w14:textId="77777777" w:rsidR="002C0F6D" w:rsidRDefault="00563AC3">
            <w:pPr>
              <w:jc w:val="center"/>
              <w:rPr>
                <w:rFonts w:ascii="Times New Roman" w:hAnsi="Times New Roman"/>
                <w:b/>
                <w:sz w:val="24"/>
              </w:rPr>
            </w:pPr>
            <w:r>
              <w:rPr>
                <w:rFonts w:ascii="Times New Roman" w:hAnsi="Times New Roman"/>
                <w:b/>
                <w:sz w:val="24"/>
              </w:rPr>
              <w:t>Результаты обучения</w:t>
            </w:r>
          </w:p>
          <w:p w14:paraId="12EB42A3" w14:textId="77777777" w:rsidR="002C0F6D" w:rsidRDefault="002C0F6D">
            <w:pPr>
              <w:jc w:val="center"/>
              <w:rPr>
                <w:rFonts w:ascii="Times New Roman" w:hAnsi="Times New Roman"/>
                <w:b/>
                <w:sz w:val="24"/>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66829AD" w14:textId="77777777" w:rsidR="002C0F6D" w:rsidRDefault="00563A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2728" w:type="dxa"/>
            <w:tcBorders>
              <w:top w:val="single" w:sz="4" w:space="0" w:color="000000"/>
              <w:left w:val="single" w:sz="4" w:space="0" w:color="000000"/>
              <w:bottom w:val="single" w:sz="4" w:space="0" w:color="000000"/>
              <w:right w:val="single" w:sz="4" w:space="0" w:color="000000"/>
            </w:tcBorders>
            <w:vAlign w:val="center"/>
          </w:tcPr>
          <w:p w14:paraId="4513B01C" w14:textId="77777777" w:rsidR="002C0F6D" w:rsidRDefault="00563AC3">
            <w:pPr>
              <w:jc w:val="center"/>
              <w:rPr>
                <w:rFonts w:ascii="Times New Roman" w:hAnsi="Times New Roman"/>
                <w:b/>
                <w:sz w:val="24"/>
              </w:rPr>
            </w:pPr>
            <w:r>
              <w:rPr>
                <w:rFonts w:ascii="Times New Roman" w:hAnsi="Times New Roman"/>
                <w:b/>
                <w:sz w:val="24"/>
              </w:rPr>
              <w:t>Методы оценки</w:t>
            </w:r>
          </w:p>
        </w:tc>
      </w:tr>
      <w:tr w:rsidR="002C0F6D" w14:paraId="6A22F2A5" w14:textId="77777777" w:rsidTr="00561F02">
        <w:trPr>
          <w:trHeight w:val="2400"/>
        </w:trPr>
        <w:tc>
          <w:tcPr>
            <w:tcW w:w="3514" w:type="dxa"/>
            <w:tcBorders>
              <w:top w:val="single" w:sz="4" w:space="0" w:color="000000"/>
              <w:left w:val="single" w:sz="4" w:space="0" w:color="000000"/>
              <w:bottom w:val="single" w:sz="4" w:space="0" w:color="000000"/>
              <w:right w:val="single" w:sz="4" w:space="0" w:color="000000"/>
            </w:tcBorders>
          </w:tcPr>
          <w:p w14:paraId="0A91B19D" w14:textId="77777777" w:rsidR="002C0F6D" w:rsidRDefault="00563AC3">
            <w:pPr>
              <w:rPr>
                <w:rFonts w:ascii="Times New Roman" w:hAnsi="Times New Roman"/>
                <w:sz w:val="24"/>
              </w:rPr>
            </w:pPr>
            <w:r>
              <w:rPr>
                <w:rFonts w:ascii="Times New Roman" w:hAnsi="Times New Roman"/>
                <w:sz w:val="24"/>
              </w:rPr>
              <w:t>Умеет:</w:t>
            </w:r>
          </w:p>
          <w:p w14:paraId="12579201" w14:textId="77777777" w:rsidR="002C0F6D" w:rsidRDefault="00563AC3">
            <w:pPr>
              <w:rPr>
                <w:rFonts w:ascii="Times New Roman" w:hAnsi="Times New Roman"/>
                <w:sz w:val="24"/>
              </w:rPr>
            </w:pPr>
            <w:r>
              <w:rPr>
                <w:rFonts w:ascii="Times New Roman" w:hAnsi="Times New Roman"/>
                <w:sz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выявлять и эффективно искать информацию, необходимую для решения задачи и/или проблемы; </w:t>
            </w:r>
          </w:p>
          <w:p w14:paraId="4488EC28" w14:textId="77777777" w:rsidR="002C0F6D" w:rsidRDefault="00563AC3">
            <w:pPr>
              <w:rPr>
                <w:rFonts w:ascii="Times New Roman" w:hAnsi="Times New Roman"/>
                <w:sz w:val="24"/>
              </w:rPr>
            </w:pPr>
            <w:r>
              <w:rPr>
                <w:rFonts w:ascii="Times New Roman" w:hAnsi="Times New Roman"/>
                <w:sz w:val="24"/>
              </w:rPr>
              <w:t xml:space="preserve"> владеть актуальными методами работы в профессиональной и смежных сферах; </w:t>
            </w:r>
          </w:p>
          <w:p w14:paraId="53D8926C" w14:textId="77777777" w:rsidR="002C0F6D" w:rsidRDefault="00563AC3">
            <w:pPr>
              <w:rPr>
                <w:rFonts w:ascii="Times New Roman" w:hAnsi="Times New Roman"/>
                <w:sz w:val="24"/>
              </w:rPr>
            </w:pPr>
            <w:r>
              <w:rPr>
                <w:rFonts w:ascii="Times New Roman" w:hAnsi="Times New Roman"/>
                <w:sz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3676158C" w14:textId="77777777" w:rsidR="002C0F6D" w:rsidRDefault="00563AC3">
            <w:pPr>
              <w:rPr>
                <w:rFonts w:ascii="Times New Roman" w:hAnsi="Times New Roman"/>
                <w:sz w:val="24"/>
              </w:rPr>
            </w:pPr>
            <w:r>
              <w:rPr>
                <w:rFonts w:ascii="Times New Roman" w:hAnsi="Times New Roman"/>
                <w:sz w:val="24"/>
              </w:rPr>
              <w:t xml:space="preserve"> соблюдать нормы экологической безопасности; определять направления ресурсосбережения в рамках профессиональной </w:t>
            </w:r>
            <w:r>
              <w:rPr>
                <w:rFonts w:ascii="Times New Roman" w:hAnsi="Times New Roman"/>
                <w:sz w:val="24"/>
              </w:rPr>
              <w:lastRenderedPageBreak/>
              <w:t>деятельности по профессии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6B256D4E" w14:textId="77777777" w:rsidR="002C0F6D" w:rsidRDefault="00563AC3">
            <w:pPr>
              <w:rPr>
                <w:rFonts w:ascii="Times New Roman" w:hAnsi="Times New Roman"/>
                <w:sz w:val="24"/>
              </w:rPr>
            </w:pPr>
            <w:r>
              <w:rPr>
                <w:rFonts w:ascii="Times New Roman" w:hAnsi="Times New Roman"/>
                <w:sz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15DF3430" w14:textId="77777777" w:rsidR="002C0F6D" w:rsidRDefault="00563AC3">
            <w:pPr>
              <w:rPr>
                <w:rFonts w:ascii="Times New Roman" w:hAnsi="Times New Roman"/>
                <w:sz w:val="24"/>
              </w:rPr>
            </w:pPr>
            <w:r>
              <w:rPr>
                <w:rFonts w:ascii="Times New Roman" w:hAnsi="Times New Roman"/>
                <w:sz w:val="24"/>
              </w:rPr>
              <w:t xml:space="preserve"> выбирать наиболее эффективное оборудование и исходные материалы для производства металлов</w:t>
            </w:r>
          </w:p>
        </w:tc>
        <w:tc>
          <w:tcPr>
            <w:tcW w:w="3540" w:type="dxa"/>
            <w:tcBorders>
              <w:top w:val="single" w:sz="4" w:space="0" w:color="000000"/>
              <w:left w:val="single" w:sz="4" w:space="0" w:color="000000"/>
              <w:bottom w:val="single" w:sz="4" w:space="0" w:color="000000"/>
              <w:right w:val="single" w:sz="4" w:space="0" w:color="000000"/>
            </w:tcBorders>
          </w:tcPr>
          <w:p w14:paraId="2EE1C9D0" w14:textId="77777777" w:rsidR="002C0F6D" w:rsidRDefault="00563AC3">
            <w:pPr>
              <w:rPr>
                <w:rFonts w:ascii="Times New Roman" w:hAnsi="Times New Roman"/>
                <w:sz w:val="24"/>
              </w:rPr>
            </w:pPr>
            <w:r>
              <w:rPr>
                <w:rFonts w:ascii="Times New Roman" w:hAnsi="Times New Roman"/>
                <w:sz w:val="24"/>
              </w:rPr>
              <w:lastRenderedPageBreak/>
              <w:t xml:space="preserve">Точность толкования профессиональных понятий в области металлургии </w:t>
            </w:r>
          </w:p>
          <w:p w14:paraId="27080921" w14:textId="77777777" w:rsidR="002C0F6D" w:rsidRDefault="00563AC3">
            <w:pPr>
              <w:rPr>
                <w:rFonts w:ascii="Times New Roman" w:hAnsi="Times New Roman"/>
                <w:sz w:val="24"/>
              </w:rPr>
            </w:pPr>
            <w:r>
              <w:rPr>
                <w:rFonts w:ascii="Times New Roman" w:hAnsi="Times New Roman"/>
                <w:sz w:val="24"/>
              </w:rPr>
              <w:t xml:space="preserve"> Грамотность использования профессиональной документации ;</w:t>
            </w:r>
          </w:p>
          <w:p w14:paraId="7A530549" w14:textId="77777777" w:rsidR="002C0F6D" w:rsidRDefault="00563AC3">
            <w:pPr>
              <w:rPr>
                <w:rFonts w:ascii="Times New Roman" w:hAnsi="Times New Roman"/>
                <w:sz w:val="24"/>
              </w:rPr>
            </w:pPr>
            <w:r>
              <w:rPr>
                <w:rFonts w:ascii="Times New Roman" w:hAnsi="Times New Roman"/>
                <w:sz w:val="24"/>
              </w:rPr>
              <w:t xml:space="preserve"> Актуальность темы, адекватность результатов поставленным целям,</w:t>
            </w:r>
          </w:p>
          <w:p w14:paraId="5DFEBA9A" w14:textId="77777777" w:rsidR="002C0F6D" w:rsidRDefault="00563AC3">
            <w:pPr>
              <w:rPr>
                <w:rFonts w:ascii="Times New Roman" w:hAnsi="Times New Roman"/>
                <w:sz w:val="24"/>
              </w:rPr>
            </w:pPr>
            <w:r>
              <w:rPr>
                <w:rFonts w:ascii="Times New Roman" w:hAnsi="Times New Roman"/>
                <w:sz w:val="24"/>
              </w:rPr>
              <w:t>Полнота ответов, точность формулировок, адекватность применения профессиональной терминологии</w:t>
            </w:r>
          </w:p>
          <w:p w14:paraId="1049942B" w14:textId="77777777" w:rsidR="002C0F6D" w:rsidRDefault="00563AC3">
            <w:pPr>
              <w:rPr>
                <w:rFonts w:ascii="Times New Roman" w:hAnsi="Times New Roman"/>
                <w:sz w:val="24"/>
              </w:rPr>
            </w:pPr>
            <w:r>
              <w:rPr>
                <w:rFonts w:ascii="Times New Roman" w:hAnsi="Times New Roman"/>
                <w:sz w:val="24"/>
              </w:rPr>
              <w:t>Точность чтения и объяснения технологических схем.</w:t>
            </w:r>
          </w:p>
          <w:p w14:paraId="71C5F083" w14:textId="77777777" w:rsidR="002C0F6D" w:rsidRDefault="002C0F6D">
            <w:pPr>
              <w:rPr>
                <w:rFonts w:ascii="Times New Roman" w:hAnsi="Times New Roman"/>
                <w:sz w:val="24"/>
              </w:rPr>
            </w:pPr>
          </w:p>
        </w:tc>
        <w:tc>
          <w:tcPr>
            <w:tcW w:w="2728" w:type="dxa"/>
            <w:tcBorders>
              <w:top w:val="single" w:sz="4" w:space="0" w:color="000000"/>
              <w:left w:val="single" w:sz="4" w:space="0" w:color="000000"/>
              <w:bottom w:val="single" w:sz="4" w:space="0" w:color="000000"/>
              <w:right w:val="single" w:sz="4" w:space="0" w:color="000000"/>
            </w:tcBorders>
          </w:tcPr>
          <w:p w14:paraId="51A8C8F3" w14:textId="77777777" w:rsidR="002C0F6D" w:rsidRDefault="00563AC3">
            <w:pPr>
              <w:rPr>
                <w:rFonts w:ascii="Times New Roman" w:hAnsi="Times New Roman"/>
                <w:sz w:val="24"/>
              </w:rPr>
            </w:pPr>
            <w:r>
              <w:rPr>
                <w:rFonts w:ascii="Times New Roman" w:hAnsi="Times New Roman"/>
                <w:sz w:val="24"/>
              </w:rPr>
              <w:t>- Устный и письменный опросы;</w:t>
            </w:r>
          </w:p>
          <w:p w14:paraId="5331F9C1" w14:textId="77777777" w:rsidR="002C0F6D" w:rsidRDefault="00563AC3">
            <w:pPr>
              <w:rPr>
                <w:rFonts w:ascii="Times New Roman" w:hAnsi="Times New Roman"/>
                <w:sz w:val="24"/>
              </w:rPr>
            </w:pPr>
            <w:r>
              <w:rPr>
                <w:rFonts w:ascii="Times New Roman" w:hAnsi="Times New Roman"/>
                <w:sz w:val="24"/>
              </w:rPr>
              <w:t>- Оценка результатов выполнения практического занятия;</w:t>
            </w:r>
          </w:p>
          <w:p w14:paraId="3F473509" w14:textId="77777777" w:rsidR="002C0F6D" w:rsidRDefault="00563AC3">
            <w:pPr>
              <w:rPr>
                <w:rFonts w:ascii="Times New Roman" w:hAnsi="Times New Roman"/>
                <w:sz w:val="24"/>
              </w:rPr>
            </w:pPr>
            <w:r>
              <w:rPr>
                <w:rFonts w:ascii="Times New Roman" w:hAnsi="Times New Roman"/>
                <w:sz w:val="24"/>
              </w:rPr>
              <w:t>- Домашняя работа;</w:t>
            </w:r>
          </w:p>
          <w:p w14:paraId="29CA5E88" w14:textId="77777777" w:rsidR="002C0F6D" w:rsidRDefault="00563AC3">
            <w:pPr>
              <w:rPr>
                <w:rFonts w:ascii="Times New Roman" w:hAnsi="Times New Roman"/>
                <w:sz w:val="24"/>
              </w:rPr>
            </w:pPr>
            <w:r>
              <w:rPr>
                <w:rFonts w:ascii="Times New Roman" w:hAnsi="Times New Roman"/>
                <w:sz w:val="24"/>
              </w:rPr>
              <w:t xml:space="preserve"> - Контрольные работы;</w:t>
            </w:r>
          </w:p>
          <w:p w14:paraId="53994D17" w14:textId="77777777" w:rsidR="002C0F6D" w:rsidRDefault="00563AC3">
            <w:pPr>
              <w:rPr>
                <w:rFonts w:ascii="Times New Roman" w:hAnsi="Times New Roman"/>
                <w:sz w:val="24"/>
              </w:rPr>
            </w:pPr>
            <w:r>
              <w:rPr>
                <w:rFonts w:ascii="Times New Roman" w:hAnsi="Times New Roman"/>
                <w:sz w:val="24"/>
              </w:rPr>
              <w:t>- Тестирование;</w:t>
            </w:r>
          </w:p>
          <w:p w14:paraId="3B2F4259" w14:textId="77777777" w:rsidR="002C0F6D" w:rsidRDefault="00563AC3">
            <w:pPr>
              <w:rPr>
                <w:rFonts w:ascii="Times New Roman" w:hAnsi="Times New Roman"/>
                <w:sz w:val="24"/>
              </w:rPr>
            </w:pPr>
            <w:r>
              <w:rPr>
                <w:rFonts w:ascii="Times New Roman" w:hAnsi="Times New Roman"/>
                <w:sz w:val="24"/>
              </w:rPr>
              <w:t>- Практические работы.</w:t>
            </w:r>
          </w:p>
          <w:p w14:paraId="1F1125C1" w14:textId="77777777" w:rsidR="002C0F6D" w:rsidRDefault="00563AC3">
            <w:pPr>
              <w:rPr>
                <w:rFonts w:ascii="Times New Roman" w:hAnsi="Times New Roman"/>
                <w:sz w:val="24"/>
              </w:rPr>
            </w:pPr>
            <w:r>
              <w:rPr>
                <w:rFonts w:ascii="Times New Roman" w:hAnsi="Times New Roman"/>
                <w:sz w:val="24"/>
              </w:rPr>
              <w:t>- Написание технических диктантов,</w:t>
            </w:r>
          </w:p>
          <w:p w14:paraId="6FE21349" w14:textId="77777777" w:rsidR="002C0F6D" w:rsidRDefault="00563AC3">
            <w:pPr>
              <w:rPr>
                <w:rFonts w:ascii="Times New Roman" w:hAnsi="Times New Roman"/>
                <w:sz w:val="24"/>
              </w:rPr>
            </w:pPr>
            <w:r>
              <w:rPr>
                <w:rFonts w:ascii="Times New Roman" w:hAnsi="Times New Roman"/>
                <w:sz w:val="24"/>
              </w:rPr>
              <w:t>- Составление опорных конспектов,</w:t>
            </w:r>
          </w:p>
          <w:p w14:paraId="4F0ABDDF" w14:textId="77777777" w:rsidR="002C0F6D" w:rsidRDefault="00563AC3">
            <w:pPr>
              <w:rPr>
                <w:rFonts w:ascii="Times New Roman" w:hAnsi="Times New Roman"/>
                <w:sz w:val="24"/>
              </w:rPr>
            </w:pPr>
            <w:r>
              <w:rPr>
                <w:rFonts w:ascii="Times New Roman" w:hAnsi="Times New Roman"/>
                <w:sz w:val="24"/>
              </w:rPr>
              <w:t>- Подготовка рефератов, электронных презентаций и др.</w:t>
            </w:r>
          </w:p>
        </w:tc>
      </w:tr>
      <w:tr w:rsidR="002C0F6D" w14:paraId="6143D36C" w14:textId="77777777" w:rsidTr="00561F02">
        <w:trPr>
          <w:trHeight w:val="71"/>
        </w:trPr>
        <w:tc>
          <w:tcPr>
            <w:tcW w:w="3514" w:type="dxa"/>
            <w:tcBorders>
              <w:top w:val="single" w:sz="4" w:space="0" w:color="000000"/>
              <w:left w:val="single" w:sz="4" w:space="0" w:color="000000"/>
              <w:bottom w:val="single" w:sz="4" w:space="0" w:color="000000"/>
              <w:right w:val="single" w:sz="4" w:space="0" w:color="000000"/>
            </w:tcBorders>
          </w:tcPr>
          <w:p w14:paraId="59C38D97" w14:textId="77777777" w:rsidR="002C0F6D" w:rsidRDefault="00563AC3">
            <w:pPr>
              <w:rPr>
                <w:rFonts w:ascii="Times New Roman" w:hAnsi="Times New Roman"/>
                <w:sz w:val="24"/>
              </w:rPr>
            </w:pPr>
            <w:r>
              <w:rPr>
                <w:rFonts w:ascii="Times New Roman" w:hAnsi="Times New Roman"/>
                <w:sz w:val="24"/>
              </w:rPr>
              <w:t>Знает:</w:t>
            </w:r>
          </w:p>
          <w:p w14:paraId="3E1BB80A" w14:textId="77777777" w:rsidR="002C0F6D" w:rsidRDefault="00563AC3">
            <w:pPr>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8703DD6" w14:textId="77777777" w:rsidR="002C0F6D" w:rsidRDefault="00563AC3">
            <w:pPr>
              <w:rPr>
                <w:rFonts w:ascii="Times New Roman" w:hAnsi="Times New Roman"/>
                <w:sz w:val="24"/>
              </w:rPr>
            </w:pPr>
            <w:r>
              <w:rPr>
                <w:rFonts w:ascii="Times New Roman" w:hAnsi="Times New Roman"/>
                <w:sz w:val="24"/>
              </w:rPr>
              <w:t xml:space="preserve">алгоритмы выполнения работ в профессиональной и смежных областях; методы работы в профессиональной и смежных сферах; </w:t>
            </w:r>
          </w:p>
          <w:p w14:paraId="15010B4B" w14:textId="77777777" w:rsidR="002C0F6D" w:rsidRDefault="00563AC3">
            <w:pPr>
              <w:rPr>
                <w:rFonts w:ascii="Times New Roman" w:hAnsi="Times New Roman"/>
                <w:sz w:val="24"/>
              </w:rPr>
            </w:pPr>
            <w:r>
              <w:rPr>
                <w:rFonts w:ascii="Times New Roman" w:hAnsi="Times New Roman"/>
                <w:sz w:val="24"/>
              </w:rPr>
              <w:t xml:space="preserve">номенклатура информационных источников, применяемых в профессиональной деятельности; приемы структурирования информации; </w:t>
            </w:r>
            <w:r>
              <w:rPr>
                <w:rFonts w:ascii="Times New Roman" w:hAnsi="Times New Roman"/>
                <w:sz w:val="24"/>
              </w:rPr>
              <w:lastRenderedPageBreak/>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641AF9D6" w14:textId="77777777" w:rsidR="002C0F6D" w:rsidRDefault="00563AC3">
            <w:pPr>
              <w:rPr>
                <w:rFonts w:ascii="Times New Roman" w:hAnsi="Times New Roman"/>
                <w:sz w:val="24"/>
              </w:rPr>
            </w:pPr>
            <w:r>
              <w:rPr>
                <w:rFonts w:ascii="Times New Roman" w:hAnsi="Times New Roman"/>
                <w:sz w:val="24"/>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79EF6C6B" w14:textId="77777777" w:rsidR="002C0F6D" w:rsidRDefault="00563AC3">
            <w:pPr>
              <w:rPr>
                <w:rFonts w:ascii="Times New Roman" w:hAnsi="Times New Roman"/>
                <w:sz w:val="24"/>
              </w:rPr>
            </w:pPr>
            <w:r>
              <w:rPr>
                <w:rFonts w:ascii="Times New Roman" w:hAnsi="Times New Roman"/>
                <w:sz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711F315D" w14:textId="77777777" w:rsidR="002C0F6D" w:rsidRDefault="00563AC3">
            <w:pPr>
              <w:rPr>
                <w:rFonts w:ascii="Times New Roman" w:hAnsi="Times New Roman"/>
                <w:sz w:val="24"/>
              </w:rPr>
            </w:pPr>
            <w:r>
              <w:rPr>
                <w:rFonts w:ascii="Times New Roman" w:hAnsi="Times New Roman"/>
                <w:sz w:val="24"/>
              </w:rPr>
              <w:t xml:space="preserve"> оптимальные технологии производства металлов и сплавов </w:t>
            </w:r>
          </w:p>
        </w:tc>
        <w:tc>
          <w:tcPr>
            <w:tcW w:w="3540" w:type="dxa"/>
            <w:tcBorders>
              <w:top w:val="single" w:sz="4" w:space="0" w:color="000000"/>
              <w:left w:val="single" w:sz="4" w:space="0" w:color="000000"/>
              <w:bottom w:val="single" w:sz="4" w:space="0" w:color="000000"/>
              <w:right w:val="single" w:sz="4" w:space="0" w:color="000000"/>
            </w:tcBorders>
          </w:tcPr>
          <w:p w14:paraId="54B5BD96" w14:textId="77777777" w:rsidR="002C0F6D" w:rsidRDefault="00563AC3">
            <w:pPr>
              <w:rPr>
                <w:rFonts w:ascii="Times New Roman" w:hAnsi="Times New Roman"/>
                <w:sz w:val="24"/>
              </w:rPr>
            </w:pPr>
            <w:r>
              <w:rPr>
                <w:rFonts w:ascii="Times New Roman" w:hAnsi="Times New Roman"/>
                <w:sz w:val="24"/>
              </w:rPr>
              <w:lastRenderedPageBreak/>
              <w:t xml:space="preserve">Правильность, полнота выполнения заданий, точность формулировок, точность расчетов, соответствие требованиям. </w:t>
            </w:r>
          </w:p>
          <w:p w14:paraId="5B37069F" w14:textId="77777777" w:rsidR="002C0F6D" w:rsidRDefault="00563AC3">
            <w:pPr>
              <w:rPr>
                <w:rFonts w:ascii="Times New Roman" w:hAnsi="Times New Roman"/>
                <w:sz w:val="24"/>
              </w:rPr>
            </w:pPr>
            <w:r>
              <w:rPr>
                <w:rFonts w:ascii="Times New Roman" w:hAnsi="Times New Roman"/>
                <w:sz w:val="24"/>
              </w:rPr>
              <w:t>Адекватность, оптимальность выбора способов действий, методов, техник, последовательностей действий и т.д.</w:t>
            </w:r>
          </w:p>
          <w:p w14:paraId="6905E783" w14:textId="77777777" w:rsidR="002C0F6D" w:rsidRDefault="00563AC3">
            <w:pPr>
              <w:rPr>
                <w:rFonts w:ascii="Times New Roman" w:hAnsi="Times New Roman"/>
                <w:sz w:val="24"/>
              </w:rPr>
            </w:pPr>
            <w:r>
              <w:rPr>
                <w:rFonts w:ascii="Times New Roman" w:hAnsi="Times New Roman"/>
                <w:sz w:val="24"/>
              </w:rPr>
              <w:t>Точность оценки.</w:t>
            </w:r>
          </w:p>
          <w:p w14:paraId="228F800E" w14:textId="77777777" w:rsidR="002C0F6D" w:rsidRDefault="00563AC3">
            <w:pPr>
              <w:rPr>
                <w:rFonts w:ascii="Times New Roman" w:hAnsi="Times New Roman"/>
                <w:sz w:val="24"/>
              </w:rPr>
            </w:pPr>
            <w:r>
              <w:rPr>
                <w:rFonts w:ascii="Times New Roman" w:hAnsi="Times New Roman"/>
                <w:sz w:val="24"/>
              </w:rPr>
              <w:t xml:space="preserve">Соответствие требованиям </w:t>
            </w:r>
            <w:proofErr w:type="spellStart"/>
            <w:r>
              <w:rPr>
                <w:rFonts w:ascii="Times New Roman" w:hAnsi="Times New Roman"/>
                <w:sz w:val="24"/>
              </w:rPr>
              <w:t>инструкций,регламентов</w:t>
            </w:r>
            <w:proofErr w:type="spellEnd"/>
          </w:p>
          <w:p w14:paraId="76306F66" w14:textId="77777777" w:rsidR="002C0F6D" w:rsidRDefault="00563AC3">
            <w:pPr>
              <w:rPr>
                <w:rFonts w:ascii="Times New Roman" w:hAnsi="Times New Roman"/>
                <w:sz w:val="24"/>
              </w:rPr>
            </w:pPr>
            <w:r>
              <w:rPr>
                <w:rFonts w:ascii="Times New Roman" w:hAnsi="Times New Roman"/>
                <w:sz w:val="24"/>
              </w:rPr>
              <w:t>Рациональность действий и т.д.</w:t>
            </w:r>
          </w:p>
          <w:p w14:paraId="3B2EA5D9" w14:textId="77777777" w:rsidR="002C0F6D" w:rsidRDefault="00563AC3">
            <w:pPr>
              <w:rPr>
                <w:rFonts w:ascii="Times New Roman" w:hAnsi="Times New Roman"/>
                <w:sz w:val="24"/>
              </w:rPr>
            </w:pPr>
            <w:r>
              <w:rPr>
                <w:rFonts w:ascii="Times New Roman" w:hAnsi="Times New Roman"/>
                <w:sz w:val="24"/>
              </w:rPr>
              <w:t>Точность чтения и объяснения кинематических схем.</w:t>
            </w:r>
          </w:p>
          <w:p w14:paraId="079D512C" w14:textId="77777777" w:rsidR="002C0F6D" w:rsidRDefault="002C0F6D">
            <w:pPr>
              <w:rPr>
                <w:rFonts w:ascii="Times New Roman" w:hAnsi="Times New Roman"/>
                <w:sz w:val="24"/>
              </w:rPr>
            </w:pPr>
          </w:p>
        </w:tc>
        <w:tc>
          <w:tcPr>
            <w:tcW w:w="2728" w:type="dxa"/>
            <w:tcBorders>
              <w:top w:val="single" w:sz="4" w:space="0" w:color="000000"/>
              <w:left w:val="single" w:sz="4" w:space="0" w:color="000000"/>
              <w:bottom w:val="single" w:sz="4" w:space="0" w:color="000000"/>
              <w:right w:val="single" w:sz="4" w:space="0" w:color="000000"/>
            </w:tcBorders>
          </w:tcPr>
          <w:p w14:paraId="393FC892" w14:textId="77777777" w:rsidR="002C0F6D" w:rsidRDefault="00563AC3">
            <w:pPr>
              <w:rPr>
                <w:rFonts w:ascii="Times New Roman" w:hAnsi="Times New Roman"/>
                <w:sz w:val="24"/>
              </w:rPr>
            </w:pPr>
            <w:r>
              <w:rPr>
                <w:rFonts w:ascii="Times New Roman" w:hAnsi="Times New Roman"/>
                <w:sz w:val="24"/>
              </w:rPr>
              <w:t xml:space="preserve"> Защита отчетов по практическим занятиям;</w:t>
            </w:r>
          </w:p>
          <w:p w14:paraId="5EFE5CBB" w14:textId="77777777" w:rsidR="002C0F6D" w:rsidRDefault="00563AC3">
            <w:pPr>
              <w:rPr>
                <w:rFonts w:ascii="Times New Roman" w:hAnsi="Times New Roman"/>
                <w:sz w:val="24"/>
              </w:rPr>
            </w:pPr>
            <w:r>
              <w:rPr>
                <w:rFonts w:ascii="Times New Roman" w:hAnsi="Times New Roman"/>
                <w:sz w:val="24"/>
              </w:rPr>
              <w:t>Оценка результатов выполнения практических заданий,</w:t>
            </w:r>
          </w:p>
          <w:p w14:paraId="5F386E03" w14:textId="77777777" w:rsidR="002C0F6D" w:rsidRDefault="00563AC3">
            <w:pPr>
              <w:rPr>
                <w:rFonts w:ascii="Times New Roman" w:hAnsi="Times New Roman"/>
                <w:sz w:val="24"/>
              </w:rPr>
            </w:pPr>
            <w:r>
              <w:rPr>
                <w:rFonts w:ascii="Times New Roman" w:hAnsi="Times New Roman"/>
                <w:sz w:val="24"/>
              </w:rPr>
              <w:t>Оценка заданий для самостоятельной работы;</w:t>
            </w:r>
          </w:p>
          <w:p w14:paraId="12E16181" w14:textId="77777777" w:rsidR="002C0F6D" w:rsidRDefault="00563AC3">
            <w:pPr>
              <w:rPr>
                <w:rFonts w:ascii="Times New Roman" w:hAnsi="Times New Roman"/>
                <w:sz w:val="24"/>
              </w:rPr>
            </w:pPr>
            <w:r>
              <w:rPr>
                <w:rFonts w:ascii="Times New Roman" w:hAnsi="Times New Roman"/>
                <w:sz w:val="24"/>
              </w:rPr>
              <w:t>Проверка правильности ситуационных задач</w:t>
            </w:r>
          </w:p>
          <w:p w14:paraId="6B66415E" w14:textId="77777777" w:rsidR="002C0F6D" w:rsidRDefault="00563AC3">
            <w:pPr>
              <w:rPr>
                <w:rFonts w:ascii="Times New Roman" w:hAnsi="Times New Roman"/>
                <w:sz w:val="24"/>
              </w:rPr>
            </w:pPr>
            <w:r>
              <w:rPr>
                <w:rFonts w:ascii="Times New Roman" w:hAnsi="Times New Roman"/>
                <w:sz w:val="24"/>
              </w:rPr>
              <w:t>Экспертная оценка демонстрируемых умений, выполняемых действий в процессе практических занятий.</w:t>
            </w:r>
          </w:p>
          <w:p w14:paraId="4CE69322" w14:textId="77777777" w:rsidR="002C0F6D" w:rsidRDefault="00563AC3">
            <w:pPr>
              <w:rPr>
                <w:rFonts w:ascii="Times New Roman" w:hAnsi="Times New Roman"/>
                <w:sz w:val="24"/>
              </w:rPr>
            </w:pPr>
            <w:r>
              <w:rPr>
                <w:rFonts w:ascii="Times New Roman" w:hAnsi="Times New Roman"/>
                <w:sz w:val="24"/>
              </w:rPr>
              <w:t>Дифференцированный зачет.</w:t>
            </w:r>
          </w:p>
          <w:p w14:paraId="44A74D0D" w14:textId="77777777" w:rsidR="002C0F6D" w:rsidRDefault="002C0F6D">
            <w:pPr>
              <w:rPr>
                <w:rFonts w:ascii="Times New Roman" w:hAnsi="Times New Roman"/>
                <w:sz w:val="24"/>
              </w:rPr>
            </w:pPr>
          </w:p>
        </w:tc>
      </w:tr>
    </w:tbl>
    <w:p w14:paraId="0212BF10" w14:textId="77777777" w:rsidR="002C0F6D" w:rsidRDefault="002C0F6D">
      <w:pPr>
        <w:rPr>
          <w:rFonts w:ascii="Times New Roman" w:hAnsi="Times New Roman"/>
          <w:sz w:val="24"/>
        </w:rPr>
      </w:pPr>
    </w:p>
    <w:p w14:paraId="243880B6" w14:textId="77777777" w:rsidR="002C0F6D" w:rsidRDefault="002C0F6D">
      <w:pPr>
        <w:rPr>
          <w:rFonts w:ascii="Times New Roman" w:hAnsi="Times New Roman"/>
          <w:sz w:val="24"/>
        </w:rPr>
      </w:pPr>
    </w:p>
    <w:p w14:paraId="26AE8CEE" w14:textId="77777777" w:rsidR="002C0F6D" w:rsidRDefault="00563AC3">
      <w:pPr>
        <w:spacing w:line="360" w:lineRule="auto"/>
        <w:jc w:val="center"/>
        <w:rPr>
          <w:rFonts w:ascii="Times New Roman" w:hAnsi="Times New Roman"/>
          <w:b/>
          <w:sz w:val="24"/>
        </w:rPr>
      </w:pPr>
      <w:r>
        <w:br w:type="page"/>
      </w:r>
    </w:p>
    <w:p w14:paraId="11614388" w14:textId="62769D9F" w:rsidR="002C0F6D" w:rsidRDefault="00563AC3" w:rsidP="00021EA5">
      <w:pPr>
        <w:jc w:val="right"/>
        <w:rPr>
          <w:rFonts w:ascii="Times New Roman" w:hAnsi="Times New Roman"/>
          <w:b/>
          <w:sz w:val="24"/>
        </w:rPr>
      </w:pPr>
      <w:r>
        <w:rPr>
          <w:rFonts w:ascii="Times New Roman" w:hAnsi="Times New Roman"/>
          <w:b/>
          <w:sz w:val="24"/>
        </w:rPr>
        <w:lastRenderedPageBreak/>
        <w:t>Приложение 2.7</w:t>
      </w:r>
    </w:p>
    <w:p w14:paraId="5B686D4E" w14:textId="77777777" w:rsidR="002C0F6D" w:rsidRDefault="00563AC3">
      <w:pPr>
        <w:jc w:val="right"/>
        <w:rPr>
          <w:rFonts w:ascii="Times New Roman" w:hAnsi="Times New Roman"/>
          <w:b/>
          <w:sz w:val="24"/>
        </w:rPr>
      </w:pPr>
      <w:r>
        <w:rPr>
          <w:rFonts w:ascii="Times New Roman" w:hAnsi="Times New Roman"/>
          <w:b/>
          <w:sz w:val="24"/>
        </w:rPr>
        <w:t xml:space="preserve">к ПОП по специальности </w:t>
      </w:r>
    </w:p>
    <w:p w14:paraId="50362C51" w14:textId="77777777" w:rsidR="002C0F6D" w:rsidRDefault="00563AC3">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494EF73E" w14:textId="77777777" w:rsidR="002C0F6D" w:rsidRDefault="00563AC3">
      <w:pPr>
        <w:jc w:val="right"/>
        <w:rPr>
          <w:rFonts w:ascii="Times New Roman" w:hAnsi="Times New Roman"/>
          <w:b/>
          <w:color w:val="0070C0"/>
          <w:sz w:val="24"/>
        </w:rPr>
      </w:pPr>
      <w:r>
        <w:rPr>
          <w:rFonts w:ascii="Times New Roman" w:hAnsi="Times New Roman"/>
          <w:b/>
          <w:sz w:val="24"/>
        </w:rPr>
        <w:t>(по видам производства)</w:t>
      </w:r>
    </w:p>
    <w:p w14:paraId="756FDADD" w14:textId="77777777" w:rsidR="002C0F6D" w:rsidRDefault="002C0F6D">
      <w:pPr>
        <w:jc w:val="right"/>
        <w:rPr>
          <w:rFonts w:ascii="Times New Roman" w:hAnsi="Times New Roman"/>
          <w:b/>
          <w:color w:val="0070C0"/>
          <w:sz w:val="24"/>
        </w:rPr>
      </w:pPr>
    </w:p>
    <w:p w14:paraId="5F2C4C37" w14:textId="77777777" w:rsidR="002C0F6D" w:rsidRDefault="002C0F6D">
      <w:pPr>
        <w:jc w:val="right"/>
        <w:rPr>
          <w:rFonts w:ascii="Times New Roman" w:hAnsi="Times New Roman"/>
          <w:b/>
          <w:color w:val="0070C0"/>
          <w:sz w:val="24"/>
        </w:rPr>
      </w:pPr>
    </w:p>
    <w:p w14:paraId="4174C49B" w14:textId="77777777" w:rsidR="002C0F6D" w:rsidRDefault="002C0F6D">
      <w:pPr>
        <w:jc w:val="right"/>
        <w:rPr>
          <w:rFonts w:ascii="Times New Roman" w:hAnsi="Times New Roman"/>
          <w:b/>
          <w:color w:val="0070C0"/>
          <w:sz w:val="24"/>
        </w:rPr>
      </w:pPr>
    </w:p>
    <w:p w14:paraId="37A733FE" w14:textId="77777777" w:rsidR="002C0F6D" w:rsidRDefault="002C0F6D">
      <w:pPr>
        <w:jc w:val="right"/>
        <w:rPr>
          <w:rFonts w:ascii="Times New Roman" w:hAnsi="Times New Roman"/>
          <w:b/>
          <w:color w:val="0070C0"/>
          <w:sz w:val="24"/>
        </w:rPr>
      </w:pPr>
    </w:p>
    <w:p w14:paraId="24826E44" w14:textId="77777777" w:rsidR="002C0F6D" w:rsidRDefault="002C0F6D">
      <w:pPr>
        <w:jc w:val="right"/>
        <w:rPr>
          <w:rFonts w:ascii="Times New Roman" w:hAnsi="Times New Roman"/>
          <w:b/>
          <w:color w:val="0070C0"/>
          <w:sz w:val="24"/>
        </w:rPr>
      </w:pPr>
    </w:p>
    <w:p w14:paraId="3ACCFC1F" w14:textId="77777777" w:rsidR="002C0F6D" w:rsidRDefault="002C0F6D">
      <w:pPr>
        <w:jc w:val="right"/>
        <w:rPr>
          <w:rFonts w:ascii="Times New Roman" w:hAnsi="Times New Roman"/>
          <w:b/>
          <w:color w:val="0070C0"/>
          <w:sz w:val="24"/>
        </w:rPr>
      </w:pPr>
    </w:p>
    <w:p w14:paraId="64F10DCC" w14:textId="77777777" w:rsidR="002C0F6D" w:rsidRDefault="002C0F6D">
      <w:pPr>
        <w:jc w:val="right"/>
        <w:rPr>
          <w:rFonts w:ascii="Times New Roman" w:hAnsi="Times New Roman"/>
          <w:b/>
          <w:color w:val="0070C0"/>
          <w:sz w:val="24"/>
        </w:rPr>
      </w:pPr>
    </w:p>
    <w:p w14:paraId="0EAB3177" w14:textId="77777777" w:rsidR="002C0F6D" w:rsidRDefault="002C0F6D">
      <w:pPr>
        <w:jc w:val="right"/>
        <w:rPr>
          <w:rFonts w:ascii="Times New Roman" w:hAnsi="Times New Roman"/>
          <w:b/>
          <w:color w:val="0070C0"/>
          <w:sz w:val="24"/>
        </w:rPr>
      </w:pPr>
    </w:p>
    <w:p w14:paraId="58955A5A" w14:textId="77777777" w:rsidR="002C0F6D" w:rsidRDefault="002C0F6D">
      <w:pPr>
        <w:jc w:val="right"/>
        <w:rPr>
          <w:rFonts w:ascii="Times New Roman" w:hAnsi="Times New Roman"/>
          <w:b/>
          <w:color w:val="0070C0"/>
          <w:sz w:val="24"/>
        </w:rPr>
      </w:pPr>
    </w:p>
    <w:p w14:paraId="74B80A68" w14:textId="77777777" w:rsidR="002C0F6D" w:rsidRDefault="002C0F6D">
      <w:pPr>
        <w:jc w:val="right"/>
        <w:rPr>
          <w:rFonts w:ascii="Times New Roman" w:hAnsi="Times New Roman"/>
          <w:b/>
          <w:color w:val="0070C0"/>
          <w:sz w:val="24"/>
        </w:rPr>
      </w:pPr>
    </w:p>
    <w:p w14:paraId="53741E35" w14:textId="77777777" w:rsidR="002C0F6D" w:rsidRDefault="002C0F6D">
      <w:pPr>
        <w:jc w:val="right"/>
        <w:rPr>
          <w:rFonts w:ascii="Times New Roman" w:hAnsi="Times New Roman"/>
          <w:b/>
          <w:color w:val="0070C0"/>
          <w:sz w:val="24"/>
        </w:rPr>
      </w:pPr>
    </w:p>
    <w:p w14:paraId="28B7BCC9" w14:textId="77777777" w:rsidR="002C0F6D" w:rsidRDefault="00563AC3">
      <w:pPr>
        <w:jc w:val="center"/>
        <w:rPr>
          <w:rFonts w:ascii="Times New Roman" w:hAnsi="Times New Roman"/>
          <w:b/>
          <w:sz w:val="24"/>
        </w:rPr>
      </w:pPr>
      <w:r>
        <w:rPr>
          <w:rFonts w:ascii="Times New Roman" w:hAnsi="Times New Roman"/>
          <w:b/>
          <w:sz w:val="24"/>
        </w:rPr>
        <w:t>Примерная рабочая программа дисциплины</w:t>
      </w:r>
    </w:p>
    <w:p w14:paraId="2BD22338" w14:textId="77777777" w:rsidR="002C0F6D" w:rsidRDefault="002C0F6D">
      <w:pPr>
        <w:jc w:val="center"/>
        <w:rPr>
          <w:rFonts w:ascii="Times New Roman" w:hAnsi="Times New Roman"/>
          <w:b/>
          <w:sz w:val="24"/>
        </w:rPr>
      </w:pPr>
    </w:p>
    <w:p w14:paraId="379DD7A9" w14:textId="77777777" w:rsidR="002C0F6D" w:rsidRDefault="00563AC3">
      <w:pPr>
        <w:pStyle w:val="affffffff2"/>
        <w:jc w:val="center"/>
        <w:rPr>
          <w:rFonts w:ascii="Times New Roman" w:hAnsi="Times New Roman"/>
          <w:b/>
          <w:color w:val="000000"/>
        </w:rPr>
      </w:pPr>
      <w:r>
        <w:rPr>
          <w:rFonts w:ascii="Times New Roman" w:hAnsi="Times New Roman"/>
          <w:b/>
          <w:color w:val="000000"/>
          <w:sz w:val="24"/>
        </w:rPr>
        <w:t>«</w:t>
      </w:r>
      <w:r>
        <w:rPr>
          <w:rFonts w:ascii="Times New Roman" w:hAnsi="Times New Roman"/>
          <w:b/>
          <w:color w:val="000000"/>
        </w:rPr>
        <w:t>ОП.02 МАТЕРИАЛОВЕДЕНИЕ»</w:t>
      </w:r>
    </w:p>
    <w:p w14:paraId="3D6750B3" w14:textId="77777777" w:rsidR="002C0F6D" w:rsidRDefault="002C0F6D">
      <w:pPr>
        <w:pStyle w:val="affffffff2"/>
        <w:jc w:val="center"/>
        <w:rPr>
          <w:rFonts w:ascii="Times New Roman" w:hAnsi="Times New Roman"/>
          <w:b/>
          <w:color w:val="000000"/>
        </w:rPr>
      </w:pPr>
    </w:p>
    <w:p w14:paraId="3F8FC8DB" w14:textId="77777777" w:rsidR="002C0F6D" w:rsidRDefault="002C0F6D">
      <w:pPr>
        <w:pStyle w:val="10"/>
        <w:jc w:val="left"/>
      </w:pPr>
    </w:p>
    <w:p w14:paraId="0A194DA2" w14:textId="77777777" w:rsidR="002C0F6D" w:rsidRDefault="002C0F6D">
      <w:pPr>
        <w:pStyle w:val="10"/>
      </w:pPr>
    </w:p>
    <w:p w14:paraId="07C3EBB0" w14:textId="77777777" w:rsidR="002C0F6D" w:rsidRDefault="002C0F6D">
      <w:pPr>
        <w:pStyle w:val="10"/>
      </w:pPr>
    </w:p>
    <w:p w14:paraId="02357C62" w14:textId="77777777" w:rsidR="002C0F6D" w:rsidRDefault="002C0F6D">
      <w:pPr>
        <w:pStyle w:val="10"/>
      </w:pPr>
    </w:p>
    <w:p w14:paraId="58F16CFA" w14:textId="77777777" w:rsidR="002C0F6D" w:rsidRDefault="002C0F6D">
      <w:pPr>
        <w:pStyle w:val="10"/>
      </w:pPr>
    </w:p>
    <w:p w14:paraId="40EEA790" w14:textId="77777777" w:rsidR="002C0F6D" w:rsidRDefault="002C0F6D">
      <w:pPr>
        <w:pStyle w:val="10"/>
      </w:pPr>
    </w:p>
    <w:p w14:paraId="1E9F09A5" w14:textId="77777777" w:rsidR="002C0F6D" w:rsidRDefault="002C0F6D">
      <w:pPr>
        <w:pStyle w:val="10"/>
      </w:pPr>
    </w:p>
    <w:p w14:paraId="5641B99C" w14:textId="77777777" w:rsidR="002C0F6D" w:rsidRDefault="002C0F6D">
      <w:pPr>
        <w:pStyle w:val="10"/>
      </w:pPr>
    </w:p>
    <w:p w14:paraId="327A7821" w14:textId="77777777" w:rsidR="002C0F6D" w:rsidRDefault="002C0F6D">
      <w:pPr>
        <w:pStyle w:val="10"/>
      </w:pPr>
    </w:p>
    <w:p w14:paraId="1F5F5764" w14:textId="77777777" w:rsidR="002C0F6D" w:rsidRDefault="002C0F6D">
      <w:pPr>
        <w:pStyle w:val="10"/>
      </w:pPr>
    </w:p>
    <w:p w14:paraId="27A86328" w14:textId="77777777" w:rsidR="002C0F6D" w:rsidRDefault="002C0F6D">
      <w:pPr>
        <w:pStyle w:val="10"/>
      </w:pPr>
    </w:p>
    <w:p w14:paraId="01F0C87B" w14:textId="77777777" w:rsidR="002C0F6D" w:rsidRDefault="002C0F6D">
      <w:pPr>
        <w:pStyle w:val="10"/>
      </w:pPr>
    </w:p>
    <w:p w14:paraId="0D47CD16" w14:textId="77777777" w:rsidR="002C0F6D" w:rsidRDefault="002C0F6D">
      <w:pPr>
        <w:pStyle w:val="10"/>
      </w:pPr>
    </w:p>
    <w:p w14:paraId="16937387" w14:textId="77777777" w:rsidR="002C0F6D" w:rsidRDefault="002C0F6D">
      <w:pPr>
        <w:pStyle w:val="10"/>
      </w:pPr>
    </w:p>
    <w:p w14:paraId="31C3C4CC" w14:textId="77777777" w:rsidR="002C0F6D" w:rsidRDefault="002C0F6D">
      <w:pPr>
        <w:pStyle w:val="10"/>
      </w:pPr>
    </w:p>
    <w:p w14:paraId="3E618AA2" w14:textId="77777777" w:rsidR="002C0F6D" w:rsidRDefault="002C0F6D">
      <w:pPr>
        <w:pStyle w:val="1fd"/>
        <w:jc w:val="center"/>
        <w:rPr>
          <w:b/>
        </w:rPr>
      </w:pPr>
    </w:p>
    <w:p w14:paraId="3F1033BE" w14:textId="77777777" w:rsidR="002C0F6D" w:rsidRDefault="00563AC3">
      <w:pPr>
        <w:jc w:val="center"/>
        <w:rPr>
          <w:rFonts w:ascii="Times New Roman Полужирный" w:hAnsi="Times New Roman Полужирный"/>
          <w:b/>
          <w:caps/>
          <w:sz w:val="24"/>
        </w:rPr>
      </w:pPr>
      <w:r>
        <w:br w:type="page"/>
      </w:r>
      <w:r>
        <w:rPr>
          <w:rFonts w:ascii="Times New Roman" w:hAnsi="Times New Roman"/>
        </w:rPr>
        <w:lastRenderedPageBreak/>
        <w:t>СОДЕРЖАНИЕ ПРОГРАММЫ</w:t>
      </w:r>
    </w:p>
    <w:p w14:paraId="6B9DDBBC" w14:textId="77777777" w:rsidR="002C0F6D" w:rsidRDefault="00563AC3">
      <w:pPr>
        <w:pStyle w:val="1fb"/>
      </w:pPr>
      <w:r>
        <w:fldChar w:fldCharType="begin"/>
      </w:r>
      <w:r>
        <w:instrText>TOC \h \z</w:instrText>
      </w:r>
      <w:r>
        <w:fldChar w:fldCharType="separate"/>
      </w:r>
      <w:r>
        <w:t>Элементы оглавления не найдены.</w:t>
      </w:r>
    </w:p>
    <w:p w14:paraId="2203A1BA" w14:textId="77777777" w:rsidR="002C0F6D" w:rsidRDefault="00563AC3">
      <w:r>
        <w:t>Примените стили заголовков, чтобы составить оглавление.</w:t>
      </w:r>
    </w:p>
    <w:p w14:paraId="00601BBD" w14:textId="77777777" w:rsidR="002C0F6D" w:rsidRDefault="00563AC3">
      <w:r>
        <w:fldChar w:fldCharType="end"/>
      </w:r>
    </w:p>
    <w:p w14:paraId="0214D9DC" w14:textId="77777777" w:rsidR="002C0F6D" w:rsidRDefault="002C0F6D">
      <w:pPr>
        <w:sectPr w:rsidR="002C0F6D">
          <w:headerReference w:type="even" r:id="rId9"/>
          <w:headerReference w:type="default" r:id="rId10"/>
          <w:pgSz w:w="11906" w:h="16838"/>
          <w:pgMar w:top="1134" w:right="567" w:bottom="1134" w:left="1701" w:header="709" w:footer="709" w:gutter="0"/>
          <w:cols w:space="720"/>
        </w:sectPr>
      </w:pPr>
    </w:p>
    <w:p w14:paraId="74F6893D" w14:textId="77777777" w:rsidR="002C0F6D" w:rsidRDefault="00563AC3">
      <w:pPr>
        <w:pStyle w:val="19"/>
        <w:numPr>
          <w:ilvl w:val="0"/>
          <w:numId w:val="6"/>
        </w:numPr>
        <w:rPr>
          <w:rFonts w:ascii="Times New Roman" w:hAnsi="Times New Roman"/>
        </w:rPr>
      </w:pPr>
      <w:r>
        <w:rPr>
          <w:rFonts w:ascii="Times New Roman" w:hAnsi="Times New Roman"/>
        </w:rPr>
        <w:lastRenderedPageBreak/>
        <w:t>Общая характеристика ПРИМЕРНОЙ РАБОЧЕЙ ПРОГРАММЫ УЧЕБНОЙ ДИСЦИПЛИНЫ</w:t>
      </w:r>
    </w:p>
    <w:p w14:paraId="30FBD9D8" w14:textId="77777777" w:rsidR="002C0F6D" w:rsidRDefault="00563AC3">
      <w:pPr>
        <w:pStyle w:val="1fd"/>
        <w:jc w:val="center"/>
      </w:pPr>
      <w:r>
        <w:t>«</w:t>
      </w:r>
      <w:r>
        <w:rPr>
          <w:b/>
        </w:rPr>
        <w:t>МАТЕРИАЛОВЕДЕНИЕ</w:t>
      </w:r>
      <w:r>
        <w:t>»</w:t>
      </w:r>
    </w:p>
    <w:p w14:paraId="48E0EE4A" w14:textId="77777777" w:rsidR="002C0F6D" w:rsidRDefault="002C0F6D">
      <w:pPr>
        <w:pStyle w:val="1fd"/>
        <w:jc w:val="center"/>
        <w:rPr>
          <w:vertAlign w:val="superscript"/>
        </w:rPr>
      </w:pPr>
    </w:p>
    <w:p w14:paraId="782256E9" w14:textId="77777777" w:rsidR="002C0F6D" w:rsidRDefault="002C0F6D">
      <w:pPr>
        <w:pStyle w:val="1fd"/>
      </w:pPr>
    </w:p>
    <w:p w14:paraId="586D142A" w14:textId="77777777" w:rsidR="002C0F6D" w:rsidRDefault="00563AC3">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6BAB8245" w14:textId="77777777" w:rsidR="002C0F6D" w:rsidRDefault="00563AC3">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rPr>
        <w:t>«</w:t>
      </w:r>
      <w:r>
        <w:rPr>
          <w:rFonts w:ascii="Times New Roman" w:hAnsi="Times New Roman"/>
          <w:sz w:val="24"/>
        </w:rPr>
        <w:t>Материаловедение</w:t>
      </w:r>
      <w:r>
        <w:rPr>
          <w:rFonts w:ascii="Times New Roman" w:hAnsi="Times New Roman"/>
        </w:rPr>
        <w:t>»</w:t>
      </w:r>
      <w:r>
        <w:rPr>
          <w:rFonts w:ascii="Times New Roman" w:hAnsi="Times New Roman"/>
          <w:sz w:val="24"/>
        </w:rPr>
        <w:t xml:space="preserve">: </w:t>
      </w:r>
      <w:r>
        <w:rPr>
          <w:rStyle w:val="afff8"/>
          <w:rFonts w:ascii="Times New Roman" w:hAnsi="Times New Roman"/>
          <w:b w:val="0"/>
          <w:sz w:val="24"/>
          <w:highlight w:val="white"/>
        </w:rPr>
        <w:t>познание природы и свойств материалов, а также методов их упрочнения для наиболее эффективного использования в технике.</w:t>
      </w:r>
    </w:p>
    <w:p w14:paraId="2DB18A4D" w14:textId="77777777" w:rsidR="002C0F6D" w:rsidRDefault="00563AC3">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Дисциплина «</w:t>
      </w:r>
      <w:r>
        <w:rPr>
          <w:rFonts w:ascii="Times New Roman" w:hAnsi="Times New Roman"/>
          <w:sz w:val="24"/>
        </w:rPr>
        <w:t>Материаловедение</w:t>
      </w:r>
      <w:r>
        <w:rPr>
          <w:rFonts w:ascii="Times New Roman" w:hAnsi="Times New Roman"/>
          <w:color w:val="000000" w:themeColor="text1"/>
          <w:sz w:val="24"/>
        </w:rPr>
        <w:t>» включена в обязательную часть общепрофессионального цикла образовательной программы.</w:t>
      </w:r>
    </w:p>
    <w:p w14:paraId="0F1381EB" w14:textId="77777777" w:rsidR="002C0F6D" w:rsidRDefault="002C0F6D">
      <w:pPr>
        <w:spacing w:line="276" w:lineRule="auto"/>
        <w:ind w:firstLine="709"/>
        <w:jc w:val="both"/>
        <w:rPr>
          <w:rFonts w:ascii="Times New Roman" w:hAnsi="Times New Roman"/>
          <w:sz w:val="24"/>
        </w:rPr>
      </w:pPr>
    </w:p>
    <w:p w14:paraId="7A6BD4F5" w14:textId="77777777" w:rsidR="002C0F6D" w:rsidRDefault="00563AC3">
      <w:pPr>
        <w:pStyle w:val="112"/>
        <w:rPr>
          <w:rFonts w:ascii="Times New Roman" w:hAnsi="Times New Roman"/>
        </w:rPr>
      </w:pPr>
      <w:r>
        <w:rPr>
          <w:rFonts w:ascii="Times New Roman" w:hAnsi="Times New Roman"/>
        </w:rPr>
        <w:t>1.2. Планируемые результаты освоения дисциплины</w:t>
      </w:r>
    </w:p>
    <w:p w14:paraId="15D5AAE0" w14:textId="77777777" w:rsidR="002C0F6D" w:rsidRDefault="00563A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1090E32" w14:textId="77777777" w:rsidR="002C0F6D" w:rsidRDefault="00563AC3">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9521" w:type="dxa"/>
        <w:tblInd w:w="113" w:type="dxa"/>
        <w:tblLayout w:type="fixed"/>
        <w:tblLook w:val="04A0" w:firstRow="1" w:lastRow="0" w:firstColumn="1" w:lastColumn="0" w:noHBand="0" w:noVBand="1"/>
      </w:tblPr>
      <w:tblGrid>
        <w:gridCol w:w="2480"/>
        <w:gridCol w:w="3720"/>
        <w:gridCol w:w="3321"/>
      </w:tblGrid>
      <w:tr w:rsidR="002C0F6D" w14:paraId="1C470ED7" w14:textId="77777777" w:rsidTr="00561F02">
        <w:trPr>
          <w:trHeight w:val="312"/>
        </w:trPr>
        <w:tc>
          <w:tcPr>
            <w:tcW w:w="2480" w:type="dxa"/>
            <w:tcBorders>
              <w:top w:val="single" w:sz="4" w:space="0" w:color="000000"/>
              <w:left w:val="single" w:sz="4" w:space="0" w:color="000000"/>
              <w:bottom w:val="single" w:sz="4" w:space="0" w:color="000000"/>
              <w:right w:val="single" w:sz="4" w:space="0" w:color="000000"/>
            </w:tcBorders>
            <w:vAlign w:val="center"/>
          </w:tcPr>
          <w:p w14:paraId="13725E32" w14:textId="77777777" w:rsidR="002C0F6D" w:rsidRDefault="00563AC3">
            <w:pPr>
              <w:jc w:val="center"/>
              <w:rPr>
                <w:rFonts w:ascii="Times New Roman" w:hAnsi="Times New Roman"/>
                <w:b/>
                <w:sz w:val="24"/>
              </w:rPr>
            </w:pPr>
            <w:r>
              <w:rPr>
                <w:rFonts w:ascii="Times New Roman" w:hAnsi="Times New Roman"/>
                <w:b/>
                <w:sz w:val="24"/>
              </w:rPr>
              <w:t>Код ПК, ОК</w:t>
            </w:r>
          </w:p>
        </w:tc>
        <w:tc>
          <w:tcPr>
            <w:tcW w:w="3720" w:type="dxa"/>
            <w:tcBorders>
              <w:top w:val="single" w:sz="4" w:space="0" w:color="000000"/>
              <w:left w:val="nil"/>
              <w:bottom w:val="single" w:sz="4" w:space="0" w:color="000000"/>
              <w:right w:val="single" w:sz="4" w:space="0" w:color="000000"/>
            </w:tcBorders>
          </w:tcPr>
          <w:p w14:paraId="25946953" w14:textId="77777777" w:rsidR="002C0F6D" w:rsidRDefault="00563AC3">
            <w:pPr>
              <w:jc w:val="center"/>
              <w:rPr>
                <w:rFonts w:ascii="Times New Roman" w:hAnsi="Times New Roman"/>
                <w:b/>
                <w:sz w:val="24"/>
              </w:rPr>
            </w:pPr>
            <w:r>
              <w:rPr>
                <w:rFonts w:ascii="Times New Roman" w:hAnsi="Times New Roman"/>
                <w:b/>
                <w:sz w:val="24"/>
              </w:rPr>
              <w:t>Уметь</w:t>
            </w:r>
          </w:p>
        </w:tc>
        <w:tc>
          <w:tcPr>
            <w:tcW w:w="3321" w:type="dxa"/>
            <w:tcBorders>
              <w:top w:val="single" w:sz="4" w:space="0" w:color="000000"/>
              <w:left w:val="nil"/>
              <w:bottom w:val="single" w:sz="4" w:space="0" w:color="000000"/>
              <w:right w:val="single" w:sz="4" w:space="0" w:color="000000"/>
            </w:tcBorders>
          </w:tcPr>
          <w:p w14:paraId="499961BB" w14:textId="77777777" w:rsidR="002C0F6D" w:rsidRDefault="00563AC3">
            <w:pPr>
              <w:jc w:val="center"/>
              <w:rPr>
                <w:rFonts w:ascii="Times New Roman" w:hAnsi="Times New Roman"/>
                <w:b/>
                <w:sz w:val="24"/>
              </w:rPr>
            </w:pPr>
            <w:r>
              <w:rPr>
                <w:rFonts w:ascii="Times New Roman" w:hAnsi="Times New Roman"/>
                <w:b/>
                <w:sz w:val="24"/>
              </w:rPr>
              <w:t>Знать</w:t>
            </w:r>
          </w:p>
        </w:tc>
      </w:tr>
      <w:tr w:rsidR="002C0F6D" w14:paraId="70259EC0" w14:textId="77777777" w:rsidTr="00561F02">
        <w:trPr>
          <w:trHeight w:val="6864"/>
        </w:trPr>
        <w:tc>
          <w:tcPr>
            <w:tcW w:w="2480" w:type="dxa"/>
            <w:tcBorders>
              <w:top w:val="nil"/>
              <w:left w:val="single" w:sz="4" w:space="0" w:color="000000"/>
              <w:bottom w:val="single" w:sz="4" w:space="0" w:color="000000"/>
              <w:right w:val="single" w:sz="4" w:space="0" w:color="000000"/>
            </w:tcBorders>
          </w:tcPr>
          <w:p w14:paraId="6D1101A7" w14:textId="77777777" w:rsidR="002C0F6D" w:rsidRDefault="00563AC3">
            <w:pPr>
              <w:rPr>
                <w:rFonts w:ascii="Times New Roman" w:hAnsi="Times New Roman"/>
                <w:sz w:val="24"/>
              </w:rPr>
            </w:pPr>
            <w:r>
              <w:rPr>
                <w:rFonts w:ascii="Times New Roman" w:hAnsi="Times New Roman"/>
                <w:sz w:val="24"/>
              </w:rPr>
              <w:t>ОК.01</w:t>
            </w:r>
          </w:p>
          <w:p w14:paraId="407962AC" w14:textId="77777777" w:rsidR="002C0F6D" w:rsidRDefault="00563AC3">
            <w:pPr>
              <w:rPr>
                <w:rFonts w:ascii="Times New Roman" w:hAnsi="Times New Roman"/>
                <w:sz w:val="24"/>
              </w:rPr>
            </w:pPr>
            <w:r>
              <w:rPr>
                <w:rFonts w:ascii="Times New Roman" w:hAnsi="Times New Roman"/>
                <w:sz w:val="24"/>
              </w:rPr>
              <w:t>ОК.02</w:t>
            </w:r>
          </w:p>
          <w:p w14:paraId="0BCB35D5" w14:textId="77777777" w:rsidR="002C0F6D" w:rsidRDefault="00563AC3">
            <w:pPr>
              <w:rPr>
                <w:rFonts w:ascii="Times New Roman" w:hAnsi="Times New Roman"/>
                <w:sz w:val="24"/>
              </w:rPr>
            </w:pPr>
            <w:r>
              <w:rPr>
                <w:rFonts w:ascii="Times New Roman" w:hAnsi="Times New Roman"/>
                <w:sz w:val="24"/>
              </w:rPr>
              <w:t>ОК.03</w:t>
            </w:r>
          </w:p>
          <w:p w14:paraId="0DDCDB96" w14:textId="77777777" w:rsidR="002C0F6D" w:rsidRDefault="00563AC3">
            <w:pPr>
              <w:rPr>
                <w:rFonts w:ascii="Times New Roman" w:hAnsi="Times New Roman"/>
                <w:sz w:val="24"/>
              </w:rPr>
            </w:pPr>
            <w:r>
              <w:rPr>
                <w:rFonts w:ascii="Times New Roman" w:hAnsi="Times New Roman"/>
                <w:sz w:val="24"/>
              </w:rPr>
              <w:t>ОК.07</w:t>
            </w:r>
          </w:p>
          <w:p w14:paraId="6CE0CD99" w14:textId="77777777" w:rsidR="002C0F6D" w:rsidRDefault="00563AC3">
            <w:pPr>
              <w:rPr>
                <w:rFonts w:ascii="Times New Roman" w:hAnsi="Times New Roman"/>
                <w:sz w:val="24"/>
              </w:rPr>
            </w:pPr>
            <w:r>
              <w:rPr>
                <w:rFonts w:ascii="Times New Roman" w:hAnsi="Times New Roman"/>
                <w:sz w:val="24"/>
              </w:rPr>
              <w:t>ОК.09</w:t>
            </w:r>
          </w:p>
          <w:p w14:paraId="52A30CA7" w14:textId="77777777" w:rsidR="00561F02" w:rsidRDefault="00563AC3">
            <w:pPr>
              <w:rPr>
                <w:rFonts w:ascii="Times New Roman" w:hAnsi="Times New Roman"/>
                <w:sz w:val="24"/>
              </w:rPr>
            </w:pPr>
            <w:r>
              <w:rPr>
                <w:rFonts w:ascii="Times New Roman" w:hAnsi="Times New Roman"/>
                <w:sz w:val="24"/>
              </w:rPr>
              <w:t>ПК 2.3</w:t>
            </w:r>
          </w:p>
          <w:p w14:paraId="073C6B0F" w14:textId="54293384" w:rsidR="002C0F6D" w:rsidRDefault="00563AC3">
            <w:pPr>
              <w:rPr>
                <w:rFonts w:ascii="Times New Roman" w:hAnsi="Times New Roman"/>
                <w:sz w:val="24"/>
              </w:rPr>
            </w:pPr>
            <w:r>
              <w:rPr>
                <w:rFonts w:ascii="Times New Roman" w:hAnsi="Times New Roman"/>
                <w:sz w:val="24"/>
              </w:rPr>
              <w:t xml:space="preserve">ПК 2.4 </w:t>
            </w:r>
          </w:p>
          <w:p w14:paraId="33E3D752" w14:textId="77777777" w:rsidR="002C0F6D" w:rsidRDefault="00563AC3">
            <w:pPr>
              <w:rPr>
                <w:rFonts w:ascii="Times New Roman" w:hAnsi="Times New Roman"/>
                <w:sz w:val="24"/>
              </w:rPr>
            </w:pPr>
            <w:r>
              <w:rPr>
                <w:rFonts w:ascii="Times New Roman" w:hAnsi="Times New Roman"/>
                <w:sz w:val="24"/>
              </w:rPr>
              <w:t xml:space="preserve"> </w:t>
            </w:r>
          </w:p>
          <w:p w14:paraId="46C83975" w14:textId="77777777" w:rsidR="002C0F6D" w:rsidRDefault="002C0F6D">
            <w:pPr>
              <w:rPr>
                <w:rFonts w:ascii="Times New Roman" w:hAnsi="Times New Roman"/>
                <w:sz w:val="24"/>
              </w:rPr>
            </w:pPr>
          </w:p>
        </w:tc>
        <w:tc>
          <w:tcPr>
            <w:tcW w:w="3720" w:type="dxa"/>
            <w:tcBorders>
              <w:top w:val="nil"/>
              <w:left w:val="nil"/>
              <w:bottom w:val="single" w:sz="4" w:space="0" w:color="000000"/>
              <w:right w:val="single" w:sz="4" w:space="0" w:color="000000"/>
            </w:tcBorders>
          </w:tcPr>
          <w:p w14:paraId="0A512116" w14:textId="77777777" w:rsidR="002C0F6D" w:rsidRDefault="00563AC3">
            <w:pPr>
              <w:rPr>
                <w:rFonts w:ascii="Times New Roman" w:hAnsi="Times New Roman"/>
                <w:sz w:val="24"/>
              </w:rPr>
            </w:pPr>
            <w:r>
              <w:rPr>
                <w:rFonts w:ascii="Times New Roman" w:hAnsi="Times New Roman"/>
                <w:sz w:val="24"/>
              </w:rPr>
              <w:t>- распознавать и классифицировать конструкционные сырьевые материалы по внешнему виду, происхождению, свойствам;</w:t>
            </w:r>
            <w:r>
              <w:rPr>
                <w:rFonts w:ascii="Times New Roman" w:hAnsi="Times New Roman"/>
                <w:sz w:val="24"/>
              </w:rPr>
              <w:br/>
              <w:t>- определять виды конструкционных материалов;</w:t>
            </w:r>
            <w:r>
              <w:rPr>
                <w:rFonts w:ascii="Times New Roman" w:hAnsi="Times New Roman"/>
                <w:sz w:val="24"/>
              </w:rPr>
              <w:br/>
              <w:t>- выбирать материалы для конструкций по их назначению и условиям эксплуатации;</w:t>
            </w:r>
            <w:r>
              <w:rPr>
                <w:rFonts w:ascii="Times New Roman" w:hAnsi="Times New Roman"/>
                <w:sz w:val="24"/>
              </w:rPr>
              <w:br/>
              <w:t>- проводить исследования и испытания материалов;</w:t>
            </w:r>
            <w:r>
              <w:rPr>
                <w:rFonts w:ascii="Times New Roman" w:hAnsi="Times New Roman"/>
                <w:sz w:val="24"/>
              </w:rPr>
              <w:br/>
              <w:t>- рассчитывать и назначать оптимальные режимы резанья;</w:t>
            </w:r>
            <w:r>
              <w:rPr>
                <w:rFonts w:ascii="Times New Roman" w:hAnsi="Times New Roman"/>
                <w:sz w:val="24"/>
              </w:rPr>
              <w:br/>
              <w:t>- расшифровывать марки сталей, чугунов и сплавов;</w:t>
            </w:r>
            <w:r>
              <w:rPr>
                <w:rFonts w:ascii="Times New Roman" w:hAnsi="Times New Roman"/>
                <w:sz w:val="24"/>
              </w:rPr>
              <w:br/>
              <w:t>- выбирать методы получения заготовок;</w:t>
            </w:r>
          </w:p>
        </w:tc>
        <w:tc>
          <w:tcPr>
            <w:tcW w:w="3321" w:type="dxa"/>
            <w:tcBorders>
              <w:top w:val="nil"/>
              <w:left w:val="nil"/>
              <w:bottom w:val="single" w:sz="4" w:space="0" w:color="000000"/>
              <w:right w:val="single" w:sz="4" w:space="0" w:color="000000"/>
            </w:tcBorders>
          </w:tcPr>
          <w:p w14:paraId="656F0BD4" w14:textId="77777777" w:rsidR="002C0F6D" w:rsidRDefault="00563AC3">
            <w:pPr>
              <w:rPr>
                <w:rFonts w:ascii="Times New Roman" w:hAnsi="Times New Roman"/>
                <w:sz w:val="24"/>
              </w:rPr>
            </w:pPr>
            <w:r>
              <w:rPr>
                <w:rFonts w:ascii="Times New Roman" w:hAnsi="Times New Roman"/>
                <w:sz w:val="24"/>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r>
              <w:rPr>
                <w:rFonts w:ascii="Times New Roman" w:hAnsi="Times New Roman"/>
                <w:sz w:val="24"/>
              </w:rPr>
              <w:br/>
              <w:t>- классификацию и способы получения композитных материалов;</w:t>
            </w:r>
            <w:r>
              <w:rPr>
                <w:rFonts w:ascii="Times New Roman" w:hAnsi="Times New Roman"/>
                <w:sz w:val="24"/>
              </w:rPr>
              <w:br/>
              <w:t>- принципы выбора конструкционных материалов для применения в производстве;</w:t>
            </w:r>
            <w:r>
              <w:rPr>
                <w:rFonts w:ascii="Times New Roman" w:hAnsi="Times New Roman"/>
                <w:sz w:val="24"/>
              </w:rPr>
              <w:br/>
              <w:t>- строение и свойства металлов, методы их исследования;</w:t>
            </w:r>
            <w:r>
              <w:rPr>
                <w:rFonts w:ascii="Times New Roman" w:hAnsi="Times New Roman"/>
                <w:sz w:val="24"/>
              </w:rPr>
              <w:br/>
              <w:t>- классификацию материалов, металлов и сплавов, их области применения;</w:t>
            </w:r>
            <w:r>
              <w:rPr>
                <w:rFonts w:ascii="Times New Roman" w:hAnsi="Times New Roman"/>
                <w:sz w:val="24"/>
              </w:rPr>
              <w:br/>
              <w:t xml:space="preserve"> - правила расшифровки марок сталей, чугунов и сплавов</w:t>
            </w:r>
            <w:r>
              <w:rPr>
                <w:rFonts w:ascii="Times New Roman" w:hAnsi="Times New Roman"/>
                <w:sz w:val="24"/>
              </w:rPr>
              <w:br/>
              <w:t xml:space="preserve"> </w:t>
            </w:r>
          </w:p>
        </w:tc>
      </w:tr>
    </w:tbl>
    <w:p w14:paraId="7156EB20" w14:textId="77777777" w:rsidR="002C0F6D" w:rsidRDefault="002C0F6D" w:rsidP="00021EA5">
      <w:pPr>
        <w:pStyle w:val="19"/>
        <w:jc w:val="left"/>
        <w:rPr>
          <w:rFonts w:ascii="Times New Roman" w:hAnsi="Times New Roman"/>
        </w:rPr>
      </w:pPr>
    </w:p>
    <w:p w14:paraId="2E871792" w14:textId="77777777" w:rsidR="002C0F6D" w:rsidRDefault="00563AC3">
      <w:pPr>
        <w:pStyle w:val="19"/>
        <w:rPr>
          <w:rFonts w:ascii="Times New Roman" w:hAnsi="Times New Roman"/>
        </w:rPr>
      </w:pPr>
      <w:r>
        <w:rPr>
          <w:rFonts w:ascii="Times New Roman" w:hAnsi="Times New Roman"/>
        </w:rPr>
        <w:t>2. Структура и содержание ДИСЦИПЛИНЫ</w:t>
      </w:r>
    </w:p>
    <w:p w14:paraId="0FA01A14" w14:textId="77777777" w:rsidR="002C0F6D" w:rsidRDefault="00563AC3">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2C0F6D" w14:paraId="02A2CF0F"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15232C" w14:textId="77777777" w:rsidR="002C0F6D" w:rsidRDefault="00563AC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1F3016A" w14:textId="77777777" w:rsidR="002C0F6D" w:rsidRDefault="00563AC3">
            <w:pPr>
              <w:jc w:val="center"/>
              <w:rPr>
                <w:rFonts w:ascii="Times New Roman" w:hAnsi="Times New Roman"/>
                <w:b/>
                <w:sz w:val="24"/>
              </w:rPr>
            </w:pPr>
            <w:r>
              <w:rPr>
                <w:rFonts w:ascii="Times New Roman" w:hAnsi="Times New Roman"/>
                <w:b/>
                <w:sz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0289FC5B" w14:textId="77777777" w:rsidR="002C0F6D" w:rsidRDefault="00563AC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C0F6D" w14:paraId="3A45AF72"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EE1512" w14:textId="77777777" w:rsidR="002C0F6D" w:rsidRDefault="00563AC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AAB1ADD" w14:textId="77777777" w:rsidR="002C0F6D" w:rsidRDefault="00563AC3">
            <w:pPr>
              <w:jc w:val="center"/>
              <w:rPr>
                <w:rFonts w:ascii="Times New Roman" w:hAnsi="Times New Roman"/>
                <w:sz w:val="24"/>
              </w:rPr>
            </w:pPr>
            <w:r>
              <w:rPr>
                <w:rFonts w:ascii="Times New Roman" w:hAnsi="Times New Roman"/>
                <w:sz w:val="24"/>
              </w:rPr>
              <w:t>72</w:t>
            </w:r>
          </w:p>
        </w:tc>
        <w:tc>
          <w:tcPr>
            <w:tcW w:w="2485" w:type="dxa"/>
            <w:tcBorders>
              <w:top w:val="single" w:sz="6" w:space="0" w:color="000000"/>
              <w:left w:val="single" w:sz="6" w:space="0" w:color="000000"/>
              <w:bottom w:val="single" w:sz="6" w:space="0" w:color="000000"/>
              <w:right w:val="single" w:sz="6" w:space="0" w:color="000000"/>
            </w:tcBorders>
            <w:vAlign w:val="center"/>
          </w:tcPr>
          <w:p w14:paraId="713285D8" w14:textId="77777777" w:rsidR="002C0F6D" w:rsidRDefault="00563AC3">
            <w:pPr>
              <w:jc w:val="center"/>
              <w:rPr>
                <w:rFonts w:ascii="Times New Roman" w:hAnsi="Times New Roman"/>
                <w:sz w:val="24"/>
              </w:rPr>
            </w:pPr>
            <w:r>
              <w:rPr>
                <w:rFonts w:ascii="Times New Roman" w:hAnsi="Times New Roman"/>
                <w:sz w:val="24"/>
              </w:rPr>
              <w:t>36</w:t>
            </w:r>
          </w:p>
        </w:tc>
      </w:tr>
      <w:tr w:rsidR="002C0F6D" w14:paraId="14846804"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688B8C" w14:textId="77777777" w:rsidR="002C0F6D" w:rsidRDefault="00563AC3">
            <w:pPr>
              <w:jc w:val="both"/>
              <w:rPr>
                <w:rFonts w:ascii="Times New Roman" w:hAnsi="Times New Roman"/>
                <w:sz w:val="24"/>
              </w:rPr>
            </w:pPr>
            <w:r>
              <w:rPr>
                <w:rFonts w:ascii="Times New Roman" w:hAnsi="Times New Roman"/>
                <w:sz w:val="24"/>
              </w:rPr>
              <w:t>Курсовой проект (работа)</w:t>
            </w:r>
            <w:r>
              <w:rPr>
                <w:rStyle w:val="1ff0"/>
                <w:rFonts w:ascii="Times New Roman" w:hAnsi="Times New Roman"/>
                <w:sz w:val="24"/>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2BBE3940" w14:textId="77777777" w:rsidR="002C0F6D" w:rsidRDefault="00563AC3">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3BA7195A"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7DCCAE33"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6971E85" w14:textId="77777777" w:rsidR="002C0F6D" w:rsidRDefault="00563AC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E7AAF94" w14:textId="77777777" w:rsidR="002C0F6D" w:rsidRDefault="00563AC3">
            <w:pPr>
              <w:jc w:val="center"/>
              <w:rPr>
                <w:rFonts w:ascii="Times New Roman" w:hAnsi="Times New Roman"/>
                <w:sz w:val="24"/>
              </w:rPr>
            </w:pPr>
            <w:r>
              <w:rPr>
                <w:rFonts w:ascii="Times New Roman" w:hAnsi="Times New Roman"/>
                <w:sz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23AEA3BF" w14:textId="77777777" w:rsidR="002C0F6D" w:rsidRDefault="00563AC3">
            <w:pPr>
              <w:jc w:val="center"/>
              <w:rPr>
                <w:rFonts w:ascii="Times New Roman" w:hAnsi="Times New Roman"/>
                <w:sz w:val="24"/>
              </w:rPr>
            </w:pPr>
            <w:r>
              <w:rPr>
                <w:rFonts w:ascii="Times New Roman" w:hAnsi="Times New Roman"/>
                <w:sz w:val="24"/>
              </w:rPr>
              <w:t>-</w:t>
            </w:r>
          </w:p>
        </w:tc>
      </w:tr>
      <w:tr w:rsidR="002C0F6D" w14:paraId="7EE736F9"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043D63C" w14:textId="77777777" w:rsidR="002C0F6D" w:rsidRDefault="00563AC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57E9171" w14:textId="77777777" w:rsidR="002C0F6D" w:rsidRDefault="00563AC3">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539E6721"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73E90C83" w14:textId="77777777" w:rsidTr="00561F0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734F46F" w14:textId="77777777" w:rsidR="002C0F6D" w:rsidRDefault="00563AC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91F11C" w14:textId="77777777" w:rsidR="002C0F6D" w:rsidRDefault="00563AC3">
            <w:pPr>
              <w:jc w:val="center"/>
              <w:rPr>
                <w:rFonts w:ascii="Times New Roman" w:hAnsi="Times New Roman"/>
                <w:b/>
                <w:sz w:val="24"/>
              </w:rPr>
            </w:pPr>
            <w:r>
              <w:rPr>
                <w:rFonts w:ascii="Times New Roman" w:hAnsi="Times New Roman"/>
                <w:b/>
                <w:sz w:val="24"/>
              </w:rPr>
              <w:t>72</w:t>
            </w:r>
          </w:p>
        </w:tc>
        <w:tc>
          <w:tcPr>
            <w:tcW w:w="2485" w:type="dxa"/>
            <w:tcBorders>
              <w:top w:val="single" w:sz="6" w:space="0" w:color="000000"/>
              <w:left w:val="single" w:sz="6" w:space="0" w:color="000000"/>
              <w:bottom w:val="single" w:sz="6" w:space="0" w:color="000000"/>
              <w:right w:val="single" w:sz="6" w:space="0" w:color="000000"/>
            </w:tcBorders>
            <w:vAlign w:val="center"/>
          </w:tcPr>
          <w:p w14:paraId="1ADB8E26" w14:textId="77777777" w:rsidR="002C0F6D" w:rsidRDefault="00563AC3">
            <w:pPr>
              <w:jc w:val="center"/>
              <w:rPr>
                <w:rFonts w:ascii="Times New Roman" w:hAnsi="Times New Roman"/>
                <w:b/>
                <w:sz w:val="24"/>
              </w:rPr>
            </w:pPr>
            <w:r>
              <w:rPr>
                <w:rFonts w:ascii="Times New Roman" w:hAnsi="Times New Roman"/>
                <w:b/>
                <w:sz w:val="24"/>
              </w:rPr>
              <w:t>36</w:t>
            </w:r>
          </w:p>
        </w:tc>
      </w:tr>
    </w:tbl>
    <w:p w14:paraId="4E91ED15" w14:textId="77777777" w:rsidR="002C0F6D" w:rsidRDefault="002C0F6D">
      <w:pPr>
        <w:rPr>
          <w:rFonts w:ascii="Times New Roman" w:hAnsi="Times New Roman"/>
          <w:sz w:val="24"/>
        </w:rPr>
      </w:pPr>
    </w:p>
    <w:p w14:paraId="4F412342" w14:textId="77777777" w:rsidR="002C0F6D" w:rsidRDefault="00563AC3">
      <w:pPr>
        <w:pStyle w:val="112"/>
        <w:rPr>
          <w:rFonts w:ascii="Times New Roman" w:hAnsi="Times New Roman"/>
        </w:rPr>
      </w:pPr>
      <w:r>
        <w:rPr>
          <w:rFonts w:ascii="Times New Roman" w:hAnsi="Times New Roman"/>
        </w:rPr>
        <w:t>2.2. Примерное содержание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7"/>
        <w:gridCol w:w="7257"/>
      </w:tblGrid>
      <w:tr w:rsidR="002C0F6D" w14:paraId="5DAD5EA0"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vAlign w:val="center"/>
          </w:tcPr>
          <w:p w14:paraId="10F272A5" w14:textId="77777777" w:rsidR="002C0F6D" w:rsidRDefault="00563AC3">
            <w:pPr>
              <w:jc w:val="center"/>
              <w:rPr>
                <w:rFonts w:ascii="Times New Roman" w:hAnsi="Times New Roman"/>
                <w:b/>
                <w:sz w:val="24"/>
              </w:rPr>
            </w:pPr>
            <w:r>
              <w:rPr>
                <w:rFonts w:ascii="Times New Roman" w:hAnsi="Times New Roman"/>
                <w:b/>
                <w:sz w:val="24"/>
              </w:rPr>
              <w:t>Наименование</w:t>
            </w:r>
          </w:p>
          <w:p w14:paraId="4024EB59" w14:textId="77777777" w:rsidR="002C0F6D" w:rsidRDefault="00563AC3">
            <w:pPr>
              <w:jc w:val="center"/>
              <w:rPr>
                <w:rFonts w:ascii="Times New Roman" w:hAnsi="Times New Roman"/>
                <w:b/>
                <w:sz w:val="24"/>
              </w:rPr>
            </w:pPr>
            <w:r>
              <w:rPr>
                <w:rFonts w:ascii="Times New Roman" w:hAnsi="Times New Roman"/>
                <w:b/>
                <w:sz w:val="24"/>
              </w:rPr>
              <w:t>разделов и тем</w:t>
            </w:r>
          </w:p>
        </w:tc>
        <w:tc>
          <w:tcPr>
            <w:tcW w:w="7257" w:type="dxa"/>
            <w:tcBorders>
              <w:top w:val="single" w:sz="4" w:space="0" w:color="000000"/>
              <w:left w:val="nil"/>
              <w:bottom w:val="single" w:sz="4" w:space="0" w:color="000000"/>
              <w:right w:val="single" w:sz="4" w:space="0" w:color="000000"/>
            </w:tcBorders>
            <w:vAlign w:val="center"/>
          </w:tcPr>
          <w:p w14:paraId="63659324" w14:textId="77777777" w:rsidR="002C0F6D" w:rsidRDefault="00563AC3">
            <w:pPr>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w:t>
            </w:r>
          </w:p>
          <w:p w14:paraId="4ACAB5CD" w14:textId="77777777" w:rsidR="002C0F6D" w:rsidRDefault="00563AC3">
            <w:pPr>
              <w:jc w:val="center"/>
              <w:rPr>
                <w:rFonts w:ascii="Times New Roman" w:hAnsi="Times New Roman"/>
                <w:b/>
                <w:sz w:val="24"/>
              </w:rPr>
            </w:pPr>
            <w:r>
              <w:rPr>
                <w:rFonts w:ascii="Times New Roman" w:hAnsi="Times New Roman"/>
                <w:b/>
                <w:sz w:val="24"/>
              </w:rPr>
              <w:t>обучающихся</w:t>
            </w:r>
          </w:p>
        </w:tc>
      </w:tr>
      <w:tr w:rsidR="002C0F6D" w14:paraId="4744421F"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tcPr>
          <w:p w14:paraId="52398BBA" w14:textId="77777777" w:rsidR="002C0F6D" w:rsidRDefault="00563AC3">
            <w:pPr>
              <w:rPr>
                <w:rFonts w:ascii="Times New Roman" w:hAnsi="Times New Roman"/>
                <w:sz w:val="24"/>
              </w:rPr>
            </w:pPr>
            <w:r>
              <w:rPr>
                <w:rFonts w:ascii="Times New Roman" w:hAnsi="Times New Roman"/>
                <w:sz w:val="24"/>
              </w:rPr>
              <w:t xml:space="preserve">Раздел 1. </w:t>
            </w:r>
          </w:p>
        </w:tc>
        <w:tc>
          <w:tcPr>
            <w:tcW w:w="7257" w:type="dxa"/>
            <w:tcBorders>
              <w:top w:val="single" w:sz="4" w:space="0" w:color="000000"/>
              <w:left w:val="single" w:sz="4" w:space="0" w:color="000000"/>
              <w:bottom w:val="single" w:sz="4" w:space="0" w:color="000000"/>
              <w:right w:val="single" w:sz="4" w:space="0" w:color="000000"/>
            </w:tcBorders>
          </w:tcPr>
          <w:p w14:paraId="04B24D18" w14:textId="77777777" w:rsidR="002C0F6D" w:rsidRDefault="00563AC3">
            <w:pPr>
              <w:rPr>
                <w:rFonts w:ascii="Times New Roman" w:hAnsi="Times New Roman"/>
                <w:sz w:val="24"/>
              </w:rPr>
            </w:pPr>
            <w:r>
              <w:rPr>
                <w:rFonts w:ascii="Times New Roman" w:hAnsi="Times New Roman"/>
                <w:sz w:val="24"/>
              </w:rPr>
              <w:t xml:space="preserve">Кристаллическое строение металлов  6 </w:t>
            </w:r>
            <w:proofErr w:type="spellStart"/>
            <w:r>
              <w:rPr>
                <w:rFonts w:ascii="Times New Roman" w:hAnsi="Times New Roman"/>
                <w:sz w:val="24"/>
              </w:rPr>
              <w:t>ак.ч</w:t>
            </w:r>
            <w:proofErr w:type="spellEnd"/>
            <w:r>
              <w:rPr>
                <w:rFonts w:ascii="Times New Roman" w:hAnsi="Times New Roman"/>
                <w:sz w:val="24"/>
              </w:rPr>
              <w:t>.</w:t>
            </w:r>
          </w:p>
        </w:tc>
      </w:tr>
      <w:tr w:rsidR="002C0F6D" w14:paraId="698ECD43"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tcPr>
          <w:p w14:paraId="20A98624" w14:textId="77777777" w:rsidR="002C0F6D" w:rsidRDefault="00563AC3">
            <w:pPr>
              <w:rPr>
                <w:rFonts w:ascii="Times New Roman" w:hAnsi="Times New Roman"/>
                <w:sz w:val="24"/>
              </w:rPr>
            </w:pPr>
            <w:r>
              <w:rPr>
                <w:rFonts w:ascii="Times New Roman" w:hAnsi="Times New Roman"/>
                <w:sz w:val="24"/>
              </w:rPr>
              <w:t>Тема 1.1 Строение и свойства металлов</w:t>
            </w:r>
          </w:p>
        </w:tc>
        <w:tc>
          <w:tcPr>
            <w:tcW w:w="7257" w:type="dxa"/>
            <w:tcBorders>
              <w:top w:val="single" w:sz="4" w:space="0" w:color="000000"/>
              <w:left w:val="single" w:sz="4" w:space="0" w:color="000000"/>
              <w:bottom w:val="single" w:sz="4" w:space="0" w:color="000000"/>
              <w:right w:val="single" w:sz="4" w:space="0" w:color="000000"/>
            </w:tcBorders>
          </w:tcPr>
          <w:p w14:paraId="228BD59E" w14:textId="77777777" w:rsidR="002C0F6D" w:rsidRDefault="00563AC3">
            <w:pPr>
              <w:rPr>
                <w:rFonts w:ascii="Times New Roman" w:hAnsi="Times New Roman"/>
                <w:sz w:val="24"/>
              </w:rPr>
            </w:pPr>
            <w:r>
              <w:rPr>
                <w:rFonts w:ascii="Times New Roman" w:hAnsi="Times New Roman"/>
                <w:sz w:val="24"/>
              </w:rPr>
              <w:t>Введение. Металловедение, как наука о строении и свойствах металлов и сплавов. Кристаллическая природа металлов. Типы кристаллических решеток, металлов и их основные характеристики. Особенности кристаллического строения реальных металлов.</w:t>
            </w:r>
          </w:p>
        </w:tc>
      </w:tr>
      <w:tr w:rsidR="002C0F6D" w14:paraId="2E5DA3CC" w14:textId="77777777" w:rsidTr="00561F02">
        <w:trPr>
          <w:trHeight w:val="756"/>
        </w:trPr>
        <w:tc>
          <w:tcPr>
            <w:tcW w:w="2377" w:type="dxa"/>
            <w:tcBorders>
              <w:top w:val="single" w:sz="4" w:space="0" w:color="000000"/>
              <w:left w:val="single" w:sz="4" w:space="0" w:color="000000"/>
              <w:bottom w:val="single" w:sz="4" w:space="0" w:color="000000"/>
              <w:right w:val="single" w:sz="4" w:space="0" w:color="000000"/>
            </w:tcBorders>
          </w:tcPr>
          <w:p w14:paraId="26656C64" w14:textId="77777777" w:rsidR="002C0F6D" w:rsidRDefault="00563AC3">
            <w:pPr>
              <w:rPr>
                <w:rFonts w:ascii="Times New Roman" w:hAnsi="Times New Roman"/>
                <w:sz w:val="24"/>
              </w:rPr>
            </w:pPr>
            <w:r>
              <w:rPr>
                <w:rFonts w:ascii="Times New Roman" w:hAnsi="Times New Roman"/>
                <w:sz w:val="24"/>
              </w:rPr>
              <w:t>Тема 1.2 Формирование структуры литых металлов</w:t>
            </w:r>
          </w:p>
        </w:tc>
        <w:tc>
          <w:tcPr>
            <w:tcW w:w="7257" w:type="dxa"/>
            <w:tcBorders>
              <w:top w:val="single" w:sz="4" w:space="0" w:color="000000"/>
              <w:left w:val="single" w:sz="4" w:space="0" w:color="000000"/>
              <w:bottom w:val="single" w:sz="4" w:space="0" w:color="000000"/>
              <w:right w:val="single" w:sz="4" w:space="0" w:color="000000"/>
            </w:tcBorders>
          </w:tcPr>
          <w:p w14:paraId="1BFC0522" w14:textId="77777777" w:rsidR="002C0F6D" w:rsidRDefault="00563AC3">
            <w:pPr>
              <w:rPr>
                <w:rFonts w:ascii="Times New Roman" w:hAnsi="Times New Roman"/>
                <w:sz w:val="24"/>
              </w:rPr>
            </w:pPr>
            <w:r>
              <w:rPr>
                <w:rFonts w:ascii="Times New Roman" w:hAnsi="Times New Roman"/>
                <w:sz w:val="24"/>
              </w:rPr>
              <w:t>Сущность и термодинамические условия процесса кристаллизации. Кривые охлаждения и нагрева металлов, принцип их построения. Образование центров кристаллизации и рост кристаллов. Общие закономерности фазовых превращений в чистых металлах. Строение металлического слитка. Дендритная кристаллизация. Ликвация. Получение монокристаллов. Аморфное состояние материалов.</w:t>
            </w:r>
          </w:p>
        </w:tc>
      </w:tr>
      <w:tr w:rsidR="002C0F6D" w14:paraId="45FC0E99" w14:textId="77777777" w:rsidTr="00561F02">
        <w:trPr>
          <w:trHeight w:val="842"/>
        </w:trPr>
        <w:tc>
          <w:tcPr>
            <w:tcW w:w="2377" w:type="dxa"/>
            <w:vMerge w:val="restart"/>
            <w:tcBorders>
              <w:top w:val="single" w:sz="4" w:space="0" w:color="000000"/>
              <w:left w:val="single" w:sz="4" w:space="0" w:color="000000"/>
              <w:bottom w:val="single" w:sz="4" w:space="0" w:color="000000"/>
              <w:right w:val="single" w:sz="4" w:space="0" w:color="000000"/>
            </w:tcBorders>
          </w:tcPr>
          <w:p w14:paraId="596196A9" w14:textId="77777777" w:rsidR="002C0F6D" w:rsidRDefault="00563AC3">
            <w:pPr>
              <w:rPr>
                <w:rFonts w:ascii="Times New Roman" w:hAnsi="Times New Roman"/>
                <w:sz w:val="24"/>
              </w:rPr>
            </w:pPr>
            <w:r>
              <w:rPr>
                <w:rFonts w:ascii="Times New Roman" w:hAnsi="Times New Roman"/>
                <w:sz w:val="24"/>
              </w:rPr>
              <w:t>Тема 1.3 Формирование структуры деформированных металлов</w:t>
            </w:r>
          </w:p>
        </w:tc>
        <w:tc>
          <w:tcPr>
            <w:tcW w:w="7257" w:type="dxa"/>
            <w:tcBorders>
              <w:top w:val="single" w:sz="4" w:space="0" w:color="000000"/>
              <w:left w:val="single" w:sz="4" w:space="0" w:color="000000"/>
              <w:bottom w:val="single" w:sz="4" w:space="0" w:color="000000"/>
              <w:right w:val="single" w:sz="4" w:space="0" w:color="000000"/>
            </w:tcBorders>
          </w:tcPr>
          <w:p w14:paraId="0FDDAB29" w14:textId="77777777" w:rsidR="002C0F6D" w:rsidRDefault="00563AC3">
            <w:pPr>
              <w:rPr>
                <w:rFonts w:ascii="Times New Roman" w:hAnsi="Times New Roman"/>
                <w:sz w:val="24"/>
              </w:rPr>
            </w:pPr>
            <w:r>
              <w:rPr>
                <w:rFonts w:ascii="Times New Roman" w:hAnsi="Times New Roman"/>
                <w:sz w:val="24"/>
              </w:rPr>
              <w:t xml:space="preserve"> Пластичность металла. Механизм упругой и пластической деформаций металлов. Изменения структуры и механических свойств металлов. Явление наклепа. Возврат и рекристаллизация наклепанного металла. </w:t>
            </w:r>
          </w:p>
        </w:tc>
      </w:tr>
      <w:tr w:rsidR="002C0F6D" w14:paraId="2DB82884" w14:textId="77777777" w:rsidTr="00561F02">
        <w:trPr>
          <w:trHeight w:val="520"/>
        </w:trPr>
        <w:tc>
          <w:tcPr>
            <w:tcW w:w="2377" w:type="dxa"/>
            <w:vMerge/>
            <w:tcBorders>
              <w:top w:val="single" w:sz="4" w:space="0" w:color="000000"/>
              <w:left w:val="single" w:sz="4" w:space="0" w:color="000000"/>
              <w:bottom w:val="single" w:sz="4" w:space="0" w:color="000000"/>
              <w:right w:val="single" w:sz="4" w:space="0" w:color="000000"/>
            </w:tcBorders>
          </w:tcPr>
          <w:p w14:paraId="71C8E117"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42702392"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p w14:paraId="63116763" w14:textId="77777777" w:rsidR="002C0F6D" w:rsidRDefault="00563AC3">
            <w:pPr>
              <w:rPr>
                <w:rFonts w:ascii="Times New Roman" w:hAnsi="Times New Roman"/>
                <w:sz w:val="24"/>
              </w:rPr>
            </w:pPr>
            <w:r>
              <w:rPr>
                <w:rFonts w:ascii="Times New Roman" w:hAnsi="Times New Roman"/>
                <w:sz w:val="24"/>
              </w:rPr>
              <w:t>1.Практическое занятие Начертить кривую охлаждения железа.</w:t>
            </w:r>
          </w:p>
        </w:tc>
      </w:tr>
      <w:tr w:rsidR="002C0F6D" w14:paraId="2B0E06BB" w14:textId="77777777" w:rsidTr="00561F02">
        <w:trPr>
          <w:trHeight w:val="288"/>
        </w:trPr>
        <w:tc>
          <w:tcPr>
            <w:tcW w:w="2377" w:type="dxa"/>
            <w:tcBorders>
              <w:top w:val="single" w:sz="4" w:space="0" w:color="000000"/>
              <w:left w:val="single" w:sz="4" w:space="0" w:color="000000"/>
              <w:bottom w:val="single" w:sz="4" w:space="0" w:color="000000"/>
              <w:right w:val="single" w:sz="4" w:space="0" w:color="000000"/>
            </w:tcBorders>
          </w:tcPr>
          <w:p w14:paraId="0CF72AD8" w14:textId="77777777" w:rsidR="002C0F6D" w:rsidRDefault="00563AC3">
            <w:pPr>
              <w:rPr>
                <w:rFonts w:ascii="Times New Roman" w:hAnsi="Times New Roman"/>
                <w:sz w:val="24"/>
              </w:rPr>
            </w:pPr>
            <w:r>
              <w:rPr>
                <w:rFonts w:ascii="Times New Roman" w:hAnsi="Times New Roman"/>
                <w:sz w:val="24"/>
              </w:rPr>
              <w:t>Раздел 2.</w:t>
            </w:r>
          </w:p>
        </w:tc>
        <w:tc>
          <w:tcPr>
            <w:tcW w:w="7257" w:type="dxa"/>
            <w:tcBorders>
              <w:top w:val="single" w:sz="4" w:space="0" w:color="000000"/>
              <w:left w:val="single" w:sz="4" w:space="0" w:color="000000"/>
              <w:bottom w:val="single" w:sz="4" w:space="0" w:color="000000"/>
              <w:right w:val="single" w:sz="4" w:space="0" w:color="000000"/>
            </w:tcBorders>
          </w:tcPr>
          <w:p w14:paraId="0133609D" w14:textId="77777777" w:rsidR="002C0F6D" w:rsidRDefault="00563AC3">
            <w:pPr>
              <w:rPr>
                <w:rFonts w:ascii="Times New Roman" w:hAnsi="Times New Roman"/>
                <w:sz w:val="24"/>
              </w:rPr>
            </w:pPr>
            <w:r>
              <w:rPr>
                <w:rFonts w:ascii="Times New Roman" w:hAnsi="Times New Roman"/>
                <w:sz w:val="24"/>
              </w:rPr>
              <w:t xml:space="preserve">Методы исследования материалов   10 </w:t>
            </w:r>
            <w:proofErr w:type="spellStart"/>
            <w:r>
              <w:rPr>
                <w:rFonts w:ascii="Times New Roman" w:hAnsi="Times New Roman"/>
                <w:sz w:val="24"/>
              </w:rPr>
              <w:t>ак.ч</w:t>
            </w:r>
            <w:proofErr w:type="spellEnd"/>
            <w:r>
              <w:rPr>
                <w:rFonts w:ascii="Times New Roman" w:hAnsi="Times New Roman"/>
                <w:sz w:val="24"/>
              </w:rPr>
              <w:t>.</w:t>
            </w:r>
          </w:p>
        </w:tc>
      </w:tr>
      <w:tr w:rsidR="002C0F6D" w14:paraId="4B299ED0" w14:textId="77777777" w:rsidTr="00561F02">
        <w:trPr>
          <w:trHeight w:val="701"/>
        </w:trPr>
        <w:tc>
          <w:tcPr>
            <w:tcW w:w="2377" w:type="dxa"/>
            <w:tcBorders>
              <w:top w:val="single" w:sz="4" w:space="0" w:color="000000"/>
              <w:left w:val="single" w:sz="4" w:space="0" w:color="000000"/>
              <w:bottom w:val="single" w:sz="4" w:space="0" w:color="000000"/>
              <w:right w:val="single" w:sz="4" w:space="0" w:color="000000"/>
            </w:tcBorders>
          </w:tcPr>
          <w:p w14:paraId="54250767" w14:textId="77777777" w:rsidR="002C0F6D" w:rsidRDefault="00563AC3">
            <w:pPr>
              <w:rPr>
                <w:rFonts w:ascii="Times New Roman" w:hAnsi="Times New Roman"/>
                <w:sz w:val="24"/>
              </w:rPr>
            </w:pPr>
            <w:r>
              <w:rPr>
                <w:rFonts w:ascii="Times New Roman" w:hAnsi="Times New Roman"/>
                <w:sz w:val="24"/>
              </w:rPr>
              <w:t>Тема 2.1Методы исследования структуры металлов и сплавов</w:t>
            </w:r>
          </w:p>
        </w:tc>
        <w:tc>
          <w:tcPr>
            <w:tcW w:w="7257" w:type="dxa"/>
            <w:tcBorders>
              <w:top w:val="single" w:sz="4" w:space="0" w:color="000000"/>
              <w:left w:val="single" w:sz="4" w:space="0" w:color="000000"/>
              <w:bottom w:val="single" w:sz="4" w:space="0" w:color="000000"/>
              <w:right w:val="single" w:sz="4" w:space="0" w:color="000000"/>
            </w:tcBorders>
          </w:tcPr>
          <w:p w14:paraId="2B99ED19" w14:textId="77777777" w:rsidR="002C0F6D" w:rsidRDefault="00563AC3">
            <w:pPr>
              <w:rPr>
                <w:rFonts w:ascii="Times New Roman" w:hAnsi="Times New Roman"/>
                <w:sz w:val="24"/>
              </w:rPr>
            </w:pPr>
            <w:r>
              <w:rPr>
                <w:rFonts w:ascii="Times New Roman" w:hAnsi="Times New Roman"/>
                <w:sz w:val="24"/>
              </w:rPr>
              <w:t xml:space="preserve">Основные методы исследования и контроля структуры металлов и сплавов. Макроскопический анализ. Изучение структуры на изломах и макрошлифах. Технология изготовления макрошлифов. Выявление ликвации серы и фосфора. Основные дефекты макроструктуры. Микроскопический анализ. Технология изготовления и травления микрошлифов. Металлографический микроскоп, его оптическая схема и конструкция, правила работы с ним.. </w:t>
            </w:r>
          </w:p>
        </w:tc>
      </w:tr>
      <w:tr w:rsidR="002C0F6D" w14:paraId="7D3DFD46" w14:textId="77777777" w:rsidTr="00561F02">
        <w:trPr>
          <w:trHeight w:val="639"/>
        </w:trPr>
        <w:tc>
          <w:tcPr>
            <w:tcW w:w="2377" w:type="dxa"/>
            <w:vMerge w:val="restart"/>
            <w:tcBorders>
              <w:top w:val="single" w:sz="4" w:space="0" w:color="000000"/>
              <w:left w:val="single" w:sz="4" w:space="0" w:color="000000"/>
              <w:bottom w:val="single" w:sz="4" w:space="0" w:color="000000"/>
              <w:right w:val="single" w:sz="4" w:space="0" w:color="000000"/>
            </w:tcBorders>
          </w:tcPr>
          <w:p w14:paraId="16BE7D63" w14:textId="77777777" w:rsidR="002C0F6D" w:rsidRDefault="00563AC3">
            <w:pPr>
              <w:rPr>
                <w:rFonts w:ascii="Times New Roman" w:hAnsi="Times New Roman"/>
                <w:sz w:val="24"/>
              </w:rPr>
            </w:pPr>
            <w:r>
              <w:rPr>
                <w:rFonts w:ascii="Times New Roman" w:hAnsi="Times New Roman"/>
                <w:sz w:val="24"/>
              </w:rPr>
              <w:t>Тема 2.2Механические испытания металлов и сплавов</w:t>
            </w:r>
          </w:p>
        </w:tc>
        <w:tc>
          <w:tcPr>
            <w:tcW w:w="7257" w:type="dxa"/>
            <w:tcBorders>
              <w:top w:val="single" w:sz="4" w:space="0" w:color="000000"/>
              <w:left w:val="single" w:sz="4" w:space="0" w:color="000000"/>
              <w:bottom w:val="single" w:sz="4" w:space="0" w:color="000000"/>
              <w:right w:val="single" w:sz="4" w:space="0" w:color="000000"/>
            </w:tcBorders>
          </w:tcPr>
          <w:p w14:paraId="24DD010E" w14:textId="77777777" w:rsidR="002C0F6D" w:rsidRDefault="00563AC3">
            <w:pPr>
              <w:rPr>
                <w:rFonts w:ascii="Times New Roman" w:hAnsi="Times New Roman"/>
                <w:sz w:val="24"/>
              </w:rPr>
            </w:pPr>
            <w:r>
              <w:rPr>
                <w:rFonts w:ascii="Times New Roman" w:hAnsi="Times New Roman"/>
                <w:sz w:val="24"/>
              </w:rPr>
              <w:t xml:space="preserve">Понятие о механических свойствах металлов и механических испытаниях. </w:t>
            </w:r>
          </w:p>
          <w:p w14:paraId="4D7E3181" w14:textId="77777777" w:rsidR="002C0F6D" w:rsidRDefault="00563AC3">
            <w:pPr>
              <w:rPr>
                <w:rFonts w:ascii="Times New Roman" w:hAnsi="Times New Roman"/>
                <w:sz w:val="24"/>
              </w:rPr>
            </w:pPr>
            <w:r>
              <w:rPr>
                <w:rFonts w:ascii="Times New Roman" w:hAnsi="Times New Roman"/>
                <w:sz w:val="24"/>
              </w:rPr>
              <w:t xml:space="preserve">Испытания при статических нагрузках: на растяжение, на твердость. Методика проведения испытаний, используемые </w:t>
            </w:r>
            <w:r>
              <w:rPr>
                <w:rFonts w:ascii="Times New Roman" w:hAnsi="Times New Roman"/>
                <w:sz w:val="24"/>
              </w:rPr>
              <w:lastRenderedPageBreak/>
              <w:t xml:space="preserve">образцы, характеристики их механических свойств. Диаграмма растяжения. Испытание при динамических нагрузках: на ударный изгиб. Методика проведения испытания, используемые образцы. Определение ударной вязкости. Испытание при циклических нагрузках: методика его проведения, используемые образцы. Усталость металлов; факторы, влияющие на нее. </w:t>
            </w:r>
          </w:p>
        </w:tc>
      </w:tr>
      <w:tr w:rsidR="002C0F6D" w14:paraId="5FA93A3E" w14:textId="77777777" w:rsidTr="00561F02">
        <w:trPr>
          <w:trHeight w:val="355"/>
        </w:trPr>
        <w:tc>
          <w:tcPr>
            <w:tcW w:w="2377" w:type="dxa"/>
            <w:vMerge/>
            <w:tcBorders>
              <w:top w:val="single" w:sz="4" w:space="0" w:color="000000"/>
              <w:left w:val="single" w:sz="4" w:space="0" w:color="000000"/>
              <w:bottom w:val="single" w:sz="4" w:space="0" w:color="000000"/>
              <w:right w:val="single" w:sz="4" w:space="0" w:color="000000"/>
            </w:tcBorders>
          </w:tcPr>
          <w:p w14:paraId="4E2A5759"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4965C0FB" w14:textId="77777777" w:rsidR="002C0F6D" w:rsidRDefault="00563AC3">
            <w:pPr>
              <w:rPr>
                <w:rFonts w:ascii="Times New Roman" w:hAnsi="Times New Roman"/>
                <w:sz w:val="24"/>
                <w:highlight w:val="yellow"/>
              </w:rPr>
            </w:pPr>
            <w:r>
              <w:rPr>
                <w:rFonts w:ascii="Times New Roman" w:hAnsi="Times New Roman"/>
                <w:sz w:val="24"/>
              </w:rPr>
              <w:t xml:space="preserve"> В том числе практических и лабораторных занятий:</w:t>
            </w:r>
          </w:p>
        </w:tc>
      </w:tr>
      <w:tr w:rsidR="002C0F6D" w14:paraId="46AD8A89" w14:textId="77777777" w:rsidTr="00561F02">
        <w:trPr>
          <w:trHeight w:val="345"/>
        </w:trPr>
        <w:tc>
          <w:tcPr>
            <w:tcW w:w="2377" w:type="dxa"/>
            <w:vMerge/>
            <w:tcBorders>
              <w:top w:val="single" w:sz="4" w:space="0" w:color="000000"/>
              <w:left w:val="single" w:sz="4" w:space="0" w:color="000000"/>
              <w:bottom w:val="single" w:sz="4" w:space="0" w:color="000000"/>
              <w:right w:val="single" w:sz="4" w:space="0" w:color="000000"/>
            </w:tcBorders>
          </w:tcPr>
          <w:p w14:paraId="7A2C4D4A"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109DF7E3" w14:textId="77777777" w:rsidR="002C0F6D" w:rsidRDefault="00563AC3">
            <w:pPr>
              <w:rPr>
                <w:rFonts w:ascii="Times New Roman" w:hAnsi="Times New Roman"/>
                <w:sz w:val="24"/>
              </w:rPr>
            </w:pPr>
            <w:r>
              <w:rPr>
                <w:rFonts w:ascii="Times New Roman" w:hAnsi="Times New Roman"/>
                <w:sz w:val="24"/>
              </w:rPr>
              <w:t>1.Лабораторное занятие №1 Исследование макро и микроструктуры металлов и сплавов</w:t>
            </w:r>
          </w:p>
          <w:p w14:paraId="173B7770" w14:textId="77777777" w:rsidR="002C0F6D" w:rsidRDefault="00563AC3">
            <w:pPr>
              <w:rPr>
                <w:rFonts w:ascii="Times New Roman" w:hAnsi="Times New Roman"/>
                <w:sz w:val="24"/>
              </w:rPr>
            </w:pPr>
            <w:r>
              <w:rPr>
                <w:rFonts w:ascii="Times New Roman" w:hAnsi="Times New Roman"/>
                <w:sz w:val="24"/>
              </w:rPr>
              <w:t>2Лабораторное занятие № 2 Определение твердости по Бринеллю</w:t>
            </w:r>
          </w:p>
          <w:p w14:paraId="5F61D176" w14:textId="77777777" w:rsidR="002C0F6D" w:rsidRDefault="00563AC3">
            <w:pPr>
              <w:rPr>
                <w:rFonts w:ascii="Times New Roman" w:hAnsi="Times New Roman"/>
                <w:sz w:val="24"/>
              </w:rPr>
            </w:pPr>
            <w:r>
              <w:rPr>
                <w:rFonts w:ascii="Times New Roman" w:hAnsi="Times New Roman"/>
                <w:sz w:val="24"/>
              </w:rPr>
              <w:t xml:space="preserve"> </w:t>
            </w:r>
          </w:p>
        </w:tc>
      </w:tr>
      <w:tr w:rsidR="002C0F6D" w14:paraId="50940881" w14:textId="77777777" w:rsidTr="00561F02">
        <w:trPr>
          <w:trHeight w:val="209"/>
        </w:trPr>
        <w:tc>
          <w:tcPr>
            <w:tcW w:w="2377" w:type="dxa"/>
            <w:tcBorders>
              <w:top w:val="single" w:sz="4" w:space="0" w:color="000000"/>
              <w:left w:val="single" w:sz="4" w:space="0" w:color="000000"/>
              <w:bottom w:val="single" w:sz="4" w:space="0" w:color="000000"/>
              <w:right w:val="single" w:sz="4" w:space="0" w:color="000000"/>
            </w:tcBorders>
          </w:tcPr>
          <w:p w14:paraId="0AA88E7A" w14:textId="77777777" w:rsidR="002C0F6D" w:rsidRDefault="00563AC3">
            <w:pPr>
              <w:rPr>
                <w:rFonts w:ascii="Times New Roman" w:hAnsi="Times New Roman"/>
                <w:sz w:val="24"/>
              </w:rPr>
            </w:pPr>
            <w:r>
              <w:rPr>
                <w:rFonts w:ascii="Times New Roman" w:hAnsi="Times New Roman"/>
                <w:sz w:val="24"/>
              </w:rPr>
              <w:t xml:space="preserve">Раздел 3. </w:t>
            </w:r>
          </w:p>
        </w:tc>
        <w:tc>
          <w:tcPr>
            <w:tcW w:w="7257" w:type="dxa"/>
            <w:tcBorders>
              <w:top w:val="single" w:sz="4" w:space="0" w:color="000000"/>
              <w:left w:val="single" w:sz="4" w:space="0" w:color="000000"/>
              <w:bottom w:val="single" w:sz="4" w:space="0" w:color="000000"/>
              <w:right w:val="single" w:sz="4" w:space="0" w:color="000000"/>
            </w:tcBorders>
          </w:tcPr>
          <w:p w14:paraId="7F6E9697" w14:textId="77777777" w:rsidR="002C0F6D" w:rsidRDefault="00563AC3">
            <w:pPr>
              <w:rPr>
                <w:rFonts w:ascii="Times New Roman" w:hAnsi="Times New Roman"/>
                <w:sz w:val="24"/>
              </w:rPr>
            </w:pPr>
            <w:r>
              <w:rPr>
                <w:rFonts w:ascii="Times New Roman" w:hAnsi="Times New Roman"/>
                <w:sz w:val="24"/>
              </w:rPr>
              <w:t xml:space="preserve">Основы теории строение сплавов   10 </w:t>
            </w:r>
            <w:proofErr w:type="spellStart"/>
            <w:r>
              <w:rPr>
                <w:rFonts w:ascii="Times New Roman" w:hAnsi="Times New Roman"/>
                <w:sz w:val="24"/>
              </w:rPr>
              <w:t>ак.ч</w:t>
            </w:r>
            <w:proofErr w:type="spellEnd"/>
            <w:r>
              <w:rPr>
                <w:rFonts w:ascii="Times New Roman" w:hAnsi="Times New Roman"/>
                <w:sz w:val="24"/>
              </w:rPr>
              <w:t>.</w:t>
            </w:r>
          </w:p>
        </w:tc>
      </w:tr>
      <w:tr w:rsidR="002C0F6D" w14:paraId="0E9C1949" w14:textId="77777777" w:rsidTr="00561F02">
        <w:trPr>
          <w:trHeight w:val="570"/>
        </w:trPr>
        <w:tc>
          <w:tcPr>
            <w:tcW w:w="2377" w:type="dxa"/>
            <w:tcBorders>
              <w:top w:val="single" w:sz="4" w:space="0" w:color="000000"/>
              <w:left w:val="single" w:sz="4" w:space="0" w:color="000000"/>
              <w:bottom w:val="single" w:sz="4" w:space="0" w:color="000000"/>
              <w:right w:val="single" w:sz="4" w:space="0" w:color="000000"/>
            </w:tcBorders>
          </w:tcPr>
          <w:p w14:paraId="5A171B32" w14:textId="77777777" w:rsidR="002C0F6D" w:rsidRDefault="00563AC3">
            <w:pPr>
              <w:rPr>
                <w:rFonts w:ascii="Times New Roman" w:hAnsi="Times New Roman"/>
                <w:sz w:val="24"/>
              </w:rPr>
            </w:pPr>
            <w:r>
              <w:rPr>
                <w:rFonts w:ascii="Times New Roman" w:hAnsi="Times New Roman"/>
                <w:sz w:val="24"/>
              </w:rPr>
              <w:t>Тема 3.1 Строения сплавов и их свойства</w:t>
            </w:r>
          </w:p>
          <w:p w14:paraId="437B414E" w14:textId="77777777" w:rsidR="002C0F6D" w:rsidRDefault="002C0F6D">
            <w:pPr>
              <w:rPr>
                <w:rFonts w:ascii="Times New Roman" w:hAnsi="Times New Roman"/>
                <w:sz w:val="24"/>
              </w:rPr>
            </w:pPr>
          </w:p>
        </w:tc>
        <w:tc>
          <w:tcPr>
            <w:tcW w:w="7257" w:type="dxa"/>
            <w:tcBorders>
              <w:top w:val="single" w:sz="4" w:space="0" w:color="000000"/>
              <w:left w:val="single" w:sz="4" w:space="0" w:color="000000"/>
              <w:bottom w:val="single" w:sz="4" w:space="0" w:color="000000"/>
              <w:right w:val="single" w:sz="4" w:space="0" w:color="000000"/>
            </w:tcBorders>
          </w:tcPr>
          <w:p w14:paraId="6A8515A4" w14:textId="77777777" w:rsidR="002C0F6D" w:rsidRDefault="00563AC3">
            <w:pPr>
              <w:rPr>
                <w:rFonts w:ascii="Times New Roman" w:hAnsi="Times New Roman"/>
                <w:sz w:val="24"/>
              </w:rPr>
            </w:pPr>
            <w:r>
              <w:rPr>
                <w:rFonts w:ascii="Times New Roman" w:hAnsi="Times New Roman"/>
                <w:sz w:val="24"/>
              </w:rPr>
              <w:t xml:space="preserve">Понятие о сплаве, компоненте, фазе, системе. Область применения сплавов в качестве конструкционных материалов. Правило фаз и его применение при изучении сплавов. Возможные случаи равновесия для двухкомпонентных систем. Понятие о гетерогенных структурах (механических смесях). Растворимость компонентов в твердом и жидком состоянии. Понятие об ограниченной и неограниченной растворимости компонентов. Химическое взаимодействие компонентов, типы химических соединений. Свойства гетерогенных структур, твердых растворов, химических соединений. </w:t>
            </w:r>
          </w:p>
        </w:tc>
      </w:tr>
      <w:tr w:rsidR="002C0F6D" w14:paraId="4EE78917" w14:textId="77777777" w:rsidTr="00561F02">
        <w:trPr>
          <w:trHeight w:val="515"/>
        </w:trPr>
        <w:tc>
          <w:tcPr>
            <w:tcW w:w="2377" w:type="dxa"/>
            <w:vMerge w:val="restart"/>
            <w:tcBorders>
              <w:top w:val="single" w:sz="4" w:space="0" w:color="000000"/>
              <w:left w:val="single" w:sz="4" w:space="0" w:color="000000"/>
              <w:bottom w:val="single" w:sz="4" w:space="0" w:color="000000"/>
              <w:right w:val="single" w:sz="4" w:space="0" w:color="000000"/>
            </w:tcBorders>
          </w:tcPr>
          <w:p w14:paraId="1582BDCB" w14:textId="77777777" w:rsidR="002C0F6D" w:rsidRDefault="00563AC3">
            <w:pPr>
              <w:rPr>
                <w:rFonts w:ascii="Times New Roman" w:hAnsi="Times New Roman"/>
                <w:sz w:val="24"/>
              </w:rPr>
            </w:pPr>
            <w:r>
              <w:rPr>
                <w:rFonts w:ascii="Times New Roman" w:hAnsi="Times New Roman"/>
                <w:sz w:val="24"/>
              </w:rPr>
              <w:t>Тема 3.2 Диаграммы состояния сплавов</w:t>
            </w:r>
          </w:p>
        </w:tc>
        <w:tc>
          <w:tcPr>
            <w:tcW w:w="7257" w:type="dxa"/>
            <w:tcBorders>
              <w:top w:val="single" w:sz="4" w:space="0" w:color="000000"/>
              <w:left w:val="single" w:sz="4" w:space="0" w:color="000000"/>
              <w:bottom w:val="single" w:sz="4" w:space="0" w:color="000000"/>
              <w:right w:val="single" w:sz="4" w:space="0" w:color="000000"/>
            </w:tcBorders>
          </w:tcPr>
          <w:p w14:paraId="53B7D808" w14:textId="77777777" w:rsidR="002C0F6D" w:rsidRDefault="00563AC3">
            <w:pPr>
              <w:rPr>
                <w:rFonts w:ascii="Times New Roman" w:hAnsi="Times New Roman"/>
                <w:sz w:val="24"/>
              </w:rPr>
            </w:pPr>
            <w:r>
              <w:rPr>
                <w:rFonts w:ascii="Times New Roman" w:hAnsi="Times New Roman"/>
                <w:sz w:val="24"/>
              </w:rPr>
              <w:t xml:space="preserve">Понятие о диаграмме состояния сплавов двухкомпонентных систем; принцип их построения с учетом термического анализа исходных компонентов. Правило фаз и его применение при изучении диаграмм состояния сплавов. Основные линии диаграмм, их определение. Диаграмма состояния сплавов, образующих механические смеси из чистых компонентов. Фазовые превращения в сплавах, определяемые по диаграмме их состояния. Понятие об эвтектическом превращении. Применение правила фаз при изучении превращений в сплавах по диаграмме их состояния. Диаграмма состояния сплавов с неограниченной растворимостью компонентов в твердом состоянии (с эвтектическим превращением). </w:t>
            </w:r>
          </w:p>
        </w:tc>
      </w:tr>
      <w:tr w:rsidR="002C0F6D" w14:paraId="0F310626" w14:textId="77777777" w:rsidTr="00561F02">
        <w:trPr>
          <w:trHeight w:val="515"/>
        </w:trPr>
        <w:tc>
          <w:tcPr>
            <w:tcW w:w="2377" w:type="dxa"/>
            <w:vMerge/>
            <w:tcBorders>
              <w:top w:val="single" w:sz="4" w:space="0" w:color="000000"/>
              <w:left w:val="single" w:sz="4" w:space="0" w:color="000000"/>
              <w:bottom w:val="single" w:sz="4" w:space="0" w:color="000000"/>
              <w:right w:val="single" w:sz="4" w:space="0" w:color="000000"/>
            </w:tcBorders>
          </w:tcPr>
          <w:p w14:paraId="23831D8F"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7811C77E" w14:textId="77777777" w:rsidR="002C0F6D" w:rsidRDefault="00563AC3">
            <w:pPr>
              <w:rPr>
                <w:rFonts w:ascii="Times New Roman" w:hAnsi="Times New Roman"/>
                <w:sz w:val="24"/>
              </w:rPr>
            </w:pPr>
            <w:r>
              <w:rPr>
                <w:rFonts w:ascii="Times New Roman" w:hAnsi="Times New Roman"/>
                <w:sz w:val="24"/>
              </w:rPr>
              <w:t xml:space="preserve">В том числе практических и лабораторных занятий: </w:t>
            </w:r>
          </w:p>
          <w:p w14:paraId="5D1F3717" w14:textId="77777777" w:rsidR="002C0F6D" w:rsidRDefault="00563AC3">
            <w:pPr>
              <w:rPr>
                <w:rFonts w:ascii="Times New Roman" w:hAnsi="Times New Roman"/>
                <w:sz w:val="24"/>
              </w:rPr>
            </w:pPr>
            <w:r>
              <w:rPr>
                <w:rFonts w:ascii="Times New Roman" w:hAnsi="Times New Roman"/>
                <w:sz w:val="24"/>
              </w:rPr>
              <w:t xml:space="preserve">Лабораторная работа № 3 Построение диаграммы состояния Pb – </w:t>
            </w:r>
            <w:proofErr w:type="spellStart"/>
            <w:r>
              <w:rPr>
                <w:rFonts w:ascii="Times New Roman" w:hAnsi="Times New Roman"/>
                <w:sz w:val="24"/>
              </w:rPr>
              <w:t>Sb</w:t>
            </w:r>
            <w:proofErr w:type="spellEnd"/>
            <w:r>
              <w:rPr>
                <w:rFonts w:ascii="Times New Roman" w:hAnsi="Times New Roman"/>
                <w:sz w:val="24"/>
              </w:rPr>
              <w:t xml:space="preserve"> термическим методом.</w:t>
            </w:r>
          </w:p>
          <w:p w14:paraId="11915330" w14:textId="77777777" w:rsidR="002C0F6D" w:rsidRDefault="00563AC3">
            <w:pPr>
              <w:rPr>
                <w:rFonts w:ascii="Times New Roman" w:hAnsi="Times New Roman"/>
                <w:sz w:val="24"/>
              </w:rPr>
            </w:pPr>
            <w:r>
              <w:rPr>
                <w:rFonts w:ascii="Times New Roman" w:hAnsi="Times New Roman"/>
                <w:sz w:val="24"/>
              </w:rPr>
              <w:t>Практическая работа Чтение двойных диаграмм состояния</w:t>
            </w:r>
          </w:p>
        </w:tc>
      </w:tr>
      <w:tr w:rsidR="002C0F6D" w14:paraId="3F5B278F" w14:textId="77777777" w:rsidTr="00561F02">
        <w:trPr>
          <w:trHeight w:val="153"/>
        </w:trPr>
        <w:tc>
          <w:tcPr>
            <w:tcW w:w="2377" w:type="dxa"/>
            <w:tcBorders>
              <w:top w:val="single" w:sz="4" w:space="0" w:color="000000"/>
              <w:left w:val="single" w:sz="4" w:space="0" w:color="000000"/>
              <w:bottom w:val="single" w:sz="4" w:space="0" w:color="000000"/>
              <w:right w:val="single" w:sz="4" w:space="0" w:color="000000"/>
            </w:tcBorders>
          </w:tcPr>
          <w:p w14:paraId="66C58BA3" w14:textId="77777777" w:rsidR="002C0F6D" w:rsidRDefault="00563AC3">
            <w:pPr>
              <w:rPr>
                <w:rFonts w:ascii="Times New Roman" w:hAnsi="Times New Roman"/>
                <w:sz w:val="24"/>
              </w:rPr>
            </w:pPr>
            <w:r>
              <w:rPr>
                <w:rFonts w:ascii="Times New Roman" w:hAnsi="Times New Roman"/>
                <w:sz w:val="24"/>
              </w:rPr>
              <w:t xml:space="preserve"> Раздел 4. </w:t>
            </w:r>
          </w:p>
        </w:tc>
        <w:tc>
          <w:tcPr>
            <w:tcW w:w="7257" w:type="dxa"/>
            <w:tcBorders>
              <w:top w:val="single" w:sz="4" w:space="0" w:color="000000"/>
              <w:left w:val="single" w:sz="4" w:space="0" w:color="000000"/>
              <w:bottom w:val="single" w:sz="4" w:space="0" w:color="000000"/>
              <w:right w:val="single" w:sz="4" w:space="0" w:color="000000"/>
            </w:tcBorders>
          </w:tcPr>
          <w:p w14:paraId="438AD005" w14:textId="77777777" w:rsidR="002C0F6D" w:rsidRDefault="00563AC3">
            <w:pPr>
              <w:rPr>
                <w:rFonts w:ascii="Times New Roman" w:hAnsi="Times New Roman"/>
                <w:sz w:val="24"/>
              </w:rPr>
            </w:pPr>
            <w:r>
              <w:rPr>
                <w:rFonts w:ascii="Times New Roman" w:hAnsi="Times New Roman"/>
                <w:sz w:val="24"/>
              </w:rPr>
              <w:t xml:space="preserve">Железоуглеродистые сплавы.    16 </w:t>
            </w:r>
            <w:proofErr w:type="spellStart"/>
            <w:r>
              <w:rPr>
                <w:rFonts w:ascii="Times New Roman" w:hAnsi="Times New Roman"/>
                <w:sz w:val="24"/>
              </w:rPr>
              <w:t>ак.ч</w:t>
            </w:r>
            <w:proofErr w:type="spellEnd"/>
            <w:r>
              <w:rPr>
                <w:rFonts w:ascii="Times New Roman" w:hAnsi="Times New Roman"/>
                <w:sz w:val="24"/>
              </w:rPr>
              <w:t>.</w:t>
            </w:r>
          </w:p>
        </w:tc>
      </w:tr>
      <w:tr w:rsidR="002C0F6D" w14:paraId="249F8635" w14:textId="77777777" w:rsidTr="00561F02">
        <w:trPr>
          <w:trHeight w:val="289"/>
        </w:trPr>
        <w:tc>
          <w:tcPr>
            <w:tcW w:w="2377" w:type="dxa"/>
            <w:tcBorders>
              <w:top w:val="single" w:sz="4" w:space="0" w:color="000000"/>
              <w:left w:val="single" w:sz="4" w:space="0" w:color="000000"/>
              <w:bottom w:val="single" w:sz="4" w:space="0" w:color="000000"/>
              <w:right w:val="single" w:sz="4" w:space="0" w:color="000000"/>
            </w:tcBorders>
          </w:tcPr>
          <w:p w14:paraId="27096753" w14:textId="77777777" w:rsidR="002C0F6D" w:rsidRDefault="00563AC3">
            <w:pPr>
              <w:rPr>
                <w:rFonts w:ascii="Times New Roman" w:hAnsi="Times New Roman"/>
                <w:sz w:val="24"/>
              </w:rPr>
            </w:pPr>
            <w:r>
              <w:rPr>
                <w:rFonts w:ascii="Times New Roman" w:hAnsi="Times New Roman"/>
                <w:sz w:val="24"/>
              </w:rPr>
              <w:t>Тема 4.1 Диаграмма состояния железо-углерод</w:t>
            </w:r>
          </w:p>
        </w:tc>
        <w:tc>
          <w:tcPr>
            <w:tcW w:w="7257" w:type="dxa"/>
            <w:tcBorders>
              <w:top w:val="single" w:sz="4" w:space="0" w:color="000000"/>
              <w:left w:val="single" w:sz="4" w:space="0" w:color="000000"/>
              <w:bottom w:val="single" w:sz="4" w:space="0" w:color="000000"/>
              <w:right w:val="single" w:sz="4" w:space="0" w:color="000000"/>
            </w:tcBorders>
          </w:tcPr>
          <w:p w14:paraId="2ECDB4D8" w14:textId="77777777" w:rsidR="002C0F6D" w:rsidRDefault="00563AC3">
            <w:pPr>
              <w:rPr>
                <w:rFonts w:ascii="Times New Roman" w:hAnsi="Times New Roman"/>
                <w:sz w:val="24"/>
              </w:rPr>
            </w:pPr>
            <w:r>
              <w:rPr>
                <w:rFonts w:ascii="Times New Roman" w:hAnsi="Times New Roman"/>
                <w:sz w:val="24"/>
              </w:rPr>
              <w:t xml:space="preserve">Построение диаграммы состояния систем «железо - углерод». Открытие критических точек железа Д. К. Черновым, вклад российских ученых в построение диаграммы состояния. Две системы железоуглеродистых сплавов: «железо - цементит», «железо-графит». Диаграмма состояния «железо- цементит». Компоненты и фазы системы. Основные линий и области диаграммы. Фазовые превращения в сплавах, определяемые по диаграмме состояния с применением правила фаз. Эвтектическое и </w:t>
            </w:r>
            <w:proofErr w:type="spellStart"/>
            <w:r>
              <w:rPr>
                <w:rFonts w:ascii="Times New Roman" w:hAnsi="Times New Roman"/>
                <w:sz w:val="24"/>
              </w:rPr>
              <w:t>эвтектоидное</w:t>
            </w:r>
            <w:proofErr w:type="spellEnd"/>
            <w:r>
              <w:rPr>
                <w:rFonts w:ascii="Times New Roman" w:hAnsi="Times New Roman"/>
                <w:sz w:val="24"/>
              </w:rPr>
              <w:t xml:space="preserve"> превращения в сталях и чугунах. Отличие сталей от чугунов. Первичная и вторичная кристаллизации сталей и чугунов. Классификация сталей и чугунов по диаграмме состояния «железо – цементит». </w:t>
            </w:r>
          </w:p>
        </w:tc>
      </w:tr>
      <w:tr w:rsidR="002C0F6D" w14:paraId="7B959553" w14:textId="77777777" w:rsidTr="00561F02">
        <w:trPr>
          <w:trHeight w:val="780"/>
        </w:trPr>
        <w:tc>
          <w:tcPr>
            <w:tcW w:w="2377" w:type="dxa"/>
            <w:tcBorders>
              <w:top w:val="single" w:sz="4" w:space="0" w:color="000000"/>
              <w:left w:val="single" w:sz="4" w:space="0" w:color="000000"/>
              <w:bottom w:val="single" w:sz="4" w:space="0" w:color="000000"/>
              <w:right w:val="single" w:sz="4" w:space="0" w:color="000000"/>
            </w:tcBorders>
          </w:tcPr>
          <w:p w14:paraId="16EC5A86" w14:textId="77777777" w:rsidR="002C0F6D" w:rsidRDefault="00563AC3">
            <w:pPr>
              <w:rPr>
                <w:rFonts w:ascii="Times New Roman" w:hAnsi="Times New Roman"/>
                <w:sz w:val="24"/>
              </w:rPr>
            </w:pPr>
            <w:r>
              <w:rPr>
                <w:rFonts w:ascii="Times New Roman" w:hAnsi="Times New Roman"/>
                <w:sz w:val="24"/>
              </w:rPr>
              <w:lastRenderedPageBreak/>
              <w:t>Тема 4.2 Стали</w:t>
            </w:r>
          </w:p>
        </w:tc>
        <w:tc>
          <w:tcPr>
            <w:tcW w:w="7257" w:type="dxa"/>
            <w:tcBorders>
              <w:top w:val="single" w:sz="4" w:space="0" w:color="000000"/>
              <w:left w:val="single" w:sz="4" w:space="0" w:color="000000"/>
              <w:bottom w:val="single" w:sz="4" w:space="0" w:color="000000"/>
              <w:right w:val="single" w:sz="4" w:space="0" w:color="000000"/>
            </w:tcBorders>
          </w:tcPr>
          <w:p w14:paraId="04599429" w14:textId="77777777" w:rsidR="002C0F6D" w:rsidRDefault="00563AC3">
            <w:pPr>
              <w:rPr>
                <w:rFonts w:ascii="Times New Roman" w:hAnsi="Times New Roman"/>
                <w:sz w:val="24"/>
              </w:rPr>
            </w:pPr>
            <w:r>
              <w:rPr>
                <w:rFonts w:ascii="Times New Roman" w:hAnsi="Times New Roman"/>
                <w:sz w:val="24"/>
              </w:rPr>
              <w:t>Понятие об углеродистых сталях. Классификация примесей в сталях. Влияние углерода и примесей на свойства сталей. Классификация углеродистых сталей по способу выплавки, степени раскисления, качеству, назначению, по их структуре в равновесном состоянии. Конструкционные углеродистые стали обыкновенного качества и качественные; общие технические требования к ним. Маркировка сталей по ГОСТ, их качество, область применения. Инструментальные углеродистые стали. Маркировка сталей по ГОСТ, их качество, область применения. Легированные стали. Влияние легирующих элементов на свойства сталей. Классификация легированных сталей, маркировка их по ГОСТ. Технологические требования к конструкционным материалам. Основы легирования конструкционных сталей.</w:t>
            </w:r>
          </w:p>
        </w:tc>
      </w:tr>
      <w:tr w:rsidR="002C0F6D" w14:paraId="428B0E65" w14:textId="77777777" w:rsidTr="00561F02">
        <w:trPr>
          <w:trHeight w:val="900"/>
        </w:trPr>
        <w:tc>
          <w:tcPr>
            <w:tcW w:w="2377" w:type="dxa"/>
            <w:vMerge w:val="restart"/>
            <w:tcBorders>
              <w:top w:val="single" w:sz="4" w:space="0" w:color="000000"/>
              <w:left w:val="single" w:sz="4" w:space="0" w:color="000000"/>
              <w:bottom w:val="single" w:sz="4" w:space="0" w:color="000000"/>
              <w:right w:val="single" w:sz="4" w:space="0" w:color="000000"/>
            </w:tcBorders>
          </w:tcPr>
          <w:p w14:paraId="348E8657" w14:textId="77777777" w:rsidR="002C0F6D" w:rsidRDefault="00563AC3">
            <w:pPr>
              <w:rPr>
                <w:rFonts w:ascii="Times New Roman" w:hAnsi="Times New Roman"/>
                <w:sz w:val="24"/>
              </w:rPr>
            </w:pPr>
            <w:r>
              <w:rPr>
                <w:rFonts w:ascii="Times New Roman" w:hAnsi="Times New Roman"/>
                <w:sz w:val="24"/>
              </w:rPr>
              <w:t>Тема 4.3 Чугуны</w:t>
            </w:r>
          </w:p>
        </w:tc>
        <w:tc>
          <w:tcPr>
            <w:tcW w:w="7257" w:type="dxa"/>
            <w:tcBorders>
              <w:top w:val="single" w:sz="4" w:space="0" w:color="000000"/>
              <w:left w:val="single" w:sz="4" w:space="0" w:color="000000"/>
              <w:bottom w:val="single" w:sz="4" w:space="0" w:color="000000"/>
              <w:right w:val="single" w:sz="4" w:space="0" w:color="000000"/>
            </w:tcBorders>
          </w:tcPr>
          <w:p w14:paraId="5AC494BD" w14:textId="77777777" w:rsidR="002C0F6D" w:rsidRDefault="00563AC3">
            <w:pPr>
              <w:rPr>
                <w:rFonts w:ascii="Times New Roman" w:hAnsi="Times New Roman"/>
                <w:sz w:val="24"/>
              </w:rPr>
            </w:pPr>
            <w:r>
              <w:rPr>
                <w:rFonts w:ascii="Times New Roman" w:hAnsi="Times New Roman"/>
                <w:sz w:val="24"/>
              </w:rPr>
              <w:t xml:space="preserve">Классификация чугунов. Понятие о диаграмме состояния «железо – графит». Условия получения графита в чугунах, роль примесей в процессе </w:t>
            </w:r>
            <w:proofErr w:type="spellStart"/>
            <w:r>
              <w:rPr>
                <w:rFonts w:ascii="Times New Roman" w:hAnsi="Times New Roman"/>
                <w:sz w:val="24"/>
              </w:rPr>
              <w:t>графитизации</w:t>
            </w:r>
            <w:proofErr w:type="spellEnd"/>
            <w:r>
              <w:rPr>
                <w:rFonts w:ascii="Times New Roman" w:hAnsi="Times New Roman"/>
                <w:sz w:val="24"/>
              </w:rPr>
              <w:t xml:space="preserve">. Влияние графита на свойства чугунов. Классификация чугунов по форме графитных включений и структуре металлической основы. Серые, высокопрочные, ковкие чугуны; маркировка их по ГОСТ, свойства, область применения, условия получения. Легированные чугуны. </w:t>
            </w:r>
          </w:p>
        </w:tc>
      </w:tr>
      <w:tr w:rsidR="002C0F6D" w14:paraId="44EA6C6A" w14:textId="77777777" w:rsidTr="00561F02">
        <w:trPr>
          <w:trHeight w:val="471"/>
        </w:trPr>
        <w:tc>
          <w:tcPr>
            <w:tcW w:w="2377" w:type="dxa"/>
            <w:vMerge/>
            <w:tcBorders>
              <w:top w:val="single" w:sz="4" w:space="0" w:color="000000"/>
              <w:left w:val="single" w:sz="4" w:space="0" w:color="000000"/>
              <w:bottom w:val="single" w:sz="4" w:space="0" w:color="000000"/>
              <w:right w:val="single" w:sz="4" w:space="0" w:color="000000"/>
            </w:tcBorders>
          </w:tcPr>
          <w:p w14:paraId="6BB41C92" w14:textId="77777777" w:rsidR="002C0F6D" w:rsidRDefault="002C0F6D"/>
        </w:tc>
        <w:tc>
          <w:tcPr>
            <w:tcW w:w="7257" w:type="dxa"/>
            <w:tcBorders>
              <w:top w:val="single" w:sz="4" w:space="0" w:color="000000"/>
              <w:left w:val="single" w:sz="4" w:space="0" w:color="000000"/>
              <w:bottom w:val="single" w:sz="4" w:space="0" w:color="000000"/>
              <w:right w:val="single" w:sz="4" w:space="0" w:color="000000"/>
            </w:tcBorders>
          </w:tcPr>
          <w:p w14:paraId="77B8EBBF" w14:textId="77777777" w:rsidR="002C0F6D" w:rsidRDefault="00563AC3">
            <w:pPr>
              <w:rPr>
                <w:rFonts w:ascii="Times New Roman" w:hAnsi="Times New Roman"/>
                <w:sz w:val="24"/>
              </w:rPr>
            </w:pPr>
            <w:r>
              <w:rPr>
                <w:rFonts w:ascii="Times New Roman" w:hAnsi="Times New Roman"/>
                <w:sz w:val="24"/>
              </w:rPr>
              <w:t xml:space="preserve">В том числе практических и лабораторных занятий: </w:t>
            </w:r>
          </w:p>
          <w:p w14:paraId="0C38EF02" w14:textId="77777777" w:rsidR="002C0F6D" w:rsidRDefault="00563AC3">
            <w:pPr>
              <w:rPr>
                <w:rFonts w:ascii="Times New Roman" w:hAnsi="Times New Roman"/>
                <w:sz w:val="24"/>
              </w:rPr>
            </w:pPr>
            <w:r>
              <w:rPr>
                <w:rFonts w:ascii="Times New Roman" w:hAnsi="Times New Roman"/>
                <w:sz w:val="24"/>
              </w:rPr>
              <w:t xml:space="preserve">Лабораторная работа № 4 Микроанализ структуры углеродистых сталей обыкновенного качества </w:t>
            </w:r>
          </w:p>
          <w:p w14:paraId="7F35D380" w14:textId="77777777" w:rsidR="002C0F6D" w:rsidRDefault="00563AC3">
            <w:pPr>
              <w:rPr>
                <w:rFonts w:ascii="Times New Roman" w:hAnsi="Times New Roman"/>
                <w:sz w:val="24"/>
              </w:rPr>
            </w:pPr>
            <w:r>
              <w:rPr>
                <w:rFonts w:ascii="Times New Roman" w:hAnsi="Times New Roman"/>
                <w:sz w:val="24"/>
              </w:rPr>
              <w:t>Лабораторная работа № 5Микроанализ чугунов в равновесном состоянии.</w:t>
            </w:r>
          </w:p>
          <w:p w14:paraId="4EFFC30B" w14:textId="77777777" w:rsidR="002C0F6D" w:rsidRDefault="00563AC3">
            <w:pPr>
              <w:rPr>
                <w:rFonts w:ascii="Times New Roman" w:hAnsi="Times New Roman"/>
                <w:sz w:val="24"/>
              </w:rPr>
            </w:pPr>
            <w:r>
              <w:rPr>
                <w:rFonts w:ascii="Times New Roman" w:hAnsi="Times New Roman"/>
                <w:sz w:val="24"/>
              </w:rPr>
              <w:t>Практическая работа Чтение маркировки железоуглеродистых сплавов</w:t>
            </w:r>
          </w:p>
        </w:tc>
      </w:tr>
      <w:tr w:rsidR="002C0F6D" w14:paraId="12D45841" w14:textId="77777777" w:rsidTr="00561F02">
        <w:trPr>
          <w:trHeight w:val="255"/>
        </w:trPr>
        <w:tc>
          <w:tcPr>
            <w:tcW w:w="2377" w:type="dxa"/>
            <w:tcBorders>
              <w:top w:val="single" w:sz="4" w:space="0" w:color="000000"/>
              <w:left w:val="single" w:sz="4" w:space="0" w:color="000000"/>
              <w:bottom w:val="single" w:sz="4" w:space="0" w:color="000000"/>
              <w:right w:val="single" w:sz="4" w:space="0" w:color="000000"/>
            </w:tcBorders>
          </w:tcPr>
          <w:p w14:paraId="704DFC2A" w14:textId="77777777" w:rsidR="002C0F6D" w:rsidRDefault="00563AC3">
            <w:pPr>
              <w:rPr>
                <w:rFonts w:ascii="Times New Roman" w:hAnsi="Times New Roman"/>
                <w:sz w:val="24"/>
              </w:rPr>
            </w:pPr>
            <w:r>
              <w:rPr>
                <w:rFonts w:ascii="Times New Roman" w:hAnsi="Times New Roman"/>
                <w:sz w:val="24"/>
              </w:rPr>
              <w:t xml:space="preserve">Раздел 5. </w:t>
            </w:r>
          </w:p>
        </w:tc>
        <w:tc>
          <w:tcPr>
            <w:tcW w:w="7257" w:type="dxa"/>
            <w:tcBorders>
              <w:top w:val="single" w:sz="4" w:space="0" w:color="000000"/>
              <w:left w:val="single" w:sz="4" w:space="0" w:color="000000"/>
              <w:bottom w:val="single" w:sz="4" w:space="0" w:color="000000"/>
              <w:right w:val="single" w:sz="4" w:space="0" w:color="000000"/>
            </w:tcBorders>
          </w:tcPr>
          <w:p w14:paraId="7ACFD968" w14:textId="77777777" w:rsidR="002C0F6D" w:rsidRDefault="00563AC3">
            <w:pPr>
              <w:rPr>
                <w:rFonts w:ascii="Times New Roman" w:hAnsi="Times New Roman"/>
                <w:sz w:val="24"/>
              </w:rPr>
            </w:pPr>
            <w:r>
              <w:rPr>
                <w:rFonts w:ascii="Times New Roman" w:hAnsi="Times New Roman"/>
                <w:sz w:val="24"/>
              </w:rPr>
              <w:t xml:space="preserve">Основы теории термической обработки металлов и сплавов   2 </w:t>
            </w:r>
            <w:proofErr w:type="spellStart"/>
            <w:r>
              <w:rPr>
                <w:rFonts w:ascii="Times New Roman" w:hAnsi="Times New Roman"/>
                <w:sz w:val="24"/>
              </w:rPr>
              <w:t>ак.ч</w:t>
            </w:r>
            <w:proofErr w:type="spellEnd"/>
            <w:r>
              <w:rPr>
                <w:rFonts w:ascii="Times New Roman" w:hAnsi="Times New Roman"/>
                <w:sz w:val="24"/>
              </w:rPr>
              <w:t>.</w:t>
            </w:r>
          </w:p>
        </w:tc>
      </w:tr>
      <w:tr w:rsidR="002C0F6D" w14:paraId="5B5C49B8" w14:textId="77777777" w:rsidTr="00561F02">
        <w:trPr>
          <w:trHeight w:val="268"/>
        </w:trPr>
        <w:tc>
          <w:tcPr>
            <w:tcW w:w="2377" w:type="dxa"/>
            <w:tcBorders>
              <w:top w:val="single" w:sz="4" w:space="0" w:color="000000"/>
              <w:left w:val="single" w:sz="4" w:space="0" w:color="000000"/>
              <w:bottom w:val="single" w:sz="4" w:space="0" w:color="000000"/>
              <w:right w:val="single" w:sz="4" w:space="0" w:color="000000"/>
            </w:tcBorders>
          </w:tcPr>
          <w:p w14:paraId="774A779F" w14:textId="77777777" w:rsidR="002C0F6D" w:rsidRDefault="00563AC3">
            <w:pPr>
              <w:rPr>
                <w:rFonts w:ascii="Times New Roman" w:hAnsi="Times New Roman"/>
                <w:sz w:val="24"/>
              </w:rPr>
            </w:pPr>
            <w:r>
              <w:rPr>
                <w:rFonts w:ascii="Times New Roman" w:hAnsi="Times New Roman"/>
                <w:sz w:val="24"/>
              </w:rPr>
              <w:t>Тема 5.1Теоретические основы термической обработки сталей</w:t>
            </w:r>
          </w:p>
        </w:tc>
        <w:tc>
          <w:tcPr>
            <w:tcW w:w="7257" w:type="dxa"/>
            <w:tcBorders>
              <w:top w:val="single" w:sz="4" w:space="0" w:color="000000"/>
              <w:left w:val="single" w:sz="4" w:space="0" w:color="000000"/>
              <w:bottom w:val="single" w:sz="4" w:space="0" w:color="000000"/>
              <w:right w:val="single" w:sz="4" w:space="0" w:color="000000"/>
            </w:tcBorders>
          </w:tcPr>
          <w:p w14:paraId="7EDC0FEF" w14:textId="77777777" w:rsidR="002C0F6D" w:rsidRDefault="00563AC3">
            <w:pPr>
              <w:rPr>
                <w:rFonts w:ascii="Times New Roman" w:hAnsi="Times New Roman"/>
                <w:sz w:val="24"/>
              </w:rPr>
            </w:pPr>
            <w:r>
              <w:rPr>
                <w:rFonts w:ascii="Times New Roman" w:hAnsi="Times New Roman"/>
                <w:sz w:val="24"/>
              </w:rPr>
              <w:t>Цели термической обработки металлов и сплавов. Виды термической обработки металлов. Возможности применения термической обработки металлов и сплавов в связи с диаграммой состояния. Превращения, протекающие в структуре стали при нагреве и охлаждении. Механизм основных превращений: перлита в аустенит, аустенита в перлит при медленном охлаждении. Закономерности превращения. Промежуточное превращение. Превращение аустенита в мартенсит при высоких скоростях охлаждения. Превращение мартенсита в перлит.</w:t>
            </w:r>
          </w:p>
        </w:tc>
      </w:tr>
      <w:tr w:rsidR="002C0F6D" w14:paraId="02D34131" w14:textId="77777777" w:rsidTr="00561F02">
        <w:trPr>
          <w:trHeight w:val="276"/>
        </w:trPr>
        <w:tc>
          <w:tcPr>
            <w:tcW w:w="2377" w:type="dxa"/>
            <w:tcBorders>
              <w:top w:val="single" w:sz="4" w:space="0" w:color="000000"/>
              <w:left w:val="single" w:sz="4" w:space="0" w:color="000000"/>
              <w:bottom w:val="single" w:sz="4" w:space="0" w:color="000000"/>
              <w:right w:val="single" w:sz="4" w:space="0" w:color="000000"/>
            </w:tcBorders>
          </w:tcPr>
          <w:p w14:paraId="7E850875" w14:textId="77777777" w:rsidR="002C0F6D" w:rsidRDefault="00563AC3">
            <w:pPr>
              <w:rPr>
                <w:rFonts w:ascii="Times New Roman" w:hAnsi="Times New Roman"/>
                <w:sz w:val="24"/>
              </w:rPr>
            </w:pPr>
            <w:r>
              <w:rPr>
                <w:rFonts w:ascii="Times New Roman" w:hAnsi="Times New Roman"/>
                <w:sz w:val="24"/>
              </w:rPr>
              <w:t>Раздел 6.</w:t>
            </w:r>
          </w:p>
        </w:tc>
        <w:tc>
          <w:tcPr>
            <w:tcW w:w="7257" w:type="dxa"/>
            <w:tcBorders>
              <w:top w:val="single" w:sz="4" w:space="0" w:color="000000"/>
              <w:left w:val="single" w:sz="4" w:space="0" w:color="000000"/>
              <w:bottom w:val="single" w:sz="4" w:space="0" w:color="000000"/>
              <w:right w:val="single" w:sz="4" w:space="0" w:color="000000"/>
            </w:tcBorders>
          </w:tcPr>
          <w:p w14:paraId="50A270EE" w14:textId="77777777" w:rsidR="002C0F6D" w:rsidRDefault="00563AC3">
            <w:pPr>
              <w:rPr>
                <w:rFonts w:ascii="Times New Roman" w:hAnsi="Times New Roman"/>
                <w:sz w:val="24"/>
              </w:rPr>
            </w:pPr>
            <w:r>
              <w:rPr>
                <w:rFonts w:ascii="Times New Roman" w:hAnsi="Times New Roman"/>
                <w:sz w:val="24"/>
              </w:rPr>
              <w:t xml:space="preserve">Технология термической обработки стали и чугуна    8 </w:t>
            </w:r>
            <w:proofErr w:type="spellStart"/>
            <w:r>
              <w:rPr>
                <w:rFonts w:ascii="Times New Roman" w:hAnsi="Times New Roman"/>
                <w:sz w:val="24"/>
              </w:rPr>
              <w:t>ак.ч</w:t>
            </w:r>
            <w:proofErr w:type="spellEnd"/>
            <w:r>
              <w:rPr>
                <w:rFonts w:ascii="Times New Roman" w:hAnsi="Times New Roman"/>
                <w:sz w:val="24"/>
              </w:rPr>
              <w:t>.</w:t>
            </w:r>
          </w:p>
        </w:tc>
      </w:tr>
      <w:tr w:rsidR="002C0F6D" w14:paraId="53E662FB" w14:textId="77777777" w:rsidTr="00561F02">
        <w:trPr>
          <w:trHeight w:val="810"/>
        </w:trPr>
        <w:tc>
          <w:tcPr>
            <w:tcW w:w="2377" w:type="dxa"/>
            <w:tcBorders>
              <w:top w:val="single" w:sz="4" w:space="0" w:color="000000"/>
              <w:left w:val="single" w:sz="4" w:space="0" w:color="000000"/>
              <w:bottom w:val="single" w:sz="4" w:space="0" w:color="000000"/>
              <w:right w:val="single" w:sz="4" w:space="0" w:color="000000"/>
            </w:tcBorders>
          </w:tcPr>
          <w:p w14:paraId="7D78A966" w14:textId="77777777" w:rsidR="002C0F6D" w:rsidRDefault="00563AC3">
            <w:pPr>
              <w:rPr>
                <w:rFonts w:ascii="Times New Roman" w:hAnsi="Times New Roman"/>
                <w:sz w:val="24"/>
              </w:rPr>
            </w:pPr>
            <w:r>
              <w:rPr>
                <w:rFonts w:ascii="Times New Roman" w:hAnsi="Times New Roman"/>
                <w:sz w:val="24"/>
              </w:rPr>
              <w:t>Тема 6.1 Термическая обработка стали</w:t>
            </w:r>
          </w:p>
        </w:tc>
        <w:tc>
          <w:tcPr>
            <w:tcW w:w="7257" w:type="dxa"/>
            <w:tcBorders>
              <w:top w:val="single" w:sz="4" w:space="0" w:color="000000"/>
              <w:left w:val="single" w:sz="4" w:space="0" w:color="000000"/>
              <w:bottom w:val="single" w:sz="4" w:space="0" w:color="000000"/>
              <w:right w:val="single" w:sz="4" w:space="0" w:color="000000"/>
            </w:tcBorders>
          </w:tcPr>
          <w:p w14:paraId="19079B88" w14:textId="77777777" w:rsidR="002C0F6D" w:rsidRDefault="00563AC3">
            <w:pPr>
              <w:rPr>
                <w:rFonts w:ascii="Times New Roman" w:hAnsi="Times New Roman"/>
                <w:sz w:val="24"/>
              </w:rPr>
            </w:pPr>
            <w:r>
              <w:rPr>
                <w:rFonts w:ascii="Times New Roman" w:hAnsi="Times New Roman"/>
                <w:sz w:val="24"/>
              </w:rPr>
              <w:t xml:space="preserve">Основные операции термической обработки и их цели. Отжиг стали Виды отжига Закалка стали.. Закалочные среды. Способы закалки. Отпуск стали. Виды и назначения. </w:t>
            </w:r>
          </w:p>
        </w:tc>
      </w:tr>
      <w:tr w:rsidR="002C0F6D" w14:paraId="3B67FC95" w14:textId="77777777" w:rsidTr="00561F02">
        <w:trPr>
          <w:trHeight w:val="424"/>
        </w:trPr>
        <w:tc>
          <w:tcPr>
            <w:tcW w:w="2377" w:type="dxa"/>
            <w:tcBorders>
              <w:top w:val="single" w:sz="4" w:space="0" w:color="000000"/>
              <w:left w:val="single" w:sz="4" w:space="0" w:color="000000"/>
              <w:bottom w:val="single" w:sz="4" w:space="0" w:color="000000"/>
              <w:right w:val="single" w:sz="4" w:space="0" w:color="000000"/>
            </w:tcBorders>
          </w:tcPr>
          <w:p w14:paraId="48702853" w14:textId="77777777" w:rsidR="002C0F6D" w:rsidRDefault="00563AC3">
            <w:pPr>
              <w:rPr>
                <w:rFonts w:ascii="Times New Roman" w:hAnsi="Times New Roman"/>
                <w:sz w:val="24"/>
              </w:rPr>
            </w:pPr>
            <w:r>
              <w:rPr>
                <w:rFonts w:ascii="Times New Roman" w:hAnsi="Times New Roman"/>
                <w:sz w:val="24"/>
              </w:rPr>
              <w:t>Тема 6.2 Термическая обработка чугуна</w:t>
            </w:r>
          </w:p>
        </w:tc>
        <w:tc>
          <w:tcPr>
            <w:tcW w:w="7257" w:type="dxa"/>
            <w:tcBorders>
              <w:top w:val="single" w:sz="4" w:space="0" w:color="000000"/>
              <w:left w:val="single" w:sz="4" w:space="0" w:color="000000"/>
              <w:bottom w:val="single" w:sz="4" w:space="0" w:color="000000"/>
              <w:right w:val="single" w:sz="4" w:space="0" w:color="000000"/>
            </w:tcBorders>
          </w:tcPr>
          <w:p w14:paraId="11C7DCA2" w14:textId="77777777" w:rsidR="002C0F6D" w:rsidRDefault="00563AC3">
            <w:pPr>
              <w:rPr>
                <w:rFonts w:ascii="Times New Roman" w:hAnsi="Times New Roman"/>
                <w:sz w:val="24"/>
              </w:rPr>
            </w:pPr>
            <w:r>
              <w:rPr>
                <w:rFonts w:ascii="Times New Roman" w:hAnsi="Times New Roman"/>
                <w:sz w:val="24"/>
              </w:rPr>
              <w:t>Особенности термической обработки чугуна. Отжиг для снятия остаточных напряжений. Отжиг для смягчения чугуна. Закалка и отпуск чугуна.</w:t>
            </w:r>
          </w:p>
        </w:tc>
      </w:tr>
      <w:tr w:rsidR="002C0F6D" w14:paraId="48D3B466" w14:textId="77777777" w:rsidTr="00561F02">
        <w:trPr>
          <w:trHeight w:val="424"/>
        </w:trPr>
        <w:tc>
          <w:tcPr>
            <w:tcW w:w="2377" w:type="dxa"/>
            <w:tcBorders>
              <w:top w:val="single" w:sz="4" w:space="0" w:color="000000"/>
              <w:left w:val="single" w:sz="4" w:space="0" w:color="000000"/>
              <w:bottom w:val="single" w:sz="4" w:space="0" w:color="000000"/>
              <w:right w:val="single" w:sz="4" w:space="0" w:color="000000"/>
            </w:tcBorders>
          </w:tcPr>
          <w:p w14:paraId="1F51AFC8" w14:textId="77777777" w:rsidR="002C0F6D" w:rsidRDefault="002C0F6D">
            <w:pPr>
              <w:rPr>
                <w:rFonts w:ascii="Times New Roman" w:hAnsi="Times New Roman"/>
                <w:sz w:val="24"/>
              </w:rPr>
            </w:pPr>
          </w:p>
        </w:tc>
        <w:tc>
          <w:tcPr>
            <w:tcW w:w="7257" w:type="dxa"/>
            <w:tcBorders>
              <w:top w:val="single" w:sz="4" w:space="0" w:color="000000"/>
              <w:left w:val="single" w:sz="4" w:space="0" w:color="000000"/>
              <w:bottom w:val="single" w:sz="4" w:space="0" w:color="000000"/>
              <w:right w:val="single" w:sz="4" w:space="0" w:color="000000"/>
            </w:tcBorders>
          </w:tcPr>
          <w:p w14:paraId="1BD1425B" w14:textId="77777777" w:rsidR="002C0F6D" w:rsidRDefault="00563AC3">
            <w:pPr>
              <w:rPr>
                <w:rFonts w:ascii="Times New Roman" w:hAnsi="Times New Roman"/>
                <w:sz w:val="24"/>
              </w:rPr>
            </w:pPr>
            <w:r>
              <w:rPr>
                <w:rFonts w:ascii="Times New Roman" w:hAnsi="Times New Roman"/>
                <w:sz w:val="24"/>
              </w:rPr>
              <w:t xml:space="preserve">В том числе практических и лабораторных занятий: </w:t>
            </w:r>
          </w:p>
          <w:p w14:paraId="45EB6776" w14:textId="77777777" w:rsidR="002C0F6D" w:rsidRDefault="00563AC3">
            <w:pPr>
              <w:rPr>
                <w:rFonts w:ascii="Times New Roman" w:hAnsi="Times New Roman"/>
                <w:sz w:val="24"/>
              </w:rPr>
            </w:pPr>
            <w:r>
              <w:rPr>
                <w:rFonts w:ascii="Times New Roman" w:hAnsi="Times New Roman"/>
                <w:sz w:val="24"/>
              </w:rPr>
              <w:t xml:space="preserve">Лабораторная работа № 6 Закалка стали. </w:t>
            </w:r>
          </w:p>
          <w:p w14:paraId="72ED01DD" w14:textId="77777777" w:rsidR="002C0F6D" w:rsidRDefault="00563AC3">
            <w:pPr>
              <w:rPr>
                <w:rFonts w:ascii="Times New Roman" w:hAnsi="Times New Roman"/>
                <w:sz w:val="24"/>
              </w:rPr>
            </w:pPr>
            <w:r>
              <w:rPr>
                <w:rFonts w:ascii="Times New Roman" w:hAnsi="Times New Roman"/>
                <w:sz w:val="24"/>
              </w:rPr>
              <w:t xml:space="preserve">Лабораторная работа № 7 Отпуск стали </w:t>
            </w:r>
          </w:p>
          <w:p w14:paraId="096D7FFD" w14:textId="77777777" w:rsidR="002C0F6D" w:rsidRDefault="00563AC3">
            <w:pPr>
              <w:rPr>
                <w:rFonts w:ascii="Times New Roman" w:hAnsi="Times New Roman"/>
                <w:sz w:val="24"/>
              </w:rPr>
            </w:pPr>
            <w:r>
              <w:rPr>
                <w:rFonts w:ascii="Times New Roman" w:hAnsi="Times New Roman"/>
                <w:sz w:val="24"/>
              </w:rPr>
              <w:t>Практическая работа построение графика проведения термической обработки</w:t>
            </w:r>
          </w:p>
        </w:tc>
      </w:tr>
      <w:tr w:rsidR="002C0F6D" w14:paraId="5684352A" w14:textId="77777777" w:rsidTr="00561F02">
        <w:trPr>
          <w:trHeight w:val="315"/>
        </w:trPr>
        <w:tc>
          <w:tcPr>
            <w:tcW w:w="2377" w:type="dxa"/>
            <w:tcBorders>
              <w:top w:val="single" w:sz="4" w:space="0" w:color="000000"/>
              <w:left w:val="single" w:sz="4" w:space="0" w:color="000000"/>
              <w:bottom w:val="single" w:sz="4" w:space="0" w:color="000000"/>
              <w:right w:val="single" w:sz="4" w:space="0" w:color="000000"/>
            </w:tcBorders>
          </w:tcPr>
          <w:p w14:paraId="7CBC7C53" w14:textId="77777777" w:rsidR="002C0F6D" w:rsidRDefault="00563AC3">
            <w:pPr>
              <w:rPr>
                <w:rFonts w:ascii="Times New Roman" w:hAnsi="Times New Roman"/>
                <w:sz w:val="24"/>
              </w:rPr>
            </w:pPr>
            <w:r>
              <w:rPr>
                <w:rFonts w:ascii="Times New Roman" w:hAnsi="Times New Roman"/>
                <w:sz w:val="24"/>
              </w:rPr>
              <w:t>Раздел 7.</w:t>
            </w:r>
          </w:p>
        </w:tc>
        <w:tc>
          <w:tcPr>
            <w:tcW w:w="7257" w:type="dxa"/>
            <w:tcBorders>
              <w:top w:val="single" w:sz="4" w:space="0" w:color="000000"/>
              <w:left w:val="single" w:sz="4" w:space="0" w:color="000000"/>
              <w:bottom w:val="single" w:sz="4" w:space="0" w:color="000000"/>
              <w:right w:val="single" w:sz="4" w:space="0" w:color="000000"/>
            </w:tcBorders>
          </w:tcPr>
          <w:p w14:paraId="65FA8319" w14:textId="77777777" w:rsidR="002C0F6D" w:rsidRDefault="00563AC3">
            <w:pPr>
              <w:rPr>
                <w:rFonts w:ascii="Times New Roman" w:hAnsi="Times New Roman"/>
                <w:sz w:val="24"/>
              </w:rPr>
            </w:pPr>
            <w:r>
              <w:rPr>
                <w:rFonts w:ascii="Times New Roman" w:hAnsi="Times New Roman"/>
                <w:sz w:val="24"/>
              </w:rPr>
              <w:t xml:space="preserve">Химико-термическая обработка стали   2 </w:t>
            </w:r>
            <w:proofErr w:type="spellStart"/>
            <w:r>
              <w:rPr>
                <w:rFonts w:ascii="Times New Roman" w:hAnsi="Times New Roman"/>
                <w:sz w:val="24"/>
              </w:rPr>
              <w:t>ак.ч</w:t>
            </w:r>
            <w:proofErr w:type="spellEnd"/>
            <w:r>
              <w:rPr>
                <w:rFonts w:ascii="Times New Roman" w:hAnsi="Times New Roman"/>
                <w:sz w:val="24"/>
              </w:rPr>
              <w:t>.</w:t>
            </w:r>
          </w:p>
        </w:tc>
      </w:tr>
      <w:tr w:rsidR="002C0F6D" w14:paraId="42947967" w14:textId="77777777" w:rsidTr="00561F02">
        <w:trPr>
          <w:trHeight w:val="552"/>
        </w:trPr>
        <w:tc>
          <w:tcPr>
            <w:tcW w:w="2377" w:type="dxa"/>
            <w:tcBorders>
              <w:top w:val="single" w:sz="4" w:space="0" w:color="000000"/>
              <w:left w:val="single" w:sz="4" w:space="0" w:color="000000"/>
              <w:bottom w:val="single" w:sz="4" w:space="0" w:color="000000"/>
              <w:right w:val="single" w:sz="4" w:space="0" w:color="000000"/>
            </w:tcBorders>
          </w:tcPr>
          <w:p w14:paraId="28F8795B" w14:textId="77777777" w:rsidR="002C0F6D" w:rsidRDefault="00563AC3">
            <w:pPr>
              <w:rPr>
                <w:rFonts w:ascii="Times New Roman" w:hAnsi="Times New Roman"/>
                <w:sz w:val="24"/>
              </w:rPr>
            </w:pPr>
            <w:r>
              <w:rPr>
                <w:rFonts w:ascii="Times New Roman" w:hAnsi="Times New Roman"/>
                <w:sz w:val="24"/>
              </w:rPr>
              <w:lastRenderedPageBreak/>
              <w:t>Тема 7.1 ХМО стали</w:t>
            </w:r>
          </w:p>
        </w:tc>
        <w:tc>
          <w:tcPr>
            <w:tcW w:w="7257" w:type="dxa"/>
            <w:tcBorders>
              <w:top w:val="single" w:sz="4" w:space="0" w:color="000000"/>
              <w:left w:val="single" w:sz="4" w:space="0" w:color="000000"/>
              <w:bottom w:val="single" w:sz="4" w:space="0" w:color="000000"/>
              <w:right w:val="single" w:sz="4" w:space="0" w:color="000000"/>
            </w:tcBorders>
          </w:tcPr>
          <w:p w14:paraId="5F545D84" w14:textId="77777777" w:rsidR="002C0F6D" w:rsidRDefault="00563AC3">
            <w:pPr>
              <w:rPr>
                <w:rFonts w:ascii="Times New Roman" w:hAnsi="Times New Roman"/>
                <w:sz w:val="24"/>
              </w:rPr>
            </w:pPr>
            <w:r>
              <w:rPr>
                <w:rFonts w:ascii="Times New Roman" w:hAnsi="Times New Roman"/>
                <w:sz w:val="24"/>
              </w:rPr>
              <w:t xml:space="preserve">Физические основы химико-термической обработки. Связь между диаграммой состояния и структурой диффузионного слоя. Коэффициент диффузии и факторы, влияющие на ее величину. Цементация стали. Твердая и газовая цементация. Выбор стали. Технология выполнения цементации. Химические реакции в газовой среде. Термическая обработка </w:t>
            </w:r>
            <w:proofErr w:type="spellStart"/>
            <w:r>
              <w:rPr>
                <w:rFonts w:ascii="Times New Roman" w:hAnsi="Times New Roman"/>
                <w:sz w:val="24"/>
              </w:rPr>
              <w:t>цементованных</w:t>
            </w:r>
            <w:proofErr w:type="spellEnd"/>
            <w:r>
              <w:rPr>
                <w:rFonts w:ascii="Times New Roman" w:hAnsi="Times New Roman"/>
                <w:sz w:val="24"/>
              </w:rPr>
              <w:t xml:space="preserve"> изделий. Структура и свойства </w:t>
            </w:r>
            <w:proofErr w:type="spellStart"/>
            <w:r>
              <w:rPr>
                <w:rFonts w:ascii="Times New Roman" w:hAnsi="Times New Roman"/>
                <w:sz w:val="24"/>
              </w:rPr>
              <w:t>цементованных</w:t>
            </w:r>
            <w:proofErr w:type="spellEnd"/>
            <w:r>
              <w:rPr>
                <w:rFonts w:ascii="Times New Roman" w:hAnsi="Times New Roman"/>
                <w:sz w:val="24"/>
              </w:rPr>
              <w:t xml:space="preserve"> деталей машин. Азотирование стали. Выбор стали. Предварительная термическая обработка. Технология процесса азотирования. Структура и свойства азотированных изделий. </w:t>
            </w:r>
            <w:proofErr w:type="spellStart"/>
            <w:r>
              <w:rPr>
                <w:rFonts w:ascii="Times New Roman" w:hAnsi="Times New Roman"/>
                <w:sz w:val="24"/>
              </w:rPr>
              <w:t>Нитроцементация</w:t>
            </w:r>
            <w:proofErr w:type="spellEnd"/>
            <w:r>
              <w:rPr>
                <w:rFonts w:ascii="Times New Roman" w:hAnsi="Times New Roman"/>
                <w:sz w:val="24"/>
              </w:rPr>
              <w:t xml:space="preserve"> и цианирование.</w:t>
            </w:r>
          </w:p>
        </w:tc>
      </w:tr>
      <w:tr w:rsidR="002C0F6D" w14:paraId="22F4011B" w14:textId="77777777" w:rsidTr="00561F02">
        <w:trPr>
          <w:trHeight w:val="537"/>
        </w:trPr>
        <w:tc>
          <w:tcPr>
            <w:tcW w:w="2377" w:type="dxa"/>
            <w:tcBorders>
              <w:top w:val="single" w:sz="4" w:space="0" w:color="000000"/>
              <w:left w:val="single" w:sz="4" w:space="0" w:color="000000"/>
              <w:bottom w:val="single" w:sz="4" w:space="0" w:color="000000"/>
              <w:right w:val="single" w:sz="4" w:space="0" w:color="000000"/>
            </w:tcBorders>
          </w:tcPr>
          <w:p w14:paraId="55024633" w14:textId="77777777" w:rsidR="002C0F6D" w:rsidRDefault="00563AC3">
            <w:pPr>
              <w:rPr>
                <w:rFonts w:ascii="Times New Roman" w:hAnsi="Times New Roman"/>
                <w:sz w:val="24"/>
              </w:rPr>
            </w:pPr>
            <w:r>
              <w:rPr>
                <w:rFonts w:ascii="Times New Roman" w:hAnsi="Times New Roman"/>
                <w:sz w:val="24"/>
              </w:rPr>
              <w:t>Раздел 8.</w:t>
            </w:r>
          </w:p>
        </w:tc>
        <w:tc>
          <w:tcPr>
            <w:tcW w:w="7257" w:type="dxa"/>
            <w:tcBorders>
              <w:top w:val="single" w:sz="4" w:space="0" w:color="000000"/>
              <w:left w:val="single" w:sz="4" w:space="0" w:color="000000"/>
              <w:bottom w:val="single" w:sz="4" w:space="0" w:color="000000"/>
              <w:right w:val="single" w:sz="4" w:space="0" w:color="000000"/>
            </w:tcBorders>
          </w:tcPr>
          <w:p w14:paraId="534BEDF0" w14:textId="77777777" w:rsidR="002C0F6D" w:rsidRDefault="00563AC3">
            <w:pPr>
              <w:rPr>
                <w:rFonts w:ascii="Times New Roman" w:hAnsi="Times New Roman"/>
                <w:sz w:val="24"/>
              </w:rPr>
            </w:pPr>
            <w:r>
              <w:rPr>
                <w:rFonts w:ascii="Times New Roman" w:hAnsi="Times New Roman"/>
                <w:sz w:val="24"/>
              </w:rPr>
              <w:t xml:space="preserve">Структура и свойства промышленных цветных металлов и сплавов   12 </w:t>
            </w:r>
            <w:proofErr w:type="spellStart"/>
            <w:r>
              <w:rPr>
                <w:rFonts w:ascii="Times New Roman" w:hAnsi="Times New Roman"/>
                <w:sz w:val="24"/>
              </w:rPr>
              <w:t>ак.ч</w:t>
            </w:r>
            <w:proofErr w:type="spellEnd"/>
            <w:r>
              <w:rPr>
                <w:rFonts w:ascii="Times New Roman" w:hAnsi="Times New Roman"/>
                <w:sz w:val="24"/>
              </w:rPr>
              <w:t>.</w:t>
            </w:r>
          </w:p>
        </w:tc>
      </w:tr>
      <w:tr w:rsidR="002C0F6D" w14:paraId="435BC430" w14:textId="77777777" w:rsidTr="00561F02">
        <w:trPr>
          <w:trHeight w:val="537"/>
        </w:trPr>
        <w:tc>
          <w:tcPr>
            <w:tcW w:w="2377" w:type="dxa"/>
            <w:tcBorders>
              <w:top w:val="single" w:sz="4" w:space="0" w:color="000000"/>
              <w:left w:val="single" w:sz="4" w:space="0" w:color="000000"/>
              <w:bottom w:val="single" w:sz="4" w:space="0" w:color="000000"/>
              <w:right w:val="single" w:sz="4" w:space="0" w:color="000000"/>
            </w:tcBorders>
          </w:tcPr>
          <w:p w14:paraId="05DB3863" w14:textId="77777777" w:rsidR="002C0F6D" w:rsidRDefault="00563AC3">
            <w:pPr>
              <w:rPr>
                <w:rFonts w:ascii="Times New Roman" w:hAnsi="Times New Roman"/>
                <w:sz w:val="24"/>
              </w:rPr>
            </w:pPr>
            <w:r>
              <w:rPr>
                <w:rFonts w:ascii="Times New Roman" w:hAnsi="Times New Roman"/>
                <w:sz w:val="24"/>
              </w:rPr>
              <w:t>Тема 8.1 Медь и ее сплавы</w:t>
            </w:r>
          </w:p>
        </w:tc>
        <w:tc>
          <w:tcPr>
            <w:tcW w:w="7257" w:type="dxa"/>
            <w:tcBorders>
              <w:top w:val="single" w:sz="4" w:space="0" w:color="000000"/>
              <w:left w:val="single" w:sz="4" w:space="0" w:color="000000"/>
              <w:bottom w:val="single" w:sz="4" w:space="0" w:color="000000"/>
              <w:right w:val="single" w:sz="4" w:space="0" w:color="000000"/>
            </w:tcBorders>
          </w:tcPr>
          <w:p w14:paraId="460EDDB2" w14:textId="77777777" w:rsidR="002C0F6D" w:rsidRDefault="00563AC3">
            <w:pPr>
              <w:rPr>
                <w:rFonts w:ascii="Times New Roman" w:hAnsi="Times New Roman"/>
                <w:sz w:val="24"/>
              </w:rPr>
            </w:pPr>
            <w:r>
              <w:rPr>
                <w:rFonts w:ascii="Times New Roman" w:hAnsi="Times New Roman"/>
                <w:sz w:val="24"/>
              </w:rPr>
              <w:t xml:space="preserve">Медь и ее сплавы. Свойства меди. Влияние примесей на свойства меди. Сплавы на основе меди. Латуни. Диаграмма состояния медь-цинк. Промышленные марки латуней, термообработка и применение. Специальные латуни Маркировка латуней по ГОСТ. Бронзы. </w:t>
            </w:r>
            <w:proofErr w:type="spellStart"/>
            <w:r>
              <w:rPr>
                <w:rFonts w:ascii="Times New Roman" w:hAnsi="Times New Roman"/>
                <w:sz w:val="24"/>
              </w:rPr>
              <w:t>Оловянистые</w:t>
            </w:r>
            <w:proofErr w:type="spellEnd"/>
            <w:r>
              <w:rPr>
                <w:rFonts w:ascii="Times New Roman" w:hAnsi="Times New Roman"/>
                <w:sz w:val="24"/>
              </w:rPr>
              <w:t xml:space="preserve">, алюминиевые, бериллиевые бронзы, их структура и свойства. Принципы термической обработки. Промышленные марки и применение бронз, маркировка бронз по ГОСТ. Влияние фосфора, свинца, никеля, цинка, алюминия, кремния на свойства бронз. </w:t>
            </w:r>
            <w:proofErr w:type="spellStart"/>
            <w:r>
              <w:rPr>
                <w:rFonts w:ascii="Times New Roman" w:hAnsi="Times New Roman"/>
                <w:sz w:val="24"/>
              </w:rPr>
              <w:t>Медноникелевые</w:t>
            </w:r>
            <w:proofErr w:type="spellEnd"/>
            <w:r>
              <w:rPr>
                <w:rFonts w:ascii="Times New Roman" w:hAnsi="Times New Roman"/>
                <w:sz w:val="24"/>
              </w:rPr>
              <w:t xml:space="preserve"> сплавы. Классификация, маркировка по ГОСТ, область их применения. </w:t>
            </w:r>
          </w:p>
        </w:tc>
      </w:tr>
      <w:tr w:rsidR="002C0F6D" w14:paraId="0264C282" w14:textId="77777777" w:rsidTr="00561F02">
        <w:trPr>
          <w:trHeight w:val="1418"/>
        </w:trPr>
        <w:tc>
          <w:tcPr>
            <w:tcW w:w="2377" w:type="dxa"/>
            <w:tcBorders>
              <w:top w:val="single" w:sz="4" w:space="0" w:color="000000"/>
              <w:left w:val="single" w:sz="4" w:space="0" w:color="000000"/>
              <w:bottom w:val="single" w:sz="4" w:space="0" w:color="000000"/>
              <w:right w:val="single" w:sz="4" w:space="0" w:color="000000"/>
            </w:tcBorders>
          </w:tcPr>
          <w:p w14:paraId="32824D11" w14:textId="77777777" w:rsidR="002C0F6D" w:rsidRDefault="00563AC3">
            <w:pPr>
              <w:rPr>
                <w:rFonts w:ascii="Times New Roman" w:hAnsi="Times New Roman"/>
                <w:sz w:val="24"/>
              </w:rPr>
            </w:pPr>
            <w:r>
              <w:rPr>
                <w:rFonts w:ascii="Times New Roman" w:hAnsi="Times New Roman"/>
                <w:sz w:val="24"/>
              </w:rPr>
              <w:t>Тема 8.2 Алюминий и его сплавы</w:t>
            </w:r>
          </w:p>
        </w:tc>
        <w:tc>
          <w:tcPr>
            <w:tcW w:w="7257" w:type="dxa"/>
            <w:tcBorders>
              <w:top w:val="single" w:sz="4" w:space="0" w:color="000000"/>
              <w:left w:val="single" w:sz="4" w:space="0" w:color="000000"/>
              <w:bottom w:val="single" w:sz="4" w:space="0" w:color="000000"/>
              <w:right w:val="single" w:sz="4" w:space="0" w:color="000000"/>
            </w:tcBorders>
          </w:tcPr>
          <w:p w14:paraId="4BD340AB" w14:textId="77777777" w:rsidR="002C0F6D" w:rsidRDefault="00563AC3">
            <w:pPr>
              <w:rPr>
                <w:rFonts w:ascii="Times New Roman" w:hAnsi="Times New Roman"/>
                <w:sz w:val="24"/>
              </w:rPr>
            </w:pPr>
            <w:r>
              <w:rPr>
                <w:rFonts w:ascii="Times New Roman" w:hAnsi="Times New Roman"/>
                <w:sz w:val="24"/>
              </w:rPr>
              <w:t>Алюминий и его сплавы. Свойства, промышленные марки и применение алюминия Сплавы на основе алюминия. Деформируемые, упрочняемые и не упрочняемые термической обработкой. Термическая обработка алюминиевых сплавов (закалка и старение). Маркировка, области применения. Литейные алюминиевые сплавы. Сплавы с кремнием .Модифицирование силуминов. Свойства и области применения алюминиевых сплавов. Жаропрочные алюминиевые сплавы</w:t>
            </w:r>
          </w:p>
        </w:tc>
      </w:tr>
      <w:tr w:rsidR="002C0F6D" w14:paraId="5C347AE5" w14:textId="77777777" w:rsidTr="00561F02">
        <w:trPr>
          <w:trHeight w:val="690"/>
        </w:trPr>
        <w:tc>
          <w:tcPr>
            <w:tcW w:w="2377" w:type="dxa"/>
            <w:tcBorders>
              <w:top w:val="single" w:sz="4" w:space="0" w:color="000000"/>
              <w:left w:val="single" w:sz="4" w:space="0" w:color="000000"/>
              <w:bottom w:val="single" w:sz="4" w:space="0" w:color="000000"/>
              <w:right w:val="single" w:sz="4" w:space="0" w:color="000000"/>
            </w:tcBorders>
          </w:tcPr>
          <w:p w14:paraId="6E86954B" w14:textId="77777777" w:rsidR="002C0F6D" w:rsidRDefault="00563AC3">
            <w:pPr>
              <w:rPr>
                <w:rFonts w:ascii="Times New Roman" w:hAnsi="Times New Roman"/>
                <w:sz w:val="24"/>
              </w:rPr>
            </w:pPr>
            <w:r>
              <w:rPr>
                <w:rFonts w:ascii="Times New Roman" w:hAnsi="Times New Roman"/>
                <w:sz w:val="24"/>
              </w:rPr>
              <w:t>Тема 8.3 Цветные металлы и их сплавы</w:t>
            </w:r>
          </w:p>
        </w:tc>
        <w:tc>
          <w:tcPr>
            <w:tcW w:w="7257" w:type="dxa"/>
            <w:tcBorders>
              <w:top w:val="single" w:sz="4" w:space="0" w:color="000000"/>
              <w:left w:val="single" w:sz="4" w:space="0" w:color="000000"/>
              <w:bottom w:val="single" w:sz="4" w:space="0" w:color="000000"/>
              <w:right w:val="single" w:sz="4" w:space="0" w:color="000000"/>
            </w:tcBorders>
          </w:tcPr>
          <w:p w14:paraId="3C1A5490" w14:textId="77777777" w:rsidR="002C0F6D" w:rsidRDefault="00563AC3">
            <w:pPr>
              <w:rPr>
                <w:rFonts w:ascii="Times New Roman" w:hAnsi="Times New Roman"/>
                <w:sz w:val="24"/>
              </w:rPr>
            </w:pPr>
            <w:r>
              <w:rPr>
                <w:rFonts w:ascii="Times New Roman" w:hAnsi="Times New Roman"/>
                <w:sz w:val="24"/>
              </w:rPr>
              <w:t>Титан и его сплавы. Свойства титана Полиморфные превращения в титане. Титановые сплавы. Легирующие элементы и стабилизаторы. Промышленные марки, свойства и применение важнейших титановых сплавов. Их маркировка Свойства магния. Сплавы на основе магния: литейные и деформируемые. Свойства никеля. Влияние примесей на свойства никеля. Свойства и область применения цинка и его сплавов.</w:t>
            </w:r>
          </w:p>
          <w:p w14:paraId="592ADB86" w14:textId="77777777" w:rsidR="002C0F6D" w:rsidRDefault="002C0F6D">
            <w:pPr>
              <w:rPr>
                <w:rFonts w:ascii="Times New Roman" w:hAnsi="Times New Roman"/>
                <w:sz w:val="24"/>
              </w:rPr>
            </w:pPr>
          </w:p>
        </w:tc>
      </w:tr>
      <w:tr w:rsidR="002C0F6D" w14:paraId="6955E028" w14:textId="77777777" w:rsidTr="00561F02">
        <w:trPr>
          <w:trHeight w:val="966"/>
        </w:trPr>
        <w:tc>
          <w:tcPr>
            <w:tcW w:w="2377" w:type="dxa"/>
            <w:tcBorders>
              <w:top w:val="single" w:sz="4" w:space="0" w:color="000000"/>
              <w:left w:val="single" w:sz="4" w:space="0" w:color="000000"/>
              <w:bottom w:val="single" w:sz="4" w:space="0" w:color="000000"/>
              <w:right w:val="single" w:sz="4" w:space="0" w:color="000000"/>
            </w:tcBorders>
          </w:tcPr>
          <w:p w14:paraId="645B8D83" w14:textId="77777777" w:rsidR="002C0F6D" w:rsidRDefault="002C0F6D">
            <w:pPr>
              <w:rPr>
                <w:rFonts w:ascii="Times New Roman" w:hAnsi="Times New Roman"/>
                <w:sz w:val="24"/>
              </w:rPr>
            </w:pPr>
          </w:p>
        </w:tc>
        <w:tc>
          <w:tcPr>
            <w:tcW w:w="7257" w:type="dxa"/>
            <w:tcBorders>
              <w:top w:val="single" w:sz="4" w:space="0" w:color="000000"/>
              <w:left w:val="single" w:sz="4" w:space="0" w:color="000000"/>
              <w:bottom w:val="single" w:sz="4" w:space="0" w:color="000000"/>
              <w:right w:val="single" w:sz="4" w:space="0" w:color="000000"/>
            </w:tcBorders>
          </w:tcPr>
          <w:p w14:paraId="2750D121" w14:textId="77777777" w:rsidR="002C0F6D" w:rsidRDefault="00563AC3">
            <w:pPr>
              <w:rPr>
                <w:rFonts w:ascii="Times New Roman" w:hAnsi="Times New Roman"/>
                <w:sz w:val="24"/>
              </w:rPr>
            </w:pPr>
            <w:r>
              <w:rPr>
                <w:rFonts w:ascii="Times New Roman" w:hAnsi="Times New Roman"/>
                <w:sz w:val="24"/>
              </w:rPr>
              <w:t xml:space="preserve">В том числе практических и лабораторных занятий: </w:t>
            </w:r>
          </w:p>
          <w:p w14:paraId="6273A019" w14:textId="77777777" w:rsidR="002C0F6D" w:rsidRDefault="00563AC3">
            <w:pPr>
              <w:rPr>
                <w:rFonts w:ascii="Times New Roman" w:hAnsi="Times New Roman"/>
                <w:sz w:val="24"/>
              </w:rPr>
            </w:pPr>
            <w:r>
              <w:rPr>
                <w:rFonts w:ascii="Times New Roman" w:hAnsi="Times New Roman"/>
                <w:sz w:val="24"/>
              </w:rPr>
              <w:t xml:space="preserve">Лабораторная работа № 8 Микроанализ латуни </w:t>
            </w:r>
          </w:p>
          <w:p w14:paraId="08D1D95E" w14:textId="77777777" w:rsidR="002C0F6D" w:rsidRDefault="00563AC3">
            <w:pPr>
              <w:rPr>
                <w:rFonts w:ascii="Times New Roman" w:hAnsi="Times New Roman"/>
                <w:sz w:val="24"/>
              </w:rPr>
            </w:pPr>
            <w:r>
              <w:rPr>
                <w:rFonts w:ascii="Times New Roman" w:hAnsi="Times New Roman"/>
                <w:sz w:val="24"/>
              </w:rPr>
              <w:t xml:space="preserve">Лабораторная работа № 9 Микроанализ бронзы </w:t>
            </w:r>
          </w:p>
          <w:p w14:paraId="758CAF68" w14:textId="77777777" w:rsidR="002C0F6D" w:rsidRDefault="00563AC3">
            <w:pPr>
              <w:rPr>
                <w:rFonts w:ascii="Times New Roman" w:hAnsi="Times New Roman"/>
                <w:sz w:val="24"/>
              </w:rPr>
            </w:pPr>
            <w:r>
              <w:rPr>
                <w:rFonts w:ascii="Times New Roman" w:hAnsi="Times New Roman"/>
                <w:sz w:val="24"/>
              </w:rPr>
              <w:t xml:space="preserve">Лабораторная работа № 10 Микроанализ алюминиевых сплавов </w:t>
            </w:r>
          </w:p>
          <w:p w14:paraId="313214D4" w14:textId="77777777" w:rsidR="002C0F6D" w:rsidRDefault="00563AC3">
            <w:pPr>
              <w:rPr>
                <w:rFonts w:ascii="Times New Roman" w:hAnsi="Times New Roman"/>
                <w:sz w:val="24"/>
              </w:rPr>
            </w:pPr>
            <w:r>
              <w:rPr>
                <w:rFonts w:ascii="Times New Roman" w:hAnsi="Times New Roman"/>
                <w:sz w:val="24"/>
              </w:rPr>
              <w:t xml:space="preserve"> </w:t>
            </w:r>
          </w:p>
        </w:tc>
      </w:tr>
      <w:tr w:rsidR="002C0F6D" w14:paraId="45DB7A94" w14:textId="77777777" w:rsidTr="00561F02">
        <w:trPr>
          <w:trHeight w:val="270"/>
        </w:trPr>
        <w:tc>
          <w:tcPr>
            <w:tcW w:w="2377" w:type="dxa"/>
            <w:tcBorders>
              <w:top w:val="single" w:sz="4" w:space="0" w:color="000000"/>
              <w:left w:val="single" w:sz="4" w:space="0" w:color="000000"/>
              <w:bottom w:val="single" w:sz="4" w:space="0" w:color="000000"/>
              <w:right w:val="single" w:sz="4" w:space="0" w:color="000000"/>
            </w:tcBorders>
          </w:tcPr>
          <w:p w14:paraId="1E8541E3" w14:textId="77777777" w:rsidR="002C0F6D" w:rsidRDefault="00563AC3">
            <w:pPr>
              <w:rPr>
                <w:rFonts w:ascii="Times New Roman" w:hAnsi="Times New Roman"/>
                <w:sz w:val="24"/>
              </w:rPr>
            </w:pPr>
            <w:r>
              <w:rPr>
                <w:rFonts w:ascii="Times New Roman" w:hAnsi="Times New Roman"/>
                <w:sz w:val="24"/>
              </w:rPr>
              <w:t>Раздел 9.</w:t>
            </w:r>
          </w:p>
        </w:tc>
        <w:tc>
          <w:tcPr>
            <w:tcW w:w="7257" w:type="dxa"/>
            <w:tcBorders>
              <w:top w:val="single" w:sz="4" w:space="0" w:color="000000"/>
              <w:left w:val="single" w:sz="4" w:space="0" w:color="000000"/>
              <w:bottom w:val="single" w:sz="4" w:space="0" w:color="000000"/>
              <w:right w:val="single" w:sz="4" w:space="0" w:color="000000"/>
            </w:tcBorders>
          </w:tcPr>
          <w:p w14:paraId="793D75C2" w14:textId="77777777" w:rsidR="002C0F6D" w:rsidRDefault="00563AC3">
            <w:pPr>
              <w:rPr>
                <w:rFonts w:ascii="Times New Roman" w:hAnsi="Times New Roman"/>
                <w:sz w:val="24"/>
              </w:rPr>
            </w:pPr>
            <w:r>
              <w:rPr>
                <w:rFonts w:ascii="Times New Roman" w:hAnsi="Times New Roman"/>
                <w:sz w:val="24"/>
              </w:rPr>
              <w:t xml:space="preserve">Неметаллические материалы    2 </w:t>
            </w:r>
            <w:proofErr w:type="spellStart"/>
            <w:r>
              <w:rPr>
                <w:rFonts w:ascii="Times New Roman" w:hAnsi="Times New Roman"/>
                <w:sz w:val="24"/>
              </w:rPr>
              <w:t>ак.ч</w:t>
            </w:r>
            <w:proofErr w:type="spellEnd"/>
            <w:r>
              <w:rPr>
                <w:rFonts w:ascii="Times New Roman" w:hAnsi="Times New Roman"/>
                <w:sz w:val="24"/>
              </w:rPr>
              <w:t>.</w:t>
            </w:r>
          </w:p>
        </w:tc>
      </w:tr>
      <w:tr w:rsidR="002C0F6D" w14:paraId="4E641A12" w14:textId="77777777" w:rsidTr="00561F02">
        <w:trPr>
          <w:trHeight w:val="709"/>
        </w:trPr>
        <w:tc>
          <w:tcPr>
            <w:tcW w:w="2377" w:type="dxa"/>
            <w:tcBorders>
              <w:top w:val="single" w:sz="4" w:space="0" w:color="000000"/>
              <w:left w:val="single" w:sz="4" w:space="0" w:color="000000"/>
              <w:bottom w:val="single" w:sz="4" w:space="0" w:color="000000"/>
              <w:right w:val="single" w:sz="4" w:space="0" w:color="000000"/>
            </w:tcBorders>
          </w:tcPr>
          <w:p w14:paraId="0FFA5736" w14:textId="77777777" w:rsidR="002C0F6D" w:rsidRDefault="00563AC3">
            <w:pPr>
              <w:rPr>
                <w:rFonts w:ascii="Times New Roman" w:hAnsi="Times New Roman"/>
                <w:sz w:val="24"/>
              </w:rPr>
            </w:pPr>
            <w:r>
              <w:rPr>
                <w:rFonts w:ascii="Times New Roman" w:hAnsi="Times New Roman"/>
                <w:sz w:val="24"/>
              </w:rPr>
              <w:t>Тема 9.1. Неметаллические материалы</w:t>
            </w:r>
          </w:p>
        </w:tc>
        <w:tc>
          <w:tcPr>
            <w:tcW w:w="7257" w:type="dxa"/>
            <w:tcBorders>
              <w:top w:val="single" w:sz="4" w:space="0" w:color="000000"/>
              <w:left w:val="single" w:sz="4" w:space="0" w:color="000000"/>
              <w:bottom w:val="single" w:sz="4" w:space="0" w:color="000000"/>
              <w:right w:val="single" w:sz="4" w:space="0" w:color="000000"/>
            </w:tcBorders>
          </w:tcPr>
          <w:p w14:paraId="11F0651F" w14:textId="77777777" w:rsidR="002C0F6D" w:rsidRDefault="00563AC3">
            <w:pPr>
              <w:rPr>
                <w:rFonts w:ascii="Times New Roman" w:hAnsi="Times New Roman"/>
                <w:sz w:val="24"/>
              </w:rPr>
            </w:pPr>
            <w:r>
              <w:rPr>
                <w:rFonts w:ascii="Times New Roman" w:hAnsi="Times New Roman"/>
                <w:sz w:val="24"/>
              </w:rPr>
              <w:t xml:space="preserve">Неметаллические материалы, их классификация, свойства, достоинства и </w:t>
            </w:r>
          </w:p>
        </w:tc>
      </w:tr>
      <w:tr w:rsidR="002C0F6D" w14:paraId="37806092" w14:textId="77777777" w:rsidTr="00561F02">
        <w:trPr>
          <w:trHeight w:val="266"/>
        </w:trPr>
        <w:tc>
          <w:tcPr>
            <w:tcW w:w="2377" w:type="dxa"/>
            <w:tcBorders>
              <w:top w:val="single" w:sz="4" w:space="0" w:color="000000"/>
              <w:left w:val="single" w:sz="4" w:space="0" w:color="000000"/>
              <w:bottom w:val="single" w:sz="4" w:space="0" w:color="000000"/>
              <w:right w:val="single" w:sz="4" w:space="0" w:color="000000"/>
            </w:tcBorders>
          </w:tcPr>
          <w:p w14:paraId="71490D23" w14:textId="77777777" w:rsidR="002C0F6D" w:rsidRDefault="00563AC3">
            <w:pPr>
              <w:rPr>
                <w:rFonts w:ascii="Times New Roman" w:hAnsi="Times New Roman"/>
                <w:sz w:val="24"/>
              </w:rPr>
            </w:pPr>
            <w:r>
              <w:rPr>
                <w:rFonts w:ascii="Times New Roman" w:hAnsi="Times New Roman"/>
                <w:sz w:val="24"/>
              </w:rPr>
              <w:t>Раздел 10.</w:t>
            </w:r>
          </w:p>
        </w:tc>
        <w:tc>
          <w:tcPr>
            <w:tcW w:w="7257" w:type="dxa"/>
            <w:tcBorders>
              <w:top w:val="single" w:sz="4" w:space="0" w:color="000000"/>
              <w:left w:val="single" w:sz="4" w:space="0" w:color="000000"/>
              <w:bottom w:val="single" w:sz="4" w:space="0" w:color="000000"/>
              <w:right w:val="single" w:sz="4" w:space="0" w:color="000000"/>
            </w:tcBorders>
          </w:tcPr>
          <w:p w14:paraId="1A89E76F" w14:textId="77777777" w:rsidR="002C0F6D" w:rsidRDefault="00563AC3">
            <w:pPr>
              <w:rPr>
                <w:rFonts w:ascii="Times New Roman" w:hAnsi="Times New Roman"/>
                <w:sz w:val="24"/>
              </w:rPr>
            </w:pPr>
            <w:r>
              <w:rPr>
                <w:rFonts w:ascii="Times New Roman" w:hAnsi="Times New Roman"/>
                <w:sz w:val="24"/>
              </w:rPr>
              <w:t xml:space="preserve">Порошковые и композиционные материалы. Нано материалы    2 </w:t>
            </w:r>
            <w:proofErr w:type="spellStart"/>
            <w:r>
              <w:rPr>
                <w:rFonts w:ascii="Times New Roman" w:hAnsi="Times New Roman"/>
                <w:sz w:val="24"/>
              </w:rPr>
              <w:t>ак.ч</w:t>
            </w:r>
            <w:proofErr w:type="spellEnd"/>
            <w:r>
              <w:rPr>
                <w:rFonts w:ascii="Times New Roman" w:hAnsi="Times New Roman"/>
                <w:sz w:val="24"/>
              </w:rPr>
              <w:t>.</w:t>
            </w:r>
          </w:p>
        </w:tc>
      </w:tr>
      <w:tr w:rsidR="002C0F6D" w14:paraId="3CA06584" w14:textId="77777777" w:rsidTr="00561F02">
        <w:trPr>
          <w:trHeight w:val="825"/>
        </w:trPr>
        <w:tc>
          <w:tcPr>
            <w:tcW w:w="2377" w:type="dxa"/>
            <w:tcBorders>
              <w:top w:val="single" w:sz="4" w:space="0" w:color="000000"/>
              <w:left w:val="single" w:sz="4" w:space="0" w:color="000000"/>
              <w:bottom w:val="single" w:sz="4" w:space="0" w:color="000000"/>
              <w:right w:val="single" w:sz="4" w:space="0" w:color="000000"/>
            </w:tcBorders>
          </w:tcPr>
          <w:p w14:paraId="5305934F" w14:textId="77777777" w:rsidR="002C0F6D" w:rsidRDefault="00563AC3">
            <w:pPr>
              <w:rPr>
                <w:rFonts w:ascii="Times New Roman" w:hAnsi="Times New Roman"/>
                <w:sz w:val="24"/>
              </w:rPr>
            </w:pPr>
            <w:r>
              <w:rPr>
                <w:rFonts w:ascii="Times New Roman" w:hAnsi="Times New Roman"/>
                <w:sz w:val="24"/>
              </w:rPr>
              <w:lastRenderedPageBreak/>
              <w:t>Тема 10.1 Порошковые и композиционные материалы Наноматериалы</w:t>
            </w:r>
          </w:p>
          <w:p w14:paraId="17F1287A" w14:textId="77777777" w:rsidR="002C0F6D" w:rsidRDefault="002C0F6D">
            <w:pPr>
              <w:rPr>
                <w:rFonts w:ascii="Times New Roman" w:hAnsi="Times New Roman"/>
                <w:sz w:val="24"/>
              </w:rPr>
            </w:pPr>
          </w:p>
        </w:tc>
        <w:tc>
          <w:tcPr>
            <w:tcW w:w="7257" w:type="dxa"/>
            <w:tcBorders>
              <w:top w:val="single" w:sz="4" w:space="0" w:color="000000"/>
              <w:left w:val="single" w:sz="4" w:space="0" w:color="000000"/>
              <w:bottom w:val="single" w:sz="4" w:space="0" w:color="000000"/>
              <w:right w:val="single" w:sz="4" w:space="0" w:color="000000"/>
            </w:tcBorders>
          </w:tcPr>
          <w:p w14:paraId="19AA7D94" w14:textId="77777777" w:rsidR="002C0F6D" w:rsidRDefault="00563AC3">
            <w:pPr>
              <w:rPr>
                <w:rFonts w:ascii="Times New Roman" w:hAnsi="Times New Roman"/>
                <w:sz w:val="24"/>
              </w:rPr>
            </w:pPr>
            <w:r>
              <w:rPr>
                <w:rFonts w:ascii="Times New Roman" w:hAnsi="Times New Roman"/>
                <w:sz w:val="24"/>
              </w:rPr>
              <w:t xml:space="preserve">Классификация композиционных материалов по форме наполнителя: </w:t>
            </w:r>
            <w:proofErr w:type="spellStart"/>
            <w:r>
              <w:rPr>
                <w:rFonts w:ascii="Times New Roman" w:hAnsi="Times New Roman"/>
                <w:sz w:val="24"/>
              </w:rPr>
              <w:t>дисперсноупрочненные</w:t>
            </w:r>
            <w:proofErr w:type="spellEnd"/>
            <w:r>
              <w:rPr>
                <w:rFonts w:ascii="Times New Roman" w:hAnsi="Times New Roman"/>
                <w:sz w:val="24"/>
              </w:rPr>
              <w:t>, волокнистые, пластинчатые. Классификация композиционных материалов по материалам матрицы: с полимерной , металлической, керамической матрицами. Понятие наночастиц, наноматериалов. Перспективы применения.</w:t>
            </w:r>
          </w:p>
        </w:tc>
      </w:tr>
      <w:tr w:rsidR="002C0F6D" w14:paraId="08EB28B2"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tcPr>
          <w:p w14:paraId="70634F1E" w14:textId="77777777" w:rsidR="002C0F6D" w:rsidRDefault="00563AC3">
            <w:pPr>
              <w:rPr>
                <w:rFonts w:ascii="Times New Roman" w:hAnsi="Times New Roman"/>
                <w:sz w:val="24"/>
              </w:rPr>
            </w:pPr>
            <w:r>
              <w:rPr>
                <w:rFonts w:ascii="Times New Roman" w:hAnsi="Times New Roman"/>
                <w:sz w:val="24"/>
              </w:rPr>
              <w:t xml:space="preserve">Раздел 11. </w:t>
            </w:r>
          </w:p>
        </w:tc>
        <w:tc>
          <w:tcPr>
            <w:tcW w:w="7257" w:type="dxa"/>
            <w:tcBorders>
              <w:top w:val="single" w:sz="4" w:space="0" w:color="000000"/>
              <w:left w:val="single" w:sz="4" w:space="0" w:color="000000"/>
              <w:bottom w:val="single" w:sz="4" w:space="0" w:color="000000"/>
              <w:right w:val="single" w:sz="4" w:space="0" w:color="000000"/>
            </w:tcBorders>
          </w:tcPr>
          <w:p w14:paraId="2CDF2DC2" w14:textId="77777777" w:rsidR="002C0F6D" w:rsidRDefault="00563AC3">
            <w:pPr>
              <w:rPr>
                <w:rFonts w:ascii="Times New Roman" w:hAnsi="Times New Roman"/>
                <w:sz w:val="24"/>
              </w:rPr>
            </w:pPr>
            <w:r>
              <w:rPr>
                <w:rFonts w:ascii="Times New Roman" w:hAnsi="Times New Roman"/>
                <w:sz w:val="24"/>
              </w:rPr>
              <w:t xml:space="preserve">Коррозия металлов и сплавов   2 </w:t>
            </w:r>
            <w:proofErr w:type="spellStart"/>
            <w:r>
              <w:rPr>
                <w:rFonts w:ascii="Times New Roman" w:hAnsi="Times New Roman"/>
                <w:sz w:val="24"/>
              </w:rPr>
              <w:t>ак.ч</w:t>
            </w:r>
            <w:proofErr w:type="spellEnd"/>
            <w:r>
              <w:rPr>
                <w:rFonts w:ascii="Times New Roman" w:hAnsi="Times New Roman"/>
                <w:sz w:val="24"/>
              </w:rPr>
              <w:t>.</w:t>
            </w:r>
          </w:p>
        </w:tc>
      </w:tr>
      <w:tr w:rsidR="002C0F6D" w14:paraId="52D030B9" w14:textId="77777777" w:rsidTr="00561F02">
        <w:trPr>
          <w:trHeight w:val="20"/>
        </w:trPr>
        <w:tc>
          <w:tcPr>
            <w:tcW w:w="2377" w:type="dxa"/>
            <w:tcBorders>
              <w:top w:val="single" w:sz="4" w:space="0" w:color="000000"/>
              <w:left w:val="single" w:sz="4" w:space="0" w:color="000000"/>
              <w:bottom w:val="single" w:sz="4" w:space="0" w:color="000000"/>
              <w:right w:val="single" w:sz="4" w:space="0" w:color="000000"/>
            </w:tcBorders>
          </w:tcPr>
          <w:p w14:paraId="4084F780" w14:textId="77777777" w:rsidR="002C0F6D" w:rsidRDefault="00563AC3">
            <w:pPr>
              <w:rPr>
                <w:rFonts w:ascii="Times New Roman" w:hAnsi="Times New Roman"/>
                <w:sz w:val="24"/>
              </w:rPr>
            </w:pPr>
            <w:r>
              <w:rPr>
                <w:rFonts w:ascii="Times New Roman" w:hAnsi="Times New Roman"/>
                <w:sz w:val="24"/>
              </w:rPr>
              <w:t>Тема 11.1 Коррозия металлов и сплавов</w:t>
            </w:r>
          </w:p>
        </w:tc>
        <w:tc>
          <w:tcPr>
            <w:tcW w:w="7257" w:type="dxa"/>
            <w:tcBorders>
              <w:top w:val="single" w:sz="4" w:space="0" w:color="000000"/>
              <w:left w:val="single" w:sz="4" w:space="0" w:color="000000"/>
              <w:bottom w:val="single" w:sz="4" w:space="0" w:color="000000"/>
              <w:right w:val="single" w:sz="4" w:space="0" w:color="000000"/>
            </w:tcBorders>
          </w:tcPr>
          <w:p w14:paraId="4817C43D" w14:textId="77777777" w:rsidR="002C0F6D" w:rsidRDefault="00563AC3">
            <w:pPr>
              <w:rPr>
                <w:rFonts w:ascii="Times New Roman" w:hAnsi="Times New Roman"/>
                <w:sz w:val="24"/>
              </w:rPr>
            </w:pPr>
            <w:r>
              <w:rPr>
                <w:rFonts w:ascii="Times New Roman" w:hAnsi="Times New Roman"/>
                <w:sz w:val="24"/>
              </w:rPr>
              <w:t xml:space="preserve">Распространенность коррозии. Потери от коррозионных разрушений. Классификация коррозии по условиям протекания, характеру разрушений. Химическая и электрохимическая коррозия. Затраты на защиту металлов от коррозии. Способы защиты: легирование, защитные покрытия, </w:t>
            </w:r>
            <w:proofErr w:type="spellStart"/>
            <w:r>
              <w:rPr>
                <w:rFonts w:ascii="Times New Roman" w:hAnsi="Times New Roman"/>
                <w:sz w:val="24"/>
              </w:rPr>
              <w:t>безокислительный</w:t>
            </w:r>
            <w:proofErr w:type="spellEnd"/>
            <w:r>
              <w:rPr>
                <w:rFonts w:ascii="Times New Roman" w:hAnsi="Times New Roman"/>
                <w:sz w:val="24"/>
              </w:rPr>
              <w:t xml:space="preserve"> нагрев, защитные атмосферы, электрохимическая защита и др. Выбор рационального способа защиты металла от определенного вида коррозии.</w:t>
            </w:r>
          </w:p>
        </w:tc>
      </w:tr>
      <w:tr w:rsidR="002C0F6D" w14:paraId="0B88C6BC" w14:textId="77777777" w:rsidTr="00561F02">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17EA1DE0" w14:textId="77777777" w:rsidR="002C0F6D" w:rsidRDefault="00563AC3">
            <w:pPr>
              <w:rPr>
                <w:rFonts w:ascii="Times New Roman" w:hAnsi="Times New Roman"/>
                <w:sz w:val="24"/>
              </w:rPr>
            </w:pPr>
            <w:r>
              <w:rPr>
                <w:rFonts w:ascii="Times New Roman" w:hAnsi="Times New Roman"/>
                <w:sz w:val="24"/>
              </w:rPr>
              <w:t xml:space="preserve">Всего:  72 </w:t>
            </w:r>
            <w:proofErr w:type="spellStart"/>
            <w:r>
              <w:rPr>
                <w:rFonts w:ascii="Times New Roman" w:hAnsi="Times New Roman"/>
                <w:sz w:val="24"/>
              </w:rPr>
              <w:t>ак.ч</w:t>
            </w:r>
            <w:proofErr w:type="spellEnd"/>
            <w:r>
              <w:rPr>
                <w:rFonts w:ascii="Times New Roman" w:hAnsi="Times New Roman"/>
                <w:sz w:val="24"/>
              </w:rPr>
              <w:t>.</w:t>
            </w:r>
          </w:p>
        </w:tc>
      </w:tr>
    </w:tbl>
    <w:p w14:paraId="193CE228" w14:textId="77777777" w:rsidR="002C0F6D" w:rsidRDefault="002C0F6D">
      <w:pPr>
        <w:rPr>
          <w:rFonts w:ascii="Times New Roman" w:hAnsi="Times New Roman"/>
          <w:sz w:val="24"/>
        </w:rPr>
      </w:pPr>
    </w:p>
    <w:p w14:paraId="7FDE2A97" w14:textId="77777777" w:rsidR="002C0F6D" w:rsidRDefault="002C0F6D">
      <w:pPr>
        <w:rPr>
          <w:rFonts w:ascii="Times New Roman" w:hAnsi="Times New Roman"/>
          <w:sz w:val="24"/>
        </w:rPr>
      </w:pPr>
    </w:p>
    <w:p w14:paraId="0914E3D0" w14:textId="77777777" w:rsidR="002C0F6D" w:rsidRDefault="00563AC3">
      <w:pPr>
        <w:pStyle w:val="19"/>
        <w:rPr>
          <w:rFonts w:ascii="Times New Roman" w:hAnsi="Times New Roman"/>
        </w:rPr>
      </w:pPr>
      <w:r>
        <w:rPr>
          <w:rFonts w:ascii="Times New Roman" w:hAnsi="Times New Roman"/>
        </w:rPr>
        <w:t>3. Условия реализации ДИСЦИПЛИНЫ</w:t>
      </w:r>
    </w:p>
    <w:p w14:paraId="017446E8" w14:textId="77777777" w:rsidR="002C0F6D" w:rsidRDefault="00563AC3">
      <w:pPr>
        <w:pStyle w:val="112"/>
        <w:rPr>
          <w:rFonts w:ascii="Times New Roman" w:hAnsi="Times New Roman"/>
        </w:rPr>
      </w:pPr>
      <w:r>
        <w:rPr>
          <w:rFonts w:ascii="Times New Roman" w:hAnsi="Times New Roman"/>
        </w:rPr>
        <w:t>3.1. Материально-техническое обеспечение</w:t>
      </w:r>
    </w:p>
    <w:p w14:paraId="64D0E96D" w14:textId="77777777" w:rsidR="002C0F6D" w:rsidRDefault="00563A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МДК, оснащенные в соответствии с приложением 3 ПОП-П. </w:t>
      </w:r>
    </w:p>
    <w:p w14:paraId="3D97EED0" w14:textId="77777777" w:rsidR="002C0F6D" w:rsidRDefault="002C0F6D">
      <w:pPr>
        <w:ind w:firstLine="709"/>
        <w:jc w:val="both"/>
        <w:rPr>
          <w:rFonts w:ascii="Times New Roman" w:hAnsi="Times New Roman"/>
          <w:sz w:val="24"/>
        </w:rPr>
      </w:pPr>
    </w:p>
    <w:p w14:paraId="08B17C4E" w14:textId="77777777" w:rsidR="002C0F6D" w:rsidRDefault="00563AC3">
      <w:pPr>
        <w:pStyle w:val="112"/>
        <w:rPr>
          <w:rFonts w:ascii="Times New Roman" w:hAnsi="Times New Roman"/>
        </w:rPr>
      </w:pPr>
      <w:r>
        <w:rPr>
          <w:rFonts w:ascii="Times New Roman" w:hAnsi="Times New Roman"/>
        </w:rPr>
        <w:t>3.2. Учебно-методическое обеспечение</w:t>
      </w:r>
    </w:p>
    <w:p w14:paraId="1BFA6E8A" w14:textId="77777777" w:rsidR="002C0F6D" w:rsidRDefault="00563AC3">
      <w:pPr>
        <w:pStyle w:val="a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6F726E" w14:textId="77777777" w:rsidR="002C0F6D" w:rsidRDefault="002C0F6D">
      <w:pPr>
        <w:pStyle w:val="afff6"/>
        <w:spacing w:line="276" w:lineRule="auto"/>
        <w:ind w:left="0" w:firstLine="709"/>
        <w:jc w:val="both"/>
        <w:rPr>
          <w:rFonts w:ascii="Times New Roman" w:hAnsi="Times New Roman"/>
          <w:sz w:val="24"/>
        </w:rPr>
      </w:pPr>
    </w:p>
    <w:p w14:paraId="5B85DF0B" w14:textId="77777777" w:rsidR="002C0F6D" w:rsidRDefault="00563AC3">
      <w:pPr>
        <w:pStyle w:val="a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9CA9737" w14:textId="77777777" w:rsidR="002C0F6D" w:rsidRDefault="00563AC3">
      <w:pPr>
        <w:ind w:firstLine="709"/>
        <w:jc w:val="both"/>
        <w:rPr>
          <w:rFonts w:ascii="Times New Roman" w:hAnsi="Times New Roman"/>
          <w:sz w:val="24"/>
        </w:rPr>
      </w:pPr>
      <w:r>
        <w:rPr>
          <w:rFonts w:ascii="Times New Roman" w:hAnsi="Times New Roman"/>
          <w:sz w:val="24"/>
        </w:rPr>
        <w:t>1.</w:t>
      </w:r>
      <w:r>
        <w:rPr>
          <w:rFonts w:ascii="Times New Roman" w:hAnsi="Times New Roman"/>
          <w:sz w:val="24"/>
        </w:rPr>
        <w:tab/>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w:t>
      </w:r>
    </w:p>
    <w:p w14:paraId="2C17FA3D" w14:textId="77777777" w:rsidR="002C0F6D" w:rsidRDefault="00563AC3">
      <w:pPr>
        <w:ind w:firstLine="709"/>
        <w:jc w:val="both"/>
        <w:rPr>
          <w:rFonts w:ascii="Times New Roman" w:hAnsi="Times New Roman"/>
          <w:sz w:val="24"/>
        </w:rPr>
      </w:pPr>
      <w:r>
        <w:rPr>
          <w:rFonts w:ascii="Times New Roman" w:hAnsi="Times New Roman"/>
          <w:sz w:val="24"/>
        </w:rPr>
        <w:t xml:space="preserve">2. Мельников, А. Г. Материаловедение : учебное пособие для СПО / А. Г. Мельников, И. А. Хворова, Е. П. Чинков. — Саратов : Профобразование, 2021. — 223 c. — ISBN 978-5-4488-0919-4. — Текст : электронный // Электронный ресурс цифровой образовательной среды СПО </w:t>
      </w:r>
      <w:proofErr w:type="spellStart"/>
      <w:r>
        <w:rPr>
          <w:rFonts w:ascii="Times New Roman" w:hAnsi="Times New Roman"/>
          <w:sz w:val="24"/>
        </w:rPr>
        <w:t>PROFобразование</w:t>
      </w:r>
      <w:proofErr w:type="spellEnd"/>
      <w:r>
        <w:rPr>
          <w:rFonts w:ascii="Times New Roman" w:hAnsi="Times New Roman"/>
          <w:sz w:val="24"/>
        </w:rPr>
        <w:t xml:space="preserve"> : [сайт]. — URL: https://profspo.ru/books/99930.</w:t>
      </w:r>
    </w:p>
    <w:p w14:paraId="2EE7C729" w14:textId="77777777" w:rsidR="002C0F6D" w:rsidRDefault="00563AC3">
      <w:pPr>
        <w:ind w:firstLine="709"/>
        <w:jc w:val="both"/>
        <w:rPr>
          <w:rFonts w:ascii="Times New Roman" w:hAnsi="Times New Roman"/>
          <w:sz w:val="24"/>
        </w:rPr>
      </w:pPr>
      <w:r>
        <w:rPr>
          <w:rFonts w:ascii="Times New Roman" w:hAnsi="Times New Roman"/>
          <w:i/>
          <w:sz w:val="24"/>
        </w:rPr>
        <w:br w:type="page"/>
      </w:r>
    </w:p>
    <w:p w14:paraId="0CD030F0" w14:textId="77777777" w:rsidR="002C0F6D" w:rsidRDefault="002C0F6D">
      <w:pPr>
        <w:spacing w:line="276" w:lineRule="auto"/>
        <w:ind w:firstLine="709"/>
        <w:contextualSpacing/>
        <w:jc w:val="both"/>
        <w:rPr>
          <w:rFonts w:ascii="Times New Roman" w:hAnsi="Times New Roman"/>
          <w:i/>
          <w:sz w:val="24"/>
        </w:rPr>
      </w:pPr>
    </w:p>
    <w:p w14:paraId="29F20DC7" w14:textId="77777777" w:rsidR="002C0F6D" w:rsidRDefault="00563AC3">
      <w:pPr>
        <w:pStyle w:val="19"/>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4"/>
        <w:gridCol w:w="3583"/>
        <w:gridCol w:w="2390"/>
      </w:tblGrid>
      <w:tr w:rsidR="002C0F6D" w14:paraId="6DE5C604" w14:textId="77777777">
        <w:trPr>
          <w:trHeight w:val="312"/>
        </w:trPr>
        <w:tc>
          <w:tcPr>
            <w:tcW w:w="3324" w:type="dxa"/>
            <w:tcBorders>
              <w:top w:val="single" w:sz="4" w:space="0" w:color="000000"/>
              <w:left w:val="single" w:sz="4" w:space="0" w:color="000000"/>
              <w:bottom w:val="single" w:sz="4" w:space="0" w:color="000000"/>
              <w:right w:val="single" w:sz="4" w:space="0" w:color="000000"/>
            </w:tcBorders>
            <w:vAlign w:val="center"/>
          </w:tcPr>
          <w:p w14:paraId="460753AC" w14:textId="77777777" w:rsidR="002C0F6D" w:rsidRDefault="00563AC3">
            <w:pPr>
              <w:jc w:val="center"/>
              <w:rPr>
                <w:rFonts w:ascii="Times New Roman" w:hAnsi="Times New Roman"/>
                <w:b/>
                <w:sz w:val="24"/>
              </w:rPr>
            </w:pPr>
            <w:r>
              <w:rPr>
                <w:rFonts w:ascii="Times New Roman" w:hAnsi="Times New Roman"/>
                <w:b/>
                <w:sz w:val="24"/>
              </w:rPr>
              <w:t>Результаты обучения</w:t>
            </w:r>
          </w:p>
        </w:tc>
        <w:tc>
          <w:tcPr>
            <w:tcW w:w="3583" w:type="dxa"/>
            <w:tcBorders>
              <w:top w:val="single" w:sz="4" w:space="0" w:color="000000"/>
              <w:left w:val="single" w:sz="4" w:space="0" w:color="000000"/>
              <w:bottom w:val="single" w:sz="4" w:space="0" w:color="000000"/>
              <w:right w:val="single" w:sz="4" w:space="0" w:color="000000"/>
            </w:tcBorders>
            <w:vAlign w:val="center"/>
          </w:tcPr>
          <w:p w14:paraId="2221D929" w14:textId="77777777" w:rsidR="002C0F6D" w:rsidRDefault="00563A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2390" w:type="dxa"/>
            <w:tcBorders>
              <w:top w:val="single" w:sz="4" w:space="0" w:color="000000"/>
              <w:left w:val="single" w:sz="4" w:space="0" w:color="000000"/>
              <w:bottom w:val="single" w:sz="4" w:space="0" w:color="000000"/>
              <w:right w:val="single" w:sz="4" w:space="0" w:color="000000"/>
            </w:tcBorders>
            <w:vAlign w:val="center"/>
          </w:tcPr>
          <w:p w14:paraId="0794AE0C" w14:textId="77777777" w:rsidR="002C0F6D" w:rsidRDefault="00563AC3">
            <w:pPr>
              <w:jc w:val="center"/>
              <w:rPr>
                <w:rFonts w:ascii="Times New Roman" w:hAnsi="Times New Roman"/>
                <w:b/>
                <w:sz w:val="24"/>
              </w:rPr>
            </w:pPr>
            <w:r>
              <w:rPr>
                <w:rFonts w:ascii="Times New Roman" w:hAnsi="Times New Roman"/>
                <w:b/>
                <w:sz w:val="24"/>
              </w:rPr>
              <w:t>Методы оценки</w:t>
            </w:r>
          </w:p>
        </w:tc>
      </w:tr>
      <w:tr w:rsidR="002C0F6D" w14:paraId="57EB8F2A" w14:textId="77777777">
        <w:trPr>
          <w:trHeight w:val="289"/>
        </w:trPr>
        <w:tc>
          <w:tcPr>
            <w:tcW w:w="3324" w:type="dxa"/>
            <w:tcBorders>
              <w:top w:val="single" w:sz="4" w:space="0" w:color="000000"/>
              <w:left w:val="single" w:sz="4" w:space="0" w:color="000000"/>
              <w:bottom w:val="single" w:sz="4" w:space="0" w:color="000000"/>
              <w:right w:val="single" w:sz="4" w:space="0" w:color="000000"/>
            </w:tcBorders>
          </w:tcPr>
          <w:p w14:paraId="22EA887B" w14:textId="77777777" w:rsidR="002C0F6D" w:rsidRDefault="00563AC3">
            <w:pPr>
              <w:rPr>
                <w:rFonts w:ascii="Times New Roman" w:hAnsi="Times New Roman"/>
                <w:sz w:val="24"/>
              </w:rPr>
            </w:pPr>
            <w:r>
              <w:rPr>
                <w:rFonts w:ascii="Times New Roman" w:hAnsi="Times New Roman"/>
                <w:sz w:val="24"/>
              </w:rPr>
              <w:t>Знает:</w:t>
            </w:r>
            <w:r>
              <w:rPr>
                <w:rFonts w:ascii="Times New Roman" w:hAnsi="Times New Roman"/>
                <w:sz w:val="24"/>
              </w:rPr>
              <w:b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r>
              <w:rPr>
                <w:rFonts w:ascii="Times New Roman" w:hAnsi="Times New Roman"/>
                <w:sz w:val="24"/>
              </w:rPr>
              <w:br/>
              <w:t>- классификацию и способы получения композитных материалов;</w:t>
            </w:r>
            <w:r>
              <w:rPr>
                <w:rFonts w:ascii="Times New Roman" w:hAnsi="Times New Roman"/>
                <w:sz w:val="24"/>
              </w:rPr>
              <w:br/>
              <w:t>- принципы выбора конструкционных материалов для применения в производстве;</w:t>
            </w:r>
            <w:r>
              <w:rPr>
                <w:rFonts w:ascii="Times New Roman" w:hAnsi="Times New Roman"/>
                <w:sz w:val="24"/>
              </w:rPr>
              <w:br/>
              <w:t>- строение и свойства металлов, методы их исследования;</w:t>
            </w:r>
            <w:r>
              <w:rPr>
                <w:rFonts w:ascii="Times New Roman" w:hAnsi="Times New Roman"/>
                <w:sz w:val="24"/>
              </w:rPr>
              <w:br/>
              <w:t>- классификацию материалов, металлов и сплавов, их области применения;</w:t>
            </w:r>
            <w:r>
              <w:rPr>
                <w:rFonts w:ascii="Times New Roman" w:hAnsi="Times New Roman"/>
                <w:sz w:val="24"/>
              </w:rPr>
              <w:br/>
              <w:t xml:space="preserve"> - правила расшифровки марок сталей. Чугунов сплавов цветных металлов;</w:t>
            </w:r>
            <w:r>
              <w:rPr>
                <w:rFonts w:ascii="Times New Roman" w:hAnsi="Times New Roman"/>
                <w:sz w:val="24"/>
              </w:rPr>
              <w:br/>
              <w:t xml:space="preserve"> </w:t>
            </w:r>
          </w:p>
          <w:p w14:paraId="1A82A86F" w14:textId="77777777" w:rsidR="002C0F6D" w:rsidRDefault="002C0F6D">
            <w:pPr>
              <w:rPr>
                <w:rFonts w:ascii="Times New Roman" w:hAnsi="Times New Roman"/>
                <w:sz w:val="24"/>
              </w:rPr>
            </w:pPr>
          </w:p>
          <w:p w14:paraId="21846452" w14:textId="77777777" w:rsidR="002C0F6D" w:rsidRDefault="00563AC3">
            <w:pPr>
              <w:rPr>
                <w:rFonts w:ascii="Times New Roman" w:hAnsi="Times New Roman"/>
                <w:sz w:val="24"/>
              </w:rPr>
            </w:pPr>
            <w:r>
              <w:rPr>
                <w:rFonts w:ascii="Times New Roman" w:hAnsi="Times New Roman"/>
                <w:sz w:val="24"/>
              </w:rPr>
              <w:t>Умеет:</w:t>
            </w:r>
            <w:r>
              <w:rPr>
                <w:rFonts w:ascii="Times New Roman" w:hAnsi="Times New Roman"/>
                <w:sz w:val="24"/>
              </w:rPr>
              <w:br/>
              <w:t>- распознавать и классифицировать конструкционные сырьевые материалы по внешнему виду, происхождению, свойствам;</w:t>
            </w:r>
            <w:r>
              <w:rPr>
                <w:rFonts w:ascii="Times New Roman" w:hAnsi="Times New Roman"/>
                <w:sz w:val="24"/>
              </w:rPr>
              <w:br/>
              <w:t>- определять виды конструкционных материалов;</w:t>
            </w:r>
            <w:r>
              <w:rPr>
                <w:rFonts w:ascii="Times New Roman" w:hAnsi="Times New Roman"/>
                <w:sz w:val="24"/>
              </w:rPr>
              <w:br/>
              <w:t>- выбирать материалы для конструкций по их назначению и условиям эксплуатации;</w:t>
            </w:r>
            <w:r>
              <w:rPr>
                <w:rFonts w:ascii="Times New Roman" w:hAnsi="Times New Roman"/>
                <w:sz w:val="24"/>
              </w:rPr>
              <w:br/>
              <w:t>- проводить исследования и испытания материалов;</w:t>
            </w:r>
          </w:p>
          <w:p w14:paraId="6F0967E4" w14:textId="77777777" w:rsidR="002C0F6D" w:rsidRDefault="00563AC3">
            <w:pPr>
              <w:rPr>
                <w:rFonts w:ascii="Times New Roman" w:hAnsi="Times New Roman"/>
                <w:sz w:val="24"/>
              </w:rPr>
            </w:pPr>
            <w:r>
              <w:rPr>
                <w:rFonts w:ascii="Times New Roman" w:hAnsi="Times New Roman"/>
                <w:sz w:val="24"/>
              </w:rPr>
              <w:t>- расшифровывать марки сталей и сплавов;</w:t>
            </w:r>
            <w:r>
              <w:rPr>
                <w:rFonts w:ascii="Times New Roman" w:hAnsi="Times New Roman"/>
                <w:sz w:val="24"/>
              </w:rPr>
              <w:br/>
              <w:t xml:space="preserve"> </w:t>
            </w:r>
          </w:p>
        </w:tc>
        <w:tc>
          <w:tcPr>
            <w:tcW w:w="3583" w:type="dxa"/>
            <w:tcBorders>
              <w:top w:val="single" w:sz="4" w:space="0" w:color="000000"/>
              <w:left w:val="single" w:sz="4" w:space="0" w:color="000000"/>
              <w:bottom w:val="single" w:sz="4" w:space="0" w:color="000000"/>
              <w:right w:val="single" w:sz="4" w:space="0" w:color="000000"/>
            </w:tcBorders>
          </w:tcPr>
          <w:p w14:paraId="56E38851" w14:textId="77777777" w:rsidR="002C0F6D" w:rsidRDefault="00563AC3">
            <w:pPr>
              <w:rPr>
                <w:rFonts w:ascii="Times New Roman" w:hAnsi="Times New Roman"/>
                <w:sz w:val="24"/>
              </w:rPr>
            </w:pPr>
            <w:r>
              <w:rPr>
                <w:rFonts w:ascii="Times New Roman" w:hAnsi="Times New Roman"/>
                <w:sz w:val="24"/>
              </w:rPr>
              <w:t>- определяет виды конструкционных материалов;</w:t>
            </w:r>
            <w:r>
              <w:rPr>
                <w:rFonts w:ascii="Times New Roman" w:hAnsi="Times New Roman"/>
                <w:sz w:val="24"/>
              </w:rPr>
              <w:br/>
              <w:t>- устанавливает назначение и условия эксплуатации конструкций;</w:t>
            </w:r>
            <w:r>
              <w:rPr>
                <w:rFonts w:ascii="Times New Roman" w:hAnsi="Times New Roman"/>
                <w:sz w:val="24"/>
              </w:rPr>
              <w:br/>
              <w:t>- классифицирует конструкционные сырьевые материалы по внешнему виду, происхождению, свойствам;</w:t>
            </w:r>
            <w:r>
              <w:rPr>
                <w:rFonts w:ascii="Times New Roman" w:hAnsi="Times New Roman"/>
                <w:sz w:val="24"/>
              </w:rPr>
              <w:br/>
              <w:t>- - устанавливает вид, происхождение и свойства конструкционных сырьевых материалов;</w:t>
            </w:r>
            <w:r>
              <w:rPr>
                <w:rFonts w:ascii="Times New Roman" w:hAnsi="Times New Roman"/>
                <w:sz w:val="24"/>
              </w:rPr>
              <w:br/>
              <w:t xml:space="preserve"> - проводит испытания механических свойств материалов;</w:t>
            </w:r>
            <w:r>
              <w:rPr>
                <w:rFonts w:ascii="Times New Roman" w:hAnsi="Times New Roman"/>
                <w:sz w:val="24"/>
              </w:rPr>
              <w:br/>
              <w:t>- выбирает материалы для конструкций по их назначению и условиям эксплуатации;</w:t>
            </w:r>
            <w:r>
              <w:rPr>
                <w:rFonts w:ascii="Times New Roman" w:hAnsi="Times New Roman"/>
                <w:sz w:val="24"/>
              </w:rPr>
              <w:br/>
              <w:t>- проводит исследования материалов;</w:t>
            </w:r>
            <w:r>
              <w:rPr>
                <w:rFonts w:ascii="Times New Roman" w:hAnsi="Times New Roman"/>
                <w:sz w:val="24"/>
              </w:rPr>
              <w:br/>
              <w:t xml:space="preserve"> - излагает принципы выбора конструкционных материалов для применения в производстве;</w:t>
            </w:r>
            <w:r>
              <w:rPr>
                <w:rFonts w:ascii="Times New Roman" w:hAnsi="Times New Roman"/>
                <w:sz w:val="24"/>
              </w:rPr>
              <w:br/>
              <w:t xml:space="preserve"> - объясняет закономерности процессов кристаллизации и структурообразования металлов и сплавов;</w:t>
            </w:r>
            <w:r>
              <w:rPr>
                <w:rFonts w:ascii="Times New Roman" w:hAnsi="Times New Roman"/>
                <w:sz w:val="24"/>
              </w:rPr>
              <w:br/>
              <w:t>- описывает способы защиты от коррозии;</w:t>
            </w:r>
            <w:r>
              <w:rPr>
                <w:rFonts w:ascii="Times New Roman" w:hAnsi="Times New Roman"/>
                <w:sz w:val="24"/>
              </w:rPr>
              <w:br/>
              <w:t>- воспроизводит классификацию материалов, металлов и сплавов;</w:t>
            </w:r>
            <w:r>
              <w:rPr>
                <w:rFonts w:ascii="Times New Roman" w:hAnsi="Times New Roman"/>
                <w:sz w:val="24"/>
              </w:rPr>
              <w:br/>
              <w:t>- представляет области применения материалов, металлов и сплавов;</w:t>
            </w:r>
            <w:r>
              <w:rPr>
                <w:rFonts w:ascii="Times New Roman" w:hAnsi="Times New Roman"/>
                <w:sz w:val="24"/>
              </w:rPr>
              <w:br/>
              <w:t>- называет методы исследования свойств и строения металлов;</w:t>
            </w:r>
            <w:r>
              <w:rPr>
                <w:rFonts w:ascii="Times New Roman" w:hAnsi="Times New Roman"/>
                <w:sz w:val="24"/>
              </w:rPr>
              <w:br/>
              <w:t>- воспроизводит основные сведения о технологии производства материалов;</w:t>
            </w:r>
            <w:r>
              <w:rPr>
                <w:rFonts w:ascii="Times New Roman" w:hAnsi="Times New Roman"/>
                <w:sz w:val="24"/>
              </w:rPr>
              <w:br/>
              <w:t>- объясняет строение и свойства металлов</w:t>
            </w:r>
          </w:p>
        </w:tc>
        <w:tc>
          <w:tcPr>
            <w:tcW w:w="2390" w:type="dxa"/>
            <w:tcBorders>
              <w:top w:val="single" w:sz="4" w:space="0" w:color="000000"/>
              <w:left w:val="single" w:sz="4" w:space="0" w:color="000000"/>
              <w:bottom w:val="single" w:sz="4" w:space="0" w:color="000000"/>
              <w:right w:val="single" w:sz="4" w:space="0" w:color="000000"/>
            </w:tcBorders>
          </w:tcPr>
          <w:p w14:paraId="71F17A3E" w14:textId="77777777" w:rsidR="002C0F6D" w:rsidRDefault="00563AC3">
            <w:pPr>
              <w:rPr>
                <w:rFonts w:ascii="Times New Roman" w:hAnsi="Times New Roman"/>
                <w:sz w:val="24"/>
              </w:rPr>
            </w:pPr>
            <w:r>
              <w:rPr>
                <w:rFonts w:ascii="Times New Roman" w:hAnsi="Times New Roman"/>
                <w:sz w:val="24"/>
              </w:rPr>
              <w:t xml:space="preserve">Оценка результатов выполнения: </w:t>
            </w:r>
            <w:r>
              <w:rPr>
                <w:rFonts w:ascii="Times New Roman" w:hAnsi="Times New Roman"/>
                <w:sz w:val="24"/>
              </w:rPr>
              <w:br/>
              <w:t>- текущего контроля (устный/письменный опрос, контрольные вопросы и др.)</w:t>
            </w:r>
            <w:r>
              <w:rPr>
                <w:rFonts w:ascii="Times New Roman" w:hAnsi="Times New Roman"/>
                <w:sz w:val="24"/>
              </w:rPr>
              <w:br/>
              <w:t>- практических занятий;</w:t>
            </w:r>
            <w:r>
              <w:rPr>
                <w:rFonts w:ascii="Times New Roman" w:hAnsi="Times New Roman"/>
                <w:sz w:val="24"/>
              </w:rPr>
              <w:br/>
              <w:t>- лабораторных работ;</w:t>
            </w:r>
            <w:r>
              <w:rPr>
                <w:rFonts w:ascii="Times New Roman" w:hAnsi="Times New Roman"/>
                <w:sz w:val="24"/>
              </w:rPr>
              <w:br/>
              <w:t>- контрольных работ;</w:t>
            </w:r>
            <w:r>
              <w:rPr>
                <w:rFonts w:ascii="Times New Roman" w:hAnsi="Times New Roman"/>
                <w:sz w:val="24"/>
              </w:rPr>
              <w:br/>
              <w:t>- промежуточной аттестации.</w:t>
            </w:r>
          </w:p>
        </w:tc>
      </w:tr>
    </w:tbl>
    <w:p w14:paraId="02E014CE" w14:textId="77777777" w:rsidR="002C0F6D" w:rsidRDefault="002C0F6D">
      <w:pPr>
        <w:rPr>
          <w:rFonts w:ascii="Times New Roman" w:hAnsi="Times New Roman"/>
          <w:sz w:val="24"/>
        </w:rPr>
      </w:pPr>
    </w:p>
    <w:p w14:paraId="698ACE71" w14:textId="4EC1235E" w:rsidR="002C0F6D" w:rsidRDefault="00563AC3" w:rsidP="00021EA5">
      <w:pPr>
        <w:jc w:val="right"/>
        <w:rPr>
          <w:rFonts w:ascii="Times New Roman" w:hAnsi="Times New Roman"/>
          <w:b/>
          <w:sz w:val="24"/>
        </w:rPr>
      </w:pPr>
      <w:r>
        <w:rPr>
          <w:rFonts w:ascii="Times New Roman" w:hAnsi="Times New Roman"/>
          <w:b/>
          <w:sz w:val="24"/>
        </w:rPr>
        <w:t>Приложение 2.8</w:t>
      </w:r>
    </w:p>
    <w:p w14:paraId="0D1EBA52" w14:textId="77777777" w:rsidR="002C0F6D" w:rsidRDefault="00563AC3">
      <w:pPr>
        <w:jc w:val="right"/>
        <w:rPr>
          <w:rFonts w:ascii="Times New Roman" w:hAnsi="Times New Roman"/>
          <w:b/>
          <w:sz w:val="24"/>
        </w:rPr>
      </w:pPr>
      <w:r>
        <w:rPr>
          <w:rFonts w:ascii="Times New Roman" w:hAnsi="Times New Roman"/>
          <w:b/>
          <w:sz w:val="24"/>
        </w:rPr>
        <w:t xml:space="preserve">к ПОП по специальности </w:t>
      </w:r>
    </w:p>
    <w:p w14:paraId="6EDE8A2B" w14:textId="77777777" w:rsidR="002C0F6D" w:rsidRDefault="00563AC3">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6A677E2B" w14:textId="77777777" w:rsidR="002C0F6D" w:rsidRDefault="00563AC3">
      <w:pPr>
        <w:jc w:val="right"/>
        <w:rPr>
          <w:rFonts w:ascii="Times New Roman" w:hAnsi="Times New Roman"/>
          <w:b/>
          <w:color w:val="0070C0"/>
          <w:sz w:val="24"/>
        </w:rPr>
      </w:pPr>
      <w:r>
        <w:rPr>
          <w:rFonts w:ascii="Times New Roman" w:hAnsi="Times New Roman"/>
          <w:b/>
          <w:sz w:val="24"/>
        </w:rPr>
        <w:t>(по видам производства)</w:t>
      </w:r>
    </w:p>
    <w:p w14:paraId="1F601CDA" w14:textId="77777777" w:rsidR="002C0F6D" w:rsidRDefault="002C0F6D">
      <w:pPr>
        <w:jc w:val="right"/>
        <w:rPr>
          <w:rFonts w:ascii="Times New Roman" w:hAnsi="Times New Roman"/>
          <w:b/>
          <w:color w:val="0070C0"/>
          <w:sz w:val="24"/>
        </w:rPr>
      </w:pPr>
    </w:p>
    <w:p w14:paraId="453F99E2" w14:textId="77777777" w:rsidR="002C0F6D" w:rsidRDefault="002C0F6D">
      <w:pPr>
        <w:jc w:val="right"/>
        <w:rPr>
          <w:rFonts w:ascii="Times New Roman" w:hAnsi="Times New Roman"/>
          <w:b/>
          <w:color w:val="0070C0"/>
          <w:sz w:val="24"/>
        </w:rPr>
      </w:pPr>
    </w:p>
    <w:p w14:paraId="33FF3FE7" w14:textId="77777777" w:rsidR="002C0F6D" w:rsidRDefault="002C0F6D">
      <w:pPr>
        <w:jc w:val="right"/>
        <w:rPr>
          <w:rFonts w:ascii="Times New Roman" w:hAnsi="Times New Roman"/>
          <w:b/>
          <w:color w:val="0070C0"/>
          <w:sz w:val="24"/>
        </w:rPr>
      </w:pPr>
    </w:p>
    <w:p w14:paraId="624361B9" w14:textId="77777777" w:rsidR="002C0F6D" w:rsidRDefault="002C0F6D">
      <w:pPr>
        <w:jc w:val="right"/>
        <w:rPr>
          <w:rFonts w:ascii="Times New Roman" w:hAnsi="Times New Roman"/>
          <w:b/>
          <w:color w:val="0070C0"/>
          <w:sz w:val="24"/>
        </w:rPr>
      </w:pPr>
    </w:p>
    <w:p w14:paraId="4E08EA1F" w14:textId="77777777" w:rsidR="002C0F6D" w:rsidRDefault="002C0F6D">
      <w:pPr>
        <w:jc w:val="right"/>
        <w:rPr>
          <w:rFonts w:ascii="Times New Roman" w:hAnsi="Times New Roman"/>
          <w:b/>
          <w:color w:val="0070C0"/>
          <w:sz w:val="24"/>
        </w:rPr>
      </w:pPr>
    </w:p>
    <w:p w14:paraId="470A8107" w14:textId="77777777" w:rsidR="002C0F6D" w:rsidRDefault="002C0F6D">
      <w:pPr>
        <w:jc w:val="right"/>
        <w:rPr>
          <w:rFonts w:ascii="Times New Roman" w:hAnsi="Times New Roman"/>
          <w:b/>
          <w:color w:val="0070C0"/>
          <w:sz w:val="24"/>
        </w:rPr>
      </w:pPr>
    </w:p>
    <w:p w14:paraId="7904B43E" w14:textId="77777777" w:rsidR="002C0F6D" w:rsidRDefault="002C0F6D">
      <w:pPr>
        <w:jc w:val="right"/>
        <w:rPr>
          <w:rFonts w:ascii="Times New Roman" w:hAnsi="Times New Roman"/>
          <w:b/>
          <w:color w:val="0070C0"/>
          <w:sz w:val="24"/>
        </w:rPr>
      </w:pPr>
    </w:p>
    <w:p w14:paraId="4483B266" w14:textId="77777777" w:rsidR="002C0F6D" w:rsidRDefault="002C0F6D">
      <w:pPr>
        <w:jc w:val="right"/>
        <w:rPr>
          <w:rFonts w:ascii="Times New Roman" w:hAnsi="Times New Roman"/>
          <w:b/>
          <w:color w:val="0070C0"/>
          <w:sz w:val="24"/>
        </w:rPr>
      </w:pPr>
    </w:p>
    <w:p w14:paraId="0B5FC0E9" w14:textId="77777777" w:rsidR="002C0F6D" w:rsidRDefault="002C0F6D">
      <w:pPr>
        <w:jc w:val="right"/>
        <w:rPr>
          <w:rFonts w:ascii="Times New Roman" w:hAnsi="Times New Roman"/>
          <w:b/>
          <w:color w:val="0070C0"/>
          <w:sz w:val="24"/>
        </w:rPr>
      </w:pPr>
    </w:p>
    <w:p w14:paraId="7378538D" w14:textId="77777777" w:rsidR="002C0F6D" w:rsidRDefault="002C0F6D">
      <w:pPr>
        <w:jc w:val="right"/>
        <w:rPr>
          <w:rFonts w:ascii="Times New Roman" w:hAnsi="Times New Roman"/>
          <w:b/>
          <w:color w:val="0070C0"/>
          <w:sz w:val="24"/>
        </w:rPr>
      </w:pPr>
    </w:p>
    <w:p w14:paraId="6A2A4F2B" w14:textId="77777777" w:rsidR="002C0F6D" w:rsidRDefault="002C0F6D">
      <w:pPr>
        <w:jc w:val="right"/>
        <w:rPr>
          <w:rFonts w:ascii="Times New Roman" w:hAnsi="Times New Roman"/>
          <w:b/>
          <w:color w:val="0070C0"/>
          <w:sz w:val="24"/>
        </w:rPr>
      </w:pPr>
    </w:p>
    <w:p w14:paraId="742C03B4" w14:textId="77777777" w:rsidR="002C0F6D" w:rsidRDefault="00563AC3">
      <w:pPr>
        <w:jc w:val="center"/>
        <w:rPr>
          <w:rFonts w:ascii="Times New Roman" w:hAnsi="Times New Roman"/>
          <w:b/>
          <w:sz w:val="24"/>
        </w:rPr>
      </w:pPr>
      <w:r>
        <w:rPr>
          <w:rFonts w:ascii="Times New Roman" w:hAnsi="Times New Roman"/>
          <w:b/>
          <w:sz w:val="24"/>
        </w:rPr>
        <w:t>Примерная рабочая программа дисциплины</w:t>
      </w:r>
    </w:p>
    <w:p w14:paraId="5796FD7C" w14:textId="77777777" w:rsidR="002C0F6D" w:rsidRDefault="002C0F6D">
      <w:pPr>
        <w:jc w:val="center"/>
        <w:rPr>
          <w:rFonts w:ascii="Times New Roman" w:hAnsi="Times New Roman"/>
          <w:b/>
          <w:sz w:val="24"/>
        </w:rPr>
      </w:pPr>
    </w:p>
    <w:p w14:paraId="568769DE" w14:textId="77777777" w:rsidR="002C0F6D" w:rsidRDefault="00563AC3">
      <w:pPr>
        <w:pStyle w:val="affffffff2"/>
        <w:jc w:val="center"/>
        <w:rPr>
          <w:rFonts w:ascii="Times New Roman" w:hAnsi="Times New Roman"/>
          <w:b/>
          <w:color w:val="000000" w:themeColor="text1"/>
          <w:sz w:val="24"/>
        </w:rPr>
      </w:pPr>
      <w:r>
        <w:rPr>
          <w:rFonts w:ascii="Times New Roman" w:hAnsi="Times New Roman"/>
          <w:b/>
          <w:color w:val="000000" w:themeColor="text1"/>
          <w:sz w:val="24"/>
        </w:rPr>
        <w:t>«ОП.03 ТЕПЛОТЕХНИКА»</w:t>
      </w:r>
    </w:p>
    <w:p w14:paraId="23F5521A" w14:textId="77777777" w:rsidR="002C0F6D" w:rsidRDefault="002C0F6D">
      <w:pPr>
        <w:jc w:val="center"/>
        <w:rPr>
          <w:rFonts w:ascii="Times New Roman" w:hAnsi="Times New Roman"/>
          <w:b/>
          <w:sz w:val="24"/>
        </w:rPr>
      </w:pPr>
    </w:p>
    <w:p w14:paraId="155B6ADE" w14:textId="77777777" w:rsidR="002C0F6D" w:rsidRDefault="002C0F6D">
      <w:pPr>
        <w:jc w:val="center"/>
        <w:rPr>
          <w:rFonts w:ascii="Times New Roman" w:hAnsi="Times New Roman"/>
          <w:b/>
          <w:sz w:val="24"/>
        </w:rPr>
      </w:pPr>
    </w:p>
    <w:p w14:paraId="6F1F7BB2" w14:textId="77777777" w:rsidR="002C0F6D" w:rsidRDefault="002C0F6D">
      <w:pPr>
        <w:jc w:val="center"/>
        <w:rPr>
          <w:rFonts w:ascii="Times New Roman" w:hAnsi="Times New Roman"/>
          <w:b/>
          <w:sz w:val="24"/>
        </w:rPr>
      </w:pPr>
    </w:p>
    <w:p w14:paraId="25D94C95" w14:textId="77777777" w:rsidR="002C0F6D" w:rsidRDefault="002C0F6D">
      <w:pPr>
        <w:jc w:val="center"/>
        <w:rPr>
          <w:rFonts w:ascii="Times New Roman" w:hAnsi="Times New Roman"/>
          <w:b/>
          <w:sz w:val="24"/>
        </w:rPr>
      </w:pPr>
    </w:p>
    <w:p w14:paraId="1C5BBFC8" w14:textId="77777777" w:rsidR="002C0F6D" w:rsidRDefault="002C0F6D">
      <w:pPr>
        <w:jc w:val="center"/>
        <w:rPr>
          <w:rFonts w:ascii="Times New Roman" w:hAnsi="Times New Roman"/>
          <w:b/>
          <w:sz w:val="24"/>
        </w:rPr>
      </w:pPr>
    </w:p>
    <w:p w14:paraId="06D9125C" w14:textId="77777777" w:rsidR="002C0F6D" w:rsidRDefault="002C0F6D">
      <w:pPr>
        <w:jc w:val="center"/>
        <w:rPr>
          <w:rFonts w:ascii="Times New Roman" w:hAnsi="Times New Roman"/>
          <w:b/>
          <w:sz w:val="24"/>
        </w:rPr>
      </w:pPr>
    </w:p>
    <w:p w14:paraId="50A1F776" w14:textId="77777777" w:rsidR="002C0F6D" w:rsidRDefault="002C0F6D">
      <w:pPr>
        <w:jc w:val="center"/>
        <w:rPr>
          <w:rFonts w:ascii="Times New Roman" w:hAnsi="Times New Roman"/>
          <w:b/>
          <w:sz w:val="24"/>
        </w:rPr>
      </w:pPr>
    </w:p>
    <w:p w14:paraId="709F51DD" w14:textId="77777777" w:rsidR="002C0F6D" w:rsidRDefault="002C0F6D">
      <w:pPr>
        <w:jc w:val="center"/>
        <w:rPr>
          <w:rFonts w:ascii="Times New Roman" w:hAnsi="Times New Roman"/>
          <w:b/>
          <w:sz w:val="24"/>
        </w:rPr>
      </w:pPr>
    </w:p>
    <w:p w14:paraId="2B148FFC" w14:textId="77777777" w:rsidR="002C0F6D" w:rsidRDefault="002C0F6D">
      <w:pPr>
        <w:jc w:val="center"/>
        <w:rPr>
          <w:rFonts w:ascii="Times New Roman" w:hAnsi="Times New Roman"/>
          <w:b/>
          <w:sz w:val="24"/>
        </w:rPr>
      </w:pPr>
    </w:p>
    <w:p w14:paraId="4EE48466" w14:textId="77777777" w:rsidR="002C0F6D" w:rsidRDefault="002C0F6D">
      <w:pPr>
        <w:jc w:val="center"/>
        <w:rPr>
          <w:rFonts w:ascii="Times New Roman" w:hAnsi="Times New Roman"/>
          <w:b/>
          <w:sz w:val="24"/>
        </w:rPr>
      </w:pPr>
    </w:p>
    <w:p w14:paraId="2FB80C55" w14:textId="77777777" w:rsidR="002C0F6D" w:rsidRDefault="002C0F6D">
      <w:pPr>
        <w:jc w:val="center"/>
        <w:rPr>
          <w:rFonts w:ascii="Times New Roman" w:hAnsi="Times New Roman"/>
          <w:b/>
          <w:sz w:val="24"/>
        </w:rPr>
      </w:pPr>
    </w:p>
    <w:p w14:paraId="42BDD319" w14:textId="77777777" w:rsidR="002C0F6D" w:rsidRDefault="002C0F6D">
      <w:pPr>
        <w:jc w:val="center"/>
        <w:rPr>
          <w:rFonts w:ascii="Times New Roman" w:hAnsi="Times New Roman"/>
          <w:b/>
          <w:sz w:val="24"/>
        </w:rPr>
      </w:pPr>
    </w:p>
    <w:p w14:paraId="07584518" w14:textId="77777777" w:rsidR="002C0F6D" w:rsidRDefault="002C0F6D">
      <w:pPr>
        <w:jc w:val="center"/>
        <w:rPr>
          <w:rFonts w:ascii="Times New Roman" w:hAnsi="Times New Roman"/>
          <w:b/>
          <w:sz w:val="24"/>
        </w:rPr>
      </w:pPr>
    </w:p>
    <w:p w14:paraId="605F697B" w14:textId="77777777" w:rsidR="002C0F6D" w:rsidRDefault="00563AC3">
      <w:pPr>
        <w:jc w:val="center"/>
        <w:rPr>
          <w:rFonts w:ascii="Times New Roman" w:hAnsi="Times New Roman"/>
          <w:b/>
          <w:sz w:val="24"/>
        </w:rPr>
      </w:pPr>
      <w:r>
        <w:rPr>
          <w:rFonts w:ascii="Times New Roman" w:hAnsi="Times New Roman"/>
          <w:b/>
          <w:sz w:val="24"/>
        </w:rPr>
        <w:t>2024 г.</w:t>
      </w:r>
    </w:p>
    <w:p w14:paraId="475E83A0" w14:textId="77777777" w:rsidR="002C0F6D" w:rsidRDefault="002C0F6D">
      <w:pPr>
        <w:rPr>
          <w:rFonts w:ascii="Times New Roman" w:hAnsi="Times New Roman"/>
          <w:sz w:val="24"/>
        </w:rPr>
      </w:pPr>
    </w:p>
    <w:p w14:paraId="0FEC7934" w14:textId="77777777" w:rsidR="002C0F6D" w:rsidRDefault="002C0F6D">
      <w:pPr>
        <w:pStyle w:val="affffffff2"/>
        <w:jc w:val="center"/>
        <w:rPr>
          <w:rFonts w:ascii="Times New Roman" w:hAnsi="Times New Roman"/>
          <w:b/>
          <w:color w:val="000000"/>
        </w:rPr>
      </w:pPr>
    </w:p>
    <w:p w14:paraId="7DF27ED4" w14:textId="77777777" w:rsidR="002C0F6D" w:rsidRDefault="002C0F6D">
      <w:pPr>
        <w:pStyle w:val="10"/>
        <w:jc w:val="left"/>
      </w:pPr>
    </w:p>
    <w:p w14:paraId="5AF87B08" w14:textId="77777777" w:rsidR="002C0F6D" w:rsidRDefault="002C0F6D">
      <w:pPr>
        <w:pStyle w:val="10"/>
      </w:pPr>
    </w:p>
    <w:p w14:paraId="0994D107" w14:textId="77777777" w:rsidR="002C0F6D" w:rsidRDefault="002C0F6D">
      <w:pPr>
        <w:pStyle w:val="10"/>
      </w:pPr>
    </w:p>
    <w:p w14:paraId="2D23BB55" w14:textId="77777777" w:rsidR="002C0F6D" w:rsidRDefault="002C0F6D">
      <w:pPr>
        <w:pStyle w:val="10"/>
      </w:pPr>
    </w:p>
    <w:p w14:paraId="4ED671C9" w14:textId="77777777" w:rsidR="002C0F6D" w:rsidRDefault="002C0F6D">
      <w:pPr>
        <w:pStyle w:val="10"/>
      </w:pPr>
    </w:p>
    <w:p w14:paraId="13D817EB" w14:textId="77777777" w:rsidR="002C0F6D" w:rsidRDefault="002C0F6D">
      <w:pPr>
        <w:jc w:val="center"/>
        <w:rPr>
          <w:rFonts w:ascii="Times New Roman" w:hAnsi="Times New Roman"/>
          <w:b/>
        </w:rPr>
      </w:pPr>
    </w:p>
    <w:p w14:paraId="641A5B6D" w14:textId="77777777" w:rsidR="002C0F6D" w:rsidRDefault="002C0F6D">
      <w:pPr>
        <w:jc w:val="center"/>
        <w:rPr>
          <w:rFonts w:ascii="Times New Roman" w:hAnsi="Times New Roman"/>
          <w:b/>
        </w:rPr>
      </w:pPr>
    </w:p>
    <w:p w14:paraId="62324242" w14:textId="77777777" w:rsidR="002C0F6D" w:rsidRDefault="002C0F6D">
      <w:pPr>
        <w:jc w:val="center"/>
        <w:rPr>
          <w:rFonts w:ascii="Times New Roman" w:hAnsi="Times New Roman"/>
          <w:b/>
        </w:rPr>
      </w:pPr>
    </w:p>
    <w:p w14:paraId="3D24B9C4" w14:textId="77777777" w:rsidR="002C0F6D" w:rsidRDefault="002C0F6D">
      <w:pPr>
        <w:jc w:val="center"/>
        <w:rPr>
          <w:rFonts w:ascii="Times New Roman" w:hAnsi="Times New Roman"/>
          <w:b/>
        </w:rPr>
      </w:pPr>
    </w:p>
    <w:p w14:paraId="44F75B3C" w14:textId="77777777" w:rsidR="002C0F6D" w:rsidRDefault="002C0F6D">
      <w:pPr>
        <w:jc w:val="center"/>
        <w:rPr>
          <w:rFonts w:ascii="Times New Roman" w:hAnsi="Times New Roman"/>
          <w:b/>
        </w:rPr>
      </w:pPr>
    </w:p>
    <w:p w14:paraId="6073EE21" w14:textId="77777777" w:rsidR="002C0F6D" w:rsidRDefault="002C0F6D">
      <w:pPr>
        <w:jc w:val="center"/>
        <w:rPr>
          <w:rFonts w:ascii="Times New Roman" w:hAnsi="Times New Roman"/>
          <w:b/>
        </w:rPr>
      </w:pPr>
    </w:p>
    <w:p w14:paraId="5A833FF4" w14:textId="77777777" w:rsidR="002C0F6D" w:rsidRDefault="002C0F6D">
      <w:pPr>
        <w:jc w:val="center"/>
        <w:rPr>
          <w:rFonts w:ascii="Times New Roman" w:hAnsi="Times New Roman"/>
          <w:b/>
        </w:rPr>
      </w:pPr>
    </w:p>
    <w:p w14:paraId="783956EB" w14:textId="77777777" w:rsidR="002C0F6D" w:rsidRDefault="002C0F6D">
      <w:pPr>
        <w:jc w:val="center"/>
        <w:rPr>
          <w:rFonts w:ascii="Times New Roman Полужирный" w:hAnsi="Times New Roman Полужирный"/>
          <w:b/>
          <w:caps/>
          <w:sz w:val="24"/>
        </w:rPr>
      </w:pPr>
    </w:p>
    <w:p w14:paraId="4AC8690F" w14:textId="77777777" w:rsidR="002C0F6D" w:rsidRDefault="00563AC3">
      <w:pPr>
        <w:keepNext/>
        <w:spacing w:after="120"/>
        <w:rPr>
          <w:rFonts w:ascii="Times New Roman" w:hAnsi="Times New Roman"/>
        </w:rPr>
      </w:pPr>
      <w:r>
        <w:rPr>
          <w:rFonts w:ascii="Times New Roman" w:hAnsi="Times New Roman"/>
        </w:rPr>
        <w:t>СОДЕРЖАНИЕ ПРОГРАММЫ</w:t>
      </w:r>
    </w:p>
    <w:p w14:paraId="05734FAD" w14:textId="77777777" w:rsidR="002C0F6D" w:rsidRDefault="00563AC3">
      <w:pPr>
        <w:pStyle w:val="1fb"/>
      </w:pPr>
      <w:r>
        <w:fldChar w:fldCharType="begin"/>
      </w:r>
      <w:r>
        <w:instrText>TOC \h \z</w:instrText>
      </w:r>
      <w:r>
        <w:fldChar w:fldCharType="separate"/>
      </w:r>
      <w:r>
        <w:t>Элементы оглавления не найдены.</w:t>
      </w:r>
    </w:p>
    <w:p w14:paraId="33C4508D" w14:textId="77777777" w:rsidR="002C0F6D" w:rsidRDefault="00563AC3">
      <w:r>
        <w:t>Примените стили заголовков, чтобы составить оглавление.</w:t>
      </w:r>
    </w:p>
    <w:p w14:paraId="0D530D9D" w14:textId="77777777" w:rsidR="002C0F6D" w:rsidRDefault="00563AC3">
      <w:r>
        <w:fldChar w:fldCharType="end"/>
      </w:r>
    </w:p>
    <w:p w14:paraId="463DF216" w14:textId="77777777" w:rsidR="002C0F6D" w:rsidRDefault="002C0F6D">
      <w:pPr>
        <w:sectPr w:rsidR="002C0F6D">
          <w:headerReference w:type="even" r:id="rId11"/>
          <w:headerReference w:type="default" r:id="rId12"/>
          <w:pgSz w:w="11906" w:h="16838"/>
          <w:pgMar w:top="1134" w:right="567" w:bottom="1134" w:left="1701" w:header="709" w:footer="709" w:gutter="0"/>
          <w:cols w:space="720"/>
        </w:sectPr>
      </w:pPr>
    </w:p>
    <w:p w14:paraId="517D1CB8" w14:textId="77777777" w:rsidR="002C0F6D" w:rsidRDefault="00563AC3">
      <w:pPr>
        <w:pStyle w:val="19"/>
        <w:numPr>
          <w:ilvl w:val="0"/>
          <w:numId w:val="7"/>
        </w:numPr>
        <w:rPr>
          <w:rFonts w:ascii="Times New Roman" w:hAnsi="Times New Roman"/>
        </w:rPr>
      </w:pPr>
      <w:r>
        <w:rPr>
          <w:rFonts w:ascii="Times New Roman" w:hAnsi="Times New Roman"/>
        </w:rPr>
        <w:lastRenderedPageBreak/>
        <w:t>Общая характеристика ПРИМЕРНОЙ РАБОЧЕЙ ПРОГРАММЫ УЧЕБНОЙ ДИСЦИПЛИНЫ</w:t>
      </w:r>
    </w:p>
    <w:p w14:paraId="47C399CE" w14:textId="77777777" w:rsidR="002C0F6D" w:rsidRDefault="00563AC3">
      <w:pPr>
        <w:pStyle w:val="1fd"/>
        <w:jc w:val="center"/>
      </w:pPr>
      <w:r>
        <w:t>«</w:t>
      </w:r>
      <w:r>
        <w:rPr>
          <w:b/>
        </w:rPr>
        <w:t>ТЕПЛОТЕХНИКА</w:t>
      </w:r>
      <w:r>
        <w:t>»</w:t>
      </w:r>
    </w:p>
    <w:p w14:paraId="35F0614F" w14:textId="77777777" w:rsidR="002C0F6D" w:rsidRDefault="002C0F6D">
      <w:pPr>
        <w:pStyle w:val="1fd"/>
        <w:jc w:val="center"/>
        <w:rPr>
          <w:vertAlign w:val="superscript"/>
        </w:rPr>
      </w:pPr>
    </w:p>
    <w:p w14:paraId="61D1D5A2" w14:textId="77777777" w:rsidR="002C0F6D" w:rsidRDefault="002C0F6D">
      <w:pPr>
        <w:pStyle w:val="1fd"/>
      </w:pPr>
    </w:p>
    <w:p w14:paraId="49FDA20F" w14:textId="77777777" w:rsidR="002C0F6D" w:rsidRDefault="00563AC3">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223EFD1B" w14:textId="77777777" w:rsidR="002C0F6D" w:rsidRDefault="00563AC3">
      <w:pPr>
        <w:spacing w:line="276" w:lineRule="auto"/>
        <w:ind w:firstLine="709"/>
        <w:jc w:val="both"/>
        <w:rPr>
          <w:rFonts w:ascii="Times New Roman" w:hAnsi="Times New Roman"/>
          <w:sz w:val="24"/>
        </w:rPr>
      </w:pPr>
      <w:r>
        <w:rPr>
          <w:rFonts w:ascii="Times New Roman" w:hAnsi="Times New Roman"/>
          <w:sz w:val="24"/>
        </w:rPr>
        <w:t>Цель дисциплины «Теплотехника»: теоретически и практически подготовить будущих специалистов к методам получения, преобразования, передачи и использования теплоты в такой степени оптимизации, чтобы они могли выбирать и при необходимости эксплуатировать необходимое теплотехническое оборудование отраслей народного хозяйства в целях максимальной экономии ТЭР и материалов, интенсификации технологических процессов и выявления использования вторичных энергоресурсов, защиты окружающей среды.</w:t>
      </w:r>
      <w:r>
        <w:rPr>
          <w:rStyle w:val="afff8"/>
          <w:rFonts w:ascii="Times New Roman" w:hAnsi="Times New Roman"/>
          <w:b w:val="0"/>
          <w:sz w:val="24"/>
          <w:highlight w:val="white"/>
        </w:rPr>
        <w:t>.</w:t>
      </w:r>
    </w:p>
    <w:p w14:paraId="6580BE9C" w14:textId="77777777" w:rsidR="002C0F6D" w:rsidRDefault="00563AC3">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Дисциплина «</w:t>
      </w:r>
      <w:r>
        <w:rPr>
          <w:rFonts w:ascii="Times New Roman" w:hAnsi="Times New Roman"/>
          <w:sz w:val="24"/>
        </w:rPr>
        <w:t>Теплотехника</w:t>
      </w:r>
      <w:r>
        <w:rPr>
          <w:rFonts w:ascii="Times New Roman" w:hAnsi="Times New Roman"/>
          <w:color w:val="000000" w:themeColor="text1"/>
          <w:sz w:val="24"/>
        </w:rPr>
        <w:t>» включена в обязательную часть общепрофессионального цикла образовательной программы.</w:t>
      </w:r>
    </w:p>
    <w:p w14:paraId="171D63A8" w14:textId="77777777" w:rsidR="002C0F6D" w:rsidRDefault="002C0F6D">
      <w:pPr>
        <w:spacing w:line="276" w:lineRule="auto"/>
        <w:ind w:firstLine="709"/>
        <w:jc w:val="both"/>
        <w:rPr>
          <w:rFonts w:ascii="Times New Roman" w:hAnsi="Times New Roman"/>
          <w:sz w:val="24"/>
        </w:rPr>
      </w:pPr>
    </w:p>
    <w:p w14:paraId="5D84D69B" w14:textId="77777777" w:rsidR="002C0F6D" w:rsidRDefault="00563AC3">
      <w:pPr>
        <w:pStyle w:val="112"/>
        <w:rPr>
          <w:rFonts w:ascii="Times New Roman" w:hAnsi="Times New Roman"/>
        </w:rPr>
      </w:pPr>
      <w:r>
        <w:rPr>
          <w:rFonts w:ascii="Times New Roman" w:hAnsi="Times New Roman"/>
        </w:rPr>
        <w:t>1.2. Планируемые результаты освоения дисциплины</w:t>
      </w:r>
    </w:p>
    <w:p w14:paraId="4C29E973" w14:textId="4EA33CEA" w:rsidR="002C0F6D" w:rsidRDefault="00563A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64C6BB" w14:textId="2028D917" w:rsidR="00561F02" w:rsidRDefault="00561F02">
      <w:pPr>
        <w:ind w:firstLine="709"/>
        <w:jc w:val="both"/>
        <w:rPr>
          <w:rFonts w:ascii="Times New Roman" w:hAnsi="Times New Roman"/>
          <w:sz w:val="24"/>
        </w:rPr>
      </w:pPr>
    </w:p>
    <w:p w14:paraId="5A1D0312" w14:textId="260BC0D4" w:rsidR="00561F02" w:rsidRDefault="00561F02">
      <w:pPr>
        <w:ind w:firstLine="709"/>
        <w:jc w:val="both"/>
        <w:rPr>
          <w:rFonts w:ascii="Times New Roman" w:hAnsi="Times New Roman"/>
          <w:sz w:val="24"/>
        </w:rPr>
      </w:pPr>
    </w:p>
    <w:p w14:paraId="2BF13F16" w14:textId="610E0010" w:rsidR="00561F02" w:rsidRDefault="00561F02">
      <w:pPr>
        <w:ind w:firstLine="709"/>
        <w:jc w:val="both"/>
        <w:rPr>
          <w:rFonts w:ascii="Times New Roman" w:hAnsi="Times New Roman"/>
          <w:sz w:val="24"/>
        </w:rPr>
      </w:pPr>
    </w:p>
    <w:p w14:paraId="7125542E" w14:textId="401B57E8" w:rsidR="00561F02" w:rsidRDefault="00561F02">
      <w:pPr>
        <w:ind w:firstLine="709"/>
        <w:jc w:val="both"/>
        <w:rPr>
          <w:rFonts w:ascii="Times New Roman" w:hAnsi="Times New Roman"/>
          <w:sz w:val="24"/>
        </w:rPr>
      </w:pPr>
    </w:p>
    <w:p w14:paraId="74082809" w14:textId="77F4C96B" w:rsidR="00561F02" w:rsidRDefault="00561F02">
      <w:pPr>
        <w:ind w:firstLine="709"/>
        <w:jc w:val="both"/>
        <w:rPr>
          <w:rFonts w:ascii="Times New Roman" w:hAnsi="Times New Roman"/>
          <w:sz w:val="24"/>
        </w:rPr>
      </w:pPr>
    </w:p>
    <w:p w14:paraId="04DFFA4C" w14:textId="1F91E2CB" w:rsidR="00561F02" w:rsidRDefault="00561F02">
      <w:pPr>
        <w:ind w:firstLine="709"/>
        <w:jc w:val="both"/>
        <w:rPr>
          <w:rFonts w:ascii="Times New Roman" w:hAnsi="Times New Roman"/>
          <w:sz w:val="24"/>
        </w:rPr>
      </w:pPr>
    </w:p>
    <w:p w14:paraId="3AB64D87" w14:textId="7EC90E54" w:rsidR="00561F02" w:rsidRDefault="00561F02">
      <w:pPr>
        <w:ind w:firstLine="709"/>
        <w:jc w:val="both"/>
        <w:rPr>
          <w:rFonts w:ascii="Times New Roman" w:hAnsi="Times New Roman"/>
          <w:sz w:val="24"/>
        </w:rPr>
      </w:pPr>
    </w:p>
    <w:p w14:paraId="0237A800" w14:textId="2C34C8AA" w:rsidR="00561F02" w:rsidRDefault="00561F02">
      <w:pPr>
        <w:ind w:firstLine="709"/>
        <w:jc w:val="both"/>
        <w:rPr>
          <w:rFonts w:ascii="Times New Roman" w:hAnsi="Times New Roman"/>
          <w:sz w:val="24"/>
        </w:rPr>
      </w:pPr>
    </w:p>
    <w:p w14:paraId="0002F23D" w14:textId="0C13B56D" w:rsidR="00561F02" w:rsidRDefault="00561F02">
      <w:pPr>
        <w:ind w:firstLine="709"/>
        <w:jc w:val="both"/>
        <w:rPr>
          <w:rFonts w:ascii="Times New Roman" w:hAnsi="Times New Roman"/>
          <w:sz w:val="24"/>
        </w:rPr>
      </w:pPr>
    </w:p>
    <w:p w14:paraId="6B23D0F7" w14:textId="58148E82" w:rsidR="00561F02" w:rsidRDefault="00561F02">
      <w:pPr>
        <w:ind w:firstLine="709"/>
        <w:jc w:val="both"/>
        <w:rPr>
          <w:rFonts w:ascii="Times New Roman" w:hAnsi="Times New Roman"/>
          <w:sz w:val="24"/>
        </w:rPr>
      </w:pPr>
    </w:p>
    <w:p w14:paraId="61754A77" w14:textId="1E7AC39D" w:rsidR="00561F02" w:rsidRDefault="00561F02">
      <w:pPr>
        <w:ind w:firstLine="709"/>
        <w:jc w:val="both"/>
        <w:rPr>
          <w:rFonts w:ascii="Times New Roman" w:hAnsi="Times New Roman"/>
          <w:sz w:val="24"/>
        </w:rPr>
      </w:pPr>
    </w:p>
    <w:p w14:paraId="66AF1867" w14:textId="6648145D" w:rsidR="00561F02" w:rsidRDefault="00561F02">
      <w:pPr>
        <w:ind w:firstLine="709"/>
        <w:jc w:val="both"/>
        <w:rPr>
          <w:rFonts w:ascii="Times New Roman" w:hAnsi="Times New Roman"/>
          <w:sz w:val="24"/>
        </w:rPr>
      </w:pPr>
    </w:p>
    <w:p w14:paraId="764211AB" w14:textId="5FACBDD0" w:rsidR="00561F02" w:rsidRDefault="00561F02">
      <w:pPr>
        <w:ind w:firstLine="709"/>
        <w:jc w:val="both"/>
        <w:rPr>
          <w:rFonts w:ascii="Times New Roman" w:hAnsi="Times New Roman"/>
          <w:sz w:val="24"/>
        </w:rPr>
      </w:pPr>
    </w:p>
    <w:p w14:paraId="00FAB599" w14:textId="2D156AAD" w:rsidR="00561F02" w:rsidRDefault="00561F02">
      <w:pPr>
        <w:ind w:firstLine="709"/>
        <w:jc w:val="both"/>
        <w:rPr>
          <w:rFonts w:ascii="Times New Roman" w:hAnsi="Times New Roman"/>
          <w:sz w:val="24"/>
        </w:rPr>
      </w:pPr>
    </w:p>
    <w:p w14:paraId="29AA3C40" w14:textId="02D63A95" w:rsidR="00561F02" w:rsidRDefault="00561F02">
      <w:pPr>
        <w:ind w:firstLine="709"/>
        <w:jc w:val="both"/>
        <w:rPr>
          <w:rFonts w:ascii="Times New Roman" w:hAnsi="Times New Roman"/>
          <w:sz w:val="24"/>
        </w:rPr>
      </w:pPr>
    </w:p>
    <w:p w14:paraId="6F92215B" w14:textId="5416A399" w:rsidR="00561F02" w:rsidRDefault="00561F02">
      <w:pPr>
        <w:ind w:firstLine="709"/>
        <w:jc w:val="both"/>
        <w:rPr>
          <w:rFonts w:ascii="Times New Roman" w:hAnsi="Times New Roman"/>
          <w:sz w:val="24"/>
        </w:rPr>
      </w:pPr>
    </w:p>
    <w:p w14:paraId="038EFD60" w14:textId="1F9B08B8" w:rsidR="00561F02" w:rsidRDefault="00561F02">
      <w:pPr>
        <w:ind w:firstLine="709"/>
        <w:jc w:val="both"/>
        <w:rPr>
          <w:rFonts w:ascii="Times New Roman" w:hAnsi="Times New Roman"/>
          <w:sz w:val="24"/>
        </w:rPr>
      </w:pPr>
    </w:p>
    <w:p w14:paraId="19AA4134" w14:textId="339430DF" w:rsidR="00561F02" w:rsidRDefault="00561F02">
      <w:pPr>
        <w:ind w:firstLine="709"/>
        <w:jc w:val="both"/>
        <w:rPr>
          <w:rFonts w:ascii="Times New Roman" w:hAnsi="Times New Roman"/>
          <w:sz w:val="24"/>
        </w:rPr>
      </w:pPr>
    </w:p>
    <w:p w14:paraId="5723B1B4" w14:textId="0F65264D" w:rsidR="00561F02" w:rsidRDefault="00561F02">
      <w:pPr>
        <w:ind w:firstLine="709"/>
        <w:jc w:val="both"/>
        <w:rPr>
          <w:rFonts w:ascii="Times New Roman" w:hAnsi="Times New Roman"/>
          <w:sz w:val="24"/>
        </w:rPr>
      </w:pPr>
    </w:p>
    <w:p w14:paraId="367B1EA2" w14:textId="2C52EB58" w:rsidR="00561F02" w:rsidRDefault="00561F02">
      <w:pPr>
        <w:ind w:firstLine="709"/>
        <w:jc w:val="both"/>
        <w:rPr>
          <w:rFonts w:ascii="Times New Roman" w:hAnsi="Times New Roman"/>
          <w:sz w:val="24"/>
        </w:rPr>
      </w:pPr>
    </w:p>
    <w:p w14:paraId="041B552E" w14:textId="279F80C2" w:rsidR="00561F02" w:rsidRDefault="00561F02">
      <w:pPr>
        <w:ind w:firstLine="709"/>
        <w:jc w:val="both"/>
        <w:rPr>
          <w:rFonts w:ascii="Times New Roman" w:hAnsi="Times New Roman"/>
          <w:sz w:val="24"/>
        </w:rPr>
      </w:pPr>
    </w:p>
    <w:p w14:paraId="2D1B4B0D" w14:textId="0B1AEA86" w:rsidR="00561F02" w:rsidRDefault="00561F02">
      <w:pPr>
        <w:ind w:firstLine="709"/>
        <w:jc w:val="both"/>
        <w:rPr>
          <w:rFonts w:ascii="Times New Roman" w:hAnsi="Times New Roman"/>
          <w:sz w:val="24"/>
        </w:rPr>
      </w:pPr>
    </w:p>
    <w:p w14:paraId="22A3BE05" w14:textId="7EBD8726" w:rsidR="00561F02" w:rsidRDefault="00561F02">
      <w:pPr>
        <w:ind w:firstLine="709"/>
        <w:jc w:val="both"/>
        <w:rPr>
          <w:rFonts w:ascii="Times New Roman" w:hAnsi="Times New Roman"/>
          <w:sz w:val="24"/>
        </w:rPr>
      </w:pPr>
    </w:p>
    <w:p w14:paraId="47F6CBFE" w14:textId="61FCAD9B" w:rsidR="00561F02" w:rsidRDefault="00561F02">
      <w:pPr>
        <w:ind w:firstLine="709"/>
        <w:jc w:val="both"/>
        <w:rPr>
          <w:rFonts w:ascii="Times New Roman" w:hAnsi="Times New Roman"/>
          <w:sz w:val="24"/>
        </w:rPr>
      </w:pPr>
    </w:p>
    <w:p w14:paraId="359D0773" w14:textId="64338F15" w:rsidR="00561F02" w:rsidRDefault="00561F02">
      <w:pPr>
        <w:ind w:firstLine="709"/>
        <w:jc w:val="both"/>
        <w:rPr>
          <w:rFonts w:ascii="Times New Roman" w:hAnsi="Times New Roman"/>
          <w:sz w:val="24"/>
        </w:rPr>
      </w:pPr>
    </w:p>
    <w:p w14:paraId="2904FD56" w14:textId="77777777" w:rsidR="00561F02" w:rsidRDefault="00561F02">
      <w:pPr>
        <w:ind w:firstLine="709"/>
        <w:jc w:val="both"/>
        <w:rPr>
          <w:rFonts w:ascii="Times New Roman" w:hAnsi="Times New Roman"/>
          <w:sz w:val="24"/>
        </w:rPr>
      </w:pPr>
    </w:p>
    <w:p w14:paraId="7EEDC541" w14:textId="77777777" w:rsidR="002C0F6D" w:rsidRDefault="00563AC3">
      <w:pPr>
        <w:spacing w:after="120"/>
        <w:ind w:firstLine="709"/>
        <w:rPr>
          <w:rFonts w:ascii="Times New Roman" w:hAnsi="Times New Roman"/>
          <w:sz w:val="24"/>
        </w:rPr>
      </w:pPr>
      <w:r>
        <w:rPr>
          <w:rFonts w:ascii="Times New Roman" w:hAnsi="Times New Roman"/>
          <w:sz w:val="24"/>
        </w:rPr>
        <w:lastRenderedPageBreak/>
        <w:t>В результате освоения дисциплины обучающийся должен</w:t>
      </w:r>
      <w:r>
        <w:rPr>
          <w:rFonts w:ascii="Times New Roman" w:hAnsi="Times New Roman"/>
          <w:sz w:val="24"/>
          <w:vertAlign w:val="superscript"/>
        </w:rPr>
        <w:footnoteReference w:id="5"/>
      </w:r>
      <w:r>
        <w:rPr>
          <w:rFonts w:ascii="Times New Roman" w:hAnsi="Times New Roman"/>
          <w:sz w:val="24"/>
        </w:rPr>
        <w:t>:</w:t>
      </w:r>
    </w:p>
    <w:tbl>
      <w:tblPr>
        <w:tblW w:w="0" w:type="auto"/>
        <w:tblInd w:w="113" w:type="dxa"/>
        <w:tblLayout w:type="fixed"/>
        <w:tblLook w:val="04A0" w:firstRow="1" w:lastRow="0" w:firstColumn="1" w:lastColumn="0" w:noHBand="0" w:noVBand="1"/>
      </w:tblPr>
      <w:tblGrid>
        <w:gridCol w:w="2480"/>
        <w:gridCol w:w="3720"/>
        <w:gridCol w:w="3720"/>
      </w:tblGrid>
      <w:tr w:rsidR="002C0F6D" w14:paraId="0676C92B" w14:textId="77777777">
        <w:trPr>
          <w:trHeight w:val="312"/>
        </w:trPr>
        <w:tc>
          <w:tcPr>
            <w:tcW w:w="2480" w:type="dxa"/>
            <w:tcBorders>
              <w:top w:val="single" w:sz="4" w:space="0" w:color="000000"/>
              <w:left w:val="single" w:sz="4" w:space="0" w:color="000000"/>
              <w:bottom w:val="single" w:sz="4" w:space="0" w:color="000000"/>
              <w:right w:val="single" w:sz="4" w:space="0" w:color="000000"/>
            </w:tcBorders>
            <w:vAlign w:val="center"/>
          </w:tcPr>
          <w:p w14:paraId="02B53EB6" w14:textId="77777777" w:rsidR="002C0F6D" w:rsidRDefault="00563AC3">
            <w:pPr>
              <w:jc w:val="center"/>
              <w:rPr>
                <w:rFonts w:ascii="Times New Roman" w:hAnsi="Times New Roman"/>
                <w:b/>
                <w:sz w:val="24"/>
              </w:rPr>
            </w:pPr>
            <w:r>
              <w:rPr>
                <w:rFonts w:ascii="Times New Roman" w:hAnsi="Times New Roman"/>
                <w:b/>
                <w:sz w:val="24"/>
              </w:rPr>
              <w:t>Код ПК, ОК</w:t>
            </w:r>
          </w:p>
        </w:tc>
        <w:tc>
          <w:tcPr>
            <w:tcW w:w="3720" w:type="dxa"/>
            <w:tcBorders>
              <w:top w:val="single" w:sz="4" w:space="0" w:color="000000"/>
              <w:left w:val="nil"/>
              <w:bottom w:val="single" w:sz="4" w:space="0" w:color="000000"/>
              <w:right w:val="single" w:sz="4" w:space="0" w:color="000000"/>
            </w:tcBorders>
          </w:tcPr>
          <w:p w14:paraId="7E337566" w14:textId="77777777" w:rsidR="002C0F6D" w:rsidRDefault="00563AC3">
            <w:pPr>
              <w:jc w:val="center"/>
              <w:rPr>
                <w:rFonts w:ascii="Times New Roman" w:hAnsi="Times New Roman"/>
                <w:b/>
                <w:sz w:val="24"/>
              </w:rPr>
            </w:pPr>
            <w:r>
              <w:rPr>
                <w:rFonts w:ascii="Times New Roman" w:hAnsi="Times New Roman"/>
                <w:b/>
                <w:sz w:val="24"/>
              </w:rPr>
              <w:t>Уметь</w:t>
            </w:r>
          </w:p>
        </w:tc>
        <w:tc>
          <w:tcPr>
            <w:tcW w:w="3720" w:type="dxa"/>
            <w:tcBorders>
              <w:top w:val="single" w:sz="4" w:space="0" w:color="000000"/>
              <w:left w:val="nil"/>
              <w:bottom w:val="single" w:sz="4" w:space="0" w:color="000000"/>
              <w:right w:val="single" w:sz="4" w:space="0" w:color="000000"/>
            </w:tcBorders>
          </w:tcPr>
          <w:p w14:paraId="172BCD7C" w14:textId="77777777" w:rsidR="002C0F6D" w:rsidRDefault="00563AC3">
            <w:pPr>
              <w:jc w:val="center"/>
              <w:rPr>
                <w:rFonts w:ascii="Times New Roman" w:hAnsi="Times New Roman"/>
                <w:b/>
                <w:sz w:val="24"/>
              </w:rPr>
            </w:pPr>
            <w:r>
              <w:rPr>
                <w:rFonts w:ascii="Times New Roman" w:hAnsi="Times New Roman"/>
                <w:b/>
                <w:sz w:val="24"/>
              </w:rPr>
              <w:t>Знать</w:t>
            </w:r>
          </w:p>
        </w:tc>
      </w:tr>
      <w:tr w:rsidR="002C0F6D" w14:paraId="5C1E457D" w14:textId="77777777" w:rsidTr="00561F02">
        <w:trPr>
          <w:trHeight w:val="3714"/>
        </w:trPr>
        <w:tc>
          <w:tcPr>
            <w:tcW w:w="2480" w:type="dxa"/>
            <w:tcBorders>
              <w:top w:val="nil"/>
              <w:left w:val="single" w:sz="4" w:space="0" w:color="000000"/>
              <w:bottom w:val="single" w:sz="4" w:space="0" w:color="000000"/>
              <w:right w:val="single" w:sz="4" w:space="0" w:color="000000"/>
            </w:tcBorders>
          </w:tcPr>
          <w:p w14:paraId="1610362A" w14:textId="77777777" w:rsidR="002C0F6D" w:rsidRDefault="00563AC3">
            <w:pPr>
              <w:rPr>
                <w:rFonts w:ascii="Times New Roman" w:hAnsi="Times New Roman"/>
                <w:sz w:val="24"/>
              </w:rPr>
            </w:pPr>
            <w:r>
              <w:rPr>
                <w:rFonts w:ascii="Times New Roman" w:hAnsi="Times New Roman"/>
                <w:sz w:val="24"/>
              </w:rPr>
              <w:t xml:space="preserve">ОК.01, ОК.02, ОК 03, ОК.07, ОК.09, </w:t>
            </w:r>
          </w:p>
          <w:p w14:paraId="06FA9DF0" w14:textId="77777777" w:rsidR="002C0F6D" w:rsidRDefault="00563AC3">
            <w:pPr>
              <w:rPr>
                <w:rFonts w:ascii="Times New Roman" w:hAnsi="Times New Roman"/>
                <w:sz w:val="24"/>
              </w:rPr>
            </w:pPr>
            <w:r>
              <w:rPr>
                <w:rFonts w:ascii="Times New Roman" w:hAnsi="Times New Roman"/>
                <w:sz w:val="24"/>
              </w:rPr>
              <w:t>ПК 2.1, ПК 2.5</w:t>
            </w:r>
          </w:p>
        </w:tc>
        <w:tc>
          <w:tcPr>
            <w:tcW w:w="3720" w:type="dxa"/>
            <w:tcBorders>
              <w:top w:val="nil"/>
              <w:left w:val="nil"/>
              <w:bottom w:val="single" w:sz="4" w:space="0" w:color="000000"/>
              <w:right w:val="single" w:sz="4" w:space="0" w:color="000000"/>
            </w:tcBorders>
          </w:tcPr>
          <w:p w14:paraId="5789A7E6" w14:textId="77777777" w:rsidR="002C0F6D" w:rsidRDefault="00563AC3">
            <w:pPr>
              <w:rPr>
                <w:rFonts w:ascii="Times New Roman" w:hAnsi="Times New Roman"/>
                <w:sz w:val="24"/>
              </w:rPr>
            </w:pPr>
            <w:r>
              <w:rPr>
                <w:rFonts w:ascii="Times New Roman" w:hAnsi="Times New Roman"/>
                <w:sz w:val="24"/>
              </w:rPr>
              <w:t>- производить расчеты процессов горения и теплообмена в металлургических печах, (нагревательных и плавильных).</w:t>
            </w:r>
          </w:p>
        </w:tc>
        <w:tc>
          <w:tcPr>
            <w:tcW w:w="3720" w:type="dxa"/>
            <w:tcBorders>
              <w:top w:val="nil"/>
              <w:left w:val="nil"/>
              <w:bottom w:val="single" w:sz="4" w:space="0" w:color="000000"/>
              <w:right w:val="single" w:sz="4" w:space="0" w:color="000000"/>
            </w:tcBorders>
          </w:tcPr>
          <w:p w14:paraId="56FB06BC" w14:textId="77777777" w:rsidR="002C0F6D" w:rsidRDefault="00563AC3">
            <w:pPr>
              <w:rPr>
                <w:rFonts w:ascii="Times New Roman" w:hAnsi="Times New Roman"/>
                <w:sz w:val="24"/>
              </w:rPr>
            </w:pPr>
            <w:r>
              <w:rPr>
                <w:rFonts w:ascii="Times New Roman" w:hAnsi="Times New Roman"/>
                <w:sz w:val="24"/>
              </w:rPr>
              <w:t>- основные положения теплотехники и теплоэнергетики;</w:t>
            </w:r>
          </w:p>
          <w:p w14:paraId="773E2E83" w14:textId="77777777" w:rsidR="002C0F6D" w:rsidRDefault="00563AC3">
            <w:pPr>
              <w:rPr>
                <w:rFonts w:ascii="Times New Roman" w:hAnsi="Times New Roman"/>
                <w:sz w:val="24"/>
              </w:rPr>
            </w:pPr>
            <w:r>
              <w:rPr>
                <w:rFonts w:ascii="Times New Roman" w:hAnsi="Times New Roman"/>
                <w:sz w:val="24"/>
              </w:rPr>
              <w:t>- назначение и свойства огнеупорных материалов;</w:t>
            </w:r>
          </w:p>
          <w:p w14:paraId="278B5E17" w14:textId="77777777" w:rsidR="002C0F6D" w:rsidRDefault="00563AC3">
            <w:pPr>
              <w:rPr>
                <w:rFonts w:ascii="Times New Roman" w:hAnsi="Times New Roman"/>
                <w:sz w:val="24"/>
              </w:rPr>
            </w:pPr>
            <w:r>
              <w:rPr>
                <w:rFonts w:ascii="Times New Roman" w:hAnsi="Times New Roman"/>
                <w:sz w:val="24"/>
              </w:rPr>
              <w:t>- устройства и принципы действия металлургических печей;</w:t>
            </w:r>
          </w:p>
          <w:p w14:paraId="28A54DA2" w14:textId="77777777" w:rsidR="002C0F6D" w:rsidRDefault="00563AC3">
            <w:pPr>
              <w:rPr>
                <w:rFonts w:ascii="Times New Roman" w:hAnsi="Times New Roman"/>
                <w:sz w:val="24"/>
              </w:rPr>
            </w:pPr>
            <w:r>
              <w:rPr>
                <w:rFonts w:ascii="Times New Roman" w:hAnsi="Times New Roman"/>
                <w:sz w:val="24"/>
              </w:rPr>
              <w:t>- топливо металлургических печей и методику расчетов горения;</w:t>
            </w:r>
          </w:p>
          <w:p w14:paraId="689FF8F2" w14:textId="77777777" w:rsidR="002C0F6D" w:rsidRDefault="00563AC3">
            <w:pPr>
              <w:rPr>
                <w:rFonts w:ascii="Times New Roman" w:hAnsi="Times New Roman"/>
                <w:sz w:val="24"/>
              </w:rPr>
            </w:pPr>
            <w:r>
              <w:rPr>
                <w:rFonts w:ascii="Times New Roman" w:hAnsi="Times New Roman"/>
                <w:sz w:val="24"/>
              </w:rPr>
              <w:t>- закономерности процессов тепломассообмена в металлургических печах.</w:t>
            </w:r>
          </w:p>
        </w:tc>
      </w:tr>
    </w:tbl>
    <w:p w14:paraId="4B6FDAF3" w14:textId="77777777" w:rsidR="002C0F6D" w:rsidRDefault="002C0F6D" w:rsidP="00561F02">
      <w:pPr>
        <w:pStyle w:val="19"/>
        <w:jc w:val="left"/>
        <w:rPr>
          <w:rFonts w:ascii="Times New Roman" w:hAnsi="Times New Roman"/>
        </w:rPr>
      </w:pPr>
    </w:p>
    <w:p w14:paraId="1D2F83C1" w14:textId="77777777" w:rsidR="002C0F6D" w:rsidRDefault="00563AC3">
      <w:pPr>
        <w:pStyle w:val="19"/>
        <w:rPr>
          <w:rFonts w:ascii="Times New Roman" w:hAnsi="Times New Roman"/>
        </w:rPr>
      </w:pPr>
      <w:r>
        <w:rPr>
          <w:rFonts w:ascii="Times New Roman" w:hAnsi="Times New Roman"/>
        </w:rPr>
        <w:t>2. Структура и содержание ДИСЦИПЛИНЫ</w:t>
      </w:r>
    </w:p>
    <w:p w14:paraId="42DE5708" w14:textId="77777777" w:rsidR="002C0F6D" w:rsidRDefault="00563AC3">
      <w:pPr>
        <w:pStyle w:val="112"/>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C0F6D" w14:paraId="1C21E7C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BDB887" w14:textId="77777777" w:rsidR="002C0F6D" w:rsidRDefault="00563AC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75CFF18" w14:textId="77777777" w:rsidR="002C0F6D" w:rsidRDefault="00563AC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5B2EC58" w14:textId="77777777" w:rsidR="002C0F6D" w:rsidRDefault="00563AC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C0F6D" w14:paraId="727A2F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C48D49" w14:textId="77777777" w:rsidR="002C0F6D" w:rsidRDefault="00563AC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E6D0FE0" w14:textId="77777777" w:rsidR="002C0F6D" w:rsidRDefault="00563AC3">
            <w:pPr>
              <w:jc w:val="center"/>
              <w:rPr>
                <w:rFonts w:ascii="Times New Roman" w:hAnsi="Times New Roman"/>
                <w:sz w:val="24"/>
              </w:rPr>
            </w:pPr>
            <w:r>
              <w:rPr>
                <w:rFonts w:ascii="Times New Roman" w:hAnsi="Times New Roman"/>
                <w:sz w:val="24"/>
              </w:rPr>
              <w:t>52</w:t>
            </w:r>
          </w:p>
        </w:tc>
        <w:tc>
          <w:tcPr>
            <w:tcW w:w="2630" w:type="dxa"/>
            <w:tcBorders>
              <w:top w:val="single" w:sz="6" w:space="0" w:color="000000"/>
              <w:left w:val="single" w:sz="6" w:space="0" w:color="000000"/>
              <w:bottom w:val="single" w:sz="6" w:space="0" w:color="000000"/>
              <w:right w:val="single" w:sz="6" w:space="0" w:color="000000"/>
            </w:tcBorders>
            <w:vAlign w:val="center"/>
          </w:tcPr>
          <w:p w14:paraId="5906BC7F" w14:textId="77777777" w:rsidR="002C0F6D" w:rsidRDefault="00563AC3">
            <w:pPr>
              <w:jc w:val="center"/>
              <w:rPr>
                <w:rFonts w:ascii="Times New Roman" w:hAnsi="Times New Roman"/>
                <w:sz w:val="24"/>
              </w:rPr>
            </w:pPr>
            <w:r>
              <w:rPr>
                <w:rFonts w:ascii="Times New Roman" w:hAnsi="Times New Roman"/>
                <w:sz w:val="24"/>
              </w:rPr>
              <w:t>50</w:t>
            </w:r>
          </w:p>
        </w:tc>
      </w:tr>
      <w:tr w:rsidR="002C0F6D" w14:paraId="7ECEDFE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48A7E42" w14:textId="77777777" w:rsidR="002C0F6D" w:rsidRDefault="00563AC3">
            <w:pPr>
              <w:jc w:val="both"/>
              <w:rPr>
                <w:rFonts w:ascii="Times New Roman" w:hAnsi="Times New Roman"/>
                <w:sz w:val="24"/>
              </w:rPr>
            </w:pPr>
            <w:r>
              <w:rPr>
                <w:rFonts w:ascii="Times New Roman" w:hAnsi="Times New Roman"/>
                <w:sz w:val="24"/>
              </w:rPr>
              <w:t>Курсовой проект (работа)</w:t>
            </w:r>
            <w:r>
              <w:rPr>
                <w:rStyle w:val="1ff0"/>
                <w:rFonts w:ascii="Times New Roman" w:hAnsi="Times New Roman"/>
                <w:sz w:val="24"/>
              </w:rPr>
              <w:footnoteReference w:id="6"/>
            </w:r>
          </w:p>
        </w:tc>
        <w:tc>
          <w:tcPr>
            <w:tcW w:w="2336" w:type="dxa"/>
            <w:tcBorders>
              <w:top w:val="single" w:sz="6" w:space="0" w:color="000000"/>
              <w:left w:val="single" w:sz="6" w:space="0" w:color="000000"/>
              <w:bottom w:val="single" w:sz="6" w:space="0" w:color="000000"/>
              <w:right w:val="single" w:sz="6" w:space="0" w:color="000000"/>
            </w:tcBorders>
            <w:vAlign w:val="center"/>
          </w:tcPr>
          <w:p w14:paraId="601A8F81" w14:textId="77777777" w:rsidR="002C0F6D" w:rsidRDefault="00563AC3">
            <w:pPr>
              <w:jc w:val="center"/>
              <w:rPr>
                <w:rFonts w:ascii="Times New Roman" w:hAnsi="Times New Roman"/>
                <w:sz w:val="24"/>
              </w:rPr>
            </w:pPr>
            <w:r>
              <w:rPr>
                <w:rFonts w:ascii="Times New Roman" w:hAnsi="Times New Roman"/>
                <w:sz w:val="24"/>
              </w:rP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7600266B"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135089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70F663" w14:textId="77777777" w:rsidR="002C0F6D" w:rsidRDefault="00563AC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A920D6" w14:textId="77777777" w:rsidR="002C0F6D" w:rsidRDefault="00563AC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45D88AA" w14:textId="77777777" w:rsidR="002C0F6D" w:rsidRDefault="00563AC3">
            <w:pPr>
              <w:jc w:val="center"/>
              <w:rPr>
                <w:rFonts w:ascii="Times New Roman" w:hAnsi="Times New Roman"/>
                <w:sz w:val="24"/>
              </w:rPr>
            </w:pPr>
            <w:r>
              <w:rPr>
                <w:rFonts w:ascii="Times New Roman" w:hAnsi="Times New Roman"/>
                <w:sz w:val="24"/>
              </w:rPr>
              <w:t>-</w:t>
            </w:r>
          </w:p>
        </w:tc>
      </w:tr>
      <w:tr w:rsidR="002C0F6D" w14:paraId="4729689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C50421" w14:textId="77777777" w:rsidR="002C0F6D" w:rsidRDefault="00563AC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83C259B"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67B66F5"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4056CD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A9E73C6" w14:textId="77777777" w:rsidR="002C0F6D" w:rsidRDefault="00563AC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BCC43A1" w14:textId="77777777" w:rsidR="002C0F6D" w:rsidRDefault="00563AC3">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64B4303" w14:textId="77777777" w:rsidR="002C0F6D" w:rsidRDefault="00563AC3">
            <w:pPr>
              <w:jc w:val="center"/>
              <w:rPr>
                <w:rFonts w:ascii="Times New Roman" w:hAnsi="Times New Roman"/>
                <w:b/>
                <w:sz w:val="24"/>
              </w:rPr>
            </w:pPr>
            <w:r>
              <w:rPr>
                <w:rFonts w:ascii="Times New Roman" w:hAnsi="Times New Roman"/>
                <w:b/>
                <w:sz w:val="24"/>
              </w:rPr>
              <w:t>50</w:t>
            </w:r>
          </w:p>
        </w:tc>
      </w:tr>
    </w:tbl>
    <w:p w14:paraId="5D256AC9" w14:textId="77777777" w:rsidR="002C0F6D" w:rsidRDefault="002C0F6D">
      <w:pPr>
        <w:rPr>
          <w:rFonts w:ascii="Times New Roman" w:hAnsi="Times New Roman"/>
          <w:sz w:val="24"/>
        </w:rPr>
      </w:pPr>
    </w:p>
    <w:p w14:paraId="7F7E7B61" w14:textId="77777777" w:rsidR="002C0F6D" w:rsidRDefault="00563AC3">
      <w:pPr>
        <w:pStyle w:val="112"/>
        <w:rPr>
          <w:rFonts w:ascii="Times New Roman" w:hAnsi="Times New Roman"/>
        </w:rPr>
      </w:pPr>
      <w:r>
        <w:rPr>
          <w:rFonts w:ascii="Times New Roman" w:hAnsi="Times New Roman"/>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94"/>
        <w:gridCol w:w="6482"/>
      </w:tblGrid>
      <w:tr w:rsidR="002C0F6D" w14:paraId="234D673A" w14:textId="77777777">
        <w:trPr>
          <w:trHeight w:val="650"/>
        </w:trPr>
        <w:tc>
          <w:tcPr>
            <w:tcW w:w="3294" w:type="dxa"/>
            <w:tcBorders>
              <w:top w:val="single" w:sz="4" w:space="0" w:color="000000"/>
              <w:left w:val="single" w:sz="4" w:space="0" w:color="000000"/>
              <w:bottom w:val="single" w:sz="4" w:space="0" w:color="000000"/>
              <w:right w:val="single" w:sz="4" w:space="0" w:color="000000"/>
            </w:tcBorders>
            <w:vAlign w:val="center"/>
          </w:tcPr>
          <w:p w14:paraId="32503AB1" w14:textId="77777777" w:rsidR="002C0F6D" w:rsidRDefault="00563AC3">
            <w:pPr>
              <w:jc w:val="center"/>
              <w:rPr>
                <w:rFonts w:ascii="Times New Roman" w:hAnsi="Times New Roman"/>
                <w:b/>
                <w:sz w:val="24"/>
              </w:rPr>
            </w:pPr>
            <w:r>
              <w:rPr>
                <w:rFonts w:ascii="Times New Roman" w:hAnsi="Times New Roman"/>
                <w:b/>
                <w:sz w:val="24"/>
              </w:rPr>
              <w:t>Наименование</w:t>
            </w:r>
          </w:p>
          <w:p w14:paraId="4AE854EB" w14:textId="77777777" w:rsidR="002C0F6D" w:rsidRDefault="00563AC3">
            <w:pPr>
              <w:jc w:val="center"/>
              <w:rPr>
                <w:rFonts w:ascii="Times New Roman" w:hAnsi="Times New Roman"/>
                <w:b/>
                <w:sz w:val="24"/>
              </w:rPr>
            </w:pPr>
            <w:r>
              <w:rPr>
                <w:rFonts w:ascii="Times New Roman" w:hAnsi="Times New Roman"/>
                <w:b/>
                <w:sz w:val="24"/>
              </w:rPr>
              <w:t>разделов и тем</w:t>
            </w:r>
          </w:p>
        </w:tc>
        <w:tc>
          <w:tcPr>
            <w:tcW w:w="6482" w:type="dxa"/>
            <w:tcBorders>
              <w:top w:val="single" w:sz="4" w:space="0" w:color="000000"/>
              <w:left w:val="single" w:sz="4" w:space="0" w:color="000000"/>
              <w:bottom w:val="single" w:sz="4" w:space="0" w:color="000000"/>
              <w:right w:val="single" w:sz="4" w:space="0" w:color="000000"/>
            </w:tcBorders>
            <w:vAlign w:val="center"/>
          </w:tcPr>
          <w:p w14:paraId="4E0E9330" w14:textId="77777777" w:rsidR="002C0F6D" w:rsidRDefault="00563AC3">
            <w:pPr>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w:t>
            </w:r>
          </w:p>
          <w:p w14:paraId="20316DC8" w14:textId="77777777" w:rsidR="002C0F6D" w:rsidRDefault="00563AC3">
            <w:pPr>
              <w:jc w:val="center"/>
              <w:rPr>
                <w:rFonts w:ascii="Times New Roman" w:hAnsi="Times New Roman"/>
                <w:b/>
                <w:sz w:val="24"/>
              </w:rPr>
            </w:pPr>
            <w:r>
              <w:rPr>
                <w:rFonts w:ascii="Times New Roman" w:hAnsi="Times New Roman"/>
                <w:b/>
                <w:sz w:val="24"/>
              </w:rPr>
              <w:t>обучающихся</w:t>
            </w:r>
          </w:p>
        </w:tc>
      </w:tr>
      <w:tr w:rsidR="002C0F6D" w14:paraId="36593659" w14:textId="77777777">
        <w:trPr>
          <w:trHeight w:val="1896"/>
        </w:trPr>
        <w:tc>
          <w:tcPr>
            <w:tcW w:w="3294" w:type="dxa"/>
            <w:vMerge w:val="restart"/>
            <w:tcBorders>
              <w:top w:val="single" w:sz="4" w:space="0" w:color="000000"/>
              <w:left w:val="single" w:sz="4" w:space="0" w:color="000000"/>
              <w:bottom w:val="single" w:sz="4" w:space="0" w:color="000000"/>
              <w:right w:val="single" w:sz="4" w:space="0" w:color="000000"/>
            </w:tcBorders>
          </w:tcPr>
          <w:p w14:paraId="6B7DE02E" w14:textId="77777777" w:rsidR="002C0F6D" w:rsidRDefault="00563AC3">
            <w:pPr>
              <w:rPr>
                <w:rFonts w:ascii="Times New Roman" w:hAnsi="Times New Roman"/>
                <w:sz w:val="24"/>
              </w:rPr>
            </w:pPr>
            <w:r>
              <w:rPr>
                <w:rFonts w:ascii="Times New Roman" w:hAnsi="Times New Roman"/>
                <w:sz w:val="24"/>
              </w:rPr>
              <w:t>Тема 1.1. Статика газов</w:t>
            </w:r>
          </w:p>
        </w:tc>
        <w:tc>
          <w:tcPr>
            <w:tcW w:w="6482" w:type="dxa"/>
            <w:tcBorders>
              <w:top w:val="single" w:sz="4" w:space="0" w:color="000000"/>
              <w:left w:val="single" w:sz="4" w:space="0" w:color="000000"/>
              <w:bottom w:val="single" w:sz="4" w:space="0" w:color="000000"/>
              <w:right w:val="single" w:sz="4" w:space="0" w:color="000000"/>
            </w:tcBorders>
          </w:tcPr>
          <w:p w14:paraId="570E22D2" w14:textId="77777777" w:rsidR="002C0F6D" w:rsidRDefault="00563AC3">
            <w:pPr>
              <w:rPr>
                <w:rFonts w:ascii="Times New Roman" w:hAnsi="Times New Roman"/>
                <w:sz w:val="24"/>
              </w:rPr>
            </w:pPr>
            <w:r>
              <w:rPr>
                <w:rFonts w:ascii="Times New Roman" w:hAnsi="Times New Roman"/>
                <w:sz w:val="24"/>
              </w:rPr>
              <w:t>Общие сведения о газах. Понятие о газах идеальных и реальных. Зависимость объема, плотности и вязкости газов от температуры. Основное уравнение статики жидкостей и газов. Турбулентное и ламинарное движение газов. Статический и геометрический напоры, методы их измерения, векторы. Распределение давления по высоте. Теплоемкость газа.</w:t>
            </w:r>
          </w:p>
          <w:p w14:paraId="545AB186" w14:textId="77777777" w:rsidR="002C0F6D" w:rsidRDefault="00563AC3">
            <w:pPr>
              <w:rPr>
                <w:rFonts w:ascii="Times New Roman" w:hAnsi="Times New Roman"/>
                <w:sz w:val="24"/>
              </w:rPr>
            </w:pPr>
            <w:r>
              <w:rPr>
                <w:rFonts w:ascii="Times New Roman" w:hAnsi="Times New Roman"/>
                <w:sz w:val="24"/>
              </w:rPr>
              <w:t>Корпоративные ценности: сопричастность (участие в разрешении проблемных ситуаций).</w:t>
            </w:r>
          </w:p>
        </w:tc>
      </w:tr>
      <w:tr w:rsidR="002C0F6D" w14:paraId="0378AF36" w14:textId="77777777">
        <w:trPr>
          <w:trHeight w:val="89"/>
        </w:trPr>
        <w:tc>
          <w:tcPr>
            <w:tcW w:w="3294" w:type="dxa"/>
            <w:vMerge/>
            <w:tcBorders>
              <w:top w:val="single" w:sz="4" w:space="0" w:color="000000"/>
              <w:left w:val="single" w:sz="4" w:space="0" w:color="000000"/>
              <w:bottom w:val="single" w:sz="4" w:space="0" w:color="000000"/>
              <w:right w:val="single" w:sz="4" w:space="0" w:color="000000"/>
            </w:tcBorders>
          </w:tcPr>
          <w:p w14:paraId="1786D7EA"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2B15EED8"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2CE67EA0" w14:textId="77777777">
        <w:trPr>
          <w:trHeight w:val="820"/>
        </w:trPr>
        <w:tc>
          <w:tcPr>
            <w:tcW w:w="3294" w:type="dxa"/>
            <w:vMerge/>
            <w:tcBorders>
              <w:top w:val="single" w:sz="4" w:space="0" w:color="000000"/>
              <w:left w:val="single" w:sz="4" w:space="0" w:color="000000"/>
              <w:bottom w:val="single" w:sz="4" w:space="0" w:color="000000"/>
              <w:right w:val="single" w:sz="4" w:space="0" w:color="000000"/>
            </w:tcBorders>
          </w:tcPr>
          <w:p w14:paraId="47E65CD2"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6B83B296" w14:textId="77777777" w:rsidR="002C0F6D" w:rsidRDefault="00563AC3">
            <w:pPr>
              <w:rPr>
                <w:rFonts w:ascii="Times New Roman" w:hAnsi="Times New Roman"/>
                <w:sz w:val="24"/>
              </w:rPr>
            </w:pPr>
            <w:r>
              <w:rPr>
                <w:rFonts w:ascii="Times New Roman" w:hAnsi="Times New Roman"/>
                <w:sz w:val="24"/>
              </w:rPr>
              <w:t xml:space="preserve">Практическое занятие 1 «Расчет теплоемкости газовой смеси, определение газовой постоянной, массовой и молярной массы газовой смеси </w:t>
            </w:r>
          </w:p>
          <w:p w14:paraId="36671D94" w14:textId="77777777" w:rsidR="002C0F6D" w:rsidRDefault="00563AC3">
            <w:pPr>
              <w:rPr>
                <w:rFonts w:ascii="Times New Roman" w:hAnsi="Times New Roman"/>
                <w:sz w:val="24"/>
              </w:rPr>
            </w:pPr>
            <w:r>
              <w:rPr>
                <w:rFonts w:ascii="Times New Roman" w:hAnsi="Times New Roman"/>
                <w:sz w:val="24"/>
              </w:rPr>
              <w:lastRenderedPageBreak/>
              <w:t>Инструменты оптимизации бизнес-процессов: «5 почему» (метод поиска первопричин через последовательное задавание вопросов)».</w:t>
            </w:r>
          </w:p>
        </w:tc>
      </w:tr>
      <w:tr w:rsidR="002C0F6D" w14:paraId="33DCF5F7" w14:textId="77777777">
        <w:trPr>
          <w:trHeight w:val="820"/>
        </w:trPr>
        <w:tc>
          <w:tcPr>
            <w:tcW w:w="3294" w:type="dxa"/>
            <w:tcBorders>
              <w:top w:val="single" w:sz="4" w:space="0" w:color="000000"/>
              <w:left w:val="single" w:sz="4" w:space="0" w:color="000000"/>
              <w:bottom w:val="single" w:sz="4" w:space="0" w:color="000000"/>
              <w:right w:val="single" w:sz="4" w:space="0" w:color="000000"/>
            </w:tcBorders>
          </w:tcPr>
          <w:p w14:paraId="21947B05" w14:textId="77777777" w:rsidR="002C0F6D" w:rsidRDefault="00563AC3">
            <w:pPr>
              <w:rPr>
                <w:rFonts w:ascii="Times New Roman" w:hAnsi="Times New Roman"/>
                <w:sz w:val="24"/>
              </w:rPr>
            </w:pPr>
            <w:r>
              <w:rPr>
                <w:rFonts w:ascii="Times New Roman" w:hAnsi="Times New Roman"/>
                <w:sz w:val="24"/>
              </w:rPr>
              <w:t>Тема 1.2. Динамика газов</w:t>
            </w:r>
          </w:p>
        </w:tc>
        <w:tc>
          <w:tcPr>
            <w:tcW w:w="6482" w:type="dxa"/>
            <w:tcBorders>
              <w:top w:val="single" w:sz="4" w:space="0" w:color="000000"/>
              <w:left w:val="single" w:sz="4" w:space="0" w:color="000000"/>
              <w:bottom w:val="single" w:sz="4" w:space="0" w:color="000000"/>
              <w:right w:val="single" w:sz="4" w:space="0" w:color="000000"/>
            </w:tcBorders>
          </w:tcPr>
          <w:p w14:paraId="58403FD0" w14:textId="77777777" w:rsidR="002C0F6D" w:rsidRDefault="00563AC3">
            <w:pPr>
              <w:rPr>
                <w:rFonts w:ascii="Times New Roman" w:hAnsi="Times New Roman"/>
                <w:sz w:val="24"/>
              </w:rPr>
            </w:pPr>
            <w:r>
              <w:rPr>
                <w:rFonts w:ascii="Times New Roman" w:hAnsi="Times New Roman"/>
                <w:sz w:val="24"/>
              </w:rPr>
              <w:t>Особенности и режимы движения газов в печах. Уравнение Бернулли. Потерянный напор и его составные части. Динамический напор. Истечение газов через отверстия и насадки. Дозвуковое и сверхзвуковое движение газов. Простое сопло и сопло Лаваля. Движение газа по трубе переменного сечения. Движение газов и рациональный режим давления в печи.</w:t>
            </w:r>
          </w:p>
        </w:tc>
      </w:tr>
      <w:tr w:rsidR="002C0F6D" w14:paraId="68DA0E6C" w14:textId="77777777">
        <w:trPr>
          <w:trHeight w:val="1285"/>
        </w:trPr>
        <w:tc>
          <w:tcPr>
            <w:tcW w:w="3294" w:type="dxa"/>
            <w:vMerge w:val="restart"/>
            <w:tcBorders>
              <w:top w:val="single" w:sz="4" w:space="0" w:color="000000"/>
              <w:left w:val="single" w:sz="4" w:space="0" w:color="000000"/>
              <w:bottom w:val="single" w:sz="4" w:space="0" w:color="000000"/>
              <w:right w:val="single" w:sz="4" w:space="0" w:color="000000"/>
            </w:tcBorders>
          </w:tcPr>
          <w:p w14:paraId="3ED4D1AF" w14:textId="77777777" w:rsidR="002C0F6D" w:rsidRDefault="00563AC3">
            <w:pPr>
              <w:rPr>
                <w:rFonts w:ascii="Times New Roman" w:hAnsi="Times New Roman"/>
                <w:sz w:val="24"/>
              </w:rPr>
            </w:pPr>
            <w:r>
              <w:rPr>
                <w:rFonts w:ascii="Times New Roman" w:hAnsi="Times New Roman"/>
                <w:sz w:val="24"/>
              </w:rPr>
              <w:t>Тема 2.1. Общая характеристика топлива</w:t>
            </w:r>
          </w:p>
          <w:p w14:paraId="057CEEF5" w14:textId="77777777" w:rsidR="002C0F6D" w:rsidRDefault="002C0F6D">
            <w:pPr>
              <w:rPr>
                <w:rFonts w:ascii="Times New Roman" w:hAnsi="Times New Roman"/>
                <w:sz w:val="24"/>
              </w:rPr>
            </w:pPr>
          </w:p>
        </w:tc>
        <w:tc>
          <w:tcPr>
            <w:tcW w:w="6482" w:type="dxa"/>
            <w:tcBorders>
              <w:top w:val="single" w:sz="4" w:space="0" w:color="000000"/>
              <w:left w:val="single" w:sz="4" w:space="0" w:color="000000"/>
              <w:bottom w:val="single" w:sz="4" w:space="0" w:color="000000"/>
              <w:right w:val="single" w:sz="4" w:space="0" w:color="000000"/>
            </w:tcBorders>
          </w:tcPr>
          <w:p w14:paraId="24E7F251" w14:textId="77777777" w:rsidR="002C0F6D" w:rsidRDefault="00563AC3">
            <w:pPr>
              <w:rPr>
                <w:rFonts w:ascii="Times New Roman" w:hAnsi="Times New Roman"/>
                <w:sz w:val="24"/>
              </w:rPr>
            </w:pPr>
            <w:r>
              <w:rPr>
                <w:rFonts w:ascii="Times New Roman" w:hAnsi="Times New Roman"/>
                <w:sz w:val="24"/>
              </w:rPr>
              <w:t>Характеристика топлива (классификация, химический состав, теплота сгорания), понятие условного топлива. Виды топлива (твердое, жидкое, газообразное). Принципы топливной политики.</w:t>
            </w:r>
          </w:p>
          <w:p w14:paraId="7147C193" w14:textId="77777777" w:rsidR="002C0F6D" w:rsidRDefault="00563AC3">
            <w:pPr>
              <w:rPr>
                <w:rFonts w:ascii="Times New Roman" w:hAnsi="Times New Roman"/>
                <w:sz w:val="24"/>
              </w:rPr>
            </w:pPr>
            <w:r>
              <w:rPr>
                <w:rFonts w:ascii="Times New Roman" w:hAnsi="Times New Roman"/>
                <w:sz w:val="24"/>
              </w:rPr>
              <w:t>Корпоративные ценности: здоровье (использование безопасных материалов, минимальное влияние на окружающую среду).</w:t>
            </w:r>
          </w:p>
        </w:tc>
      </w:tr>
      <w:tr w:rsidR="002C0F6D" w14:paraId="5CD3B87F" w14:textId="77777777">
        <w:trPr>
          <w:trHeight w:val="343"/>
        </w:trPr>
        <w:tc>
          <w:tcPr>
            <w:tcW w:w="3294" w:type="dxa"/>
            <w:vMerge/>
            <w:tcBorders>
              <w:top w:val="single" w:sz="4" w:space="0" w:color="000000"/>
              <w:left w:val="single" w:sz="4" w:space="0" w:color="000000"/>
              <w:bottom w:val="single" w:sz="4" w:space="0" w:color="000000"/>
              <w:right w:val="single" w:sz="4" w:space="0" w:color="000000"/>
            </w:tcBorders>
          </w:tcPr>
          <w:p w14:paraId="10684657"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0B5F29D0"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1695D20A" w14:textId="77777777">
        <w:trPr>
          <w:trHeight w:val="343"/>
        </w:trPr>
        <w:tc>
          <w:tcPr>
            <w:tcW w:w="3294" w:type="dxa"/>
            <w:vMerge/>
            <w:tcBorders>
              <w:top w:val="single" w:sz="4" w:space="0" w:color="000000"/>
              <w:left w:val="single" w:sz="4" w:space="0" w:color="000000"/>
              <w:bottom w:val="single" w:sz="4" w:space="0" w:color="000000"/>
              <w:right w:val="single" w:sz="4" w:space="0" w:color="000000"/>
            </w:tcBorders>
          </w:tcPr>
          <w:p w14:paraId="4159D939"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2EEF2791" w14:textId="77777777" w:rsidR="002C0F6D" w:rsidRDefault="00563AC3">
            <w:pPr>
              <w:rPr>
                <w:rFonts w:ascii="Times New Roman" w:hAnsi="Times New Roman"/>
                <w:sz w:val="24"/>
              </w:rPr>
            </w:pPr>
            <w:r>
              <w:rPr>
                <w:rFonts w:ascii="Times New Roman" w:hAnsi="Times New Roman"/>
                <w:sz w:val="24"/>
              </w:rPr>
              <w:t xml:space="preserve">Практическое занятие 2 «Расчет горения газообразного топлива </w:t>
            </w:r>
          </w:p>
          <w:p w14:paraId="27CDA092"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48605211" w14:textId="77777777">
        <w:trPr>
          <w:trHeight w:val="552"/>
        </w:trPr>
        <w:tc>
          <w:tcPr>
            <w:tcW w:w="3294" w:type="dxa"/>
            <w:tcBorders>
              <w:top w:val="single" w:sz="4" w:space="0" w:color="000000"/>
              <w:left w:val="single" w:sz="4" w:space="0" w:color="000000"/>
              <w:bottom w:val="single" w:sz="4" w:space="0" w:color="000000"/>
              <w:right w:val="single" w:sz="4" w:space="0" w:color="000000"/>
            </w:tcBorders>
          </w:tcPr>
          <w:p w14:paraId="0CA78AAD" w14:textId="77777777" w:rsidR="002C0F6D" w:rsidRDefault="00563AC3">
            <w:pPr>
              <w:rPr>
                <w:rFonts w:ascii="Times New Roman" w:hAnsi="Times New Roman"/>
                <w:sz w:val="24"/>
              </w:rPr>
            </w:pPr>
            <w:r>
              <w:rPr>
                <w:rFonts w:ascii="Times New Roman" w:hAnsi="Times New Roman"/>
                <w:sz w:val="24"/>
              </w:rPr>
              <w:t>Тема 2.2. Основы теории горения. Расчеты горения топлива</w:t>
            </w:r>
          </w:p>
        </w:tc>
        <w:tc>
          <w:tcPr>
            <w:tcW w:w="6482" w:type="dxa"/>
            <w:tcBorders>
              <w:top w:val="single" w:sz="4" w:space="0" w:color="000000"/>
              <w:left w:val="single" w:sz="4" w:space="0" w:color="000000"/>
              <w:bottom w:val="single" w:sz="4" w:space="0" w:color="000000"/>
              <w:right w:val="single" w:sz="4" w:space="0" w:color="000000"/>
            </w:tcBorders>
          </w:tcPr>
          <w:p w14:paraId="127FB570" w14:textId="77777777" w:rsidR="002C0F6D" w:rsidRDefault="00563AC3">
            <w:pPr>
              <w:rPr>
                <w:rFonts w:ascii="Times New Roman" w:hAnsi="Times New Roman"/>
                <w:sz w:val="24"/>
              </w:rPr>
            </w:pPr>
            <w:r>
              <w:rPr>
                <w:rFonts w:ascii="Times New Roman" w:hAnsi="Times New Roman"/>
                <w:sz w:val="24"/>
              </w:rPr>
              <w:t>Общая характеристика процессов горения. Горение газообразного, жидкого, твердого топлива. Определение количества необходимого для горения воздуха. Определение состава и количество продуктов сгорания. Определение теплоты сгорания топлива. Составление материального баланса процесса горения топлива. Устройства для сжигания топлива.</w:t>
            </w:r>
          </w:p>
        </w:tc>
      </w:tr>
      <w:tr w:rsidR="002C0F6D" w14:paraId="69A0A5FD" w14:textId="77777777">
        <w:trPr>
          <w:trHeight w:val="971"/>
        </w:trPr>
        <w:tc>
          <w:tcPr>
            <w:tcW w:w="3294" w:type="dxa"/>
            <w:vMerge w:val="restart"/>
            <w:tcBorders>
              <w:top w:val="single" w:sz="4" w:space="0" w:color="000000"/>
              <w:left w:val="single" w:sz="4" w:space="0" w:color="000000"/>
              <w:bottom w:val="single" w:sz="4" w:space="0" w:color="000000"/>
              <w:right w:val="single" w:sz="4" w:space="0" w:color="000000"/>
            </w:tcBorders>
          </w:tcPr>
          <w:p w14:paraId="323941D9" w14:textId="77777777" w:rsidR="002C0F6D" w:rsidRDefault="00563AC3">
            <w:pPr>
              <w:rPr>
                <w:rFonts w:ascii="Times New Roman" w:hAnsi="Times New Roman"/>
                <w:sz w:val="24"/>
              </w:rPr>
            </w:pPr>
            <w:r>
              <w:rPr>
                <w:rFonts w:ascii="Times New Roman" w:hAnsi="Times New Roman"/>
                <w:sz w:val="24"/>
              </w:rPr>
              <w:t>Тема 3.1. Общая характеристика процессов теплообмена. Теплопроводность.</w:t>
            </w:r>
          </w:p>
        </w:tc>
        <w:tc>
          <w:tcPr>
            <w:tcW w:w="6482" w:type="dxa"/>
            <w:tcBorders>
              <w:top w:val="single" w:sz="4" w:space="0" w:color="000000"/>
              <w:left w:val="single" w:sz="4" w:space="0" w:color="000000"/>
              <w:bottom w:val="single" w:sz="4" w:space="0" w:color="000000"/>
              <w:right w:val="single" w:sz="4" w:space="0" w:color="000000"/>
            </w:tcBorders>
          </w:tcPr>
          <w:p w14:paraId="599FFC58" w14:textId="77777777" w:rsidR="002C0F6D" w:rsidRDefault="00563AC3">
            <w:pPr>
              <w:rPr>
                <w:rFonts w:ascii="Times New Roman" w:hAnsi="Times New Roman"/>
                <w:sz w:val="24"/>
              </w:rPr>
            </w:pPr>
            <w:r>
              <w:rPr>
                <w:rFonts w:ascii="Times New Roman" w:hAnsi="Times New Roman"/>
                <w:sz w:val="24"/>
              </w:rPr>
              <w:t xml:space="preserve">Основные понятия теории теплообмена: температурное поле, градиент температуры, изотермические поверхности, тепловой поток, плотность теплового потока. Способы переноса тепла. Основные законы теплопередачи. Теплопроводность при стационарном состоянии. Передача тепла через одно- многослойную стенки. Передача тепла через цилиндрическую стенку. Физический смысл коэффициента </w:t>
            </w:r>
            <w:proofErr w:type="spellStart"/>
            <w:r>
              <w:rPr>
                <w:rFonts w:ascii="Times New Roman" w:hAnsi="Times New Roman"/>
                <w:sz w:val="24"/>
              </w:rPr>
              <w:t>температуропроводности</w:t>
            </w:r>
            <w:proofErr w:type="spellEnd"/>
            <w:r>
              <w:rPr>
                <w:rFonts w:ascii="Times New Roman" w:hAnsi="Times New Roman"/>
                <w:sz w:val="24"/>
              </w:rPr>
              <w:t>.</w:t>
            </w:r>
          </w:p>
        </w:tc>
      </w:tr>
      <w:tr w:rsidR="002C0F6D" w14:paraId="515A8C71" w14:textId="77777777">
        <w:tc>
          <w:tcPr>
            <w:tcW w:w="3294" w:type="dxa"/>
            <w:vMerge/>
            <w:tcBorders>
              <w:top w:val="single" w:sz="4" w:space="0" w:color="000000"/>
              <w:left w:val="single" w:sz="4" w:space="0" w:color="000000"/>
              <w:bottom w:val="single" w:sz="4" w:space="0" w:color="000000"/>
              <w:right w:val="single" w:sz="4" w:space="0" w:color="000000"/>
            </w:tcBorders>
          </w:tcPr>
          <w:p w14:paraId="530CDBF0"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2F5E57C9"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0EC887F1" w14:textId="77777777">
        <w:tc>
          <w:tcPr>
            <w:tcW w:w="3294" w:type="dxa"/>
            <w:vMerge/>
            <w:tcBorders>
              <w:top w:val="single" w:sz="4" w:space="0" w:color="000000"/>
              <w:left w:val="single" w:sz="4" w:space="0" w:color="000000"/>
              <w:bottom w:val="single" w:sz="4" w:space="0" w:color="000000"/>
              <w:right w:val="single" w:sz="4" w:space="0" w:color="000000"/>
            </w:tcBorders>
          </w:tcPr>
          <w:p w14:paraId="19CA9D66"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0D051D70" w14:textId="77777777" w:rsidR="002C0F6D" w:rsidRDefault="00563AC3">
            <w:pPr>
              <w:rPr>
                <w:rFonts w:ascii="Times New Roman" w:hAnsi="Times New Roman"/>
                <w:sz w:val="24"/>
              </w:rPr>
            </w:pPr>
            <w:r>
              <w:rPr>
                <w:rFonts w:ascii="Times New Roman" w:hAnsi="Times New Roman"/>
                <w:sz w:val="24"/>
              </w:rPr>
              <w:t xml:space="preserve">Практическое занятие 3 «Расчет количества тепла, передаваемого через однослойную плоскую стенку»; </w:t>
            </w:r>
          </w:p>
          <w:p w14:paraId="1846FAD3" w14:textId="77777777" w:rsidR="002C0F6D" w:rsidRDefault="00563AC3">
            <w:pPr>
              <w:rPr>
                <w:rFonts w:ascii="Times New Roman" w:hAnsi="Times New Roman"/>
                <w:sz w:val="24"/>
              </w:rPr>
            </w:pPr>
            <w:r>
              <w:rPr>
                <w:rFonts w:ascii="Times New Roman" w:hAnsi="Times New Roman"/>
                <w:sz w:val="24"/>
              </w:rPr>
              <w:t>Практическое занятие 4«Расчет количества тепла, передаваемого через многослойную плоскую стенку;</w:t>
            </w:r>
          </w:p>
          <w:p w14:paraId="76113FC6"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1298EDB1" w14:textId="77777777">
        <w:trPr>
          <w:trHeight w:val="768"/>
        </w:trPr>
        <w:tc>
          <w:tcPr>
            <w:tcW w:w="3294" w:type="dxa"/>
            <w:vMerge w:val="restart"/>
            <w:tcBorders>
              <w:top w:val="single" w:sz="4" w:space="0" w:color="000000"/>
              <w:left w:val="single" w:sz="4" w:space="0" w:color="000000"/>
              <w:bottom w:val="single" w:sz="4" w:space="0" w:color="000000"/>
              <w:right w:val="single" w:sz="4" w:space="0" w:color="000000"/>
            </w:tcBorders>
          </w:tcPr>
          <w:p w14:paraId="3E13E984" w14:textId="77777777" w:rsidR="002C0F6D" w:rsidRDefault="00563AC3">
            <w:pPr>
              <w:rPr>
                <w:rFonts w:ascii="Times New Roman" w:hAnsi="Times New Roman"/>
                <w:sz w:val="24"/>
              </w:rPr>
            </w:pPr>
            <w:r>
              <w:rPr>
                <w:rFonts w:ascii="Times New Roman" w:hAnsi="Times New Roman"/>
                <w:sz w:val="24"/>
              </w:rPr>
              <w:t>Тема 3.2. Конвективный теплообмен. Теплообмен излучением</w:t>
            </w:r>
          </w:p>
        </w:tc>
        <w:tc>
          <w:tcPr>
            <w:tcW w:w="6482" w:type="dxa"/>
            <w:tcBorders>
              <w:top w:val="single" w:sz="4" w:space="0" w:color="000000"/>
              <w:left w:val="single" w:sz="4" w:space="0" w:color="000000"/>
              <w:bottom w:val="single" w:sz="4" w:space="0" w:color="000000"/>
              <w:right w:val="single" w:sz="4" w:space="0" w:color="000000"/>
            </w:tcBorders>
          </w:tcPr>
          <w:p w14:paraId="1CF232F0" w14:textId="77777777" w:rsidR="002C0F6D" w:rsidRDefault="00563AC3">
            <w:pPr>
              <w:rPr>
                <w:rFonts w:ascii="Times New Roman" w:hAnsi="Times New Roman"/>
                <w:sz w:val="24"/>
              </w:rPr>
            </w:pPr>
            <w:r>
              <w:rPr>
                <w:rFonts w:ascii="Times New Roman" w:hAnsi="Times New Roman"/>
                <w:sz w:val="24"/>
              </w:rPr>
              <w:t xml:space="preserve">Физические основы конвективного теплообмена. Основное уравнение передачи тепла конвекцией. Коэффициент теплоотдачи. Конвекция свободная и вынужденная. Понятие абсолютно черного тела. Законы теплового излучения. </w:t>
            </w:r>
            <w:r>
              <w:rPr>
                <w:rFonts w:ascii="Times New Roman" w:hAnsi="Times New Roman"/>
                <w:sz w:val="24"/>
              </w:rPr>
              <w:lastRenderedPageBreak/>
              <w:t>Теплообмен излучением между поверхностями, разделенными ослабляющей средой.</w:t>
            </w:r>
          </w:p>
        </w:tc>
      </w:tr>
      <w:tr w:rsidR="002C0F6D" w14:paraId="26FCD6A5" w14:textId="77777777">
        <w:tc>
          <w:tcPr>
            <w:tcW w:w="3294" w:type="dxa"/>
            <w:vMerge/>
            <w:tcBorders>
              <w:top w:val="single" w:sz="4" w:space="0" w:color="000000"/>
              <w:left w:val="single" w:sz="4" w:space="0" w:color="000000"/>
              <w:bottom w:val="single" w:sz="4" w:space="0" w:color="000000"/>
              <w:right w:val="single" w:sz="4" w:space="0" w:color="000000"/>
            </w:tcBorders>
          </w:tcPr>
          <w:p w14:paraId="0FE3643D"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21892FD6"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61E8A3AF" w14:textId="77777777">
        <w:tc>
          <w:tcPr>
            <w:tcW w:w="3294" w:type="dxa"/>
            <w:vMerge/>
            <w:tcBorders>
              <w:top w:val="single" w:sz="4" w:space="0" w:color="000000"/>
              <w:left w:val="single" w:sz="4" w:space="0" w:color="000000"/>
              <w:bottom w:val="single" w:sz="4" w:space="0" w:color="000000"/>
              <w:right w:val="single" w:sz="4" w:space="0" w:color="000000"/>
            </w:tcBorders>
          </w:tcPr>
          <w:p w14:paraId="4CC350BB"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7BFCF923" w14:textId="77777777" w:rsidR="002C0F6D" w:rsidRDefault="00563AC3">
            <w:pPr>
              <w:rPr>
                <w:rFonts w:ascii="Times New Roman" w:hAnsi="Times New Roman"/>
                <w:sz w:val="24"/>
              </w:rPr>
            </w:pPr>
            <w:r>
              <w:rPr>
                <w:rFonts w:ascii="Times New Roman" w:hAnsi="Times New Roman"/>
                <w:sz w:val="24"/>
              </w:rPr>
              <w:t>Практическое занятие 5 «Определение коэффициента теплопередачи»;</w:t>
            </w:r>
          </w:p>
          <w:p w14:paraId="32EEA070" w14:textId="77777777" w:rsidR="002C0F6D" w:rsidRDefault="00563AC3">
            <w:pPr>
              <w:rPr>
                <w:rFonts w:ascii="Times New Roman" w:hAnsi="Times New Roman"/>
                <w:sz w:val="24"/>
              </w:rPr>
            </w:pPr>
            <w:r>
              <w:rPr>
                <w:rFonts w:ascii="Times New Roman" w:hAnsi="Times New Roman"/>
                <w:sz w:val="24"/>
              </w:rPr>
              <w:t xml:space="preserve">Практическое занятие 6«Определение степени черноты газовой </w:t>
            </w:r>
          </w:p>
          <w:p w14:paraId="078DB1BF"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08B3ABD6" w14:textId="77777777">
        <w:trPr>
          <w:trHeight w:val="1441"/>
        </w:trPr>
        <w:tc>
          <w:tcPr>
            <w:tcW w:w="3294" w:type="dxa"/>
            <w:tcBorders>
              <w:top w:val="single" w:sz="4" w:space="0" w:color="000000"/>
              <w:left w:val="single" w:sz="4" w:space="0" w:color="000000"/>
              <w:bottom w:val="single" w:sz="4" w:space="0" w:color="000000"/>
              <w:right w:val="single" w:sz="4" w:space="0" w:color="000000"/>
            </w:tcBorders>
          </w:tcPr>
          <w:p w14:paraId="34DC4C5D" w14:textId="77777777" w:rsidR="002C0F6D" w:rsidRDefault="00563AC3">
            <w:pPr>
              <w:rPr>
                <w:rFonts w:ascii="Times New Roman" w:hAnsi="Times New Roman"/>
                <w:sz w:val="24"/>
              </w:rPr>
            </w:pPr>
            <w:r>
              <w:rPr>
                <w:rFonts w:ascii="Times New Roman" w:hAnsi="Times New Roman"/>
                <w:sz w:val="24"/>
              </w:rPr>
              <w:t>Тема 4.1. Окисление и обезуглероживание металла. Основы рациональной технологии нагрева металлов</w:t>
            </w:r>
          </w:p>
        </w:tc>
        <w:tc>
          <w:tcPr>
            <w:tcW w:w="6482" w:type="dxa"/>
            <w:tcBorders>
              <w:top w:val="single" w:sz="4" w:space="0" w:color="000000"/>
              <w:left w:val="single" w:sz="4" w:space="0" w:color="000000"/>
              <w:bottom w:val="single" w:sz="4" w:space="0" w:color="000000"/>
              <w:right w:val="single" w:sz="4" w:space="0" w:color="000000"/>
            </w:tcBorders>
          </w:tcPr>
          <w:p w14:paraId="026A52D2" w14:textId="77777777" w:rsidR="002C0F6D" w:rsidRDefault="00563AC3">
            <w:pPr>
              <w:rPr>
                <w:rFonts w:ascii="Times New Roman" w:hAnsi="Times New Roman"/>
                <w:sz w:val="24"/>
              </w:rPr>
            </w:pPr>
            <w:r>
              <w:rPr>
                <w:rFonts w:ascii="Times New Roman" w:hAnsi="Times New Roman"/>
                <w:sz w:val="24"/>
              </w:rPr>
              <w:t>Причины, вызывающие окисление и обезуглероживание металла. Факторы, влияющие на степень окисления и обезуглероживания. Методы борьбы с окислением и обезуглероживанием металла.</w:t>
            </w:r>
          </w:p>
          <w:p w14:paraId="43F7FD42" w14:textId="77777777" w:rsidR="002C0F6D" w:rsidRDefault="00563AC3">
            <w:pPr>
              <w:rPr>
                <w:rFonts w:ascii="Times New Roman" w:hAnsi="Times New Roman"/>
                <w:sz w:val="24"/>
              </w:rPr>
            </w:pPr>
            <w:r>
              <w:rPr>
                <w:rFonts w:ascii="Times New Roman" w:hAnsi="Times New Roman"/>
                <w:sz w:val="24"/>
              </w:rPr>
              <w:t>Характеристика процессов нагрева и охлаждения металла. Температура и продолжительность нагрева металла. Равномерность нагрева металла. Термические напряжения. Режимы нагрева металла.</w:t>
            </w:r>
          </w:p>
          <w:p w14:paraId="1BBBA4F2"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6E14BC80" w14:textId="77777777">
        <w:trPr>
          <w:trHeight w:val="343"/>
        </w:trPr>
        <w:tc>
          <w:tcPr>
            <w:tcW w:w="3294" w:type="dxa"/>
            <w:vMerge w:val="restart"/>
            <w:tcBorders>
              <w:top w:val="single" w:sz="4" w:space="0" w:color="000000"/>
              <w:left w:val="single" w:sz="4" w:space="0" w:color="000000"/>
              <w:bottom w:val="single" w:sz="4" w:space="0" w:color="000000"/>
              <w:right w:val="single" w:sz="4" w:space="0" w:color="000000"/>
            </w:tcBorders>
          </w:tcPr>
          <w:p w14:paraId="6FD3F500" w14:textId="77777777" w:rsidR="002C0F6D" w:rsidRDefault="00563AC3">
            <w:pPr>
              <w:rPr>
                <w:rFonts w:ascii="Times New Roman" w:hAnsi="Times New Roman"/>
                <w:sz w:val="24"/>
              </w:rPr>
            </w:pPr>
            <w:r>
              <w:rPr>
                <w:rFonts w:ascii="Times New Roman" w:hAnsi="Times New Roman"/>
                <w:sz w:val="24"/>
              </w:rPr>
              <w:t>Тема 4.2. Расчет нагрева металла.</w:t>
            </w:r>
          </w:p>
        </w:tc>
        <w:tc>
          <w:tcPr>
            <w:tcW w:w="6482" w:type="dxa"/>
            <w:tcBorders>
              <w:top w:val="single" w:sz="4" w:space="0" w:color="000000"/>
              <w:left w:val="single" w:sz="4" w:space="0" w:color="000000"/>
              <w:bottom w:val="single" w:sz="4" w:space="0" w:color="000000"/>
              <w:right w:val="single" w:sz="4" w:space="0" w:color="000000"/>
            </w:tcBorders>
          </w:tcPr>
          <w:p w14:paraId="316AED0C" w14:textId="77777777" w:rsidR="002C0F6D" w:rsidRDefault="00563AC3">
            <w:pPr>
              <w:rPr>
                <w:rFonts w:ascii="Times New Roman" w:hAnsi="Times New Roman"/>
                <w:sz w:val="24"/>
              </w:rPr>
            </w:pPr>
            <w:r>
              <w:rPr>
                <w:rFonts w:ascii="Times New Roman" w:hAnsi="Times New Roman"/>
                <w:sz w:val="24"/>
              </w:rPr>
              <w:t>Общая характеристика методов расчета нагрева металла. Режимы нагрева тонких и массивных тел. Экономическая оценка режимов нагрева металла. Расчет продолжительности нагрева тонких и массивных тел. Принципы скоростного нагрева металла.</w:t>
            </w:r>
          </w:p>
        </w:tc>
      </w:tr>
      <w:tr w:rsidR="002C0F6D" w14:paraId="3648480A" w14:textId="77777777">
        <w:trPr>
          <w:trHeight w:val="343"/>
        </w:trPr>
        <w:tc>
          <w:tcPr>
            <w:tcW w:w="3294" w:type="dxa"/>
            <w:vMerge/>
            <w:tcBorders>
              <w:top w:val="single" w:sz="4" w:space="0" w:color="000000"/>
              <w:left w:val="single" w:sz="4" w:space="0" w:color="000000"/>
              <w:bottom w:val="single" w:sz="4" w:space="0" w:color="000000"/>
              <w:right w:val="single" w:sz="4" w:space="0" w:color="000000"/>
            </w:tcBorders>
          </w:tcPr>
          <w:p w14:paraId="2C905DDB"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396D6F01"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593E3B3C" w14:textId="77777777">
        <w:trPr>
          <w:trHeight w:val="343"/>
        </w:trPr>
        <w:tc>
          <w:tcPr>
            <w:tcW w:w="3294" w:type="dxa"/>
            <w:vMerge/>
            <w:tcBorders>
              <w:top w:val="single" w:sz="4" w:space="0" w:color="000000"/>
              <w:left w:val="single" w:sz="4" w:space="0" w:color="000000"/>
              <w:bottom w:val="single" w:sz="4" w:space="0" w:color="000000"/>
              <w:right w:val="single" w:sz="4" w:space="0" w:color="000000"/>
            </w:tcBorders>
          </w:tcPr>
          <w:p w14:paraId="0E0076D6"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42DBA2FE" w14:textId="77777777" w:rsidR="002C0F6D" w:rsidRDefault="00563AC3">
            <w:pPr>
              <w:rPr>
                <w:rFonts w:ascii="Times New Roman" w:hAnsi="Times New Roman"/>
                <w:sz w:val="24"/>
              </w:rPr>
            </w:pPr>
            <w:r>
              <w:rPr>
                <w:rFonts w:ascii="Times New Roman" w:hAnsi="Times New Roman"/>
                <w:sz w:val="24"/>
              </w:rPr>
              <w:t>Практическое занятие 7 «Расчет продолжительности нагрева тонкого и массивного тел при постоянной температуре.</w:t>
            </w:r>
          </w:p>
          <w:p w14:paraId="7F08CD66" w14:textId="77777777" w:rsidR="002C0F6D" w:rsidRDefault="002C0F6D">
            <w:pPr>
              <w:rPr>
                <w:rFonts w:ascii="Times New Roman" w:hAnsi="Times New Roman"/>
                <w:sz w:val="24"/>
              </w:rPr>
            </w:pPr>
          </w:p>
          <w:p w14:paraId="0FBCCE2D"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5D6580F7" w14:textId="77777777">
        <w:trPr>
          <w:trHeight w:val="730"/>
        </w:trPr>
        <w:tc>
          <w:tcPr>
            <w:tcW w:w="3294" w:type="dxa"/>
            <w:tcBorders>
              <w:top w:val="single" w:sz="4" w:space="0" w:color="000000"/>
              <w:left w:val="single" w:sz="4" w:space="0" w:color="000000"/>
              <w:bottom w:val="single" w:sz="4" w:space="0" w:color="000000"/>
              <w:right w:val="single" w:sz="4" w:space="0" w:color="000000"/>
            </w:tcBorders>
          </w:tcPr>
          <w:p w14:paraId="4373510D" w14:textId="77777777" w:rsidR="002C0F6D" w:rsidRDefault="00563AC3">
            <w:pPr>
              <w:rPr>
                <w:rFonts w:ascii="Times New Roman" w:hAnsi="Times New Roman"/>
                <w:sz w:val="24"/>
              </w:rPr>
            </w:pPr>
            <w:r>
              <w:rPr>
                <w:rFonts w:ascii="Times New Roman" w:hAnsi="Times New Roman"/>
                <w:sz w:val="24"/>
              </w:rPr>
              <w:t>Тема 5.1. Огнеупорные, теплоизоляционные материалы</w:t>
            </w:r>
          </w:p>
        </w:tc>
        <w:tc>
          <w:tcPr>
            <w:tcW w:w="6482" w:type="dxa"/>
            <w:tcBorders>
              <w:top w:val="single" w:sz="4" w:space="0" w:color="000000"/>
              <w:left w:val="single" w:sz="4" w:space="0" w:color="000000"/>
              <w:bottom w:val="single" w:sz="4" w:space="0" w:color="000000"/>
              <w:right w:val="single" w:sz="4" w:space="0" w:color="000000"/>
            </w:tcBorders>
          </w:tcPr>
          <w:p w14:paraId="39F93AE9" w14:textId="77777777" w:rsidR="002C0F6D" w:rsidRDefault="00563AC3">
            <w:pPr>
              <w:rPr>
                <w:rFonts w:ascii="Times New Roman" w:hAnsi="Times New Roman"/>
                <w:sz w:val="24"/>
              </w:rPr>
            </w:pPr>
            <w:r>
              <w:rPr>
                <w:rFonts w:ascii="Times New Roman" w:hAnsi="Times New Roman"/>
                <w:sz w:val="24"/>
              </w:rPr>
              <w:t>Виды, свойства, требования и области применения материалов для сооружения металлургических печей. Классификация огнеупорных материалов. Классификация теплоизоляционных материалов (естественные, искусственные)</w:t>
            </w:r>
          </w:p>
          <w:p w14:paraId="2955D8A8" w14:textId="77777777" w:rsidR="002C0F6D" w:rsidRDefault="00563AC3">
            <w:pPr>
              <w:rPr>
                <w:rFonts w:ascii="Times New Roman" w:hAnsi="Times New Roman"/>
                <w:sz w:val="24"/>
              </w:rPr>
            </w:pPr>
            <w:r>
              <w:rPr>
                <w:rFonts w:ascii="Times New Roman" w:hAnsi="Times New Roman"/>
                <w:sz w:val="24"/>
              </w:rPr>
              <w:t>(на примере электрооборудования цеха №8 АО ПНТЗ).</w:t>
            </w:r>
          </w:p>
        </w:tc>
      </w:tr>
      <w:tr w:rsidR="002C0F6D" w14:paraId="566CB3A2" w14:textId="77777777">
        <w:tc>
          <w:tcPr>
            <w:tcW w:w="3294" w:type="dxa"/>
            <w:tcBorders>
              <w:top w:val="single" w:sz="4" w:space="0" w:color="000000"/>
              <w:left w:val="single" w:sz="4" w:space="0" w:color="000000"/>
              <w:bottom w:val="single" w:sz="4" w:space="0" w:color="000000"/>
              <w:right w:val="single" w:sz="4" w:space="0" w:color="000000"/>
            </w:tcBorders>
          </w:tcPr>
          <w:p w14:paraId="1A117F11" w14:textId="77777777" w:rsidR="002C0F6D" w:rsidRDefault="00563AC3">
            <w:pPr>
              <w:rPr>
                <w:rFonts w:ascii="Times New Roman" w:hAnsi="Times New Roman"/>
                <w:sz w:val="24"/>
              </w:rPr>
            </w:pPr>
            <w:r>
              <w:rPr>
                <w:rFonts w:ascii="Times New Roman" w:hAnsi="Times New Roman"/>
                <w:sz w:val="24"/>
              </w:rPr>
              <w:t>Тема 5.2. Строительные материалы и металлы, применяемые при сооружении печей. Кладка и строительные элементы печей</w:t>
            </w:r>
          </w:p>
        </w:tc>
        <w:tc>
          <w:tcPr>
            <w:tcW w:w="6482" w:type="dxa"/>
            <w:tcBorders>
              <w:top w:val="single" w:sz="4" w:space="0" w:color="000000"/>
              <w:left w:val="single" w:sz="4" w:space="0" w:color="000000"/>
              <w:bottom w:val="single" w:sz="4" w:space="0" w:color="000000"/>
              <w:right w:val="single" w:sz="4" w:space="0" w:color="000000"/>
            </w:tcBorders>
          </w:tcPr>
          <w:p w14:paraId="2C4461E7" w14:textId="77777777" w:rsidR="002C0F6D" w:rsidRDefault="00563AC3">
            <w:pPr>
              <w:rPr>
                <w:rFonts w:ascii="Times New Roman" w:hAnsi="Times New Roman"/>
                <w:sz w:val="24"/>
              </w:rPr>
            </w:pPr>
            <w:r>
              <w:rPr>
                <w:rFonts w:ascii="Times New Roman" w:hAnsi="Times New Roman"/>
                <w:sz w:val="24"/>
              </w:rPr>
              <w:t xml:space="preserve">Строительные материалы. Материалы для нагревательных элементов электрических печей. Кладка печей. Категории и методы кладки. Контроль качества кладки. Строительные элементы печей. Фундаменты: требования, предъявляемые к ним, правила их выполнения. Каркасы, их назначение, конструкции. Кладка сводов, стен, пода, дымовых труб, дымовых боровов </w:t>
            </w:r>
          </w:p>
        </w:tc>
      </w:tr>
      <w:tr w:rsidR="002C0F6D" w14:paraId="31A1508C" w14:textId="77777777">
        <w:tc>
          <w:tcPr>
            <w:tcW w:w="3294" w:type="dxa"/>
            <w:tcBorders>
              <w:top w:val="single" w:sz="4" w:space="0" w:color="000000"/>
              <w:left w:val="single" w:sz="4" w:space="0" w:color="000000"/>
              <w:bottom w:val="single" w:sz="4" w:space="0" w:color="000000"/>
              <w:right w:val="single" w:sz="4" w:space="0" w:color="000000"/>
            </w:tcBorders>
          </w:tcPr>
          <w:p w14:paraId="23342A17" w14:textId="77777777" w:rsidR="002C0F6D" w:rsidRDefault="00563AC3">
            <w:pPr>
              <w:rPr>
                <w:rFonts w:ascii="Times New Roman" w:hAnsi="Times New Roman"/>
                <w:sz w:val="24"/>
              </w:rPr>
            </w:pPr>
            <w:r>
              <w:rPr>
                <w:rFonts w:ascii="Times New Roman" w:hAnsi="Times New Roman"/>
                <w:sz w:val="24"/>
              </w:rPr>
              <w:t>Тема 6.1. Теплотехнические основы утилизации тепла отходящих дымовых газов</w:t>
            </w:r>
          </w:p>
        </w:tc>
        <w:tc>
          <w:tcPr>
            <w:tcW w:w="6482" w:type="dxa"/>
            <w:tcBorders>
              <w:top w:val="single" w:sz="4" w:space="0" w:color="000000"/>
              <w:left w:val="single" w:sz="4" w:space="0" w:color="000000"/>
              <w:bottom w:val="single" w:sz="4" w:space="0" w:color="000000"/>
              <w:right w:val="single" w:sz="4" w:space="0" w:color="000000"/>
            </w:tcBorders>
          </w:tcPr>
          <w:p w14:paraId="233F7ED6" w14:textId="77777777" w:rsidR="002C0F6D" w:rsidRDefault="00563AC3">
            <w:pPr>
              <w:rPr>
                <w:rFonts w:ascii="Times New Roman" w:hAnsi="Times New Roman"/>
                <w:sz w:val="24"/>
              </w:rPr>
            </w:pPr>
            <w:r>
              <w:rPr>
                <w:rFonts w:ascii="Times New Roman" w:hAnsi="Times New Roman"/>
                <w:sz w:val="24"/>
              </w:rPr>
              <w:t>Методы утилизации тепла; общая характеристика теплообмена в рекуператорах, регенераторах и котлах-утилизаторах;</w:t>
            </w:r>
          </w:p>
          <w:p w14:paraId="55F1A059" w14:textId="77777777" w:rsidR="002C0F6D" w:rsidRDefault="00563AC3">
            <w:pPr>
              <w:rPr>
                <w:rFonts w:ascii="Times New Roman" w:hAnsi="Times New Roman"/>
                <w:sz w:val="24"/>
              </w:rPr>
            </w:pPr>
            <w:r>
              <w:rPr>
                <w:rFonts w:ascii="Times New Roman" w:hAnsi="Times New Roman"/>
                <w:sz w:val="24"/>
              </w:rPr>
              <w:lastRenderedPageBreak/>
              <w:t>Сущность водяного и испарительного охлаждения печей, способы очистки газов.</w:t>
            </w:r>
          </w:p>
        </w:tc>
      </w:tr>
      <w:tr w:rsidR="002C0F6D" w14:paraId="09B7BD7A" w14:textId="77777777" w:rsidTr="00561F02">
        <w:trPr>
          <w:trHeight w:val="878"/>
        </w:trPr>
        <w:tc>
          <w:tcPr>
            <w:tcW w:w="3294" w:type="dxa"/>
            <w:vMerge w:val="restart"/>
            <w:tcBorders>
              <w:top w:val="single" w:sz="4" w:space="0" w:color="000000"/>
              <w:left w:val="single" w:sz="4" w:space="0" w:color="000000"/>
              <w:bottom w:val="single" w:sz="4" w:space="0" w:color="000000"/>
              <w:right w:val="single" w:sz="4" w:space="0" w:color="000000"/>
            </w:tcBorders>
          </w:tcPr>
          <w:p w14:paraId="149BD903" w14:textId="77777777" w:rsidR="002C0F6D" w:rsidRDefault="00563AC3">
            <w:pPr>
              <w:rPr>
                <w:rFonts w:ascii="Times New Roman" w:hAnsi="Times New Roman"/>
                <w:sz w:val="24"/>
              </w:rPr>
            </w:pPr>
            <w:r>
              <w:rPr>
                <w:rFonts w:ascii="Times New Roman" w:hAnsi="Times New Roman"/>
                <w:sz w:val="24"/>
              </w:rPr>
              <w:t xml:space="preserve">Тема 6.2. </w:t>
            </w:r>
            <w:proofErr w:type="spellStart"/>
            <w:r>
              <w:rPr>
                <w:rFonts w:ascii="Times New Roman" w:hAnsi="Times New Roman"/>
                <w:sz w:val="24"/>
              </w:rPr>
              <w:t>Рукуперативные</w:t>
            </w:r>
            <w:proofErr w:type="spellEnd"/>
            <w:r>
              <w:rPr>
                <w:rFonts w:ascii="Times New Roman" w:hAnsi="Times New Roman"/>
                <w:sz w:val="24"/>
              </w:rPr>
              <w:t>, регенеративные теплообменники и котлы-утилизаторы</w:t>
            </w:r>
          </w:p>
        </w:tc>
        <w:tc>
          <w:tcPr>
            <w:tcW w:w="6482" w:type="dxa"/>
            <w:tcBorders>
              <w:top w:val="single" w:sz="4" w:space="0" w:color="000000"/>
              <w:left w:val="single" w:sz="4" w:space="0" w:color="000000"/>
              <w:bottom w:val="single" w:sz="4" w:space="0" w:color="000000"/>
              <w:right w:val="single" w:sz="4" w:space="0" w:color="000000"/>
            </w:tcBorders>
          </w:tcPr>
          <w:p w14:paraId="39E10CE0" w14:textId="77777777" w:rsidR="002C0F6D" w:rsidRDefault="00563AC3">
            <w:pPr>
              <w:rPr>
                <w:rFonts w:ascii="Times New Roman" w:hAnsi="Times New Roman"/>
                <w:sz w:val="24"/>
              </w:rPr>
            </w:pPr>
            <w:r>
              <w:rPr>
                <w:rFonts w:ascii="Times New Roman" w:hAnsi="Times New Roman"/>
                <w:sz w:val="24"/>
              </w:rPr>
              <w:t>Общая характеристика теплообмена в регенераторах. Конструкции регенераторов. Экономическая эффективность их работы.</w:t>
            </w:r>
          </w:p>
        </w:tc>
      </w:tr>
      <w:tr w:rsidR="002C0F6D" w14:paraId="33FB5D51" w14:textId="77777777">
        <w:trPr>
          <w:trHeight w:val="374"/>
        </w:trPr>
        <w:tc>
          <w:tcPr>
            <w:tcW w:w="3294" w:type="dxa"/>
            <w:vMerge/>
            <w:tcBorders>
              <w:top w:val="single" w:sz="4" w:space="0" w:color="000000"/>
              <w:left w:val="single" w:sz="4" w:space="0" w:color="000000"/>
              <w:bottom w:val="single" w:sz="4" w:space="0" w:color="000000"/>
              <w:right w:val="single" w:sz="4" w:space="0" w:color="000000"/>
            </w:tcBorders>
          </w:tcPr>
          <w:p w14:paraId="68ECAB76"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5A7ACC45"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43AB988A" w14:textId="77777777">
        <w:trPr>
          <w:trHeight w:val="71"/>
        </w:trPr>
        <w:tc>
          <w:tcPr>
            <w:tcW w:w="3294" w:type="dxa"/>
            <w:vMerge/>
            <w:tcBorders>
              <w:top w:val="single" w:sz="4" w:space="0" w:color="000000"/>
              <w:left w:val="single" w:sz="4" w:space="0" w:color="000000"/>
              <w:bottom w:val="single" w:sz="4" w:space="0" w:color="000000"/>
              <w:right w:val="single" w:sz="4" w:space="0" w:color="000000"/>
            </w:tcBorders>
          </w:tcPr>
          <w:p w14:paraId="4D37B5A1"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6D3FCD15" w14:textId="77777777" w:rsidR="002C0F6D" w:rsidRDefault="00563AC3">
            <w:pPr>
              <w:rPr>
                <w:rFonts w:ascii="Times New Roman" w:hAnsi="Times New Roman"/>
                <w:sz w:val="24"/>
              </w:rPr>
            </w:pPr>
            <w:r>
              <w:rPr>
                <w:rFonts w:ascii="Times New Roman" w:hAnsi="Times New Roman"/>
                <w:sz w:val="24"/>
              </w:rPr>
              <w:t>Практическое занятие 8 «Расчет теплообменного аппарата».</w:t>
            </w:r>
          </w:p>
        </w:tc>
      </w:tr>
      <w:tr w:rsidR="002C0F6D" w14:paraId="7FFE52CC" w14:textId="77777777">
        <w:tc>
          <w:tcPr>
            <w:tcW w:w="3294" w:type="dxa"/>
            <w:vMerge w:val="restart"/>
            <w:tcBorders>
              <w:top w:val="single" w:sz="4" w:space="0" w:color="000000"/>
              <w:left w:val="single" w:sz="4" w:space="0" w:color="000000"/>
              <w:bottom w:val="single" w:sz="4" w:space="0" w:color="000000"/>
              <w:right w:val="single" w:sz="4" w:space="0" w:color="000000"/>
            </w:tcBorders>
          </w:tcPr>
          <w:p w14:paraId="2907ADFE" w14:textId="77777777" w:rsidR="002C0F6D" w:rsidRDefault="00563AC3">
            <w:pPr>
              <w:rPr>
                <w:rFonts w:ascii="Times New Roman" w:hAnsi="Times New Roman"/>
                <w:sz w:val="24"/>
              </w:rPr>
            </w:pPr>
            <w:r>
              <w:rPr>
                <w:rFonts w:ascii="Times New Roman" w:hAnsi="Times New Roman"/>
                <w:sz w:val="24"/>
              </w:rPr>
              <w:t>Тема 7.1. Классификация и общая характеристика тепловой работы печи</w:t>
            </w:r>
          </w:p>
        </w:tc>
        <w:tc>
          <w:tcPr>
            <w:tcW w:w="6482" w:type="dxa"/>
            <w:tcBorders>
              <w:top w:val="single" w:sz="4" w:space="0" w:color="000000"/>
              <w:left w:val="single" w:sz="4" w:space="0" w:color="000000"/>
              <w:bottom w:val="single" w:sz="4" w:space="0" w:color="000000"/>
              <w:right w:val="single" w:sz="4" w:space="0" w:color="000000"/>
            </w:tcBorders>
          </w:tcPr>
          <w:p w14:paraId="26AAA42B" w14:textId="77777777" w:rsidR="002C0F6D" w:rsidRDefault="00563AC3">
            <w:pPr>
              <w:rPr>
                <w:rFonts w:ascii="Times New Roman" w:hAnsi="Times New Roman"/>
                <w:sz w:val="24"/>
              </w:rPr>
            </w:pPr>
            <w:r>
              <w:rPr>
                <w:rFonts w:ascii="Times New Roman" w:hAnsi="Times New Roman"/>
                <w:sz w:val="24"/>
              </w:rPr>
              <w:t xml:space="preserve">Классификация печей по технологическим и конструктивным признакам, принципу тепловыделения. Режимы работы печей: радиационный, конвективный и слоевой. </w:t>
            </w:r>
          </w:p>
          <w:p w14:paraId="7B68D69E" w14:textId="77777777" w:rsidR="002C0F6D" w:rsidRDefault="00563AC3">
            <w:pPr>
              <w:rPr>
                <w:rFonts w:ascii="Times New Roman" w:hAnsi="Times New Roman"/>
                <w:sz w:val="24"/>
              </w:rPr>
            </w:pPr>
            <w:r>
              <w:rPr>
                <w:rFonts w:ascii="Times New Roman" w:hAnsi="Times New Roman"/>
                <w:sz w:val="24"/>
              </w:rPr>
              <w:t>Технические характеристики работы печей: температурный и тепловой режимы, коэффициент полезного теплоиспользования, производительность. Показатели тепловой работы печи (удельный расход). Тепловой баланс и расход топлива для печей непрерывного и периодического действия.</w:t>
            </w:r>
          </w:p>
        </w:tc>
      </w:tr>
      <w:tr w:rsidR="002C0F6D" w14:paraId="3E7AD25D" w14:textId="77777777">
        <w:tc>
          <w:tcPr>
            <w:tcW w:w="3294" w:type="dxa"/>
            <w:vMerge/>
            <w:tcBorders>
              <w:top w:val="single" w:sz="4" w:space="0" w:color="000000"/>
              <w:left w:val="single" w:sz="4" w:space="0" w:color="000000"/>
              <w:bottom w:val="single" w:sz="4" w:space="0" w:color="000000"/>
              <w:right w:val="single" w:sz="4" w:space="0" w:color="000000"/>
            </w:tcBorders>
          </w:tcPr>
          <w:p w14:paraId="5ABB4F6C"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5EE2D10D"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0F253467" w14:textId="77777777">
        <w:tc>
          <w:tcPr>
            <w:tcW w:w="3294" w:type="dxa"/>
            <w:vMerge/>
            <w:tcBorders>
              <w:top w:val="single" w:sz="4" w:space="0" w:color="000000"/>
              <w:left w:val="single" w:sz="4" w:space="0" w:color="000000"/>
              <w:bottom w:val="single" w:sz="4" w:space="0" w:color="000000"/>
              <w:right w:val="single" w:sz="4" w:space="0" w:color="000000"/>
            </w:tcBorders>
          </w:tcPr>
          <w:p w14:paraId="08E5102E" w14:textId="77777777" w:rsidR="002C0F6D" w:rsidRDefault="002C0F6D"/>
        </w:tc>
        <w:tc>
          <w:tcPr>
            <w:tcW w:w="6482" w:type="dxa"/>
            <w:tcBorders>
              <w:top w:val="single" w:sz="4" w:space="0" w:color="000000"/>
              <w:left w:val="single" w:sz="4" w:space="0" w:color="000000"/>
              <w:bottom w:val="single" w:sz="4" w:space="0" w:color="000000"/>
              <w:right w:val="single" w:sz="4" w:space="0" w:color="000000"/>
            </w:tcBorders>
          </w:tcPr>
          <w:p w14:paraId="56AA78BF" w14:textId="77777777" w:rsidR="002C0F6D" w:rsidRDefault="00563AC3">
            <w:pPr>
              <w:rPr>
                <w:rFonts w:ascii="Times New Roman" w:hAnsi="Times New Roman"/>
                <w:sz w:val="24"/>
              </w:rPr>
            </w:pPr>
            <w:r>
              <w:rPr>
                <w:rFonts w:ascii="Times New Roman" w:hAnsi="Times New Roman"/>
                <w:sz w:val="24"/>
              </w:rPr>
              <w:t>Практическое занятие 9 «Расчет теплового баланса печи.</w:t>
            </w:r>
          </w:p>
          <w:p w14:paraId="64E70E87" w14:textId="77777777" w:rsidR="002C0F6D" w:rsidRDefault="00563AC3">
            <w:pPr>
              <w:rPr>
                <w:rFonts w:ascii="Times New Roman" w:hAnsi="Times New Roman"/>
                <w:sz w:val="24"/>
              </w:rPr>
            </w:pPr>
            <w:r>
              <w:rPr>
                <w:rFonts w:ascii="Times New Roman" w:hAnsi="Times New Roman"/>
                <w:sz w:val="24"/>
              </w:rPr>
              <w:t>Инструменты оптимизации бизнес-процессов: «5 почему» (метод поиска первопричин через последовательное задавание вопросов)».</w:t>
            </w:r>
          </w:p>
        </w:tc>
      </w:tr>
      <w:tr w:rsidR="002C0F6D" w14:paraId="38F81712" w14:textId="77777777">
        <w:tc>
          <w:tcPr>
            <w:tcW w:w="3294" w:type="dxa"/>
            <w:tcBorders>
              <w:top w:val="single" w:sz="4" w:space="0" w:color="000000"/>
              <w:left w:val="single" w:sz="4" w:space="0" w:color="000000"/>
              <w:bottom w:val="single" w:sz="4" w:space="0" w:color="000000"/>
              <w:right w:val="single" w:sz="4" w:space="0" w:color="000000"/>
            </w:tcBorders>
          </w:tcPr>
          <w:p w14:paraId="2158015A" w14:textId="77777777" w:rsidR="002C0F6D" w:rsidRDefault="00563AC3">
            <w:pPr>
              <w:rPr>
                <w:rFonts w:ascii="Times New Roman" w:hAnsi="Times New Roman"/>
                <w:sz w:val="24"/>
              </w:rPr>
            </w:pPr>
            <w:r>
              <w:rPr>
                <w:rFonts w:ascii="Times New Roman" w:hAnsi="Times New Roman"/>
                <w:sz w:val="24"/>
              </w:rPr>
              <w:t>Тема 7.2. Техническое обслуживание и ремонт печей.</w:t>
            </w:r>
          </w:p>
        </w:tc>
        <w:tc>
          <w:tcPr>
            <w:tcW w:w="6482" w:type="dxa"/>
            <w:tcBorders>
              <w:top w:val="single" w:sz="4" w:space="0" w:color="000000"/>
              <w:left w:val="single" w:sz="4" w:space="0" w:color="000000"/>
              <w:bottom w:val="single" w:sz="4" w:space="0" w:color="000000"/>
              <w:right w:val="single" w:sz="4" w:space="0" w:color="000000"/>
            </w:tcBorders>
          </w:tcPr>
          <w:p w14:paraId="48389A6F" w14:textId="77777777" w:rsidR="002C0F6D" w:rsidRDefault="00563AC3">
            <w:pPr>
              <w:rPr>
                <w:rFonts w:ascii="Times New Roman" w:hAnsi="Times New Roman"/>
                <w:sz w:val="24"/>
              </w:rPr>
            </w:pPr>
            <w:r>
              <w:rPr>
                <w:rFonts w:ascii="Times New Roman" w:hAnsi="Times New Roman"/>
                <w:sz w:val="24"/>
              </w:rPr>
              <w:t>Последовательность и правила выполнения операций при пуске и разогреве печей. Порядок технического обслуживания. Необходимые наблюдения и контроль, устранение отдельных неполадок. Виды ремонтов различных типов металлургических печей. Правила техники безопасности при пуске, обслуживании и ремонте печей.</w:t>
            </w:r>
          </w:p>
          <w:p w14:paraId="3E896BC4" w14:textId="77777777" w:rsidR="002C0F6D" w:rsidRDefault="00563AC3">
            <w:pPr>
              <w:rPr>
                <w:rFonts w:ascii="Times New Roman" w:hAnsi="Times New Roman"/>
                <w:sz w:val="24"/>
              </w:rPr>
            </w:pPr>
            <w:r>
              <w:rPr>
                <w:rFonts w:ascii="Times New Roman" w:hAnsi="Times New Roman"/>
                <w:sz w:val="24"/>
              </w:rPr>
              <w:t>Корпоративные ценности: надежность (гарантия высокого качества – получение требуемых свойств стали, которые предъявляет заказчик).</w:t>
            </w:r>
          </w:p>
        </w:tc>
      </w:tr>
      <w:tr w:rsidR="002C0F6D" w14:paraId="7C2D8D1F" w14:textId="77777777">
        <w:trPr>
          <w:trHeight w:val="2909"/>
        </w:trPr>
        <w:tc>
          <w:tcPr>
            <w:tcW w:w="9776" w:type="dxa"/>
            <w:gridSpan w:val="2"/>
            <w:tcBorders>
              <w:top w:val="single" w:sz="4" w:space="0" w:color="000000"/>
              <w:left w:val="single" w:sz="4" w:space="0" w:color="000000"/>
              <w:bottom w:val="single" w:sz="4" w:space="0" w:color="000000"/>
              <w:right w:val="single" w:sz="4" w:space="0" w:color="000000"/>
            </w:tcBorders>
          </w:tcPr>
          <w:p w14:paraId="2099D15A" w14:textId="77777777" w:rsidR="002C0F6D" w:rsidRDefault="00563AC3">
            <w:pPr>
              <w:rPr>
                <w:rFonts w:ascii="Times New Roman" w:hAnsi="Times New Roman"/>
                <w:sz w:val="24"/>
              </w:rPr>
            </w:pPr>
            <w:r>
              <w:rPr>
                <w:rFonts w:ascii="Times New Roman" w:hAnsi="Times New Roman"/>
                <w:sz w:val="24"/>
              </w:rPr>
              <w:t xml:space="preserve">Курсовая работа   20 </w:t>
            </w:r>
            <w:proofErr w:type="spellStart"/>
            <w:r>
              <w:rPr>
                <w:rFonts w:ascii="Times New Roman" w:hAnsi="Times New Roman"/>
                <w:sz w:val="24"/>
              </w:rPr>
              <w:t>ак.ч</w:t>
            </w:r>
            <w:proofErr w:type="spellEnd"/>
            <w:r>
              <w:rPr>
                <w:rFonts w:ascii="Times New Roman" w:hAnsi="Times New Roman"/>
                <w:sz w:val="24"/>
              </w:rPr>
              <w:t>.</w:t>
            </w:r>
          </w:p>
          <w:p w14:paraId="48012BEF" w14:textId="77777777" w:rsidR="002C0F6D" w:rsidRDefault="00563AC3">
            <w:pPr>
              <w:rPr>
                <w:rFonts w:ascii="Times New Roman" w:hAnsi="Times New Roman"/>
                <w:sz w:val="24"/>
              </w:rPr>
            </w:pPr>
            <w:r>
              <w:rPr>
                <w:rFonts w:ascii="Times New Roman" w:hAnsi="Times New Roman"/>
                <w:sz w:val="24"/>
              </w:rPr>
              <w:t>Примерная тематика курсового проектирования</w:t>
            </w:r>
          </w:p>
          <w:p w14:paraId="6FFF392D" w14:textId="77777777" w:rsidR="002C0F6D" w:rsidRDefault="00563AC3">
            <w:pPr>
              <w:rPr>
                <w:rFonts w:ascii="Times New Roman" w:hAnsi="Times New Roman"/>
                <w:sz w:val="24"/>
              </w:rPr>
            </w:pPr>
            <w:r>
              <w:rPr>
                <w:rFonts w:ascii="Times New Roman" w:hAnsi="Times New Roman"/>
                <w:sz w:val="24"/>
              </w:rPr>
              <w:t>Расчет и проектирование камерной нагревательной печи со стационарным подом.</w:t>
            </w:r>
          </w:p>
          <w:p w14:paraId="2D416CE2" w14:textId="77777777" w:rsidR="002C0F6D" w:rsidRDefault="00563AC3">
            <w:pPr>
              <w:rPr>
                <w:rFonts w:ascii="Times New Roman" w:hAnsi="Times New Roman"/>
                <w:sz w:val="24"/>
              </w:rPr>
            </w:pPr>
            <w:r>
              <w:rPr>
                <w:rFonts w:ascii="Times New Roman" w:hAnsi="Times New Roman"/>
                <w:sz w:val="24"/>
              </w:rPr>
              <w:t xml:space="preserve">Расчет и проектирование камерной нагревательной печи с </w:t>
            </w:r>
            <w:proofErr w:type="spellStart"/>
            <w:r>
              <w:rPr>
                <w:rFonts w:ascii="Times New Roman" w:hAnsi="Times New Roman"/>
                <w:sz w:val="24"/>
              </w:rPr>
              <w:t>выкатным</w:t>
            </w:r>
            <w:proofErr w:type="spellEnd"/>
            <w:r>
              <w:rPr>
                <w:rFonts w:ascii="Times New Roman" w:hAnsi="Times New Roman"/>
                <w:sz w:val="24"/>
              </w:rPr>
              <w:t xml:space="preserve"> подом. </w:t>
            </w:r>
          </w:p>
          <w:p w14:paraId="41FAE58E" w14:textId="77777777" w:rsidR="002C0F6D" w:rsidRDefault="00563AC3">
            <w:pPr>
              <w:rPr>
                <w:rFonts w:ascii="Times New Roman" w:hAnsi="Times New Roman"/>
                <w:sz w:val="24"/>
              </w:rPr>
            </w:pPr>
            <w:r>
              <w:rPr>
                <w:rFonts w:ascii="Times New Roman" w:hAnsi="Times New Roman"/>
                <w:sz w:val="24"/>
              </w:rPr>
              <w:t>Расчет и проектирование двухзонной методической печи..</w:t>
            </w:r>
          </w:p>
          <w:p w14:paraId="51454F0D" w14:textId="77777777" w:rsidR="002C0F6D" w:rsidRDefault="00563AC3">
            <w:pPr>
              <w:rPr>
                <w:rFonts w:ascii="Times New Roman" w:hAnsi="Times New Roman"/>
                <w:sz w:val="24"/>
              </w:rPr>
            </w:pPr>
            <w:r>
              <w:rPr>
                <w:rFonts w:ascii="Times New Roman" w:hAnsi="Times New Roman"/>
                <w:sz w:val="24"/>
              </w:rPr>
              <w:t>Расчет и проектирование роликовой проходной печи.</w:t>
            </w:r>
          </w:p>
          <w:p w14:paraId="6AF69716" w14:textId="77777777" w:rsidR="002C0F6D" w:rsidRDefault="00563AC3">
            <w:pPr>
              <w:rPr>
                <w:rFonts w:ascii="Times New Roman" w:hAnsi="Times New Roman"/>
                <w:sz w:val="24"/>
              </w:rPr>
            </w:pPr>
            <w:r>
              <w:rPr>
                <w:rFonts w:ascii="Times New Roman" w:hAnsi="Times New Roman"/>
                <w:sz w:val="24"/>
              </w:rPr>
              <w:t>Расчет и проектирование кольцевой печи</w:t>
            </w:r>
          </w:p>
          <w:p w14:paraId="110F2061" w14:textId="77777777" w:rsidR="002C0F6D" w:rsidRDefault="00563AC3">
            <w:pPr>
              <w:rPr>
                <w:rFonts w:ascii="Times New Roman" w:hAnsi="Times New Roman"/>
                <w:sz w:val="24"/>
              </w:rPr>
            </w:pPr>
            <w:r>
              <w:rPr>
                <w:rFonts w:ascii="Times New Roman" w:hAnsi="Times New Roman"/>
                <w:sz w:val="24"/>
              </w:rPr>
              <w:t>Расчет и проектирование рекуператора нагревательного колодца.</w:t>
            </w:r>
          </w:p>
          <w:p w14:paraId="0C59E69C" w14:textId="77777777" w:rsidR="002C0F6D" w:rsidRDefault="00563AC3">
            <w:pPr>
              <w:rPr>
                <w:rFonts w:ascii="Times New Roman" w:hAnsi="Times New Roman"/>
                <w:sz w:val="24"/>
              </w:rPr>
            </w:pPr>
            <w:r>
              <w:rPr>
                <w:rFonts w:ascii="Times New Roman" w:hAnsi="Times New Roman"/>
                <w:sz w:val="24"/>
              </w:rPr>
              <w:t>Расчет и проектирование электрической плавильной печи</w:t>
            </w:r>
          </w:p>
          <w:p w14:paraId="6FF09914" w14:textId="77777777" w:rsidR="002C0F6D" w:rsidRDefault="00563AC3">
            <w:pPr>
              <w:rPr>
                <w:rFonts w:ascii="Times New Roman" w:hAnsi="Times New Roman"/>
                <w:sz w:val="24"/>
              </w:rPr>
            </w:pPr>
            <w:r>
              <w:rPr>
                <w:rFonts w:ascii="Times New Roman" w:hAnsi="Times New Roman"/>
                <w:sz w:val="24"/>
              </w:rPr>
              <w:t>Расчет и проектирование газовой печи</w:t>
            </w:r>
          </w:p>
        </w:tc>
      </w:tr>
      <w:tr w:rsidR="002C0F6D" w14:paraId="62D10DC0" w14:textId="77777777">
        <w:trPr>
          <w:trHeight w:val="271"/>
        </w:trPr>
        <w:tc>
          <w:tcPr>
            <w:tcW w:w="9776" w:type="dxa"/>
            <w:gridSpan w:val="2"/>
            <w:tcBorders>
              <w:top w:val="single" w:sz="4" w:space="0" w:color="000000"/>
              <w:left w:val="single" w:sz="4" w:space="0" w:color="000000"/>
              <w:bottom w:val="single" w:sz="4" w:space="0" w:color="000000"/>
              <w:right w:val="single" w:sz="4" w:space="0" w:color="000000"/>
            </w:tcBorders>
          </w:tcPr>
          <w:p w14:paraId="7A8BDE03" w14:textId="77777777" w:rsidR="002C0F6D" w:rsidRDefault="00563AC3">
            <w:pPr>
              <w:rPr>
                <w:rFonts w:ascii="Times New Roman" w:hAnsi="Times New Roman"/>
                <w:sz w:val="24"/>
              </w:rPr>
            </w:pPr>
            <w:r>
              <w:rPr>
                <w:rFonts w:ascii="Times New Roman" w:hAnsi="Times New Roman"/>
                <w:sz w:val="24"/>
              </w:rPr>
              <w:t>Промежуточная аттестация</w:t>
            </w:r>
          </w:p>
        </w:tc>
      </w:tr>
      <w:tr w:rsidR="002C0F6D" w14:paraId="4B49F478" w14:textId="77777777">
        <w:tc>
          <w:tcPr>
            <w:tcW w:w="9776" w:type="dxa"/>
            <w:gridSpan w:val="2"/>
            <w:tcBorders>
              <w:top w:val="single" w:sz="4" w:space="0" w:color="000000"/>
              <w:left w:val="single" w:sz="4" w:space="0" w:color="000000"/>
              <w:bottom w:val="single" w:sz="4" w:space="0" w:color="000000"/>
              <w:right w:val="single" w:sz="4" w:space="0" w:color="000000"/>
            </w:tcBorders>
          </w:tcPr>
          <w:p w14:paraId="090977EA" w14:textId="77777777" w:rsidR="002C0F6D" w:rsidRDefault="00563AC3">
            <w:pPr>
              <w:rPr>
                <w:rFonts w:ascii="Times New Roman" w:hAnsi="Times New Roman"/>
                <w:b/>
                <w:sz w:val="24"/>
              </w:rPr>
            </w:pPr>
            <w:r>
              <w:rPr>
                <w:rFonts w:ascii="Times New Roman" w:hAnsi="Times New Roman"/>
                <w:b/>
                <w:sz w:val="24"/>
              </w:rPr>
              <w:t xml:space="preserve">Всего:   72 </w:t>
            </w:r>
            <w:proofErr w:type="spellStart"/>
            <w:r>
              <w:rPr>
                <w:rFonts w:ascii="Times New Roman" w:hAnsi="Times New Roman"/>
                <w:b/>
                <w:sz w:val="24"/>
              </w:rPr>
              <w:t>ак.ч</w:t>
            </w:r>
            <w:proofErr w:type="spellEnd"/>
            <w:r>
              <w:rPr>
                <w:rFonts w:ascii="Times New Roman" w:hAnsi="Times New Roman"/>
                <w:b/>
                <w:sz w:val="24"/>
              </w:rPr>
              <w:t>.</w:t>
            </w:r>
          </w:p>
        </w:tc>
      </w:tr>
    </w:tbl>
    <w:p w14:paraId="4BA1E34E" w14:textId="77777777" w:rsidR="002C0F6D" w:rsidRDefault="002C0F6D" w:rsidP="00561F02">
      <w:pPr>
        <w:pStyle w:val="112"/>
        <w:ind w:firstLine="0"/>
        <w:jc w:val="both"/>
        <w:rPr>
          <w:rFonts w:ascii="Times New Roman" w:hAnsi="Times New Roman"/>
        </w:rPr>
      </w:pPr>
    </w:p>
    <w:p w14:paraId="1C9A0B5E" w14:textId="77777777" w:rsidR="002C0F6D" w:rsidRDefault="00563AC3">
      <w:pPr>
        <w:pStyle w:val="112"/>
        <w:jc w:val="both"/>
        <w:rPr>
          <w:rFonts w:ascii="Times New Roman" w:hAnsi="Times New Roman"/>
          <w:i/>
        </w:rPr>
      </w:pPr>
      <w:r>
        <w:rPr>
          <w:rFonts w:ascii="Times New Roman" w:hAnsi="Times New Roman"/>
        </w:rPr>
        <w:t>2.3. Курсовая работа</w:t>
      </w:r>
    </w:p>
    <w:p w14:paraId="5CB2DB6E" w14:textId="77777777" w:rsidR="002C0F6D" w:rsidRDefault="00563AC3">
      <w:pPr>
        <w:ind w:firstLine="708"/>
        <w:jc w:val="both"/>
        <w:rPr>
          <w:rFonts w:ascii="Times New Roman" w:hAnsi="Times New Roman"/>
          <w:sz w:val="24"/>
        </w:rPr>
      </w:pPr>
      <w:r>
        <w:rPr>
          <w:rFonts w:ascii="Times New Roman" w:hAnsi="Times New Roman"/>
          <w:sz w:val="24"/>
        </w:rPr>
        <w:t xml:space="preserve">Выполнение курсового проекта по модулю является обязательным </w:t>
      </w:r>
    </w:p>
    <w:p w14:paraId="5498F356" w14:textId="77777777" w:rsidR="002C0F6D" w:rsidRDefault="00563AC3">
      <w:pPr>
        <w:rPr>
          <w:rFonts w:ascii="Times New Roman" w:hAnsi="Times New Roman"/>
          <w:sz w:val="24"/>
        </w:rPr>
      </w:pPr>
      <w:r>
        <w:rPr>
          <w:rFonts w:ascii="Times New Roman" w:hAnsi="Times New Roman"/>
          <w:sz w:val="24"/>
        </w:rPr>
        <w:t>Примерная тематика курсового проектирования:</w:t>
      </w:r>
    </w:p>
    <w:p w14:paraId="0ABC050F" w14:textId="77777777" w:rsidR="002C0F6D" w:rsidRDefault="00563AC3">
      <w:pPr>
        <w:rPr>
          <w:rFonts w:ascii="Times New Roman" w:hAnsi="Times New Roman"/>
          <w:sz w:val="24"/>
        </w:rPr>
      </w:pPr>
      <w:r>
        <w:rPr>
          <w:rFonts w:ascii="Times New Roman" w:hAnsi="Times New Roman"/>
          <w:sz w:val="24"/>
        </w:rPr>
        <w:t>1.Расчет и проектирование камерной нагревательной печи со стационарным подом.</w:t>
      </w:r>
    </w:p>
    <w:p w14:paraId="6A1AC99E" w14:textId="77777777" w:rsidR="002C0F6D" w:rsidRDefault="00563AC3">
      <w:pPr>
        <w:rPr>
          <w:rFonts w:ascii="Times New Roman" w:hAnsi="Times New Roman"/>
          <w:sz w:val="24"/>
        </w:rPr>
      </w:pPr>
      <w:r>
        <w:rPr>
          <w:rFonts w:ascii="Times New Roman" w:hAnsi="Times New Roman"/>
          <w:sz w:val="24"/>
        </w:rPr>
        <w:t xml:space="preserve">2.Расчет и проектирование камерной нагревательной печи с </w:t>
      </w:r>
      <w:proofErr w:type="spellStart"/>
      <w:r>
        <w:rPr>
          <w:rFonts w:ascii="Times New Roman" w:hAnsi="Times New Roman"/>
          <w:sz w:val="24"/>
        </w:rPr>
        <w:t>выкатным</w:t>
      </w:r>
      <w:proofErr w:type="spellEnd"/>
      <w:r>
        <w:rPr>
          <w:rFonts w:ascii="Times New Roman" w:hAnsi="Times New Roman"/>
          <w:sz w:val="24"/>
        </w:rPr>
        <w:t xml:space="preserve"> подом. </w:t>
      </w:r>
    </w:p>
    <w:p w14:paraId="20B5A2F1" w14:textId="77777777" w:rsidR="002C0F6D" w:rsidRDefault="00563AC3">
      <w:pPr>
        <w:rPr>
          <w:rFonts w:ascii="Times New Roman" w:hAnsi="Times New Roman"/>
          <w:sz w:val="24"/>
        </w:rPr>
      </w:pPr>
      <w:r>
        <w:rPr>
          <w:rFonts w:ascii="Times New Roman" w:hAnsi="Times New Roman"/>
          <w:sz w:val="24"/>
        </w:rPr>
        <w:lastRenderedPageBreak/>
        <w:t>3.Расчет и проектирование двухзонной методической печи.</w:t>
      </w:r>
    </w:p>
    <w:p w14:paraId="7338CAA5" w14:textId="77777777" w:rsidR="002C0F6D" w:rsidRDefault="00563AC3">
      <w:pPr>
        <w:rPr>
          <w:rFonts w:ascii="Times New Roman" w:hAnsi="Times New Roman"/>
          <w:sz w:val="24"/>
        </w:rPr>
      </w:pPr>
      <w:r>
        <w:rPr>
          <w:rFonts w:ascii="Times New Roman" w:hAnsi="Times New Roman"/>
          <w:sz w:val="24"/>
        </w:rPr>
        <w:t>4.Расчет и проектирование роликовой проходной печи.</w:t>
      </w:r>
    </w:p>
    <w:p w14:paraId="64C306A3" w14:textId="77777777" w:rsidR="002C0F6D" w:rsidRDefault="00563AC3">
      <w:pPr>
        <w:rPr>
          <w:rFonts w:ascii="Times New Roman" w:hAnsi="Times New Roman"/>
          <w:sz w:val="24"/>
        </w:rPr>
      </w:pPr>
      <w:r>
        <w:rPr>
          <w:rFonts w:ascii="Times New Roman" w:hAnsi="Times New Roman"/>
          <w:sz w:val="24"/>
        </w:rPr>
        <w:t>5.Расчет и проектирование кольцевой печи</w:t>
      </w:r>
    </w:p>
    <w:p w14:paraId="28E28E3B" w14:textId="77777777" w:rsidR="002C0F6D" w:rsidRDefault="00563AC3">
      <w:pPr>
        <w:rPr>
          <w:rFonts w:ascii="Times New Roman" w:hAnsi="Times New Roman"/>
          <w:sz w:val="24"/>
        </w:rPr>
      </w:pPr>
      <w:r>
        <w:rPr>
          <w:rFonts w:ascii="Times New Roman" w:hAnsi="Times New Roman"/>
          <w:sz w:val="24"/>
        </w:rPr>
        <w:t>6. Расчет и проектирование рекуператора нагревательного колодца.</w:t>
      </w:r>
    </w:p>
    <w:p w14:paraId="1677404F" w14:textId="77777777" w:rsidR="002C0F6D" w:rsidRDefault="00563AC3">
      <w:pPr>
        <w:rPr>
          <w:rFonts w:ascii="Times New Roman" w:hAnsi="Times New Roman"/>
          <w:sz w:val="24"/>
        </w:rPr>
      </w:pPr>
      <w:r>
        <w:rPr>
          <w:rFonts w:ascii="Times New Roman" w:hAnsi="Times New Roman"/>
          <w:sz w:val="24"/>
        </w:rPr>
        <w:t>7.Расчет и проектирование электрической плавильной печи</w:t>
      </w:r>
    </w:p>
    <w:p w14:paraId="77EAC620" w14:textId="77777777" w:rsidR="002C0F6D" w:rsidRDefault="00563AC3">
      <w:pPr>
        <w:rPr>
          <w:rFonts w:ascii="Times New Roman" w:hAnsi="Times New Roman"/>
          <w:sz w:val="24"/>
        </w:rPr>
      </w:pPr>
      <w:r>
        <w:rPr>
          <w:rFonts w:ascii="Times New Roman" w:hAnsi="Times New Roman"/>
          <w:sz w:val="24"/>
        </w:rPr>
        <w:t>8.Расчет и проектирование газовой печи.</w:t>
      </w:r>
    </w:p>
    <w:p w14:paraId="04BFB902" w14:textId="77777777" w:rsidR="002C0F6D" w:rsidRDefault="002C0F6D">
      <w:pPr>
        <w:rPr>
          <w:rFonts w:ascii="Times New Roman" w:hAnsi="Times New Roman"/>
          <w:sz w:val="24"/>
        </w:rPr>
      </w:pPr>
    </w:p>
    <w:p w14:paraId="4A292D1C" w14:textId="77777777" w:rsidR="002C0F6D" w:rsidRDefault="00563AC3">
      <w:pPr>
        <w:pStyle w:val="19"/>
        <w:rPr>
          <w:rFonts w:ascii="Times New Roman" w:hAnsi="Times New Roman"/>
        </w:rPr>
      </w:pPr>
      <w:r>
        <w:rPr>
          <w:rFonts w:ascii="Times New Roman" w:hAnsi="Times New Roman"/>
        </w:rPr>
        <w:t>3. Условия реализации ДИСЦИПЛИНЫ</w:t>
      </w:r>
    </w:p>
    <w:p w14:paraId="28B46B88" w14:textId="77777777" w:rsidR="002C0F6D" w:rsidRDefault="00563AC3">
      <w:pPr>
        <w:pStyle w:val="112"/>
        <w:rPr>
          <w:rFonts w:ascii="Times New Roman" w:hAnsi="Times New Roman"/>
        </w:rPr>
      </w:pPr>
      <w:r>
        <w:rPr>
          <w:rFonts w:ascii="Times New Roman" w:hAnsi="Times New Roman"/>
        </w:rPr>
        <w:t>3.1. Материально-техническое обеспечение</w:t>
      </w:r>
    </w:p>
    <w:p w14:paraId="2C8E0A83" w14:textId="77777777" w:rsidR="002C0F6D" w:rsidRDefault="00563AC3">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МДК, оснащенные в соответствии с приложением 3 ПОП-П. </w:t>
      </w:r>
    </w:p>
    <w:p w14:paraId="60360FB7" w14:textId="77777777" w:rsidR="002C0F6D" w:rsidRDefault="002C0F6D">
      <w:pPr>
        <w:ind w:firstLine="709"/>
        <w:jc w:val="both"/>
        <w:rPr>
          <w:rFonts w:ascii="Times New Roman" w:hAnsi="Times New Roman"/>
          <w:sz w:val="24"/>
        </w:rPr>
      </w:pPr>
    </w:p>
    <w:p w14:paraId="1505CE4D" w14:textId="77777777" w:rsidR="002C0F6D" w:rsidRDefault="00563AC3">
      <w:pPr>
        <w:pStyle w:val="112"/>
        <w:rPr>
          <w:rFonts w:ascii="Times New Roman" w:hAnsi="Times New Roman"/>
        </w:rPr>
      </w:pPr>
      <w:r>
        <w:rPr>
          <w:rFonts w:ascii="Times New Roman" w:hAnsi="Times New Roman"/>
        </w:rPr>
        <w:t>3.2. Учебно-методическое обеспечение</w:t>
      </w:r>
    </w:p>
    <w:p w14:paraId="1AC82C41" w14:textId="77777777" w:rsidR="002C0F6D" w:rsidRDefault="00563AC3">
      <w:pPr>
        <w:pStyle w:val="a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5669A5" w14:textId="77777777" w:rsidR="002C0F6D" w:rsidRDefault="002C0F6D">
      <w:pPr>
        <w:pStyle w:val="afff6"/>
        <w:spacing w:line="276" w:lineRule="auto"/>
        <w:ind w:left="0" w:firstLine="709"/>
        <w:jc w:val="both"/>
        <w:rPr>
          <w:rFonts w:ascii="Times New Roman" w:hAnsi="Times New Roman"/>
          <w:sz w:val="24"/>
        </w:rPr>
      </w:pPr>
    </w:p>
    <w:p w14:paraId="6A1FA2F9" w14:textId="77777777" w:rsidR="002C0F6D" w:rsidRDefault="00563AC3">
      <w:pPr>
        <w:pStyle w:val="a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ABC27F6" w14:textId="77777777" w:rsidR="002C0F6D" w:rsidRDefault="00563AC3">
      <w:pPr>
        <w:ind w:firstLine="709"/>
        <w:jc w:val="both"/>
        <w:rPr>
          <w:rFonts w:ascii="Times New Roman" w:hAnsi="Times New Roman"/>
          <w:sz w:val="24"/>
        </w:rPr>
      </w:pPr>
      <w:r>
        <w:rPr>
          <w:rFonts w:ascii="Times New Roman" w:hAnsi="Times New Roman"/>
          <w:sz w:val="24"/>
        </w:rPr>
        <w:t>1.</w:t>
      </w:r>
      <w:r>
        <w:rPr>
          <w:rFonts w:ascii="Times New Roman" w:hAnsi="Times New Roman"/>
          <w:sz w:val="24"/>
        </w:rPr>
        <w:tab/>
        <w:t xml:space="preserve">Быстрицкий, Г. Ф. Основы теплотехники и энергосиловое оборудование промышленных предприятий : учебник для среднего профессионального образования / Г. Ф. Быстрицкий. — 5-е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2023. — 305 с. — (Профессиональное образование). — ISBN 978-5-534-12281-7.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https://urait.ru/bcode/518440.</w:t>
      </w:r>
    </w:p>
    <w:p w14:paraId="7F55EBB8" w14:textId="77777777" w:rsidR="002C0F6D" w:rsidRDefault="00563AC3">
      <w:pPr>
        <w:ind w:firstLine="709"/>
        <w:jc w:val="both"/>
        <w:rPr>
          <w:rFonts w:ascii="Times New Roman" w:hAnsi="Times New Roman"/>
          <w:sz w:val="24"/>
        </w:rPr>
      </w:pPr>
      <w:r>
        <w:rPr>
          <w:rFonts w:ascii="Times New Roman" w:hAnsi="Times New Roman"/>
          <w:sz w:val="24"/>
        </w:rPr>
        <w:t xml:space="preserve">2. Ерофеев, В. Л. Теплотехника в 2 т. Том 1. Термодинамика и теория теплообмена : учебник для среднего профессионального образования / В. Л. Ерофеев, А. С. Пряхин, П. Д. Семенов ; под редакцией В. Л. Ерофеева, А. С. Пряхина.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308 с. — (Профессиональное образование). — ISBN 978-5-534-06945-7.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https://urait.ru/bcode/541045.</w:t>
      </w:r>
    </w:p>
    <w:p w14:paraId="1E40EC81" w14:textId="77777777" w:rsidR="002C0F6D" w:rsidRDefault="00563AC3">
      <w:pPr>
        <w:ind w:firstLine="709"/>
        <w:jc w:val="both"/>
        <w:rPr>
          <w:rFonts w:ascii="Times New Roman" w:hAnsi="Times New Roman"/>
          <w:sz w:val="24"/>
        </w:rPr>
      </w:pPr>
      <w:r>
        <w:rPr>
          <w:rFonts w:ascii="Times New Roman" w:hAnsi="Times New Roman"/>
          <w:i/>
          <w:sz w:val="24"/>
        </w:rPr>
        <w:br w:type="page"/>
      </w:r>
    </w:p>
    <w:p w14:paraId="3BBDD1AD" w14:textId="77777777" w:rsidR="002C0F6D" w:rsidRDefault="002C0F6D">
      <w:pPr>
        <w:spacing w:line="276" w:lineRule="auto"/>
        <w:ind w:firstLine="709"/>
        <w:contextualSpacing/>
        <w:jc w:val="both"/>
        <w:rPr>
          <w:rFonts w:ascii="Times New Roman" w:hAnsi="Times New Roman"/>
          <w:i/>
          <w:sz w:val="24"/>
        </w:rPr>
      </w:pPr>
    </w:p>
    <w:p w14:paraId="7C21B841" w14:textId="77777777" w:rsidR="002C0F6D" w:rsidRDefault="00563AC3">
      <w:pPr>
        <w:pStyle w:val="19"/>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12"/>
        <w:gridCol w:w="2876"/>
        <w:gridCol w:w="2563"/>
      </w:tblGrid>
      <w:tr w:rsidR="002C0F6D" w14:paraId="57BD8CEF" w14:textId="77777777">
        <w:trPr>
          <w:jc w:val="center"/>
        </w:trPr>
        <w:tc>
          <w:tcPr>
            <w:tcW w:w="3912" w:type="dxa"/>
            <w:tcBorders>
              <w:top w:val="single" w:sz="4" w:space="0" w:color="000000"/>
              <w:left w:val="single" w:sz="4" w:space="0" w:color="000000"/>
              <w:bottom w:val="single" w:sz="4" w:space="0" w:color="000000"/>
              <w:right w:val="single" w:sz="4" w:space="0" w:color="000000"/>
            </w:tcBorders>
            <w:vAlign w:val="center"/>
          </w:tcPr>
          <w:p w14:paraId="34A690B9" w14:textId="77777777" w:rsidR="002C0F6D" w:rsidRDefault="00563AC3">
            <w:pPr>
              <w:jc w:val="center"/>
              <w:rPr>
                <w:rFonts w:ascii="Times New Roman" w:hAnsi="Times New Roman"/>
                <w:b/>
                <w:sz w:val="24"/>
              </w:rPr>
            </w:pPr>
            <w:r>
              <w:rPr>
                <w:rFonts w:ascii="Times New Roman" w:hAnsi="Times New Roman"/>
                <w:b/>
                <w:sz w:val="24"/>
              </w:rPr>
              <w:t>Результаты обучения</w:t>
            </w:r>
          </w:p>
        </w:tc>
        <w:tc>
          <w:tcPr>
            <w:tcW w:w="2876" w:type="dxa"/>
            <w:tcBorders>
              <w:top w:val="single" w:sz="4" w:space="0" w:color="000000"/>
              <w:left w:val="single" w:sz="4" w:space="0" w:color="000000"/>
              <w:bottom w:val="single" w:sz="4" w:space="0" w:color="000000"/>
              <w:right w:val="single" w:sz="4" w:space="0" w:color="000000"/>
            </w:tcBorders>
          </w:tcPr>
          <w:p w14:paraId="750ACD77" w14:textId="77777777" w:rsidR="002C0F6D" w:rsidRDefault="00563A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2563" w:type="dxa"/>
            <w:tcBorders>
              <w:top w:val="single" w:sz="4" w:space="0" w:color="000000"/>
              <w:left w:val="single" w:sz="4" w:space="0" w:color="000000"/>
              <w:bottom w:val="single" w:sz="4" w:space="0" w:color="000000"/>
              <w:right w:val="single" w:sz="4" w:space="0" w:color="000000"/>
            </w:tcBorders>
            <w:vAlign w:val="center"/>
          </w:tcPr>
          <w:p w14:paraId="3A793A47" w14:textId="77777777" w:rsidR="002C0F6D" w:rsidRDefault="00563AC3">
            <w:pPr>
              <w:jc w:val="center"/>
              <w:rPr>
                <w:rFonts w:ascii="Times New Roman" w:hAnsi="Times New Roman"/>
                <w:b/>
                <w:sz w:val="24"/>
              </w:rPr>
            </w:pPr>
            <w:r>
              <w:rPr>
                <w:rFonts w:ascii="Times New Roman" w:hAnsi="Times New Roman"/>
                <w:b/>
                <w:sz w:val="24"/>
              </w:rPr>
              <w:t>Методы оценки</w:t>
            </w:r>
          </w:p>
        </w:tc>
      </w:tr>
      <w:tr w:rsidR="002C0F6D" w14:paraId="7EAC0900" w14:textId="77777777">
        <w:trPr>
          <w:jc w:val="center"/>
        </w:trPr>
        <w:tc>
          <w:tcPr>
            <w:tcW w:w="9351" w:type="dxa"/>
            <w:gridSpan w:val="3"/>
            <w:tcBorders>
              <w:top w:val="single" w:sz="4" w:space="0" w:color="000000"/>
              <w:left w:val="single" w:sz="4" w:space="0" w:color="000000"/>
              <w:bottom w:val="single" w:sz="4" w:space="0" w:color="000000"/>
              <w:right w:val="single" w:sz="4" w:space="0" w:color="000000"/>
            </w:tcBorders>
          </w:tcPr>
          <w:p w14:paraId="1DD4902E" w14:textId="77777777" w:rsidR="002C0F6D" w:rsidRDefault="00563AC3">
            <w:pPr>
              <w:rPr>
                <w:rFonts w:ascii="Times New Roman" w:hAnsi="Times New Roman"/>
                <w:sz w:val="24"/>
              </w:rPr>
            </w:pPr>
            <w:r>
              <w:rPr>
                <w:rFonts w:ascii="Times New Roman" w:hAnsi="Times New Roman"/>
                <w:sz w:val="24"/>
              </w:rPr>
              <w:t>Знает:</w:t>
            </w:r>
          </w:p>
        </w:tc>
      </w:tr>
      <w:tr w:rsidR="002C0F6D" w14:paraId="2DB47896"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28E25277" w14:textId="77777777" w:rsidR="002C0F6D" w:rsidRDefault="00563AC3">
            <w:pPr>
              <w:rPr>
                <w:rFonts w:ascii="Times New Roman" w:hAnsi="Times New Roman"/>
                <w:sz w:val="24"/>
              </w:rPr>
            </w:pPr>
            <w:r>
              <w:rPr>
                <w:rFonts w:ascii="Times New Roman" w:hAnsi="Times New Roman"/>
                <w:sz w:val="24"/>
              </w:rPr>
              <w:t>основные положения теплотехники и теплоэнергетики</w:t>
            </w:r>
          </w:p>
          <w:p w14:paraId="0D8276AD" w14:textId="77777777" w:rsidR="002C0F6D" w:rsidRDefault="002C0F6D">
            <w:pPr>
              <w:rPr>
                <w:rFonts w:ascii="Times New Roman" w:hAnsi="Times New Roman"/>
                <w:sz w:val="24"/>
              </w:rPr>
            </w:pPr>
          </w:p>
        </w:tc>
        <w:tc>
          <w:tcPr>
            <w:tcW w:w="2876" w:type="dxa"/>
            <w:tcBorders>
              <w:top w:val="single" w:sz="4" w:space="0" w:color="000000"/>
              <w:left w:val="single" w:sz="4" w:space="0" w:color="000000"/>
              <w:bottom w:val="single" w:sz="4" w:space="0" w:color="000000"/>
              <w:right w:val="single" w:sz="4" w:space="0" w:color="000000"/>
            </w:tcBorders>
          </w:tcPr>
          <w:p w14:paraId="610F7D59" w14:textId="77777777" w:rsidR="002C0F6D" w:rsidRDefault="00563AC3">
            <w:pPr>
              <w:rPr>
                <w:rFonts w:ascii="Times New Roman" w:hAnsi="Times New Roman"/>
                <w:sz w:val="24"/>
              </w:rPr>
            </w:pPr>
            <w:r>
              <w:rPr>
                <w:rFonts w:ascii="Times New Roman" w:hAnsi="Times New Roman"/>
                <w:sz w:val="24"/>
              </w:rPr>
              <w:t>называет основные положения теплотехники и теплоэнергетики</w:t>
            </w:r>
          </w:p>
          <w:p w14:paraId="2A48A982" w14:textId="77777777" w:rsidR="002C0F6D" w:rsidRDefault="002C0F6D">
            <w:pPr>
              <w:rPr>
                <w:rFonts w:ascii="Times New Roman" w:hAnsi="Times New Roman"/>
                <w:sz w:val="24"/>
              </w:rPr>
            </w:pPr>
          </w:p>
        </w:tc>
        <w:tc>
          <w:tcPr>
            <w:tcW w:w="2563" w:type="dxa"/>
            <w:tcBorders>
              <w:top w:val="single" w:sz="4" w:space="0" w:color="000000"/>
              <w:left w:val="single" w:sz="4" w:space="0" w:color="000000"/>
              <w:bottom w:val="single" w:sz="4" w:space="0" w:color="000000"/>
              <w:right w:val="single" w:sz="4" w:space="0" w:color="000000"/>
            </w:tcBorders>
          </w:tcPr>
          <w:p w14:paraId="409BA277"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1DA4393A"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7F82E5A9" w14:textId="77777777" w:rsidR="002C0F6D" w:rsidRDefault="00563AC3">
            <w:pPr>
              <w:rPr>
                <w:rFonts w:ascii="Times New Roman" w:hAnsi="Times New Roman"/>
                <w:sz w:val="24"/>
              </w:rPr>
            </w:pPr>
            <w:r>
              <w:rPr>
                <w:rFonts w:ascii="Times New Roman" w:hAnsi="Times New Roman"/>
                <w:sz w:val="24"/>
              </w:rPr>
              <w:t>устройство и принципы действия металлургических печей (нагревательных и плавильных) и методику расчетов горения</w:t>
            </w:r>
          </w:p>
          <w:p w14:paraId="5BB1760F" w14:textId="77777777" w:rsidR="002C0F6D" w:rsidRDefault="002C0F6D">
            <w:pPr>
              <w:rPr>
                <w:rFonts w:ascii="Times New Roman" w:hAnsi="Times New Roman"/>
                <w:sz w:val="24"/>
              </w:rPr>
            </w:pPr>
          </w:p>
        </w:tc>
        <w:tc>
          <w:tcPr>
            <w:tcW w:w="2876" w:type="dxa"/>
            <w:tcBorders>
              <w:top w:val="single" w:sz="4" w:space="0" w:color="000000"/>
              <w:left w:val="single" w:sz="4" w:space="0" w:color="000000"/>
              <w:bottom w:val="single" w:sz="4" w:space="0" w:color="000000"/>
              <w:right w:val="single" w:sz="4" w:space="0" w:color="000000"/>
            </w:tcBorders>
          </w:tcPr>
          <w:p w14:paraId="420B0C6B" w14:textId="77777777" w:rsidR="002C0F6D" w:rsidRDefault="00563AC3">
            <w:pPr>
              <w:rPr>
                <w:rFonts w:ascii="Times New Roman" w:hAnsi="Times New Roman"/>
                <w:sz w:val="24"/>
              </w:rPr>
            </w:pPr>
            <w:r>
              <w:rPr>
                <w:rFonts w:ascii="Times New Roman" w:hAnsi="Times New Roman"/>
                <w:sz w:val="24"/>
              </w:rPr>
              <w:t>описывает устройство и принципы действия металлургических печей (нагревательных и плавильных) и методику расчетов горения</w:t>
            </w:r>
          </w:p>
        </w:tc>
        <w:tc>
          <w:tcPr>
            <w:tcW w:w="2563" w:type="dxa"/>
            <w:tcBorders>
              <w:top w:val="single" w:sz="4" w:space="0" w:color="000000"/>
              <w:left w:val="single" w:sz="4" w:space="0" w:color="000000"/>
              <w:bottom w:val="single" w:sz="4" w:space="0" w:color="000000"/>
              <w:right w:val="single" w:sz="4" w:space="0" w:color="000000"/>
            </w:tcBorders>
          </w:tcPr>
          <w:p w14:paraId="3CE83F16" w14:textId="77777777" w:rsidR="002C0F6D" w:rsidRDefault="00563AC3">
            <w:pPr>
              <w:rPr>
                <w:rFonts w:ascii="Times New Roman" w:hAnsi="Times New Roman"/>
                <w:sz w:val="24"/>
              </w:rPr>
            </w:pPr>
            <w:r>
              <w:rPr>
                <w:rFonts w:ascii="Times New Roman" w:hAnsi="Times New Roman"/>
                <w:sz w:val="24"/>
              </w:rPr>
              <w:t xml:space="preserve">внеаудиторная самостоятельная курсовая работа на тему «Расчет горения газообразного топлива»; </w:t>
            </w:r>
          </w:p>
          <w:p w14:paraId="34C8FD25"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556AC8CA"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4034362B" w14:textId="77777777" w:rsidR="002C0F6D" w:rsidRDefault="00563AC3">
            <w:pPr>
              <w:rPr>
                <w:rFonts w:ascii="Times New Roman" w:hAnsi="Times New Roman"/>
                <w:sz w:val="24"/>
              </w:rPr>
            </w:pPr>
            <w:r>
              <w:rPr>
                <w:rFonts w:ascii="Times New Roman" w:hAnsi="Times New Roman"/>
                <w:sz w:val="24"/>
              </w:rPr>
              <w:t>топливо металлургических печей и методику расчетов горения</w:t>
            </w:r>
          </w:p>
        </w:tc>
        <w:tc>
          <w:tcPr>
            <w:tcW w:w="2876" w:type="dxa"/>
            <w:tcBorders>
              <w:top w:val="single" w:sz="4" w:space="0" w:color="000000"/>
              <w:left w:val="single" w:sz="4" w:space="0" w:color="000000"/>
              <w:bottom w:val="single" w:sz="4" w:space="0" w:color="000000"/>
              <w:right w:val="single" w:sz="4" w:space="0" w:color="000000"/>
            </w:tcBorders>
          </w:tcPr>
          <w:p w14:paraId="2E0EF021" w14:textId="77777777" w:rsidR="002C0F6D" w:rsidRDefault="00563AC3">
            <w:pPr>
              <w:rPr>
                <w:rFonts w:ascii="Times New Roman" w:hAnsi="Times New Roman"/>
                <w:sz w:val="24"/>
              </w:rPr>
            </w:pPr>
            <w:r>
              <w:rPr>
                <w:rFonts w:ascii="Times New Roman" w:hAnsi="Times New Roman"/>
                <w:sz w:val="24"/>
              </w:rPr>
              <w:t>характеризует топливо металлургических печей и описывает методику расчетов горения</w:t>
            </w:r>
          </w:p>
        </w:tc>
        <w:tc>
          <w:tcPr>
            <w:tcW w:w="2563" w:type="dxa"/>
            <w:tcBorders>
              <w:top w:val="single" w:sz="4" w:space="0" w:color="000000"/>
              <w:left w:val="single" w:sz="4" w:space="0" w:color="000000"/>
              <w:bottom w:val="single" w:sz="4" w:space="0" w:color="000000"/>
              <w:right w:val="single" w:sz="4" w:space="0" w:color="000000"/>
            </w:tcBorders>
          </w:tcPr>
          <w:p w14:paraId="0E1EFA08"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6A2B83F0"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7CA5DCF3" w14:textId="77777777" w:rsidR="002C0F6D" w:rsidRDefault="00563AC3">
            <w:pPr>
              <w:rPr>
                <w:rFonts w:ascii="Times New Roman" w:hAnsi="Times New Roman"/>
                <w:sz w:val="24"/>
              </w:rPr>
            </w:pPr>
            <w:r>
              <w:rPr>
                <w:rFonts w:ascii="Times New Roman" w:hAnsi="Times New Roman"/>
                <w:sz w:val="24"/>
              </w:rPr>
              <w:t>закономерности процессов тепломассообмена в металлургических печах</w:t>
            </w:r>
          </w:p>
          <w:p w14:paraId="021A41E1" w14:textId="77777777" w:rsidR="002C0F6D" w:rsidRDefault="002C0F6D">
            <w:pPr>
              <w:rPr>
                <w:rFonts w:ascii="Times New Roman" w:hAnsi="Times New Roman"/>
                <w:sz w:val="24"/>
              </w:rPr>
            </w:pPr>
          </w:p>
        </w:tc>
        <w:tc>
          <w:tcPr>
            <w:tcW w:w="2876" w:type="dxa"/>
            <w:tcBorders>
              <w:top w:val="single" w:sz="4" w:space="0" w:color="000000"/>
              <w:left w:val="single" w:sz="4" w:space="0" w:color="000000"/>
              <w:bottom w:val="single" w:sz="4" w:space="0" w:color="000000"/>
              <w:right w:val="single" w:sz="4" w:space="0" w:color="000000"/>
            </w:tcBorders>
          </w:tcPr>
          <w:p w14:paraId="445E01EC" w14:textId="77777777" w:rsidR="002C0F6D" w:rsidRDefault="00563AC3">
            <w:pPr>
              <w:rPr>
                <w:rFonts w:ascii="Times New Roman" w:hAnsi="Times New Roman"/>
                <w:sz w:val="24"/>
              </w:rPr>
            </w:pPr>
            <w:r>
              <w:rPr>
                <w:rFonts w:ascii="Times New Roman" w:hAnsi="Times New Roman"/>
                <w:sz w:val="24"/>
              </w:rPr>
              <w:t>перечисляет закономерности процессов тепломассообмена в металлургических печах</w:t>
            </w:r>
          </w:p>
          <w:p w14:paraId="657C8284" w14:textId="77777777" w:rsidR="002C0F6D" w:rsidRDefault="002C0F6D">
            <w:pPr>
              <w:rPr>
                <w:rFonts w:ascii="Times New Roman" w:hAnsi="Times New Roman"/>
                <w:sz w:val="24"/>
              </w:rPr>
            </w:pPr>
          </w:p>
        </w:tc>
        <w:tc>
          <w:tcPr>
            <w:tcW w:w="2563" w:type="dxa"/>
            <w:tcBorders>
              <w:top w:val="single" w:sz="4" w:space="0" w:color="000000"/>
              <w:left w:val="single" w:sz="4" w:space="0" w:color="000000"/>
              <w:bottom w:val="single" w:sz="4" w:space="0" w:color="000000"/>
              <w:right w:val="single" w:sz="4" w:space="0" w:color="000000"/>
            </w:tcBorders>
          </w:tcPr>
          <w:p w14:paraId="74A7F33E"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6A4616A7"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2271761D" w14:textId="77777777" w:rsidR="002C0F6D" w:rsidRDefault="00563AC3">
            <w:pPr>
              <w:rPr>
                <w:rFonts w:ascii="Times New Roman" w:hAnsi="Times New Roman"/>
                <w:sz w:val="24"/>
              </w:rPr>
            </w:pPr>
            <w:r>
              <w:rPr>
                <w:rFonts w:ascii="Times New Roman" w:hAnsi="Times New Roman"/>
                <w:sz w:val="24"/>
              </w:rPr>
              <w:t>назначение и свойства огнеупорных материалов</w:t>
            </w:r>
          </w:p>
        </w:tc>
        <w:tc>
          <w:tcPr>
            <w:tcW w:w="2876" w:type="dxa"/>
            <w:tcBorders>
              <w:top w:val="single" w:sz="4" w:space="0" w:color="000000"/>
              <w:left w:val="single" w:sz="4" w:space="0" w:color="000000"/>
              <w:bottom w:val="single" w:sz="4" w:space="0" w:color="000000"/>
              <w:right w:val="single" w:sz="4" w:space="0" w:color="000000"/>
            </w:tcBorders>
          </w:tcPr>
          <w:p w14:paraId="75CD0DE6" w14:textId="77777777" w:rsidR="002C0F6D" w:rsidRDefault="00563AC3">
            <w:pPr>
              <w:rPr>
                <w:rFonts w:ascii="Times New Roman" w:hAnsi="Times New Roman"/>
                <w:sz w:val="24"/>
              </w:rPr>
            </w:pPr>
            <w:r>
              <w:rPr>
                <w:rFonts w:ascii="Times New Roman" w:hAnsi="Times New Roman"/>
                <w:sz w:val="24"/>
              </w:rPr>
              <w:t>разъясняет назначение и свойства огнеупорных и теплоизоляционных материалов</w:t>
            </w:r>
          </w:p>
        </w:tc>
        <w:tc>
          <w:tcPr>
            <w:tcW w:w="2563" w:type="dxa"/>
            <w:tcBorders>
              <w:top w:val="single" w:sz="4" w:space="0" w:color="000000"/>
              <w:left w:val="single" w:sz="4" w:space="0" w:color="000000"/>
              <w:bottom w:val="single" w:sz="4" w:space="0" w:color="000000"/>
              <w:right w:val="single" w:sz="4" w:space="0" w:color="000000"/>
            </w:tcBorders>
          </w:tcPr>
          <w:p w14:paraId="569B28D0" w14:textId="77777777" w:rsidR="002C0F6D" w:rsidRDefault="00563AC3">
            <w:pPr>
              <w:rPr>
                <w:rFonts w:ascii="Times New Roman" w:hAnsi="Times New Roman"/>
                <w:sz w:val="24"/>
              </w:rPr>
            </w:pPr>
            <w:r>
              <w:rPr>
                <w:rFonts w:ascii="Times New Roman" w:hAnsi="Times New Roman"/>
                <w:sz w:val="24"/>
              </w:rPr>
              <w:t xml:space="preserve">Оценка результатов выполнения реферативной работы; </w:t>
            </w:r>
          </w:p>
          <w:p w14:paraId="1979A1EF"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r w:rsidR="002C0F6D" w14:paraId="33984E2C" w14:textId="77777777">
        <w:trPr>
          <w:jc w:val="center"/>
        </w:trPr>
        <w:tc>
          <w:tcPr>
            <w:tcW w:w="9351" w:type="dxa"/>
            <w:gridSpan w:val="3"/>
            <w:tcBorders>
              <w:top w:val="single" w:sz="4" w:space="0" w:color="000000"/>
              <w:left w:val="single" w:sz="4" w:space="0" w:color="000000"/>
              <w:bottom w:val="single" w:sz="4" w:space="0" w:color="000000"/>
              <w:right w:val="single" w:sz="4" w:space="0" w:color="000000"/>
            </w:tcBorders>
          </w:tcPr>
          <w:p w14:paraId="1DDFF3CA" w14:textId="77777777" w:rsidR="002C0F6D" w:rsidRDefault="00563AC3">
            <w:pPr>
              <w:rPr>
                <w:rFonts w:ascii="Times New Roman" w:hAnsi="Times New Roman"/>
                <w:sz w:val="24"/>
              </w:rPr>
            </w:pPr>
            <w:r>
              <w:rPr>
                <w:rFonts w:ascii="Times New Roman" w:hAnsi="Times New Roman"/>
                <w:sz w:val="24"/>
              </w:rPr>
              <w:t>Умеет:</w:t>
            </w:r>
          </w:p>
        </w:tc>
      </w:tr>
      <w:tr w:rsidR="002C0F6D" w14:paraId="380B6EAE" w14:textId="77777777">
        <w:trPr>
          <w:jc w:val="center"/>
        </w:trPr>
        <w:tc>
          <w:tcPr>
            <w:tcW w:w="3912" w:type="dxa"/>
            <w:tcBorders>
              <w:top w:val="single" w:sz="4" w:space="0" w:color="000000"/>
              <w:left w:val="single" w:sz="4" w:space="0" w:color="000000"/>
              <w:bottom w:val="single" w:sz="4" w:space="0" w:color="000000"/>
              <w:right w:val="single" w:sz="4" w:space="0" w:color="000000"/>
            </w:tcBorders>
          </w:tcPr>
          <w:p w14:paraId="74FBB3E4" w14:textId="77777777" w:rsidR="002C0F6D" w:rsidRDefault="00563AC3">
            <w:pPr>
              <w:rPr>
                <w:rFonts w:ascii="Times New Roman" w:hAnsi="Times New Roman"/>
                <w:sz w:val="24"/>
              </w:rPr>
            </w:pPr>
            <w:r>
              <w:rPr>
                <w:rFonts w:ascii="Times New Roman" w:hAnsi="Times New Roman"/>
                <w:sz w:val="24"/>
              </w:rPr>
              <w:t>производить расчеты процессов горения и теплообмена в металлургических печах, (нагревательных и плавильных)</w:t>
            </w:r>
          </w:p>
        </w:tc>
        <w:tc>
          <w:tcPr>
            <w:tcW w:w="2876" w:type="dxa"/>
            <w:tcBorders>
              <w:top w:val="single" w:sz="4" w:space="0" w:color="000000"/>
              <w:left w:val="single" w:sz="4" w:space="0" w:color="000000"/>
              <w:bottom w:val="single" w:sz="4" w:space="0" w:color="000000"/>
              <w:right w:val="single" w:sz="4" w:space="0" w:color="000000"/>
            </w:tcBorders>
          </w:tcPr>
          <w:p w14:paraId="77311DB9" w14:textId="77777777" w:rsidR="002C0F6D" w:rsidRDefault="00563AC3">
            <w:pPr>
              <w:rPr>
                <w:rFonts w:ascii="Times New Roman" w:hAnsi="Times New Roman"/>
                <w:sz w:val="24"/>
              </w:rPr>
            </w:pPr>
            <w:r>
              <w:rPr>
                <w:rFonts w:ascii="Times New Roman" w:hAnsi="Times New Roman"/>
                <w:sz w:val="24"/>
              </w:rPr>
              <w:t>производит расчеты процессов горения и теплообмена в металлургических печах, (нагревательных и плавильных)</w:t>
            </w:r>
          </w:p>
        </w:tc>
        <w:tc>
          <w:tcPr>
            <w:tcW w:w="2563" w:type="dxa"/>
            <w:tcBorders>
              <w:top w:val="single" w:sz="4" w:space="0" w:color="000000"/>
              <w:left w:val="single" w:sz="4" w:space="0" w:color="000000"/>
              <w:bottom w:val="single" w:sz="4" w:space="0" w:color="000000"/>
              <w:right w:val="single" w:sz="4" w:space="0" w:color="000000"/>
            </w:tcBorders>
          </w:tcPr>
          <w:p w14:paraId="324E31A0" w14:textId="77777777" w:rsidR="002C0F6D" w:rsidRDefault="00563AC3">
            <w:pPr>
              <w:rPr>
                <w:rFonts w:ascii="Times New Roman" w:hAnsi="Times New Roman"/>
                <w:sz w:val="24"/>
              </w:rPr>
            </w:pPr>
            <w:r>
              <w:rPr>
                <w:rFonts w:ascii="Times New Roman" w:hAnsi="Times New Roman"/>
                <w:sz w:val="24"/>
              </w:rPr>
              <w:t>Оценка результатов выполнения практической работы</w:t>
            </w:r>
          </w:p>
          <w:p w14:paraId="7CD2A4DB" w14:textId="77777777" w:rsidR="002C0F6D" w:rsidRDefault="00563AC3">
            <w:pPr>
              <w:rPr>
                <w:rFonts w:ascii="Times New Roman" w:hAnsi="Times New Roman"/>
                <w:sz w:val="24"/>
              </w:rPr>
            </w:pPr>
            <w:r>
              <w:rPr>
                <w:rFonts w:ascii="Times New Roman" w:hAnsi="Times New Roman"/>
                <w:sz w:val="24"/>
              </w:rPr>
              <w:t>дифференцированный зачет</w:t>
            </w:r>
          </w:p>
        </w:tc>
      </w:tr>
    </w:tbl>
    <w:p w14:paraId="29A1CC46" w14:textId="77777777" w:rsidR="002C0F6D" w:rsidRDefault="002C0F6D">
      <w:pPr>
        <w:rPr>
          <w:rFonts w:ascii="Times New Roman" w:hAnsi="Times New Roman"/>
          <w:sz w:val="24"/>
        </w:rPr>
      </w:pPr>
    </w:p>
    <w:p w14:paraId="3F2662B6" w14:textId="77777777" w:rsidR="002C0F6D" w:rsidRDefault="002C0F6D">
      <w:pPr>
        <w:rPr>
          <w:rFonts w:ascii="Times New Roman" w:hAnsi="Times New Roman"/>
          <w:sz w:val="24"/>
        </w:rPr>
      </w:pPr>
    </w:p>
    <w:p w14:paraId="3EA5AC52" w14:textId="77777777" w:rsidR="002C0F6D" w:rsidRDefault="002C0F6D">
      <w:pPr>
        <w:rPr>
          <w:rFonts w:ascii="Times New Roman" w:hAnsi="Times New Roman"/>
          <w:sz w:val="24"/>
        </w:rPr>
      </w:pPr>
    </w:p>
    <w:p w14:paraId="74D09536" w14:textId="77777777" w:rsidR="002C0F6D" w:rsidRDefault="00563AC3">
      <w:pPr>
        <w:spacing w:line="360" w:lineRule="auto"/>
        <w:jc w:val="center"/>
        <w:rPr>
          <w:rFonts w:ascii="Times New Roman" w:hAnsi="Times New Roman"/>
          <w:b/>
          <w:sz w:val="24"/>
        </w:rPr>
      </w:pPr>
      <w:r>
        <w:br w:type="page"/>
      </w:r>
    </w:p>
    <w:p w14:paraId="715F408E" w14:textId="77777777" w:rsidR="002C0F6D" w:rsidRDefault="00563AC3">
      <w:pPr>
        <w:pStyle w:val="affffffff2"/>
        <w:jc w:val="right"/>
        <w:rPr>
          <w:rFonts w:ascii="Times New Roman" w:hAnsi="Times New Roman"/>
          <w:b/>
          <w:color w:val="000000" w:themeColor="text1"/>
          <w:sz w:val="24"/>
        </w:rPr>
      </w:pPr>
      <w:r>
        <w:rPr>
          <w:rFonts w:ascii="Times New Roman" w:hAnsi="Times New Roman"/>
          <w:b/>
          <w:color w:val="000000" w:themeColor="text1"/>
          <w:sz w:val="24"/>
        </w:rPr>
        <w:lastRenderedPageBreak/>
        <w:t>Приложение 2.9</w:t>
      </w:r>
    </w:p>
    <w:p w14:paraId="6E3C756E" w14:textId="77777777" w:rsidR="002C0F6D" w:rsidRDefault="00563AC3">
      <w:pPr>
        <w:jc w:val="right"/>
        <w:rPr>
          <w:rFonts w:ascii="Times New Roman" w:hAnsi="Times New Roman"/>
          <w:b/>
          <w:color w:val="000000" w:themeColor="text1"/>
          <w:sz w:val="24"/>
        </w:rPr>
      </w:pPr>
      <w:r>
        <w:rPr>
          <w:rFonts w:ascii="Times New Roman" w:hAnsi="Times New Roman"/>
          <w:b/>
          <w:color w:val="000000" w:themeColor="text1"/>
          <w:sz w:val="24"/>
        </w:rPr>
        <w:t>к ПОП по специальности</w:t>
      </w:r>
    </w:p>
    <w:p w14:paraId="2071ED48" w14:textId="77777777" w:rsidR="002C0F6D" w:rsidRDefault="00563AC3">
      <w:pPr>
        <w:jc w:val="right"/>
        <w:rPr>
          <w:rFonts w:ascii="Times New Roman" w:hAnsi="Times New Roman"/>
          <w:b/>
          <w:color w:val="000000" w:themeColor="text1"/>
          <w:sz w:val="24"/>
        </w:rPr>
      </w:pPr>
      <w:r>
        <w:rPr>
          <w:rFonts w:ascii="Times New Roman" w:hAnsi="Times New Roman"/>
          <w:b/>
          <w:color w:val="000000" w:themeColor="text1"/>
          <w:sz w:val="24"/>
        </w:rPr>
        <w:t>22.02.08 Металлургическое производство</w:t>
      </w:r>
    </w:p>
    <w:p w14:paraId="4DA8A16C" w14:textId="77777777" w:rsidR="002C0F6D" w:rsidRDefault="00563AC3">
      <w:pPr>
        <w:jc w:val="right"/>
        <w:rPr>
          <w:rFonts w:ascii="Times New Roman" w:hAnsi="Times New Roman"/>
          <w:b/>
          <w:color w:val="000000" w:themeColor="text1"/>
          <w:sz w:val="24"/>
        </w:rPr>
      </w:pPr>
      <w:r>
        <w:rPr>
          <w:rFonts w:ascii="Times New Roman" w:hAnsi="Times New Roman"/>
          <w:b/>
          <w:color w:val="000000" w:themeColor="text1"/>
          <w:sz w:val="24"/>
        </w:rPr>
        <w:t>(по видам производства)</w:t>
      </w:r>
    </w:p>
    <w:p w14:paraId="594583E6" w14:textId="77777777" w:rsidR="002C0F6D" w:rsidRDefault="002C0F6D">
      <w:pPr>
        <w:jc w:val="center"/>
        <w:rPr>
          <w:rFonts w:ascii="Times New Roman" w:hAnsi="Times New Roman"/>
          <w:i/>
          <w:color w:val="000000" w:themeColor="text1"/>
          <w:sz w:val="24"/>
          <w:vertAlign w:val="superscript"/>
        </w:rPr>
      </w:pPr>
    </w:p>
    <w:p w14:paraId="5AE1FC53" w14:textId="77777777" w:rsidR="002C0F6D" w:rsidRDefault="002C0F6D">
      <w:pPr>
        <w:jc w:val="center"/>
        <w:rPr>
          <w:rFonts w:ascii="Times New Roman" w:hAnsi="Times New Roman"/>
          <w:color w:val="000000" w:themeColor="text1"/>
          <w:sz w:val="24"/>
        </w:rPr>
      </w:pPr>
    </w:p>
    <w:p w14:paraId="2A99D9F7" w14:textId="77777777" w:rsidR="002C0F6D" w:rsidRDefault="002C0F6D">
      <w:pPr>
        <w:jc w:val="center"/>
        <w:rPr>
          <w:rFonts w:ascii="Times New Roman" w:hAnsi="Times New Roman"/>
          <w:color w:val="000000" w:themeColor="text1"/>
          <w:sz w:val="24"/>
        </w:rPr>
      </w:pPr>
    </w:p>
    <w:p w14:paraId="6B4B9C17" w14:textId="77777777" w:rsidR="002C0F6D" w:rsidRDefault="002C0F6D">
      <w:pPr>
        <w:jc w:val="center"/>
        <w:rPr>
          <w:rFonts w:ascii="Times New Roman" w:hAnsi="Times New Roman"/>
          <w:color w:val="000000" w:themeColor="text1"/>
          <w:sz w:val="24"/>
        </w:rPr>
      </w:pPr>
    </w:p>
    <w:p w14:paraId="4EB00382" w14:textId="77777777" w:rsidR="002C0F6D" w:rsidRDefault="002C0F6D">
      <w:pPr>
        <w:jc w:val="center"/>
        <w:rPr>
          <w:rFonts w:ascii="Times New Roman" w:hAnsi="Times New Roman"/>
          <w:color w:val="000000" w:themeColor="text1"/>
          <w:sz w:val="24"/>
        </w:rPr>
      </w:pPr>
    </w:p>
    <w:p w14:paraId="51837475" w14:textId="77777777" w:rsidR="002C0F6D" w:rsidRDefault="002C0F6D">
      <w:pPr>
        <w:jc w:val="center"/>
        <w:rPr>
          <w:rFonts w:ascii="Times New Roman" w:hAnsi="Times New Roman"/>
          <w:color w:val="000000" w:themeColor="text1"/>
          <w:sz w:val="24"/>
          <w:highlight w:val="green"/>
        </w:rPr>
      </w:pPr>
    </w:p>
    <w:p w14:paraId="3B178B5D" w14:textId="77777777" w:rsidR="002C0F6D" w:rsidRDefault="002C0F6D">
      <w:pPr>
        <w:jc w:val="center"/>
        <w:rPr>
          <w:rFonts w:ascii="Times New Roman" w:hAnsi="Times New Roman"/>
          <w:color w:val="000000" w:themeColor="text1"/>
          <w:sz w:val="24"/>
          <w:highlight w:val="green"/>
        </w:rPr>
      </w:pPr>
    </w:p>
    <w:p w14:paraId="114A46FB" w14:textId="77777777" w:rsidR="002C0F6D" w:rsidRDefault="002C0F6D">
      <w:pPr>
        <w:jc w:val="center"/>
        <w:rPr>
          <w:rFonts w:ascii="Times New Roman" w:hAnsi="Times New Roman"/>
          <w:color w:val="000000" w:themeColor="text1"/>
          <w:sz w:val="24"/>
          <w:highlight w:val="green"/>
        </w:rPr>
      </w:pPr>
    </w:p>
    <w:p w14:paraId="6991B6A4" w14:textId="77777777" w:rsidR="002C0F6D" w:rsidRDefault="00563AC3">
      <w:pPr>
        <w:pStyle w:val="affffffff2"/>
        <w:jc w:val="center"/>
        <w:rPr>
          <w:rFonts w:ascii="Times New Roman" w:hAnsi="Times New Roman"/>
          <w:b/>
          <w:color w:val="000000" w:themeColor="text1"/>
        </w:rPr>
      </w:pPr>
      <w:r>
        <w:rPr>
          <w:rFonts w:ascii="Times New Roman" w:hAnsi="Times New Roman"/>
          <w:b/>
          <w:color w:val="000000" w:themeColor="text1"/>
        </w:rPr>
        <w:t>ПРИМЕРНАЯ ПРОГРАММА УЧЕБНОЙ ДИСЦИПЛИНЫ</w:t>
      </w:r>
    </w:p>
    <w:p w14:paraId="161898E8" w14:textId="77777777" w:rsidR="002C0F6D" w:rsidRDefault="00563AC3">
      <w:pPr>
        <w:pStyle w:val="affffffff2"/>
        <w:jc w:val="center"/>
        <w:rPr>
          <w:rFonts w:ascii="Times New Roman" w:hAnsi="Times New Roman"/>
          <w:b/>
          <w:color w:val="000000" w:themeColor="text1"/>
        </w:rPr>
      </w:pPr>
      <w:bookmarkStart w:id="1" w:name="_Hlk167096637"/>
      <w:r>
        <w:rPr>
          <w:rFonts w:ascii="Times New Roman" w:hAnsi="Times New Roman"/>
          <w:b/>
          <w:color w:val="000000" w:themeColor="text1"/>
        </w:rPr>
        <w:t>«ОП.04 ИНФОРМАЦИОННЫЕ ТЕХНОЛОГИИ В ПРОФЕССИОНАЛЬНОЙ</w:t>
      </w:r>
    </w:p>
    <w:p w14:paraId="48AEC244" w14:textId="77777777" w:rsidR="002C0F6D" w:rsidRDefault="00563AC3">
      <w:pPr>
        <w:pStyle w:val="affffffff2"/>
        <w:jc w:val="center"/>
        <w:rPr>
          <w:rFonts w:ascii="Times New Roman" w:hAnsi="Times New Roman"/>
          <w:b/>
          <w:color w:val="000000" w:themeColor="text1"/>
        </w:rPr>
      </w:pPr>
      <w:r>
        <w:rPr>
          <w:rFonts w:ascii="Times New Roman" w:hAnsi="Times New Roman"/>
          <w:b/>
          <w:color w:val="000000" w:themeColor="text1"/>
        </w:rPr>
        <w:t>ДЕЯТЕЛЬНОСТИ</w:t>
      </w:r>
      <w:bookmarkEnd w:id="1"/>
      <w:r>
        <w:rPr>
          <w:rFonts w:ascii="Times New Roman" w:hAnsi="Times New Roman"/>
          <w:b/>
          <w:color w:val="000000" w:themeColor="text1"/>
        </w:rPr>
        <w:t>»</w:t>
      </w:r>
    </w:p>
    <w:p w14:paraId="735F7734" w14:textId="77777777" w:rsidR="002C0F6D" w:rsidRDefault="002C0F6D">
      <w:pPr>
        <w:jc w:val="center"/>
        <w:rPr>
          <w:rFonts w:ascii="Times New Roman" w:hAnsi="Times New Roman"/>
          <w:color w:val="000000" w:themeColor="text1"/>
          <w:sz w:val="24"/>
        </w:rPr>
      </w:pPr>
    </w:p>
    <w:p w14:paraId="306CF130" w14:textId="77777777" w:rsidR="002C0F6D" w:rsidRDefault="002C0F6D">
      <w:pPr>
        <w:jc w:val="center"/>
        <w:rPr>
          <w:rFonts w:ascii="Times New Roman" w:hAnsi="Times New Roman"/>
          <w:color w:val="000000" w:themeColor="text1"/>
          <w:sz w:val="24"/>
        </w:rPr>
      </w:pPr>
    </w:p>
    <w:p w14:paraId="5E6D9C79" w14:textId="77777777" w:rsidR="002C0F6D" w:rsidRDefault="002C0F6D">
      <w:pPr>
        <w:jc w:val="center"/>
        <w:rPr>
          <w:rFonts w:ascii="Times New Roman" w:hAnsi="Times New Roman"/>
          <w:color w:val="000000" w:themeColor="text1"/>
          <w:sz w:val="24"/>
        </w:rPr>
      </w:pPr>
    </w:p>
    <w:p w14:paraId="2E18A639" w14:textId="77777777" w:rsidR="002C0F6D" w:rsidRDefault="002C0F6D">
      <w:pPr>
        <w:jc w:val="center"/>
        <w:rPr>
          <w:rFonts w:ascii="Times New Roman" w:hAnsi="Times New Roman"/>
          <w:color w:val="000000" w:themeColor="text1"/>
          <w:sz w:val="24"/>
        </w:rPr>
      </w:pPr>
    </w:p>
    <w:p w14:paraId="02ADB180" w14:textId="77777777" w:rsidR="002C0F6D" w:rsidRDefault="002C0F6D">
      <w:pPr>
        <w:jc w:val="center"/>
        <w:rPr>
          <w:rFonts w:ascii="Times New Roman" w:hAnsi="Times New Roman"/>
          <w:color w:val="000000" w:themeColor="text1"/>
          <w:sz w:val="24"/>
        </w:rPr>
      </w:pPr>
    </w:p>
    <w:p w14:paraId="5C7F3857" w14:textId="77777777" w:rsidR="002C0F6D" w:rsidRDefault="002C0F6D">
      <w:pPr>
        <w:jc w:val="center"/>
        <w:rPr>
          <w:rFonts w:ascii="Times New Roman" w:hAnsi="Times New Roman"/>
          <w:color w:val="000000" w:themeColor="text1"/>
          <w:sz w:val="24"/>
        </w:rPr>
      </w:pPr>
    </w:p>
    <w:p w14:paraId="17A14E55" w14:textId="77777777" w:rsidR="002C0F6D" w:rsidRDefault="002C0F6D">
      <w:pPr>
        <w:jc w:val="center"/>
        <w:rPr>
          <w:rFonts w:ascii="Times New Roman" w:hAnsi="Times New Roman"/>
          <w:color w:val="000000" w:themeColor="text1"/>
          <w:sz w:val="24"/>
        </w:rPr>
      </w:pPr>
    </w:p>
    <w:p w14:paraId="2246CC80" w14:textId="77777777" w:rsidR="002C0F6D" w:rsidRDefault="002C0F6D">
      <w:pPr>
        <w:jc w:val="center"/>
        <w:rPr>
          <w:rFonts w:ascii="Times New Roman" w:hAnsi="Times New Roman"/>
          <w:color w:val="000000" w:themeColor="text1"/>
          <w:sz w:val="24"/>
        </w:rPr>
      </w:pPr>
    </w:p>
    <w:p w14:paraId="11201821" w14:textId="77777777" w:rsidR="002C0F6D" w:rsidRDefault="002C0F6D">
      <w:pPr>
        <w:jc w:val="center"/>
        <w:rPr>
          <w:rFonts w:ascii="Times New Roman" w:hAnsi="Times New Roman"/>
          <w:color w:val="000000" w:themeColor="text1"/>
          <w:sz w:val="24"/>
        </w:rPr>
      </w:pPr>
    </w:p>
    <w:p w14:paraId="174A645C" w14:textId="77777777" w:rsidR="002C0F6D" w:rsidRDefault="002C0F6D">
      <w:pPr>
        <w:jc w:val="center"/>
        <w:rPr>
          <w:rFonts w:ascii="Times New Roman" w:hAnsi="Times New Roman"/>
          <w:color w:val="000000" w:themeColor="text1"/>
          <w:sz w:val="24"/>
        </w:rPr>
      </w:pPr>
    </w:p>
    <w:p w14:paraId="1BF8E402" w14:textId="77777777" w:rsidR="002C0F6D" w:rsidRDefault="002C0F6D">
      <w:pPr>
        <w:jc w:val="center"/>
        <w:rPr>
          <w:rFonts w:ascii="Times New Roman" w:hAnsi="Times New Roman"/>
          <w:color w:val="000000" w:themeColor="text1"/>
          <w:sz w:val="24"/>
        </w:rPr>
      </w:pPr>
    </w:p>
    <w:p w14:paraId="364FD840" w14:textId="77777777" w:rsidR="002C0F6D" w:rsidRDefault="002C0F6D">
      <w:pPr>
        <w:jc w:val="center"/>
        <w:rPr>
          <w:rFonts w:ascii="Times New Roman" w:hAnsi="Times New Roman"/>
          <w:color w:val="000000" w:themeColor="text1"/>
          <w:sz w:val="24"/>
        </w:rPr>
      </w:pPr>
    </w:p>
    <w:p w14:paraId="3027D995" w14:textId="77777777" w:rsidR="002C0F6D" w:rsidRDefault="00563AC3">
      <w:pPr>
        <w:jc w:val="center"/>
        <w:rPr>
          <w:rFonts w:ascii="Times New Roman" w:hAnsi="Times New Roman"/>
          <w:b/>
          <w:color w:val="000000" w:themeColor="text1"/>
          <w:sz w:val="24"/>
        </w:rPr>
      </w:pPr>
      <w:r>
        <w:rPr>
          <w:rFonts w:ascii="Times New Roman" w:hAnsi="Times New Roman"/>
          <w:b/>
          <w:color w:val="000000" w:themeColor="text1"/>
          <w:sz w:val="24"/>
        </w:rPr>
        <w:t>2024 г.</w:t>
      </w:r>
    </w:p>
    <w:p w14:paraId="03D2E3CD" w14:textId="77777777" w:rsidR="002C0F6D" w:rsidRDefault="002C0F6D">
      <w:pPr>
        <w:jc w:val="center"/>
        <w:rPr>
          <w:rFonts w:ascii="Times New Roman" w:hAnsi="Times New Roman"/>
          <w:b/>
          <w:sz w:val="24"/>
        </w:rPr>
      </w:pPr>
    </w:p>
    <w:p w14:paraId="4C79EB91" w14:textId="77777777" w:rsidR="002C0F6D" w:rsidRDefault="002C0F6D">
      <w:pPr>
        <w:pStyle w:val="10"/>
      </w:pPr>
    </w:p>
    <w:p w14:paraId="7C4EE713" w14:textId="77777777" w:rsidR="002C0F6D" w:rsidRDefault="002C0F6D">
      <w:pPr>
        <w:pStyle w:val="10"/>
      </w:pPr>
    </w:p>
    <w:p w14:paraId="7A03B617" w14:textId="77777777" w:rsidR="002C0F6D" w:rsidRDefault="002C0F6D">
      <w:pPr>
        <w:jc w:val="center"/>
        <w:rPr>
          <w:rFonts w:ascii="Times New Roman" w:hAnsi="Times New Roman"/>
          <w:b/>
        </w:rPr>
      </w:pPr>
    </w:p>
    <w:p w14:paraId="7B6D89A9" w14:textId="77777777" w:rsidR="002C0F6D" w:rsidRDefault="002C0F6D">
      <w:pPr>
        <w:jc w:val="center"/>
        <w:rPr>
          <w:rFonts w:ascii="Times New Roman" w:hAnsi="Times New Roman"/>
          <w:b/>
        </w:rPr>
      </w:pPr>
    </w:p>
    <w:p w14:paraId="34471B98" w14:textId="77777777" w:rsidR="002C0F6D" w:rsidRDefault="002C0F6D">
      <w:pPr>
        <w:jc w:val="center"/>
        <w:rPr>
          <w:rFonts w:ascii="Times New Roman" w:hAnsi="Times New Roman"/>
          <w:b/>
        </w:rPr>
      </w:pPr>
    </w:p>
    <w:p w14:paraId="26FA7228" w14:textId="77777777" w:rsidR="002C0F6D" w:rsidRDefault="002C0F6D">
      <w:pPr>
        <w:jc w:val="center"/>
        <w:rPr>
          <w:rFonts w:ascii="Times New Roman" w:hAnsi="Times New Roman"/>
          <w:b/>
        </w:rPr>
      </w:pPr>
    </w:p>
    <w:p w14:paraId="70FA3D7F" w14:textId="77777777" w:rsidR="002C0F6D" w:rsidRDefault="002C0F6D">
      <w:pPr>
        <w:jc w:val="center"/>
        <w:rPr>
          <w:rFonts w:ascii="Times New Roman" w:hAnsi="Times New Roman"/>
          <w:b/>
        </w:rPr>
      </w:pPr>
    </w:p>
    <w:p w14:paraId="4B163097" w14:textId="77777777" w:rsidR="002C0F6D" w:rsidRDefault="002C0F6D">
      <w:pPr>
        <w:jc w:val="center"/>
        <w:rPr>
          <w:rFonts w:ascii="Times New Roman" w:hAnsi="Times New Roman"/>
          <w:b/>
        </w:rPr>
      </w:pPr>
    </w:p>
    <w:p w14:paraId="2D52E9A6" w14:textId="77777777" w:rsidR="002C0F6D" w:rsidRDefault="002C0F6D">
      <w:pPr>
        <w:jc w:val="center"/>
        <w:rPr>
          <w:rFonts w:ascii="Times New Roman" w:hAnsi="Times New Roman"/>
          <w:b/>
        </w:rPr>
      </w:pPr>
    </w:p>
    <w:p w14:paraId="60DA4225" w14:textId="77777777" w:rsidR="002C0F6D" w:rsidRDefault="002C0F6D">
      <w:pPr>
        <w:jc w:val="center"/>
        <w:rPr>
          <w:rFonts w:ascii="Times New Roman" w:hAnsi="Times New Roman"/>
          <w:b/>
        </w:rPr>
      </w:pPr>
    </w:p>
    <w:p w14:paraId="3028722A" w14:textId="77777777" w:rsidR="002C0F6D" w:rsidRDefault="002C0F6D">
      <w:pPr>
        <w:jc w:val="center"/>
        <w:rPr>
          <w:rFonts w:ascii="Times New Roman" w:hAnsi="Times New Roman"/>
          <w:b/>
        </w:rPr>
      </w:pPr>
    </w:p>
    <w:p w14:paraId="1AB07E3E" w14:textId="77777777" w:rsidR="002C0F6D" w:rsidRDefault="002C0F6D">
      <w:pPr>
        <w:jc w:val="center"/>
        <w:rPr>
          <w:rFonts w:ascii="Times New Roman" w:hAnsi="Times New Roman"/>
          <w:b/>
        </w:rPr>
      </w:pPr>
    </w:p>
    <w:p w14:paraId="7FE7C0D9" w14:textId="77777777" w:rsidR="002C0F6D" w:rsidRDefault="002C0F6D">
      <w:pPr>
        <w:jc w:val="center"/>
        <w:rPr>
          <w:rFonts w:ascii="Times New Roman" w:hAnsi="Times New Roman"/>
          <w:b/>
        </w:rPr>
      </w:pPr>
    </w:p>
    <w:p w14:paraId="78DE4B1A" w14:textId="77777777" w:rsidR="002C0F6D" w:rsidRDefault="002C0F6D">
      <w:pPr>
        <w:jc w:val="center"/>
        <w:rPr>
          <w:rFonts w:ascii="Times New Roman" w:hAnsi="Times New Roman"/>
          <w:b/>
        </w:rPr>
      </w:pPr>
    </w:p>
    <w:p w14:paraId="02F41178" w14:textId="77777777" w:rsidR="002C0F6D" w:rsidRDefault="002C0F6D">
      <w:pPr>
        <w:jc w:val="center"/>
        <w:rPr>
          <w:rFonts w:ascii="Times New Roman" w:hAnsi="Times New Roman"/>
          <w:b/>
        </w:rPr>
      </w:pPr>
    </w:p>
    <w:p w14:paraId="684EE728" w14:textId="77777777" w:rsidR="002C0F6D" w:rsidRDefault="002C0F6D">
      <w:pPr>
        <w:jc w:val="center"/>
        <w:rPr>
          <w:rFonts w:ascii="Times New Roman" w:hAnsi="Times New Roman"/>
          <w:b/>
        </w:rPr>
      </w:pPr>
    </w:p>
    <w:p w14:paraId="3606DD13" w14:textId="77777777" w:rsidR="002C0F6D" w:rsidRDefault="002C0F6D">
      <w:pPr>
        <w:jc w:val="center"/>
        <w:rPr>
          <w:rFonts w:ascii="Times New Roman" w:hAnsi="Times New Roman"/>
          <w:b/>
        </w:rPr>
      </w:pPr>
    </w:p>
    <w:p w14:paraId="405BEFD4" w14:textId="77777777" w:rsidR="002C0F6D" w:rsidRDefault="002C0F6D">
      <w:pPr>
        <w:jc w:val="center"/>
        <w:rPr>
          <w:rFonts w:ascii="Times New Roman Полужирный" w:hAnsi="Times New Roman Полужирный"/>
          <w:b/>
          <w:caps/>
          <w:sz w:val="24"/>
        </w:rPr>
      </w:pPr>
    </w:p>
    <w:p w14:paraId="220C6E43" w14:textId="77777777" w:rsidR="002C0F6D" w:rsidRDefault="00563AC3">
      <w:pPr>
        <w:keepNext/>
        <w:spacing w:after="120"/>
        <w:rPr>
          <w:rFonts w:ascii="Times New Roman" w:hAnsi="Times New Roman"/>
        </w:rPr>
      </w:pPr>
      <w:r>
        <w:rPr>
          <w:rFonts w:ascii="Times New Roman" w:hAnsi="Times New Roman"/>
        </w:rPr>
        <w:lastRenderedPageBreak/>
        <w:t>СОДЕРЖАНИЕ ПРОГРАММЫ</w:t>
      </w:r>
    </w:p>
    <w:p w14:paraId="51EEB670" w14:textId="77777777" w:rsidR="002C0F6D" w:rsidRDefault="00563AC3">
      <w:pPr>
        <w:pStyle w:val="1fb"/>
      </w:pPr>
      <w:r>
        <w:fldChar w:fldCharType="begin"/>
      </w:r>
      <w:r>
        <w:instrText>TOC \h \z</w:instrText>
      </w:r>
      <w:r>
        <w:fldChar w:fldCharType="separate"/>
      </w:r>
      <w:r>
        <w:t>Элементы оглавления не найдены.</w:t>
      </w:r>
    </w:p>
    <w:p w14:paraId="4DD9C612" w14:textId="77777777" w:rsidR="002C0F6D" w:rsidRDefault="00563AC3">
      <w:r>
        <w:t>Примените стили заголовков, чтобы составить оглавление.</w:t>
      </w:r>
    </w:p>
    <w:p w14:paraId="36908325" w14:textId="77777777" w:rsidR="002C0F6D" w:rsidRDefault="00563AC3">
      <w:r>
        <w:fldChar w:fldCharType="end"/>
      </w:r>
    </w:p>
    <w:p w14:paraId="6103FDC7" w14:textId="77777777" w:rsidR="002C0F6D" w:rsidRDefault="002C0F6D">
      <w:pPr>
        <w:sectPr w:rsidR="002C0F6D">
          <w:headerReference w:type="even" r:id="rId13"/>
          <w:headerReference w:type="default" r:id="rId14"/>
          <w:pgSz w:w="11906" w:h="16838"/>
          <w:pgMar w:top="1134" w:right="567" w:bottom="1134" w:left="1701" w:header="709" w:footer="709" w:gutter="0"/>
          <w:cols w:space="720"/>
        </w:sectPr>
      </w:pPr>
    </w:p>
    <w:p w14:paraId="712BA53D" w14:textId="77777777" w:rsidR="002C0F6D" w:rsidRDefault="00563AC3">
      <w:pPr>
        <w:pStyle w:val="19"/>
        <w:numPr>
          <w:ilvl w:val="0"/>
          <w:numId w:val="8"/>
        </w:numPr>
        <w:rPr>
          <w:rFonts w:ascii="Times New Roman" w:hAnsi="Times New Roman"/>
        </w:rPr>
      </w:pPr>
      <w:r>
        <w:rPr>
          <w:rFonts w:ascii="Times New Roman" w:hAnsi="Times New Roman"/>
        </w:rPr>
        <w:lastRenderedPageBreak/>
        <w:t>Общая характеристика ПРИМЕРНОЙ РАБОЧЕЙ ПРОГРАММЫ УЧЕБНОЙ ДИСЦИПЛИНЫ</w:t>
      </w:r>
    </w:p>
    <w:p w14:paraId="326F0F38" w14:textId="77777777" w:rsidR="002C0F6D" w:rsidRDefault="00563AC3">
      <w:pPr>
        <w:jc w:val="center"/>
        <w:rPr>
          <w:rFonts w:ascii="Times New Roman" w:hAnsi="Times New Roman"/>
          <w:b/>
          <w:sz w:val="24"/>
        </w:rPr>
      </w:pPr>
      <w:r>
        <w:t>«</w:t>
      </w:r>
      <w:r>
        <w:rPr>
          <w:rFonts w:ascii="Times New Roman" w:hAnsi="Times New Roman"/>
          <w:b/>
          <w:sz w:val="24"/>
        </w:rPr>
        <w:t>ИНФОРМАЦИОННЫЕ ТЕХНОЛОГИИ В ПРОФЕССИОНАЛЬНОЙ</w:t>
      </w:r>
    </w:p>
    <w:p w14:paraId="69A7AD22" w14:textId="77777777" w:rsidR="002C0F6D" w:rsidRDefault="00563AC3">
      <w:pPr>
        <w:jc w:val="center"/>
        <w:rPr>
          <w:rFonts w:ascii="Times New Roman" w:hAnsi="Times New Roman"/>
          <w:b/>
          <w:sz w:val="24"/>
        </w:rPr>
      </w:pPr>
      <w:r>
        <w:rPr>
          <w:rFonts w:ascii="Times New Roman" w:hAnsi="Times New Roman"/>
          <w:b/>
          <w:sz w:val="24"/>
        </w:rPr>
        <w:t>ДЕЯТЕЛЬНОСТИ</w:t>
      </w:r>
      <w:r>
        <w:t>»</w:t>
      </w:r>
    </w:p>
    <w:p w14:paraId="60A9F0BA" w14:textId="77777777" w:rsidR="002C0F6D" w:rsidRDefault="002C0F6D">
      <w:pPr>
        <w:pStyle w:val="1fd"/>
        <w:jc w:val="center"/>
        <w:rPr>
          <w:vertAlign w:val="superscript"/>
        </w:rPr>
      </w:pPr>
    </w:p>
    <w:p w14:paraId="728507AD" w14:textId="77777777" w:rsidR="002C0F6D" w:rsidRDefault="002C0F6D">
      <w:pPr>
        <w:pStyle w:val="1fd"/>
      </w:pPr>
    </w:p>
    <w:p w14:paraId="74847E91" w14:textId="77777777" w:rsidR="002C0F6D" w:rsidRDefault="00563AC3">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19F8714C" w14:textId="77777777" w:rsidR="002C0F6D" w:rsidRDefault="00563AC3">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rPr>
        <w:t>«</w:t>
      </w:r>
      <w:r>
        <w:rPr>
          <w:rFonts w:ascii="Times New Roman" w:hAnsi="Times New Roman"/>
          <w:sz w:val="24"/>
        </w:rPr>
        <w:t>Информационные технологии в профессиональной деятельности</w:t>
      </w:r>
      <w:r>
        <w:rPr>
          <w:rFonts w:ascii="Times New Roman" w:hAnsi="Times New Roman"/>
        </w:rPr>
        <w:t>»</w:t>
      </w:r>
      <w:r>
        <w:rPr>
          <w:rFonts w:ascii="Times New Roman" w:hAnsi="Times New Roman"/>
          <w:sz w:val="24"/>
        </w:rPr>
        <w:t xml:space="preserve">: </w:t>
      </w:r>
      <w:r>
        <w:rPr>
          <w:rStyle w:val="afff8"/>
          <w:rFonts w:ascii="Times New Roman" w:hAnsi="Times New Roman"/>
          <w:b w:val="0"/>
          <w:sz w:val="24"/>
          <w:highlight w:val="white"/>
        </w:rPr>
        <w:t>приобретение обучающимися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анализа данных в профессиональной деятельности.</w:t>
      </w:r>
    </w:p>
    <w:p w14:paraId="6B1F2462" w14:textId="77777777" w:rsidR="002C0F6D" w:rsidRDefault="00563AC3">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Дисциплина «</w:t>
      </w:r>
      <w:r>
        <w:rPr>
          <w:rFonts w:ascii="Times New Roman" w:hAnsi="Times New Roman"/>
          <w:sz w:val="24"/>
        </w:rPr>
        <w:t>Информационные технологии в профессиональной деятельности</w:t>
      </w:r>
      <w:r>
        <w:rPr>
          <w:rFonts w:ascii="Times New Roman" w:hAnsi="Times New Roman"/>
          <w:color w:val="000000" w:themeColor="text1"/>
          <w:sz w:val="24"/>
        </w:rPr>
        <w:t>» включена в обязательную часть общепрофессионального цикла образовательной программы.</w:t>
      </w:r>
    </w:p>
    <w:p w14:paraId="24C3B126" w14:textId="77777777" w:rsidR="002C0F6D" w:rsidRDefault="002C0F6D">
      <w:pPr>
        <w:spacing w:line="276" w:lineRule="auto"/>
        <w:ind w:firstLine="709"/>
        <w:jc w:val="both"/>
        <w:rPr>
          <w:rFonts w:ascii="Times New Roman" w:hAnsi="Times New Roman"/>
          <w:sz w:val="24"/>
        </w:rPr>
      </w:pPr>
    </w:p>
    <w:p w14:paraId="026FC7DD" w14:textId="77777777" w:rsidR="002C0F6D" w:rsidRDefault="00563AC3">
      <w:pPr>
        <w:pStyle w:val="112"/>
        <w:rPr>
          <w:rFonts w:ascii="Times New Roman" w:hAnsi="Times New Roman"/>
        </w:rPr>
      </w:pPr>
      <w:r>
        <w:rPr>
          <w:rFonts w:ascii="Times New Roman" w:hAnsi="Times New Roman"/>
        </w:rPr>
        <w:t>1.2. Планируемые результаты освоения дисциплины</w:t>
      </w:r>
    </w:p>
    <w:p w14:paraId="15532096" w14:textId="77777777" w:rsidR="002C0F6D" w:rsidRDefault="00563AC3">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115CFEB" w14:textId="77777777" w:rsidR="002C0F6D" w:rsidRDefault="00563AC3">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7"/>
      </w:r>
      <w:r>
        <w:rPr>
          <w:rFonts w:ascii="Times New Roman" w:hAnsi="Times New Roman"/>
          <w:sz w:val="24"/>
        </w:rPr>
        <w:t>:</w:t>
      </w:r>
    </w:p>
    <w:tbl>
      <w:tblPr>
        <w:tblW w:w="9663" w:type="dxa"/>
        <w:tblInd w:w="113" w:type="dxa"/>
        <w:tblLayout w:type="fixed"/>
        <w:tblLook w:val="04A0" w:firstRow="1" w:lastRow="0" w:firstColumn="1" w:lastColumn="0" w:noHBand="0" w:noVBand="1"/>
      </w:tblPr>
      <w:tblGrid>
        <w:gridCol w:w="2480"/>
        <w:gridCol w:w="3720"/>
        <w:gridCol w:w="3463"/>
      </w:tblGrid>
      <w:tr w:rsidR="002C0F6D" w14:paraId="14DA4C03" w14:textId="77777777" w:rsidTr="00561F02">
        <w:trPr>
          <w:trHeight w:val="312"/>
        </w:trPr>
        <w:tc>
          <w:tcPr>
            <w:tcW w:w="2480" w:type="dxa"/>
            <w:tcBorders>
              <w:top w:val="single" w:sz="4" w:space="0" w:color="000000"/>
              <w:left w:val="single" w:sz="4" w:space="0" w:color="000000"/>
              <w:bottom w:val="single" w:sz="4" w:space="0" w:color="000000"/>
              <w:right w:val="single" w:sz="4" w:space="0" w:color="000000"/>
            </w:tcBorders>
            <w:vAlign w:val="center"/>
          </w:tcPr>
          <w:p w14:paraId="2CD64868" w14:textId="77777777" w:rsidR="002C0F6D" w:rsidRDefault="00563AC3">
            <w:pPr>
              <w:jc w:val="center"/>
              <w:rPr>
                <w:rFonts w:ascii="Times New Roman" w:hAnsi="Times New Roman"/>
                <w:b/>
                <w:sz w:val="24"/>
              </w:rPr>
            </w:pPr>
            <w:r>
              <w:rPr>
                <w:rFonts w:ascii="Times New Roman" w:hAnsi="Times New Roman"/>
                <w:b/>
                <w:sz w:val="24"/>
              </w:rPr>
              <w:t>Код ПК, ОК</w:t>
            </w:r>
          </w:p>
        </w:tc>
        <w:tc>
          <w:tcPr>
            <w:tcW w:w="3720" w:type="dxa"/>
            <w:tcBorders>
              <w:top w:val="single" w:sz="4" w:space="0" w:color="000000"/>
              <w:left w:val="nil"/>
              <w:bottom w:val="single" w:sz="4" w:space="0" w:color="000000"/>
              <w:right w:val="single" w:sz="4" w:space="0" w:color="000000"/>
            </w:tcBorders>
          </w:tcPr>
          <w:p w14:paraId="33A4960C" w14:textId="77777777" w:rsidR="002C0F6D" w:rsidRDefault="00563AC3">
            <w:pPr>
              <w:jc w:val="center"/>
              <w:rPr>
                <w:rFonts w:ascii="Times New Roman" w:hAnsi="Times New Roman"/>
                <w:b/>
                <w:sz w:val="24"/>
              </w:rPr>
            </w:pPr>
            <w:r>
              <w:rPr>
                <w:rFonts w:ascii="Times New Roman" w:hAnsi="Times New Roman"/>
                <w:b/>
                <w:sz w:val="24"/>
              </w:rPr>
              <w:t>Уметь</w:t>
            </w:r>
          </w:p>
        </w:tc>
        <w:tc>
          <w:tcPr>
            <w:tcW w:w="3463" w:type="dxa"/>
            <w:tcBorders>
              <w:top w:val="single" w:sz="4" w:space="0" w:color="000000"/>
              <w:left w:val="nil"/>
              <w:bottom w:val="single" w:sz="4" w:space="0" w:color="000000"/>
              <w:right w:val="single" w:sz="4" w:space="0" w:color="000000"/>
            </w:tcBorders>
          </w:tcPr>
          <w:p w14:paraId="4C1D2326" w14:textId="77777777" w:rsidR="002C0F6D" w:rsidRDefault="00563AC3">
            <w:pPr>
              <w:jc w:val="center"/>
              <w:rPr>
                <w:rFonts w:ascii="Times New Roman" w:hAnsi="Times New Roman"/>
                <w:b/>
                <w:sz w:val="24"/>
              </w:rPr>
            </w:pPr>
            <w:r>
              <w:rPr>
                <w:rFonts w:ascii="Times New Roman" w:hAnsi="Times New Roman"/>
                <w:b/>
                <w:sz w:val="24"/>
              </w:rPr>
              <w:t>Знать</w:t>
            </w:r>
          </w:p>
        </w:tc>
      </w:tr>
      <w:tr w:rsidR="002C0F6D" w14:paraId="1304E3FB" w14:textId="77777777" w:rsidTr="00561F02">
        <w:trPr>
          <w:trHeight w:val="870"/>
        </w:trPr>
        <w:tc>
          <w:tcPr>
            <w:tcW w:w="2480" w:type="dxa"/>
            <w:tcBorders>
              <w:top w:val="nil"/>
              <w:left w:val="single" w:sz="4" w:space="0" w:color="000000"/>
              <w:bottom w:val="single" w:sz="4" w:space="0" w:color="000000"/>
              <w:right w:val="single" w:sz="4" w:space="0" w:color="000000"/>
            </w:tcBorders>
          </w:tcPr>
          <w:p w14:paraId="60329424" w14:textId="1BF17C62" w:rsidR="00561F02" w:rsidRDefault="00563AC3">
            <w:pPr>
              <w:rPr>
                <w:rFonts w:ascii="Times New Roman" w:hAnsi="Times New Roman"/>
                <w:sz w:val="24"/>
              </w:rPr>
            </w:pPr>
            <w:r>
              <w:rPr>
                <w:rFonts w:ascii="Times New Roman" w:hAnsi="Times New Roman"/>
                <w:sz w:val="24"/>
              </w:rPr>
              <w:t xml:space="preserve">ОК 01, </w:t>
            </w:r>
          </w:p>
          <w:p w14:paraId="7548D1A3" w14:textId="77777777" w:rsidR="00561F02" w:rsidRDefault="00563AC3">
            <w:pPr>
              <w:rPr>
                <w:rFonts w:ascii="Times New Roman" w:hAnsi="Times New Roman"/>
                <w:sz w:val="24"/>
              </w:rPr>
            </w:pPr>
            <w:r>
              <w:rPr>
                <w:rFonts w:ascii="Times New Roman" w:hAnsi="Times New Roman"/>
                <w:sz w:val="24"/>
              </w:rPr>
              <w:t xml:space="preserve">ОК 02, </w:t>
            </w:r>
          </w:p>
          <w:p w14:paraId="4D178FB9" w14:textId="77777777" w:rsidR="00561F02" w:rsidRDefault="00563AC3">
            <w:pPr>
              <w:rPr>
                <w:rFonts w:ascii="Times New Roman" w:hAnsi="Times New Roman"/>
                <w:sz w:val="24"/>
              </w:rPr>
            </w:pPr>
            <w:r>
              <w:rPr>
                <w:rFonts w:ascii="Times New Roman" w:hAnsi="Times New Roman"/>
                <w:sz w:val="24"/>
              </w:rPr>
              <w:t xml:space="preserve">ОК 04, </w:t>
            </w:r>
          </w:p>
          <w:p w14:paraId="15A2D573" w14:textId="059F589F" w:rsidR="002C0F6D" w:rsidRDefault="00563AC3">
            <w:pPr>
              <w:rPr>
                <w:rFonts w:ascii="Times New Roman" w:hAnsi="Times New Roman"/>
                <w:sz w:val="24"/>
              </w:rPr>
            </w:pPr>
            <w:r>
              <w:rPr>
                <w:rFonts w:ascii="Times New Roman" w:hAnsi="Times New Roman"/>
                <w:sz w:val="24"/>
              </w:rPr>
              <w:t>ОК 09.</w:t>
            </w:r>
          </w:p>
          <w:p w14:paraId="22E365C2" w14:textId="77777777" w:rsidR="002C0F6D" w:rsidRDefault="00563AC3">
            <w:pPr>
              <w:rPr>
                <w:rFonts w:ascii="Times New Roman" w:hAnsi="Times New Roman"/>
                <w:sz w:val="24"/>
              </w:rPr>
            </w:pPr>
            <w:bookmarkStart w:id="2" w:name="_Hlk120992470"/>
            <w:r>
              <w:rPr>
                <w:rFonts w:ascii="Times New Roman" w:hAnsi="Times New Roman"/>
                <w:sz w:val="24"/>
              </w:rPr>
              <w:t>ПК 1.4,</w:t>
            </w:r>
          </w:p>
          <w:p w14:paraId="08C39A2C" w14:textId="77777777" w:rsidR="002C0F6D" w:rsidRDefault="00563AC3">
            <w:pPr>
              <w:rPr>
                <w:rFonts w:ascii="Times New Roman" w:hAnsi="Times New Roman"/>
                <w:sz w:val="24"/>
              </w:rPr>
            </w:pPr>
            <w:r>
              <w:rPr>
                <w:rFonts w:ascii="Times New Roman" w:hAnsi="Times New Roman"/>
                <w:sz w:val="24"/>
              </w:rPr>
              <w:t xml:space="preserve">ПК 2.1, </w:t>
            </w:r>
            <w:bookmarkEnd w:id="2"/>
          </w:p>
          <w:p w14:paraId="52FE4387" w14:textId="77777777" w:rsidR="002C0F6D" w:rsidRDefault="002C0F6D">
            <w:pPr>
              <w:rPr>
                <w:rFonts w:ascii="Times New Roman" w:hAnsi="Times New Roman"/>
                <w:sz w:val="24"/>
              </w:rPr>
            </w:pPr>
          </w:p>
        </w:tc>
        <w:tc>
          <w:tcPr>
            <w:tcW w:w="3720" w:type="dxa"/>
            <w:tcBorders>
              <w:top w:val="nil"/>
              <w:left w:val="nil"/>
              <w:bottom w:val="single" w:sz="4" w:space="0" w:color="000000"/>
              <w:right w:val="single" w:sz="4" w:space="0" w:color="000000"/>
            </w:tcBorders>
          </w:tcPr>
          <w:p w14:paraId="7F717F0F" w14:textId="77777777" w:rsidR="002C0F6D" w:rsidRDefault="00563AC3">
            <w:pPr>
              <w:rPr>
                <w:rFonts w:ascii="Times New Roman" w:hAnsi="Times New Roman"/>
                <w:sz w:val="24"/>
              </w:rPr>
            </w:pPr>
            <w:r>
              <w:rPr>
                <w:rFonts w:ascii="Times New Roman" w:hAnsi="Times New Roman"/>
                <w:sz w:val="24"/>
              </w:rPr>
              <w:t>Уметь:</w:t>
            </w:r>
          </w:p>
          <w:p w14:paraId="40246DAB" w14:textId="77777777" w:rsidR="002C0F6D" w:rsidRDefault="00563AC3">
            <w:pPr>
              <w:rPr>
                <w:rFonts w:ascii="Times New Roman" w:hAnsi="Times New Roman"/>
                <w:sz w:val="24"/>
              </w:rPr>
            </w:pPr>
            <w:r>
              <w:rPr>
                <w:rFonts w:ascii="Times New Roman" w:hAnsi="Times New Roman"/>
                <w:sz w:val="24"/>
              </w:rPr>
              <w:t>вести поиск и анализировать данные и информацию, необходимую для профессиональной деятельности;</w:t>
            </w:r>
          </w:p>
          <w:p w14:paraId="508FFF7A" w14:textId="77777777" w:rsidR="002C0F6D" w:rsidRDefault="00563AC3">
            <w:pPr>
              <w:rPr>
                <w:rFonts w:ascii="Times New Roman" w:hAnsi="Times New Roman"/>
                <w:sz w:val="24"/>
              </w:rPr>
            </w:pPr>
            <w:r>
              <w:rPr>
                <w:rFonts w:ascii="Times New Roman" w:hAnsi="Times New Roman"/>
                <w:sz w:val="24"/>
              </w:rPr>
              <w:t>выполнять расчеты с использованием прикладных компьютерных программ;</w:t>
            </w:r>
          </w:p>
          <w:p w14:paraId="3F48DAAA" w14:textId="77777777" w:rsidR="002C0F6D" w:rsidRDefault="00563AC3">
            <w:pPr>
              <w:rPr>
                <w:rFonts w:ascii="Times New Roman" w:hAnsi="Times New Roman"/>
                <w:sz w:val="24"/>
              </w:rPr>
            </w:pPr>
            <w:r>
              <w:rPr>
                <w:rFonts w:ascii="Times New Roman" w:hAnsi="Times New Roman"/>
                <w:sz w:val="24"/>
              </w:rPr>
              <w:t>использовать инструментальные средства и информационные системы для обработки и анализа данных;</w:t>
            </w:r>
          </w:p>
          <w:p w14:paraId="68F98273" w14:textId="77777777" w:rsidR="002C0F6D" w:rsidRDefault="00563AC3">
            <w:pPr>
              <w:rPr>
                <w:rFonts w:ascii="Times New Roman" w:hAnsi="Times New Roman"/>
                <w:sz w:val="24"/>
              </w:rPr>
            </w:pPr>
            <w:r>
              <w:rPr>
                <w:rFonts w:ascii="Times New Roman" w:hAnsi="Times New Roman"/>
                <w:sz w:val="24"/>
              </w:rPr>
              <w:t>вести эффективный поиск информации в локальных и глобальных компьютерных сетях;</w:t>
            </w:r>
          </w:p>
          <w:p w14:paraId="470E55AF" w14:textId="77777777" w:rsidR="002C0F6D" w:rsidRDefault="00563AC3">
            <w:pPr>
              <w:rPr>
                <w:rFonts w:ascii="Times New Roman" w:hAnsi="Times New Roman"/>
                <w:sz w:val="24"/>
              </w:rPr>
            </w:pPr>
            <w:r>
              <w:rPr>
                <w:rFonts w:ascii="Times New Roman" w:hAnsi="Times New Roman"/>
                <w:sz w:val="24"/>
              </w:rPr>
              <w:t>применять электронный документооборот при взаимодействии со всеми отделами и службами организации и интегрировать ее в существующую корпоративную информационную систему;</w:t>
            </w:r>
          </w:p>
          <w:p w14:paraId="0BFA0799" w14:textId="77777777" w:rsidR="002C0F6D" w:rsidRDefault="00563AC3">
            <w:pPr>
              <w:rPr>
                <w:rFonts w:ascii="Times New Roman" w:hAnsi="Times New Roman"/>
                <w:sz w:val="24"/>
              </w:rPr>
            </w:pPr>
            <w:r>
              <w:rPr>
                <w:rFonts w:ascii="Times New Roman" w:hAnsi="Times New Roman"/>
                <w:sz w:val="24"/>
              </w:rPr>
              <w:lastRenderedPageBreak/>
              <w:t>применять графические редакторы для создания и редактирования изображений;</w:t>
            </w:r>
          </w:p>
          <w:p w14:paraId="12023713" w14:textId="77777777" w:rsidR="002C0F6D" w:rsidRDefault="00563AC3">
            <w:pPr>
              <w:rPr>
                <w:rFonts w:ascii="Times New Roman" w:hAnsi="Times New Roman"/>
                <w:sz w:val="24"/>
              </w:rPr>
            </w:pPr>
            <w:r>
              <w:rPr>
                <w:rFonts w:ascii="Times New Roman" w:hAnsi="Times New Roman"/>
                <w:sz w:val="24"/>
              </w:rPr>
              <w:t>осуществлять электронную коммуникацию и деловое общение</w:t>
            </w:r>
          </w:p>
        </w:tc>
        <w:tc>
          <w:tcPr>
            <w:tcW w:w="3463" w:type="dxa"/>
            <w:tcBorders>
              <w:top w:val="nil"/>
              <w:left w:val="nil"/>
              <w:bottom w:val="single" w:sz="4" w:space="0" w:color="000000"/>
              <w:right w:val="single" w:sz="4" w:space="0" w:color="000000"/>
            </w:tcBorders>
          </w:tcPr>
          <w:p w14:paraId="7A079A1B" w14:textId="77777777" w:rsidR="002C0F6D" w:rsidRDefault="00563AC3">
            <w:pPr>
              <w:rPr>
                <w:rFonts w:ascii="Times New Roman" w:hAnsi="Times New Roman"/>
                <w:sz w:val="24"/>
              </w:rPr>
            </w:pPr>
            <w:r>
              <w:rPr>
                <w:rFonts w:ascii="Times New Roman" w:hAnsi="Times New Roman"/>
                <w:sz w:val="24"/>
              </w:rPr>
              <w:lastRenderedPageBreak/>
              <w:t>Знать:</w:t>
            </w:r>
          </w:p>
          <w:p w14:paraId="10B00595" w14:textId="77777777" w:rsidR="002C0F6D" w:rsidRDefault="00563AC3">
            <w:pPr>
              <w:rPr>
                <w:rFonts w:ascii="Times New Roman" w:hAnsi="Times New Roman"/>
                <w:sz w:val="24"/>
              </w:rPr>
            </w:pPr>
            <w:r>
              <w:rPr>
                <w:rFonts w:ascii="Times New Roman" w:hAnsi="Times New Roman"/>
                <w:sz w:val="24"/>
              </w:rPr>
              <w:t>роль и значение информации, информационных технологий и систем в профессиональной деятельности;</w:t>
            </w:r>
          </w:p>
          <w:p w14:paraId="4BD2DDB3" w14:textId="77777777" w:rsidR="002C0F6D" w:rsidRDefault="00563AC3">
            <w:pPr>
              <w:rPr>
                <w:rFonts w:ascii="Times New Roman" w:hAnsi="Times New Roman"/>
                <w:sz w:val="24"/>
              </w:rPr>
            </w:pPr>
            <w:r>
              <w:rPr>
                <w:rFonts w:ascii="Times New Roman" w:hAnsi="Times New Roman"/>
                <w:sz w:val="24"/>
              </w:rPr>
              <w:t>основные понятия и определения информационных технологий и систем;</w:t>
            </w:r>
          </w:p>
          <w:p w14:paraId="738FFB2F" w14:textId="77777777" w:rsidR="002C0F6D" w:rsidRDefault="00563AC3">
            <w:pPr>
              <w:rPr>
                <w:rFonts w:ascii="Times New Roman" w:hAnsi="Times New Roman"/>
                <w:sz w:val="24"/>
              </w:rPr>
            </w:pPr>
            <w:r>
              <w:rPr>
                <w:rFonts w:ascii="Times New Roman" w:hAnsi="Times New Roman"/>
                <w:sz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w:t>
            </w:r>
          </w:p>
          <w:p w14:paraId="75A42E23" w14:textId="77777777" w:rsidR="002C0F6D" w:rsidRDefault="00563AC3">
            <w:pPr>
              <w:rPr>
                <w:rFonts w:ascii="Times New Roman" w:hAnsi="Times New Roman"/>
                <w:sz w:val="24"/>
              </w:rPr>
            </w:pPr>
            <w:r>
              <w:rPr>
                <w:rFonts w:ascii="Times New Roman" w:hAnsi="Times New Roman"/>
                <w:sz w:val="24"/>
              </w:rPr>
              <w:t xml:space="preserve">состав и структуру персональных </w:t>
            </w:r>
            <w:proofErr w:type="spellStart"/>
            <w:r>
              <w:rPr>
                <w:rFonts w:ascii="Times New Roman" w:hAnsi="Times New Roman"/>
                <w:sz w:val="24"/>
              </w:rPr>
              <w:t>электронно</w:t>
            </w:r>
            <w:proofErr w:type="spellEnd"/>
            <w:r>
              <w:rPr>
                <w:rFonts w:ascii="Times New Roman" w:hAnsi="Times New Roman"/>
                <w:sz w:val="24"/>
              </w:rPr>
              <w:t xml:space="preserve"> -вычислительных машин и вычислительных систем;</w:t>
            </w:r>
          </w:p>
          <w:p w14:paraId="368ADC7E" w14:textId="77777777" w:rsidR="002C0F6D" w:rsidRDefault="00563AC3">
            <w:pPr>
              <w:rPr>
                <w:rFonts w:ascii="Times New Roman" w:hAnsi="Times New Roman"/>
                <w:sz w:val="24"/>
              </w:rPr>
            </w:pPr>
            <w:r>
              <w:rPr>
                <w:rFonts w:ascii="Times New Roman" w:hAnsi="Times New Roman"/>
                <w:sz w:val="24"/>
              </w:rPr>
              <w:t>способы сбора, анализа и обработки данных, необходимых в профессиональной деятельности;</w:t>
            </w:r>
          </w:p>
          <w:p w14:paraId="08399748" w14:textId="77777777" w:rsidR="002C0F6D" w:rsidRDefault="00563AC3">
            <w:pPr>
              <w:rPr>
                <w:rFonts w:ascii="Times New Roman" w:hAnsi="Times New Roman"/>
                <w:sz w:val="24"/>
              </w:rPr>
            </w:pPr>
            <w:r>
              <w:rPr>
                <w:rFonts w:ascii="Times New Roman" w:hAnsi="Times New Roman"/>
                <w:sz w:val="24"/>
              </w:rPr>
              <w:lastRenderedPageBreak/>
              <w:t>эффективные методы применения современных технических средств для решения прикладных задач;</w:t>
            </w:r>
          </w:p>
          <w:p w14:paraId="246D5FE7" w14:textId="77777777" w:rsidR="002C0F6D" w:rsidRDefault="00563AC3">
            <w:pPr>
              <w:rPr>
                <w:rFonts w:ascii="Times New Roman" w:hAnsi="Times New Roman"/>
                <w:sz w:val="24"/>
              </w:rPr>
            </w:pPr>
            <w:r>
              <w:rPr>
                <w:rFonts w:ascii="Times New Roman" w:hAnsi="Times New Roman"/>
                <w:sz w:val="24"/>
              </w:rPr>
              <w:t>основные положения и принципы автоматизированной обработки и передачи информации</w:t>
            </w:r>
          </w:p>
        </w:tc>
      </w:tr>
    </w:tbl>
    <w:p w14:paraId="3DAADD77" w14:textId="77777777" w:rsidR="002C0F6D" w:rsidRDefault="002C0F6D">
      <w:pPr>
        <w:ind w:firstLine="709"/>
        <w:rPr>
          <w:rFonts w:ascii="Times New Roman" w:hAnsi="Times New Roman"/>
          <w:b/>
          <w:caps/>
          <w:sz w:val="24"/>
        </w:rPr>
      </w:pPr>
    </w:p>
    <w:p w14:paraId="5EFEEA6E" w14:textId="77777777" w:rsidR="002C0F6D" w:rsidRDefault="002C0F6D">
      <w:pPr>
        <w:pStyle w:val="19"/>
        <w:rPr>
          <w:rFonts w:ascii="Times New Roman" w:hAnsi="Times New Roman"/>
        </w:rPr>
      </w:pPr>
    </w:p>
    <w:p w14:paraId="747473BF" w14:textId="77777777" w:rsidR="002C0F6D" w:rsidRDefault="002C0F6D">
      <w:pPr>
        <w:pStyle w:val="19"/>
        <w:rPr>
          <w:rFonts w:ascii="Times New Roman" w:hAnsi="Times New Roman"/>
        </w:rPr>
      </w:pPr>
    </w:p>
    <w:p w14:paraId="328954E8" w14:textId="77777777" w:rsidR="002C0F6D" w:rsidRDefault="00563AC3">
      <w:pPr>
        <w:pStyle w:val="19"/>
        <w:rPr>
          <w:rFonts w:ascii="Times New Roman" w:hAnsi="Times New Roman"/>
        </w:rPr>
      </w:pPr>
      <w:r>
        <w:rPr>
          <w:rFonts w:ascii="Times New Roman" w:hAnsi="Times New Roman"/>
        </w:rPr>
        <w:t>2. Структура и содержание ДИСЦИПЛИНЫ</w:t>
      </w:r>
    </w:p>
    <w:p w14:paraId="598B1F1F" w14:textId="77777777" w:rsidR="002C0F6D" w:rsidRDefault="00563AC3">
      <w:pPr>
        <w:pStyle w:val="112"/>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C0F6D" w14:paraId="67E3FC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935D61B" w14:textId="77777777" w:rsidR="002C0F6D" w:rsidRDefault="00563AC3">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163AE97" w14:textId="77777777" w:rsidR="002C0F6D" w:rsidRDefault="00563AC3">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82D9618" w14:textId="77777777" w:rsidR="002C0F6D" w:rsidRDefault="00563AC3">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C0F6D" w14:paraId="72987A0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050DB73" w14:textId="77777777" w:rsidR="002C0F6D" w:rsidRDefault="00563AC3">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FF8719" w14:textId="77777777" w:rsidR="002C0F6D" w:rsidRDefault="00563AC3">
            <w:pPr>
              <w:jc w:val="center"/>
              <w:rPr>
                <w:rFonts w:ascii="Times New Roman" w:hAnsi="Times New Roman"/>
                <w:sz w:val="24"/>
              </w:rPr>
            </w:pPr>
            <w:r>
              <w:rPr>
                <w:rFonts w:ascii="Times New Roman" w:hAnsi="Times New Roman"/>
                <w:sz w:val="24"/>
              </w:rPr>
              <w:t>76</w:t>
            </w:r>
          </w:p>
        </w:tc>
        <w:tc>
          <w:tcPr>
            <w:tcW w:w="2630" w:type="dxa"/>
            <w:tcBorders>
              <w:top w:val="single" w:sz="6" w:space="0" w:color="000000"/>
              <w:left w:val="single" w:sz="6" w:space="0" w:color="000000"/>
              <w:bottom w:val="single" w:sz="6" w:space="0" w:color="000000"/>
              <w:right w:val="single" w:sz="6" w:space="0" w:color="000000"/>
            </w:tcBorders>
            <w:vAlign w:val="center"/>
          </w:tcPr>
          <w:p w14:paraId="6DEE8606" w14:textId="77777777" w:rsidR="002C0F6D" w:rsidRDefault="00563AC3">
            <w:pPr>
              <w:jc w:val="center"/>
              <w:rPr>
                <w:rFonts w:ascii="Times New Roman" w:hAnsi="Times New Roman"/>
                <w:sz w:val="24"/>
              </w:rPr>
            </w:pPr>
            <w:r>
              <w:rPr>
                <w:rFonts w:ascii="Times New Roman" w:hAnsi="Times New Roman"/>
                <w:sz w:val="24"/>
              </w:rPr>
              <w:t>64</w:t>
            </w:r>
          </w:p>
        </w:tc>
      </w:tr>
      <w:tr w:rsidR="002C0F6D" w14:paraId="5443791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E8D72DF" w14:textId="77777777" w:rsidR="002C0F6D" w:rsidRDefault="00563AC3">
            <w:pPr>
              <w:jc w:val="both"/>
              <w:rPr>
                <w:rFonts w:ascii="Times New Roman" w:hAnsi="Times New Roman"/>
                <w:sz w:val="24"/>
              </w:rPr>
            </w:pPr>
            <w:r>
              <w:rPr>
                <w:rFonts w:ascii="Times New Roman" w:hAnsi="Times New Roman"/>
                <w:sz w:val="24"/>
              </w:rPr>
              <w:t>Курсовой проект (работа)</w:t>
            </w:r>
            <w:r>
              <w:rPr>
                <w:rStyle w:val="1ff0"/>
                <w:rFonts w:ascii="Times New Roman" w:hAnsi="Times New Roman"/>
                <w:sz w:val="24"/>
              </w:rPr>
              <w:footnoteReference w:id="8"/>
            </w:r>
          </w:p>
        </w:tc>
        <w:tc>
          <w:tcPr>
            <w:tcW w:w="2336" w:type="dxa"/>
            <w:tcBorders>
              <w:top w:val="single" w:sz="6" w:space="0" w:color="000000"/>
              <w:left w:val="single" w:sz="6" w:space="0" w:color="000000"/>
              <w:bottom w:val="single" w:sz="6" w:space="0" w:color="000000"/>
              <w:right w:val="single" w:sz="6" w:space="0" w:color="000000"/>
            </w:tcBorders>
            <w:vAlign w:val="center"/>
          </w:tcPr>
          <w:p w14:paraId="737CAE40"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135B3E8"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04EEE90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8833FA" w14:textId="77777777" w:rsidR="002C0F6D" w:rsidRDefault="00563AC3">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33EDD80" w14:textId="77777777" w:rsidR="002C0F6D" w:rsidRDefault="00563AC3">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DC475FA" w14:textId="77777777" w:rsidR="002C0F6D" w:rsidRDefault="00563AC3">
            <w:pPr>
              <w:jc w:val="center"/>
              <w:rPr>
                <w:rFonts w:ascii="Times New Roman" w:hAnsi="Times New Roman"/>
                <w:sz w:val="24"/>
              </w:rPr>
            </w:pPr>
            <w:r>
              <w:rPr>
                <w:rFonts w:ascii="Times New Roman" w:hAnsi="Times New Roman"/>
                <w:sz w:val="24"/>
              </w:rPr>
              <w:t>-</w:t>
            </w:r>
          </w:p>
        </w:tc>
      </w:tr>
      <w:tr w:rsidR="002C0F6D" w14:paraId="334EF3C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C6EE9B7" w14:textId="77777777" w:rsidR="002C0F6D" w:rsidRDefault="00563AC3">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608FD74" w14:textId="77777777" w:rsidR="002C0F6D" w:rsidRDefault="00563AC3">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1F01B2A" w14:textId="77777777" w:rsidR="002C0F6D" w:rsidRDefault="00563AC3">
            <w:pPr>
              <w:jc w:val="center"/>
              <w:rPr>
                <w:rFonts w:ascii="Times New Roman" w:hAnsi="Times New Roman"/>
                <w:sz w:val="24"/>
              </w:rPr>
            </w:pPr>
            <w:r>
              <w:rPr>
                <w:rFonts w:ascii="Times New Roman" w:hAnsi="Times New Roman"/>
                <w:sz w:val="24"/>
              </w:rPr>
              <w:t>ХХ</w:t>
            </w:r>
          </w:p>
        </w:tc>
      </w:tr>
      <w:tr w:rsidR="002C0F6D" w14:paraId="151F288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EBB545" w14:textId="77777777" w:rsidR="002C0F6D" w:rsidRDefault="00563AC3">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B9601F1" w14:textId="77777777" w:rsidR="002C0F6D" w:rsidRDefault="00563AC3">
            <w:pPr>
              <w:jc w:val="center"/>
              <w:rPr>
                <w:rFonts w:ascii="Times New Roman" w:hAnsi="Times New Roman"/>
                <w:b/>
                <w:sz w:val="24"/>
              </w:rPr>
            </w:pPr>
            <w:r>
              <w:rPr>
                <w:rFonts w:ascii="Times New Roman" w:hAnsi="Times New Roman"/>
                <w:b/>
                <w:sz w:val="24"/>
              </w:rPr>
              <w:t>76</w:t>
            </w:r>
          </w:p>
        </w:tc>
        <w:tc>
          <w:tcPr>
            <w:tcW w:w="2630" w:type="dxa"/>
            <w:tcBorders>
              <w:top w:val="single" w:sz="6" w:space="0" w:color="000000"/>
              <w:left w:val="single" w:sz="6" w:space="0" w:color="000000"/>
              <w:bottom w:val="single" w:sz="6" w:space="0" w:color="000000"/>
              <w:right w:val="single" w:sz="6" w:space="0" w:color="000000"/>
            </w:tcBorders>
            <w:vAlign w:val="center"/>
          </w:tcPr>
          <w:p w14:paraId="54D5475A" w14:textId="77777777" w:rsidR="002C0F6D" w:rsidRDefault="00563AC3">
            <w:pPr>
              <w:jc w:val="center"/>
              <w:rPr>
                <w:rFonts w:ascii="Times New Roman" w:hAnsi="Times New Roman"/>
                <w:b/>
                <w:sz w:val="24"/>
              </w:rPr>
            </w:pPr>
            <w:r>
              <w:rPr>
                <w:rFonts w:ascii="Times New Roman" w:hAnsi="Times New Roman"/>
                <w:b/>
                <w:sz w:val="24"/>
              </w:rPr>
              <w:t>64</w:t>
            </w:r>
          </w:p>
        </w:tc>
      </w:tr>
    </w:tbl>
    <w:p w14:paraId="6761AA69" w14:textId="77777777" w:rsidR="002C0F6D" w:rsidRDefault="002C0F6D">
      <w:pPr>
        <w:rPr>
          <w:rFonts w:ascii="Times New Roman" w:hAnsi="Times New Roman"/>
          <w:sz w:val="24"/>
        </w:rPr>
      </w:pPr>
    </w:p>
    <w:p w14:paraId="28D37E46" w14:textId="77777777" w:rsidR="002C0F6D" w:rsidRDefault="00563AC3">
      <w:pPr>
        <w:pStyle w:val="112"/>
        <w:rPr>
          <w:rFonts w:ascii="Times New Roman" w:hAnsi="Times New Roman"/>
        </w:rPr>
      </w:pPr>
      <w:r>
        <w:rPr>
          <w:rFonts w:ascii="Times New Roman" w:hAnsi="Times New Roman"/>
        </w:rPr>
        <w:t>2.2. Примерное содержание 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5"/>
        <w:gridCol w:w="455"/>
        <w:gridCol w:w="6871"/>
      </w:tblGrid>
      <w:tr w:rsidR="002C0F6D" w14:paraId="2B09067F" w14:textId="77777777" w:rsidTr="00561F02">
        <w:trPr>
          <w:trHeight w:val="20"/>
        </w:trPr>
        <w:tc>
          <w:tcPr>
            <w:tcW w:w="2910" w:type="dxa"/>
            <w:gridSpan w:val="2"/>
            <w:tcBorders>
              <w:top w:val="single" w:sz="4" w:space="0" w:color="000000"/>
              <w:left w:val="single" w:sz="4" w:space="0" w:color="000000"/>
              <w:bottom w:val="single" w:sz="4" w:space="0" w:color="000000"/>
              <w:right w:val="single" w:sz="4" w:space="0" w:color="000000"/>
            </w:tcBorders>
            <w:vAlign w:val="center"/>
          </w:tcPr>
          <w:p w14:paraId="54A00E22" w14:textId="77777777" w:rsidR="002C0F6D" w:rsidRDefault="00563AC3">
            <w:pPr>
              <w:jc w:val="center"/>
              <w:rPr>
                <w:rFonts w:ascii="Times New Roman" w:hAnsi="Times New Roman"/>
                <w:b/>
                <w:sz w:val="24"/>
              </w:rPr>
            </w:pPr>
            <w:r>
              <w:rPr>
                <w:rFonts w:ascii="Times New Roman" w:hAnsi="Times New Roman"/>
                <w:b/>
                <w:sz w:val="24"/>
              </w:rPr>
              <w:t>Наименование</w:t>
            </w:r>
          </w:p>
          <w:p w14:paraId="1B4B0BDD" w14:textId="77777777" w:rsidR="002C0F6D" w:rsidRDefault="00563AC3">
            <w:pPr>
              <w:jc w:val="center"/>
              <w:rPr>
                <w:rFonts w:ascii="Times New Roman" w:hAnsi="Times New Roman"/>
                <w:b/>
                <w:sz w:val="24"/>
              </w:rPr>
            </w:pPr>
            <w:r>
              <w:rPr>
                <w:rFonts w:ascii="Times New Roman" w:hAnsi="Times New Roman"/>
                <w:b/>
                <w:sz w:val="24"/>
              </w:rPr>
              <w:t>разделов и тем</w:t>
            </w:r>
          </w:p>
        </w:tc>
        <w:tc>
          <w:tcPr>
            <w:tcW w:w="6871" w:type="dxa"/>
            <w:tcBorders>
              <w:top w:val="single" w:sz="4" w:space="0" w:color="000000"/>
              <w:left w:val="single" w:sz="4" w:space="0" w:color="000000"/>
              <w:bottom w:val="single" w:sz="4" w:space="0" w:color="000000"/>
              <w:right w:val="single" w:sz="4" w:space="0" w:color="000000"/>
            </w:tcBorders>
            <w:vAlign w:val="center"/>
          </w:tcPr>
          <w:p w14:paraId="2912EB23" w14:textId="77777777" w:rsidR="002C0F6D" w:rsidRDefault="00563AC3">
            <w:pPr>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w:t>
            </w:r>
          </w:p>
          <w:p w14:paraId="55D36CFD" w14:textId="77777777" w:rsidR="002C0F6D" w:rsidRDefault="00563AC3">
            <w:pPr>
              <w:jc w:val="center"/>
              <w:rPr>
                <w:rFonts w:ascii="Times New Roman" w:hAnsi="Times New Roman"/>
                <w:b/>
                <w:sz w:val="24"/>
              </w:rPr>
            </w:pPr>
            <w:r>
              <w:rPr>
                <w:rFonts w:ascii="Times New Roman" w:hAnsi="Times New Roman"/>
                <w:b/>
                <w:sz w:val="24"/>
              </w:rPr>
              <w:t>обучающихся</w:t>
            </w:r>
          </w:p>
        </w:tc>
      </w:tr>
      <w:tr w:rsidR="002C0F6D" w14:paraId="19B754C9" w14:textId="77777777" w:rsidTr="00561F02">
        <w:trPr>
          <w:trHeight w:val="337"/>
        </w:trPr>
        <w:tc>
          <w:tcPr>
            <w:tcW w:w="9781" w:type="dxa"/>
            <w:gridSpan w:val="3"/>
            <w:tcBorders>
              <w:top w:val="single" w:sz="4" w:space="0" w:color="000000"/>
              <w:left w:val="single" w:sz="4" w:space="0" w:color="000000"/>
              <w:bottom w:val="single" w:sz="4" w:space="0" w:color="000000"/>
              <w:right w:val="single" w:sz="4" w:space="0" w:color="000000"/>
            </w:tcBorders>
          </w:tcPr>
          <w:p w14:paraId="144AEEC9" w14:textId="77777777" w:rsidR="002C0F6D" w:rsidRDefault="00563AC3">
            <w:pPr>
              <w:rPr>
                <w:rFonts w:ascii="Times New Roman" w:hAnsi="Times New Roman"/>
                <w:sz w:val="24"/>
              </w:rPr>
            </w:pPr>
            <w:r>
              <w:rPr>
                <w:rFonts w:ascii="Times New Roman" w:hAnsi="Times New Roman"/>
                <w:sz w:val="24"/>
              </w:rPr>
              <w:t xml:space="preserve">Раздел 1. Информатика   4 </w:t>
            </w:r>
            <w:proofErr w:type="spellStart"/>
            <w:r>
              <w:rPr>
                <w:rFonts w:ascii="Times New Roman" w:hAnsi="Times New Roman"/>
                <w:sz w:val="24"/>
              </w:rPr>
              <w:t>ак.ч</w:t>
            </w:r>
            <w:proofErr w:type="spellEnd"/>
            <w:r>
              <w:rPr>
                <w:rFonts w:ascii="Times New Roman" w:hAnsi="Times New Roman"/>
                <w:sz w:val="24"/>
              </w:rPr>
              <w:t>.</w:t>
            </w:r>
          </w:p>
        </w:tc>
      </w:tr>
      <w:tr w:rsidR="002C0F6D" w14:paraId="538B8FE5" w14:textId="77777777" w:rsidTr="00561F02">
        <w:trPr>
          <w:trHeight w:val="20"/>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293C6C9A" w14:textId="77777777" w:rsidR="002C0F6D" w:rsidRDefault="00563AC3">
            <w:pPr>
              <w:rPr>
                <w:rFonts w:ascii="Times New Roman" w:hAnsi="Times New Roman"/>
                <w:sz w:val="24"/>
              </w:rPr>
            </w:pPr>
            <w:r>
              <w:rPr>
                <w:rFonts w:ascii="Times New Roman" w:hAnsi="Times New Roman"/>
                <w:sz w:val="24"/>
              </w:rPr>
              <w:t>Тема 1.1</w:t>
            </w:r>
          </w:p>
          <w:p w14:paraId="0E1F11A9" w14:textId="77777777" w:rsidR="002C0F6D" w:rsidRDefault="00563AC3">
            <w:pPr>
              <w:rPr>
                <w:rFonts w:ascii="Times New Roman" w:hAnsi="Times New Roman"/>
                <w:sz w:val="24"/>
              </w:rPr>
            </w:pPr>
            <w:r>
              <w:rPr>
                <w:rFonts w:ascii="Times New Roman" w:hAnsi="Times New Roman"/>
                <w:sz w:val="24"/>
              </w:rPr>
              <w:t>Основные понятия информатики.</w:t>
            </w:r>
          </w:p>
        </w:tc>
        <w:tc>
          <w:tcPr>
            <w:tcW w:w="6871" w:type="dxa"/>
            <w:tcBorders>
              <w:top w:val="single" w:sz="4" w:space="0" w:color="000000"/>
              <w:left w:val="single" w:sz="4" w:space="0" w:color="000000"/>
              <w:bottom w:val="single" w:sz="4" w:space="0" w:color="000000"/>
              <w:right w:val="single" w:sz="4" w:space="0" w:color="000000"/>
            </w:tcBorders>
          </w:tcPr>
          <w:p w14:paraId="58F53F55"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31E31837" w14:textId="77777777" w:rsidTr="00561F02">
        <w:trPr>
          <w:trHeight w:val="531"/>
        </w:trPr>
        <w:tc>
          <w:tcPr>
            <w:tcW w:w="2910" w:type="dxa"/>
            <w:gridSpan w:val="2"/>
            <w:vMerge/>
            <w:tcBorders>
              <w:top w:val="single" w:sz="4" w:space="0" w:color="000000"/>
              <w:left w:val="single" w:sz="4" w:space="0" w:color="000000"/>
              <w:bottom w:val="single" w:sz="4" w:space="0" w:color="000000"/>
              <w:right w:val="single" w:sz="4" w:space="0" w:color="000000"/>
            </w:tcBorders>
          </w:tcPr>
          <w:p w14:paraId="2C1C333D"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50E665FA" w14:textId="77777777" w:rsidR="002C0F6D" w:rsidRDefault="00563AC3">
            <w:pPr>
              <w:rPr>
                <w:rFonts w:ascii="Times New Roman" w:hAnsi="Times New Roman"/>
                <w:sz w:val="24"/>
              </w:rPr>
            </w:pPr>
            <w:r>
              <w:rPr>
                <w:rFonts w:ascii="Times New Roman" w:hAnsi="Times New Roman"/>
                <w:sz w:val="24"/>
              </w:rPr>
              <w:t>1. Основные понятия и определения. Информация и информационные процессы. Основные виды информации. Единицы представления, измерения и хранения информации. Системы счисления.</w:t>
            </w:r>
          </w:p>
        </w:tc>
      </w:tr>
      <w:tr w:rsidR="002C0F6D" w14:paraId="53ED9915" w14:textId="77777777" w:rsidTr="00561F02">
        <w:trPr>
          <w:trHeight w:val="147"/>
        </w:trPr>
        <w:tc>
          <w:tcPr>
            <w:tcW w:w="2910" w:type="dxa"/>
            <w:gridSpan w:val="2"/>
            <w:vMerge/>
            <w:tcBorders>
              <w:top w:val="single" w:sz="4" w:space="0" w:color="000000"/>
              <w:left w:val="single" w:sz="4" w:space="0" w:color="000000"/>
              <w:bottom w:val="single" w:sz="4" w:space="0" w:color="000000"/>
              <w:right w:val="single" w:sz="4" w:space="0" w:color="000000"/>
            </w:tcBorders>
          </w:tcPr>
          <w:p w14:paraId="7024BB23"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4C2C20A8"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17FD1EAC" w14:textId="77777777" w:rsidTr="00561F02">
        <w:trPr>
          <w:trHeight w:val="285"/>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5D16A27A" w14:textId="77777777" w:rsidR="002C0F6D" w:rsidRDefault="00563AC3">
            <w:pPr>
              <w:rPr>
                <w:rFonts w:ascii="Times New Roman" w:hAnsi="Times New Roman"/>
                <w:sz w:val="24"/>
              </w:rPr>
            </w:pPr>
            <w:r>
              <w:rPr>
                <w:rFonts w:ascii="Times New Roman" w:hAnsi="Times New Roman"/>
                <w:sz w:val="24"/>
              </w:rPr>
              <w:t xml:space="preserve">Тема 1.2 </w:t>
            </w:r>
          </w:p>
          <w:p w14:paraId="48641915" w14:textId="77777777" w:rsidR="002C0F6D" w:rsidRDefault="00563AC3">
            <w:pPr>
              <w:rPr>
                <w:rFonts w:ascii="Times New Roman" w:hAnsi="Times New Roman"/>
                <w:sz w:val="24"/>
              </w:rPr>
            </w:pPr>
            <w:r>
              <w:rPr>
                <w:rFonts w:ascii="Times New Roman" w:hAnsi="Times New Roman"/>
                <w:sz w:val="24"/>
              </w:rPr>
              <w:t>Работа с вычислительной техникой</w:t>
            </w:r>
          </w:p>
          <w:p w14:paraId="432310A6" w14:textId="77777777" w:rsidR="002C0F6D" w:rsidRDefault="002C0F6D">
            <w:pPr>
              <w:rPr>
                <w:rFonts w:ascii="Times New Roman" w:hAnsi="Times New Roman"/>
                <w:sz w:val="24"/>
              </w:rPr>
            </w:pPr>
          </w:p>
        </w:tc>
        <w:tc>
          <w:tcPr>
            <w:tcW w:w="6871" w:type="dxa"/>
            <w:tcBorders>
              <w:top w:val="single" w:sz="4" w:space="0" w:color="000000"/>
              <w:left w:val="single" w:sz="4" w:space="0" w:color="000000"/>
              <w:bottom w:val="single" w:sz="4" w:space="0" w:color="000000"/>
              <w:right w:val="single" w:sz="4" w:space="0" w:color="000000"/>
            </w:tcBorders>
          </w:tcPr>
          <w:p w14:paraId="334277DD" w14:textId="77777777" w:rsidR="002C0F6D" w:rsidRDefault="00563AC3">
            <w:pPr>
              <w:rPr>
                <w:rFonts w:ascii="Times New Roman" w:hAnsi="Times New Roman"/>
                <w:sz w:val="24"/>
              </w:rPr>
            </w:pPr>
            <w:r>
              <w:rPr>
                <w:rFonts w:ascii="Times New Roman" w:hAnsi="Times New Roman"/>
                <w:sz w:val="24"/>
              </w:rPr>
              <w:t xml:space="preserve">Содержание учебного материала </w:t>
            </w:r>
          </w:p>
        </w:tc>
      </w:tr>
      <w:tr w:rsidR="002C0F6D" w14:paraId="3D0EB3DF" w14:textId="77777777" w:rsidTr="00561F02">
        <w:trPr>
          <w:trHeight w:val="20"/>
        </w:trPr>
        <w:tc>
          <w:tcPr>
            <w:tcW w:w="2910" w:type="dxa"/>
            <w:gridSpan w:val="2"/>
            <w:vMerge/>
            <w:tcBorders>
              <w:top w:val="single" w:sz="4" w:space="0" w:color="000000"/>
              <w:left w:val="single" w:sz="4" w:space="0" w:color="000000"/>
              <w:bottom w:val="single" w:sz="4" w:space="0" w:color="000000"/>
              <w:right w:val="single" w:sz="4" w:space="0" w:color="000000"/>
            </w:tcBorders>
          </w:tcPr>
          <w:p w14:paraId="648E679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462964D9" w14:textId="77777777" w:rsidR="002C0F6D" w:rsidRDefault="00563AC3">
            <w:pPr>
              <w:rPr>
                <w:rFonts w:ascii="Times New Roman" w:hAnsi="Times New Roman"/>
                <w:sz w:val="24"/>
              </w:rPr>
            </w:pPr>
            <w:r>
              <w:rPr>
                <w:rFonts w:ascii="Times New Roman" w:hAnsi="Times New Roman"/>
                <w:sz w:val="24"/>
              </w:rPr>
              <w:t xml:space="preserve">1. Архитектуры ЭВМ. Состав, структура и принцип работы персональных ЭВМ и вычислительных систем. Устройства ввода-вывода данных. Запоминающие устройства. Понятие системного и служебного программного обеспечения. Операционные системы. Файловая структура ОС. ОС МS-DOS и Windows. Работа с файлами и каталогами. </w:t>
            </w:r>
          </w:p>
        </w:tc>
      </w:tr>
      <w:tr w:rsidR="002C0F6D" w14:paraId="0B961C48" w14:textId="77777777" w:rsidTr="00561F02">
        <w:trPr>
          <w:trHeight w:val="20"/>
        </w:trPr>
        <w:tc>
          <w:tcPr>
            <w:tcW w:w="2910" w:type="dxa"/>
            <w:gridSpan w:val="2"/>
            <w:vMerge/>
            <w:tcBorders>
              <w:top w:val="single" w:sz="4" w:space="0" w:color="000000"/>
              <w:left w:val="single" w:sz="4" w:space="0" w:color="000000"/>
              <w:bottom w:val="single" w:sz="4" w:space="0" w:color="000000"/>
              <w:right w:val="single" w:sz="4" w:space="0" w:color="000000"/>
            </w:tcBorders>
          </w:tcPr>
          <w:p w14:paraId="78174015"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F02702C"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40C046A2" w14:textId="77777777" w:rsidTr="00561F02">
        <w:trPr>
          <w:trHeight w:val="225"/>
        </w:trPr>
        <w:tc>
          <w:tcPr>
            <w:tcW w:w="9781" w:type="dxa"/>
            <w:gridSpan w:val="3"/>
            <w:tcBorders>
              <w:top w:val="single" w:sz="4" w:space="0" w:color="000000"/>
              <w:left w:val="single" w:sz="4" w:space="0" w:color="000000"/>
              <w:bottom w:val="single" w:sz="4" w:space="0" w:color="000000"/>
              <w:right w:val="single" w:sz="4" w:space="0" w:color="000000"/>
            </w:tcBorders>
          </w:tcPr>
          <w:p w14:paraId="18C7B6E6" w14:textId="77777777" w:rsidR="002C0F6D" w:rsidRDefault="00563AC3">
            <w:pPr>
              <w:rPr>
                <w:rFonts w:ascii="Times New Roman" w:hAnsi="Times New Roman"/>
                <w:sz w:val="24"/>
              </w:rPr>
            </w:pPr>
            <w:r>
              <w:rPr>
                <w:rFonts w:ascii="Times New Roman" w:hAnsi="Times New Roman"/>
                <w:sz w:val="24"/>
              </w:rPr>
              <w:t xml:space="preserve">Раздел 2. Информационные технологии   28 </w:t>
            </w:r>
            <w:proofErr w:type="spellStart"/>
            <w:r>
              <w:rPr>
                <w:rFonts w:ascii="Times New Roman" w:hAnsi="Times New Roman"/>
                <w:sz w:val="24"/>
              </w:rPr>
              <w:t>ак.ч</w:t>
            </w:r>
            <w:proofErr w:type="spellEnd"/>
            <w:r>
              <w:rPr>
                <w:rFonts w:ascii="Times New Roman" w:hAnsi="Times New Roman"/>
                <w:sz w:val="24"/>
              </w:rPr>
              <w:t>.</w:t>
            </w:r>
          </w:p>
        </w:tc>
      </w:tr>
      <w:tr w:rsidR="002C0F6D" w14:paraId="6B973A6B" w14:textId="77777777" w:rsidTr="00561F02">
        <w:trPr>
          <w:trHeight w:val="310"/>
        </w:trPr>
        <w:tc>
          <w:tcPr>
            <w:tcW w:w="2455" w:type="dxa"/>
            <w:vMerge w:val="restart"/>
            <w:tcBorders>
              <w:top w:val="single" w:sz="4" w:space="0" w:color="000000"/>
              <w:left w:val="single" w:sz="4" w:space="0" w:color="000000"/>
              <w:bottom w:val="single" w:sz="4" w:space="0" w:color="000000"/>
              <w:right w:val="single" w:sz="4" w:space="0" w:color="000000"/>
            </w:tcBorders>
          </w:tcPr>
          <w:p w14:paraId="2B628DB8" w14:textId="77777777" w:rsidR="002C0F6D" w:rsidRDefault="00563AC3">
            <w:pPr>
              <w:rPr>
                <w:rFonts w:ascii="Times New Roman" w:hAnsi="Times New Roman"/>
                <w:sz w:val="24"/>
              </w:rPr>
            </w:pPr>
            <w:r>
              <w:rPr>
                <w:rFonts w:ascii="Times New Roman" w:hAnsi="Times New Roman"/>
                <w:sz w:val="24"/>
              </w:rPr>
              <w:t>Тема 2.1</w:t>
            </w:r>
          </w:p>
          <w:p w14:paraId="7EE38FA6" w14:textId="77777777" w:rsidR="002C0F6D" w:rsidRDefault="00563AC3">
            <w:pPr>
              <w:rPr>
                <w:rFonts w:ascii="Times New Roman" w:hAnsi="Times New Roman"/>
                <w:sz w:val="24"/>
              </w:rPr>
            </w:pPr>
            <w:r>
              <w:rPr>
                <w:rFonts w:ascii="Times New Roman" w:hAnsi="Times New Roman"/>
                <w:sz w:val="24"/>
              </w:rPr>
              <w:lastRenderedPageBreak/>
              <w:t>Информация и информационные технологии.</w:t>
            </w:r>
          </w:p>
        </w:tc>
        <w:tc>
          <w:tcPr>
            <w:tcW w:w="7326" w:type="dxa"/>
            <w:gridSpan w:val="2"/>
            <w:tcBorders>
              <w:top w:val="single" w:sz="4" w:space="0" w:color="000000"/>
              <w:left w:val="single" w:sz="4" w:space="0" w:color="000000"/>
              <w:bottom w:val="single" w:sz="4" w:space="0" w:color="000000"/>
              <w:right w:val="single" w:sz="4" w:space="0" w:color="000000"/>
            </w:tcBorders>
          </w:tcPr>
          <w:p w14:paraId="7B0AE244" w14:textId="77777777" w:rsidR="002C0F6D" w:rsidRDefault="00563AC3">
            <w:pPr>
              <w:rPr>
                <w:rFonts w:ascii="Times New Roman" w:hAnsi="Times New Roman"/>
                <w:sz w:val="24"/>
              </w:rPr>
            </w:pPr>
            <w:r>
              <w:rPr>
                <w:rFonts w:ascii="Times New Roman" w:hAnsi="Times New Roman"/>
                <w:sz w:val="24"/>
              </w:rPr>
              <w:lastRenderedPageBreak/>
              <w:t xml:space="preserve">Содержание учебного материала </w:t>
            </w:r>
          </w:p>
        </w:tc>
      </w:tr>
      <w:tr w:rsidR="002C0F6D" w14:paraId="58934F48" w14:textId="77777777" w:rsidTr="00561F02">
        <w:trPr>
          <w:trHeight w:val="272"/>
        </w:trPr>
        <w:tc>
          <w:tcPr>
            <w:tcW w:w="2455" w:type="dxa"/>
            <w:vMerge/>
            <w:tcBorders>
              <w:top w:val="single" w:sz="4" w:space="0" w:color="000000"/>
              <w:left w:val="single" w:sz="4" w:space="0" w:color="000000"/>
              <w:bottom w:val="single" w:sz="4" w:space="0" w:color="000000"/>
              <w:right w:val="single" w:sz="4" w:space="0" w:color="000000"/>
            </w:tcBorders>
          </w:tcPr>
          <w:p w14:paraId="23A9147B"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8838508" w14:textId="77777777" w:rsidR="002C0F6D" w:rsidRDefault="00563AC3">
            <w:pPr>
              <w:rPr>
                <w:rFonts w:ascii="Times New Roman" w:hAnsi="Times New Roman"/>
                <w:sz w:val="24"/>
              </w:rPr>
            </w:pPr>
            <w:r>
              <w:rPr>
                <w:rFonts w:ascii="Times New Roman" w:hAnsi="Times New Roman"/>
                <w:sz w:val="24"/>
              </w:rPr>
              <w:t>1. Этапы развития информационных технологий и сферы применения.</w:t>
            </w:r>
          </w:p>
        </w:tc>
      </w:tr>
      <w:tr w:rsidR="002C0F6D" w14:paraId="6E2FD132" w14:textId="77777777" w:rsidTr="00561F02">
        <w:trPr>
          <w:trHeight w:val="120"/>
        </w:trPr>
        <w:tc>
          <w:tcPr>
            <w:tcW w:w="2455" w:type="dxa"/>
            <w:vMerge/>
            <w:tcBorders>
              <w:top w:val="single" w:sz="4" w:space="0" w:color="000000"/>
              <w:left w:val="single" w:sz="4" w:space="0" w:color="000000"/>
              <w:bottom w:val="single" w:sz="4" w:space="0" w:color="000000"/>
              <w:right w:val="single" w:sz="4" w:space="0" w:color="000000"/>
            </w:tcBorders>
          </w:tcPr>
          <w:p w14:paraId="26557305"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372A55F1"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5AC842F8" w14:textId="77777777" w:rsidTr="00561F02">
        <w:trPr>
          <w:trHeight w:val="134"/>
        </w:trPr>
        <w:tc>
          <w:tcPr>
            <w:tcW w:w="2455" w:type="dxa"/>
            <w:vMerge w:val="restart"/>
            <w:tcBorders>
              <w:top w:val="single" w:sz="4" w:space="0" w:color="000000"/>
              <w:left w:val="single" w:sz="4" w:space="0" w:color="000000"/>
              <w:bottom w:val="single" w:sz="4" w:space="0" w:color="000000"/>
              <w:right w:val="single" w:sz="4" w:space="0" w:color="000000"/>
            </w:tcBorders>
          </w:tcPr>
          <w:p w14:paraId="3B79526A" w14:textId="77777777" w:rsidR="002C0F6D" w:rsidRDefault="00563AC3">
            <w:pPr>
              <w:rPr>
                <w:rFonts w:ascii="Times New Roman" w:hAnsi="Times New Roman"/>
                <w:sz w:val="24"/>
              </w:rPr>
            </w:pPr>
            <w:r>
              <w:rPr>
                <w:rFonts w:ascii="Times New Roman" w:hAnsi="Times New Roman"/>
                <w:sz w:val="24"/>
              </w:rPr>
              <w:t xml:space="preserve">Тема 2.2 </w:t>
            </w:r>
          </w:p>
          <w:p w14:paraId="385B9209" w14:textId="77777777" w:rsidR="002C0F6D" w:rsidRDefault="00563AC3">
            <w:pPr>
              <w:rPr>
                <w:rFonts w:ascii="Times New Roman" w:hAnsi="Times New Roman"/>
                <w:sz w:val="24"/>
              </w:rPr>
            </w:pPr>
            <w:r>
              <w:rPr>
                <w:rFonts w:ascii="Times New Roman" w:hAnsi="Times New Roman"/>
                <w:sz w:val="24"/>
              </w:rPr>
              <w:t>Технология обработки информации.</w:t>
            </w:r>
          </w:p>
          <w:p w14:paraId="2BFE41D5" w14:textId="77777777" w:rsidR="002C0F6D" w:rsidRDefault="00563AC3">
            <w:pPr>
              <w:rPr>
                <w:rFonts w:ascii="Times New Roman" w:hAnsi="Times New Roman"/>
                <w:sz w:val="24"/>
              </w:rPr>
            </w:pPr>
            <w:r>
              <w:rPr>
                <w:rFonts w:ascii="Times New Roman" w:hAnsi="Times New Roman"/>
                <w:sz w:val="24"/>
              </w:rPr>
              <w:t xml:space="preserve"> </w:t>
            </w:r>
          </w:p>
        </w:tc>
        <w:tc>
          <w:tcPr>
            <w:tcW w:w="7326" w:type="dxa"/>
            <w:gridSpan w:val="2"/>
            <w:tcBorders>
              <w:top w:val="single" w:sz="4" w:space="0" w:color="000000"/>
              <w:left w:val="single" w:sz="4" w:space="0" w:color="000000"/>
              <w:bottom w:val="single" w:sz="4" w:space="0" w:color="000000"/>
              <w:right w:val="single" w:sz="4" w:space="0" w:color="000000"/>
            </w:tcBorders>
          </w:tcPr>
          <w:p w14:paraId="543044B2"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42CD8F08" w14:textId="77777777" w:rsidTr="00561F02">
        <w:trPr>
          <w:trHeight w:val="430"/>
        </w:trPr>
        <w:tc>
          <w:tcPr>
            <w:tcW w:w="2455" w:type="dxa"/>
            <w:vMerge/>
            <w:tcBorders>
              <w:top w:val="single" w:sz="4" w:space="0" w:color="000000"/>
              <w:left w:val="single" w:sz="4" w:space="0" w:color="000000"/>
              <w:bottom w:val="single" w:sz="4" w:space="0" w:color="000000"/>
              <w:right w:val="single" w:sz="4" w:space="0" w:color="000000"/>
            </w:tcBorders>
          </w:tcPr>
          <w:p w14:paraId="4FBE09EC"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488F76CE" w14:textId="77777777" w:rsidR="002C0F6D" w:rsidRDefault="00563AC3">
            <w:pPr>
              <w:rPr>
                <w:rFonts w:ascii="Times New Roman" w:hAnsi="Times New Roman"/>
                <w:sz w:val="24"/>
              </w:rPr>
            </w:pPr>
            <w:r>
              <w:rPr>
                <w:rFonts w:ascii="Times New Roman" w:hAnsi="Times New Roman"/>
                <w:sz w:val="24"/>
              </w:rPr>
              <w:t>1. Технологии обработки текстовой информации. Электронные таблицы Excel. Технологии обработки графической информации. Мультимедийные технологии.</w:t>
            </w:r>
          </w:p>
        </w:tc>
      </w:tr>
      <w:tr w:rsidR="002C0F6D" w14:paraId="3E17604C" w14:textId="77777777" w:rsidTr="00561F02">
        <w:trPr>
          <w:trHeight w:val="275"/>
        </w:trPr>
        <w:tc>
          <w:tcPr>
            <w:tcW w:w="2455" w:type="dxa"/>
            <w:vMerge/>
            <w:tcBorders>
              <w:top w:val="single" w:sz="4" w:space="0" w:color="000000"/>
              <w:left w:val="single" w:sz="4" w:space="0" w:color="000000"/>
              <w:bottom w:val="single" w:sz="4" w:space="0" w:color="000000"/>
              <w:right w:val="single" w:sz="4" w:space="0" w:color="000000"/>
            </w:tcBorders>
          </w:tcPr>
          <w:p w14:paraId="62F509B5"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6D8262DB"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7026A6D8" w14:textId="77777777" w:rsidTr="00561F02">
        <w:trPr>
          <w:trHeight w:val="564"/>
        </w:trPr>
        <w:tc>
          <w:tcPr>
            <w:tcW w:w="2455" w:type="dxa"/>
            <w:vMerge/>
            <w:tcBorders>
              <w:top w:val="single" w:sz="4" w:space="0" w:color="000000"/>
              <w:left w:val="single" w:sz="4" w:space="0" w:color="000000"/>
              <w:bottom w:val="single" w:sz="4" w:space="0" w:color="000000"/>
              <w:right w:val="single" w:sz="4" w:space="0" w:color="000000"/>
            </w:tcBorders>
          </w:tcPr>
          <w:p w14:paraId="21D61D73"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E349673" w14:textId="77777777" w:rsidR="002C0F6D" w:rsidRDefault="00563AC3">
            <w:pPr>
              <w:rPr>
                <w:rFonts w:ascii="Times New Roman" w:hAnsi="Times New Roman"/>
                <w:sz w:val="24"/>
              </w:rPr>
            </w:pPr>
            <w:r>
              <w:rPr>
                <w:rFonts w:ascii="Times New Roman" w:hAnsi="Times New Roman"/>
                <w:sz w:val="24"/>
              </w:rPr>
              <w:t xml:space="preserve">Практическое занятие 1. </w:t>
            </w:r>
          </w:p>
          <w:p w14:paraId="327C932B" w14:textId="77777777" w:rsidR="002C0F6D" w:rsidRDefault="00563AC3">
            <w:pPr>
              <w:rPr>
                <w:rFonts w:ascii="Times New Roman" w:hAnsi="Times New Roman"/>
                <w:sz w:val="24"/>
              </w:rPr>
            </w:pPr>
            <w:r>
              <w:rPr>
                <w:rFonts w:ascii="Times New Roman" w:hAnsi="Times New Roman"/>
                <w:sz w:val="24"/>
              </w:rPr>
              <w:t xml:space="preserve">Выполнение профессиональных задач с использованием программы MS Excel. </w:t>
            </w:r>
          </w:p>
        </w:tc>
      </w:tr>
      <w:tr w:rsidR="002C0F6D" w14:paraId="465D7EBB" w14:textId="77777777" w:rsidTr="00561F02">
        <w:trPr>
          <w:trHeight w:val="564"/>
        </w:trPr>
        <w:tc>
          <w:tcPr>
            <w:tcW w:w="2455" w:type="dxa"/>
            <w:vMerge/>
            <w:tcBorders>
              <w:top w:val="single" w:sz="4" w:space="0" w:color="000000"/>
              <w:left w:val="single" w:sz="4" w:space="0" w:color="000000"/>
              <w:bottom w:val="single" w:sz="4" w:space="0" w:color="000000"/>
              <w:right w:val="single" w:sz="4" w:space="0" w:color="000000"/>
            </w:tcBorders>
          </w:tcPr>
          <w:p w14:paraId="15DB9E96"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55FAC8C" w14:textId="77777777" w:rsidR="002C0F6D" w:rsidRDefault="00563AC3">
            <w:pPr>
              <w:rPr>
                <w:rFonts w:ascii="Times New Roman" w:hAnsi="Times New Roman"/>
                <w:sz w:val="24"/>
              </w:rPr>
            </w:pPr>
            <w:r>
              <w:rPr>
                <w:rFonts w:ascii="Times New Roman" w:hAnsi="Times New Roman"/>
                <w:sz w:val="24"/>
              </w:rPr>
              <w:t xml:space="preserve">Практическое занятие 2. </w:t>
            </w:r>
          </w:p>
          <w:p w14:paraId="626B3858" w14:textId="77777777" w:rsidR="002C0F6D" w:rsidRDefault="00563AC3">
            <w:pPr>
              <w:rPr>
                <w:rFonts w:ascii="Times New Roman" w:hAnsi="Times New Roman"/>
                <w:sz w:val="24"/>
              </w:rPr>
            </w:pPr>
            <w:r>
              <w:rPr>
                <w:rFonts w:ascii="Times New Roman" w:hAnsi="Times New Roman"/>
                <w:sz w:val="24"/>
              </w:rPr>
              <w:t>Создание презентации профессиональной направленности.</w:t>
            </w:r>
          </w:p>
        </w:tc>
      </w:tr>
      <w:tr w:rsidR="002C0F6D" w14:paraId="7517CAE8" w14:textId="77777777" w:rsidTr="00561F02">
        <w:trPr>
          <w:trHeight w:val="133"/>
        </w:trPr>
        <w:tc>
          <w:tcPr>
            <w:tcW w:w="2455" w:type="dxa"/>
            <w:vMerge/>
            <w:tcBorders>
              <w:top w:val="single" w:sz="4" w:space="0" w:color="000000"/>
              <w:left w:val="single" w:sz="4" w:space="0" w:color="000000"/>
              <w:bottom w:val="single" w:sz="4" w:space="0" w:color="000000"/>
              <w:right w:val="single" w:sz="4" w:space="0" w:color="000000"/>
            </w:tcBorders>
          </w:tcPr>
          <w:p w14:paraId="0BD3A1F4"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50F8D532"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4AA1BDC6" w14:textId="77777777" w:rsidTr="00561F02">
        <w:trPr>
          <w:trHeight w:val="407"/>
        </w:trPr>
        <w:tc>
          <w:tcPr>
            <w:tcW w:w="2455" w:type="dxa"/>
            <w:vMerge w:val="restart"/>
            <w:tcBorders>
              <w:top w:val="single" w:sz="4" w:space="0" w:color="000000"/>
              <w:left w:val="single" w:sz="4" w:space="0" w:color="000000"/>
              <w:bottom w:val="single" w:sz="4" w:space="0" w:color="000000"/>
              <w:right w:val="single" w:sz="4" w:space="0" w:color="000000"/>
            </w:tcBorders>
          </w:tcPr>
          <w:p w14:paraId="2CD02E21" w14:textId="77777777" w:rsidR="002C0F6D" w:rsidRDefault="00563AC3">
            <w:pPr>
              <w:rPr>
                <w:rFonts w:ascii="Times New Roman" w:hAnsi="Times New Roman"/>
                <w:sz w:val="24"/>
              </w:rPr>
            </w:pPr>
            <w:r>
              <w:rPr>
                <w:rFonts w:ascii="Times New Roman" w:hAnsi="Times New Roman"/>
                <w:sz w:val="24"/>
              </w:rPr>
              <w:t>Тема 2.3</w:t>
            </w:r>
          </w:p>
          <w:p w14:paraId="4986679A" w14:textId="77777777" w:rsidR="002C0F6D" w:rsidRDefault="00563AC3">
            <w:pPr>
              <w:rPr>
                <w:rFonts w:ascii="Times New Roman" w:hAnsi="Times New Roman"/>
                <w:sz w:val="24"/>
              </w:rPr>
            </w:pPr>
            <w:r>
              <w:rPr>
                <w:rFonts w:ascii="Times New Roman" w:hAnsi="Times New Roman"/>
                <w:sz w:val="24"/>
              </w:rPr>
              <w:t xml:space="preserve"> Система управления базами данных.</w:t>
            </w:r>
          </w:p>
          <w:p w14:paraId="444160F4" w14:textId="77777777" w:rsidR="002C0F6D" w:rsidRDefault="00563AC3">
            <w:pPr>
              <w:rPr>
                <w:rFonts w:ascii="Times New Roman" w:hAnsi="Times New Roman"/>
                <w:sz w:val="24"/>
              </w:rPr>
            </w:pPr>
            <w:r>
              <w:rPr>
                <w:rFonts w:ascii="Times New Roman" w:hAnsi="Times New Roman"/>
                <w:sz w:val="24"/>
              </w:rPr>
              <w:t xml:space="preserve"> </w:t>
            </w:r>
          </w:p>
        </w:tc>
        <w:tc>
          <w:tcPr>
            <w:tcW w:w="7326" w:type="dxa"/>
            <w:gridSpan w:val="2"/>
            <w:tcBorders>
              <w:top w:val="single" w:sz="4" w:space="0" w:color="000000"/>
              <w:left w:val="single" w:sz="4" w:space="0" w:color="000000"/>
              <w:bottom w:val="single" w:sz="4" w:space="0" w:color="000000"/>
              <w:right w:val="single" w:sz="4" w:space="0" w:color="000000"/>
            </w:tcBorders>
          </w:tcPr>
          <w:p w14:paraId="1B313A99"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40373FE4" w14:textId="77777777" w:rsidTr="00561F02">
        <w:trPr>
          <w:trHeight w:val="340"/>
        </w:trPr>
        <w:tc>
          <w:tcPr>
            <w:tcW w:w="2455" w:type="dxa"/>
            <w:vMerge/>
            <w:tcBorders>
              <w:top w:val="single" w:sz="4" w:space="0" w:color="000000"/>
              <w:left w:val="single" w:sz="4" w:space="0" w:color="000000"/>
              <w:bottom w:val="single" w:sz="4" w:space="0" w:color="000000"/>
              <w:right w:val="single" w:sz="4" w:space="0" w:color="000000"/>
            </w:tcBorders>
          </w:tcPr>
          <w:p w14:paraId="39FA25A1"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4C825D04" w14:textId="77777777" w:rsidR="002C0F6D" w:rsidRDefault="00563AC3">
            <w:pPr>
              <w:rPr>
                <w:rFonts w:ascii="Times New Roman" w:hAnsi="Times New Roman"/>
                <w:sz w:val="24"/>
              </w:rPr>
            </w:pPr>
            <w:r>
              <w:rPr>
                <w:rFonts w:ascii="Times New Roman" w:hAnsi="Times New Roman"/>
                <w:sz w:val="24"/>
              </w:rPr>
              <w:t xml:space="preserve">1. Система управления базами данных. Программа MS Access. Способы создания баз данных. Создание и использование запросов в базы данных. </w:t>
            </w:r>
          </w:p>
        </w:tc>
      </w:tr>
      <w:tr w:rsidR="002C0F6D" w14:paraId="127C0ACD" w14:textId="77777777" w:rsidTr="00561F02">
        <w:trPr>
          <w:trHeight w:val="340"/>
        </w:trPr>
        <w:tc>
          <w:tcPr>
            <w:tcW w:w="2455" w:type="dxa"/>
            <w:vMerge/>
            <w:tcBorders>
              <w:top w:val="single" w:sz="4" w:space="0" w:color="000000"/>
              <w:left w:val="single" w:sz="4" w:space="0" w:color="000000"/>
              <w:bottom w:val="single" w:sz="4" w:space="0" w:color="000000"/>
              <w:right w:val="single" w:sz="4" w:space="0" w:color="000000"/>
            </w:tcBorders>
          </w:tcPr>
          <w:p w14:paraId="229AD4B6"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8DF1D84" w14:textId="77777777" w:rsidR="002C0F6D" w:rsidRDefault="00563AC3">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C0F6D" w14:paraId="6583B0F1" w14:textId="77777777" w:rsidTr="00561F02">
        <w:trPr>
          <w:trHeight w:val="434"/>
        </w:trPr>
        <w:tc>
          <w:tcPr>
            <w:tcW w:w="2455" w:type="dxa"/>
            <w:vMerge/>
            <w:tcBorders>
              <w:top w:val="single" w:sz="4" w:space="0" w:color="000000"/>
              <w:left w:val="single" w:sz="4" w:space="0" w:color="000000"/>
              <w:bottom w:val="single" w:sz="4" w:space="0" w:color="000000"/>
              <w:right w:val="single" w:sz="4" w:space="0" w:color="000000"/>
            </w:tcBorders>
          </w:tcPr>
          <w:p w14:paraId="3BB716A4"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79EC65F2" w14:textId="77777777" w:rsidR="002C0F6D" w:rsidRDefault="00563AC3">
            <w:pPr>
              <w:rPr>
                <w:rFonts w:ascii="Times New Roman" w:hAnsi="Times New Roman"/>
                <w:sz w:val="24"/>
              </w:rPr>
            </w:pPr>
            <w:r>
              <w:rPr>
                <w:rFonts w:ascii="Times New Roman" w:hAnsi="Times New Roman"/>
                <w:sz w:val="24"/>
              </w:rPr>
              <w:t xml:space="preserve">Практическое занятие 3. </w:t>
            </w:r>
          </w:p>
          <w:p w14:paraId="7D0FE2FB" w14:textId="77777777" w:rsidR="002C0F6D" w:rsidRDefault="00563AC3">
            <w:pPr>
              <w:rPr>
                <w:rFonts w:ascii="Times New Roman" w:hAnsi="Times New Roman"/>
                <w:sz w:val="24"/>
              </w:rPr>
            </w:pPr>
            <w:r>
              <w:rPr>
                <w:rFonts w:ascii="Times New Roman" w:hAnsi="Times New Roman"/>
                <w:sz w:val="24"/>
              </w:rPr>
              <w:t>1. Создание базы данных.</w:t>
            </w:r>
          </w:p>
        </w:tc>
      </w:tr>
      <w:tr w:rsidR="002C0F6D" w14:paraId="5641A0FC" w14:textId="77777777" w:rsidTr="00561F02">
        <w:trPr>
          <w:trHeight w:val="251"/>
        </w:trPr>
        <w:tc>
          <w:tcPr>
            <w:tcW w:w="2455" w:type="dxa"/>
            <w:vMerge/>
            <w:tcBorders>
              <w:top w:val="single" w:sz="4" w:space="0" w:color="000000"/>
              <w:left w:val="single" w:sz="4" w:space="0" w:color="000000"/>
              <w:bottom w:val="single" w:sz="4" w:space="0" w:color="000000"/>
              <w:right w:val="single" w:sz="4" w:space="0" w:color="000000"/>
            </w:tcBorders>
          </w:tcPr>
          <w:p w14:paraId="0827EDD6"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7EDBEDE0"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26F2BE80" w14:textId="77777777" w:rsidTr="00561F02">
        <w:trPr>
          <w:trHeight w:val="187"/>
        </w:trPr>
        <w:tc>
          <w:tcPr>
            <w:tcW w:w="2455" w:type="dxa"/>
            <w:vMerge w:val="restart"/>
            <w:tcBorders>
              <w:top w:val="single" w:sz="4" w:space="0" w:color="000000"/>
              <w:left w:val="single" w:sz="4" w:space="0" w:color="000000"/>
              <w:bottom w:val="single" w:sz="4" w:space="0" w:color="000000"/>
              <w:right w:val="single" w:sz="4" w:space="0" w:color="000000"/>
            </w:tcBorders>
          </w:tcPr>
          <w:p w14:paraId="2EC9D211" w14:textId="77777777" w:rsidR="002C0F6D" w:rsidRDefault="00563AC3">
            <w:pPr>
              <w:rPr>
                <w:rFonts w:ascii="Times New Roman" w:hAnsi="Times New Roman"/>
                <w:sz w:val="24"/>
              </w:rPr>
            </w:pPr>
            <w:r>
              <w:rPr>
                <w:rFonts w:ascii="Times New Roman" w:hAnsi="Times New Roman"/>
                <w:sz w:val="24"/>
              </w:rPr>
              <w:t>Тема 2.4</w:t>
            </w:r>
          </w:p>
          <w:p w14:paraId="0F8CACF2" w14:textId="77777777" w:rsidR="002C0F6D" w:rsidRDefault="00563AC3">
            <w:pPr>
              <w:rPr>
                <w:rFonts w:ascii="Times New Roman" w:hAnsi="Times New Roman"/>
                <w:sz w:val="24"/>
              </w:rPr>
            </w:pPr>
            <w:r>
              <w:rPr>
                <w:rFonts w:ascii="Times New Roman" w:hAnsi="Times New Roman"/>
                <w:sz w:val="24"/>
              </w:rPr>
              <w:t>Общие принципы автоматизированной обработки и передачи информации.</w:t>
            </w:r>
          </w:p>
        </w:tc>
        <w:tc>
          <w:tcPr>
            <w:tcW w:w="7326" w:type="dxa"/>
            <w:gridSpan w:val="2"/>
            <w:tcBorders>
              <w:top w:val="single" w:sz="4" w:space="0" w:color="000000"/>
              <w:left w:val="single" w:sz="4" w:space="0" w:color="000000"/>
              <w:bottom w:val="single" w:sz="4" w:space="0" w:color="000000"/>
              <w:right w:val="single" w:sz="4" w:space="0" w:color="000000"/>
            </w:tcBorders>
          </w:tcPr>
          <w:p w14:paraId="22D3806E"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2235218C" w14:textId="77777777" w:rsidTr="00561F02">
        <w:trPr>
          <w:trHeight w:val="307"/>
        </w:trPr>
        <w:tc>
          <w:tcPr>
            <w:tcW w:w="2455" w:type="dxa"/>
            <w:vMerge/>
            <w:tcBorders>
              <w:top w:val="single" w:sz="4" w:space="0" w:color="000000"/>
              <w:left w:val="single" w:sz="4" w:space="0" w:color="000000"/>
              <w:bottom w:val="single" w:sz="4" w:space="0" w:color="000000"/>
              <w:right w:val="single" w:sz="4" w:space="0" w:color="000000"/>
            </w:tcBorders>
          </w:tcPr>
          <w:p w14:paraId="4982F35D"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3FBF1FD6" w14:textId="77777777" w:rsidR="002C0F6D" w:rsidRDefault="00563AC3">
            <w:pPr>
              <w:rPr>
                <w:rFonts w:ascii="Times New Roman" w:hAnsi="Times New Roman"/>
                <w:sz w:val="24"/>
              </w:rPr>
            </w:pPr>
            <w:r>
              <w:rPr>
                <w:rFonts w:ascii="Times New Roman" w:hAnsi="Times New Roman"/>
                <w:sz w:val="24"/>
              </w:rPr>
              <w:t>1. Основные положения и принципы автоматизированной обработки и передачи информации. Структура и классификация автоматизированных систем. Техническое обеспечение автоматизированных систем.</w:t>
            </w:r>
          </w:p>
        </w:tc>
      </w:tr>
      <w:tr w:rsidR="002C0F6D" w14:paraId="308C094E" w14:textId="77777777" w:rsidTr="00561F02">
        <w:trPr>
          <w:trHeight w:val="307"/>
        </w:trPr>
        <w:tc>
          <w:tcPr>
            <w:tcW w:w="2455" w:type="dxa"/>
            <w:vMerge/>
            <w:tcBorders>
              <w:top w:val="single" w:sz="4" w:space="0" w:color="000000"/>
              <w:left w:val="single" w:sz="4" w:space="0" w:color="000000"/>
              <w:bottom w:val="single" w:sz="4" w:space="0" w:color="000000"/>
              <w:right w:val="single" w:sz="4" w:space="0" w:color="000000"/>
            </w:tcBorders>
          </w:tcPr>
          <w:p w14:paraId="6B54B24D"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B4927E3"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3B264961" w14:textId="77777777" w:rsidTr="00561F02">
        <w:trPr>
          <w:trHeight w:val="307"/>
        </w:trPr>
        <w:tc>
          <w:tcPr>
            <w:tcW w:w="2455" w:type="dxa"/>
            <w:vMerge w:val="restart"/>
            <w:tcBorders>
              <w:top w:val="single" w:sz="4" w:space="0" w:color="000000"/>
              <w:left w:val="single" w:sz="4" w:space="0" w:color="000000"/>
              <w:bottom w:val="single" w:sz="4" w:space="0" w:color="000000"/>
              <w:right w:val="single" w:sz="4" w:space="0" w:color="000000"/>
            </w:tcBorders>
          </w:tcPr>
          <w:p w14:paraId="074DC703" w14:textId="77777777" w:rsidR="002C0F6D" w:rsidRDefault="00563AC3">
            <w:pPr>
              <w:rPr>
                <w:rFonts w:ascii="Times New Roman" w:hAnsi="Times New Roman"/>
                <w:sz w:val="24"/>
              </w:rPr>
            </w:pPr>
            <w:r>
              <w:rPr>
                <w:rFonts w:ascii="Times New Roman" w:hAnsi="Times New Roman"/>
                <w:sz w:val="24"/>
              </w:rPr>
              <w:t xml:space="preserve">Тема 2.5 </w:t>
            </w:r>
          </w:p>
          <w:p w14:paraId="4DD8711E" w14:textId="77777777" w:rsidR="002C0F6D" w:rsidRDefault="00563AC3">
            <w:pPr>
              <w:rPr>
                <w:rFonts w:ascii="Times New Roman" w:hAnsi="Times New Roman"/>
                <w:sz w:val="24"/>
              </w:rPr>
            </w:pPr>
            <w:r>
              <w:rPr>
                <w:rFonts w:ascii="Times New Roman" w:hAnsi="Times New Roman"/>
                <w:sz w:val="24"/>
              </w:rPr>
              <w:t>Обеспечение информационной безопасности</w:t>
            </w:r>
          </w:p>
        </w:tc>
        <w:tc>
          <w:tcPr>
            <w:tcW w:w="7326" w:type="dxa"/>
            <w:gridSpan w:val="2"/>
            <w:tcBorders>
              <w:top w:val="single" w:sz="4" w:space="0" w:color="000000"/>
              <w:left w:val="single" w:sz="4" w:space="0" w:color="000000"/>
              <w:bottom w:val="single" w:sz="4" w:space="0" w:color="000000"/>
              <w:right w:val="single" w:sz="4" w:space="0" w:color="000000"/>
            </w:tcBorders>
          </w:tcPr>
          <w:p w14:paraId="03785A21"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314C02CE" w14:textId="77777777" w:rsidTr="00561F02">
        <w:trPr>
          <w:trHeight w:val="656"/>
        </w:trPr>
        <w:tc>
          <w:tcPr>
            <w:tcW w:w="2455" w:type="dxa"/>
            <w:vMerge/>
            <w:tcBorders>
              <w:top w:val="single" w:sz="4" w:space="0" w:color="000000"/>
              <w:left w:val="single" w:sz="4" w:space="0" w:color="000000"/>
              <w:bottom w:val="single" w:sz="4" w:space="0" w:color="000000"/>
              <w:right w:val="single" w:sz="4" w:space="0" w:color="000000"/>
            </w:tcBorders>
          </w:tcPr>
          <w:p w14:paraId="46D9DA37"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2E9550DD" w14:textId="77777777" w:rsidR="002C0F6D" w:rsidRDefault="00563AC3">
            <w:pPr>
              <w:rPr>
                <w:rFonts w:ascii="Times New Roman" w:hAnsi="Times New Roman"/>
                <w:sz w:val="24"/>
              </w:rPr>
            </w:pPr>
            <w:r>
              <w:rPr>
                <w:rFonts w:ascii="Times New Roman" w:hAnsi="Times New Roman"/>
                <w:sz w:val="24"/>
              </w:rPr>
              <w:t>1. Основные методы и приемы обеспечение информационной безопасности.</w:t>
            </w:r>
          </w:p>
        </w:tc>
      </w:tr>
      <w:tr w:rsidR="002C0F6D" w14:paraId="7B3825D3" w14:textId="77777777" w:rsidTr="00561F02">
        <w:trPr>
          <w:trHeight w:val="199"/>
        </w:trPr>
        <w:tc>
          <w:tcPr>
            <w:tcW w:w="2455" w:type="dxa"/>
            <w:vMerge/>
            <w:tcBorders>
              <w:top w:val="single" w:sz="4" w:space="0" w:color="000000"/>
              <w:left w:val="single" w:sz="4" w:space="0" w:color="000000"/>
              <w:bottom w:val="single" w:sz="4" w:space="0" w:color="000000"/>
              <w:right w:val="single" w:sz="4" w:space="0" w:color="000000"/>
            </w:tcBorders>
          </w:tcPr>
          <w:p w14:paraId="4C146E7B"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46DF2FC3"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3A55C27E" w14:textId="77777777" w:rsidTr="00561F02">
        <w:trPr>
          <w:trHeight w:val="125"/>
        </w:trPr>
        <w:tc>
          <w:tcPr>
            <w:tcW w:w="2455" w:type="dxa"/>
            <w:vMerge w:val="restart"/>
            <w:tcBorders>
              <w:top w:val="single" w:sz="4" w:space="0" w:color="000000"/>
              <w:left w:val="single" w:sz="4" w:space="0" w:color="000000"/>
              <w:bottom w:val="single" w:sz="4" w:space="0" w:color="000000"/>
              <w:right w:val="single" w:sz="4" w:space="0" w:color="000000"/>
            </w:tcBorders>
          </w:tcPr>
          <w:p w14:paraId="341015A0" w14:textId="77777777" w:rsidR="002C0F6D" w:rsidRDefault="00563AC3">
            <w:pPr>
              <w:rPr>
                <w:rFonts w:ascii="Times New Roman" w:hAnsi="Times New Roman"/>
                <w:sz w:val="24"/>
              </w:rPr>
            </w:pPr>
            <w:r>
              <w:rPr>
                <w:rFonts w:ascii="Times New Roman" w:hAnsi="Times New Roman"/>
                <w:sz w:val="24"/>
              </w:rPr>
              <w:t xml:space="preserve">Тема 2.6 </w:t>
            </w:r>
          </w:p>
          <w:p w14:paraId="681A6C45" w14:textId="77777777" w:rsidR="002C0F6D" w:rsidRDefault="00563AC3">
            <w:pPr>
              <w:rPr>
                <w:rFonts w:ascii="Times New Roman" w:hAnsi="Times New Roman"/>
                <w:sz w:val="24"/>
              </w:rPr>
            </w:pPr>
            <w:r>
              <w:rPr>
                <w:rFonts w:ascii="Times New Roman" w:hAnsi="Times New Roman"/>
                <w:sz w:val="24"/>
              </w:rPr>
              <w:t>Общие принципы работы цифровых экономических ресурсов</w:t>
            </w:r>
          </w:p>
        </w:tc>
        <w:tc>
          <w:tcPr>
            <w:tcW w:w="7326" w:type="dxa"/>
            <w:gridSpan w:val="2"/>
            <w:tcBorders>
              <w:top w:val="single" w:sz="4" w:space="0" w:color="000000"/>
              <w:left w:val="single" w:sz="4" w:space="0" w:color="000000"/>
              <w:bottom w:val="single" w:sz="4" w:space="0" w:color="000000"/>
              <w:right w:val="single" w:sz="4" w:space="0" w:color="000000"/>
            </w:tcBorders>
          </w:tcPr>
          <w:p w14:paraId="58B88867"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144B5087" w14:textId="77777777" w:rsidTr="00561F02">
        <w:trPr>
          <w:trHeight w:val="119"/>
        </w:trPr>
        <w:tc>
          <w:tcPr>
            <w:tcW w:w="2455" w:type="dxa"/>
            <w:vMerge/>
            <w:tcBorders>
              <w:top w:val="single" w:sz="4" w:space="0" w:color="000000"/>
              <w:left w:val="single" w:sz="4" w:space="0" w:color="000000"/>
              <w:bottom w:val="single" w:sz="4" w:space="0" w:color="000000"/>
              <w:right w:val="single" w:sz="4" w:space="0" w:color="000000"/>
            </w:tcBorders>
          </w:tcPr>
          <w:p w14:paraId="071324E8"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047B968D" w14:textId="77777777" w:rsidR="002C0F6D" w:rsidRDefault="00563AC3">
            <w:pPr>
              <w:rPr>
                <w:rFonts w:ascii="Times New Roman" w:hAnsi="Times New Roman"/>
                <w:sz w:val="24"/>
              </w:rPr>
            </w:pPr>
            <w:r>
              <w:rPr>
                <w:rFonts w:ascii="Times New Roman" w:hAnsi="Times New Roman"/>
                <w:sz w:val="24"/>
              </w:rPr>
              <w:t>1. Цифровые технологии в экономике. Веб-, интернет-экономика, электронная экономика.</w:t>
            </w:r>
          </w:p>
        </w:tc>
      </w:tr>
      <w:tr w:rsidR="002C0F6D" w14:paraId="42259B37" w14:textId="77777777" w:rsidTr="00561F02">
        <w:trPr>
          <w:trHeight w:val="119"/>
        </w:trPr>
        <w:tc>
          <w:tcPr>
            <w:tcW w:w="2455" w:type="dxa"/>
            <w:vMerge/>
            <w:tcBorders>
              <w:top w:val="single" w:sz="4" w:space="0" w:color="000000"/>
              <w:left w:val="single" w:sz="4" w:space="0" w:color="000000"/>
              <w:bottom w:val="single" w:sz="4" w:space="0" w:color="000000"/>
              <w:right w:val="single" w:sz="4" w:space="0" w:color="000000"/>
            </w:tcBorders>
          </w:tcPr>
          <w:p w14:paraId="285D1274" w14:textId="77777777" w:rsidR="002C0F6D" w:rsidRDefault="002C0F6D"/>
        </w:tc>
        <w:tc>
          <w:tcPr>
            <w:tcW w:w="7326" w:type="dxa"/>
            <w:gridSpan w:val="2"/>
            <w:tcBorders>
              <w:top w:val="single" w:sz="4" w:space="0" w:color="000000"/>
              <w:left w:val="single" w:sz="4" w:space="0" w:color="000000"/>
              <w:bottom w:val="single" w:sz="4" w:space="0" w:color="000000"/>
              <w:right w:val="single" w:sz="4" w:space="0" w:color="000000"/>
            </w:tcBorders>
          </w:tcPr>
          <w:p w14:paraId="1599A397"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6CE7646E" w14:textId="77777777" w:rsidTr="00561F02">
        <w:trPr>
          <w:trHeight w:val="119"/>
        </w:trPr>
        <w:tc>
          <w:tcPr>
            <w:tcW w:w="9781" w:type="dxa"/>
            <w:gridSpan w:val="3"/>
            <w:tcBorders>
              <w:top w:val="single" w:sz="4" w:space="0" w:color="000000"/>
              <w:left w:val="single" w:sz="4" w:space="0" w:color="000000"/>
              <w:bottom w:val="single" w:sz="4" w:space="0" w:color="000000"/>
              <w:right w:val="single" w:sz="4" w:space="0" w:color="000000"/>
            </w:tcBorders>
          </w:tcPr>
          <w:p w14:paraId="37C07222" w14:textId="77777777" w:rsidR="002C0F6D" w:rsidRDefault="00563AC3">
            <w:pPr>
              <w:rPr>
                <w:rFonts w:ascii="Times New Roman" w:hAnsi="Times New Roman"/>
                <w:sz w:val="24"/>
              </w:rPr>
            </w:pPr>
            <w:r>
              <w:rPr>
                <w:rFonts w:ascii="Times New Roman" w:hAnsi="Times New Roman"/>
                <w:sz w:val="24"/>
              </w:rPr>
              <w:t xml:space="preserve">Раздел 3. Автоматизированные информационные системы (АИС)    8 </w:t>
            </w:r>
            <w:proofErr w:type="spellStart"/>
            <w:r>
              <w:rPr>
                <w:rFonts w:ascii="Times New Roman" w:hAnsi="Times New Roman"/>
                <w:sz w:val="24"/>
              </w:rPr>
              <w:t>ак.ч</w:t>
            </w:r>
            <w:proofErr w:type="spellEnd"/>
            <w:r>
              <w:rPr>
                <w:rFonts w:ascii="Times New Roman" w:hAnsi="Times New Roman"/>
                <w:sz w:val="24"/>
              </w:rPr>
              <w:t>.</w:t>
            </w:r>
          </w:p>
        </w:tc>
      </w:tr>
      <w:tr w:rsidR="002C0F6D" w14:paraId="2F0AD44B" w14:textId="77777777" w:rsidTr="00561F02">
        <w:trPr>
          <w:trHeight w:val="307"/>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0404C740" w14:textId="77777777" w:rsidR="002C0F6D" w:rsidRDefault="00563AC3">
            <w:pPr>
              <w:rPr>
                <w:rFonts w:ascii="Times New Roman" w:hAnsi="Times New Roman"/>
                <w:sz w:val="24"/>
              </w:rPr>
            </w:pPr>
            <w:r>
              <w:rPr>
                <w:rFonts w:ascii="Times New Roman" w:hAnsi="Times New Roman"/>
                <w:sz w:val="24"/>
              </w:rPr>
              <w:t xml:space="preserve">Тема 3.1. </w:t>
            </w:r>
          </w:p>
          <w:p w14:paraId="465C9C52" w14:textId="77777777" w:rsidR="002C0F6D" w:rsidRDefault="00563AC3">
            <w:pPr>
              <w:rPr>
                <w:rFonts w:ascii="Times New Roman" w:hAnsi="Times New Roman"/>
                <w:sz w:val="24"/>
              </w:rPr>
            </w:pPr>
            <w:r>
              <w:rPr>
                <w:rFonts w:ascii="Times New Roman" w:hAnsi="Times New Roman"/>
                <w:sz w:val="24"/>
              </w:rPr>
              <w:t>Характеристика АИС.</w:t>
            </w:r>
          </w:p>
        </w:tc>
        <w:tc>
          <w:tcPr>
            <w:tcW w:w="6871" w:type="dxa"/>
            <w:tcBorders>
              <w:top w:val="single" w:sz="4" w:space="0" w:color="000000"/>
              <w:left w:val="single" w:sz="4" w:space="0" w:color="000000"/>
              <w:bottom w:val="single" w:sz="4" w:space="0" w:color="000000"/>
              <w:right w:val="single" w:sz="4" w:space="0" w:color="000000"/>
            </w:tcBorders>
          </w:tcPr>
          <w:p w14:paraId="69E5C6DC"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609A29F7" w14:textId="77777777" w:rsidTr="00561F02">
        <w:trPr>
          <w:trHeight w:val="389"/>
        </w:trPr>
        <w:tc>
          <w:tcPr>
            <w:tcW w:w="2910" w:type="dxa"/>
            <w:gridSpan w:val="2"/>
            <w:vMerge/>
            <w:tcBorders>
              <w:top w:val="single" w:sz="4" w:space="0" w:color="000000"/>
              <w:left w:val="single" w:sz="4" w:space="0" w:color="000000"/>
              <w:bottom w:val="single" w:sz="4" w:space="0" w:color="000000"/>
              <w:right w:val="single" w:sz="4" w:space="0" w:color="000000"/>
            </w:tcBorders>
          </w:tcPr>
          <w:p w14:paraId="4D7F0A13"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1DB26A06" w14:textId="77777777" w:rsidR="002C0F6D" w:rsidRDefault="00563AC3">
            <w:pPr>
              <w:rPr>
                <w:rFonts w:ascii="Times New Roman" w:hAnsi="Times New Roman"/>
                <w:sz w:val="24"/>
              </w:rPr>
            </w:pPr>
            <w:r>
              <w:rPr>
                <w:rFonts w:ascii="Times New Roman" w:hAnsi="Times New Roman"/>
                <w:sz w:val="24"/>
              </w:rPr>
              <w:t>1. Основные сведения об АИС, понятия и определения. Состав и структура АИС. Функциональные подсистемы АИС.</w:t>
            </w:r>
          </w:p>
        </w:tc>
      </w:tr>
      <w:tr w:rsidR="002C0F6D" w14:paraId="4032DC9C" w14:textId="77777777" w:rsidTr="00561F02">
        <w:trPr>
          <w:trHeight w:val="205"/>
        </w:trPr>
        <w:tc>
          <w:tcPr>
            <w:tcW w:w="2910" w:type="dxa"/>
            <w:gridSpan w:val="2"/>
            <w:vMerge/>
            <w:tcBorders>
              <w:top w:val="single" w:sz="4" w:space="0" w:color="000000"/>
              <w:left w:val="single" w:sz="4" w:space="0" w:color="000000"/>
              <w:bottom w:val="single" w:sz="4" w:space="0" w:color="000000"/>
              <w:right w:val="single" w:sz="4" w:space="0" w:color="000000"/>
            </w:tcBorders>
          </w:tcPr>
          <w:p w14:paraId="1548D501"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6204CE6"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474CA63A" w14:textId="77777777" w:rsidTr="00561F02">
        <w:trPr>
          <w:trHeight w:val="142"/>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7A462A54" w14:textId="77777777" w:rsidR="002C0F6D" w:rsidRDefault="00563AC3">
            <w:pPr>
              <w:rPr>
                <w:rFonts w:ascii="Times New Roman" w:hAnsi="Times New Roman"/>
                <w:sz w:val="24"/>
              </w:rPr>
            </w:pPr>
            <w:r>
              <w:rPr>
                <w:rFonts w:ascii="Times New Roman" w:hAnsi="Times New Roman"/>
                <w:sz w:val="24"/>
              </w:rPr>
              <w:t xml:space="preserve">Тема 3.2. </w:t>
            </w:r>
          </w:p>
          <w:p w14:paraId="70D2DAAA" w14:textId="77777777" w:rsidR="002C0F6D" w:rsidRDefault="00563AC3">
            <w:pPr>
              <w:rPr>
                <w:rFonts w:ascii="Times New Roman" w:hAnsi="Times New Roman"/>
                <w:sz w:val="24"/>
              </w:rPr>
            </w:pPr>
            <w:r>
              <w:rPr>
                <w:rFonts w:ascii="Times New Roman" w:hAnsi="Times New Roman"/>
                <w:sz w:val="24"/>
              </w:rPr>
              <w:t>Типы АИС.</w:t>
            </w:r>
          </w:p>
          <w:p w14:paraId="641B993A" w14:textId="77777777" w:rsidR="002C0F6D" w:rsidRDefault="002C0F6D">
            <w:pPr>
              <w:rPr>
                <w:rFonts w:ascii="Times New Roman" w:hAnsi="Times New Roman"/>
                <w:sz w:val="24"/>
              </w:rPr>
            </w:pPr>
          </w:p>
        </w:tc>
        <w:tc>
          <w:tcPr>
            <w:tcW w:w="6871" w:type="dxa"/>
            <w:tcBorders>
              <w:top w:val="single" w:sz="4" w:space="0" w:color="000000"/>
              <w:left w:val="single" w:sz="4" w:space="0" w:color="000000"/>
              <w:bottom w:val="single" w:sz="4" w:space="0" w:color="000000"/>
              <w:right w:val="single" w:sz="4" w:space="0" w:color="000000"/>
            </w:tcBorders>
          </w:tcPr>
          <w:p w14:paraId="11D22E73"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073A5082" w14:textId="77777777" w:rsidTr="00561F02">
        <w:trPr>
          <w:trHeight w:val="247"/>
        </w:trPr>
        <w:tc>
          <w:tcPr>
            <w:tcW w:w="2910" w:type="dxa"/>
            <w:gridSpan w:val="2"/>
            <w:vMerge/>
            <w:tcBorders>
              <w:top w:val="single" w:sz="4" w:space="0" w:color="000000"/>
              <w:left w:val="single" w:sz="4" w:space="0" w:color="000000"/>
              <w:bottom w:val="single" w:sz="4" w:space="0" w:color="000000"/>
              <w:right w:val="single" w:sz="4" w:space="0" w:color="000000"/>
            </w:tcBorders>
          </w:tcPr>
          <w:p w14:paraId="6291DE9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1115AA7E" w14:textId="77777777" w:rsidR="002C0F6D" w:rsidRDefault="00563AC3">
            <w:pPr>
              <w:rPr>
                <w:rFonts w:ascii="Times New Roman" w:hAnsi="Times New Roman"/>
                <w:sz w:val="24"/>
              </w:rPr>
            </w:pPr>
            <w:r>
              <w:rPr>
                <w:rFonts w:ascii="Times New Roman" w:hAnsi="Times New Roman"/>
                <w:sz w:val="24"/>
              </w:rPr>
              <w:t>1. Типы и направления развития АИС.</w:t>
            </w:r>
          </w:p>
        </w:tc>
      </w:tr>
      <w:tr w:rsidR="002C0F6D" w14:paraId="4F66BD9A"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632F4F8F"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90C13F7" w14:textId="77777777" w:rsidR="002C0F6D" w:rsidRDefault="00563AC3">
            <w:pPr>
              <w:rPr>
                <w:rFonts w:ascii="Times New Roman" w:hAnsi="Times New Roman"/>
                <w:sz w:val="24"/>
              </w:rPr>
            </w:pPr>
            <w:r>
              <w:rPr>
                <w:rFonts w:ascii="Times New Roman" w:hAnsi="Times New Roman"/>
                <w:sz w:val="24"/>
              </w:rPr>
              <w:t>В том числе практических занятий</w:t>
            </w:r>
          </w:p>
        </w:tc>
      </w:tr>
      <w:tr w:rsidR="002C0F6D" w14:paraId="6F234AA6"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338492BD"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7FFE35AC" w14:textId="77777777" w:rsidR="002C0F6D" w:rsidRDefault="00563AC3">
            <w:pPr>
              <w:rPr>
                <w:rFonts w:ascii="Times New Roman" w:hAnsi="Times New Roman"/>
                <w:sz w:val="24"/>
              </w:rPr>
            </w:pPr>
            <w:r>
              <w:rPr>
                <w:rFonts w:ascii="Times New Roman" w:hAnsi="Times New Roman"/>
                <w:sz w:val="24"/>
              </w:rPr>
              <w:t xml:space="preserve">Практическое занятие 4. </w:t>
            </w:r>
          </w:p>
          <w:p w14:paraId="565DFF98" w14:textId="77777777" w:rsidR="002C0F6D" w:rsidRDefault="00563AC3">
            <w:pPr>
              <w:rPr>
                <w:rFonts w:ascii="Times New Roman" w:hAnsi="Times New Roman"/>
                <w:sz w:val="24"/>
              </w:rPr>
            </w:pPr>
            <w:r>
              <w:rPr>
                <w:rFonts w:ascii="Times New Roman" w:hAnsi="Times New Roman"/>
                <w:sz w:val="24"/>
              </w:rPr>
              <w:t>Работа с различными типами АИС.</w:t>
            </w:r>
          </w:p>
        </w:tc>
      </w:tr>
      <w:tr w:rsidR="002C0F6D" w14:paraId="7DA79979"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37F3B9BE"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1C29762F"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21EE9B24" w14:textId="77777777" w:rsidTr="00561F02">
        <w:trPr>
          <w:trHeight w:val="307"/>
        </w:trPr>
        <w:tc>
          <w:tcPr>
            <w:tcW w:w="9781" w:type="dxa"/>
            <w:gridSpan w:val="3"/>
            <w:tcBorders>
              <w:top w:val="single" w:sz="4" w:space="0" w:color="000000"/>
              <w:left w:val="single" w:sz="4" w:space="0" w:color="000000"/>
              <w:bottom w:val="single" w:sz="4" w:space="0" w:color="000000"/>
              <w:right w:val="single" w:sz="4" w:space="0" w:color="000000"/>
            </w:tcBorders>
          </w:tcPr>
          <w:p w14:paraId="21B7C433" w14:textId="77777777" w:rsidR="002C0F6D" w:rsidRDefault="00563AC3">
            <w:pPr>
              <w:rPr>
                <w:rFonts w:ascii="Times New Roman" w:hAnsi="Times New Roman"/>
                <w:sz w:val="24"/>
              </w:rPr>
            </w:pPr>
            <w:r>
              <w:rPr>
                <w:rFonts w:ascii="Times New Roman" w:hAnsi="Times New Roman"/>
                <w:sz w:val="24"/>
              </w:rPr>
              <w:t xml:space="preserve">Раздел 4. Системы автоматизированного проектирования (САПР)  22 </w:t>
            </w:r>
            <w:proofErr w:type="spellStart"/>
            <w:r>
              <w:rPr>
                <w:rFonts w:ascii="Times New Roman" w:hAnsi="Times New Roman"/>
                <w:sz w:val="24"/>
              </w:rPr>
              <w:t>ак.ч</w:t>
            </w:r>
            <w:proofErr w:type="spellEnd"/>
            <w:r>
              <w:rPr>
                <w:rFonts w:ascii="Times New Roman" w:hAnsi="Times New Roman"/>
                <w:sz w:val="24"/>
              </w:rPr>
              <w:t>.</w:t>
            </w:r>
          </w:p>
        </w:tc>
      </w:tr>
      <w:tr w:rsidR="002C0F6D" w14:paraId="00631909" w14:textId="77777777" w:rsidTr="00561F02">
        <w:trPr>
          <w:trHeight w:val="307"/>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59C279E9" w14:textId="77777777" w:rsidR="002C0F6D" w:rsidRDefault="00563AC3">
            <w:pPr>
              <w:rPr>
                <w:rFonts w:ascii="Times New Roman" w:hAnsi="Times New Roman"/>
                <w:sz w:val="24"/>
              </w:rPr>
            </w:pPr>
            <w:r>
              <w:rPr>
                <w:rFonts w:ascii="Times New Roman" w:hAnsi="Times New Roman"/>
                <w:sz w:val="24"/>
              </w:rPr>
              <w:lastRenderedPageBreak/>
              <w:t xml:space="preserve">Тема 4.1. </w:t>
            </w:r>
          </w:p>
          <w:p w14:paraId="14CBC493" w14:textId="77777777" w:rsidR="002C0F6D" w:rsidRDefault="00563AC3">
            <w:pPr>
              <w:rPr>
                <w:rFonts w:ascii="Times New Roman" w:hAnsi="Times New Roman"/>
                <w:sz w:val="24"/>
              </w:rPr>
            </w:pPr>
            <w:r>
              <w:rPr>
                <w:rFonts w:ascii="Times New Roman" w:hAnsi="Times New Roman"/>
                <w:sz w:val="24"/>
              </w:rPr>
              <w:t>Виды САПР.</w:t>
            </w:r>
          </w:p>
          <w:p w14:paraId="68410894" w14:textId="77777777" w:rsidR="002C0F6D" w:rsidRDefault="002C0F6D">
            <w:pPr>
              <w:rPr>
                <w:rFonts w:ascii="Times New Roman" w:hAnsi="Times New Roman"/>
                <w:sz w:val="24"/>
              </w:rPr>
            </w:pPr>
          </w:p>
        </w:tc>
        <w:tc>
          <w:tcPr>
            <w:tcW w:w="6871" w:type="dxa"/>
            <w:tcBorders>
              <w:top w:val="single" w:sz="4" w:space="0" w:color="000000"/>
              <w:left w:val="single" w:sz="4" w:space="0" w:color="000000"/>
              <w:bottom w:val="single" w:sz="4" w:space="0" w:color="000000"/>
              <w:right w:val="single" w:sz="4" w:space="0" w:color="000000"/>
            </w:tcBorders>
          </w:tcPr>
          <w:p w14:paraId="21F2F30E"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0FD80A9B"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74C4238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3946AF5" w14:textId="77777777" w:rsidR="002C0F6D" w:rsidRDefault="00563AC3">
            <w:pPr>
              <w:rPr>
                <w:rFonts w:ascii="Times New Roman" w:hAnsi="Times New Roman"/>
                <w:sz w:val="24"/>
              </w:rPr>
            </w:pPr>
            <w:r>
              <w:rPr>
                <w:rFonts w:ascii="Times New Roman" w:hAnsi="Times New Roman"/>
                <w:sz w:val="24"/>
              </w:rPr>
              <w:t xml:space="preserve">1. Системы автоматизированного проектирования. Их виды и возможности. Autodesk </w:t>
            </w:r>
            <w:proofErr w:type="spellStart"/>
            <w:r>
              <w:rPr>
                <w:rFonts w:ascii="Times New Roman" w:hAnsi="Times New Roman"/>
                <w:sz w:val="24"/>
              </w:rPr>
              <w:t>AutoCAD</w:t>
            </w:r>
            <w:proofErr w:type="spellEnd"/>
            <w:r>
              <w:rPr>
                <w:rFonts w:ascii="Times New Roman" w:hAnsi="Times New Roman"/>
                <w:sz w:val="24"/>
              </w:rPr>
              <w:t>. Интерфейс КОМПАС</w:t>
            </w:r>
          </w:p>
        </w:tc>
      </w:tr>
      <w:tr w:rsidR="002C0F6D" w14:paraId="315BE397"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6E1B885D"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314B507F" w14:textId="77777777" w:rsidR="002C0F6D" w:rsidRDefault="00563AC3">
            <w:pPr>
              <w:rPr>
                <w:rFonts w:ascii="Times New Roman" w:hAnsi="Times New Roman"/>
                <w:sz w:val="24"/>
              </w:rPr>
            </w:pPr>
            <w:r>
              <w:rPr>
                <w:rFonts w:ascii="Times New Roman" w:hAnsi="Times New Roman"/>
                <w:sz w:val="24"/>
              </w:rPr>
              <w:t>В том числе практических занятий</w:t>
            </w:r>
          </w:p>
        </w:tc>
      </w:tr>
      <w:tr w:rsidR="002C0F6D" w14:paraId="1E5EEAF4"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2D36EE53"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F61B128" w14:textId="77777777" w:rsidR="002C0F6D" w:rsidRDefault="00563AC3">
            <w:pPr>
              <w:rPr>
                <w:rFonts w:ascii="Times New Roman" w:hAnsi="Times New Roman"/>
                <w:sz w:val="24"/>
              </w:rPr>
            </w:pPr>
            <w:r>
              <w:rPr>
                <w:rFonts w:ascii="Times New Roman" w:hAnsi="Times New Roman"/>
                <w:sz w:val="24"/>
              </w:rPr>
              <w:t xml:space="preserve">Практическое занятие 5. </w:t>
            </w:r>
          </w:p>
          <w:p w14:paraId="51D61E8D" w14:textId="77777777" w:rsidR="002C0F6D" w:rsidRDefault="00563AC3">
            <w:pPr>
              <w:rPr>
                <w:rFonts w:ascii="Times New Roman" w:hAnsi="Times New Roman"/>
                <w:sz w:val="24"/>
              </w:rPr>
            </w:pPr>
            <w:r>
              <w:rPr>
                <w:rFonts w:ascii="Times New Roman" w:hAnsi="Times New Roman"/>
                <w:sz w:val="24"/>
              </w:rPr>
              <w:t xml:space="preserve">Выполнение профессиональных задач с использованием </w:t>
            </w:r>
            <w:proofErr w:type="spellStart"/>
            <w:r>
              <w:rPr>
                <w:rFonts w:ascii="Times New Roman" w:hAnsi="Times New Roman"/>
                <w:sz w:val="24"/>
              </w:rPr>
              <w:t>AutoCAD</w:t>
            </w:r>
            <w:proofErr w:type="spellEnd"/>
            <w:r>
              <w:rPr>
                <w:rFonts w:ascii="Times New Roman" w:hAnsi="Times New Roman"/>
                <w:sz w:val="24"/>
              </w:rPr>
              <w:t>/КОМПАС</w:t>
            </w:r>
          </w:p>
        </w:tc>
      </w:tr>
      <w:tr w:rsidR="002C0F6D" w14:paraId="2D468978"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3A68636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51BAAC01" w14:textId="77777777" w:rsidR="002C0F6D" w:rsidRDefault="00563AC3">
            <w:pPr>
              <w:rPr>
                <w:rFonts w:ascii="Times New Roman" w:hAnsi="Times New Roman"/>
                <w:sz w:val="24"/>
              </w:rPr>
            </w:pPr>
            <w:r>
              <w:rPr>
                <w:rFonts w:ascii="Times New Roman" w:hAnsi="Times New Roman"/>
                <w:sz w:val="24"/>
              </w:rPr>
              <w:t xml:space="preserve">Практическое занятие 6. </w:t>
            </w:r>
          </w:p>
          <w:p w14:paraId="01657BAF" w14:textId="77777777" w:rsidR="002C0F6D" w:rsidRDefault="00563AC3">
            <w:pPr>
              <w:rPr>
                <w:rFonts w:ascii="Times New Roman" w:hAnsi="Times New Roman"/>
                <w:sz w:val="24"/>
              </w:rPr>
            </w:pPr>
            <w:r>
              <w:rPr>
                <w:rFonts w:ascii="Times New Roman" w:hAnsi="Times New Roman"/>
                <w:sz w:val="24"/>
              </w:rPr>
              <w:t xml:space="preserve">Создание планировки, чертежа оборудования в </w:t>
            </w:r>
            <w:proofErr w:type="spellStart"/>
            <w:r>
              <w:rPr>
                <w:rFonts w:ascii="Times New Roman" w:hAnsi="Times New Roman"/>
                <w:sz w:val="24"/>
              </w:rPr>
              <w:t>AutoCAD</w:t>
            </w:r>
            <w:proofErr w:type="spellEnd"/>
            <w:r>
              <w:rPr>
                <w:rFonts w:ascii="Times New Roman" w:hAnsi="Times New Roman"/>
                <w:sz w:val="24"/>
              </w:rPr>
              <w:t>/ КОМПАС</w:t>
            </w:r>
          </w:p>
        </w:tc>
      </w:tr>
      <w:tr w:rsidR="002C0F6D" w14:paraId="734ACAFA"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06149079"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5DF722B2" w14:textId="77777777" w:rsidR="002C0F6D" w:rsidRDefault="00563AC3">
            <w:pPr>
              <w:rPr>
                <w:rFonts w:ascii="Times New Roman" w:hAnsi="Times New Roman"/>
                <w:sz w:val="24"/>
              </w:rPr>
            </w:pPr>
            <w:r>
              <w:rPr>
                <w:rFonts w:ascii="Times New Roman" w:hAnsi="Times New Roman"/>
                <w:sz w:val="24"/>
              </w:rPr>
              <w:t xml:space="preserve">Практическое занятие 7. </w:t>
            </w:r>
          </w:p>
          <w:p w14:paraId="6CFAF9B7" w14:textId="77777777" w:rsidR="002C0F6D" w:rsidRDefault="00563AC3">
            <w:pPr>
              <w:rPr>
                <w:rFonts w:ascii="Times New Roman" w:hAnsi="Times New Roman"/>
                <w:sz w:val="24"/>
              </w:rPr>
            </w:pPr>
            <w:r>
              <w:rPr>
                <w:rFonts w:ascii="Times New Roman" w:hAnsi="Times New Roman"/>
                <w:sz w:val="24"/>
              </w:rPr>
              <w:t xml:space="preserve">Создание условных обозначений в </w:t>
            </w:r>
            <w:proofErr w:type="spellStart"/>
            <w:r>
              <w:rPr>
                <w:rFonts w:ascii="Times New Roman" w:hAnsi="Times New Roman"/>
                <w:sz w:val="24"/>
              </w:rPr>
              <w:t>AutoCAD</w:t>
            </w:r>
            <w:proofErr w:type="spellEnd"/>
            <w:r>
              <w:rPr>
                <w:rFonts w:ascii="Times New Roman" w:hAnsi="Times New Roman"/>
                <w:sz w:val="24"/>
              </w:rPr>
              <w:t>/ КОМПАС</w:t>
            </w:r>
          </w:p>
        </w:tc>
      </w:tr>
      <w:tr w:rsidR="002C0F6D" w14:paraId="66E14E73"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1759CF6F"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6B779D7A"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3DA6474F" w14:textId="77777777" w:rsidTr="00561F02">
        <w:trPr>
          <w:trHeight w:val="307"/>
        </w:trPr>
        <w:tc>
          <w:tcPr>
            <w:tcW w:w="9781" w:type="dxa"/>
            <w:gridSpan w:val="3"/>
            <w:tcBorders>
              <w:top w:val="single" w:sz="4" w:space="0" w:color="000000"/>
              <w:left w:val="single" w:sz="4" w:space="0" w:color="000000"/>
              <w:bottom w:val="single" w:sz="4" w:space="0" w:color="000000"/>
              <w:right w:val="single" w:sz="4" w:space="0" w:color="000000"/>
            </w:tcBorders>
          </w:tcPr>
          <w:p w14:paraId="6C8B78CD" w14:textId="77777777" w:rsidR="002C0F6D" w:rsidRDefault="00563AC3">
            <w:pPr>
              <w:rPr>
                <w:rFonts w:ascii="Times New Roman" w:hAnsi="Times New Roman"/>
                <w:sz w:val="24"/>
              </w:rPr>
            </w:pPr>
            <w:r>
              <w:rPr>
                <w:rFonts w:ascii="Times New Roman" w:hAnsi="Times New Roman"/>
                <w:sz w:val="24"/>
              </w:rPr>
              <w:t xml:space="preserve">Раздел 5. Графические редакторы  14 </w:t>
            </w:r>
            <w:proofErr w:type="spellStart"/>
            <w:r>
              <w:rPr>
                <w:rFonts w:ascii="Times New Roman" w:hAnsi="Times New Roman"/>
                <w:sz w:val="24"/>
              </w:rPr>
              <w:t>ак.ч</w:t>
            </w:r>
            <w:proofErr w:type="spellEnd"/>
            <w:r>
              <w:rPr>
                <w:rFonts w:ascii="Times New Roman" w:hAnsi="Times New Roman"/>
                <w:sz w:val="24"/>
              </w:rPr>
              <w:t>.</w:t>
            </w:r>
          </w:p>
        </w:tc>
      </w:tr>
      <w:tr w:rsidR="002C0F6D" w14:paraId="4DC13E37" w14:textId="77777777" w:rsidTr="00561F02">
        <w:trPr>
          <w:trHeight w:val="307"/>
        </w:trPr>
        <w:tc>
          <w:tcPr>
            <w:tcW w:w="2910" w:type="dxa"/>
            <w:gridSpan w:val="2"/>
            <w:vMerge w:val="restart"/>
            <w:tcBorders>
              <w:top w:val="single" w:sz="4" w:space="0" w:color="000000"/>
              <w:left w:val="single" w:sz="4" w:space="0" w:color="000000"/>
              <w:bottom w:val="single" w:sz="4" w:space="0" w:color="000000"/>
              <w:right w:val="single" w:sz="4" w:space="0" w:color="000000"/>
            </w:tcBorders>
          </w:tcPr>
          <w:p w14:paraId="2F0A7ED6" w14:textId="77777777" w:rsidR="002C0F6D" w:rsidRDefault="00563AC3">
            <w:pPr>
              <w:rPr>
                <w:rFonts w:ascii="Times New Roman" w:hAnsi="Times New Roman"/>
                <w:sz w:val="24"/>
              </w:rPr>
            </w:pPr>
            <w:r>
              <w:rPr>
                <w:rFonts w:ascii="Times New Roman" w:hAnsi="Times New Roman"/>
                <w:sz w:val="24"/>
              </w:rPr>
              <w:t>Тема 5.1</w:t>
            </w:r>
          </w:p>
          <w:p w14:paraId="40B0A91D" w14:textId="77777777" w:rsidR="002C0F6D" w:rsidRDefault="00563AC3">
            <w:pPr>
              <w:rPr>
                <w:rFonts w:ascii="Times New Roman" w:hAnsi="Times New Roman"/>
                <w:sz w:val="24"/>
              </w:rPr>
            </w:pPr>
            <w:r>
              <w:rPr>
                <w:rFonts w:ascii="Times New Roman" w:hAnsi="Times New Roman"/>
                <w:sz w:val="24"/>
              </w:rPr>
              <w:t>Виды графических редакторов.</w:t>
            </w:r>
          </w:p>
        </w:tc>
        <w:tc>
          <w:tcPr>
            <w:tcW w:w="6871" w:type="dxa"/>
            <w:tcBorders>
              <w:top w:val="single" w:sz="4" w:space="0" w:color="000000"/>
              <w:left w:val="single" w:sz="4" w:space="0" w:color="000000"/>
              <w:bottom w:val="single" w:sz="4" w:space="0" w:color="000000"/>
              <w:right w:val="single" w:sz="4" w:space="0" w:color="000000"/>
            </w:tcBorders>
          </w:tcPr>
          <w:p w14:paraId="5454A16A" w14:textId="77777777" w:rsidR="002C0F6D" w:rsidRDefault="00563AC3">
            <w:pPr>
              <w:rPr>
                <w:rFonts w:ascii="Times New Roman" w:hAnsi="Times New Roman"/>
                <w:sz w:val="24"/>
              </w:rPr>
            </w:pPr>
            <w:r>
              <w:rPr>
                <w:rFonts w:ascii="Times New Roman" w:hAnsi="Times New Roman"/>
                <w:sz w:val="24"/>
              </w:rPr>
              <w:t>Содержание учебного материала</w:t>
            </w:r>
          </w:p>
        </w:tc>
      </w:tr>
      <w:tr w:rsidR="002C0F6D" w14:paraId="167C3F85" w14:textId="77777777" w:rsidTr="00561F02">
        <w:trPr>
          <w:trHeight w:val="896"/>
        </w:trPr>
        <w:tc>
          <w:tcPr>
            <w:tcW w:w="2910" w:type="dxa"/>
            <w:gridSpan w:val="2"/>
            <w:vMerge/>
            <w:tcBorders>
              <w:top w:val="single" w:sz="4" w:space="0" w:color="000000"/>
              <w:left w:val="single" w:sz="4" w:space="0" w:color="000000"/>
              <w:bottom w:val="single" w:sz="4" w:space="0" w:color="000000"/>
              <w:right w:val="single" w:sz="4" w:space="0" w:color="000000"/>
            </w:tcBorders>
          </w:tcPr>
          <w:p w14:paraId="097CB49A"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10292BA6" w14:textId="77777777" w:rsidR="002C0F6D" w:rsidRDefault="00563AC3">
            <w:pPr>
              <w:rPr>
                <w:rFonts w:ascii="Times New Roman" w:hAnsi="Times New Roman"/>
                <w:sz w:val="24"/>
              </w:rPr>
            </w:pPr>
            <w:r>
              <w:rPr>
                <w:rFonts w:ascii="Times New Roman" w:hAnsi="Times New Roman"/>
                <w:sz w:val="24"/>
              </w:rPr>
              <w:t xml:space="preserve">1.Виды графических редакторов и их возможности. Растровая и векторная графика. Применение графических редакторов в профессиональной деятельности. Графический редактор </w:t>
            </w:r>
            <w:proofErr w:type="spellStart"/>
            <w:r>
              <w:rPr>
                <w:rFonts w:ascii="Times New Roman" w:hAnsi="Times New Roman"/>
                <w:sz w:val="24"/>
              </w:rPr>
              <w:t>CorelDraw</w:t>
            </w:r>
            <w:proofErr w:type="spellEnd"/>
            <w:r>
              <w:rPr>
                <w:rFonts w:ascii="Times New Roman" w:hAnsi="Times New Roman"/>
                <w:sz w:val="24"/>
              </w:rPr>
              <w:t>.</w:t>
            </w:r>
          </w:p>
        </w:tc>
      </w:tr>
      <w:tr w:rsidR="002C0F6D" w14:paraId="39CBBBFA" w14:textId="77777777" w:rsidTr="00561F02">
        <w:trPr>
          <w:trHeight w:val="143"/>
        </w:trPr>
        <w:tc>
          <w:tcPr>
            <w:tcW w:w="2910" w:type="dxa"/>
            <w:gridSpan w:val="2"/>
            <w:vMerge/>
            <w:tcBorders>
              <w:top w:val="single" w:sz="4" w:space="0" w:color="000000"/>
              <w:left w:val="single" w:sz="4" w:space="0" w:color="000000"/>
              <w:bottom w:val="single" w:sz="4" w:space="0" w:color="000000"/>
              <w:right w:val="single" w:sz="4" w:space="0" w:color="000000"/>
            </w:tcBorders>
          </w:tcPr>
          <w:p w14:paraId="379D9E58"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34D06552" w14:textId="77777777" w:rsidR="002C0F6D" w:rsidRDefault="00563AC3">
            <w:pPr>
              <w:rPr>
                <w:rFonts w:ascii="Times New Roman" w:hAnsi="Times New Roman"/>
                <w:sz w:val="24"/>
              </w:rPr>
            </w:pPr>
            <w:r>
              <w:rPr>
                <w:rFonts w:ascii="Times New Roman" w:hAnsi="Times New Roman"/>
                <w:sz w:val="24"/>
              </w:rPr>
              <w:t>В том числе практических занятий</w:t>
            </w:r>
          </w:p>
        </w:tc>
      </w:tr>
      <w:tr w:rsidR="002C0F6D" w14:paraId="4A34E4BD"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57F740B5"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437A4642" w14:textId="77777777" w:rsidR="002C0F6D" w:rsidRDefault="00563AC3">
            <w:pPr>
              <w:rPr>
                <w:rFonts w:ascii="Times New Roman" w:hAnsi="Times New Roman"/>
                <w:sz w:val="24"/>
              </w:rPr>
            </w:pPr>
            <w:r>
              <w:rPr>
                <w:rFonts w:ascii="Times New Roman" w:hAnsi="Times New Roman"/>
                <w:sz w:val="24"/>
              </w:rPr>
              <w:t xml:space="preserve">Практическое занятие 8. </w:t>
            </w:r>
          </w:p>
          <w:p w14:paraId="44E61809" w14:textId="77777777" w:rsidR="002C0F6D" w:rsidRDefault="00563AC3">
            <w:pPr>
              <w:rPr>
                <w:rFonts w:ascii="Times New Roman" w:hAnsi="Times New Roman"/>
                <w:sz w:val="24"/>
              </w:rPr>
            </w:pPr>
            <w:r>
              <w:rPr>
                <w:rFonts w:ascii="Times New Roman" w:hAnsi="Times New Roman"/>
                <w:sz w:val="24"/>
              </w:rPr>
              <w:t xml:space="preserve">Создание и редактирование геологических карт в </w:t>
            </w:r>
            <w:proofErr w:type="spellStart"/>
            <w:r>
              <w:rPr>
                <w:rFonts w:ascii="Times New Roman" w:hAnsi="Times New Roman"/>
                <w:sz w:val="24"/>
              </w:rPr>
              <w:t>CorelDraw</w:t>
            </w:r>
            <w:proofErr w:type="spellEnd"/>
            <w:r>
              <w:rPr>
                <w:rFonts w:ascii="Times New Roman" w:hAnsi="Times New Roman"/>
                <w:sz w:val="24"/>
              </w:rPr>
              <w:t xml:space="preserve">. </w:t>
            </w:r>
          </w:p>
        </w:tc>
      </w:tr>
      <w:tr w:rsidR="002C0F6D" w14:paraId="5E390231"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6A380DD6"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0377A928" w14:textId="77777777" w:rsidR="002C0F6D" w:rsidRDefault="00563AC3">
            <w:pPr>
              <w:rPr>
                <w:rFonts w:ascii="Times New Roman" w:hAnsi="Times New Roman"/>
                <w:sz w:val="24"/>
              </w:rPr>
            </w:pPr>
            <w:r>
              <w:rPr>
                <w:rFonts w:ascii="Times New Roman" w:hAnsi="Times New Roman"/>
                <w:sz w:val="24"/>
              </w:rPr>
              <w:t xml:space="preserve">Практическое занятие 9. </w:t>
            </w:r>
          </w:p>
          <w:p w14:paraId="20A111EA" w14:textId="77777777" w:rsidR="002C0F6D" w:rsidRDefault="00563AC3">
            <w:pPr>
              <w:rPr>
                <w:rFonts w:ascii="Times New Roman" w:hAnsi="Times New Roman"/>
                <w:sz w:val="24"/>
              </w:rPr>
            </w:pPr>
            <w:r>
              <w:rPr>
                <w:rFonts w:ascii="Times New Roman" w:hAnsi="Times New Roman"/>
                <w:sz w:val="24"/>
              </w:rPr>
              <w:t xml:space="preserve">Создание и редактирование геологических разрезов в </w:t>
            </w:r>
            <w:proofErr w:type="spellStart"/>
            <w:r>
              <w:rPr>
                <w:rFonts w:ascii="Times New Roman" w:hAnsi="Times New Roman"/>
                <w:sz w:val="24"/>
              </w:rPr>
              <w:t>CorelDraw</w:t>
            </w:r>
            <w:proofErr w:type="spellEnd"/>
            <w:r>
              <w:rPr>
                <w:rFonts w:ascii="Times New Roman" w:hAnsi="Times New Roman"/>
                <w:sz w:val="24"/>
              </w:rPr>
              <w:t xml:space="preserve">. </w:t>
            </w:r>
          </w:p>
        </w:tc>
      </w:tr>
      <w:tr w:rsidR="002C0F6D" w14:paraId="4995F438"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4C15F6E1"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01ACF0DB" w14:textId="77777777" w:rsidR="002C0F6D" w:rsidRDefault="00563AC3">
            <w:pPr>
              <w:rPr>
                <w:rFonts w:ascii="Times New Roman" w:hAnsi="Times New Roman"/>
                <w:sz w:val="24"/>
              </w:rPr>
            </w:pPr>
            <w:r>
              <w:rPr>
                <w:rFonts w:ascii="Times New Roman" w:hAnsi="Times New Roman"/>
                <w:sz w:val="24"/>
              </w:rPr>
              <w:t xml:space="preserve">Практическое занятие 10. </w:t>
            </w:r>
          </w:p>
          <w:p w14:paraId="62A0B03D" w14:textId="77777777" w:rsidR="002C0F6D" w:rsidRDefault="00563AC3">
            <w:pPr>
              <w:rPr>
                <w:rFonts w:ascii="Times New Roman" w:hAnsi="Times New Roman"/>
                <w:sz w:val="24"/>
              </w:rPr>
            </w:pPr>
            <w:r>
              <w:rPr>
                <w:rFonts w:ascii="Times New Roman" w:hAnsi="Times New Roman"/>
                <w:sz w:val="24"/>
              </w:rPr>
              <w:t>Создание точечных, линейных и полигональных объектов.</w:t>
            </w:r>
          </w:p>
        </w:tc>
      </w:tr>
      <w:tr w:rsidR="002C0F6D" w14:paraId="6239DEDD" w14:textId="77777777" w:rsidTr="00561F02">
        <w:trPr>
          <w:trHeight w:val="307"/>
        </w:trPr>
        <w:tc>
          <w:tcPr>
            <w:tcW w:w="2910" w:type="dxa"/>
            <w:gridSpan w:val="2"/>
            <w:vMerge/>
            <w:tcBorders>
              <w:top w:val="single" w:sz="4" w:space="0" w:color="000000"/>
              <w:left w:val="single" w:sz="4" w:space="0" w:color="000000"/>
              <w:bottom w:val="single" w:sz="4" w:space="0" w:color="000000"/>
              <w:right w:val="single" w:sz="4" w:space="0" w:color="000000"/>
            </w:tcBorders>
          </w:tcPr>
          <w:p w14:paraId="18C6F3F2" w14:textId="77777777" w:rsidR="002C0F6D" w:rsidRDefault="002C0F6D"/>
        </w:tc>
        <w:tc>
          <w:tcPr>
            <w:tcW w:w="6871" w:type="dxa"/>
            <w:tcBorders>
              <w:top w:val="single" w:sz="4" w:space="0" w:color="000000"/>
              <w:left w:val="single" w:sz="4" w:space="0" w:color="000000"/>
              <w:bottom w:val="single" w:sz="4" w:space="0" w:color="000000"/>
              <w:right w:val="single" w:sz="4" w:space="0" w:color="000000"/>
            </w:tcBorders>
          </w:tcPr>
          <w:p w14:paraId="23893819" w14:textId="77777777" w:rsidR="002C0F6D" w:rsidRDefault="00563AC3">
            <w:pPr>
              <w:rPr>
                <w:rFonts w:ascii="Times New Roman" w:hAnsi="Times New Roman"/>
                <w:sz w:val="24"/>
              </w:rPr>
            </w:pPr>
            <w:r>
              <w:rPr>
                <w:rFonts w:ascii="Times New Roman" w:hAnsi="Times New Roman"/>
                <w:sz w:val="24"/>
              </w:rPr>
              <w:t>Самостоятельная работа обучающихся</w:t>
            </w:r>
          </w:p>
        </w:tc>
      </w:tr>
      <w:tr w:rsidR="002C0F6D" w14:paraId="47FB4285" w14:textId="77777777" w:rsidTr="00561F02">
        <w:trPr>
          <w:trHeight w:val="249"/>
        </w:trPr>
        <w:tc>
          <w:tcPr>
            <w:tcW w:w="9781" w:type="dxa"/>
            <w:gridSpan w:val="3"/>
            <w:tcBorders>
              <w:top w:val="single" w:sz="4" w:space="0" w:color="000000"/>
              <w:left w:val="single" w:sz="4" w:space="0" w:color="000000"/>
              <w:bottom w:val="single" w:sz="4" w:space="0" w:color="000000"/>
              <w:right w:val="single" w:sz="4" w:space="0" w:color="000000"/>
            </w:tcBorders>
          </w:tcPr>
          <w:p w14:paraId="61279E92" w14:textId="77777777" w:rsidR="002C0F6D" w:rsidRDefault="00563AC3">
            <w:pPr>
              <w:rPr>
                <w:rFonts w:ascii="Times New Roman" w:hAnsi="Times New Roman"/>
                <w:sz w:val="24"/>
              </w:rPr>
            </w:pPr>
            <w:r>
              <w:rPr>
                <w:rFonts w:ascii="Times New Roman" w:hAnsi="Times New Roman"/>
                <w:sz w:val="24"/>
              </w:rPr>
              <w:t>Промежуточная аттестация</w:t>
            </w:r>
          </w:p>
        </w:tc>
      </w:tr>
      <w:tr w:rsidR="002C0F6D" w14:paraId="17A63372" w14:textId="77777777" w:rsidTr="00561F02">
        <w:trPr>
          <w:trHeight w:val="20"/>
        </w:trPr>
        <w:tc>
          <w:tcPr>
            <w:tcW w:w="9781" w:type="dxa"/>
            <w:gridSpan w:val="3"/>
            <w:tcBorders>
              <w:top w:val="single" w:sz="4" w:space="0" w:color="000000"/>
              <w:left w:val="single" w:sz="4" w:space="0" w:color="000000"/>
              <w:bottom w:val="single" w:sz="4" w:space="0" w:color="000000"/>
              <w:right w:val="single" w:sz="4" w:space="0" w:color="000000"/>
            </w:tcBorders>
          </w:tcPr>
          <w:p w14:paraId="0D33CF59" w14:textId="77777777" w:rsidR="002C0F6D" w:rsidRDefault="00563AC3">
            <w:pPr>
              <w:rPr>
                <w:rFonts w:ascii="Times New Roman" w:hAnsi="Times New Roman"/>
                <w:sz w:val="24"/>
              </w:rPr>
            </w:pPr>
            <w:r>
              <w:rPr>
                <w:rFonts w:ascii="Times New Roman" w:hAnsi="Times New Roman"/>
                <w:sz w:val="24"/>
              </w:rPr>
              <w:t xml:space="preserve">Всего:76 </w:t>
            </w:r>
            <w:proofErr w:type="spellStart"/>
            <w:r>
              <w:rPr>
                <w:rFonts w:ascii="Times New Roman" w:hAnsi="Times New Roman"/>
                <w:sz w:val="24"/>
              </w:rPr>
              <w:t>ак.ч</w:t>
            </w:r>
            <w:proofErr w:type="spellEnd"/>
            <w:r>
              <w:rPr>
                <w:rFonts w:ascii="Times New Roman" w:hAnsi="Times New Roman"/>
                <w:sz w:val="24"/>
              </w:rPr>
              <w:t>.</w:t>
            </w:r>
          </w:p>
        </w:tc>
      </w:tr>
    </w:tbl>
    <w:p w14:paraId="7F327BDE" w14:textId="77777777" w:rsidR="002C0F6D" w:rsidRDefault="002C0F6D">
      <w:pPr>
        <w:rPr>
          <w:rFonts w:ascii="Times New Roman" w:hAnsi="Times New Roman"/>
          <w:sz w:val="24"/>
        </w:rPr>
      </w:pPr>
    </w:p>
    <w:p w14:paraId="4EC6DFC5" w14:textId="77777777" w:rsidR="002C0F6D" w:rsidRDefault="00563AC3">
      <w:pPr>
        <w:pStyle w:val="19"/>
        <w:rPr>
          <w:rFonts w:ascii="Times New Roman" w:hAnsi="Times New Roman"/>
        </w:rPr>
      </w:pPr>
      <w:r>
        <w:rPr>
          <w:rFonts w:ascii="Times New Roman" w:hAnsi="Times New Roman"/>
        </w:rPr>
        <w:t>3. Условия реализации ДИСЦИПЛИНЫ</w:t>
      </w:r>
    </w:p>
    <w:p w14:paraId="3E83669A" w14:textId="77777777" w:rsidR="002C0F6D" w:rsidRDefault="00563AC3" w:rsidP="00561F02">
      <w:pPr>
        <w:pStyle w:val="112"/>
        <w:spacing w:after="0"/>
        <w:rPr>
          <w:rFonts w:ascii="Times New Roman" w:hAnsi="Times New Roman"/>
        </w:rPr>
      </w:pPr>
      <w:r>
        <w:rPr>
          <w:rFonts w:ascii="Times New Roman" w:hAnsi="Times New Roman"/>
        </w:rPr>
        <w:t>3.1. Материально-техническое обеспечение</w:t>
      </w:r>
    </w:p>
    <w:p w14:paraId="7DA2C267" w14:textId="5481DDBC" w:rsidR="002C0F6D" w:rsidRDefault="00563AC3" w:rsidP="00561F02">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МДК, оснащенные в соответствии с приложением 3 ПОП-П. </w:t>
      </w:r>
    </w:p>
    <w:p w14:paraId="1524500A" w14:textId="77777777" w:rsidR="00561F02" w:rsidRDefault="00561F02" w:rsidP="00561F02">
      <w:pPr>
        <w:ind w:firstLine="709"/>
        <w:jc w:val="both"/>
        <w:rPr>
          <w:rFonts w:ascii="Times New Roman" w:hAnsi="Times New Roman"/>
          <w:sz w:val="24"/>
        </w:rPr>
      </w:pPr>
    </w:p>
    <w:p w14:paraId="6808F2FC" w14:textId="77777777" w:rsidR="002C0F6D" w:rsidRDefault="00563AC3" w:rsidP="00561F02">
      <w:pPr>
        <w:pStyle w:val="112"/>
        <w:spacing w:after="0"/>
        <w:rPr>
          <w:rFonts w:ascii="Times New Roman" w:hAnsi="Times New Roman"/>
        </w:rPr>
      </w:pPr>
      <w:r>
        <w:rPr>
          <w:rFonts w:ascii="Times New Roman" w:hAnsi="Times New Roman"/>
        </w:rPr>
        <w:t>3.2. Учебно-методическое обеспечение</w:t>
      </w:r>
    </w:p>
    <w:p w14:paraId="5A51120C" w14:textId="02D33485" w:rsidR="002C0F6D" w:rsidRPr="00561F02" w:rsidRDefault="00563AC3" w:rsidP="00561F02">
      <w:pPr>
        <w:pStyle w:val="afff6"/>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2E2D0C" w14:textId="77777777" w:rsidR="002C0F6D" w:rsidRDefault="00563AC3">
      <w:pPr>
        <w:pStyle w:val="afff6"/>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D832BA1" w14:textId="77777777" w:rsidR="002C0F6D" w:rsidRDefault="00563AC3">
      <w:pPr>
        <w:pStyle w:val="afff6"/>
        <w:spacing w:line="276" w:lineRule="auto"/>
        <w:ind w:left="0" w:firstLine="709"/>
        <w:rPr>
          <w:rFonts w:ascii="Times New Roman" w:hAnsi="Times New Roman"/>
          <w:b/>
          <w:sz w:val="24"/>
        </w:rPr>
      </w:pPr>
      <w:r>
        <w:rPr>
          <w:rFonts w:ascii="Times New Roman" w:hAnsi="Times New Roman"/>
          <w:sz w:val="24"/>
        </w:rPr>
        <w:t>1</w:t>
      </w:r>
      <w:r>
        <w:t xml:space="preserve"> </w:t>
      </w:r>
      <w:proofErr w:type="spellStart"/>
      <w:r>
        <w:rPr>
          <w:rFonts w:ascii="Times New Roman" w:hAnsi="Times New Roman"/>
          <w:sz w:val="24"/>
        </w:rPr>
        <w:t>Бильфельд</w:t>
      </w:r>
      <w:proofErr w:type="spellEnd"/>
      <w:r>
        <w:rPr>
          <w:rFonts w:ascii="Times New Roman" w:hAnsi="Times New Roman"/>
          <w:sz w:val="24"/>
        </w:rPr>
        <w:t xml:space="preserve">, Н. В. Методы MS EXCEL для решения инженерных задач / Н. В. </w:t>
      </w:r>
      <w:proofErr w:type="spellStart"/>
      <w:r>
        <w:rPr>
          <w:rFonts w:ascii="Times New Roman" w:hAnsi="Times New Roman"/>
          <w:sz w:val="24"/>
        </w:rPr>
        <w:t>Бильфельд</w:t>
      </w:r>
      <w:proofErr w:type="spellEnd"/>
      <w:r>
        <w:rPr>
          <w:rFonts w:ascii="Times New Roman" w:hAnsi="Times New Roman"/>
          <w:sz w:val="24"/>
        </w:rPr>
        <w:t xml:space="preserve">, М. Н. </w:t>
      </w:r>
      <w:proofErr w:type="spellStart"/>
      <w:r>
        <w:rPr>
          <w:rFonts w:ascii="Times New Roman" w:hAnsi="Times New Roman"/>
          <w:sz w:val="24"/>
        </w:rPr>
        <w:t>Фелькер</w:t>
      </w:r>
      <w:proofErr w:type="spellEnd"/>
      <w:r>
        <w:rPr>
          <w:rFonts w:ascii="Times New Roman" w:hAnsi="Times New Roman"/>
          <w:sz w:val="24"/>
        </w:rPr>
        <w:t xml:space="preserve">. — 3-е изд., стер. — Санкт-Петербург : Лань, 2023. — 164 с. — </w:t>
      </w:r>
      <w:r>
        <w:rPr>
          <w:rFonts w:ascii="Times New Roman" w:hAnsi="Times New Roman"/>
          <w:sz w:val="24"/>
        </w:rPr>
        <w:lastRenderedPageBreak/>
        <w:t>ISBN 978-5-507-46201-8. — Текст : электронный // Лань : электронно-библиотечная система. — URL: https://e.lanbook.com/book/302273.</w:t>
      </w:r>
    </w:p>
    <w:p w14:paraId="3C2DAC82" w14:textId="77777777" w:rsidR="002C0F6D" w:rsidRDefault="00563AC3">
      <w:pPr>
        <w:ind w:firstLine="709"/>
        <w:jc w:val="both"/>
        <w:rPr>
          <w:rFonts w:ascii="Times New Roman" w:hAnsi="Times New Roman"/>
          <w:sz w:val="24"/>
        </w:rPr>
      </w:pPr>
      <w:r>
        <w:rPr>
          <w:rFonts w:ascii="Times New Roman" w:hAnsi="Times New Roman"/>
          <w:sz w:val="24"/>
        </w:rPr>
        <w:t xml:space="preserve">2 </w:t>
      </w:r>
      <w:r>
        <w:t xml:space="preserve"> </w:t>
      </w:r>
      <w:r>
        <w:rPr>
          <w:rFonts w:ascii="Times New Roman" w:hAnsi="Times New Roman"/>
          <w:sz w:val="24"/>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Pr>
          <w:rFonts w:ascii="Times New Roman" w:hAnsi="Times New Roman"/>
          <w:sz w:val="24"/>
        </w:rPr>
        <w:t>перераб</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355 с. — (Профессиональное образование). — ISBN 978-5-534-15930-1.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https://urait.ru/bcode/536598образовательной среды СПО </w:t>
      </w:r>
      <w:proofErr w:type="spellStart"/>
      <w:r>
        <w:rPr>
          <w:rFonts w:ascii="Times New Roman" w:hAnsi="Times New Roman"/>
          <w:sz w:val="24"/>
        </w:rPr>
        <w:t>PROFобразование</w:t>
      </w:r>
      <w:proofErr w:type="spellEnd"/>
      <w:r>
        <w:rPr>
          <w:rFonts w:ascii="Times New Roman" w:hAnsi="Times New Roman"/>
          <w:sz w:val="24"/>
        </w:rPr>
        <w:t xml:space="preserve"> : [сайт]. — URL: https://profspo.ru/books/99930.</w:t>
      </w:r>
    </w:p>
    <w:p w14:paraId="0FEAD7D7" w14:textId="77777777" w:rsidR="002C0F6D" w:rsidRDefault="002C0F6D" w:rsidP="00561F02">
      <w:pPr>
        <w:spacing w:line="276" w:lineRule="auto"/>
        <w:contextualSpacing/>
        <w:jc w:val="both"/>
        <w:rPr>
          <w:rFonts w:ascii="Times New Roman" w:hAnsi="Times New Roman"/>
          <w:i/>
          <w:sz w:val="24"/>
        </w:rPr>
      </w:pPr>
    </w:p>
    <w:p w14:paraId="3F670E26" w14:textId="77777777" w:rsidR="002C0F6D" w:rsidRDefault="00563AC3">
      <w:pPr>
        <w:pStyle w:val="19"/>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1"/>
        <w:gridCol w:w="3721"/>
        <w:gridCol w:w="2545"/>
      </w:tblGrid>
      <w:tr w:rsidR="002C0F6D" w14:paraId="09B1595B" w14:textId="77777777">
        <w:tc>
          <w:tcPr>
            <w:tcW w:w="3651" w:type="dxa"/>
            <w:tcBorders>
              <w:top w:val="single" w:sz="4" w:space="0" w:color="000000"/>
              <w:left w:val="single" w:sz="4" w:space="0" w:color="000000"/>
              <w:bottom w:val="single" w:sz="4" w:space="0" w:color="000000"/>
              <w:right w:val="single" w:sz="4" w:space="0" w:color="000000"/>
            </w:tcBorders>
            <w:vAlign w:val="center"/>
          </w:tcPr>
          <w:p w14:paraId="6F96A6BC" w14:textId="77777777" w:rsidR="002C0F6D" w:rsidRDefault="00563AC3">
            <w:pPr>
              <w:jc w:val="center"/>
              <w:rPr>
                <w:rFonts w:ascii="Times New Roman" w:hAnsi="Times New Roman"/>
                <w:b/>
                <w:sz w:val="24"/>
              </w:rPr>
            </w:pPr>
            <w:r>
              <w:rPr>
                <w:rFonts w:ascii="Times New Roman" w:hAnsi="Times New Roman"/>
                <w:b/>
                <w:sz w:val="24"/>
              </w:rPr>
              <w:t>Результаты обучения</w:t>
            </w:r>
          </w:p>
        </w:tc>
        <w:tc>
          <w:tcPr>
            <w:tcW w:w="3721" w:type="dxa"/>
            <w:tcBorders>
              <w:top w:val="single" w:sz="4" w:space="0" w:color="000000"/>
              <w:left w:val="single" w:sz="4" w:space="0" w:color="000000"/>
              <w:bottom w:val="single" w:sz="4" w:space="0" w:color="000000"/>
              <w:right w:val="single" w:sz="4" w:space="0" w:color="000000"/>
            </w:tcBorders>
          </w:tcPr>
          <w:p w14:paraId="01877FD3" w14:textId="77777777" w:rsidR="002C0F6D" w:rsidRDefault="00563AC3">
            <w:pPr>
              <w:jc w:val="center"/>
              <w:rPr>
                <w:rFonts w:ascii="Times New Roman" w:hAnsi="Times New Roman"/>
                <w:b/>
                <w:sz w:val="24"/>
              </w:rPr>
            </w:pPr>
            <w:r>
              <w:rPr>
                <w:rFonts w:ascii="Times New Roman" w:hAnsi="Times New Roman"/>
                <w:b/>
                <w:sz w:val="24"/>
              </w:rPr>
              <w:t>Показатели освоенности компетенций</w:t>
            </w:r>
          </w:p>
        </w:tc>
        <w:tc>
          <w:tcPr>
            <w:tcW w:w="2545" w:type="dxa"/>
            <w:tcBorders>
              <w:top w:val="single" w:sz="4" w:space="0" w:color="000000"/>
              <w:left w:val="single" w:sz="4" w:space="0" w:color="000000"/>
              <w:bottom w:val="single" w:sz="4" w:space="0" w:color="000000"/>
              <w:right w:val="single" w:sz="4" w:space="0" w:color="000000"/>
            </w:tcBorders>
            <w:vAlign w:val="center"/>
          </w:tcPr>
          <w:p w14:paraId="463F6924" w14:textId="77777777" w:rsidR="002C0F6D" w:rsidRDefault="00563AC3">
            <w:pPr>
              <w:jc w:val="center"/>
              <w:rPr>
                <w:rFonts w:ascii="Times New Roman" w:hAnsi="Times New Roman"/>
                <w:b/>
                <w:sz w:val="24"/>
              </w:rPr>
            </w:pPr>
            <w:r>
              <w:rPr>
                <w:rFonts w:ascii="Times New Roman" w:hAnsi="Times New Roman"/>
                <w:b/>
                <w:sz w:val="24"/>
              </w:rPr>
              <w:t>Методы оценки</w:t>
            </w:r>
          </w:p>
        </w:tc>
      </w:tr>
      <w:tr w:rsidR="002C0F6D" w14:paraId="1BC9F0B9" w14:textId="77777777">
        <w:tc>
          <w:tcPr>
            <w:tcW w:w="3651" w:type="dxa"/>
            <w:tcBorders>
              <w:top w:val="single" w:sz="4" w:space="0" w:color="000000"/>
              <w:left w:val="single" w:sz="4" w:space="0" w:color="000000"/>
              <w:bottom w:val="single" w:sz="4" w:space="0" w:color="000000"/>
              <w:right w:val="single" w:sz="4" w:space="0" w:color="000000"/>
            </w:tcBorders>
          </w:tcPr>
          <w:p w14:paraId="73BDBDBD" w14:textId="77777777" w:rsidR="002C0F6D" w:rsidRDefault="00563AC3">
            <w:pPr>
              <w:rPr>
                <w:rFonts w:ascii="Times New Roman" w:hAnsi="Times New Roman"/>
                <w:sz w:val="24"/>
              </w:rPr>
            </w:pPr>
            <w:r>
              <w:rPr>
                <w:rFonts w:ascii="Times New Roman" w:hAnsi="Times New Roman"/>
                <w:sz w:val="24"/>
              </w:rPr>
              <w:t>Знает:</w:t>
            </w:r>
          </w:p>
          <w:p w14:paraId="5124F904" w14:textId="77777777" w:rsidR="002C0F6D" w:rsidRDefault="00563AC3">
            <w:pPr>
              <w:rPr>
                <w:rFonts w:ascii="Times New Roman" w:hAnsi="Times New Roman"/>
                <w:sz w:val="24"/>
              </w:rPr>
            </w:pPr>
            <w:r>
              <w:rPr>
                <w:rFonts w:ascii="Times New Roman" w:hAnsi="Times New Roman"/>
                <w:sz w:val="24"/>
              </w:rPr>
              <w:t>роль и значение информации, информационных технологий и систем в профессиональной деятельности;</w:t>
            </w:r>
          </w:p>
          <w:p w14:paraId="1271E3F3" w14:textId="77777777" w:rsidR="002C0F6D" w:rsidRDefault="00563AC3">
            <w:pPr>
              <w:rPr>
                <w:rFonts w:ascii="Times New Roman" w:hAnsi="Times New Roman"/>
                <w:sz w:val="24"/>
              </w:rPr>
            </w:pPr>
            <w:r>
              <w:rPr>
                <w:rFonts w:ascii="Times New Roman" w:hAnsi="Times New Roman"/>
                <w:sz w:val="24"/>
              </w:rPr>
              <w:t>основные понятия и определения информационных технологий и систем;</w:t>
            </w:r>
          </w:p>
          <w:p w14:paraId="36429E6B" w14:textId="77777777" w:rsidR="002C0F6D" w:rsidRDefault="00563AC3">
            <w:pPr>
              <w:rPr>
                <w:rFonts w:ascii="Times New Roman" w:hAnsi="Times New Roman"/>
                <w:sz w:val="24"/>
              </w:rPr>
            </w:pPr>
            <w:r>
              <w:rPr>
                <w:rFonts w:ascii="Times New Roman" w:hAnsi="Times New Roman"/>
                <w:sz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w:t>
            </w:r>
          </w:p>
          <w:p w14:paraId="34C4511A" w14:textId="77777777" w:rsidR="002C0F6D" w:rsidRDefault="00563AC3">
            <w:pPr>
              <w:rPr>
                <w:rFonts w:ascii="Times New Roman" w:hAnsi="Times New Roman"/>
                <w:sz w:val="24"/>
              </w:rPr>
            </w:pPr>
            <w:r>
              <w:rPr>
                <w:rFonts w:ascii="Times New Roman" w:hAnsi="Times New Roman"/>
                <w:sz w:val="24"/>
              </w:rPr>
              <w:t xml:space="preserve">состав и структуру персональных </w:t>
            </w:r>
            <w:proofErr w:type="spellStart"/>
            <w:r>
              <w:rPr>
                <w:rFonts w:ascii="Times New Roman" w:hAnsi="Times New Roman"/>
                <w:sz w:val="24"/>
              </w:rPr>
              <w:t>электронно</w:t>
            </w:r>
            <w:proofErr w:type="spellEnd"/>
            <w:r>
              <w:rPr>
                <w:rFonts w:ascii="Times New Roman" w:hAnsi="Times New Roman"/>
                <w:sz w:val="24"/>
              </w:rPr>
              <w:t xml:space="preserve"> -вычислительных машин и вычислительных систем;</w:t>
            </w:r>
          </w:p>
          <w:p w14:paraId="6A68314D" w14:textId="77777777" w:rsidR="002C0F6D" w:rsidRDefault="00563AC3">
            <w:pPr>
              <w:rPr>
                <w:rFonts w:ascii="Times New Roman" w:hAnsi="Times New Roman"/>
                <w:sz w:val="24"/>
              </w:rPr>
            </w:pPr>
            <w:r>
              <w:rPr>
                <w:rFonts w:ascii="Times New Roman" w:hAnsi="Times New Roman"/>
                <w:sz w:val="24"/>
              </w:rPr>
              <w:t>способы сбора, анализа и обработки данных, необходимых в профессиональной деятельности;</w:t>
            </w:r>
          </w:p>
          <w:p w14:paraId="3A385587" w14:textId="77777777" w:rsidR="002C0F6D" w:rsidRDefault="00563AC3">
            <w:pPr>
              <w:rPr>
                <w:rFonts w:ascii="Times New Roman" w:hAnsi="Times New Roman"/>
                <w:sz w:val="24"/>
              </w:rPr>
            </w:pPr>
            <w:r>
              <w:rPr>
                <w:rFonts w:ascii="Times New Roman" w:hAnsi="Times New Roman"/>
                <w:sz w:val="24"/>
              </w:rPr>
              <w:t>эффективные методы применения современных технических средств для решения прикладных задач;</w:t>
            </w:r>
          </w:p>
          <w:p w14:paraId="1E35EDDE" w14:textId="77777777" w:rsidR="002C0F6D" w:rsidRDefault="00563AC3">
            <w:pPr>
              <w:rPr>
                <w:rFonts w:ascii="Times New Roman" w:hAnsi="Times New Roman"/>
                <w:sz w:val="24"/>
              </w:rPr>
            </w:pPr>
            <w:r>
              <w:rPr>
                <w:rFonts w:ascii="Times New Roman" w:hAnsi="Times New Roman"/>
                <w:sz w:val="24"/>
              </w:rPr>
              <w:t xml:space="preserve">основные положения и принципы </w:t>
            </w:r>
          </w:p>
          <w:p w14:paraId="15F31E9D" w14:textId="77777777" w:rsidR="002C0F6D" w:rsidRDefault="00563AC3">
            <w:pPr>
              <w:rPr>
                <w:rFonts w:ascii="Times New Roman" w:hAnsi="Times New Roman"/>
                <w:sz w:val="24"/>
              </w:rPr>
            </w:pPr>
            <w:r>
              <w:rPr>
                <w:rFonts w:ascii="Times New Roman" w:hAnsi="Times New Roman"/>
                <w:sz w:val="24"/>
              </w:rPr>
              <w:t xml:space="preserve"> автоматизированной обработки и  передачи информации</w:t>
            </w:r>
          </w:p>
        </w:tc>
        <w:tc>
          <w:tcPr>
            <w:tcW w:w="3721" w:type="dxa"/>
            <w:tcBorders>
              <w:top w:val="single" w:sz="4" w:space="0" w:color="000000"/>
              <w:left w:val="single" w:sz="4" w:space="0" w:color="000000"/>
              <w:bottom w:val="single" w:sz="4" w:space="0" w:color="000000"/>
              <w:right w:val="single" w:sz="4" w:space="0" w:color="000000"/>
            </w:tcBorders>
          </w:tcPr>
          <w:p w14:paraId="2AEA3305" w14:textId="77777777" w:rsidR="002C0F6D" w:rsidRDefault="002C0F6D">
            <w:pPr>
              <w:rPr>
                <w:rFonts w:ascii="Times New Roman" w:hAnsi="Times New Roman"/>
                <w:sz w:val="24"/>
              </w:rPr>
            </w:pPr>
          </w:p>
          <w:p w14:paraId="75B41351" w14:textId="77777777" w:rsidR="002C0F6D" w:rsidRDefault="00563AC3">
            <w:pPr>
              <w:rPr>
                <w:rFonts w:ascii="Times New Roman" w:hAnsi="Times New Roman"/>
                <w:sz w:val="24"/>
              </w:rPr>
            </w:pPr>
            <w:r>
              <w:rPr>
                <w:rFonts w:ascii="Times New Roman" w:hAnsi="Times New Roman"/>
                <w:sz w:val="24"/>
              </w:rPr>
              <w:t>полнота знаний (объем знаний в соответствии с программой);</w:t>
            </w:r>
          </w:p>
          <w:p w14:paraId="1855F5BA" w14:textId="77777777" w:rsidR="002C0F6D" w:rsidRDefault="00563AC3">
            <w:pPr>
              <w:rPr>
                <w:rFonts w:ascii="Times New Roman" w:hAnsi="Times New Roman"/>
                <w:sz w:val="24"/>
              </w:rPr>
            </w:pPr>
            <w:r>
              <w:rPr>
                <w:rFonts w:ascii="Times New Roman" w:hAnsi="Times New Roman"/>
                <w:sz w:val="24"/>
              </w:rPr>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w:t>
            </w:r>
          </w:p>
          <w:p w14:paraId="34C0983E" w14:textId="77777777" w:rsidR="002C0F6D" w:rsidRDefault="00563AC3">
            <w:pPr>
              <w:rPr>
                <w:rFonts w:ascii="Times New Roman" w:hAnsi="Times New Roman"/>
                <w:sz w:val="24"/>
              </w:rPr>
            </w:pPr>
            <w:r>
              <w:rPr>
                <w:rFonts w:ascii="Times New Roman" w:hAnsi="Times New Roman"/>
                <w:sz w:val="24"/>
              </w:rPr>
              <w:t>действенность знаний (готовность пользоваться ими при решении задач, примеров, выполнении упражнений, трудовых заданий, практических работ);</w:t>
            </w:r>
          </w:p>
          <w:p w14:paraId="5B9D5ACA" w14:textId="77777777" w:rsidR="002C0F6D" w:rsidRDefault="00563AC3">
            <w:pPr>
              <w:rPr>
                <w:rFonts w:ascii="Times New Roman" w:hAnsi="Times New Roman"/>
                <w:sz w:val="24"/>
              </w:rPr>
            </w:pPr>
            <w:r>
              <w:rPr>
                <w:rFonts w:ascii="Times New Roman" w:hAnsi="Times New Roman"/>
                <w:sz w:val="24"/>
              </w:rPr>
              <w:t xml:space="preserve"> прочность знаний (готовность воспроизводить существенные компоненты учебной деятельности);</w:t>
            </w:r>
          </w:p>
          <w:p w14:paraId="3EB0D02C" w14:textId="77777777" w:rsidR="002C0F6D" w:rsidRDefault="00563AC3">
            <w:pPr>
              <w:rPr>
                <w:rFonts w:ascii="Times New Roman" w:hAnsi="Times New Roman"/>
                <w:sz w:val="24"/>
              </w:rPr>
            </w:pPr>
            <w:r>
              <w:rPr>
                <w:rFonts w:ascii="Times New Roman" w:hAnsi="Times New Roman"/>
                <w:sz w:val="24"/>
              </w:rPr>
              <w:t>готовность к творческой деятельности (проявление творческого подхода к раскрытию материала, догадливости, сообразительности).</w:t>
            </w:r>
          </w:p>
        </w:tc>
        <w:tc>
          <w:tcPr>
            <w:tcW w:w="2545" w:type="dxa"/>
            <w:tcBorders>
              <w:top w:val="single" w:sz="4" w:space="0" w:color="000000"/>
              <w:left w:val="single" w:sz="4" w:space="0" w:color="000000"/>
              <w:bottom w:val="single" w:sz="4" w:space="0" w:color="000000"/>
              <w:right w:val="single" w:sz="4" w:space="0" w:color="000000"/>
            </w:tcBorders>
          </w:tcPr>
          <w:p w14:paraId="202F0B31" w14:textId="77777777" w:rsidR="002C0F6D" w:rsidRDefault="002C0F6D">
            <w:pPr>
              <w:rPr>
                <w:rFonts w:ascii="Times New Roman" w:hAnsi="Times New Roman"/>
                <w:sz w:val="24"/>
              </w:rPr>
            </w:pPr>
          </w:p>
          <w:p w14:paraId="47CD1D29" w14:textId="77777777" w:rsidR="002C0F6D" w:rsidRDefault="00563AC3">
            <w:pPr>
              <w:rPr>
                <w:rFonts w:ascii="Times New Roman" w:hAnsi="Times New Roman"/>
                <w:sz w:val="24"/>
              </w:rPr>
            </w:pPr>
            <w:r>
              <w:rPr>
                <w:rFonts w:ascii="Times New Roman" w:hAnsi="Times New Roman"/>
                <w:sz w:val="24"/>
              </w:rPr>
              <w:t>Самостоятельная работа.</w:t>
            </w:r>
          </w:p>
          <w:p w14:paraId="22E476E0" w14:textId="77777777" w:rsidR="002C0F6D" w:rsidRDefault="002C0F6D">
            <w:pPr>
              <w:rPr>
                <w:rFonts w:ascii="Times New Roman" w:hAnsi="Times New Roman"/>
                <w:sz w:val="24"/>
              </w:rPr>
            </w:pPr>
          </w:p>
          <w:p w14:paraId="31B14611" w14:textId="77777777" w:rsidR="002C0F6D" w:rsidRDefault="00563AC3">
            <w:pPr>
              <w:rPr>
                <w:rFonts w:ascii="Times New Roman" w:hAnsi="Times New Roman"/>
                <w:sz w:val="24"/>
              </w:rPr>
            </w:pPr>
            <w:r>
              <w:rPr>
                <w:rFonts w:ascii="Times New Roman" w:hAnsi="Times New Roman"/>
                <w:sz w:val="24"/>
              </w:rPr>
              <w:t xml:space="preserve">Проверочная </w:t>
            </w:r>
          </w:p>
          <w:p w14:paraId="78D9DA15" w14:textId="77777777" w:rsidR="002C0F6D" w:rsidRDefault="00563AC3">
            <w:pPr>
              <w:rPr>
                <w:rFonts w:ascii="Times New Roman" w:hAnsi="Times New Roman"/>
                <w:sz w:val="24"/>
              </w:rPr>
            </w:pPr>
            <w:r>
              <w:rPr>
                <w:rFonts w:ascii="Times New Roman" w:hAnsi="Times New Roman"/>
                <w:sz w:val="24"/>
              </w:rPr>
              <w:t>работа.</w:t>
            </w:r>
          </w:p>
          <w:p w14:paraId="589044A6" w14:textId="77777777" w:rsidR="002C0F6D" w:rsidRDefault="002C0F6D">
            <w:pPr>
              <w:rPr>
                <w:rFonts w:ascii="Times New Roman" w:hAnsi="Times New Roman"/>
                <w:sz w:val="24"/>
              </w:rPr>
            </w:pPr>
          </w:p>
          <w:p w14:paraId="31A6793C" w14:textId="77777777" w:rsidR="002C0F6D" w:rsidRDefault="00563AC3">
            <w:pPr>
              <w:rPr>
                <w:rFonts w:ascii="Times New Roman" w:hAnsi="Times New Roman"/>
                <w:sz w:val="24"/>
              </w:rPr>
            </w:pPr>
            <w:r>
              <w:rPr>
                <w:rFonts w:ascii="Times New Roman" w:hAnsi="Times New Roman"/>
                <w:sz w:val="24"/>
              </w:rPr>
              <w:t xml:space="preserve">Контрольная </w:t>
            </w:r>
          </w:p>
          <w:p w14:paraId="5A85BFF9" w14:textId="77777777" w:rsidR="002C0F6D" w:rsidRDefault="00563AC3">
            <w:pPr>
              <w:rPr>
                <w:rFonts w:ascii="Times New Roman" w:hAnsi="Times New Roman"/>
                <w:sz w:val="24"/>
              </w:rPr>
            </w:pPr>
            <w:r>
              <w:rPr>
                <w:rFonts w:ascii="Times New Roman" w:hAnsi="Times New Roman"/>
                <w:sz w:val="24"/>
              </w:rPr>
              <w:t>работа.</w:t>
            </w:r>
          </w:p>
          <w:p w14:paraId="582290BE" w14:textId="77777777" w:rsidR="002C0F6D" w:rsidRDefault="002C0F6D">
            <w:pPr>
              <w:rPr>
                <w:rFonts w:ascii="Times New Roman" w:hAnsi="Times New Roman"/>
                <w:sz w:val="24"/>
              </w:rPr>
            </w:pPr>
          </w:p>
          <w:p w14:paraId="4117A855" w14:textId="77777777" w:rsidR="002C0F6D" w:rsidRDefault="00563AC3">
            <w:pPr>
              <w:rPr>
                <w:rFonts w:ascii="Times New Roman" w:hAnsi="Times New Roman"/>
                <w:sz w:val="24"/>
              </w:rPr>
            </w:pPr>
            <w:r>
              <w:rPr>
                <w:rFonts w:ascii="Times New Roman" w:hAnsi="Times New Roman"/>
                <w:sz w:val="24"/>
              </w:rPr>
              <w:t>Тестирование.</w:t>
            </w:r>
          </w:p>
          <w:p w14:paraId="43A1A084" w14:textId="77777777" w:rsidR="002C0F6D" w:rsidRDefault="002C0F6D">
            <w:pPr>
              <w:rPr>
                <w:rFonts w:ascii="Times New Roman" w:hAnsi="Times New Roman"/>
                <w:sz w:val="24"/>
              </w:rPr>
            </w:pPr>
          </w:p>
          <w:p w14:paraId="2A97C76A" w14:textId="77777777" w:rsidR="002C0F6D" w:rsidRDefault="00563AC3">
            <w:pPr>
              <w:rPr>
                <w:rFonts w:ascii="Times New Roman" w:hAnsi="Times New Roman"/>
                <w:sz w:val="24"/>
              </w:rPr>
            </w:pPr>
            <w:r>
              <w:rPr>
                <w:rFonts w:ascii="Times New Roman" w:hAnsi="Times New Roman"/>
                <w:sz w:val="24"/>
              </w:rPr>
              <w:t>Дифференцированный зачёт.</w:t>
            </w:r>
          </w:p>
        </w:tc>
      </w:tr>
      <w:tr w:rsidR="002C0F6D" w14:paraId="152ED75B" w14:textId="77777777">
        <w:trPr>
          <w:trHeight w:val="896"/>
        </w:trPr>
        <w:tc>
          <w:tcPr>
            <w:tcW w:w="3651" w:type="dxa"/>
            <w:tcBorders>
              <w:top w:val="single" w:sz="4" w:space="0" w:color="000000"/>
              <w:left w:val="single" w:sz="4" w:space="0" w:color="000000"/>
              <w:bottom w:val="single" w:sz="4" w:space="0" w:color="000000"/>
              <w:right w:val="single" w:sz="4" w:space="0" w:color="000000"/>
            </w:tcBorders>
          </w:tcPr>
          <w:p w14:paraId="2D249A10" w14:textId="77777777" w:rsidR="002C0F6D" w:rsidRDefault="00563AC3">
            <w:pPr>
              <w:rPr>
                <w:rFonts w:ascii="Times New Roman" w:hAnsi="Times New Roman"/>
                <w:sz w:val="24"/>
              </w:rPr>
            </w:pPr>
            <w:r>
              <w:rPr>
                <w:rFonts w:ascii="Times New Roman" w:hAnsi="Times New Roman"/>
                <w:sz w:val="24"/>
              </w:rPr>
              <w:t>Умеет:</w:t>
            </w:r>
          </w:p>
          <w:p w14:paraId="70371BC5" w14:textId="77777777" w:rsidR="002C0F6D" w:rsidRDefault="00563AC3">
            <w:pPr>
              <w:rPr>
                <w:rFonts w:ascii="Times New Roman" w:hAnsi="Times New Roman"/>
                <w:sz w:val="24"/>
              </w:rPr>
            </w:pPr>
            <w:r>
              <w:rPr>
                <w:rFonts w:ascii="Times New Roman" w:hAnsi="Times New Roman"/>
                <w:sz w:val="24"/>
              </w:rPr>
              <w:t>вести поиск и анализировать данные и информацию, необходимую для профессиональной деятельности;</w:t>
            </w:r>
          </w:p>
          <w:p w14:paraId="0D314B1B" w14:textId="77777777" w:rsidR="002C0F6D" w:rsidRDefault="00563AC3">
            <w:pPr>
              <w:rPr>
                <w:rFonts w:ascii="Times New Roman" w:hAnsi="Times New Roman"/>
                <w:sz w:val="24"/>
              </w:rPr>
            </w:pPr>
            <w:r>
              <w:rPr>
                <w:rFonts w:ascii="Times New Roman" w:hAnsi="Times New Roman"/>
                <w:sz w:val="24"/>
              </w:rPr>
              <w:lastRenderedPageBreak/>
              <w:t>выполнять расчеты с использованием прикладных компьютерных программ;</w:t>
            </w:r>
          </w:p>
          <w:p w14:paraId="371B0C12" w14:textId="77777777" w:rsidR="002C0F6D" w:rsidRDefault="00563AC3">
            <w:pPr>
              <w:rPr>
                <w:rFonts w:ascii="Times New Roman" w:hAnsi="Times New Roman"/>
                <w:sz w:val="24"/>
              </w:rPr>
            </w:pPr>
            <w:r>
              <w:rPr>
                <w:rFonts w:ascii="Times New Roman" w:hAnsi="Times New Roman"/>
                <w:sz w:val="24"/>
              </w:rPr>
              <w:t>использовать инструментальные средства и информационные системы для обработки и анализа данных;</w:t>
            </w:r>
          </w:p>
          <w:p w14:paraId="23AAF066" w14:textId="77777777" w:rsidR="002C0F6D" w:rsidRDefault="00563AC3">
            <w:pPr>
              <w:rPr>
                <w:rFonts w:ascii="Times New Roman" w:hAnsi="Times New Roman"/>
                <w:sz w:val="24"/>
              </w:rPr>
            </w:pPr>
            <w:r>
              <w:rPr>
                <w:rFonts w:ascii="Times New Roman" w:hAnsi="Times New Roman"/>
                <w:sz w:val="24"/>
              </w:rPr>
              <w:t>вести эффективный поиск информации в локальных и глобальных компьютерных сетях;</w:t>
            </w:r>
          </w:p>
          <w:p w14:paraId="6FD53512" w14:textId="77777777" w:rsidR="002C0F6D" w:rsidRDefault="00563AC3">
            <w:pPr>
              <w:rPr>
                <w:rFonts w:ascii="Times New Roman" w:hAnsi="Times New Roman"/>
                <w:sz w:val="24"/>
              </w:rPr>
            </w:pPr>
            <w:r>
              <w:rPr>
                <w:rFonts w:ascii="Times New Roman" w:hAnsi="Times New Roman"/>
                <w:sz w:val="24"/>
              </w:rPr>
              <w:t>применять электронный документооборот при взаимодействии со всеми отделами и службами организации и интегрировать ее в существующую корпоративную информационную систему;</w:t>
            </w:r>
          </w:p>
          <w:p w14:paraId="6161E055" w14:textId="77777777" w:rsidR="002C0F6D" w:rsidRDefault="00563AC3">
            <w:pPr>
              <w:rPr>
                <w:rFonts w:ascii="Times New Roman" w:hAnsi="Times New Roman"/>
                <w:sz w:val="24"/>
              </w:rPr>
            </w:pPr>
            <w:r>
              <w:rPr>
                <w:rFonts w:ascii="Times New Roman" w:hAnsi="Times New Roman"/>
                <w:sz w:val="24"/>
              </w:rPr>
              <w:t>применять графические редакторы для создания и редактирования изображений;</w:t>
            </w:r>
          </w:p>
          <w:p w14:paraId="02E81332" w14:textId="77777777" w:rsidR="002C0F6D" w:rsidRDefault="00563AC3">
            <w:pPr>
              <w:rPr>
                <w:rFonts w:ascii="Times New Roman" w:hAnsi="Times New Roman"/>
                <w:sz w:val="24"/>
              </w:rPr>
            </w:pPr>
            <w:r>
              <w:rPr>
                <w:rFonts w:ascii="Times New Roman" w:hAnsi="Times New Roman"/>
                <w:sz w:val="24"/>
              </w:rPr>
              <w:t>осуществлять электронную коммуникацию и деловое общение</w:t>
            </w:r>
          </w:p>
        </w:tc>
        <w:tc>
          <w:tcPr>
            <w:tcW w:w="3721" w:type="dxa"/>
            <w:tcBorders>
              <w:top w:val="single" w:sz="4" w:space="0" w:color="000000"/>
              <w:left w:val="single" w:sz="4" w:space="0" w:color="000000"/>
              <w:bottom w:val="single" w:sz="4" w:space="0" w:color="000000"/>
              <w:right w:val="single" w:sz="4" w:space="0" w:color="000000"/>
            </w:tcBorders>
          </w:tcPr>
          <w:p w14:paraId="1C351160" w14:textId="77777777" w:rsidR="002C0F6D" w:rsidRDefault="002C0F6D">
            <w:pPr>
              <w:rPr>
                <w:rFonts w:ascii="Times New Roman" w:hAnsi="Times New Roman"/>
                <w:sz w:val="24"/>
              </w:rPr>
            </w:pPr>
          </w:p>
          <w:p w14:paraId="3AE849CC" w14:textId="77777777" w:rsidR="002C0F6D" w:rsidRDefault="00563AC3">
            <w:pPr>
              <w:rPr>
                <w:rFonts w:ascii="Times New Roman" w:hAnsi="Times New Roman"/>
                <w:sz w:val="24"/>
              </w:rPr>
            </w:pPr>
            <w:r>
              <w:rPr>
                <w:rFonts w:ascii="Times New Roman" w:hAnsi="Times New Roman"/>
                <w:sz w:val="24"/>
              </w:rPr>
              <w:t xml:space="preserve">прочность знаний, умений и навыков (готовность воспроизводить существенные </w:t>
            </w:r>
            <w:r>
              <w:rPr>
                <w:rFonts w:ascii="Times New Roman" w:hAnsi="Times New Roman"/>
                <w:sz w:val="24"/>
              </w:rPr>
              <w:lastRenderedPageBreak/>
              <w:t>компоненты учебной деятельности);</w:t>
            </w:r>
          </w:p>
          <w:p w14:paraId="7C63F13F" w14:textId="77777777" w:rsidR="002C0F6D" w:rsidRDefault="00563AC3">
            <w:pPr>
              <w:rPr>
                <w:rFonts w:ascii="Times New Roman" w:hAnsi="Times New Roman"/>
                <w:sz w:val="24"/>
              </w:rPr>
            </w:pPr>
            <w:r>
              <w:rPr>
                <w:rFonts w:ascii="Times New Roman" w:hAnsi="Times New Roman"/>
                <w:sz w:val="24"/>
              </w:rPr>
              <w:t>правильность (умения и навыки устно и письменно излагать учебный материал и делать это без ошибок);</w:t>
            </w:r>
          </w:p>
          <w:p w14:paraId="212AEB6F" w14:textId="77777777" w:rsidR="002C0F6D" w:rsidRDefault="002C0F6D">
            <w:pPr>
              <w:rPr>
                <w:rFonts w:ascii="Times New Roman" w:hAnsi="Times New Roman"/>
                <w:sz w:val="24"/>
              </w:rPr>
            </w:pPr>
          </w:p>
        </w:tc>
        <w:tc>
          <w:tcPr>
            <w:tcW w:w="2545" w:type="dxa"/>
            <w:tcBorders>
              <w:top w:val="single" w:sz="4" w:space="0" w:color="000000"/>
              <w:left w:val="single" w:sz="4" w:space="0" w:color="000000"/>
              <w:bottom w:val="single" w:sz="4" w:space="0" w:color="000000"/>
              <w:right w:val="single" w:sz="4" w:space="0" w:color="000000"/>
            </w:tcBorders>
          </w:tcPr>
          <w:p w14:paraId="0696CA62" w14:textId="77777777" w:rsidR="002C0F6D" w:rsidRDefault="002C0F6D">
            <w:pPr>
              <w:rPr>
                <w:rFonts w:ascii="Times New Roman" w:hAnsi="Times New Roman"/>
                <w:sz w:val="24"/>
              </w:rPr>
            </w:pPr>
          </w:p>
          <w:p w14:paraId="61DEC8E6" w14:textId="77777777" w:rsidR="002C0F6D" w:rsidRDefault="00563AC3">
            <w:pPr>
              <w:rPr>
                <w:rFonts w:ascii="Times New Roman" w:hAnsi="Times New Roman"/>
                <w:sz w:val="24"/>
              </w:rPr>
            </w:pPr>
            <w:r>
              <w:rPr>
                <w:rFonts w:ascii="Times New Roman" w:hAnsi="Times New Roman"/>
                <w:sz w:val="24"/>
              </w:rPr>
              <w:t xml:space="preserve">Оценка </w:t>
            </w:r>
          </w:p>
          <w:p w14:paraId="3ACDFB58" w14:textId="77777777" w:rsidR="002C0F6D" w:rsidRDefault="00563AC3">
            <w:pPr>
              <w:rPr>
                <w:rFonts w:ascii="Times New Roman" w:hAnsi="Times New Roman"/>
                <w:sz w:val="24"/>
              </w:rPr>
            </w:pPr>
            <w:r>
              <w:rPr>
                <w:rFonts w:ascii="Times New Roman" w:hAnsi="Times New Roman"/>
                <w:sz w:val="24"/>
              </w:rPr>
              <w:t xml:space="preserve">результатов </w:t>
            </w:r>
          </w:p>
          <w:p w14:paraId="0B302601" w14:textId="77777777" w:rsidR="002C0F6D" w:rsidRDefault="00563AC3">
            <w:pPr>
              <w:rPr>
                <w:rFonts w:ascii="Times New Roman" w:hAnsi="Times New Roman"/>
                <w:sz w:val="24"/>
              </w:rPr>
            </w:pPr>
            <w:r>
              <w:rPr>
                <w:rFonts w:ascii="Times New Roman" w:hAnsi="Times New Roman"/>
                <w:sz w:val="24"/>
              </w:rPr>
              <w:t xml:space="preserve">выполнения </w:t>
            </w:r>
          </w:p>
          <w:p w14:paraId="512EAF55" w14:textId="77777777" w:rsidR="002C0F6D" w:rsidRDefault="00563AC3">
            <w:pPr>
              <w:rPr>
                <w:rFonts w:ascii="Times New Roman" w:hAnsi="Times New Roman"/>
                <w:sz w:val="24"/>
              </w:rPr>
            </w:pPr>
            <w:r>
              <w:rPr>
                <w:rFonts w:ascii="Times New Roman" w:hAnsi="Times New Roman"/>
                <w:sz w:val="24"/>
              </w:rPr>
              <w:t xml:space="preserve">практической </w:t>
            </w:r>
          </w:p>
          <w:p w14:paraId="070927D9" w14:textId="77777777" w:rsidR="002C0F6D" w:rsidRDefault="00563AC3">
            <w:pPr>
              <w:rPr>
                <w:rFonts w:ascii="Times New Roman" w:hAnsi="Times New Roman"/>
                <w:sz w:val="24"/>
              </w:rPr>
            </w:pPr>
            <w:r>
              <w:rPr>
                <w:rFonts w:ascii="Times New Roman" w:hAnsi="Times New Roman"/>
                <w:sz w:val="24"/>
              </w:rPr>
              <w:lastRenderedPageBreak/>
              <w:t>работы</w:t>
            </w:r>
          </w:p>
          <w:p w14:paraId="054A6CC1" w14:textId="77777777" w:rsidR="002C0F6D" w:rsidRDefault="002C0F6D">
            <w:pPr>
              <w:rPr>
                <w:rFonts w:ascii="Times New Roman" w:hAnsi="Times New Roman"/>
                <w:sz w:val="24"/>
              </w:rPr>
            </w:pPr>
          </w:p>
          <w:p w14:paraId="133ACF14" w14:textId="77777777" w:rsidR="002C0F6D" w:rsidRDefault="00563AC3">
            <w:pPr>
              <w:rPr>
                <w:rFonts w:ascii="Times New Roman" w:hAnsi="Times New Roman"/>
                <w:sz w:val="24"/>
              </w:rPr>
            </w:pPr>
            <w:r>
              <w:rPr>
                <w:rFonts w:ascii="Times New Roman" w:hAnsi="Times New Roman"/>
                <w:sz w:val="24"/>
              </w:rPr>
              <w:t xml:space="preserve">Экспертное наблюдение за ходом </w:t>
            </w:r>
          </w:p>
          <w:p w14:paraId="5226F720" w14:textId="77777777" w:rsidR="002C0F6D" w:rsidRDefault="00563AC3">
            <w:pPr>
              <w:rPr>
                <w:rFonts w:ascii="Times New Roman" w:hAnsi="Times New Roman"/>
                <w:sz w:val="24"/>
              </w:rPr>
            </w:pPr>
            <w:r>
              <w:rPr>
                <w:rFonts w:ascii="Times New Roman" w:hAnsi="Times New Roman"/>
                <w:sz w:val="24"/>
              </w:rPr>
              <w:t xml:space="preserve">выполнения </w:t>
            </w:r>
          </w:p>
          <w:p w14:paraId="3BE35DB1" w14:textId="77777777" w:rsidR="002C0F6D" w:rsidRDefault="00563AC3">
            <w:pPr>
              <w:rPr>
                <w:rFonts w:ascii="Times New Roman" w:hAnsi="Times New Roman"/>
                <w:sz w:val="24"/>
              </w:rPr>
            </w:pPr>
            <w:r>
              <w:rPr>
                <w:rFonts w:ascii="Times New Roman" w:hAnsi="Times New Roman"/>
                <w:sz w:val="24"/>
              </w:rPr>
              <w:t xml:space="preserve">практической </w:t>
            </w:r>
          </w:p>
          <w:p w14:paraId="1C8E2BB1" w14:textId="77777777" w:rsidR="002C0F6D" w:rsidRDefault="00563AC3">
            <w:pPr>
              <w:rPr>
                <w:rFonts w:ascii="Times New Roman" w:hAnsi="Times New Roman"/>
                <w:sz w:val="24"/>
              </w:rPr>
            </w:pPr>
            <w:r>
              <w:rPr>
                <w:rFonts w:ascii="Times New Roman" w:hAnsi="Times New Roman"/>
                <w:sz w:val="24"/>
              </w:rPr>
              <w:t>работы</w:t>
            </w:r>
          </w:p>
        </w:tc>
      </w:tr>
    </w:tbl>
    <w:p w14:paraId="41087E6C" w14:textId="77777777" w:rsidR="002C0F6D" w:rsidRDefault="002C0F6D">
      <w:pPr>
        <w:rPr>
          <w:rFonts w:ascii="Times New Roman" w:hAnsi="Times New Roman"/>
          <w:sz w:val="24"/>
        </w:rPr>
      </w:pPr>
    </w:p>
    <w:p w14:paraId="7DE6D032" w14:textId="77777777" w:rsidR="002C0F6D" w:rsidRDefault="002C0F6D" w:rsidP="004E60B5"/>
    <w:p w14:paraId="1ACDFBA3" w14:textId="77777777" w:rsidR="002C0F6D" w:rsidRDefault="002C0F6D" w:rsidP="004E60B5"/>
    <w:p w14:paraId="6B3B5E39" w14:textId="77777777" w:rsidR="002C0F6D" w:rsidRDefault="002C0F6D" w:rsidP="004E60B5"/>
    <w:p w14:paraId="5F9AB1E2" w14:textId="77777777" w:rsidR="002C0F6D" w:rsidRDefault="002C0F6D" w:rsidP="004E60B5"/>
    <w:p w14:paraId="4CA70AA2" w14:textId="77777777" w:rsidR="002C0F6D" w:rsidRDefault="002C0F6D" w:rsidP="004E60B5"/>
    <w:p w14:paraId="3F4FD965" w14:textId="77777777" w:rsidR="002C0F6D" w:rsidRDefault="002C0F6D" w:rsidP="004E60B5"/>
    <w:p w14:paraId="7553CAC9" w14:textId="77777777" w:rsidR="002C0F6D" w:rsidRDefault="002C0F6D" w:rsidP="004E60B5"/>
    <w:p w14:paraId="2A976BB8" w14:textId="77777777" w:rsidR="002C0F6D" w:rsidRDefault="002C0F6D" w:rsidP="004E60B5"/>
    <w:p w14:paraId="0E0C3E80" w14:textId="77777777" w:rsidR="002C0F6D" w:rsidRDefault="002C0F6D" w:rsidP="004E60B5"/>
    <w:p w14:paraId="06C66103" w14:textId="77777777" w:rsidR="002C0F6D" w:rsidRDefault="002C0F6D" w:rsidP="004E60B5"/>
    <w:p w14:paraId="03845F86" w14:textId="77777777" w:rsidR="002C0F6D" w:rsidRDefault="002C0F6D" w:rsidP="004E60B5"/>
    <w:p w14:paraId="08514A56" w14:textId="77777777" w:rsidR="002C0F6D" w:rsidRDefault="002C0F6D" w:rsidP="004E60B5"/>
    <w:p w14:paraId="319D70A0" w14:textId="77777777" w:rsidR="002C0F6D" w:rsidRDefault="002C0F6D" w:rsidP="004E60B5"/>
    <w:p w14:paraId="7FF68A7B" w14:textId="77777777" w:rsidR="002C0F6D" w:rsidRDefault="002C0F6D" w:rsidP="004E60B5"/>
    <w:p w14:paraId="302B8127" w14:textId="77777777" w:rsidR="002C0F6D" w:rsidRDefault="002C0F6D" w:rsidP="004E60B5"/>
    <w:p w14:paraId="10068160" w14:textId="77777777" w:rsidR="002C0F6D" w:rsidRDefault="002C0F6D" w:rsidP="004E60B5"/>
    <w:p w14:paraId="649DE8EF" w14:textId="224B3B3F" w:rsidR="002C0F6D" w:rsidRDefault="002C0F6D" w:rsidP="004E60B5"/>
    <w:p w14:paraId="3B2C995B" w14:textId="39041E1D" w:rsidR="004E60B5" w:rsidRDefault="004E60B5" w:rsidP="004E60B5"/>
    <w:p w14:paraId="6E040125" w14:textId="2AACD4A4" w:rsidR="004E60B5" w:rsidRDefault="004E60B5" w:rsidP="004E60B5"/>
    <w:p w14:paraId="43665625" w14:textId="4803969E" w:rsidR="004E60B5" w:rsidRDefault="004E60B5" w:rsidP="004E60B5"/>
    <w:p w14:paraId="4CB608AF" w14:textId="7E7800E1" w:rsidR="004E60B5" w:rsidRDefault="004E60B5" w:rsidP="004E60B5"/>
    <w:p w14:paraId="5CC6B9BD" w14:textId="4ED06731" w:rsidR="004E60B5" w:rsidRDefault="004E60B5" w:rsidP="004E60B5"/>
    <w:p w14:paraId="2C13B358" w14:textId="0AD40A11" w:rsidR="004E60B5" w:rsidRDefault="004E60B5" w:rsidP="004E60B5"/>
    <w:p w14:paraId="0392F284" w14:textId="376E583E" w:rsidR="004E60B5" w:rsidRDefault="004E60B5" w:rsidP="004E60B5"/>
    <w:p w14:paraId="1F3C1565" w14:textId="5F0D997C" w:rsidR="004E60B5" w:rsidRDefault="004E60B5" w:rsidP="004E60B5"/>
    <w:p w14:paraId="27C60310" w14:textId="72704E8E" w:rsidR="004E60B5" w:rsidRDefault="004E60B5" w:rsidP="004E60B5"/>
    <w:p w14:paraId="49EB3D99" w14:textId="60A6F969" w:rsidR="004E60B5" w:rsidRDefault="004E60B5" w:rsidP="004E60B5"/>
    <w:p w14:paraId="25FCB08D" w14:textId="77777777" w:rsidR="004E60B5" w:rsidRDefault="004E60B5" w:rsidP="004E60B5">
      <w:pPr>
        <w:jc w:val="right"/>
        <w:rPr>
          <w:rFonts w:ascii="Times New Roman" w:hAnsi="Times New Roman"/>
          <w:b/>
          <w:sz w:val="24"/>
        </w:rPr>
      </w:pPr>
      <w:r>
        <w:rPr>
          <w:rFonts w:ascii="Times New Roman" w:hAnsi="Times New Roman"/>
          <w:b/>
          <w:sz w:val="24"/>
        </w:rPr>
        <w:lastRenderedPageBreak/>
        <w:t>Приложение 2.5</w:t>
      </w:r>
    </w:p>
    <w:p w14:paraId="6A0DE60A"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323F0AA7"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378871F3"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0888437C" w14:textId="77777777" w:rsidR="004E60B5" w:rsidRDefault="004E60B5" w:rsidP="004E60B5">
      <w:pPr>
        <w:jc w:val="right"/>
        <w:rPr>
          <w:rFonts w:ascii="Times New Roman" w:hAnsi="Times New Roman"/>
          <w:b/>
          <w:color w:val="0070C0"/>
          <w:sz w:val="24"/>
        </w:rPr>
      </w:pPr>
    </w:p>
    <w:p w14:paraId="6E91951B" w14:textId="77777777" w:rsidR="004E60B5" w:rsidRDefault="004E60B5" w:rsidP="004E60B5">
      <w:pPr>
        <w:jc w:val="right"/>
        <w:rPr>
          <w:rFonts w:ascii="Times New Roman" w:hAnsi="Times New Roman"/>
          <w:b/>
          <w:color w:val="0070C0"/>
          <w:sz w:val="24"/>
        </w:rPr>
      </w:pPr>
    </w:p>
    <w:p w14:paraId="62121B53" w14:textId="77777777" w:rsidR="004E60B5" w:rsidRDefault="004E60B5" w:rsidP="004E60B5">
      <w:pPr>
        <w:jc w:val="right"/>
        <w:rPr>
          <w:rFonts w:ascii="Times New Roman" w:hAnsi="Times New Roman"/>
          <w:b/>
          <w:color w:val="0070C0"/>
          <w:sz w:val="24"/>
        </w:rPr>
      </w:pPr>
    </w:p>
    <w:p w14:paraId="6BAF3C5B" w14:textId="77777777" w:rsidR="004E60B5" w:rsidRDefault="004E60B5" w:rsidP="004E60B5">
      <w:pPr>
        <w:jc w:val="right"/>
        <w:rPr>
          <w:rFonts w:ascii="Times New Roman" w:hAnsi="Times New Roman"/>
          <w:b/>
          <w:color w:val="0070C0"/>
          <w:sz w:val="24"/>
        </w:rPr>
      </w:pPr>
    </w:p>
    <w:p w14:paraId="3CAB5CE7" w14:textId="77777777" w:rsidR="004E60B5" w:rsidRDefault="004E60B5" w:rsidP="004E60B5">
      <w:pPr>
        <w:jc w:val="right"/>
        <w:rPr>
          <w:rFonts w:ascii="Times New Roman" w:hAnsi="Times New Roman"/>
          <w:b/>
          <w:color w:val="0070C0"/>
          <w:sz w:val="24"/>
        </w:rPr>
      </w:pPr>
    </w:p>
    <w:p w14:paraId="1517EED9" w14:textId="77777777" w:rsidR="004E60B5" w:rsidRDefault="004E60B5" w:rsidP="004E60B5">
      <w:pPr>
        <w:jc w:val="right"/>
        <w:rPr>
          <w:rFonts w:ascii="Times New Roman" w:hAnsi="Times New Roman"/>
          <w:b/>
          <w:color w:val="0070C0"/>
          <w:sz w:val="24"/>
        </w:rPr>
      </w:pPr>
    </w:p>
    <w:p w14:paraId="5232C802" w14:textId="77777777" w:rsidR="004E60B5" w:rsidRDefault="004E60B5" w:rsidP="004E60B5">
      <w:pPr>
        <w:jc w:val="right"/>
        <w:rPr>
          <w:rFonts w:ascii="Times New Roman" w:hAnsi="Times New Roman"/>
          <w:b/>
          <w:color w:val="0070C0"/>
          <w:sz w:val="24"/>
        </w:rPr>
      </w:pPr>
    </w:p>
    <w:p w14:paraId="012FD204" w14:textId="77777777" w:rsidR="004E60B5" w:rsidRDefault="004E60B5" w:rsidP="004E60B5">
      <w:pPr>
        <w:jc w:val="right"/>
        <w:rPr>
          <w:rFonts w:ascii="Times New Roman" w:hAnsi="Times New Roman"/>
          <w:b/>
          <w:color w:val="0070C0"/>
          <w:sz w:val="24"/>
        </w:rPr>
      </w:pPr>
    </w:p>
    <w:p w14:paraId="22989C67" w14:textId="77777777" w:rsidR="004E60B5" w:rsidRDefault="004E60B5" w:rsidP="004E60B5">
      <w:pPr>
        <w:jc w:val="right"/>
        <w:rPr>
          <w:rFonts w:ascii="Times New Roman" w:hAnsi="Times New Roman"/>
          <w:b/>
          <w:color w:val="0070C0"/>
          <w:sz w:val="24"/>
        </w:rPr>
      </w:pPr>
    </w:p>
    <w:p w14:paraId="53B4D0B1" w14:textId="77777777" w:rsidR="004E60B5" w:rsidRDefault="004E60B5" w:rsidP="004E60B5">
      <w:pPr>
        <w:jc w:val="right"/>
        <w:rPr>
          <w:rFonts w:ascii="Times New Roman" w:hAnsi="Times New Roman"/>
          <w:b/>
          <w:color w:val="0070C0"/>
          <w:sz w:val="24"/>
        </w:rPr>
      </w:pPr>
    </w:p>
    <w:p w14:paraId="5AB70142" w14:textId="77777777" w:rsidR="004E60B5" w:rsidRDefault="004E60B5" w:rsidP="004E60B5">
      <w:pPr>
        <w:jc w:val="right"/>
        <w:rPr>
          <w:rFonts w:ascii="Times New Roman" w:hAnsi="Times New Roman"/>
          <w:b/>
          <w:color w:val="0070C0"/>
          <w:sz w:val="24"/>
        </w:rPr>
      </w:pPr>
    </w:p>
    <w:p w14:paraId="39B8392A"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6B75C138" w14:textId="77777777" w:rsidR="004E60B5" w:rsidRPr="001C5813" w:rsidRDefault="004E60B5" w:rsidP="004E60B5">
      <w:pPr>
        <w:pStyle w:val="10"/>
      </w:pPr>
      <w:bookmarkStart w:id="3" w:name="_Toc150695621"/>
      <w:bookmarkStart w:id="4" w:name="_Toc150695786"/>
      <w:bookmarkStart w:id="5" w:name="_Toc175672140"/>
      <w:bookmarkStart w:id="6" w:name="_Toc178328051"/>
      <w:bookmarkStart w:id="7" w:name="_Toc178329858"/>
      <w:bookmarkStart w:id="8" w:name="_Hlk179386454"/>
      <w:bookmarkStart w:id="9" w:name="_Hlk179444764"/>
      <w:r w:rsidRPr="001C5813">
        <w:t>«</w:t>
      </w:r>
      <w:bookmarkStart w:id="10" w:name="_Hlk179385013"/>
      <w:r w:rsidRPr="001C5813">
        <w:t xml:space="preserve">СГ.01 </w:t>
      </w:r>
      <w:r w:rsidRPr="001C5813">
        <w:rPr>
          <w:rFonts w:ascii="Times New Roman Полужирный" w:hAnsi="Times New Roman Полужирный"/>
          <w:caps/>
        </w:rPr>
        <w:t>История России</w:t>
      </w:r>
      <w:r w:rsidRPr="001C5813">
        <w:t>»</w:t>
      </w:r>
      <w:bookmarkEnd w:id="3"/>
      <w:bookmarkEnd w:id="4"/>
      <w:bookmarkEnd w:id="5"/>
      <w:bookmarkEnd w:id="6"/>
      <w:bookmarkEnd w:id="7"/>
    </w:p>
    <w:p w14:paraId="1F826DB1" w14:textId="77777777" w:rsidR="004E60B5" w:rsidRPr="001C5813" w:rsidRDefault="004E60B5" w:rsidP="004E60B5">
      <w:pPr>
        <w:jc w:val="center"/>
        <w:rPr>
          <w:rFonts w:ascii="Times New Roman" w:hAnsi="Times New Roman"/>
          <w:sz w:val="24"/>
          <w:szCs w:val="24"/>
        </w:rPr>
      </w:pPr>
      <w:bookmarkStart w:id="11" w:name="_Toc172906916"/>
      <w:bookmarkStart w:id="12" w:name="_Toc172906944"/>
      <w:bookmarkStart w:id="13" w:name="_Hlk179536686"/>
      <w:r w:rsidRPr="001C5813">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
      <w:bookmarkEnd w:id="12"/>
    </w:p>
    <w:p w14:paraId="69B6EBF3" w14:textId="77777777" w:rsidR="004E60B5" w:rsidRPr="006746D1" w:rsidRDefault="004F1389" w:rsidP="004E60B5">
      <w:pPr>
        <w:jc w:val="center"/>
        <w:rPr>
          <w:rFonts w:ascii="Times New Roman" w:hAnsi="Times New Roman"/>
          <w:sz w:val="24"/>
          <w:szCs w:val="24"/>
        </w:rPr>
      </w:pPr>
      <w:hyperlink r:id="rId15" w:history="1">
        <w:bookmarkStart w:id="14" w:name="_Toc172906917"/>
        <w:bookmarkStart w:id="15" w:name="_Toc172906945"/>
        <w:r w:rsidR="004E60B5" w:rsidRPr="001C5813">
          <w:rPr>
            <w:rStyle w:val="affffff7"/>
            <w:szCs w:val="24"/>
          </w:rPr>
          <w:t>https://spolab.firpo.ru/npdv2/category-doc/get/4879</w:t>
        </w:r>
        <w:bookmarkEnd w:id="14"/>
        <w:bookmarkEnd w:id="15"/>
      </w:hyperlink>
      <w:bookmarkEnd w:id="8"/>
    </w:p>
    <w:bookmarkEnd w:id="9"/>
    <w:bookmarkEnd w:id="10"/>
    <w:bookmarkEnd w:id="13"/>
    <w:p w14:paraId="2986C283" w14:textId="77777777" w:rsidR="004E60B5" w:rsidRDefault="004E60B5" w:rsidP="004E60B5">
      <w:pPr>
        <w:pStyle w:val="10"/>
        <w:jc w:val="left"/>
      </w:pPr>
    </w:p>
    <w:p w14:paraId="31E0F162" w14:textId="77777777" w:rsidR="004E60B5" w:rsidRDefault="004E60B5" w:rsidP="004E60B5">
      <w:pPr>
        <w:pStyle w:val="10"/>
      </w:pPr>
    </w:p>
    <w:p w14:paraId="1D99159E" w14:textId="77777777" w:rsidR="004E60B5" w:rsidRDefault="004E60B5" w:rsidP="004E60B5">
      <w:pPr>
        <w:pStyle w:val="10"/>
      </w:pPr>
    </w:p>
    <w:p w14:paraId="14DF2026" w14:textId="77777777" w:rsidR="004E60B5" w:rsidRDefault="004E60B5" w:rsidP="004E60B5">
      <w:pPr>
        <w:pStyle w:val="10"/>
      </w:pPr>
    </w:p>
    <w:p w14:paraId="4EE10BCC" w14:textId="77777777" w:rsidR="004E60B5" w:rsidRDefault="004E60B5" w:rsidP="004E60B5">
      <w:pPr>
        <w:pStyle w:val="10"/>
      </w:pPr>
    </w:p>
    <w:p w14:paraId="2A8E8194" w14:textId="77777777" w:rsidR="004E60B5" w:rsidRDefault="004E60B5" w:rsidP="004E60B5">
      <w:pPr>
        <w:pStyle w:val="10"/>
      </w:pPr>
    </w:p>
    <w:p w14:paraId="380DD6E5" w14:textId="77777777" w:rsidR="004E60B5" w:rsidRDefault="004E60B5" w:rsidP="004E60B5">
      <w:pPr>
        <w:pStyle w:val="10"/>
      </w:pPr>
    </w:p>
    <w:p w14:paraId="05F9D7A7" w14:textId="77777777" w:rsidR="004E60B5" w:rsidRDefault="004E60B5" w:rsidP="004E60B5">
      <w:pPr>
        <w:pStyle w:val="10"/>
      </w:pPr>
    </w:p>
    <w:p w14:paraId="5CD2C795" w14:textId="77777777" w:rsidR="004E60B5" w:rsidRDefault="004E60B5" w:rsidP="004E60B5">
      <w:pPr>
        <w:pStyle w:val="10"/>
      </w:pPr>
    </w:p>
    <w:p w14:paraId="1D3F7586" w14:textId="77777777" w:rsidR="004E60B5" w:rsidRDefault="004E60B5" w:rsidP="004E60B5">
      <w:pPr>
        <w:pStyle w:val="10"/>
      </w:pPr>
    </w:p>
    <w:p w14:paraId="268C59B7" w14:textId="77777777" w:rsidR="004E60B5" w:rsidRDefault="004E60B5" w:rsidP="004E60B5">
      <w:pPr>
        <w:pStyle w:val="10"/>
      </w:pPr>
    </w:p>
    <w:p w14:paraId="715A989F" w14:textId="77777777" w:rsidR="004E60B5" w:rsidRDefault="004E60B5" w:rsidP="004E60B5">
      <w:pPr>
        <w:pStyle w:val="10"/>
      </w:pPr>
    </w:p>
    <w:p w14:paraId="3B9DEF1E" w14:textId="77777777" w:rsidR="004E60B5" w:rsidRDefault="004E60B5" w:rsidP="004E60B5">
      <w:pPr>
        <w:pStyle w:val="10"/>
      </w:pPr>
    </w:p>
    <w:p w14:paraId="34EB2658" w14:textId="77777777" w:rsidR="004E60B5" w:rsidRDefault="004E60B5" w:rsidP="004E60B5">
      <w:pPr>
        <w:pStyle w:val="10"/>
      </w:pPr>
    </w:p>
    <w:p w14:paraId="3C2ACCA5" w14:textId="77777777" w:rsidR="004E60B5" w:rsidRDefault="004E60B5" w:rsidP="004E60B5">
      <w:pPr>
        <w:pStyle w:val="10"/>
      </w:pPr>
    </w:p>
    <w:p w14:paraId="50F9A524" w14:textId="77777777" w:rsidR="004E60B5" w:rsidRDefault="004E60B5" w:rsidP="004E60B5">
      <w:pPr>
        <w:jc w:val="right"/>
        <w:rPr>
          <w:rFonts w:ascii="Times New Roman" w:hAnsi="Times New Roman"/>
          <w:b/>
          <w:sz w:val="24"/>
        </w:rPr>
      </w:pPr>
      <w:bookmarkStart w:id="16" w:name="__RefHeading___1"/>
      <w:bookmarkStart w:id="17" w:name="__RefHeading___105"/>
      <w:bookmarkStart w:id="18" w:name="__RefHeading___209"/>
      <w:bookmarkStart w:id="19" w:name="__RefHeading___313"/>
      <w:bookmarkStart w:id="20" w:name="__RefHeading___417"/>
      <w:bookmarkStart w:id="21" w:name="__RefHeading___521"/>
      <w:bookmarkStart w:id="22" w:name="__RefHeading___625"/>
      <w:bookmarkStart w:id="23" w:name="__RefHeading___729"/>
      <w:bookmarkStart w:id="24" w:name="__RefHeading___833"/>
      <w:bookmarkEnd w:id="16"/>
      <w:bookmarkEnd w:id="17"/>
      <w:bookmarkEnd w:id="18"/>
      <w:bookmarkEnd w:id="19"/>
      <w:bookmarkEnd w:id="20"/>
      <w:bookmarkEnd w:id="21"/>
      <w:bookmarkEnd w:id="22"/>
      <w:bookmarkEnd w:id="23"/>
      <w:bookmarkEnd w:id="24"/>
      <w:r>
        <w:rPr>
          <w:rFonts w:ascii="Times New Roman" w:hAnsi="Times New Roman"/>
          <w:b/>
          <w:sz w:val="24"/>
        </w:rPr>
        <w:lastRenderedPageBreak/>
        <w:t xml:space="preserve">  Приложение 2.6</w:t>
      </w:r>
    </w:p>
    <w:p w14:paraId="14412FB2"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23CF7C6F"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69E56DB6"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21AED295" w14:textId="77777777" w:rsidR="004E60B5" w:rsidRDefault="004E60B5" w:rsidP="004E60B5">
      <w:pPr>
        <w:jc w:val="right"/>
        <w:rPr>
          <w:rFonts w:ascii="Times New Roman" w:hAnsi="Times New Roman"/>
          <w:b/>
          <w:color w:val="0070C0"/>
          <w:sz w:val="24"/>
        </w:rPr>
      </w:pPr>
    </w:p>
    <w:p w14:paraId="4AD17472" w14:textId="77777777" w:rsidR="004E60B5" w:rsidRDefault="004E60B5" w:rsidP="004E60B5">
      <w:pPr>
        <w:jc w:val="right"/>
        <w:rPr>
          <w:rFonts w:ascii="Times New Roman" w:hAnsi="Times New Roman"/>
          <w:b/>
          <w:color w:val="0070C0"/>
          <w:sz w:val="24"/>
        </w:rPr>
      </w:pPr>
    </w:p>
    <w:p w14:paraId="606D1CD8" w14:textId="77777777" w:rsidR="004E60B5" w:rsidRDefault="004E60B5" w:rsidP="004E60B5">
      <w:pPr>
        <w:jc w:val="right"/>
        <w:rPr>
          <w:rFonts w:ascii="Times New Roman" w:hAnsi="Times New Roman"/>
          <w:b/>
          <w:color w:val="0070C0"/>
          <w:sz w:val="24"/>
        </w:rPr>
      </w:pPr>
    </w:p>
    <w:p w14:paraId="54F865BB" w14:textId="77777777" w:rsidR="004E60B5" w:rsidRDefault="004E60B5" w:rsidP="004E60B5">
      <w:pPr>
        <w:jc w:val="right"/>
        <w:rPr>
          <w:rFonts w:ascii="Times New Roman" w:hAnsi="Times New Roman"/>
          <w:b/>
          <w:color w:val="0070C0"/>
          <w:sz w:val="24"/>
        </w:rPr>
      </w:pPr>
    </w:p>
    <w:p w14:paraId="586399EA" w14:textId="77777777" w:rsidR="004E60B5" w:rsidRDefault="004E60B5" w:rsidP="004E60B5">
      <w:pPr>
        <w:jc w:val="right"/>
        <w:rPr>
          <w:rFonts w:ascii="Times New Roman" w:hAnsi="Times New Roman"/>
          <w:b/>
          <w:color w:val="0070C0"/>
          <w:sz w:val="24"/>
        </w:rPr>
      </w:pPr>
    </w:p>
    <w:p w14:paraId="00147DD4" w14:textId="77777777" w:rsidR="004E60B5" w:rsidRDefault="004E60B5" w:rsidP="004E60B5">
      <w:pPr>
        <w:jc w:val="right"/>
        <w:rPr>
          <w:rFonts w:ascii="Times New Roman" w:hAnsi="Times New Roman"/>
          <w:b/>
          <w:color w:val="0070C0"/>
          <w:sz w:val="24"/>
        </w:rPr>
      </w:pPr>
    </w:p>
    <w:p w14:paraId="2D2BDCFF" w14:textId="77777777" w:rsidR="004E60B5" w:rsidRDefault="004E60B5" w:rsidP="004E60B5">
      <w:pPr>
        <w:jc w:val="right"/>
        <w:rPr>
          <w:rFonts w:ascii="Times New Roman" w:hAnsi="Times New Roman"/>
          <w:b/>
          <w:color w:val="0070C0"/>
          <w:sz w:val="24"/>
        </w:rPr>
      </w:pPr>
    </w:p>
    <w:p w14:paraId="06C9F836" w14:textId="77777777" w:rsidR="004E60B5" w:rsidRDefault="004E60B5" w:rsidP="004E60B5">
      <w:pPr>
        <w:jc w:val="right"/>
        <w:rPr>
          <w:rFonts w:ascii="Times New Roman" w:hAnsi="Times New Roman"/>
          <w:b/>
          <w:color w:val="0070C0"/>
          <w:sz w:val="24"/>
        </w:rPr>
      </w:pPr>
    </w:p>
    <w:p w14:paraId="0D43DB01" w14:textId="77777777" w:rsidR="004E60B5" w:rsidRDefault="004E60B5" w:rsidP="004E60B5">
      <w:pPr>
        <w:jc w:val="right"/>
        <w:rPr>
          <w:rFonts w:ascii="Times New Roman" w:hAnsi="Times New Roman"/>
          <w:b/>
          <w:color w:val="0070C0"/>
          <w:sz w:val="24"/>
        </w:rPr>
      </w:pPr>
    </w:p>
    <w:p w14:paraId="7F356F5B" w14:textId="77777777" w:rsidR="004E60B5" w:rsidRDefault="004E60B5" w:rsidP="004E60B5">
      <w:pPr>
        <w:jc w:val="right"/>
        <w:rPr>
          <w:rFonts w:ascii="Times New Roman" w:hAnsi="Times New Roman"/>
          <w:b/>
          <w:color w:val="0070C0"/>
          <w:sz w:val="24"/>
        </w:rPr>
      </w:pPr>
    </w:p>
    <w:p w14:paraId="3FFDE687" w14:textId="77777777" w:rsidR="004E60B5" w:rsidRDefault="004E60B5" w:rsidP="004E60B5">
      <w:pPr>
        <w:jc w:val="right"/>
        <w:rPr>
          <w:rFonts w:ascii="Times New Roman" w:hAnsi="Times New Roman"/>
          <w:b/>
          <w:color w:val="0070C0"/>
          <w:sz w:val="24"/>
        </w:rPr>
      </w:pPr>
    </w:p>
    <w:p w14:paraId="0A819540"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28476150" w14:textId="77777777" w:rsidR="004E60B5" w:rsidRDefault="004E60B5" w:rsidP="004E60B5">
      <w:pPr>
        <w:jc w:val="center"/>
        <w:rPr>
          <w:rFonts w:ascii="Times New Roman" w:hAnsi="Times New Roman"/>
          <w:b/>
          <w:sz w:val="24"/>
        </w:rPr>
      </w:pPr>
    </w:p>
    <w:p w14:paraId="556D0238" w14:textId="77777777" w:rsidR="004E60B5" w:rsidRDefault="004E60B5" w:rsidP="004E60B5">
      <w:pPr>
        <w:pStyle w:val="affffffff2"/>
        <w:rPr>
          <w:rFonts w:ascii="Times New Roman" w:hAnsi="Times New Roman"/>
          <w:b/>
          <w:color w:val="000000" w:themeColor="text1"/>
        </w:rPr>
      </w:pPr>
      <w:r>
        <w:rPr>
          <w:rFonts w:ascii="Times New Roman" w:hAnsi="Times New Roman"/>
          <w:b/>
          <w:color w:val="000000" w:themeColor="text1"/>
          <w:sz w:val="24"/>
        </w:rPr>
        <w:t>«</w:t>
      </w:r>
      <w:r>
        <w:rPr>
          <w:rFonts w:ascii="Times New Roman" w:hAnsi="Times New Roman"/>
          <w:b/>
          <w:color w:val="000000" w:themeColor="text1"/>
        </w:rPr>
        <w:t>СГ.02 ИНОСТРАННЫЙ ЯЗЫК В ПРОФЕССИОНАЛЬНОЙ ДЕЯТЕЛЬНОСТИ</w:t>
      </w:r>
      <w:r>
        <w:rPr>
          <w:rFonts w:ascii="Times New Roman" w:hAnsi="Times New Roman"/>
          <w:b/>
          <w:color w:val="000000" w:themeColor="text1"/>
          <w:sz w:val="24"/>
        </w:rPr>
        <w:t>»</w:t>
      </w:r>
    </w:p>
    <w:p w14:paraId="51FAF51C" w14:textId="77777777" w:rsidR="004E60B5" w:rsidRPr="006746D1" w:rsidRDefault="004E60B5" w:rsidP="004E60B5">
      <w:pPr>
        <w:jc w:val="center"/>
        <w:rPr>
          <w:rFonts w:ascii="Times New Roman" w:hAnsi="Times New Roman"/>
          <w:sz w:val="24"/>
          <w:szCs w:val="24"/>
        </w:rPr>
      </w:pPr>
      <w:bookmarkStart w:id="25" w:name="_Toc172906919"/>
      <w:bookmarkStart w:id="26" w:name="_Toc172906947"/>
      <w:bookmarkStart w:id="27" w:name="_Hlk179474572"/>
      <w:bookmarkStart w:id="28" w:name="_Hlk179384993"/>
      <w:bookmarkStart w:id="29" w:name="_Hlk179544549"/>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
      <w:bookmarkEnd w:id="26"/>
    </w:p>
    <w:p w14:paraId="239A1A0D" w14:textId="77777777" w:rsidR="004E60B5" w:rsidRPr="006746D1" w:rsidRDefault="004F1389" w:rsidP="004E60B5">
      <w:pPr>
        <w:jc w:val="center"/>
        <w:rPr>
          <w:rFonts w:ascii="Times New Roman" w:hAnsi="Times New Roman"/>
          <w:sz w:val="24"/>
          <w:szCs w:val="24"/>
        </w:rPr>
      </w:pPr>
      <w:hyperlink r:id="rId16" w:history="1">
        <w:bookmarkStart w:id="30" w:name="_Toc172906920"/>
        <w:bookmarkStart w:id="31" w:name="_Toc172906948"/>
        <w:r w:rsidR="004E60B5" w:rsidRPr="006746D1">
          <w:rPr>
            <w:rStyle w:val="affffff7"/>
            <w:szCs w:val="24"/>
          </w:rPr>
          <w:t>https://spolab.firpo.ru/npdv2/category-doc/get/5133</w:t>
        </w:r>
        <w:bookmarkEnd w:id="30"/>
        <w:bookmarkEnd w:id="31"/>
      </w:hyperlink>
      <w:bookmarkEnd w:id="27"/>
    </w:p>
    <w:bookmarkEnd w:id="28"/>
    <w:p w14:paraId="69E62742" w14:textId="77777777" w:rsidR="004E60B5" w:rsidRPr="00037760" w:rsidRDefault="004E60B5" w:rsidP="004E60B5">
      <w:pPr>
        <w:spacing w:line="360" w:lineRule="auto"/>
        <w:jc w:val="center"/>
        <w:rPr>
          <w:rFonts w:ascii="Times New Roman" w:hAnsi="Times New Roman"/>
          <w:b/>
          <w:bCs/>
          <w:sz w:val="24"/>
          <w:szCs w:val="24"/>
        </w:rPr>
      </w:pPr>
    </w:p>
    <w:bookmarkEnd w:id="29"/>
    <w:p w14:paraId="3D7CF435" w14:textId="77777777" w:rsidR="004E60B5" w:rsidRDefault="004E60B5" w:rsidP="004E60B5">
      <w:pPr>
        <w:pStyle w:val="10"/>
        <w:jc w:val="left"/>
      </w:pPr>
    </w:p>
    <w:p w14:paraId="7DB157F0" w14:textId="77777777" w:rsidR="004E60B5" w:rsidRDefault="004E60B5" w:rsidP="004E60B5">
      <w:pPr>
        <w:pStyle w:val="10"/>
      </w:pPr>
    </w:p>
    <w:p w14:paraId="1787855B" w14:textId="77777777" w:rsidR="004E60B5" w:rsidRDefault="004E60B5" w:rsidP="004E60B5">
      <w:pPr>
        <w:pStyle w:val="10"/>
      </w:pPr>
    </w:p>
    <w:p w14:paraId="4513AE94" w14:textId="77777777" w:rsidR="004E60B5" w:rsidRDefault="004E60B5" w:rsidP="004E60B5">
      <w:pPr>
        <w:pStyle w:val="10"/>
      </w:pPr>
    </w:p>
    <w:p w14:paraId="1F1D3849" w14:textId="77777777" w:rsidR="004E60B5" w:rsidRDefault="004E60B5" w:rsidP="004E60B5">
      <w:pPr>
        <w:pStyle w:val="10"/>
      </w:pPr>
    </w:p>
    <w:p w14:paraId="3F051E2A" w14:textId="77777777" w:rsidR="004E60B5" w:rsidRDefault="004E60B5" w:rsidP="004E60B5">
      <w:pPr>
        <w:pStyle w:val="10"/>
      </w:pPr>
    </w:p>
    <w:p w14:paraId="4262FC56" w14:textId="77777777" w:rsidR="004E60B5" w:rsidRDefault="004E60B5" w:rsidP="004E60B5">
      <w:pPr>
        <w:pStyle w:val="10"/>
      </w:pPr>
    </w:p>
    <w:p w14:paraId="6A77493B" w14:textId="77777777" w:rsidR="004E60B5" w:rsidRDefault="004E60B5" w:rsidP="004E60B5">
      <w:pPr>
        <w:pStyle w:val="10"/>
      </w:pPr>
    </w:p>
    <w:p w14:paraId="7D413C0A" w14:textId="77777777" w:rsidR="004E60B5" w:rsidRDefault="004E60B5" w:rsidP="004E60B5">
      <w:pPr>
        <w:pStyle w:val="10"/>
      </w:pPr>
    </w:p>
    <w:p w14:paraId="4AA94325" w14:textId="77777777" w:rsidR="004E60B5" w:rsidRDefault="004E60B5" w:rsidP="004E60B5">
      <w:pPr>
        <w:pStyle w:val="10"/>
      </w:pPr>
    </w:p>
    <w:p w14:paraId="5A81B17D" w14:textId="77777777" w:rsidR="004E60B5" w:rsidRDefault="004E60B5" w:rsidP="004E60B5">
      <w:pPr>
        <w:pStyle w:val="10"/>
      </w:pPr>
    </w:p>
    <w:p w14:paraId="3C82FA74" w14:textId="77777777" w:rsidR="004E60B5" w:rsidRDefault="004E60B5" w:rsidP="004E60B5">
      <w:pPr>
        <w:pStyle w:val="10"/>
      </w:pPr>
    </w:p>
    <w:p w14:paraId="07CEF927" w14:textId="77777777" w:rsidR="004E60B5" w:rsidRDefault="004E60B5" w:rsidP="004E60B5">
      <w:pPr>
        <w:pStyle w:val="10"/>
      </w:pPr>
    </w:p>
    <w:p w14:paraId="2A390BCF" w14:textId="77777777" w:rsidR="004E60B5" w:rsidRDefault="004E60B5" w:rsidP="004E60B5">
      <w:pPr>
        <w:pStyle w:val="10"/>
      </w:pPr>
    </w:p>
    <w:p w14:paraId="6986D857" w14:textId="77777777" w:rsidR="004E60B5" w:rsidRDefault="004E60B5" w:rsidP="004E60B5">
      <w:pPr>
        <w:rPr>
          <w:rFonts w:ascii="Times New Roman" w:hAnsi="Times New Roman"/>
          <w:b/>
          <w:sz w:val="24"/>
        </w:rPr>
      </w:pPr>
      <w:bookmarkStart w:id="32" w:name="__RefHeading___13"/>
      <w:bookmarkStart w:id="33" w:name="__RefHeading___117"/>
      <w:bookmarkStart w:id="34" w:name="__RefHeading___221"/>
      <w:bookmarkStart w:id="35" w:name="__RefHeading___325"/>
      <w:bookmarkStart w:id="36" w:name="__RefHeading___429"/>
      <w:bookmarkStart w:id="37" w:name="__RefHeading___533"/>
      <w:bookmarkStart w:id="38" w:name="__RefHeading___637"/>
      <w:bookmarkStart w:id="39" w:name="__RefHeading___741"/>
      <w:bookmarkStart w:id="40" w:name="__RefHeading___845"/>
      <w:bookmarkEnd w:id="32"/>
      <w:bookmarkEnd w:id="33"/>
      <w:bookmarkEnd w:id="34"/>
      <w:bookmarkEnd w:id="35"/>
      <w:bookmarkEnd w:id="36"/>
      <w:bookmarkEnd w:id="37"/>
      <w:bookmarkEnd w:id="38"/>
      <w:bookmarkEnd w:id="39"/>
      <w:bookmarkEnd w:id="40"/>
      <w:r>
        <w:rPr>
          <w:rFonts w:ascii="Times New Roman" w:hAnsi="Times New Roman"/>
          <w:b/>
          <w:sz w:val="24"/>
        </w:rPr>
        <w:lastRenderedPageBreak/>
        <w:t xml:space="preserve">                                                                                                                                   Приложение 2.7</w:t>
      </w:r>
    </w:p>
    <w:p w14:paraId="75268121"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6134D509"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42DD9276"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49488AB0" w14:textId="77777777" w:rsidR="004E60B5" w:rsidRDefault="004E60B5" w:rsidP="004E60B5">
      <w:pPr>
        <w:jc w:val="right"/>
        <w:rPr>
          <w:rFonts w:ascii="Times New Roman" w:hAnsi="Times New Roman"/>
          <w:b/>
          <w:color w:val="0070C0"/>
          <w:sz w:val="24"/>
        </w:rPr>
      </w:pPr>
    </w:p>
    <w:p w14:paraId="7EFD6943" w14:textId="77777777" w:rsidR="004E60B5" w:rsidRDefault="004E60B5" w:rsidP="004E60B5">
      <w:pPr>
        <w:jc w:val="right"/>
        <w:rPr>
          <w:rFonts w:ascii="Times New Roman" w:hAnsi="Times New Roman"/>
          <w:b/>
          <w:color w:val="0070C0"/>
          <w:sz w:val="24"/>
        </w:rPr>
      </w:pPr>
    </w:p>
    <w:p w14:paraId="5ABC1BAF" w14:textId="77777777" w:rsidR="004E60B5" w:rsidRDefault="004E60B5" w:rsidP="004E60B5">
      <w:pPr>
        <w:jc w:val="right"/>
        <w:rPr>
          <w:rFonts w:ascii="Times New Roman" w:hAnsi="Times New Roman"/>
          <w:b/>
          <w:color w:val="0070C0"/>
          <w:sz w:val="24"/>
        </w:rPr>
      </w:pPr>
    </w:p>
    <w:p w14:paraId="7D7EFB96" w14:textId="77777777" w:rsidR="004E60B5" w:rsidRDefault="004E60B5" w:rsidP="004E60B5">
      <w:pPr>
        <w:jc w:val="right"/>
        <w:rPr>
          <w:rFonts w:ascii="Times New Roman" w:hAnsi="Times New Roman"/>
          <w:b/>
          <w:color w:val="0070C0"/>
          <w:sz w:val="24"/>
        </w:rPr>
      </w:pPr>
    </w:p>
    <w:p w14:paraId="0B86A2BB" w14:textId="77777777" w:rsidR="004E60B5" w:rsidRDefault="004E60B5" w:rsidP="004E60B5">
      <w:pPr>
        <w:jc w:val="right"/>
        <w:rPr>
          <w:rFonts w:ascii="Times New Roman" w:hAnsi="Times New Roman"/>
          <w:b/>
          <w:color w:val="0070C0"/>
          <w:sz w:val="24"/>
        </w:rPr>
      </w:pPr>
    </w:p>
    <w:p w14:paraId="471D8F83" w14:textId="77777777" w:rsidR="004E60B5" w:rsidRDefault="004E60B5" w:rsidP="004E60B5">
      <w:pPr>
        <w:jc w:val="right"/>
        <w:rPr>
          <w:rFonts w:ascii="Times New Roman" w:hAnsi="Times New Roman"/>
          <w:b/>
          <w:color w:val="0070C0"/>
          <w:sz w:val="24"/>
        </w:rPr>
      </w:pPr>
    </w:p>
    <w:p w14:paraId="54177B8A" w14:textId="77777777" w:rsidR="004E60B5" w:rsidRDefault="004E60B5" w:rsidP="004E60B5">
      <w:pPr>
        <w:jc w:val="right"/>
        <w:rPr>
          <w:rFonts w:ascii="Times New Roman" w:hAnsi="Times New Roman"/>
          <w:b/>
          <w:color w:val="0070C0"/>
          <w:sz w:val="24"/>
        </w:rPr>
      </w:pPr>
    </w:p>
    <w:p w14:paraId="23EB4D01" w14:textId="77777777" w:rsidR="004E60B5" w:rsidRDefault="004E60B5" w:rsidP="004E60B5">
      <w:pPr>
        <w:jc w:val="right"/>
        <w:rPr>
          <w:rFonts w:ascii="Times New Roman" w:hAnsi="Times New Roman"/>
          <w:b/>
          <w:color w:val="0070C0"/>
          <w:sz w:val="24"/>
        </w:rPr>
      </w:pPr>
    </w:p>
    <w:p w14:paraId="14F5DA1C" w14:textId="77777777" w:rsidR="004E60B5" w:rsidRDefault="004E60B5" w:rsidP="004E60B5">
      <w:pPr>
        <w:jc w:val="right"/>
        <w:rPr>
          <w:rFonts w:ascii="Times New Roman" w:hAnsi="Times New Roman"/>
          <w:b/>
          <w:color w:val="0070C0"/>
          <w:sz w:val="24"/>
        </w:rPr>
      </w:pPr>
    </w:p>
    <w:p w14:paraId="36BD273C" w14:textId="77777777" w:rsidR="004E60B5" w:rsidRDefault="004E60B5" w:rsidP="004E60B5">
      <w:pPr>
        <w:jc w:val="right"/>
        <w:rPr>
          <w:rFonts w:ascii="Times New Roman" w:hAnsi="Times New Roman"/>
          <w:b/>
          <w:color w:val="0070C0"/>
          <w:sz w:val="24"/>
        </w:rPr>
      </w:pPr>
    </w:p>
    <w:p w14:paraId="1196F214" w14:textId="77777777" w:rsidR="004E60B5" w:rsidRDefault="004E60B5" w:rsidP="004E60B5">
      <w:pPr>
        <w:jc w:val="right"/>
        <w:rPr>
          <w:rFonts w:ascii="Times New Roman" w:hAnsi="Times New Roman"/>
          <w:b/>
          <w:color w:val="0070C0"/>
          <w:sz w:val="24"/>
        </w:rPr>
      </w:pPr>
    </w:p>
    <w:p w14:paraId="66D1B577"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162B8C05" w14:textId="77777777" w:rsidR="004E60B5" w:rsidRDefault="004E60B5" w:rsidP="004E60B5">
      <w:pPr>
        <w:jc w:val="center"/>
        <w:rPr>
          <w:rFonts w:ascii="Times New Roman" w:hAnsi="Times New Roman"/>
          <w:b/>
          <w:sz w:val="24"/>
        </w:rPr>
      </w:pPr>
    </w:p>
    <w:p w14:paraId="1FA763FA" w14:textId="77777777" w:rsidR="004E60B5" w:rsidRDefault="004E60B5" w:rsidP="004E60B5">
      <w:pPr>
        <w:pStyle w:val="affffffff2"/>
        <w:jc w:val="center"/>
        <w:rPr>
          <w:rFonts w:ascii="Times New Roman" w:hAnsi="Times New Roman"/>
          <w:b/>
          <w:color w:val="000000" w:themeColor="text1"/>
        </w:rPr>
      </w:pPr>
      <w:r>
        <w:rPr>
          <w:rFonts w:ascii="Times New Roman" w:hAnsi="Times New Roman"/>
          <w:b/>
          <w:color w:val="000000" w:themeColor="text1"/>
          <w:sz w:val="24"/>
        </w:rPr>
        <w:t>«</w:t>
      </w:r>
      <w:r>
        <w:rPr>
          <w:rFonts w:ascii="Times New Roman" w:hAnsi="Times New Roman"/>
          <w:b/>
          <w:color w:val="000000" w:themeColor="text1"/>
        </w:rPr>
        <w:t>СГ.03 БЕЗОПАСНОСТЬ ЖИЗНЕДЕЯТЕЛЬНОСТИ</w:t>
      </w:r>
      <w:r>
        <w:rPr>
          <w:rFonts w:ascii="Times New Roman" w:hAnsi="Times New Roman"/>
          <w:b/>
          <w:color w:val="000000" w:themeColor="text1"/>
          <w:sz w:val="24"/>
        </w:rPr>
        <w:t>»</w:t>
      </w:r>
    </w:p>
    <w:p w14:paraId="73B31E39" w14:textId="77777777" w:rsidR="004E60B5" w:rsidRPr="006746D1" w:rsidRDefault="004E60B5" w:rsidP="004E60B5">
      <w:pPr>
        <w:jc w:val="center"/>
        <w:rPr>
          <w:rFonts w:ascii="Times New Roman" w:hAnsi="Times New Roman"/>
          <w:sz w:val="24"/>
          <w:szCs w:val="24"/>
        </w:rPr>
      </w:pPr>
      <w:bookmarkStart w:id="41" w:name="_Toc172906922"/>
      <w:bookmarkStart w:id="42" w:name="_Toc172906950"/>
      <w:bookmarkStart w:id="43" w:name="_Hlk179544560"/>
      <w:bookmarkStart w:id="44" w:name="_Hlk17938497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1"/>
      <w:bookmarkEnd w:id="42"/>
    </w:p>
    <w:p w14:paraId="399B5796" w14:textId="77777777" w:rsidR="004E60B5" w:rsidRPr="006746D1" w:rsidRDefault="004F1389" w:rsidP="004E60B5">
      <w:pPr>
        <w:jc w:val="center"/>
        <w:rPr>
          <w:rFonts w:ascii="Times New Roman" w:hAnsi="Times New Roman"/>
          <w:sz w:val="24"/>
          <w:szCs w:val="24"/>
        </w:rPr>
      </w:pPr>
      <w:hyperlink r:id="rId17" w:history="1">
        <w:bookmarkStart w:id="45" w:name="_Toc172906923"/>
        <w:bookmarkStart w:id="46" w:name="_Toc172906951"/>
        <w:r w:rsidR="004E60B5" w:rsidRPr="006746D1">
          <w:rPr>
            <w:rStyle w:val="affffff7"/>
            <w:szCs w:val="24"/>
          </w:rPr>
          <w:t>https://spolab.firpo.ru/npdv2/category-doc/get/4877</w:t>
        </w:r>
        <w:bookmarkEnd w:id="45"/>
        <w:bookmarkEnd w:id="46"/>
      </w:hyperlink>
      <w:bookmarkEnd w:id="43"/>
    </w:p>
    <w:bookmarkEnd w:id="44"/>
    <w:p w14:paraId="177BD81B" w14:textId="77777777" w:rsidR="004E60B5" w:rsidRDefault="004E60B5" w:rsidP="004E60B5">
      <w:pPr>
        <w:pStyle w:val="10"/>
        <w:jc w:val="left"/>
      </w:pPr>
    </w:p>
    <w:p w14:paraId="051E49A5" w14:textId="77777777" w:rsidR="004E60B5" w:rsidRDefault="004E60B5" w:rsidP="004E60B5">
      <w:pPr>
        <w:pStyle w:val="10"/>
      </w:pPr>
    </w:p>
    <w:p w14:paraId="75FBFD81" w14:textId="77777777" w:rsidR="004E60B5" w:rsidRDefault="004E60B5" w:rsidP="004E60B5">
      <w:pPr>
        <w:pStyle w:val="10"/>
      </w:pPr>
    </w:p>
    <w:p w14:paraId="5F393167" w14:textId="77777777" w:rsidR="004E60B5" w:rsidRDefault="004E60B5" w:rsidP="004E60B5">
      <w:pPr>
        <w:pStyle w:val="10"/>
      </w:pPr>
    </w:p>
    <w:p w14:paraId="302919DB" w14:textId="77777777" w:rsidR="004E60B5" w:rsidRDefault="004E60B5" w:rsidP="004E60B5">
      <w:pPr>
        <w:pStyle w:val="10"/>
      </w:pPr>
    </w:p>
    <w:p w14:paraId="33D1AD71" w14:textId="77777777" w:rsidR="004E60B5" w:rsidRDefault="004E60B5" w:rsidP="004E60B5">
      <w:pPr>
        <w:pStyle w:val="10"/>
      </w:pPr>
    </w:p>
    <w:p w14:paraId="0DF79B73" w14:textId="77777777" w:rsidR="004E60B5" w:rsidRDefault="004E60B5" w:rsidP="004E60B5">
      <w:pPr>
        <w:pStyle w:val="10"/>
      </w:pPr>
    </w:p>
    <w:p w14:paraId="6F13449F" w14:textId="77777777" w:rsidR="004E60B5" w:rsidRDefault="004E60B5" w:rsidP="004E60B5">
      <w:pPr>
        <w:pStyle w:val="10"/>
      </w:pPr>
    </w:p>
    <w:p w14:paraId="513C6A4B" w14:textId="77777777" w:rsidR="004E60B5" w:rsidRDefault="004E60B5" w:rsidP="004E60B5">
      <w:pPr>
        <w:pStyle w:val="10"/>
      </w:pPr>
    </w:p>
    <w:p w14:paraId="15C693B1" w14:textId="77777777" w:rsidR="004E60B5" w:rsidRDefault="004E60B5" w:rsidP="004E60B5">
      <w:pPr>
        <w:pStyle w:val="10"/>
      </w:pPr>
    </w:p>
    <w:p w14:paraId="7E1CBBF9" w14:textId="77777777" w:rsidR="004E60B5" w:rsidRDefault="004E60B5" w:rsidP="004E60B5">
      <w:pPr>
        <w:pStyle w:val="10"/>
      </w:pPr>
    </w:p>
    <w:p w14:paraId="2F643505" w14:textId="77777777" w:rsidR="004E60B5" w:rsidRDefault="004E60B5" w:rsidP="004E60B5">
      <w:pPr>
        <w:pStyle w:val="10"/>
      </w:pPr>
    </w:p>
    <w:p w14:paraId="3252DA82" w14:textId="77777777" w:rsidR="004E60B5" w:rsidRDefault="004E60B5" w:rsidP="004E60B5">
      <w:pPr>
        <w:pStyle w:val="10"/>
      </w:pPr>
    </w:p>
    <w:p w14:paraId="2F9570F7" w14:textId="77777777" w:rsidR="004E60B5" w:rsidRDefault="004E60B5" w:rsidP="004E60B5">
      <w:pPr>
        <w:pStyle w:val="10"/>
      </w:pPr>
    </w:p>
    <w:p w14:paraId="131B6F00" w14:textId="77777777" w:rsidR="004E60B5" w:rsidRDefault="004E60B5" w:rsidP="004E60B5">
      <w:pPr>
        <w:pStyle w:val="10"/>
      </w:pPr>
    </w:p>
    <w:p w14:paraId="1E7E207A" w14:textId="77777777" w:rsidR="004E60B5" w:rsidRDefault="004E60B5" w:rsidP="004E60B5">
      <w:pPr>
        <w:rPr>
          <w:rFonts w:ascii="Times New Roman" w:hAnsi="Times New Roman"/>
          <w:b/>
          <w:sz w:val="24"/>
        </w:rPr>
      </w:pPr>
      <w:bookmarkStart w:id="47" w:name="__RefHeading___25"/>
      <w:bookmarkStart w:id="48" w:name="__RefHeading___129"/>
      <w:bookmarkStart w:id="49" w:name="__RefHeading___233"/>
      <w:bookmarkStart w:id="50" w:name="__RefHeading___337"/>
      <w:bookmarkStart w:id="51" w:name="__RefHeading___441"/>
      <w:bookmarkStart w:id="52" w:name="__RefHeading___545"/>
      <w:bookmarkStart w:id="53" w:name="__RefHeading___649"/>
      <w:bookmarkStart w:id="54" w:name="__RefHeading___753"/>
      <w:bookmarkStart w:id="55" w:name="__RefHeading___857"/>
      <w:bookmarkEnd w:id="47"/>
      <w:bookmarkEnd w:id="48"/>
      <w:bookmarkEnd w:id="49"/>
      <w:bookmarkEnd w:id="50"/>
      <w:bookmarkEnd w:id="51"/>
      <w:bookmarkEnd w:id="52"/>
      <w:bookmarkEnd w:id="53"/>
      <w:bookmarkEnd w:id="54"/>
      <w:bookmarkEnd w:id="55"/>
      <w:r>
        <w:rPr>
          <w:rFonts w:ascii="Times New Roman" w:hAnsi="Times New Roman"/>
          <w:b/>
          <w:sz w:val="24"/>
        </w:rPr>
        <w:lastRenderedPageBreak/>
        <w:t xml:space="preserve">                                                                                                                                   Приложение 2.8</w:t>
      </w:r>
    </w:p>
    <w:p w14:paraId="67B0BB1D"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02073CBA"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6AB16257"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32169B58" w14:textId="77777777" w:rsidR="004E60B5" w:rsidRDefault="004E60B5" w:rsidP="004E60B5">
      <w:pPr>
        <w:jc w:val="right"/>
        <w:rPr>
          <w:rFonts w:ascii="Times New Roman" w:hAnsi="Times New Roman"/>
          <w:b/>
          <w:color w:val="0070C0"/>
          <w:sz w:val="24"/>
        </w:rPr>
      </w:pPr>
    </w:p>
    <w:p w14:paraId="2852537D" w14:textId="77777777" w:rsidR="004E60B5" w:rsidRDefault="004E60B5" w:rsidP="004E60B5">
      <w:pPr>
        <w:jc w:val="right"/>
        <w:rPr>
          <w:rFonts w:ascii="Times New Roman" w:hAnsi="Times New Roman"/>
          <w:b/>
          <w:color w:val="0070C0"/>
          <w:sz w:val="24"/>
        </w:rPr>
      </w:pPr>
    </w:p>
    <w:p w14:paraId="7959B80D" w14:textId="77777777" w:rsidR="004E60B5" w:rsidRDefault="004E60B5" w:rsidP="004E60B5">
      <w:pPr>
        <w:jc w:val="right"/>
        <w:rPr>
          <w:rFonts w:ascii="Times New Roman" w:hAnsi="Times New Roman"/>
          <w:b/>
          <w:color w:val="0070C0"/>
          <w:sz w:val="24"/>
        </w:rPr>
      </w:pPr>
    </w:p>
    <w:p w14:paraId="01F6BC2B" w14:textId="77777777" w:rsidR="004E60B5" w:rsidRDefault="004E60B5" w:rsidP="004E60B5">
      <w:pPr>
        <w:jc w:val="right"/>
        <w:rPr>
          <w:rFonts w:ascii="Times New Roman" w:hAnsi="Times New Roman"/>
          <w:b/>
          <w:color w:val="0070C0"/>
          <w:sz w:val="24"/>
        </w:rPr>
      </w:pPr>
    </w:p>
    <w:p w14:paraId="719D7165" w14:textId="77777777" w:rsidR="004E60B5" w:rsidRDefault="004E60B5" w:rsidP="004E60B5">
      <w:pPr>
        <w:jc w:val="right"/>
        <w:rPr>
          <w:rFonts w:ascii="Times New Roman" w:hAnsi="Times New Roman"/>
          <w:b/>
          <w:color w:val="0070C0"/>
          <w:sz w:val="24"/>
        </w:rPr>
      </w:pPr>
    </w:p>
    <w:p w14:paraId="40141D3D" w14:textId="77777777" w:rsidR="004E60B5" w:rsidRDefault="004E60B5" w:rsidP="004E60B5">
      <w:pPr>
        <w:jc w:val="right"/>
        <w:rPr>
          <w:rFonts w:ascii="Times New Roman" w:hAnsi="Times New Roman"/>
          <w:b/>
          <w:color w:val="0070C0"/>
          <w:sz w:val="24"/>
        </w:rPr>
      </w:pPr>
    </w:p>
    <w:p w14:paraId="5EB28D24" w14:textId="77777777" w:rsidR="004E60B5" w:rsidRDefault="004E60B5" w:rsidP="004E60B5">
      <w:pPr>
        <w:jc w:val="right"/>
        <w:rPr>
          <w:rFonts w:ascii="Times New Roman" w:hAnsi="Times New Roman"/>
          <w:b/>
          <w:color w:val="0070C0"/>
          <w:sz w:val="24"/>
        </w:rPr>
      </w:pPr>
    </w:p>
    <w:p w14:paraId="02DD9212" w14:textId="77777777" w:rsidR="004E60B5" w:rsidRDefault="004E60B5" w:rsidP="004E60B5">
      <w:pPr>
        <w:jc w:val="right"/>
        <w:rPr>
          <w:rFonts w:ascii="Times New Roman" w:hAnsi="Times New Roman"/>
          <w:b/>
          <w:color w:val="0070C0"/>
          <w:sz w:val="24"/>
        </w:rPr>
      </w:pPr>
    </w:p>
    <w:p w14:paraId="093976E9" w14:textId="77777777" w:rsidR="004E60B5" w:rsidRDefault="004E60B5" w:rsidP="004E60B5">
      <w:pPr>
        <w:jc w:val="right"/>
        <w:rPr>
          <w:rFonts w:ascii="Times New Roman" w:hAnsi="Times New Roman"/>
          <w:b/>
          <w:color w:val="0070C0"/>
          <w:sz w:val="24"/>
        </w:rPr>
      </w:pPr>
    </w:p>
    <w:p w14:paraId="7C938F3A" w14:textId="77777777" w:rsidR="004E60B5" w:rsidRDefault="004E60B5" w:rsidP="004E60B5">
      <w:pPr>
        <w:jc w:val="right"/>
        <w:rPr>
          <w:rFonts w:ascii="Times New Roman" w:hAnsi="Times New Roman"/>
          <w:b/>
          <w:color w:val="0070C0"/>
          <w:sz w:val="24"/>
        </w:rPr>
      </w:pPr>
    </w:p>
    <w:p w14:paraId="43EA98F3" w14:textId="77777777" w:rsidR="004E60B5" w:rsidRDefault="004E60B5" w:rsidP="004E60B5">
      <w:pPr>
        <w:jc w:val="right"/>
        <w:rPr>
          <w:rFonts w:ascii="Times New Roman" w:hAnsi="Times New Roman"/>
          <w:b/>
          <w:color w:val="0070C0"/>
          <w:sz w:val="24"/>
        </w:rPr>
      </w:pPr>
    </w:p>
    <w:p w14:paraId="19FA7AC5"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39449EE6" w14:textId="77777777" w:rsidR="004E60B5" w:rsidRDefault="004E60B5" w:rsidP="004E60B5">
      <w:pPr>
        <w:jc w:val="center"/>
        <w:rPr>
          <w:rFonts w:ascii="Times New Roman" w:hAnsi="Times New Roman"/>
          <w:b/>
          <w:sz w:val="24"/>
        </w:rPr>
      </w:pPr>
    </w:p>
    <w:p w14:paraId="1890B466" w14:textId="77777777" w:rsidR="004E60B5" w:rsidRDefault="004E60B5" w:rsidP="004E60B5">
      <w:pPr>
        <w:pStyle w:val="affffffff2"/>
        <w:jc w:val="center"/>
        <w:rPr>
          <w:rFonts w:ascii="Times New Roman" w:hAnsi="Times New Roman"/>
          <w:b/>
          <w:color w:val="000000"/>
        </w:rPr>
      </w:pPr>
      <w:r>
        <w:rPr>
          <w:rFonts w:ascii="Times New Roman" w:hAnsi="Times New Roman"/>
          <w:b/>
          <w:color w:val="000000"/>
          <w:sz w:val="24"/>
        </w:rPr>
        <w:t>«</w:t>
      </w:r>
      <w:r>
        <w:rPr>
          <w:rFonts w:ascii="Times New Roman" w:hAnsi="Times New Roman"/>
          <w:b/>
          <w:color w:val="000000"/>
        </w:rPr>
        <w:t>СГ.04. ФИЗИЧЕСКАЯ КУЛЬТУРА</w:t>
      </w:r>
      <w:r>
        <w:rPr>
          <w:rFonts w:ascii="Times New Roman" w:hAnsi="Times New Roman"/>
          <w:b/>
          <w:color w:val="000000" w:themeColor="text1"/>
          <w:sz w:val="24"/>
        </w:rPr>
        <w:t>»</w:t>
      </w:r>
    </w:p>
    <w:p w14:paraId="0265748A" w14:textId="77777777" w:rsidR="004E60B5" w:rsidRPr="006746D1" w:rsidRDefault="004E60B5" w:rsidP="004E60B5">
      <w:pPr>
        <w:jc w:val="center"/>
        <w:rPr>
          <w:rFonts w:ascii="Times New Roman" w:hAnsi="Times New Roman"/>
          <w:sz w:val="24"/>
          <w:szCs w:val="24"/>
        </w:rPr>
      </w:pPr>
      <w:bookmarkStart w:id="56" w:name="_Toc172906925"/>
      <w:bookmarkStart w:id="57" w:name="_Toc172906953"/>
      <w:bookmarkStart w:id="58" w:name="_Hlk179386487"/>
      <w:bookmarkStart w:id="59" w:name="_Hlk179384957"/>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6"/>
      <w:bookmarkEnd w:id="57"/>
    </w:p>
    <w:p w14:paraId="0934908D" w14:textId="77777777" w:rsidR="004E60B5" w:rsidRPr="006746D1" w:rsidRDefault="004F1389" w:rsidP="004E60B5">
      <w:pPr>
        <w:jc w:val="center"/>
        <w:rPr>
          <w:rFonts w:ascii="Times New Roman" w:hAnsi="Times New Roman"/>
          <w:sz w:val="24"/>
          <w:szCs w:val="24"/>
        </w:rPr>
      </w:pPr>
      <w:hyperlink r:id="rId18" w:history="1">
        <w:bookmarkStart w:id="60" w:name="_Toc172906926"/>
        <w:bookmarkStart w:id="61" w:name="_Toc172906954"/>
        <w:r w:rsidR="004E60B5" w:rsidRPr="006746D1">
          <w:rPr>
            <w:rStyle w:val="affffff7"/>
            <w:szCs w:val="24"/>
          </w:rPr>
          <w:t>https://spolab.firpo.ru/npdv2/category-doc/get/5138</w:t>
        </w:r>
        <w:bookmarkEnd w:id="60"/>
        <w:bookmarkEnd w:id="61"/>
      </w:hyperlink>
      <w:bookmarkEnd w:id="58"/>
    </w:p>
    <w:bookmarkEnd w:id="59"/>
    <w:p w14:paraId="409A3077" w14:textId="77777777" w:rsidR="004E60B5" w:rsidRDefault="004E60B5" w:rsidP="004E60B5">
      <w:pPr>
        <w:pStyle w:val="10"/>
        <w:jc w:val="left"/>
      </w:pPr>
    </w:p>
    <w:p w14:paraId="76421B63" w14:textId="77777777" w:rsidR="004E60B5" w:rsidRDefault="004E60B5" w:rsidP="004E60B5">
      <w:pPr>
        <w:pStyle w:val="10"/>
      </w:pPr>
    </w:p>
    <w:p w14:paraId="61219189" w14:textId="77777777" w:rsidR="004E60B5" w:rsidRDefault="004E60B5" w:rsidP="004E60B5">
      <w:pPr>
        <w:pStyle w:val="10"/>
      </w:pPr>
    </w:p>
    <w:p w14:paraId="5FD91640" w14:textId="77777777" w:rsidR="004E60B5" w:rsidRDefault="004E60B5" w:rsidP="004E60B5">
      <w:pPr>
        <w:pStyle w:val="10"/>
      </w:pPr>
    </w:p>
    <w:p w14:paraId="26377B28" w14:textId="77777777" w:rsidR="004E60B5" w:rsidRDefault="004E60B5" w:rsidP="004E60B5">
      <w:pPr>
        <w:pStyle w:val="10"/>
      </w:pPr>
    </w:p>
    <w:p w14:paraId="397C6235" w14:textId="77777777" w:rsidR="004E60B5" w:rsidRDefault="004E60B5" w:rsidP="004E60B5">
      <w:pPr>
        <w:pStyle w:val="10"/>
      </w:pPr>
    </w:p>
    <w:p w14:paraId="73D05954" w14:textId="77777777" w:rsidR="004E60B5" w:rsidRDefault="004E60B5" w:rsidP="004E60B5">
      <w:pPr>
        <w:pStyle w:val="10"/>
      </w:pPr>
    </w:p>
    <w:p w14:paraId="1AFFCFB3" w14:textId="77777777" w:rsidR="004E60B5" w:rsidRDefault="004E60B5" w:rsidP="004E60B5">
      <w:pPr>
        <w:pStyle w:val="10"/>
      </w:pPr>
    </w:p>
    <w:p w14:paraId="62CFB3F5" w14:textId="77777777" w:rsidR="004E60B5" w:rsidRDefault="004E60B5" w:rsidP="004E60B5">
      <w:pPr>
        <w:pStyle w:val="10"/>
      </w:pPr>
    </w:p>
    <w:p w14:paraId="5537A51B" w14:textId="77777777" w:rsidR="004E60B5" w:rsidRDefault="004E60B5" w:rsidP="004E60B5">
      <w:pPr>
        <w:pStyle w:val="10"/>
      </w:pPr>
    </w:p>
    <w:p w14:paraId="52C5D440" w14:textId="77777777" w:rsidR="004E60B5" w:rsidRDefault="004E60B5" w:rsidP="004E60B5">
      <w:pPr>
        <w:pStyle w:val="10"/>
      </w:pPr>
    </w:p>
    <w:p w14:paraId="0A6C741E" w14:textId="77777777" w:rsidR="004E60B5" w:rsidRDefault="004E60B5" w:rsidP="004E60B5">
      <w:pPr>
        <w:pStyle w:val="10"/>
      </w:pPr>
    </w:p>
    <w:p w14:paraId="7DAF66B5" w14:textId="77777777" w:rsidR="004E60B5" w:rsidRDefault="004E60B5" w:rsidP="004E60B5">
      <w:pPr>
        <w:pStyle w:val="10"/>
      </w:pPr>
    </w:p>
    <w:p w14:paraId="4D04165A" w14:textId="77777777" w:rsidR="004E60B5" w:rsidRDefault="004E60B5" w:rsidP="004E60B5">
      <w:pPr>
        <w:pStyle w:val="10"/>
      </w:pPr>
    </w:p>
    <w:p w14:paraId="30DA6A6A" w14:textId="77777777" w:rsidR="004E60B5" w:rsidRDefault="004E60B5" w:rsidP="004E60B5">
      <w:pPr>
        <w:pStyle w:val="10"/>
      </w:pPr>
    </w:p>
    <w:p w14:paraId="463137AE" w14:textId="77777777" w:rsidR="004E60B5" w:rsidRDefault="004E60B5" w:rsidP="004E60B5">
      <w:pPr>
        <w:jc w:val="right"/>
        <w:rPr>
          <w:rFonts w:ascii="Times New Roman" w:hAnsi="Times New Roman"/>
          <w:b/>
          <w:sz w:val="24"/>
        </w:rPr>
      </w:pPr>
      <w:bookmarkStart w:id="62" w:name="__RefHeading___37"/>
      <w:bookmarkStart w:id="63" w:name="__RefHeading___141"/>
      <w:bookmarkStart w:id="64" w:name="__RefHeading___245"/>
      <w:bookmarkStart w:id="65" w:name="__RefHeading___349"/>
      <w:bookmarkStart w:id="66" w:name="__RefHeading___453"/>
      <w:bookmarkStart w:id="67" w:name="__RefHeading___557"/>
      <w:bookmarkStart w:id="68" w:name="__RefHeading___661"/>
      <w:bookmarkStart w:id="69" w:name="__RefHeading___765"/>
      <w:bookmarkStart w:id="70" w:name="__RefHeading___869"/>
      <w:bookmarkEnd w:id="62"/>
      <w:bookmarkEnd w:id="63"/>
      <w:bookmarkEnd w:id="64"/>
      <w:bookmarkEnd w:id="65"/>
      <w:bookmarkEnd w:id="66"/>
      <w:bookmarkEnd w:id="67"/>
      <w:bookmarkEnd w:id="68"/>
      <w:bookmarkEnd w:id="69"/>
      <w:bookmarkEnd w:id="70"/>
      <w:r>
        <w:rPr>
          <w:rFonts w:ascii="Times New Roman" w:hAnsi="Times New Roman"/>
          <w:b/>
          <w:sz w:val="24"/>
        </w:rPr>
        <w:lastRenderedPageBreak/>
        <w:t>Приложение 2.9</w:t>
      </w:r>
    </w:p>
    <w:p w14:paraId="6931D983" w14:textId="77777777" w:rsidR="004E60B5" w:rsidRDefault="004E60B5" w:rsidP="004E60B5">
      <w:pPr>
        <w:jc w:val="right"/>
        <w:rPr>
          <w:rFonts w:ascii="Times New Roman" w:hAnsi="Times New Roman"/>
          <w:b/>
          <w:sz w:val="24"/>
        </w:rPr>
      </w:pPr>
      <w:r>
        <w:rPr>
          <w:rFonts w:ascii="Times New Roman" w:hAnsi="Times New Roman"/>
          <w:b/>
          <w:sz w:val="24"/>
        </w:rPr>
        <w:t xml:space="preserve">к ПОП по специальности </w:t>
      </w:r>
    </w:p>
    <w:p w14:paraId="3872657C" w14:textId="77777777" w:rsidR="004E60B5" w:rsidRDefault="004E60B5" w:rsidP="004E60B5">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17AC194C" w14:textId="77777777" w:rsidR="004E60B5" w:rsidRDefault="004E60B5" w:rsidP="004E60B5">
      <w:pPr>
        <w:jc w:val="right"/>
        <w:rPr>
          <w:rFonts w:ascii="Times New Roman" w:hAnsi="Times New Roman"/>
          <w:b/>
          <w:color w:val="0070C0"/>
          <w:sz w:val="24"/>
        </w:rPr>
      </w:pPr>
      <w:r>
        <w:rPr>
          <w:rFonts w:ascii="Times New Roman" w:hAnsi="Times New Roman"/>
          <w:b/>
          <w:sz w:val="24"/>
        </w:rPr>
        <w:t>(по видам производства)</w:t>
      </w:r>
    </w:p>
    <w:p w14:paraId="40532485" w14:textId="77777777" w:rsidR="004E60B5" w:rsidRDefault="004E60B5" w:rsidP="004E60B5">
      <w:pPr>
        <w:jc w:val="right"/>
        <w:rPr>
          <w:rFonts w:ascii="Times New Roman" w:hAnsi="Times New Roman"/>
          <w:b/>
          <w:color w:val="0070C0"/>
          <w:sz w:val="24"/>
        </w:rPr>
      </w:pPr>
    </w:p>
    <w:p w14:paraId="50ACC6BA" w14:textId="77777777" w:rsidR="004E60B5" w:rsidRDefault="004E60B5" w:rsidP="004E60B5">
      <w:pPr>
        <w:jc w:val="right"/>
        <w:rPr>
          <w:rFonts w:ascii="Times New Roman" w:hAnsi="Times New Roman"/>
          <w:b/>
          <w:color w:val="0070C0"/>
          <w:sz w:val="24"/>
        </w:rPr>
      </w:pPr>
    </w:p>
    <w:p w14:paraId="0F50A132" w14:textId="77777777" w:rsidR="004E60B5" w:rsidRDefault="004E60B5" w:rsidP="004E60B5">
      <w:pPr>
        <w:jc w:val="right"/>
        <w:rPr>
          <w:rFonts w:ascii="Times New Roman" w:hAnsi="Times New Roman"/>
          <w:b/>
          <w:color w:val="0070C0"/>
          <w:sz w:val="24"/>
        </w:rPr>
      </w:pPr>
    </w:p>
    <w:p w14:paraId="2344A38D" w14:textId="77777777" w:rsidR="004E60B5" w:rsidRDefault="004E60B5" w:rsidP="004E60B5">
      <w:pPr>
        <w:jc w:val="right"/>
        <w:rPr>
          <w:rFonts w:ascii="Times New Roman" w:hAnsi="Times New Roman"/>
          <w:b/>
          <w:color w:val="0070C0"/>
          <w:sz w:val="24"/>
        </w:rPr>
      </w:pPr>
    </w:p>
    <w:p w14:paraId="1B432E65" w14:textId="77777777" w:rsidR="004E60B5" w:rsidRDefault="004E60B5" w:rsidP="004E60B5">
      <w:pPr>
        <w:jc w:val="right"/>
        <w:rPr>
          <w:rFonts w:ascii="Times New Roman" w:hAnsi="Times New Roman"/>
          <w:b/>
          <w:color w:val="0070C0"/>
          <w:sz w:val="24"/>
        </w:rPr>
      </w:pPr>
    </w:p>
    <w:p w14:paraId="7B5787D1" w14:textId="77777777" w:rsidR="004E60B5" w:rsidRDefault="004E60B5" w:rsidP="004E60B5">
      <w:pPr>
        <w:jc w:val="right"/>
        <w:rPr>
          <w:rFonts w:ascii="Times New Roman" w:hAnsi="Times New Roman"/>
          <w:b/>
          <w:color w:val="0070C0"/>
          <w:sz w:val="24"/>
        </w:rPr>
      </w:pPr>
    </w:p>
    <w:p w14:paraId="680266CB" w14:textId="77777777" w:rsidR="004E60B5" w:rsidRDefault="004E60B5" w:rsidP="004E60B5">
      <w:pPr>
        <w:jc w:val="right"/>
        <w:rPr>
          <w:rFonts w:ascii="Times New Roman" w:hAnsi="Times New Roman"/>
          <w:b/>
          <w:color w:val="0070C0"/>
          <w:sz w:val="24"/>
        </w:rPr>
      </w:pPr>
    </w:p>
    <w:p w14:paraId="3F2E5BFA" w14:textId="77777777" w:rsidR="004E60B5" w:rsidRDefault="004E60B5" w:rsidP="004E60B5">
      <w:pPr>
        <w:jc w:val="right"/>
        <w:rPr>
          <w:rFonts w:ascii="Times New Roman" w:hAnsi="Times New Roman"/>
          <w:b/>
          <w:color w:val="0070C0"/>
          <w:sz w:val="24"/>
        </w:rPr>
      </w:pPr>
    </w:p>
    <w:p w14:paraId="708B64AD" w14:textId="77777777" w:rsidR="004E60B5" w:rsidRDefault="004E60B5" w:rsidP="004E60B5">
      <w:pPr>
        <w:jc w:val="right"/>
        <w:rPr>
          <w:rFonts w:ascii="Times New Roman" w:hAnsi="Times New Roman"/>
          <w:b/>
          <w:color w:val="0070C0"/>
          <w:sz w:val="24"/>
        </w:rPr>
      </w:pPr>
    </w:p>
    <w:p w14:paraId="2EA23F67" w14:textId="77777777" w:rsidR="004E60B5" w:rsidRDefault="004E60B5" w:rsidP="004E60B5">
      <w:pPr>
        <w:jc w:val="right"/>
        <w:rPr>
          <w:rFonts w:ascii="Times New Roman" w:hAnsi="Times New Roman"/>
          <w:b/>
          <w:color w:val="0070C0"/>
          <w:sz w:val="24"/>
        </w:rPr>
      </w:pPr>
    </w:p>
    <w:p w14:paraId="21672451" w14:textId="77777777" w:rsidR="004E60B5" w:rsidRDefault="004E60B5" w:rsidP="004E60B5">
      <w:pPr>
        <w:jc w:val="right"/>
        <w:rPr>
          <w:rFonts w:ascii="Times New Roman" w:hAnsi="Times New Roman"/>
          <w:b/>
          <w:color w:val="0070C0"/>
          <w:sz w:val="24"/>
        </w:rPr>
      </w:pPr>
    </w:p>
    <w:p w14:paraId="0CE8FF5C" w14:textId="77777777" w:rsidR="004E60B5" w:rsidRDefault="004E60B5" w:rsidP="004E60B5">
      <w:pPr>
        <w:jc w:val="center"/>
        <w:rPr>
          <w:rFonts w:ascii="Times New Roman" w:hAnsi="Times New Roman"/>
          <w:b/>
          <w:sz w:val="24"/>
        </w:rPr>
      </w:pPr>
      <w:r>
        <w:rPr>
          <w:rFonts w:ascii="Times New Roman" w:hAnsi="Times New Roman"/>
          <w:b/>
          <w:sz w:val="24"/>
        </w:rPr>
        <w:t>Примерная рабочая программа дисциплины</w:t>
      </w:r>
    </w:p>
    <w:p w14:paraId="61992E48" w14:textId="77777777" w:rsidR="004E60B5" w:rsidRDefault="004E60B5" w:rsidP="004E60B5">
      <w:pPr>
        <w:jc w:val="center"/>
        <w:rPr>
          <w:rFonts w:ascii="Times New Roman" w:hAnsi="Times New Roman"/>
          <w:b/>
          <w:sz w:val="24"/>
        </w:rPr>
      </w:pPr>
    </w:p>
    <w:p w14:paraId="4C917365" w14:textId="77777777" w:rsidR="004E60B5" w:rsidRDefault="004E60B5" w:rsidP="004E60B5">
      <w:pPr>
        <w:pStyle w:val="affffffff2"/>
        <w:jc w:val="center"/>
        <w:rPr>
          <w:rFonts w:ascii="Times New Roman" w:hAnsi="Times New Roman"/>
          <w:b/>
          <w:color w:val="000000"/>
        </w:rPr>
      </w:pPr>
      <w:r>
        <w:rPr>
          <w:rFonts w:ascii="Times New Roman" w:hAnsi="Times New Roman"/>
          <w:b/>
          <w:color w:val="000000"/>
          <w:sz w:val="24"/>
        </w:rPr>
        <w:t>«</w:t>
      </w:r>
      <w:r>
        <w:rPr>
          <w:rFonts w:ascii="Times New Roman" w:hAnsi="Times New Roman"/>
          <w:b/>
          <w:color w:val="000000"/>
        </w:rPr>
        <w:t>СГ.05. ОСНОВЫ ФИНАНСОВОЙ ГРАМОТНОСТИ</w:t>
      </w:r>
      <w:r>
        <w:rPr>
          <w:rFonts w:ascii="Times New Roman" w:hAnsi="Times New Roman"/>
          <w:b/>
          <w:color w:val="000000"/>
          <w:sz w:val="24"/>
        </w:rPr>
        <w:t>»</w:t>
      </w:r>
    </w:p>
    <w:p w14:paraId="0304D179" w14:textId="77777777" w:rsidR="004E60B5" w:rsidRDefault="004E60B5" w:rsidP="004E60B5">
      <w:pPr>
        <w:jc w:val="center"/>
        <w:rPr>
          <w:rFonts w:ascii="Times New Roman" w:hAnsi="Times New Roman"/>
          <w:sz w:val="24"/>
          <w:szCs w:val="24"/>
        </w:rPr>
      </w:pPr>
      <w:bookmarkStart w:id="71" w:name="_Toc172906931"/>
      <w:bookmarkStart w:id="72" w:name="_Toc172906959"/>
      <w:bookmarkStart w:id="73" w:name="_Hlk179386528"/>
      <w:bookmarkStart w:id="74" w:name="_Hlk179557585"/>
      <w:bookmarkStart w:id="75" w:name="_Hlk183441823"/>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1"/>
      <w:bookmarkEnd w:id="72"/>
    </w:p>
    <w:p w14:paraId="6AE4B205" w14:textId="77777777" w:rsidR="004E60B5" w:rsidRPr="00A96354" w:rsidRDefault="004F1389" w:rsidP="004E60B5">
      <w:pPr>
        <w:jc w:val="center"/>
        <w:rPr>
          <w:rFonts w:ascii="Times New Roman" w:hAnsi="Times New Roman"/>
          <w:sz w:val="24"/>
          <w:szCs w:val="24"/>
        </w:rPr>
      </w:pPr>
      <w:hyperlink r:id="rId19" w:history="1">
        <w:r w:rsidR="004E60B5" w:rsidRPr="00383079">
          <w:rPr>
            <w:rStyle w:val="affffff7"/>
            <w:szCs w:val="24"/>
          </w:rPr>
          <w:t>https://spolab.firpo.ru/npdv2/category-doc/get/4769</w:t>
        </w:r>
      </w:hyperlink>
      <w:bookmarkEnd w:id="73"/>
      <w:bookmarkEnd w:id="74"/>
    </w:p>
    <w:bookmarkEnd w:id="75"/>
    <w:p w14:paraId="00BB2164" w14:textId="77777777" w:rsidR="004E60B5" w:rsidRDefault="004E60B5" w:rsidP="004E60B5"/>
    <w:sectPr w:rsidR="004E60B5">
      <w:headerReference w:type="even" r:id="rId20"/>
      <w:headerReference w:type="default" r:id="rId2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EFE99" w14:textId="77777777" w:rsidR="004F1389" w:rsidRDefault="004F1389">
      <w:r>
        <w:separator/>
      </w:r>
    </w:p>
  </w:endnote>
  <w:endnote w:type="continuationSeparator" w:id="0">
    <w:p w14:paraId="50D6F2DE" w14:textId="77777777" w:rsidR="004F1389" w:rsidRDefault="004F1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163C1" w14:textId="77777777" w:rsidR="004F1389" w:rsidRDefault="004F1389">
      <w:r>
        <w:separator/>
      </w:r>
    </w:p>
  </w:footnote>
  <w:footnote w:type="continuationSeparator" w:id="0">
    <w:p w14:paraId="03894CE5" w14:textId="77777777" w:rsidR="004F1389" w:rsidRDefault="004F1389">
      <w:r>
        <w:continuationSeparator/>
      </w:r>
    </w:p>
  </w:footnote>
  <w:footnote w:id="1">
    <w:p w14:paraId="10A2FD7B" w14:textId="77777777" w:rsidR="002C0F6D" w:rsidRDefault="00563AC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57E318CC" w14:textId="77777777" w:rsidR="002C0F6D" w:rsidRDefault="00563AC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3E3B1E08" w14:textId="77777777" w:rsidR="002C0F6D" w:rsidRDefault="00563AC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7CFBDD2A" w14:textId="77777777" w:rsidR="002C0F6D" w:rsidRDefault="00563AC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6560804D" w14:textId="77777777" w:rsidR="002C0F6D" w:rsidRDefault="00563AC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4227077A" w14:textId="77777777" w:rsidR="002C0F6D" w:rsidRDefault="00563AC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6E56B6AC" w14:textId="77777777" w:rsidR="002C0F6D" w:rsidRDefault="00563AC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0FAADF25" w14:textId="77777777" w:rsidR="002C0F6D" w:rsidRDefault="00563AC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0407"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317E2F86" w14:textId="77777777" w:rsidR="002C0F6D" w:rsidRDefault="002C0F6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D5B5C"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3FF6D3D4" w14:textId="77777777" w:rsidR="002C0F6D" w:rsidRDefault="002C0F6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295D"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164ED3CB" w14:textId="77777777" w:rsidR="002C0F6D" w:rsidRDefault="002C0F6D">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7D224"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7E25732F" w14:textId="77777777" w:rsidR="002C0F6D" w:rsidRDefault="002C0F6D">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3AF2B"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4493FDA1" w14:textId="77777777" w:rsidR="002C0F6D" w:rsidRDefault="002C0F6D">
    <w:pPr>
      <w:pStyle w:val="a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1680A"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72211854" w14:textId="77777777" w:rsidR="002C0F6D" w:rsidRDefault="002C0F6D">
    <w:pPr>
      <w:pStyle w:val="a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6B338"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2356324E" w14:textId="77777777" w:rsidR="002C0F6D" w:rsidRDefault="002C0F6D">
    <w:pPr>
      <w:pStyle w:val="a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55554"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67875A6B" w14:textId="77777777" w:rsidR="002C0F6D" w:rsidRDefault="002C0F6D">
    <w:pPr>
      <w:pStyle w:val="a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A918"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7473D2E9" w14:textId="77777777" w:rsidR="002C0F6D" w:rsidRDefault="002C0F6D">
    <w:pPr>
      <w:pStyle w:val="a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0B9EE" w14:textId="77777777" w:rsidR="002C0F6D" w:rsidRDefault="00563AC3">
    <w:pPr>
      <w:pStyle w:val="a5"/>
      <w:jc w:val="center"/>
    </w:pPr>
    <w:r>
      <w:fldChar w:fldCharType="begin"/>
    </w:r>
    <w:r>
      <w:instrText xml:space="preserve">PAGE </w:instrText>
    </w:r>
    <w:r>
      <w:fldChar w:fldCharType="separate"/>
    </w:r>
    <w:r>
      <w:t xml:space="preserve"> </w:t>
    </w:r>
    <w:r>
      <w:fldChar w:fldCharType="end"/>
    </w:r>
  </w:p>
  <w:p w14:paraId="2F39BCD3" w14:textId="77777777" w:rsidR="002C0F6D" w:rsidRDefault="002C0F6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A2F89"/>
    <w:multiLevelType w:val="multilevel"/>
    <w:tmpl w:val="B45CB3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 w15:restartNumberingAfterBreak="0">
    <w:nsid w:val="0B0B5111"/>
    <w:multiLevelType w:val="multilevel"/>
    <w:tmpl w:val="910C0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08643F"/>
    <w:multiLevelType w:val="multilevel"/>
    <w:tmpl w:val="3D3211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C20EA3"/>
    <w:multiLevelType w:val="multilevel"/>
    <w:tmpl w:val="79923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1E3B8A"/>
    <w:multiLevelType w:val="multilevel"/>
    <w:tmpl w:val="AB020A1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64206728"/>
    <w:multiLevelType w:val="multilevel"/>
    <w:tmpl w:val="7E2006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E63F47"/>
    <w:multiLevelType w:val="multilevel"/>
    <w:tmpl w:val="7EC0E8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AEC1337"/>
    <w:multiLevelType w:val="multilevel"/>
    <w:tmpl w:val="C0F4F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F6D"/>
    <w:rsid w:val="00021EA5"/>
    <w:rsid w:val="001C5813"/>
    <w:rsid w:val="002C0F6D"/>
    <w:rsid w:val="004E60B5"/>
    <w:rsid w:val="004F1389"/>
    <w:rsid w:val="00561F02"/>
    <w:rsid w:val="00563A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46DEC"/>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a3">
    <w:name w:val="Balloon Text"/>
    <w:basedOn w:val="a"/>
    <w:link w:val="a4"/>
    <w:rPr>
      <w:rFonts w:ascii="Segoe UI" w:hAnsi="Segoe UI"/>
      <w:sz w:val="18"/>
    </w:rPr>
  </w:style>
  <w:style w:type="character" w:customStyle="1" w:styleId="a4">
    <w:name w:val="Текст выноски Знак"/>
    <w:basedOn w:val="1"/>
    <w:link w:val="a3"/>
    <w:rPr>
      <w:rFonts w:ascii="Segoe UI" w:hAnsi="Segoe UI"/>
      <w:sz w:val="1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7">
    <w:name w:val="Нормальный (таблица)"/>
    <w:basedOn w:val="a"/>
    <w:next w:val="a"/>
    <w:link w:val="a8"/>
    <w:pPr>
      <w:widowControl w:val="0"/>
      <w:spacing w:line="360" w:lineRule="auto"/>
      <w:jc w:val="both"/>
    </w:pPr>
    <w:rPr>
      <w:rFonts w:ascii="Times New Roman" w:hAnsi="Times New Roman"/>
      <w:sz w:val="24"/>
    </w:rPr>
  </w:style>
  <w:style w:type="character" w:customStyle="1" w:styleId="a8">
    <w:name w:val="Нормальный (таблица)"/>
    <w:basedOn w:val="1"/>
    <w:link w:val="a7"/>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a9">
    <w:name w:val="Заголовок статьи"/>
    <w:basedOn w:val="a"/>
    <w:next w:val="a"/>
    <w:link w:val="aa"/>
    <w:pPr>
      <w:widowControl w:val="0"/>
      <w:spacing w:line="360" w:lineRule="auto"/>
      <w:ind w:left="1612" w:hanging="892"/>
      <w:jc w:val="both"/>
    </w:pPr>
    <w:rPr>
      <w:rFonts w:ascii="Times New Roman" w:hAnsi="Times New Roman"/>
      <w:sz w:val="24"/>
    </w:rPr>
  </w:style>
  <w:style w:type="character" w:customStyle="1" w:styleId="aa">
    <w:name w:val="Заголовок статьи"/>
    <w:basedOn w:val="1"/>
    <w:link w:val="a9"/>
    <w:rPr>
      <w:rFonts w:ascii="Times New Roman" w:hAnsi="Times New Roman"/>
      <w:sz w:val="24"/>
    </w:rPr>
  </w:style>
  <w:style w:type="paragraph" w:customStyle="1" w:styleId="ab">
    <w:name w:val="Заголовок Знак"/>
    <w:basedOn w:val="12"/>
    <w:link w:val="ac"/>
    <w:rPr>
      <w:rFonts w:asciiTheme="majorHAnsi" w:hAnsiTheme="majorHAnsi"/>
      <w:spacing w:val="-10"/>
      <w:sz w:val="56"/>
    </w:rPr>
  </w:style>
  <w:style w:type="character" w:customStyle="1" w:styleId="ac">
    <w:name w:val="Заголовок Знак"/>
    <w:basedOn w:val="a0"/>
    <w:link w:val="ab"/>
    <w:rPr>
      <w:rFonts w:asciiTheme="majorHAnsi" w:hAnsiTheme="majorHAnsi"/>
      <w:spacing w:val="-10"/>
      <w:sz w:val="56"/>
    </w:rPr>
  </w:style>
  <w:style w:type="paragraph" w:styleId="23">
    <w:name w:val="Body Text 2"/>
    <w:basedOn w:val="a"/>
    <w:link w:val="24"/>
    <w:pPr>
      <w:ind w:right="-57"/>
      <w:jc w:val="both"/>
    </w:pPr>
    <w:rPr>
      <w:rFonts w:ascii="Times New Roman" w:hAnsi="Times New Roman"/>
      <w:sz w:val="24"/>
    </w:rPr>
  </w:style>
  <w:style w:type="character" w:customStyle="1" w:styleId="24">
    <w:name w:val="Основной текст 2 Знак"/>
    <w:basedOn w:val="1"/>
    <w:link w:val="23"/>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d">
    <w:name w:val="Текст ЭР (см. также)"/>
    <w:basedOn w:val="a"/>
    <w:next w:val="a"/>
    <w:link w:val="ae"/>
    <w:pPr>
      <w:widowControl w:val="0"/>
      <w:spacing w:before="200" w:line="360" w:lineRule="auto"/>
    </w:pPr>
    <w:rPr>
      <w:rFonts w:ascii="Times New Roman" w:hAnsi="Times New Roman"/>
      <w:sz w:val="20"/>
    </w:rPr>
  </w:style>
  <w:style w:type="character" w:customStyle="1" w:styleId="ae">
    <w:name w:val="Текст ЭР (см. также)"/>
    <w:basedOn w:val="1"/>
    <w:link w:val="ad"/>
    <w:rPr>
      <w:rFonts w:ascii="Times New Roman" w:hAnsi="Times New Roman"/>
      <w:sz w:val="20"/>
    </w:rPr>
  </w:style>
  <w:style w:type="paragraph" w:customStyle="1" w:styleId="13">
    <w:name w:val="Просмотренная гиперссылка1"/>
    <w:basedOn w:val="12"/>
    <w:link w:val="af"/>
    <w:rPr>
      <w:color w:val="954F72" w:themeColor="followedHyperlink"/>
      <w:u w:val="single"/>
    </w:rPr>
  </w:style>
  <w:style w:type="character" w:styleId="af">
    <w:name w:val="FollowedHyperlink"/>
    <w:basedOn w:val="a0"/>
    <w:link w:val="13"/>
    <w:rPr>
      <w:color w:val="954F72" w:themeColor="followedHyperlink"/>
      <w:u w:val="single"/>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c15">
    <w:name w:val="c15"/>
    <w:basedOn w:val="12"/>
    <w:link w:val="c150"/>
  </w:style>
  <w:style w:type="character" w:customStyle="1" w:styleId="c150">
    <w:name w:val="c15"/>
    <w:basedOn w:val="a0"/>
    <w:link w:val="c15"/>
  </w:style>
  <w:style w:type="paragraph" w:customStyle="1" w:styleId="af0">
    <w:name w:val="Подвал для информации об изменениях"/>
    <w:basedOn w:val="10"/>
    <w:next w:val="a"/>
    <w:link w:val="af1"/>
    <w:pPr>
      <w:keepNext/>
      <w:keepLines/>
      <w:spacing w:before="480" w:after="240" w:line="360" w:lineRule="auto"/>
      <w:outlineLvl w:val="8"/>
    </w:pPr>
    <w:rPr>
      <w:b w:val="0"/>
      <w:sz w:val="18"/>
    </w:rPr>
  </w:style>
  <w:style w:type="character" w:customStyle="1" w:styleId="af1">
    <w:name w:val="Подвал для информации об изменениях"/>
    <w:basedOn w:val="11"/>
    <w:link w:val="af0"/>
    <w:rPr>
      <w:rFonts w:ascii="Times New Roman" w:hAnsi="Times New Roman"/>
      <w:b w:val="0"/>
      <w:sz w:val="18"/>
    </w:rPr>
  </w:style>
  <w:style w:type="paragraph" w:customStyle="1" w:styleId="14">
    <w:name w:val="Знак концевой сноски1"/>
    <w:link w:val="af2"/>
    <w:rPr>
      <w:rFonts w:ascii="Times New Roman" w:hAnsi="Times New Roman"/>
      <w:vertAlign w:val="superscript"/>
    </w:rPr>
  </w:style>
  <w:style w:type="character" w:styleId="af2">
    <w:name w:val="endnote reference"/>
    <w:link w:val="14"/>
    <w:rPr>
      <w:rFonts w:ascii="Times New Roman" w:hAnsi="Times New Roman"/>
      <w:vertAlign w:val="superscript"/>
    </w:rPr>
  </w:style>
  <w:style w:type="paragraph" w:customStyle="1" w:styleId="15">
    <w:name w:val="Заголовок Знак1"/>
    <w:basedOn w:val="12"/>
    <w:link w:val="16"/>
    <w:rPr>
      <w:rFonts w:asciiTheme="majorHAnsi" w:hAnsiTheme="majorHAnsi"/>
      <w:spacing w:val="-10"/>
      <w:sz w:val="56"/>
    </w:rPr>
  </w:style>
  <w:style w:type="character" w:customStyle="1" w:styleId="16">
    <w:name w:val="Заголовок Знак1"/>
    <w:basedOn w:val="a0"/>
    <w:link w:val="15"/>
    <w:rPr>
      <w:rFonts w:asciiTheme="majorHAnsi" w:hAnsiTheme="majorHAnsi"/>
      <w:spacing w:val="-10"/>
      <w:sz w:val="5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Нижний колонтитул Знак1"/>
    <w:basedOn w:val="12"/>
    <w:link w:val="18"/>
    <w:rPr>
      <w:rFonts w:ascii="Calibri" w:hAnsi="Calibri"/>
    </w:rPr>
  </w:style>
  <w:style w:type="character" w:customStyle="1" w:styleId="18">
    <w:name w:val="Нижний колонтитул Знак1"/>
    <w:basedOn w:val="a0"/>
    <w:link w:val="17"/>
    <w:rPr>
      <w:rFonts w:ascii="Calibri" w:hAnsi="Calibri"/>
    </w:rPr>
  </w:style>
  <w:style w:type="paragraph" w:customStyle="1" w:styleId="af3">
    <w:name w:val="Подзаголовок для информации об изменениях"/>
    <w:basedOn w:val="af4"/>
    <w:next w:val="a"/>
    <w:link w:val="af5"/>
    <w:rPr>
      <w:b/>
    </w:rPr>
  </w:style>
  <w:style w:type="character" w:customStyle="1" w:styleId="af5">
    <w:name w:val="Подзаголовок для информации об изменениях"/>
    <w:basedOn w:val="af6"/>
    <w:link w:val="af3"/>
    <w:rPr>
      <w:rFonts w:ascii="Times New Roman" w:hAnsi="Times New Roman"/>
      <w:b/>
      <w:color w:val="353842"/>
      <w:sz w:val="18"/>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7">
    <w:link w:val="af8"/>
    <w:semiHidden/>
    <w:unhideWhenUsed/>
  </w:style>
  <w:style w:type="character" w:customStyle="1" w:styleId="af8">
    <w:link w:val="af7"/>
    <w:semiHidden/>
    <w:unhideWhenUsed/>
  </w:style>
  <w:style w:type="paragraph" w:customStyle="1" w:styleId="af9">
    <w:name w:val="Текст (лев. подпись)"/>
    <w:basedOn w:val="a"/>
    <w:next w:val="a"/>
    <w:link w:val="afa"/>
    <w:pPr>
      <w:widowControl w:val="0"/>
      <w:spacing w:line="360" w:lineRule="auto"/>
    </w:pPr>
    <w:rPr>
      <w:rFonts w:ascii="Times New Roman" w:hAnsi="Times New Roman"/>
      <w:sz w:val="24"/>
    </w:rPr>
  </w:style>
  <w:style w:type="character" w:customStyle="1" w:styleId="afa">
    <w:name w:val="Текст (лев. подпись)"/>
    <w:basedOn w:val="1"/>
    <w:link w:val="af9"/>
    <w:rPr>
      <w:rFonts w:ascii="Times New Roman" w:hAnsi="Times New Roman"/>
      <w:sz w:val="24"/>
    </w:rPr>
  </w:style>
  <w:style w:type="paragraph" w:customStyle="1" w:styleId="19">
    <w:name w:val="Раздел 1"/>
    <w:basedOn w:val="10"/>
    <w:link w:val="1a"/>
    <w:pPr>
      <w:keepNext/>
      <w:spacing w:after="120"/>
    </w:pPr>
    <w:rPr>
      <w:rFonts w:ascii="Times New Roman Полужирный" w:hAnsi="Times New Roman Полужирный"/>
      <w:caps/>
    </w:rPr>
  </w:style>
  <w:style w:type="character" w:customStyle="1" w:styleId="1a">
    <w:name w:val="Раздел 1"/>
    <w:basedOn w:val="11"/>
    <w:link w:val="19"/>
    <w:rPr>
      <w:rFonts w:ascii="Times New Roman Полужирный" w:hAnsi="Times New Roman Полужирный"/>
      <w:b/>
      <w:caps/>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12">
    <w:name w:val="Основной шрифт абзаца1"/>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b">
    <w:name w:val="Внимание: недобросовестность!"/>
    <w:basedOn w:val="afc"/>
    <w:next w:val="a"/>
    <w:link w:val="afd"/>
  </w:style>
  <w:style w:type="character" w:customStyle="1" w:styleId="afd">
    <w:name w:val="Внимание: недобросовестность!"/>
    <w:basedOn w:val="afe"/>
    <w:link w:val="afb"/>
    <w:rPr>
      <w:rFonts w:ascii="Times New Roman" w:hAnsi="Times New Roman"/>
      <w:sz w:val="24"/>
    </w:rPr>
  </w:style>
  <w:style w:type="paragraph" w:customStyle="1" w:styleId="aff">
    <w:name w:val="Комментарий"/>
    <w:basedOn w:val="aff0"/>
    <w:next w:val="a"/>
    <w:link w:val="aff1"/>
    <w:pPr>
      <w:spacing w:before="75"/>
      <w:ind w:right="0"/>
      <w:jc w:val="both"/>
    </w:pPr>
    <w:rPr>
      <w:color w:val="353842"/>
    </w:rPr>
  </w:style>
  <w:style w:type="character" w:customStyle="1" w:styleId="aff1">
    <w:name w:val="Комментарий"/>
    <w:basedOn w:val="aff2"/>
    <w:link w:val="aff"/>
    <w:rPr>
      <w:rFonts w:ascii="Times New Roman" w:hAnsi="Times New Roman"/>
      <w:color w:val="353842"/>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1b">
    <w:name w:val="Просмотренная гиперссылка1"/>
    <w:basedOn w:val="12"/>
    <w:link w:val="1c"/>
    <w:rPr>
      <w:color w:val="800080"/>
      <w:u w:val="single"/>
    </w:rPr>
  </w:style>
  <w:style w:type="character" w:customStyle="1" w:styleId="1c">
    <w:name w:val="Просмотренная гиперссылка1"/>
    <w:basedOn w:val="a0"/>
    <w:link w:val="1b"/>
    <w:rPr>
      <w:color w:val="800080"/>
      <w:u w:val="single"/>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c">
    <w:name w:val="Внимание"/>
    <w:basedOn w:val="a"/>
    <w:next w:val="a"/>
    <w:link w:val="afe"/>
    <w:pPr>
      <w:widowControl w:val="0"/>
      <w:spacing w:before="240" w:after="240" w:line="360" w:lineRule="auto"/>
      <w:ind w:left="420" w:right="420" w:firstLine="300"/>
      <w:jc w:val="both"/>
    </w:pPr>
    <w:rPr>
      <w:rFonts w:ascii="Times New Roman" w:hAnsi="Times New Roman"/>
      <w:sz w:val="24"/>
    </w:rPr>
  </w:style>
  <w:style w:type="character" w:customStyle="1" w:styleId="afe">
    <w:name w:val="Внимание"/>
    <w:basedOn w:val="1"/>
    <w:link w:val="afc"/>
    <w:rPr>
      <w:rFonts w:ascii="Times New Roman" w:hAnsi="Times New Roman"/>
      <w:sz w:val="24"/>
    </w:rPr>
  </w:style>
  <w:style w:type="paragraph" w:customStyle="1" w:styleId="1d">
    <w:name w:val="Текст примечания Знак1"/>
    <w:link w:val="1e"/>
    <w:rPr>
      <w:rFonts w:ascii="Times New Roman" w:hAnsi="Times New Roman"/>
      <w:sz w:val="20"/>
    </w:rPr>
  </w:style>
  <w:style w:type="character" w:customStyle="1" w:styleId="1e">
    <w:name w:val="Текст примечания Знак1"/>
    <w:link w:val="1d"/>
    <w:rPr>
      <w:rFonts w:ascii="Times New Roman" w:hAnsi="Times New Roman"/>
      <w:sz w:val="20"/>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25">
    <w:name w:val="Неразрешенное упоминание2"/>
    <w:link w:val="26"/>
    <w:rPr>
      <w:color w:val="605E5C"/>
      <w:shd w:val="clear" w:color="auto" w:fill="E1DFDD"/>
    </w:rPr>
  </w:style>
  <w:style w:type="character" w:customStyle="1" w:styleId="26">
    <w:name w:val="Неразрешенное упоминание2"/>
    <w:link w:val="25"/>
    <w:rPr>
      <w:color w:val="605E5C"/>
      <w:shd w:val="clear" w:color="auto" w:fill="E1DFDD"/>
    </w:rPr>
  </w:style>
  <w:style w:type="paragraph" w:customStyle="1" w:styleId="1f">
    <w:name w:val="Знак примечания1"/>
    <w:basedOn w:val="12"/>
    <w:link w:val="aff3"/>
    <w:rPr>
      <w:sz w:val="16"/>
    </w:rPr>
  </w:style>
  <w:style w:type="character" w:styleId="aff3">
    <w:name w:val="annotation reference"/>
    <w:basedOn w:val="a0"/>
    <w:link w:val="1f"/>
    <w:rPr>
      <w:sz w:val="16"/>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aff4">
    <w:name w:val="Оглавление"/>
    <w:basedOn w:val="aff5"/>
    <w:next w:val="a"/>
    <w:link w:val="aff6"/>
    <w:pPr>
      <w:ind w:left="140"/>
    </w:pPr>
  </w:style>
  <w:style w:type="character" w:customStyle="1" w:styleId="aff6">
    <w:name w:val="Оглавление"/>
    <w:basedOn w:val="aff7"/>
    <w:link w:val="aff4"/>
    <w:rPr>
      <w:rFonts w:ascii="Courier New" w:hAnsi="Courier New"/>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8">
    <w:name w:val="Заголовок ЭР (правое окно)"/>
    <w:basedOn w:val="aff9"/>
    <w:next w:val="a"/>
    <w:link w:val="affa"/>
    <w:pPr>
      <w:spacing w:after="0"/>
      <w:jc w:val="left"/>
    </w:pPr>
  </w:style>
  <w:style w:type="character" w:customStyle="1" w:styleId="affa">
    <w:name w:val="Заголовок ЭР (правое окно)"/>
    <w:basedOn w:val="affb"/>
    <w:link w:val="aff8"/>
    <w:rPr>
      <w:rFonts w:ascii="Times New Roman" w:hAnsi="Times New Roman"/>
      <w:b/>
      <w:color w:val="26282F"/>
      <w:sz w:val="2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c">
    <w:name w:val="Технический комментарий"/>
    <w:basedOn w:val="a"/>
    <w:next w:val="a"/>
    <w:link w:val="affd"/>
    <w:pPr>
      <w:widowControl w:val="0"/>
      <w:spacing w:line="360" w:lineRule="auto"/>
    </w:pPr>
    <w:rPr>
      <w:rFonts w:ascii="Times New Roman" w:hAnsi="Times New Roman"/>
      <w:color w:val="463F31"/>
      <w:sz w:val="24"/>
    </w:rPr>
  </w:style>
  <w:style w:type="character" w:customStyle="1" w:styleId="affd">
    <w:name w:val="Технический комментарий"/>
    <w:basedOn w:val="1"/>
    <w:link w:val="affc"/>
    <w:rPr>
      <w:rFonts w:ascii="Times New Roman" w:hAnsi="Times New Roman"/>
      <w:color w:val="463F31"/>
      <w:sz w:val="24"/>
    </w:rPr>
  </w:style>
  <w:style w:type="paragraph" w:customStyle="1" w:styleId="affe">
    <w:name w:val="Напишите нам"/>
    <w:basedOn w:val="a"/>
    <w:next w:val="a"/>
    <w:link w:val="afff"/>
    <w:pPr>
      <w:widowControl w:val="0"/>
      <w:spacing w:before="90" w:after="90" w:line="360" w:lineRule="auto"/>
      <w:ind w:left="180" w:right="180"/>
      <w:jc w:val="both"/>
    </w:pPr>
    <w:rPr>
      <w:rFonts w:ascii="Times New Roman" w:hAnsi="Times New Roman"/>
      <w:sz w:val="20"/>
    </w:rPr>
  </w:style>
  <w:style w:type="character" w:customStyle="1" w:styleId="afff">
    <w:name w:val="Напишите нам"/>
    <w:basedOn w:val="1"/>
    <w:link w:val="affe"/>
    <w:rPr>
      <w:rFonts w:ascii="Times New Roman" w:hAnsi="Times New Roman"/>
      <w:sz w:val="20"/>
    </w:rPr>
  </w:style>
  <w:style w:type="paragraph" w:customStyle="1" w:styleId="afff0">
    <w:name w:val="Ссылка на официальную публикацию"/>
    <w:basedOn w:val="a"/>
    <w:next w:val="a"/>
    <w:link w:val="afff1"/>
    <w:pPr>
      <w:widowControl w:val="0"/>
      <w:spacing w:line="360" w:lineRule="auto"/>
      <w:ind w:firstLine="720"/>
      <w:jc w:val="both"/>
    </w:pPr>
    <w:rPr>
      <w:rFonts w:ascii="Times New Roman" w:hAnsi="Times New Roman"/>
      <w:sz w:val="24"/>
    </w:rPr>
  </w:style>
  <w:style w:type="character" w:customStyle="1" w:styleId="afff1">
    <w:name w:val="Ссылка на официальную публикацию"/>
    <w:basedOn w:val="1"/>
    <w:link w:val="afff0"/>
    <w:rPr>
      <w:rFonts w:ascii="Times New Roman" w:hAnsi="Times New Roman"/>
      <w:sz w:val="24"/>
    </w:rPr>
  </w:style>
  <w:style w:type="paragraph" w:customStyle="1" w:styleId="afff2">
    <w:name w:val="Дочерний элемент списка"/>
    <w:basedOn w:val="a"/>
    <w:next w:val="a"/>
    <w:link w:val="afff3"/>
    <w:pPr>
      <w:widowControl w:val="0"/>
      <w:spacing w:line="360" w:lineRule="auto"/>
      <w:jc w:val="both"/>
    </w:pPr>
    <w:rPr>
      <w:rFonts w:ascii="Times New Roman" w:hAnsi="Times New Roman"/>
      <w:color w:val="868381"/>
      <w:sz w:val="20"/>
    </w:rPr>
  </w:style>
  <w:style w:type="character" w:customStyle="1" w:styleId="afff3">
    <w:name w:val="Дочерний элемент списка"/>
    <w:basedOn w:val="1"/>
    <w:link w:val="afff2"/>
    <w:rPr>
      <w:rFonts w:ascii="Times New Roman" w:hAnsi="Times New Roman"/>
      <w:color w:val="868381"/>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4">
    <w:name w:val="Опечатки"/>
    <w:link w:val="afff5"/>
    <w:rPr>
      <w:color w:val="FF0000"/>
    </w:rPr>
  </w:style>
  <w:style w:type="character" w:customStyle="1" w:styleId="afff5">
    <w:name w:val="Опечатки"/>
    <w:link w:val="afff4"/>
    <w:rPr>
      <w:color w:val="FF0000"/>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styleId="afff6">
    <w:name w:val="List Paragraph"/>
    <w:basedOn w:val="a"/>
    <w:link w:val="afff7"/>
    <w:pPr>
      <w:ind w:left="720"/>
      <w:contextualSpacing/>
    </w:pPr>
  </w:style>
  <w:style w:type="character" w:customStyle="1" w:styleId="afff7">
    <w:name w:val="Абзац списка Знак"/>
    <w:basedOn w:val="1"/>
    <w:link w:val="afff6"/>
  </w:style>
  <w:style w:type="paragraph" w:customStyle="1" w:styleId="1f0">
    <w:name w:val="Строгий1"/>
    <w:link w:val="afff8"/>
    <w:rPr>
      <w:b/>
    </w:rPr>
  </w:style>
  <w:style w:type="character" w:styleId="afff8">
    <w:name w:val="Strong"/>
    <w:link w:val="1f0"/>
    <w:rPr>
      <w:b/>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styleId="afff9">
    <w:name w:val="annotation subject"/>
    <w:basedOn w:val="afffa"/>
    <w:next w:val="afffa"/>
    <w:link w:val="afffb"/>
    <w:rPr>
      <w:b/>
    </w:rPr>
  </w:style>
  <w:style w:type="character" w:customStyle="1" w:styleId="afffb">
    <w:name w:val="Тема примечания Знак"/>
    <w:basedOn w:val="afffc"/>
    <w:link w:val="afff9"/>
    <w:rPr>
      <w:b/>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d">
    <w:name w:val="Прижатый влево"/>
    <w:basedOn w:val="a"/>
    <w:next w:val="a"/>
    <w:link w:val="afffe"/>
    <w:pPr>
      <w:widowControl w:val="0"/>
      <w:spacing w:line="360" w:lineRule="auto"/>
    </w:pPr>
    <w:rPr>
      <w:rFonts w:ascii="Times New Roman" w:hAnsi="Times New Roman"/>
      <w:sz w:val="24"/>
    </w:rPr>
  </w:style>
  <w:style w:type="character" w:customStyle="1" w:styleId="afffe">
    <w:name w:val="Прижатый влево"/>
    <w:basedOn w:val="1"/>
    <w:link w:val="afffd"/>
    <w:rPr>
      <w:rFonts w:ascii="Times New Roman" w:hAnsi="Times New Roman"/>
      <w:sz w:val="24"/>
    </w:rPr>
  </w:style>
  <w:style w:type="paragraph" w:customStyle="1" w:styleId="affff">
    <w:name w:val="Активная гипертекстовая ссылка"/>
    <w:link w:val="affff0"/>
    <w:rPr>
      <w:b/>
      <w:color w:val="106BBE"/>
      <w:u w:val="single"/>
    </w:rPr>
  </w:style>
  <w:style w:type="character" w:customStyle="1" w:styleId="affff0">
    <w:name w:val="Активная гипертекстовая ссылка"/>
    <w:link w:val="affff"/>
    <w:rPr>
      <w:b/>
      <w:color w:val="106BBE"/>
      <w:u w:val="single"/>
    </w:rPr>
  </w:style>
  <w:style w:type="paragraph" w:customStyle="1" w:styleId="affff1">
    <w:name w:val="Заголовок своего сообщения"/>
    <w:link w:val="affff2"/>
    <w:rPr>
      <w:b/>
      <w:color w:val="26282F"/>
    </w:rPr>
  </w:style>
  <w:style w:type="character" w:customStyle="1" w:styleId="affff2">
    <w:name w:val="Заголовок своего сообщения"/>
    <w:link w:val="affff1"/>
    <w:rPr>
      <w:b/>
      <w:color w:val="26282F"/>
    </w:rPr>
  </w:style>
  <w:style w:type="paragraph" w:customStyle="1" w:styleId="affff3">
    <w:name w:val="Колонтитул (правый)"/>
    <w:basedOn w:val="affff4"/>
    <w:next w:val="a"/>
    <w:link w:val="affff5"/>
    <w:rPr>
      <w:sz w:val="14"/>
    </w:rPr>
  </w:style>
  <w:style w:type="character" w:customStyle="1" w:styleId="affff5">
    <w:name w:val="Колонтитул (правый)"/>
    <w:basedOn w:val="affff6"/>
    <w:link w:val="affff3"/>
    <w:rPr>
      <w:rFonts w:ascii="Times New Roman" w:hAnsi="Times New Roman"/>
      <w:sz w:val="14"/>
    </w:rPr>
  </w:style>
  <w:style w:type="paragraph" w:customStyle="1" w:styleId="affff7">
    <w:name w:val="Моноширинный"/>
    <w:basedOn w:val="a"/>
    <w:next w:val="a"/>
    <w:link w:val="affff8"/>
    <w:pPr>
      <w:widowControl w:val="0"/>
      <w:spacing w:line="360" w:lineRule="auto"/>
    </w:pPr>
    <w:rPr>
      <w:rFonts w:ascii="Courier New" w:hAnsi="Courier New"/>
      <w:sz w:val="24"/>
    </w:rPr>
  </w:style>
  <w:style w:type="character" w:customStyle="1" w:styleId="affff8">
    <w:name w:val="Моноширинный"/>
    <w:basedOn w:val="1"/>
    <w:link w:val="affff7"/>
    <w:rPr>
      <w:rFonts w:ascii="Courier New" w:hAnsi="Courier New"/>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affff9">
    <w:name w:val="Выделение для Базового Поиска"/>
    <w:link w:val="affffa"/>
    <w:rPr>
      <w:b/>
      <w:color w:val="0058A9"/>
    </w:rPr>
  </w:style>
  <w:style w:type="character" w:customStyle="1" w:styleId="affffa">
    <w:name w:val="Выделение для Базового Поиска"/>
    <w:link w:val="affff9"/>
    <w:rPr>
      <w:b/>
      <w:color w:val="0058A9"/>
    </w:rPr>
  </w:style>
  <w:style w:type="paragraph" w:customStyle="1" w:styleId="affffb">
    <w:name w:val="Сравнение редакций"/>
    <w:link w:val="affffc"/>
    <w:rPr>
      <w:b/>
      <w:color w:val="26282F"/>
    </w:rPr>
  </w:style>
  <w:style w:type="character" w:customStyle="1" w:styleId="affffc">
    <w:name w:val="Сравнение редакций"/>
    <w:link w:val="affffb"/>
    <w:rPr>
      <w:b/>
      <w:color w:val="26282F"/>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d">
    <w:name w:val="Не вступил в силу"/>
    <w:link w:val="affffe"/>
    <w:rPr>
      <w:b/>
      <w:shd w:val="clear" w:color="auto" w:fill="D8EDE8"/>
    </w:rPr>
  </w:style>
  <w:style w:type="character" w:customStyle="1" w:styleId="affffe">
    <w:name w:val="Не вступил в силу"/>
    <w:link w:val="affffd"/>
    <w:rPr>
      <w:b/>
      <w:color w:val="000000"/>
      <w:shd w:val="clear" w:color="auto" w:fill="D8EDE8"/>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afffff">
    <w:name w:val="Текст в таблице"/>
    <w:basedOn w:val="a7"/>
    <w:next w:val="a"/>
    <w:link w:val="afffff0"/>
    <w:pPr>
      <w:ind w:firstLine="500"/>
    </w:pPr>
  </w:style>
  <w:style w:type="character" w:customStyle="1" w:styleId="afffff0">
    <w:name w:val="Текст в таблице"/>
    <w:basedOn w:val="a8"/>
    <w:link w:val="afffff"/>
    <w:rPr>
      <w:rFonts w:ascii="Times New Roman" w:hAnsi="Times New Roman"/>
      <w:sz w:val="24"/>
    </w:rPr>
  </w:style>
  <w:style w:type="paragraph" w:customStyle="1" w:styleId="afffff1">
    <w:name w:val="Заголовок чужого сообщения"/>
    <w:link w:val="afffff2"/>
    <w:rPr>
      <w:b/>
      <w:color w:val="FF0000"/>
    </w:rPr>
  </w:style>
  <w:style w:type="character" w:customStyle="1" w:styleId="afffff2">
    <w:name w:val="Заголовок чужого сообщения"/>
    <w:link w:val="afffff1"/>
    <w:rPr>
      <w:b/>
      <w:color w:val="FF000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1f1">
    <w:name w:val="Гиперссылка1"/>
    <w:basedOn w:val="12"/>
    <w:link w:val="1f2"/>
    <w:rPr>
      <w:color w:val="0000FF"/>
      <w:u w:val="single"/>
    </w:rPr>
  </w:style>
  <w:style w:type="character" w:customStyle="1" w:styleId="1f2">
    <w:name w:val="Гиперссылка1"/>
    <w:basedOn w:val="a0"/>
    <w:link w:val="1f1"/>
    <w:rPr>
      <w:color w:val="0000FF"/>
      <w:u w:val="single"/>
    </w:rPr>
  </w:style>
  <w:style w:type="paragraph" w:customStyle="1" w:styleId="1f3">
    <w:name w:val="Неразрешенное упоминание1"/>
    <w:basedOn w:val="12"/>
    <w:link w:val="1f4"/>
    <w:rPr>
      <w:color w:val="605E5C"/>
      <w:shd w:val="clear" w:color="auto" w:fill="E1DFDD"/>
    </w:rPr>
  </w:style>
  <w:style w:type="character" w:customStyle="1" w:styleId="1f4">
    <w:name w:val="Неразрешенное упоминание1"/>
    <w:basedOn w:val="a0"/>
    <w:link w:val="1f3"/>
    <w:rPr>
      <w:color w:val="605E5C"/>
      <w:shd w:val="clear" w:color="auto" w:fill="E1DFDD"/>
    </w:rPr>
  </w:style>
  <w:style w:type="paragraph" w:customStyle="1" w:styleId="aff0">
    <w:name w:val="Текст (справка)"/>
    <w:basedOn w:val="a"/>
    <w:next w:val="a"/>
    <w:link w:val="aff2"/>
    <w:pPr>
      <w:widowControl w:val="0"/>
      <w:spacing w:line="360" w:lineRule="auto"/>
      <w:ind w:left="170" w:right="170"/>
    </w:pPr>
    <w:rPr>
      <w:rFonts w:ascii="Times New Roman" w:hAnsi="Times New Roman"/>
      <w:sz w:val="24"/>
    </w:rPr>
  </w:style>
  <w:style w:type="character" w:customStyle="1" w:styleId="aff2">
    <w:name w:val="Текст (справка)"/>
    <w:basedOn w:val="1"/>
    <w:link w:val="aff0"/>
    <w:rPr>
      <w:rFonts w:ascii="Times New Roman" w:hAnsi="Times New Roman"/>
      <w:sz w:val="24"/>
    </w:rPr>
  </w:style>
  <w:style w:type="paragraph" w:styleId="29">
    <w:name w:val="List 2"/>
    <w:basedOn w:val="a"/>
    <w:link w:val="2a"/>
    <w:pPr>
      <w:spacing w:before="120" w:after="120"/>
      <w:ind w:left="720" w:hanging="360"/>
      <w:jc w:val="both"/>
    </w:pPr>
    <w:rPr>
      <w:rFonts w:ascii="Arial" w:hAnsi="Arial"/>
      <w:sz w:val="20"/>
    </w:rPr>
  </w:style>
  <w:style w:type="character" w:customStyle="1" w:styleId="2a">
    <w:name w:val="Список 2 Знак"/>
    <w:basedOn w:val="1"/>
    <w:link w:val="29"/>
    <w:rPr>
      <w:rFonts w:ascii="Arial" w:hAnsi="Arial"/>
      <w:sz w:val="20"/>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styleId="afffff3">
    <w:name w:val="No Spacing"/>
    <w:link w:val="afffff4"/>
    <w:rPr>
      <w:rFonts w:ascii="Calibri" w:hAnsi="Calibri"/>
    </w:rPr>
  </w:style>
  <w:style w:type="character" w:customStyle="1" w:styleId="afffff4">
    <w:name w:val="Без интервала Знак"/>
    <w:link w:val="afffff3"/>
    <w:rPr>
      <w:rFonts w:ascii="Calibri" w:hAnsi="Calibri"/>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5">
    <w:name w:val="Формула"/>
    <w:basedOn w:val="a"/>
    <w:next w:val="a"/>
    <w:link w:val="afffff6"/>
    <w:pPr>
      <w:widowControl w:val="0"/>
      <w:spacing w:before="240" w:after="240" w:line="360" w:lineRule="auto"/>
      <w:ind w:left="420" w:right="420" w:firstLine="300"/>
      <w:jc w:val="both"/>
    </w:pPr>
    <w:rPr>
      <w:rFonts w:ascii="Times New Roman" w:hAnsi="Times New Roman"/>
      <w:sz w:val="24"/>
    </w:rPr>
  </w:style>
  <w:style w:type="character" w:customStyle="1" w:styleId="afffff6">
    <w:name w:val="Формула"/>
    <w:basedOn w:val="1"/>
    <w:link w:val="afffff5"/>
    <w:rPr>
      <w:rFonts w:ascii="Times New Roman" w:hAnsi="Times New Roman"/>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5">
    <w:name w:val="Выделение1"/>
    <w:link w:val="afffff7"/>
    <w:rPr>
      <w:rFonts w:ascii="Times New Roman" w:hAnsi="Times New Roman"/>
      <w:i/>
    </w:rPr>
  </w:style>
  <w:style w:type="character" w:styleId="afffff7">
    <w:name w:val="Emphasis"/>
    <w:link w:val="1f5"/>
    <w:rPr>
      <w:rFonts w:ascii="Times New Roman" w:hAnsi="Times New Roman"/>
      <w:i/>
    </w:rPr>
  </w:style>
  <w:style w:type="paragraph" w:customStyle="1" w:styleId="afffff8">
    <w:name w:val="Найденные слова"/>
    <w:link w:val="afffff9"/>
    <w:rPr>
      <w:b/>
      <w:color w:val="26282F"/>
      <w:shd w:val="clear" w:color="auto" w:fill="FFF580"/>
    </w:rPr>
  </w:style>
  <w:style w:type="character" w:customStyle="1" w:styleId="afffff9">
    <w:name w:val="Найденные слова"/>
    <w:link w:val="afffff8"/>
    <w:rPr>
      <w:b/>
      <w:color w:val="26282F"/>
      <w:shd w:val="clear" w:color="auto" w:fill="FFF580"/>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2b">
    <w:name w:val="Основной текст (2)"/>
    <w:basedOn w:val="a"/>
    <w:link w:val="2c"/>
    <w:pPr>
      <w:widowControl w:val="0"/>
      <w:spacing w:before="360" w:line="240" w:lineRule="atLeast"/>
      <w:jc w:val="both"/>
    </w:pPr>
    <w:rPr>
      <w:sz w:val="28"/>
    </w:rPr>
  </w:style>
  <w:style w:type="character" w:customStyle="1" w:styleId="2c">
    <w:name w:val="Основной текст (2)"/>
    <w:basedOn w:val="1"/>
    <w:link w:val="2b"/>
    <w:rPr>
      <w:sz w:val="28"/>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afffffa">
    <w:name w:val="Сравнение редакций. Добавленный фрагмент"/>
    <w:link w:val="afffffb"/>
    <w:rPr>
      <w:shd w:val="clear" w:color="auto" w:fill="C1D7FF"/>
    </w:rPr>
  </w:style>
  <w:style w:type="character" w:customStyle="1" w:styleId="afffffb">
    <w:name w:val="Сравнение редакций. Добавленный фрагмент"/>
    <w:link w:val="afffffa"/>
    <w:rPr>
      <w:color w:val="000000"/>
      <w:shd w:val="clear" w:color="auto" w:fill="C1D7FF"/>
    </w:rPr>
  </w:style>
  <w:style w:type="paragraph" w:customStyle="1" w:styleId="afffffc">
    <w:name w:val="Цветовое выделение"/>
    <w:link w:val="afffffd"/>
    <w:rPr>
      <w:b/>
      <w:color w:val="26282F"/>
    </w:rPr>
  </w:style>
  <w:style w:type="character" w:customStyle="1" w:styleId="afffffd">
    <w:name w:val="Цветовое выделение"/>
    <w:link w:val="afffffc"/>
    <w:rPr>
      <w:b/>
      <w:color w:val="26282F"/>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1f6">
    <w:name w:val="Тема примечания Знак1"/>
    <w:link w:val="1f7"/>
    <w:rPr>
      <w:rFonts w:ascii="Times New Roman" w:hAnsi="Times New Roman"/>
      <w:b/>
      <w:sz w:val="20"/>
    </w:rPr>
  </w:style>
  <w:style w:type="character" w:customStyle="1" w:styleId="1f7">
    <w:name w:val="Тема примечания Знак1"/>
    <w:link w:val="1f6"/>
    <w:rPr>
      <w:rFonts w:ascii="Times New Roman" w:hAnsi="Times New Roman"/>
      <w:b/>
      <w:sz w:val="20"/>
    </w:rPr>
  </w:style>
  <w:style w:type="paragraph" w:customStyle="1" w:styleId="1f8">
    <w:name w:val="Название Знак1"/>
    <w:link w:val="1f9"/>
    <w:rPr>
      <w:rFonts w:ascii="Times New Roman" w:hAnsi="Times New Roman"/>
      <w:sz w:val="24"/>
    </w:rPr>
  </w:style>
  <w:style w:type="character" w:customStyle="1" w:styleId="1f9">
    <w:name w:val="Название Знак1"/>
    <w:link w:val="1f8"/>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afffffe">
    <w:name w:val="Внимание: криминал!!"/>
    <w:basedOn w:val="afc"/>
    <w:next w:val="a"/>
    <w:link w:val="affffff"/>
  </w:style>
  <w:style w:type="character" w:customStyle="1" w:styleId="affffff">
    <w:name w:val="Внимание: криминал!!"/>
    <w:basedOn w:val="afe"/>
    <w:link w:val="afffffe"/>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styleId="affffff0">
    <w:name w:val="Normal (Web)"/>
    <w:basedOn w:val="a"/>
    <w:link w:val="1fa"/>
    <w:pPr>
      <w:spacing w:after="200" w:line="276" w:lineRule="auto"/>
    </w:pPr>
    <w:rPr>
      <w:rFonts w:ascii="Times New Roman" w:hAnsi="Times New Roman"/>
      <w:sz w:val="24"/>
    </w:rPr>
  </w:style>
  <w:style w:type="character" w:customStyle="1" w:styleId="1fa">
    <w:name w:val="Обычный (Интернет) Знак1"/>
    <w:basedOn w:val="1"/>
    <w:link w:val="affffff0"/>
    <w:rPr>
      <w:rFonts w:ascii="Times New Roman" w:hAnsi="Times New Roman"/>
      <w:sz w:val="2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character" w:customStyle="1" w:styleId="50">
    <w:name w:val="Заголовок 5 Знак"/>
    <w:link w:val="5"/>
    <w:rPr>
      <w:rFonts w:ascii="XO Thames" w:hAnsi="XO Thames"/>
      <w:b/>
      <w:sz w:val="22"/>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character" w:customStyle="1" w:styleId="11">
    <w:name w:val="Заголовок 1 Знак"/>
    <w:basedOn w:val="1"/>
    <w:link w:val="10"/>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ff1">
    <w:name w:val="Куда обратиться?"/>
    <w:basedOn w:val="afc"/>
    <w:next w:val="a"/>
    <w:link w:val="affffff2"/>
  </w:style>
  <w:style w:type="character" w:customStyle="1" w:styleId="affffff2">
    <w:name w:val="Куда обратиться?"/>
    <w:basedOn w:val="afe"/>
    <w:link w:val="affffff1"/>
    <w:rPr>
      <w:rFonts w:ascii="Times New Roman" w:hAnsi="Times New Roman"/>
      <w:sz w:val="24"/>
    </w:rPr>
  </w:style>
  <w:style w:type="paragraph" w:customStyle="1" w:styleId="affffff3">
    <w:name w:val="Заголовок группы контролов"/>
    <w:basedOn w:val="a"/>
    <w:next w:val="a"/>
    <w:link w:val="affffff4"/>
    <w:pPr>
      <w:widowControl w:val="0"/>
      <w:spacing w:line="360" w:lineRule="auto"/>
      <w:ind w:firstLine="720"/>
      <w:jc w:val="both"/>
    </w:pPr>
    <w:rPr>
      <w:rFonts w:ascii="Times New Roman" w:hAnsi="Times New Roman"/>
      <w:b/>
      <w:sz w:val="24"/>
    </w:rPr>
  </w:style>
  <w:style w:type="character" w:customStyle="1" w:styleId="affffff4">
    <w:name w:val="Заголовок группы контролов"/>
    <w:basedOn w:val="1"/>
    <w:link w:val="affffff3"/>
    <w:rPr>
      <w:rFonts w:ascii="Times New Roman" w:hAnsi="Times New Roman"/>
      <w:b/>
      <w:color w:val="000000"/>
      <w:sz w:val="2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affffff5">
    <w:name w:val="Комментарий пользователя"/>
    <w:basedOn w:val="aff"/>
    <w:next w:val="a"/>
    <w:link w:val="affffff6"/>
    <w:pPr>
      <w:jc w:val="left"/>
    </w:pPr>
  </w:style>
  <w:style w:type="character" w:customStyle="1" w:styleId="affffff6">
    <w:name w:val="Комментарий пользователя"/>
    <w:basedOn w:val="aff1"/>
    <w:link w:val="affffff5"/>
    <w:rPr>
      <w:rFonts w:ascii="Times New Roman" w:hAnsi="Times New Roman"/>
      <w:color w:val="353842"/>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2d">
    <w:name w:val="Гиперссылка2"/>
    <w:basedOn w:val="12"/>
    <w:link w:val="affffff7"/>
    <w:uiPriority w:val="99"/>
    <w:rPr>
      <w:color w:val="0563C1" w:themeColor="hyperlink"/>
      <w:u w:val="single"/>
    </w:rPr>
  </w:style>
  <w:style w:type="character" w:styleId="affffff7">
    <w:name w:val="Hyperlink"/>
    <w:basedOn w:val="a0"/>
    <w:link w:val="2d"/>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8">
    <w:name w:val="Необходимые документы"/>
    <w:basedOn w:val="afc"/>
    <w:next w:val="a"/>
    <w:link w:val="affffff9"/>
    <w:pPr>
      <w:ind w:left="0" w:firstLine="118"/>
    </w:pPr>
  </w:style>
  <w:style w:type="character" w:customStyle="1" w:styleId="affffff9">
    <w:name w:val="Необходимые документы"/>
    <w:basedOn w:val="afe"/>
    <w:link w:val="affffff8"/>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fa">
    <w:name w:val="Выделение для Базового Поиска (курсив)"/>
    <w:link w:val="affffffb"/>
    <w:rPr>
      <w:b/>
      <w:i/>
      <w:color w:val="0058A9"/>
    </w:rPr>
  </w:style>
  <w:style w:type="character" w:customStyle="1" w:styleId="affffffb">
    <w:name w:val="Выделение для Базового Поиска (курсив)"/>
    <w:link w:val="affffffa"/>
    <w:rPr>
      <w:b/>
      <w:i/>
      <w:color w:val="0058A9"/>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1fd">
    <w:name w:val="Обычный (веб)1"/>
    <w:basedOn w:val="a"/>
    <w:next w:val="affffff0"/>
    <w:link w:val="1fe"/>
    <w:pPr>
      <w:widowControl w:val="0"/>
    </w:pPr>
    <w:rPr>
      <w:rFonts w:ascii="Times New Roman" w:hAnsi="Times New Roman"/>
      <w:sz w:val="24"/>
    </w:rPr>
  </w:style>
  <w:style w:type="character" w:customStyle="1" w:styleId="1fe">
    <w:name w:val="Обычный (веб)1"/>
    <w:basedOn w:val="1"/>
    <w:link w:val="1fd"/>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affffffc">
    <w:name w:val="Колонтитул (левый)"/>
    <w:basedOn w:val="af9"/>
    <w:next w:val="a"/>
    <w:link w:val="affffffd"/>
    <w:rPr>
      <w:sz w:val="14"/>
    </w:rPr>
  </w:style>
  <w:style w:type="character" w:customStyle="1" w:styleId="affffffd">
    <w:name w:val="Колонтитул (левый)"/>
    <w:basedOn w:val="afa"/>
    <w:link w:val="affffffc"/>
    <w:rPr>
      <w:rFonts w:ascii="Times New Roman" w:hAnsi="Times New Roman"/>
      <w:sz w:val="1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e">
    <w:name w:val="Информация об изменениях"/>
    <w:basedOn w:val="af4"/>
    <w:next w:val="a"/>
    <w:link w:val="afffffff"/>
    <w:pPr>
      <w:spacing w:before="180"/>
      <w:ind w:left="360" w:right="360" w:firstLine="0"/>
    </w:pPr>
  </w:style>
  <w:style w:type="character" w:customStyle="1" w:styleId="afffffff">
    <w:name w:val="Информация об изменениях"/>
    <w:basedOn w:val="af6"/>
    <w:link w:val="affffffe"/>
    <w:rPr>
      <w:rFonts w:ascii="Times New Roman" w:hAnsi="Times New Roman"/>
      <w:color w:val="353842"/>
      <w:sz w:val="18"/>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1ff">
    <w:name w:val="Знак сноски1"/>
    <w:basedOn w:val="a"/>
    <w:link w:val="1ff0"/>
    <w:rPr>
      <w:vertAlign w:val="superscript"/>
    </w:rPr>
  </w:style>
  <w:style w:type="character" w:customStyle="1" w:styleId="1ff0">
    <w:name w:val="Знак сноски1"/>
    <w:basedOn w:val="1"/>
    <w:link w:val="1ff"/>
    <w:rPr>
      <w:vertAlign w:val="superscript"/>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4">
    <w:name w:val="Текст (прав. подпись)"/>
    <w:basedOn w:val="a"/>
    <w:next w:val="a"/>
    <w:link w:val="affff6"/>
    <w:pPr>
      <w:widowControl w:val="0"/>
      <w:spacing w:line="360" w:lineRule="auto"/>
      <w:jc w:val="right"/>
    </w:pPr>
    <w:rPr>
      <w:rFonts w:ascii="Times New Roman" w:hAnsi="Times New Roman"/>
      <w:sz w:val="24"/>
    </w:rPr>
  </w:style>
  <w:style w:type="character" w:customStyle="1" w:styleId="affff6">
    <w:name w:val="Текст (прав. подпись)"/>
    <w:basedOn w:val="1"/>
    <w:link w:val="affff4"/>
    <w:rPr>
      <w:rFonts w:ascii="Times New Roman" w:hAnsi="Times New Roman"/>
      <w:sz w:val="24"/>
    </w:rPr>
  </w:style>
  <w:style w:type="paragraph" w:customStyle="1" w:styleId="c7">
    <w:name w:val="c7"/>
    <w:link w:val="c70"/>
  </w:style>
  <w:style w:type="character" w:customStyle="1" w:styleId="c70">
    <w:name w:val="c7"/>
    <w:link w:val="c7"/>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1ff1">
    <w:name w:val="Заголовок1"/>
    <w:basedOn w:val="afffffff0"/>
    <w:next w:val="a"/>
    <w:link w:val="1ff2"/>
    <w:rPr>
      <w:b/>
      <w:color w:val="0058A9"/>
    </w:rPr>
  </w:style>
  <w:style w:type="character" w:customStyle="1" w:styleId="1ff2">
    <w:name w:val="Заголовок1"/>
    <w:basedOn w:val="afffffff1"/>
    <w:link w:val="1ff1"/>
    <w:rPr>
      <w:rFonts w:ascii="Verdana" w:hAnsi="Verdana"/>
      <w:b/>
      <w:color w:val="0058A9"/>
    </w:rPr>
  </w:style>
  <w:style w:type="paragraph" w:customStyle="1" w:styleId="afffffff2">
    <w:name w:val="Гипертекстовая ссылка"/>
    <w:link w:val="afffffff3"/>
    <w:rPr>
      <w:b/>
      <w:color w:val="106BBE"/>
    </w:rPr>
  </w:style>
  <w:style w:type="character" w:customStyle="1" w:styleId="afffffff3">
    <w:name w:val="Гипертекстовая ссылка"/>
    <w:link w:val="afffffff2"/>
    <w:rPr>
      <w:b/>
      <w:color w:val="106BB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styleId="afffffff4">
    <w:name w:val="footer"/>
    <w:basedOn w:val="a"/>
    <w:link w:val="afffffff5"/>
    <w:pPr>
      <w:tabs>
        <w:tab w:val="center" w:pos="4677"/>
        <w:tab w:val="right" w:pos="9355"/>
      </w:tabs>
    </w:pPr>
  </w:style>
  <w:style w:type="character" w:customStyle="1" w:styleId="afffffff5">
    <w:name w:val="Нижний колонтитул Знак"/>
    <w:basedOn w:val="1"/>
    <w:link w:val="afffffff4"/>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afffffff6">
    <w:name w:val="Интерактивный заголовок"/>
    <w:basedOn w:val="1ff1"/>
    <w:next w:val="a"/>
    <w:link w:val="afffffff7"/>
    <w:rPr>
      <w:u w:val="single"/>
    </w:rPr>
  </w:style>
  <w:style w:type="character" w:customStyle="1" w:styleId="afffffff7">
    <w:name w:val="Интерактивный заголовок"/>
    <w:basedOn w:val="1ff2"/>
    <w:link w:val="afffffff6"/>
    <w:rPr>
      <w:rFonts w:ascii="Verdana" w:hAnsi="Verdana"/>
      <w:b/>
      <w:color w:val="0058A9"/>
      <w:u w:val="single"/>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afffffff8">
    <w:name w:val="Примечание."/>
    <w:basedOn w:val="afc"/>
    <w:next w:val="a"/>
    <w:link w:val="afffffff9"/>
  </w:style>
  <w:style w:type="character" w:customStyle="1" w:styleId="afffffff9">
    <w:name w:val="Примечание."/>
    <w:basedOn w:val="afe"/>
    <w:link w:val="afffffff8"/>
    <w:rPr>
      <w:rFonts w:ascii="Times New Roman" w:hAnsi="Times New Roman"/>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afffffffa">
    <w:name w:val="Заголовок для информации об изменениях"/>
    <w:basedOn w:val="10"/>
    <w:next w:val="a"/>
    <w:link w:val="afffffffb"/>
    <w:pPr>
      <w:keepNext/>
      <w:keepLines/>
      <w:spacing w:after="240" w:line="360" w:lineRule="auto"/>
      <w:outlineLvl w:val="8"/>
    </w:pPr>
    <w:rPr>
      <w:b w:val="0"/>
      <w:sz w:val="18"/>
    </w:rPr>
  </w:style>
  <w:style w:type="character" w:customStyle="1" w:styleId="afffffffb">
    <w:name w:val="Заголовок для информации об изменениях"/>
    <w:basedOn w:val="11"/>
    <w:link w:val="afffffffa"/>
    <w:rPr>
      <w:rFonts w:ascii="Times New Roman" w:hAnsi="Times New Roman"/>
      <w:b w:val="0"/>
      <w:sz w:val="18"/>
    </w:rPr>
  </w:style>
  <w:style w:type="paragraph" w:customStyle="1" w:styleId="aff5">
    <w:name w:val="Таблицы (моноширинный)"/>
    <w:basedOn w:val="a"/>
    <w:next w:val="a"/>
    <w:link w:val="aff7"/>
    <w:pPr>
      <w:widowControl w:val="0"/>
      <w:spacing w:line="360" w:lineRule="auto"/>
    </w:pPr>
    <w:rPr>
      <w:rFonts w:ascii="Courier New" w:hAnsi="Courier New"/>
      <w:sz w:val="24"/>
    </w:rPr>
  </w:style>
  <w:style w:type="character" w:customStyle="1" w:styleId="aff7">
    <w:name w:val="Таблицы (моноширинный)"/>
    <w:basedOn w:val="1"/>
    <w:link w:val="aff5"/>
    <w:rPr>
      <w:rFonts w:ascii="Courier New" w:hAnsi="Courier New"/>
      <w:sz w:val="24"/>
    </w:rPr>
  </w:style>
  <w:style w:type="paragraph" w:customStyle="1" w:styleId="afffffffc">
    <w:name w:val="Пример."/>
    <w:basedOn w:val="afc"/>
    <w:next w:val="a"/>
    <w:link w:val="afffffffd"/>
  </w:style>
  <w:style w:type="character" w:customStyle="1" w:styleId="afffffffd">
    <w:name w:val="Пример."/>
    <w:basedOn w:val="afe"/>
    <w:link w:val="afffffffc"/>
    <w:rPr>
      <w:rFonts w:ascii="Times New Roman" w:hAnsi="Times New Roman"/>
      <w:sz w:val="2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afffffffe">
    <w:name w:val="Утратил силу"/>
    <w:link w:val="affffffff"/>
    <w:rPr>
      <w:b/>
      <w:strike/>
      <w:color w:val="666600"/>
    </w:rPr>
  </w:style>
  <w:style w:type="character" w:customStyle="1" w:styleId="affffffff">
    <w:name w:val="Утратил силу"/>
    <w:link w:val="afffffffe"/>
    <w:rPr>
      <w:b/>
      <w:strike/>
      <w:color w:val="666600"/>
    </w:rPr>
  </w:style>
  <w:style w:type="paragraph" w:customStyle="1" w:styleId="c21">
    <w:name w:val="c21"/>
    <w:basedOn w:val="12"/>
    <w:link w:val="c210"/>
  </w:style>
  <w:style w:type="character" w:customStyle="1" w:styleId="c210">
    <w:name w:val="c21"/>
    <w:basedOn w:val="a0"/>
    <w:link w:val="c21"/>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4">
    <w:name w:val="Текст информации об изменениях"/>
    <w:basedOn w:val="a"/>
    <w:next w:val="a"/>
    <w:link w:val="af6"/>
    <w:pPr>
      <w:widowControl w:val="0"/>
      <w:spacing w:line="360" w:lineRule="auto"/>
      <w:ind w:firstLine="720"/>
      <w:jc w:val="both"/>
    </w:pPr>
    <w:rPr>
      <w:rFonts w:ascii="Times New Roman" w:hAnsi="Times New Roman"/>
      <w:color w:val="353842"/>
      <w:sz w:val="18"/>
    </w:rPr>
  </w:style>
  <w:style w:type="character" w:customStyle="1" w:styleId="af6">
    <w:name w:val="Текст информации об изменениях"/>
    <w:basedOn w:val="1"/>
    <w:link w:val="af4"/>
    <w:rPr>
      <w:rFonts w:ascii="Times New Roman" w:hAnsi="Times New Roman"/>
      <w:color w:val="353842"/>
      <w:sz w:val="18"/>
    </w:rPr>
  </w:style>
  <w:style w:type="paragraph" w:styleId="affffffff0">
    <w:name w:val="Body Text"/>
    <w:basedOn w:val="a"/>
    <w:link w:val="affffffff1"/>
    <w:pPr>
      <w:widowControl w:val="0"/>
      <w:spacing w:before="120" w:after="120"/>
      <w:jc w:val="both"/>
    </w:pPr>
    <w:rPr>
      <w:rFonts w:ascii="Times New Roman" w:hAnsi="Times New Roman"/>
      <w:sz w:val="24"/>
    </w:rPr>
  </w:style>
  <w:style w:type="character" w:customStyle="1" w:styleId="affffffff1">
    <w:name w:val="Основной текст Знак"/>
    <w:basedOn w:val="1"/>
    <w:link w:val="affffffff0"/>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112">
    <w:name w:val="Раздел 1.1"/>
    <w:basedOn w:val="affffffff2"/>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3"/>
    <w:link w:val="112"/>
    <w:rPr>
      <w:rFonts w:ascii="Times New Roman Полужирный" w:hAnsi="Times New Roman Полужирный"/>
      <w:b/>
      <w:color w:val="000000"/>
      <w:spacing w:val="0"/>
      <w:sz w:val="24"/>
    </w:rPr>
  </w:style>
  <w:style w:type="paragraph" w:customStyle="1" w:styleId="affffffff4">
    <w:name w:val="Центрированный (таблица)"/>
    <w:basedOn w:val="a7"/>
    <w:next w:val="a"/>
    <w:link w:val="affffffff5"/>
    <w:pPr>
      <w:jc w:val="center"/>
    </w:pPr>
  </w:style>
  <w:style w:type="character" w:customStyle="1" w:styleId="affffffff5">
    <w:name w:val="Центрированный (таблица)"/>
    <w:basedOn w:val="a8"/>
    <w:link w:val="affffffff4"/>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1ff3">
    <w:name w:val="Слабое выделение1"/>
    <w:link w:val="affffffff6"/>
    <w:rPr>
      <w:i/>
      <w:color w:val="404040"/>
    </w:rPr>
  </w:style>
  <w:style w:type="character" w:styleId="affffffff6">
    <w:name w:val="Subtle Emphasis"/>
    <w:link w:val="1ff3"/>
    <w:rPr>
      <w:i/>
      <w:color w:val="404040"/>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53">
    <w:name w:val="Неразрешенное упоминание5"/>
    <w:basedOn w:val="12"/>
    <w:link w:val="affffffff7"/>
    <w:rPr>
      <w:color w:val="605E5C"/>
      <w:shd w:val="clear" w:color="auto" w:fill="E1DFDD"/>
    </w:rPr>
  </w:style>
  <w:style w:type="character" w:styleId="affffffff7">
    <w:name w:val="Unresolved Mention"/>
    <w:basedOn w:val="a0"/>
    <w:link w:val="53"/>
    <w:rPr>
      <w:color w:val="605E5C"/>
      <w:shd w:val="clear" w:color="auto" w:fill="E1DFDD"/>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ff9">
    <w:name w:val="Заголовок ЭР (левое окно)"/>
    <w:basedOn w:val="a"/>
    <w:next w:val="a"/>
    <w:link w:val="affb"/>
    <w:pPr>
      <w:widowControl w:val="0"/>
      <w:spacing w:before="300" w:after="250" w:line="360" w:lineRule="auto"/>
      <w:jc w:val="center"/>
    </w:pPr>
    <w:rPr>
      <w:rFonts w:ascii="Times New Roman" w:hAnsi="Times New Roman"/>
      <w:b/>
      <w:color w:val="26282F"/>
      <w:sz w:val="26"/>
    </w:rPr>
  </w:style>
  <w:style w:type="character" w:customStyle="1" w:styleId="affb">
    <w:name w:val="Заголовок ЭР (левое окно)"/>
    <w:basedOn w:val="1"/>
    <w:link w:val="aff9"/>
    <w:rPr>
      <w:rFonts w:ascii="Times New Roman" w:hAnsi="Times New Roman"/>
      <w:b/>
      <w:color w:val="26282F"/>
      <w:sz w:val="2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ff0">
    <w:name w:val="Основное меню (преемственное)"/>
    <w:basedOn w:val="a"/>
    <w:next w:val="a"/>
    <w:link w:val="afffffff1"/>
    <w:pPr>
      <w:widowControl w:val="0"/>
      <w:spacing w:line="360" w:lineRule="auto"/>
      <w:ind w:firstLine="720"/>
      <w:jc w:val="both"/>
    </w:pPr>
    <w:rPr>
      <w:rFonts w:ascii="Verdana" w:hAnsi="Verdana"/>
    </w:rPr>
  </w:style>
  <w:style w:type="character" w:customStyle="1" w:styleId="afffffff1">
    <w:name w:val="Основное меню (преемственное)"/>
    <w:basedOn w:val="1"/>
    <w:link w:val="afffffff0"/>
    <w:rPr>
      <w:rFonts w:ascii="Verdana" w:hAnsi="Verdana"/>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fa">
    <w:name w:val="annotation text"/>
    <w:basedOn w:val="a"/>
    <w:link w:val="afffc"/>
    <w:rPr>
      <w:sz w:val="20"/>
    </w:rPr>
  </w:style>
  <w:style w:type="character" w:customStyle="1" w:styleId="afffc">
    <w:name w:val="Текст примечания Знак"/>
    <w:basedOn w:val="1"/>
    <w:link w:val="afffa"/>
    <w:rPr>
      <w:sz w:val="20"/>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styleId="affffffff2">
    <w:name w:val="Subtitle"/>
    <w:basedOn w:val="a"/>
    <w:next w:val="a"/>
    <w:link w:val="affffffff3"/>
    <w:uiPriority w:val="11"/>
    <w:qFormat/>
    <w:pPr>
      <w:numPr>
        <w:ilvl w:val="1"/>
      </w:numPr>
      <w:spacing w:after="160" w:line="264" w:lineRule="auto"/>
    </w:pPr>
    <w:rPr>
      <w:color w:val="5A5A5A" w:themeColor="text1" w:themeTint="A5"/>
      <w:spacing w:val="15"/>
    </w:rPr>
  </w:style>
  <w:style w:type="character" w:customStyle="1" w:styleId="affffffff3">
    <w:name w:val="Подзаголовок Знак"/>
    <w:basedOn w:val="1"/>
    <w:link w:val="affffffff2"/>
    <w:rPr>
      <w:color w:val="5A5A5A" w:themeColor="text1" w:themeTint="A5"/>
      <w:spacing w:val="15"/>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fffff8">
    <w:name w:val="Заголовок распахивающейся части диалога"/>
    <w:basedOn w:val="a"/>
    <w:next w:val="a"/>
    <w:link w:val="affffffff9"/>
    <w:pPr>
      <w:widowControl w:val="0"/>
      <w:spacing w:line="360" w:lineRule="auto"/>
      <w:ind w:firstLine="720"/>
      <w:jc w:val="both"/>
    </w:pPr>
    <w:rPr>
      <w:rFonts w:ascii="Times New Roman" w:hAnsi="Times New Roman"/>
      <w:i/>
      <w:color w:val="000080"/>
    </w:rPr>
  </w:style>
  <w:style w:type="character" w:customStyle="1" w:styleId="affffffff9">
    <w:name w:val="Заголовок распахивающейся части диалога"/>
    <w:basedOn w:val="1"/>
    <w:link w:val="affffffff8"/>
    <w:rPr>
      <w:rFonts w:ascii="Times New Roman" w:hAnsi="Times New Roman"/>
      <w:i/>
      <w:color w:val="000080"/>
    </w:rPr>
  </w:style>
  <w:style w:type="paragraph" w:customStyle="1" w:styleId="affffffffa">
    <w:name w:val="Подчёркнуный текст"/>
    <w:basedOn w:val="a"/>
    <w:next w:val="a"/>
    <w:link w:val="affffffffb"/>
    <w:pPr>
      <w:widowControl w:val="0"/>
      <w:spacing w:line="360" w:lineRule="auto"/>
      <w:ind w:firstLine="720"/>
      <w:jc w:val="both"/>
    </w:pPr>
    <w:rPr>
      <w:rFonts w:ascii="Times New Roman" w:hAnsi="Times New Roman"/>
      <w:sz w:val="24"/>
    </w:rPr>
  </w:style>
  <w:style w:type="character" w:customStyle="1" w:styleId="affffffffb">
    <w:name w:val="Подчёркнуный текст"/>
    <w:basedOn w:val="1"/>
    <w:link w:val="affffffffa"/>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styleId="affffffffc">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c"/>
    <w:rPr>
      <w:rFonts w:ascii="Segoe UI" w:hAnsi="Segoe UI"/>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d">
    <w:name w:val="Информация об изменениях документа"/>
    <w:basedOn w:val="aff"/>
    <w:next w:val="a"/>
    <w:link w:val="affffffffe"/>
    <w:rPr>
      <w:i/>
    </w:rPr>
  </w:style>
  <w:style w:type="character" w:customStyle="1" w:styleId="affffffffe">
    <w:name w:val="Информация об изменениях документа"/>
    <w:basedOn w:val="aff1"/>
    <w:link w:val="affffffffd"/>
    <w:rPr>
      <w:rFonts w:ascii="Times New Roman" w:hAnsi="Times New Roman"/>
      <w:i/>
      <w:color w:val="353842"/>
      <w:sz w:val="24"/>
    </w:rPr>
  </w:style>
  <w:style w:type="character" w:customStyle="1" w:styleId="40">
    <w:name w:val="Заголовок 4 Знак"/>
    <w:basedOn w:val="30"/>
    <w:link w:val="4"/>
    <w:rPr>
      <w:rFonts w:ascii="Times New Roman" w:hAnsi="Times New Roman"/>
      <w:b/>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styleId="afffffffff">
    <w:name w:val="TOC Heading"/>
    <w:basedOn w:val="10"/>
    <w:next w:val="a"/>
    <w:link w:val="afffffffff0"/>
    <w:pPr>
      <w:keepNext/>
      <w:keepLines/>
      <w:spacing w:before="240" w:line="264" w:lineRule="auto"/>
      <w:ind w:firstLine="709"/>
      <w:outlineLvl w:val="8"/>
    </w:pPr>
    <w:rPr>
      <w:rFonts w:ascii="@Batang" w:hAnsi="@Batang"/>
      <w:b w:val="0"/>
      <w:color w:val="2F5496"/>
    </w:rPr>
  </w:style>
  <w:style w:type="character" w:customStyle="1" w:styleId="afffffffff0">
    <w:name w:val="Заголовок оглавления Знак"/>
    <w:basedOn w:val="11"/>
    <w:link w:val="afffffffff"/>
    <w:rPr>
      <w:rFonts w:ascii="@Batang" w:hAnsi="@Batang"/>
      <w:b w:val="0"/>
      <w:color w:val="2F5496"/>
      <w:sz w:val="24"/>
    </w:rPr>
  </w:style>
  <w:style w:type="paragraph" w:customStyle="1" w:styleId="afffffffff1">
    <w:name w:val="Обычный (Интернет) Знак"/>
    <w:link w:val="afffffffff2"/>
    <w:rPr>
      <w:rFonts w:ascii="Times New Roman" w:hAnsi="Times New Roman"/>
      <w:sz w:val="24"/>
    </w:rPr>
  </w:style>
  <w:style w:type="character" w:customStyle="1" w:styleId="afffffffff2">
    <w:name w:val="Обычный (Интернет) Знак"/>
    <w:link w:val="afffffffff1"/>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fffffffff3">
    <w:name w:val="Постоянная часть"/>
    <w:basedOn w:val="afffffff0"/>
    <w:next w:val="a"/>
    <w:link w:val="afffffffff4"/>
    <w:rPr>
      <w:sz w:val="20"/>
    </w:rPr>
  </w:style>
  <w:style w:type="character" w:customStyle="1" w:styleId="afffffffff4">
    <w:name w:val="Постоянная часть"/>
    <w:basedOn w:val="afffffff1"/>
    <w:link w:val="afffffffff3"/>
    <w:rPr>
      <w:rFonts w:ascii="Verdana" w:hAnsi="Verdana"/>
      <w:sz w:val="20"/>
    </w:rPr>
  </w:style>
  <w:style w:type="paragraph" w:customStyle="1" w:styleId="blk">
    <w:name w:val="blk"/>
    <w:link w:val="blk0"/>
  </w:style>
  <w:style w:type="character" w:customStyle="1" w:styleId="blk0">
    <w:name w:val="blk"/>
    <w:link w:val="blk"/>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character" w:customStyle="1" w:styleId="20">
    <w:name w:val="Заголовок 2 Знак"/>
    <w:basedOn w:val="1"/>
    <w:link w:val="2"/>
    <w:rPr>
      <w:rFonts w:ascii="Arial" w:hAnsi="Arial"/>
      <w:b/>
      <w:i/>
      <w:sz w:val="2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ffffff5">
    <w:name w:val="Словарная статья"/>
    <w:basedOn w:val="a"/>
    <w:next w:val="a"/>
    <w:link w:val="afffffffff6"/>
    <w:pPr>
      <w:widowControl w:val="0"/>
      <w:spacing w:line="360" w:lineRule="auto"/>
      <w:ind w:right="118"/>
      <w:jc w:val="both"/>
    </w:pPr>
    <w:rPr>
      <w:rFonts w:ascii="Times New Roman" w:hAnsi="Times New Roman"/>
      <w:sz w:val="24"/>
    </w:rPr>
  </w:style>
  <w:style w:type="character" w:customStyle="1" w:styleId="afffffffff6">
    <w:name w:val="Словарная статья"/>
    <w:basedOn w:val="1"/>
    <w:link w:val="afffffffff5"/>
    <w:rPr>
      <w:rFonts w:ascii="Times New Roman" w:hAnsi="Times New Roman"/>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f7">
    <w:name w:val="Ссылка на утративший силу документ"/>
    <w:link w:val="afffffffff8"/>
    <w:rPr>
      <w:b/>
      <w:color w:val="749232"/>
    </w:rPr>
  </w:style>
  <w:style w:type="character" w:customStyle="1" w:styleId="afffffffff8">
    <w:name w:val="Ссылка на утративший силу документ"/>
    <w:link w:val="afffffffff7"/>
    <w:rPr>
      <w:b/>
      <w:color w:val="749232"/>
    </w:rPr>
  </w:style>
  <w:style w:type="paragraph" w:customStyle="1" w:styleId="1ff4">
    <w:name w:val="Номер страницы1"/>
    <w:link w:val="afffffffff9"/>
    <w:rPr>
      <w:rFonts w:ascii="Times New Roman" w:hAnsi="Times New Roman"/>
    </w:rPr>
  </w:style>
  <w:style w:type="character" w:styleId="afffffffff9">
    <w:name w:val="page number"/>
    <w:link w:val="1ff4"/>
    <w:rPr>
      <w:rFonts w:ascii="Times New Roman" w:hAnsi="Times New Roman"/>
    </w:rPr>
  </w:style>
  <w:style w:type="paragraph" w:customStyle="1" w:styleId="afffffffffa">
    <w:name w:val="Продолжение ссылки"/>
    <w:link w:val="afffffffffb"/>
  </w:style>
  <w:style w:type="character" w:customStyle="1" w:styleId="afffffffffb">
    <w:name w:val="Продолжение ссылки"/>
    <w:link w:val="afffffffffa"/>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fffffffc">
    <w:name w:val="Сравнение редакций. Удаленный фрагмент"/>
    <w:link w:val="afffffffffd"/>
    <w:rPr>
      <w:shd w:val="clear" w:color="auto" w:fill="C4C413"/>
    </w:rPr>
  </w:style>
  <w:style w:type="character" w:customStyle="1" w:styleId="afffffffffd">
    <w:name w:val="Сравнение редакций. Удаленный фрагмент"/>
    <w:link w:val="afffffffffc"/>
    <w:rPr>
      <w:color w:val="000000"/>
      <w:shd w:val="clear" w:color="auto" w:fill="C4C413"/>
    </w:rPr>
  </w:style>
  <w:style w:type="paragraph" w:customStyle="1" w:styleId="afffffffffe">
    <w:name w:val="Переменная часть"/>
    <w:basedOn w:val="afffffff0"/>
    <w:next w:val="a"/>
    <w:link w:val="affffffffff"/>
    <w:rPr>
      <w:sz w:val="18"/>
    </w:rPr>
  </w:style>
  <w:style w:type="character" w:customStyle="1" w:styleId="affffffffff">
    <w:name w:val="Переменная часть"/>
    <w:basedOn w:val="afffffff1"/>
    <w:link w:val="afffffffffe"/>
    <w:rPr>
      <w:rFonts w:ascii="Verdana" w:hAnsi="Verdana"/>
      <w:sz w:val="18"/>
    </w:r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yperlink" Target="https://spolab.firpo.ru/npdv2/category-doc/get/5138" TargetMode="Externa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yperlink" Target="https://spolab.firpo.ru/npdv2/category-doc/get/4877" TargetMode="External"/><Relationship Id="rId2" Type="http://schemas.openxmlformats.org/officeDocument/2006/relationships/styles" Target="styles.xml"/><Relationship Id="rId16" Type="http://schemas.openxmlformats.org/officeDocument/2006/relationships/hyperlink" Target="https://spolab.firpo.ru/npdv2/category-doc/get/5133" TargetMode="Externa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spolab.firpo.ru/npdv2/category-doc/get/4879" TargetMode="External"/><Relationship Id="rId23" Type="http://schemas.openxmlformats.org/officeDocument/2006/relationships/theme" Target="theme/theme1.xml"/><Relationship Id="rId10" Type="http://schemas.openxmlformats.org/officeDocument/2006/relationships/header" Target="header4.xml"/><Relationship Id="rId19" Type="http://schemas.openxmlformats.org/officeDocument/2006/relationships/hyperlink" Target="https://spolab.firpo.ru/npdv2/category-doc/get/4769"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42</Pages>
  <Words>9175</Words>
  <Characters>52300</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Михаил Тартачаков</cp:lastModifiedBy>
  <cp:revision>4</cp:revision>
  <dcterms:created xsi:type="dcterms:W3CDTF">2024-10-11T14:35:00Z</dcterms:created>
  <dcterms:modified xsi:type="dcterms:W3CDTF">2024-11-27T12:01:00Z</dcterms:modified>
</cp:coreProperties>
</file>