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92E" w:rsidRPr="00855C97" w:rsidRDefault="00BB792E" w:rsidP="00855C97">
      <w:pPr>
        <w:pStyle w:val="1"/>
        <w:spacing w:before="0" w:after="0"/>
        <w:jc w:val="right"/>
        <w:rPr>
          <w:lang w:val="ru-RU"/>
        </w:rPr>
      </w:pPr>
      <w:bookmarkStart w:id="0" w:name="_Toc84499257"/>
      <w:r w:rsidRPr="00855C97">
        <w:t xml:space="preserve">Приложение </w:t>
      </w:r>
      <w:r w:rsidR="00387E40" w:rsidRPr="00855C97">
        <w:rPr>
          <w:lang w:val="ru-RU"/>
        </w:rPr>
        <w:t>2</w:t>
      </w:r>
      <w:r w:rsidR="00414E84" w:rsidRPr="00855C97">
        <w:rPr>
          <w:lang w:val="ru-RU"/>
        </w:rPr>
        <w:t>.</w:t>
      </w:r>
      <w:r w:rsidR="008F1FFA" w:rsidRPr="00855C97">
        <w:rPr>
          <w:lang w:val="ru-RU"/>
        </w:rPr>
        <w:t xml:space="preserve"> </w:t>
      </w:r>
      <w:r w:rsidR="00A35582" w:rsidRPr="00855C97">
        <w:rPr>
          <w:lang w:val="ru-RU"/>
        </w:rPr>
        <w:t>П</w:t>
      </w:r>
      <w:r w:rsidR="00A35582" w:rsidRPr="00855C97">
        <w:t>рограммы</w:t>
      </w:r>
      <w:r w:rsidR="008F1FFA" w:rsidRPr="00855C97">
        <w:t xml:space="preserve"> профессиональных модулей</w:t>
      </w:r>
      <w:bookmarkEnd w:id="0"/>
    </w:p>
    <w:p w:rsidR="00855C97" w:rsidRPr="00855C97" w:rsidRDefault="00855C97" w:rsidP="00855C97">
      <w:pPr>
        <w:spacing w:after="0"/>
        <w:rPr>
          <w:rFonts w:ascii="Times New Roman" w:hAnsi="Times New Roman"/>
          <w:lang w:eastAsia="x-none"/>
        </w:rPr>
      </w:pPr>
    </w:p>
    <w:p w:rsidR="00855C97" w:rsidRPr="00855C97" w:rsidRDefault="00855C97" w:rsidP="00855C97">
      <w:pPr>
        <w:pStyle w:val="afffffd"/>
        <w:spacing w:after="0" w:line="360" w:lineRule="auto"/>
        <w:jc w:val="right"/>
        <w:rPr>
          <w:rFonts w:ascii="Times New Roman" w:hAnsi="Times New Roman"/>
          <w:b/>
          <w:bCs/>
        </w:rPr>
      </w:pPr>
      <w:bookmarkStart w:id="1" w:name="_Toc84499258"/>
      <w:r w:rsidRPr="00855C97">
        <w:rPr>
          <w:rFonts w:ascii="Times New Roman" w:hAnsi="Times New Roman"/>
          <w:b/>
          <w:bCs/>
        </w:rPr>
        <w:t>Приложение 2.</w:t>
      </w:r>
      <w:bookmarkEnd w:id="1"/>
      <w:r w:rsidRPr="00855C97">
        <w:rPr>
          <w:rFonts w:ascii="Times New Roman" w:hAnsi="Times New Roman"/>
          <w:b/>
          <w:bCs/>
        </w:rPr>
        <w:t>2</w:t>
      </w:r>
    </w:p>
    <w:p w:rsidR="00855C97" w:rsidRPr="00855C97" w:rsidRDefault="00855C97" w:rsidP="00855C97">
      <w:pPr>
        <w:spacing w:after="0" w:line="360" w:lineRule="auto"/>
        <w:jc w:val="right"/>
        <w:rPr>
          <w:rFonts w:ascii="Times New Roman" w:hAnsi="Times New Roman"/>
        </w:rPr>
      </w:pPr>
      <w:r w:rsidRPr="00855C97">
        <w:rPr>
          <w:rFonts w:ascii="Times New Roman" w:hAnsi="Times New Roman"/>
        </w:rPr>
        <w:t xml:space="preserve">к ПООП-П по специальности </w:t>
      </w:r>
    </w:p>
    <w:p w:rsidR="00855C97" w:rsidRPr="00855C97" w:rsidRDefault="00855C97" w:rsidP="00855C97">
      <w:pPr>
        <w:spacing w:after="0"/>
        <w:jc w:val="right"/>
        <w:rPr>
          <w:rFonts w:ascii="Times New Roman" w:hAnsi="Times New Roman"/>
        </w:rPr>
      </w:pPr>
      <w:r w:rsidRPr="00855C97">
        <w:rPr>
          <w:rFonts w:ascii="Times New Roman" w:hAnsi="Times New Roman"/>
        </w:rPr>
        <w:t>13.02.11</w:t>
      </w:r>
    </w:p>
    <w:p w:rsidR="00855C97" w:rsidRPr="00855C97" w:rsidRDefault="00855C97" w:rsidP="00855C97">
      <w:pPr>
        <w:spacing w:after="0"/>
        <w:jc w:val="right"/>
        <w:rPr>
          <w:rFonts w:ascii="Times New Roman" w:hAnsi="Times New Roman"/>
        </w:rPr>
      </w:pPr>
      <w:r w:rsidRPr="00855C97">
        <w:rPr>
          <w:rFonts w:ascii="Times New Roman" w:hAnsi="Times New Roman"/>
        </w:rPr>
        <w:t xml:space="preserve"> Техническая эксплуатация и обслуживание</w:t>
      </w:r>
    </w:p>
    <w:p w:rsidR="00855C97" w:rsidRPr="00855C97" w:rsidRDefault="00855C97" w:rsidP="00855C97">
      <w:pPr>
        <w:spacing w:after="0"/>
        <w:jc w:val="right"/>
        <w:rPr>
          <w:rFonts w:ascii="Times New Roman" w:hAnsi="Times New Roman"/>
        </w:rPr>
      </w:pPr>
      <w:r w:rsidRPr="00855C97">
        <w:rPr>
          <w:rFonts w:ascii="Times New Roman" w:hAnsi="Times New Roman"/>
        </w:rPr>
        <w:t xml:space="preserve"> электрического и электромеханического</w:t>
      </w:r>
    </w:p>
    <w:p w:rsidR="00855C97" w:rsidRPr="00855C97" w:rsidRDefault="00855C97" w:rsidP="00855C97">
      <w:pPr>
        <w:spacing w:after="0"/>
        <w:jc w:val="right"/>
        <w:rPr>
          <w:rFonts w:ascii="Times New Roman" w:hAnsi="Times New Roman"/>
        </w:rPr>
      </w:pPr>
      <w:r w:rsidRPr="00855C97">
        <w:rPr>
          <w:rFonts w:ascii="Times New Roman" w:hAnsi="Times New Roman"/>
        </w:rPr>
        <w:t xml:space="preserve"> оборудования</w:t>
      </w:r>
    </w:p>
    <w:p w:rsidR="00855C97" w:rsidRPr="00855C97" w:rsidRDefault="00855C97" w:rsidP="00855C97">
      <w:pPr>
        <w:spacing w:after="0"/>
        <w:jc w:val="right"/>
        <w:rPr>
          <w:rFonts w:ascii="Times New Roman" w:hAnsi="Times New Roman"/>
          <w:b/>
          <w:i/>
        </w:rPr>
      </w:pPr>
      <w:r w:rsidRPr="00855C97">
        <w:rPr>
          <w:rFonts w:ascii="Times New Roman" w:hAnsi="Times New Roman"/>
        </w:rPr>
        <w:t xml:space="preserve"> (по отраслям</w:t>
      </w:r>
      <w:r w:rsidRPr="00855C97">
        <w:rPr>
          <w:rFonts w:ascii="Times New Roman" w:hAnsi="Times New Roman"/>
          <w:b/>
          <w:i/>
        </w:rPr>
        <w:t>)</w:t>
      </w: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rPr>
      </w:pPr>
      <w:r w:rsidRPr="00855C97">
        <w:rPr>
          <w:rFonts w:ascii="Times New Roman" w:hAnsi="Times New Roman"/>
          <w:b/>
          <w:color w:val="000000"/>
        </w:rPr>
        <w:t>РАБОЧАЯ ПРОГРАММА</w:t>
      </w:r>
      <w:r w:rsidRPr="00855C97">
        <w:rPr>
          <w:rFonts w:ascii="Times New Roman" w:hAnsi="Times New Roman"/>
          <w:b/>
        </w:rPr>
        <w:t xml:space="preserve"> ПРОФЕССИОНАЛЬНОГО МОДУЛЯ</w:t>
      </w:r>
    </w:p>
    <w:p w:rsidR="00855C97" w:rsidRPr="00855C97" w:rsidRDefault="00855C97" w:rsidP="00855C97">
      <w:pPr>
        <w:spacing w:after="0"/>
        <w:jc w:val="center"/>
        <w:rPr>
          <w:rFonts w:ascii="Times New Roman" w:hAnsi="Times New Roman"/>
          <w:b/>
          <w:sz w:val="28"/>
          <w:szCs w:val="28"/>
        </w:rPr>
      </w:pPr>
      <w:r w:rsidRPr="00855C97">
        <w:rPr>
          <w:rFonts w:ascii="Times New Roman" w:hAnsi="Times New Roman"/>
          <w:b/>
          <w:sz w:val="28"/>
          <w:szCs w:val="28"/>
        </w:rPr>
        <w:t>ПМ.01</w:t>
      </w:r>
    </w:p>
    <w:p w:rsidR="00855C97" w:rsidRPr="00855C97" w:rsidRDefault="00855C97" w:rsidP="00855C97">
      <w:pPr>
        <w:spacing w:after="0"/>
        <w:jc w:val="center"/>
        <w:rPr>
          <w:rFonts w:ascii="Times New Roman" w:hAnsi="Times New Roman"/>
          <w:b/>
          <w:i/>
        </w:rPr>
      </w:pPr>
      <w:r w:rsidRPr="00855C97">
        <w:rPr>
          <w:rFonts w:ascii="Times New Roman" w:hAnsi="Times New Roman"/>
          <w:b/>
        </w:rPr>
        <w:t>ОРГАНИЗАЦИЯ ПРОСТЫХ РАБОТ ПО ТЕХНИЧЕСКОМУ ОБСЛУЖИВАНИЮ И РЕМОНТУ ЭЛЕКТРИЧЕСКОГО И ЭЛЕКТРОМЕХАНИЧЕСКОГО ОБОРУДОВАНИЯ</w:t>
      </w: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i/>
        </w:rPr>
      </w:pPr>
    </w:p>
    <w:p w:rsidR="00855C97" w:rsidRDefault="00855C97" w:rsidP="00855C97">
      <w:pPr>
        <w:spacing w:after="0"/>
        <w:jc w:val="center"/>
        <w:rPr>
          <w:rFonts w:ascii="Times New Roman" w:hAnsi="Times New Roman"/>
          <w:b/>
          <w:i/>
        </w:rPr>
      </w:pPr>
    </w:p>
    <w:p w:rsidR="00855C97" w:rsidRDefault="00855C97" w:rsidP="00855C97">
      <w:pPr>
        <w:spacing w:after="0"/>
        <w:jc w:val="center"/>
        <w:rPr>
          <w:rFonts w:ascii="Times New Roman" w:hAnsi="Times New Roman"/>
          <w:b/>
          <w:i/>
        </w:rPr>
      </w:pPr>
    </w:p>
    <w:p w:rsidR="00855C97" w:rsidRDefault="00855C97" w:rsidP="00855C97">
      <w:pPr>
        <w:spacing w:after="0"/>
        <w:jc w:val="center"/>
        <w:rPr>
          <w:rFonts w:ascii="Times New Roman" w:hAnsi="Times New Roman"/>
          <w:b/>
          <w:i/>
        </w:rPr>
      </w:pPr>
    </w:p>
    <w:p w:rsidR="00855C97" w:rsidRDefault="00855C97" w:rsidP="00855C97">
      <w:pPr>
        <w:spacing w:after="0"/>
        <w:jc w:val="center"/>
        <w:rPr>
          <w:rFonts w:ascii="Times New Roman" w:hAnsi="Times New Roman"/>
          <w:b/>
          <w:i/>
        </w:rPr>
      </w:pPr>
    </w:p>
    <w:p w:rsidR="00855C97" w:rsidRDefault="00855C97" w:rsidP="00855C97">
      <w:pPr>
        <w:spacing w:after="0"/>
        <w:jc w:val="center"/>
        <w:rPr>
          <w:rFonts w:ascii="Times New Roman" w:hAnsi="Times New Roman"/>
          <w:b/>
          <w:i/>
        </w:rPr>
      </w:pPr>
    </w:p>
    <w:p w:rsidR="00855C97" w:rsidRDefault="00855C97" w:rsidP="00855C97">
      <w:pPr>
        <w:spacing w:after="0"/>
        <w:jc w:val="center"/>
        <w:rPr>
          <w:rFonts w:ascii="Times New Roman" w:hAnsi="Times New Roman"/>
          <w:b/>
          <w:i/>
        </w:rPr>
      </w:pPr>
    </w:p>
    <w:p w:rsidR="00855C97" w:rsidRDefault="00855C97" w:rsidP="00855C97">
      <w:pPr>
        <w:spacing w:after="0"/>
        <w:jc w:val="center"/>
        <w:rPr>
          <w:rFonts w:ascii="Times New Roman" w:hAnsi="Times New Roman"/>
          <w:b/>
          <w:i/>
        </w:rPr>
      </w:pPr>
    </w:p>
    <w:p w:rsidR="00855C97" w:rsidRDefault="00855C97" w:rsidP="00855C97">
      <w:pPr>
        <w:spacing w:after="0"/>
        <w:jc w:val="center"/>
        <w:rPr>
          <w:rFonts w:ascii="Times New Roman" w:hAnsi="Times New Roman"/>
          <w:b/>
          <w:i/>
        </w:rPr>
      </w:pPr>
    </w:p>
    <w:p w:rsidR="00855C97" w:rsidRDefault="00855C97" w:rsidP="00855C97">
      <w:pPr>
        <w:spacing w:after="0"/>
        <w:jc w:val="center"/>
        <w:rPr>
          <w:rFonts w:ascii="Times New Roman" w:hAnsi="Times New Roman"/>
          <w:b/>
          <w:i/>
        </w:rPr>
      </w:pPr>
    </w:p>
    <w:p w:rsidR="00855C97" w:rsidRDefault="00855C97" w:rsidP="00855C97">
      <w:pPr>
        <w:spacing w:after="0"/>
        <w:jc w:val="center"/>
        <w:rPr>
          <w:rFonts w:ascii="Times New Roman" w:hAnsi="Times New Roman"/>
          <w:b/>
          <w:i/>
        </w:rPr>
      </w:pPr>
    </w:p>
    <w:p w:rsidR="00855C97" w:rsidRDefault="00855C97" w:rsidP="00855C97">
      <w:pPr>
        <w:spacing w:after="0"/>
        <w:jc w:val="center"/>
        <w:rPr>
          <w:rFonts w:ascii="Times New Roman" w:hAnsi="Times New Roman"/>
          <w:b/>
          <w:i/>
        </w:rPr>
      </w:pPr>
    </w:p>
    <w:p w:rsidR="00855C97" w:rsidRDefault="00855C97" w:rsidP="00855C97">
      <w:pPr>
        <w:spacing w:after="0"/>
        <w:jc w:val="center"/>
        <w:rPr>
          <w:rFonts w:ascii="Times New Roman" w:hAnsi="Times New Roman"/>
          <w:b/>
          <w:i/>
        </w:rPr>
      </w:pPr>
    </w:p>
    <w:p w:rsidR="00855C97" w:rsidRDefault="00855C97" w:rsidP="00855C97">
      <w:pPr>
        <w:spacing w:after="0"/>
        <w:jc w:val="center"/>
        <w:rPr>
          <w:rFonts w:ascii="Times New Roman" w:hAnsi="Times New Roman"/>
          <w:b/>
          <w:i/>
        </w:rPr>
      </w:pPr>
    </w:p>
    <w:p w:rsidR="00855C97" w:rsidRDefault="00855C97" w:rsidP="00855C97">
      <w:pPr>
        <w:spacing w:after="0"/>
        <w:jc w:val="center"/>
        <w:rPr>
          <w:rFonts w:ascii="Times New Roman" w:hAnsi="Times New Roman"/>
          <w:b/>
          <w:i/>
        </w:rPr>
      </w:pPr>
    </w:p>
    <w:p w:rsidR="00855C97" w:rsidRDefault="00855C97" w:rsidP="00855C97">
      <w:pPr>
        <w:spacing w:after="0"/>
        <w:jc w:val="center"/>
        <w:rPr>
          <w:rFonts w:ascii="Times New Roman" w:hAnsi="Times New Roman"/>
          <w:b/>
          <w:i/>
        </w:rPr>
      </w:pPr>
    </w:p>
    <w:p w:rsidR="00855C97" w:rsidRDefault="00855C97" w:rsidP="00855C97">
      <w:pPr>
        <w:spacing w:after="0"/>
        <w:jc w:val="center"/>
        <w:rPr>
          <w:rFonts w:ascii="Times New Roman" w:hAnsi="Times New Roman"/>
          <w:b/>
          <w:i/>
        </w:rPr>
      </w:pPr>
    </w:p>
    <w:p w:rsidR="00855C97" w:rsidRDefault="00855C97" w:rsidP="00855C97">
      <w:pPr>
        <w:spacing w:after="0"/>
        <w:jc w:val="center"/>
        <w:rPr>
          <w:rFonts w:ascii="Times New Roman" w:hAnsi="Times New Roman"/>
          <w:b/>
          <w:i/>
        </w:rPr>
      </w:pPr>
    </w:p>
    <w:p w:rsid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iCs/>
        </w:rPr>
      </w:pPr>
      <w:r w:rsidRPr="00855C97">
        <w:rPr>
          <w:rFonts w:ascii="Times New Roman" w:hAnsi="Times New Roman"/>
          <w:b/>
          <w:bCs/>
          <w:iCs/>
        </w:rPr>
        <w:t>2022 г.</w:t>
      </w:r>
    </w:p>
    <w:p w:rsidR="00855C97" w:rsidRPr="00855C97" w:rsidRDefault="00855C97" w:rsidP="00855C97">
      <w:pPr>
        <w:spacing w:after="0"/>
        <w:rPr>
          <w:rFonts w:ascii="Times New Roman" w:hAnsi="Times New Roman"/>
          <w:b/>
          <w:i/>
        </w:rPr>
        <w:sectPr w:rsidR="00855C97" w:rsidRPr="00855C97" w:rsidSect="008770EF">
          <w:footerReference w:type="even" r:id="rId8"/>
          <w:footerReference w:type="default" r:id="rId9"/>
          <w:pgSz w:w="11907" w:h="16840"/>
          <w:pgMar w:top="1134" w:right="851" w:bottom="992" w:left="1418" w:header="709" w:footer="709" w:gutter="0"/>
          <w:cols w:space="720"/>
        </w:sectPr>
      </w:pPr>
    </w:p>
    <w:p w:rsidR="00855C97" w:rsidRPr="00855C97" w:rsidRDefault="00855C97" w:rsidP="00855C97">
      <w:pPr>
        <w:spacing w:after="0"/>
        <w:jc w:val="center"/>
        <w:rPr>
          <w:rFonts w:ascii="Times New Roman" w:hAnsi="Times New Roman"/>
          <w:b/>
          <w:i/>
        </w:rPr>
      </w:pPr>
      <w:r w:rsidRPr="00855C97">
        <w:rPr>
          <w:rFonts w:ascii="Times New Roman" w:hAnsi="Times New Roman"/>
          <w:b/>
          <w:i/>
        </w:rPr>
        <w:lastRenderedPageBreak/>
        <w:t>СОДЕРЖАНИЕ</w:t>
      </w:r>
    </w:p>
    <w:p w:rsidR="00855C97" w:rsidRPr="00855C97" w:rsidRDefault="00855C97" w:rsidP="00855C97">
      <w:pPr>
        <w:spacing w:after="0"/>
        <w:rPr>
          <w:rFonts w:ascii="Times New Roman" w:hAnsi="Times New Roman"/>
          <w:b/>
          <w:i/>
        </w:rPr>
      </w:pPr>
    </w:p>
    <w:tbl>
      <w:tblPr>
        <w:tblW w:w="0" w:type="auto"/>
        <w:tblLook w:val="01E0" w:firstRow="1" w:lastRow="1" w:firstColumn="1" w:lastColumn="1" w:noHBand="0" w:noVBand="0"/>
      </w:tblPr>
      <w:tblGrid>
        <w:gridCol w:w="7501"/>
        <w:gridCol w:w="1854"/>
      </w:tblGrid>
      <w:tr w:rsidR="00855C97" w:rsidRPr="00855C97" w:rsidTr="008770EF">
        <w:tc>
          <w:tcPr>
            <w:tcW w:w="7501" w:type="dxa"/>
          </w:tcPr>
          <w:p w:rsidR="00855C97" w:rsidRPr="00855C97" w:rsidRDefault="00855C97" w:rsidP="00855C97">
            <w:pPr>
              <w:numPr>
                <w:ilvl w:val="0"/>
                <w:numId w:val="1"/>
              </w:numPr>
              <w:tabs>
                <w:tab w:val="num" w:pos="284"/>
              </w:tabs>
              <w:suppressAutoHyphens/>
              <w:spacing w:after="0"/>
              <w:rPr>
                <w:rFonts w:ascii="Times New Roman" w:hAnsi="Times New Roman"/>
                <w:b/>
              </w:rPr>
            </w:pPr>
            <w:r w:rsidRPr="00855C97">
              <w:rPr>
                <w:rFonts w:ascii="Times New Roman" w:hAnsi="Times New Roman"/>
                <w:b/>
              </w:rPr>
              <w:t xml:space="preserve">ОБЩАЯ ХАРАКТЕРИСТИКА </w:t>
            </w:r>
            <w:r w:rsidRPr="00855C97">
              <w:rPr>
                <w:rFonts w:ascii="Times New Roman" w:hAnsi="Times New Roman"/>
                <w:b/>
                <w:color w:val="000000"/>
              </w:rPr>
              <w:t xml:space="preserve">РАБОЧЕЙ </w:t>
            </w:r>
            <w:r w:rsidRPr="00855C97">
              <w:rPr>
                <w:rFonts w:ascii="Times New Roman" w:hAnsi="Times New Roman"/>
                <w:b/>
              </w:rPr>
              <w:t>ПРОГРАММЫ ПРОФЕССИОНАЛЬНОГО МОДУЛЯ</w:t>
            </w:r>
          </w:p>
        </w:tc>
        <w:tc>
          <w:tcPr>
            <w:tcW w:w="1854" w:type="dxa"/>
          </w:tcPr>
          <w:p w:rsidR="00855C97" w:rsidRPr="00855C97" w:rsidRDefault="00855C97" w:rsidP="00855C97">
            <w:pPr>
              <w:spacing w:after="0"/>
              <w:rPr>
                <w:rFonts w:ascii="Times New Roman" w:hAnsi="Times New Roman"/>
                <w:b/>
              </w:rPr>
            </w:pPr>
          </w:p>
        </w:tc>
      </w:tr>
      <w:tr w:rsidR="00855C97" w:rsidRPr="00855C97" w:rsidTr="008770EF">
        <w:tc>
          <w:tcPr>
            <w:tcW w:w="7501" w:type="dxa"/>
          </w:tcPr>
          <w:p w:rsidR="00855C97" w:rsidRPr="00855C97" w:rsidRDefault="00855C97" w:rsidP="00855C97">
            <w:pPr>
              <w:numPr>
                <w:ilvl w:val="0"/>
                <w:numId w:val="1"/>
              </w:numPr>
              <w:tabs>
                <w:tab w:val="num" w:pos="284"/>
              </w:tabs>
              <w:suppressAutoHyphens/>
              <w:spacing w:after="0"/>
              <w:rPr>
                <w:rFonts w:ascii="Times New Roman" w:hAnsi="Times New Roman"/>
                <w:b/>
              </w:rPr>
            </w:pPr>
            <w:r w:rsidRPr="00855C97">
              <w:rPr>
                <w:rFonts w:ascii="Times New Roman" w:hAnsi="Times New Roman"/>
                <w:b/>
              </w:rPr>
              <w:t>СТРУКТУРА И СОДЕРЖАНИЕ ПРОФЕССИОНАЛЬНОГО МОДУЛЯ</w:t>
            </w:r>
          </w:p>
          <w:p w:rsidR="00855C97" w:rsidRPr="00855C97" w:rsidRDefault="00855C97" w:rsidP="00855C97">
            <w:pPr>
              <w:numPr>
                <w:ilvl w:val="0"/>
                <w:numId w:val="1"/>
              </w:numPr>
              <w:tabs>
                <w:tab w:val="num" w:pos="284"/>
              </w:tabs>
              <w:suppressAutoHyphens/>
              <w:spacing w:after="0"/>
              <w:rPr>
                <w:rFonts w:ascii="Times New Roman" w:hAnsi="Times New Roman"/>
                <w:b/>
              </w:rPr>
            </w:pPr>
            <w:r w:rsidRPr="00855C97">
              <w:rPr>
                <w:rFonts w:ascii="Times New Roman" w:hAnsi="Times New Roman"/>
                <w:b/>
              </w:rPr>
              <w:t>УСЛОВИЯ РЕАЛИЗАЦИИ ПРОФЕССИОНАЛЬНОГО МОДУЛЯ</w:t>
            </w:r>
          </w:p>
        </w:tc>
        <w:tc>
          <w:tcPr>
            <w:tcW w:w="1854" w:type="dxa"/>
          </w:tcPr>
          <w:p w:rsidR="00855C97" w:rsidRPr="00855C97" w:rsidRDefault="00855C97" w:rsidP="00855C97">
            <w:pPr>
              <w:spacing w:after="0"/>
              <w:ind w:left="644"/>
              <w:rPr>
                <w:rFonts w:ascii="Times New Roman" w:hAnsi="Times New Roman"/>
                <w:b/>
              </w:rPr>
            </w:pPr>
          </w:p>
        </w:tc>
      </w:tr>
      <w:tr w:rsidR="00855C97" w:rsidRPr="00855C97" w:rsidTr="008770EF">
        <w:tc>
          <w:tcPr>
            <w:tcW w:w="7501" w:type="dxa"/>
          </w:tcPr>
          <w:p w:rsidR="00855C97" w:rsidRPr="00855C97" w:rsidRDefault="00855C97" w:rsidP="00855C97">
            <w:pPr>
              <w:numPr>
                <w:ilvl w:val="0"/>
                <w:numId w:val="1"/>
              </w:numPr>
              <w:suppressAutoHyphens/>
              <w:spacing w:after="0"/>
              <w:rPr>
                <w:rFonts w:ascii="Times New Roman" w:hAnsi="Times New Roman"/>
                <w:b/>
              </w:rPr>
            </w:pPr>
            <w:r w:rsidRPr="00855C97">
              <w:rPr>
                <w:rFonts w:ascii="Times New Roman" w:hAnsi="Times New Roman"/>
                <w:b/>
              </w:rPr>
              <w:t>КОНТРОЛЬ И ОЦЕНКА РЕЗУЛЬТАТОВ ОСВОЕНИЯ ПРОФЕССИОНАЛЬНОГО МОДУЛЯ</w:t>
            </w:r>
          </w:p>
          <w:p w:rsidR="00855C97" w:rsidRPr="00855C97" w:rsidRDefault="00855C97" w:rsidP="00855C97">
            <w:pPr>
              <w:suppressAutoHyphens/>
              <w:spacing w:after="0"/>
              <w:rPr>
                <w:rFonts w:ascii="Times New Roman" w:hAnsi="Times New Roman"/>
                <w:b/>
              </w:rPr>
            </w:pPr>
          </w:p>
        </w:tc>
        <w:tc>
          <w:tcPr>
            <w:tcW w:w="1854" w:type="dxa"/>
          </w:tcPr>
          <w:p w:rsidR="00855C97" w:rsidRPr="00855C97" w:rsidRDefault="00855C97" w:rsidP="00855C97">
            <w:pPr>
              <w:spacing w:after="0"/>
              <w:rPr>
                <w:rFonts w:ascii="Times New Roman" w:hAnsi="Times New Roman"/>
                <w:b/>
              </w:rPr>
            </w:pPr>
          </w:p>
        </w:tc>
      </w:tr>
    </w:tbl>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Default="00855C97" w:rsidP="00855C97">
      <w:pPr>
        <w:spacing w:after="0"/>
        <w:jc w:val="center"/>
        <w:rPr>
          <w:rFonts w:ascii="Times New Roman" w:eastAsia="Calibri" w:hAnsi="Times New Roman"/>
          <w:b/>
        </w:rPr>
      </w:pPr>
    </w:p>
    <w:p w:rsidR="00855C97" w:rsidRDefault="00855C97" w:rsidP="00855C97">
      <w:pPr>
        <w:spacing w:after="0"/>
        <w:jc w:val="center"/>
        <w:rPr>
          <w:rFonts w:ascii="Times New Roman" w:eastAsia="Calibri" w:hAnsi="Times New Roman"/>
          <w:b/>
        </w:rPr>
      </w:pPr>
    </w:p>
    <w:p w:rsidR="00855C97" w:rsidRDefault="00855C97" w:rsidP="00855C97">
      <w:pPr>
        <w:spacing w:after="0"/>
        <w:jc w:val="center"/>
        <w:rPr>
          <w:rFonts w:ascii="Times New Roman" w:eastAsia="Calibri" w:hAnsi="Times New Roman"/>
          <w:b/>
        </w:rPr>
      </w:pPr>
    </w:p>
    <w:p w:rsidR="00855C97" w:rsidRDefault="00855C97" w:rsidP="00855C97">
      <w:pPr>
        <w:spacing w:after="0"/>
        <w:jc w:val="center"/>
        <w:rPr>
          <w:rFonts w:ascii="Times New Roman" w:eastAsia="Calibri" w:hAnsi="Times New Roman"/>
          <w:b/>
        </w:rPr>
      </w:pPr>
    </w:p>
    <w:p w:rsidR="00855C97" w:rsidRDefault="00855C97" w:rsidP="00855C97">
      <w:pPr>
        <w:spacing w:after="0"/>
        <w:jc w:val="center"/>
        <w:rPr>
          <w:rFonts w:ascii="Times New Roman" w:eastAsia="Calibri" w:hAnsi="Times New Roman"/>
          <w:b/>
        </w:rPr>
      </w:pPr>
    </w:p>
    <w:p w:rsidR="00855C97" w:rsidRDefault="00855C97" w:rsidP="00855C97">
      <w:pPr>
        <w:spacing w:after="0"/>
        <w:jc w:val="center"/>
        <w:rPr>
          <w:rFonts w:ascii="Times New Roman" w:eastAsia="Calibri" w:hAnsi="Times New Roman"/>
          <w:b/>
        </w:rPr>
      </w:pPr>
    </w:p>
    <w:p w:rsidR="00855C97" w:rsidRDefault="00855C97" w:rsidP="00855C97">
      <w:pPr>
        <w:spacing w:after="0"/>
        <w:jc w:val="center"/>
        <w:rPr>
          <w:rFonts w:ascii="Times New Roman" w:eastAsia="Calibri" w:hAnsi="Times New Roman"/>
          <w:b/>
        </w:rPr>
      </w:pPr>
    </w:p>
    <w:p w:rsidR="00855C97" w:rsidRDefault="00855C97" w:rsidP="00855C97">
      <w:pPr>
        <w:spacing w:after="0"/>
        <w:jc w:val="center"/>
        <w:rPr>
          <w:rFonts w:ascii="Times New Roman" w:eastAsia="Calibri" w:hAnsi="Times New Roman"/>
          <w:b/>
        </w:rPr>
      </w:pPr>
    </w:p>
    <w:p w:rsidR="00855C97" w:rsidRDefault="00855C97" w:rsidP="00855C97">
      <w:pPr>
        <w:spacing w:after="0"/>
        <w:jc w:val="center"/>
        <w:rPr>
          <w:rFonts w:ascii="Times New Roman" w:eastAsia="Calibri" w:hAnsi="Times New Roman"/>
          <w:b/>
        </w:rPr>
      </w:pPr>
    </w:p>
    <w:p w:rsidR="00855C97" w:rsidRDefault="00855C97" w:rsidP="00855C97">
      <w:pPr>
        <w:spacing w:after="0"/>
        <w:jc w:val="center"/>
        <w:rPr>
          <w:rFonts w:ascii="Times New Roman" w:eastAsia="Calibri" w:hAnsi="Times New Roman"/>
          <w:b/>
        </w:rPr>
      </w:pPr>
    </w:p>
    <w:p w:rsidR="00855C97" w:rsidRDefault="00855C97" w:rsidP="00855C97">
      <w:pPr>
        <w:spacing w:after="0"/>
        <w:jc w:val="center"/>
        <w:rPr>
          <w:rFonts w:ascii="Times New Roman" w:eastAsia="Calibri" w:hAnsi="Times New Roman"/>
          <w:b/>
        </w:rPr>
      </w:pPr>
    </w:p>
    <w:p w:rsidR="00855C97" w:rsidRDefault="00855C97" w:rsidP="00855C97">
      <w:pPr>
        <w:spacing w:after="0"/>
        <w:jc w:val="center"/>
        <w:rPr>
          <w:rFonts w:ascii="Times New Roman" w:eastAsia="Calibri" w:hAnsi="Times New Roman"/>
          <w:b/>
        </w:rPr>
      </w:pPr>
    </w:p>
    <w:p w:rsidR="00855C97" w:rsidRDefault="00855C97" w:rsidP="00855C97">
      <w:pPr>
        <w:spacing w:after="0"/>
        <w:jc w:val="center"/>
        <w:rPr>
          <w:rFonts w:ascii="Times New Roman" w:eastAsia="Calibri" w:hAnsi="Times New Roman"/>
          <w:b/>
        </w:rPr>
      </w:pPr>
    </w:p>
    <w:p w:rsidR="00855C97" w:rsidRDefault="00855C97" w:rsidP="00855C97">
      <w:pPr>
        <w:spacing w:after="0"/>
        <w:jc w:val="center"/>
        <w:rPr>
          <w:rFonts w:ascii="Times New Roman" w:eastAsia="Calibri" w:hAnsi="Times New Roman"/>
          <w:b/>
        </w:rPr>
      </w:pPr>
    </w:p>
    <w:p w:rsidR="00855C97" w:rsidRDefault="00855C97" w:rsidP="00855C97">
      <w:pPr>
        <w:spacing w:after="0"/>
        <w:jc w:val="center"/>
        <w:rPr>
          <w:rFonts w:ascii="Times New Roman" w:eastAsia="Calibri" w:hAnsi="Times New Roman"/>
          <w:b/>
        </w:rPr>
      </w:pPr>
    </w:p>
    <w:p w:rsidR="00855C97" w:rsidRDefault="00855C97" w:rsidP="00855C97">
      <w:pPr>
        <w:spacing w:after="0"/>
        <w:jc w:val="center"/>
        <w:rPr>
          <w:rFonts w:ascii="Times New Roman" w:eastAsia="Calibri" w:hAnsi="Times New Roman"/>
          <w:b/>
        </w:rPr>
      </w:pPr>
    </w:p>
    <w:p w:rsidR="00855C97" w:rsidRDefault="00855C97" w:rsidP="00855C97">
      <w:pPr>
        <w:spacing w:after="0"/>
        <w:jc w:val="center"/>
        <w:rPr>
          <w:rFonts w:ascii="Times New Roman" w:eastAsia="Calibri" w:hAnsi="Times New Roman"/>
          <w:b/>
        </w:rPr>
      </w:pPr>
    </w:p>
    <w:p w:rsidR="00855C97" w:rsidRDefault="00855C97" w:rsidP="00855C97">
      <w:pPr>
        <w:spacing w:after="0"/>
        <w:jc w:val="center"/>
        <w:rPr>
          <w:rFonts w:ascii="Times New Roman" w:eastAsia="Calibri" w:hAnsi="Times New Roman"/>
          <w:b/>
        </w:rPr>
      </w:pPr>
    </w:p>
    <w:p w:rsidR="00855C97" w:rsidRDefault="00855C97" w:rsidP="00855C97">
      <w:pPr>
        <w:spacing w:after="0"/>
        <w:jc w:val="center"/>
        <w:rPr>
          <w:rFonts w:ascii="Times New Roman" w:eastAsia="Calibri" w:hAnsi="Times New Roman"/>
          <w:b/>
        </w:rPr>
      </w:pPr>
    </w:p>
    <w:p w:rsid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eastAsia="Calibri" w:hAnsi="Times New Roman"/>
          <w:b/>
        </w:rPr>
      </w:pPr>
    </w:p>
    <w:p w:rsidR="00855C97" w:rsidRPr="00855C97" w:rsidRDefault="00855C97" w:rsidP="00855C97">
      <w:pPr>
        <w:spacing w:after="0"/>
        <w:jc w:val="center"/>
        <w:rPr>
          <w:rFonts w:ascii="Times New Roman" w:hAnsi="Times New Roman"/>
          <w:b/>
        </w:rPr>
      </w:pPr>
      <w:r w:rsidRPr="00855C97">
        <w:rPr>
          <w:rFonts w:ascii="Times New Roman" w:eastAsia="Calibri" w:hAnsi="Times New Roman"/>
          <w:b/>
        </w:rPr>
        <w:lastRenderedPageBreak/>
        <w:t xml:space="preserve">1. </w:t>
      </w:r>
      <w:r w:rsidRPr="00855C97">
        <w:rPr>
          <w:rFonts w:ascii="Times New Roman" w:hAnsi="Times New Roman"/>
          <w:b/>
        </w:rPr>
        <w:t xml:space="preserve">1. ОБЩАЯ ХАРАКТЕРИСТИКА </w:t>
      </w:r>
      <w:r w:rsidRPr="00855C97">
        <w:rPr>
          <w:rFonts w:ascii="Times New Roman" w:hAnsi="Times New Roman"/>
          <w:b/>
          <w:color w:val="000000"/>
        </w:rPr>
        <w:t>РАБОЧЕЙ ПРОГРАММЫ</w:t>
      </w:r>
    </w:p>
    <w:p w:rsidR="00855C97" w:rsidRPr="00855C97" w:rsidRDefault="00855C97" w:rsidP="00855C97">
      <w:pPr>
        <w:spacing w:after="0"/>
        <w:jc w:val="center"/>
        <w:rPr>
          <w:rFonts w:ascii="Times New Roman" w:hAnsi="Times New Roman"/>
          <w:b/>
        </w:rPr>
      </w:pPr>
      <w:r w:rsidRPr="00855C97">
        <w:rPr>
          <w:rFonts w:ascii="Times New Roman" w:hAnsi="Times New Roman"/>
          <w:b/>
        </w:rPr>
        <w:t>ПРОФЕССИОНАЛЬНОГО МОДУЛЯ</w:t>
      </w:r>
    </w:p>
    <w:p w:rsidR="00855C97" w:rsidRPr="00855C97" w:rsidRDefault="00855C97" w:rsidP="00855C97">
      <w:pPr>
        <w:spacing w:after="0"/>
        <w:jc w:val="center"/>
        <w:rPr>
          <w:rFonts w:ascii="Times New Roman" w:hAnsi="Times New Roman"/>
          <w:b/>
        </w:rPr>
      </w:pPr>
      <w:r w:rsidRPr="00855C97">
        <w:rPr>
          <w:rFonts w:ascii="Times New Roman" w:hAnsi="Times New Roman"/>
          <w:b/>
        </w:rPr>
        <w:t>ПМ.01. ОРГАНИЗАЦИЯ ПРОСТЫХ РАБОТ ПО ТЕХНИЧЕСКОМУ ОБСЛУЖИВАНИЮ И РЕМОНТУ ЭЛЕКТРИЧЕСКОГО И ЭЛЕКТРОМЕХАНИЧЕСКОГО ОБОРУДОВАНИЯ</w:t>
      </w:r>
    </w:p>
    <w:p w:rsidR="00855C97" w:rsidRPr="00855C97" w:rsidRDefault="00855C97" w:rsidP="00855C97">
      <w:pPr>
        <w:suppressAutoHyphens/>
        <w:spacing w:after="0"/>
        <w:ind w:firstLine="709"/>
        <w:rPr>
          <w:rFonts w:ascii="Times New Roman" w:hAnsi="Times New Roman"/>
          <w:b/>
        </w:rPr>
      </w:pPr>
      <w:r w:rsidRPr="00855C97">
        <w:rPr>
          <w:rFonts w:ascii="Times New Roman" w:hAnsi="Times New Roman"/>
          <w:b/>
        </w:rPr>
        <w:t xml:space="preserve">1.1. </w:t>
      </w:r>
      <w:bookmarkStart w:id="2" w:name="_Hlk511590080"/>
      <w:r w:rsidRPr="00855C97">
        <w:rPr>
          <w:rFonts w:ascii="Times New Roman" w:hAnsi="Times New Roman"/>
          <w:b/>
        </w:rPr>
        <w:t xml:space="preserve">Цель и планируемые результаты освоения профессионального модуля </w:t>
      </w:r>
      <w:bookmarkEnd w:id="2"/>
    </w:p>
    <w:p w:rsidR="00855C97" w:rsidRPr="00855C97" w:rsidRDefault="00855C97" w:rsidP="00855C97">
      <w:pPr>
        <w:suppressAutoHyphens/>
        <w:spacing w:after="0"/>
        <w:ind w:firstLine="709"/>
        <w:jc w:val="both"/>
        <w:rPr>
          <w:rFonts w:ascii="Times New Roman" w:hAnsi="Times New Roman"/>
        </w:rPr>
      </w:pPr>
      <w:r w:rsidRPr="00855C97">
        <w:rPr>
          <w:rFonts w:ascii="Times New Roman" w:hAnsi="Times New Roman"/>
        </w:rPr>
        <w:t>В результате изучения профессионального модуля обучающихся должен освоить основной вид деятельности Выполнение сервисного обслуживания бытовых машин и приборов</w:t>
      </w:r>
      <w:r w:rsidRPr="00855C97">
        <w:rPr>
          <w:rFonts w:ascii="Times New Roman" w:hAnsi="Times New Roman"/>
          <w:caps/>
          <w:sz w:val="16"/>
          <w:szCs w:val="16"/>
        </w:rPr>
        <w:t xml:space="preserve">  </w:t>
      </w:r>
      <w:r w:rsidRPr="00855C97">
        <w:rPr>
          <w:rFonts w:ascii="Times New Roman" w:hAnsi="Times New Roman"/>
        </w:rPr>
        <w:t>и соответствующие ему общие компетенции и профессиональные компетенции:</w:t>
      </w:r>
    </w:p>
    <w:p w:rsidR="00855C97" w:rsidRPr="00855C97" w:rsidRDefault="00855C97" w:rsidP="006D7232">
      <w:pPr>
        <w:numPr>
          <w:ilvl w:val="2"/>
          <w:numId w:val="4"/>
        </w:numPr>
        <w:spacing w:after="0" w:line="240" w:lineRule="auto"/>
        <w:jc w:val="both"/>
        <w:rPr>
          <w:rFonts w:ascii="Times New Roman" w:hAnsi="Times New Roman"/>
        </w:rPr>
      </w:pPr>
      <w:r w:rsidRPr="00855C97">
        <w:rPr>
          <w:rFonts w:ascii="Times New Roman" w:hAnsi="Times New Roman"/>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55C97" w:rsidRPr="00855C97" w:rsidTr="008770EF">
        <w:tc>
          <w:tcPr>
            <w:tcW w:w="1229" w:type="dxa"/>
          </w:tcPr>
          <w:p w:rsidR="00855C97" w:rsidRPr="00855C97" w:rsidRDefault="00855C97" w:rsidP="00855C97">
            <w:pPr>
              <w:spacing w:after="0"/>
              <w:rPr>
                <w:rStyle w:val="af0"/>
                <w:rFonts w:ascii="Times New Roman" w:hAnsi="Times New Roman"/>
              </w:rPr>
            </w:pPr>
            <w:r w:rsidRPr="00855C97">
              <w:rPr>
                <w:rStyle w:val="af0"/>
                <w:rFonts w:ascii="Times New Roman" w:hAnsi="Times New Roman"/>
              </w:rPr>
              <w:t>Код</w:t>
            </w:r>
          </w:p>
        </w:tc>
        <w:tc>
          <w:tcPr>
            <w:tcW w:w="8342" w:type="dxa"/>
          </w:tcPr>
          <w:p w:rsidR="00855C97" w:rsidRPr="00855C97" w:rsidRDefault="00855C97" w:rsidP="00855C97">
            <w:pPr>
              <w:spacing w:after="0"/>
              <w:jc w:val="center"/>
              <w:rPr>
                <w:rStyle w:val="af0"/>
                <w:rFonts w:ascii="Times New Roman" w:hAnsi="Times New Roman"/>
                <w:i w:val="0"/>
                <w:iCs/>
              </w:rPr>
            </w:pPr>
            <w:r w:rsidRPr="00855C97">
              <w:rPr>
                <w:rStyle w:val="af0"/>
                <w:rFonts w:ascii="Times New Roman" w:hAnsi="Times New Roman"/>
                <w:i w:val="0"/>
                <w:iCs/>
              </w:rPr>
              <w:t>Наименование общих компетенций</w:t>
            </w:r>
          </w:p>
        </w:tc>
      </w:tr>
      <w:tr w:rsidR="00855C97" w:rsidRPr="00855C97" w:rsidTr="008770EF">
        <w:trPr>
          <w:trHeight w:val="327"/>
        </w:trPr>
        <w:tc>
          <w:tcPr>
            <w:tcW w:w="1229" w:type="dxa"/>
          </w:tcPr>
          <w:p w:rsidR="00855C97" w:rsidRPr="00855C97" w:rsidRDefault="00855C97" w:rsidP="00855C97">
            <w:pPr>
              <w:spacing w:after="0"/>
              <w:rPr>
                <w:rStyle w:val="af0"/>
                <w:rFonts w:ascii="Times New Roman" w:hAnsi="Times New Roman"/>
                <w:b/>
                <w:i w:val="0"/>
              </w:rPr>
            </w:pPr>
            <w:r w:rsidRPr="00855C97">
              <w:rPr>
                <w:rStyle w:val="af0"/>
                <w:rFonts w:ascii="Times New Roman" w:hAnsi="Times New Roman"/>
                <w:b/>
                <w:i w:val="0"/>
              </w:rPr>
              <w:t>ОК 1.</w:t>
            </w:r>
          </w:p>
        </w:tc>
        <w:tc>
          <w:tcPr>
            <w:tcW w:w="8342" w:type="dxa"/>
          </w:tcPr>
          <w:p w:rsidR="00855C97" w:rsidRPr="00855C97" w:rsidRDefault="00855C97" w:rsidP="00855C97">
            <w:pPr>
              <w:autoSpaceDE w:val="0"/>
              <w:autoSpaceDN w:val="0"/>
              <w:adjustRightInd w:val="0"/>
              <w:spacing w:after="0"/>
              <w:rPr>
                <w:rFonts w:ascii="Times New Roman" w:hAnsi="Times New Roman"/>
              </w:rPr>
            </w:pPr>
            <w:r w:rsidRPr="00855C97">
              <w:rPr>
                <w:rFonts w:ascii="Times New Roman" w:hAnsi="Times New Roman"/>
              </w:rPr>
              <w:t>Понимать сущность и социальную значимость своей будущей профессии, проявлять к ней устойчивый интерес.</w:t>
            </w:r>
          </w:p>
        </w:tc>
      </w:tr>
      <w:tr w:rsidR="00855C97" w:rsidRPr="00855C97" w:rsidTr="008770EF">
        <w:trPr>
          <w:trHeight w:val="285"/>
        </w:trPr>
        <w:tc>
          <w:tcPr>
            <w:tcW w:w="1229" w:type="dxa"/>
          </w:tcPr>
          <w:p w:rsidR="00855C97" w:rsidRPr="00855C97" w:rsidRDefault="00855C97" w:rsidP="00855C97">
            <w:pPr>
              <w:spacing w:after="0"/>
              <w:rPr>
                <w:rStyle w:val="af0"/>
                <w:rFonts w:ascii="Times New Roman" w:hAnsi="Times New Roman"/>
                <w:b/>
                <w:i w:val="0"/>
              </w:rPr>
            </w:pPr>
            <w:r w:rsidRPr="00855C97">
              <w:rPr>
                <w:rStyle w:val="af0"/>
                <w:rFonts w:ascii="Times New Roman" w:hAnsi="Times New Roman"/>
                <w:b/>
                <w:i w:val="0"/>
              </w:rPr>
              <w:t>ОК 2.</w:t>
            </w:r>
          </w:p>
        </w:tc>
        <w:tc>
          <w:tcPr>
            <w:tcW w:w="8342" w:type="dxa"/>
          </w:tcPr>
          <w:p w:rsidR="00855C97" w:rsidRPr="00855C97" w:rsidRDefault="00855C97" w:rsidP="00855C97">
            <w:pPr>
              <w:autoSpaceDE w:val="0"/>
              <w:autoSpaceDN w:val="0"/>
              <w:adjustRightInd w:val="0"/>
              <w:spacing w:after="0"/>
              <w:rPr>
                <w:rFonts w:ascii="Times New Roman" w:hAnsi="Times New Roman"/>
              </w:rPr>
            </w:pPr>
            <w:r w:rsidRPr="00855C97">
              <w:rPr>
                <w:rFonts w:ascii="Times New Roman" w:hAnsi="Times New Roman"/>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r>
      <w:tr w:rsidR="00855C97" w:rsidRPr="00855C97" w:rsidTr="008770EF">
        <w:trPr>
          <w:trHeight w:val="240"/>
        </w:trPr>
        <w:tc>
          <w:tcPr>
            <w:tcW w:w="1229" w:type="dxa"/>
          </w:tcPr>
          <w:p w:rsidR="00855C97" w:rsidRPr="00855C97" w:rsidRDefault="00855C97" w:rsidP="00855C97">
            <w:pPr>
              <w:spacing w:after="0"/>
              <w:rPr>
                <w:rStyle w:val="af0"/>
                <w:rFonts w:ascii="Times New Roman" w:hAnsi="Times New Roman"/>
                <w:b/>
                <w:i w:val="0"/>
              </w:rPr>
            </w:pPr>
            <w:r w:rsidRPr="00855C97">
              <w:rPr>
                <w:rStyle w:val="af0"/>
                <w:rFonts w:ascii="Times New Roman" w:hAnsi="Times New Roman"/>
                <w:b/>
                <w:i w:val="0"/>
              </w:rPr>
              <w:t>ОК 3</w:t>
            </w:r>
          </w:p>
        </w:tc>
        <w:tc>
          <w:tcPr>
            <w:tcW w:w="8342" w:type="dxa"/>
          </w:tcPr>
          <w:p w:rsidR="00855C97" w:rsidRPr="00855C97" w:rsidRDefault="00855C97" w:rsidP="00855C97">
            <w:pPr>
              <w:autoSpaceDE w:val="0"/>
              <w:autoSpaceDN w:val="0"/>
              <w:adjustRightInd w:val="0"/>
              <w:spacing w:after="0"/>
              <w:rPr>
                <w:rFonts w:ascii="Times New Roman" w:hAnsi="Times New Roman"/>
              </w:rPr>
            </w:pPr>
            <w:r w:rsidRPr="00855C97">
              <w:rPr>
                <w:rFonts w:ascii="Times New Roman" w:hAnsi="Times New Roman"/>
              </w:rPr>
              <w:t>Решать проблемы, оценивать риски и принимать решения в  нестандартных ситуациях</w:t>
            </w:r>
          </w:p>
        </w:tc>
      </w:tr>
      <w:tr w:rsidR="00855C97" w:rsidRPr="00855C97" w:rsidTr="008770EF">
        <w:trPr>
          <w:trHeight w:val="240"/>
        </w:trPr>
        <w:tc>
          <w:tcPr>
            <w:tcW w:w="1229" w:type="dxa"/>
          </w:tcPr>
          <w:p w:rsidR="00855C97" w:rsidRPr="00855C97" w:rsidRDefault="00855C97" w:rsidP="00855C97">
            <w:pPr>
              <w:spacing w:after="0"/>
              <w:rPr>
                <w:rStyle w:val="af0"/>
                <w:rFonts w:ascii="Times New Roman" w:hAnsi="Times New Roman"/>
                <w:b/>
                <w:i w:val="0"/>
              </w:rPr>
            </w:pPr>
            <w:r w:rsidRPr="00855C97">
              <w:rPr>
                <w:rStyle w:val="af0"/>
                <w:rFonts w:ascii="Times New Roman" w:hAnsi="Times New Roman"/>
                <w:b/>
                <w:i w:val="0"/>
              </w:rPr>
              <w:t>ОК 4</w:t>
            </w:r>
          </w:p>
        </w:tc>
        <w:tc>
          <w:tcPr>
            <w:tcW w:w="8342" w:type="dxa"/>
          </w:tcPr>
          <w:p w:rsidR="00855C97" w:rsidRPr="00855C97" w:rsidRDefault="00855C97" w:rsidP="00855C97">
            <w:pPr>
              <w:autoSpaceDE w:val="0"/>
              <w:autoSpaceDN w:val="0"/>
              <w:adjustRightInd w:val="0"/>
              <w:spacing w:after="0"/>
              <w:rPr>
                <w:rFonts w:ascii="Times New Roman" w:hAnsi="Times New Roman"/>
              </w:rPr>
            </w:pPr>
            <w:r w:rsidRPr="00855C97">
              <w:rPr>
                <w:rFonts w:ascii="Times New Roman" w:hAnsi="Times New Roman"/>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r>
      <w:tr w:rsidR="00855C97" w:rsidRPr="00855C97" w:rsidTr="008770EF">
        <w:trPr>
          <w:trHeight w:val="240"/>
        </w:trPr>
        <w:tc>
          <w:tcPr>
            <w:tcW w:w="1229" w:type="dxa"/>
          </w:tcPr>
          <w:p w:rsidR="00855C97" w:rsidRPr="00855C97" w:rsidRDefault="00855C97" w:rsidP="00855C97">
            <w:pPr>
              <w:spacing w:after="0"/>
              <w:rPr>
                <w:rStyle w:val="af0"/>
                <w:rFonts w:ascii="Times New Roman" w:hAnsi="Times New Roman"/>
                <w:b/>
                <w:i w:val="0"/>
              </w:rPr>
            </w:pPr>
            <w:r w:rsidRPr="00855C97">
              <w:rPr>
                <w:rStyle w:val="af0"/>
                <w:rFonts w:ascii="Times New Roman" w:hAnsi="Times New Roman"/>
                <w:b/>
                <w:i w:val="0"/>
              </w:rPr>
              <w:t>ОК 5</w:t>
            </w:r>
          </w:p>
        </w:tc>
        <w:tc>
          <w:tcPr>
            <w:tcW w:w="8342" w:type="dxa"/>
          </w:tcPr>
          <w:p w:rsidR="00855C97" w:rsidRPr="00855C97" w:rsidRDefault="00855C97" w:rsidP="00855C97">
            <w:pPr>
              <w:autoSpaceDE w:val="0"/>
              <w:autoSpaceDN w:val="0"/>
              <w:adjustRightInd w:val="0"/>
              <w:spacing w:after="0"/>
              <w:rPr>
                <w:rFonts w:ascii="Times New Roman" w:hAnsi="Times New Roman"/>
              </w:rPr>
            </w:pPr>
            <w:r w:rsidRPr="00855C97">
              <w:rPr>
                <w:rFonts w:ascii="Times New Roman" w:hAnsi="Times New Roman"/>
              </w:rPr>
              <w:t>Использовать информационно-коммуникационные технологии для совершенствования профессиональной деятельности.</w:t>
            </w:r>
          </w:p>
        </w:tc>
      </w:tr>
      <w:tr w:rsidR="00855C97" w:rsidRPr="00855C97" w:rsidTr="008770EF">
        <w:trPr>
          <w:trHeight w:val="240"/>
        </w:trPr>
        <w:tc>
          <w:tcPr>
            <w:tcW w:w="1229" w:type="dxa"/>
          </w:tcPr>
          <w:p w:rsidR="00855C97" w:rsidRPr="00855C97" w:rsidRDefault="00855C97" w:rsidP="00855C97">
            <w:pPr>
              <w:spacing w:after="0"/>
              <w:rPr>
                <w:rStyle w:val="af0"/>
                <w:rFonts w:ascii="Times New Roman" w:hAnsi="Times New Roman"/>
                <w:b/>
                <w:i w:val="0"/>
              </w:rPr>
            </w:pPr>
            <w:r w:rsidRPr="00855C97">
              <w:rPr>
                <w:rStyle w:val="af0"/>
                <w:rFonts w:ascii="Times New Roman" w:hAnsi="Times New Roman"/>
                <w:b/>
                <w:i w:val="0"/>
              </w:rPr>
              <w:t>ОК  6</w:t>
            </w:r>
          </w:p>
        </w:tc>
        <w:tc>
          <w:tcPr>
            <w:tcW w:w="8342" w:type="dxa"/>
          </w:tcPr>
          <w:p w:rsidR="00855C97" w:rsidRPr="00855C97" w:rsidRDefault="00855C97" w:rsidP="00855C97">
            <w:pPr>
              <w:autoSpaceDE w:val="0"/>
              <w:autoSpaceDN w:val="0"/>
              <w:adjustRightInd w:val="0"/>
              <w:spacing w:after="0"/>
              <w:rPr>
                <w:rFonts w:ascii="Times New Roman" w:hAnsi="Times New Roman"/>
              </w:rPr>
            </w:pPr>
            <w:r w:rsidRPr="00855C97">
              <w:rPr>
                <w:rFonts w:ascii="Times New Roman" w:hAnsi="Times New Roman"/>
              </w:rPr>
              <w:t>Работать в коллективе и команде, обеспечивать ее сплочение, эффективно общаться с коллегами, руководством, потребителями.</w:t>
            </w:r>
          </w:p>
        </w:tc>
      </w:tr>
      <w:tr w:rsidR="00855C97" w:rsidRPr="00855C97" w:rsidTr="008770EF">
        <w:trPr>
          <w:trHeight w:val="240"/>
        </w:trPr>
        <w:tc>
          <w:tcPr>
            <w:tcW w:w="1229" w:type="dxa"/>
          </w:tcPr>
          <w:p w:rsidR="00855C97" w:rsidRPr="00855C97" w:rsidRDefault="00855C97" w:rsidP="00855C97">
            <w:pPr>
              <w:spacing w:after="0"/>
              <w:rPr>
                <w:rStyle w:val="af0"/>
                <w:rFonts w:ascii="Times New Roman" w:hAnsi="Times New Roman"/>
                <w:b/>
                <w:i w:val="0"/>
              </w:rPr>
            </w:pPr>
            <w:r w:rsidRPr="00855C97">
              <w:rPr>
                <w:rStyle w:val="af0"/>
                <w:rFonts w:ascii="Times New Roman" w:hAnsi="Times New Roman"/>
                <w:b/>
                <w:i w:val="0"/>
              </w:rPr>
              <w:t>ОК 7</w:t>
            </w:r>
          </w:p>
        </w:tc>
        <w:tc>
          <w:tcPr>
            <w:tcW w:w="8342" w:type="dxa"/>
          </w:tcPr>
          <w:p w:rsidR="00855C97" w:rsidRPr="00855C97" w:rsidRDefault="00855C97" w:rsidP="00855C97">
            <w:pPr>
              <w:autoSpaceDE w:val="0"/>
              <w:autoSpaceDN w:val="0"/>
              <w:adjustRightInd w:val="0"/>
              <w:spacing w:after="0"/>
              <w:rPr>
                <w:rFonts w:ascii="Times New Roman" w:hAnsi="Times New Roman"/>
              </w:rPr>
            </w:pPr>
            <w:r w:rsidRPr="00855C97">
              <w:rPr>
                <w:rFonts w:ascii="Times New Roman" w:hAnsi="Times New Roman"/>
              </w:rPr>
              <w:t>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tc>
      </w:tr>
      <w:tr w:rsidR="00855C97" w:rsidRPr="00855C97" w:rsidTr="008770EF">
        <w:trPr>
          <w:trHeight w:val="240"/>
        </w:trPr>
        <w:tc>
          <w:tcPr>
            <w:tcW w:w="1229" w:type="dxa"/>
          </w:tcPr>
          <w:p w:rsidR="00855C97" w:rsidRPr="00855C97" w:rsidRDefault="00855C97" w:rsidP="00855C97">
            <w:pPr>
              <w:spacing w:after="0"/>
              <w:rPr>
                <w:rStyle w:val="af0"/>
                <w:rFonts w:ascii="Times New Roman" w:hAnsi="Times New Roman"/>
                <w:b/>
                <w:i w:val="0"/>
              </w:rPr>
            </w:pPr>
            <w:r w:rsidRPr="00855C97">
              <w:rPr>
                <w:rStyle w:val="af0"/>
                <w:rFonts w:ascii="Times New Roman" w:hAnsi="Times New Roman"/>
                <w:b/>
                <w:i w:val="0"/>
              </w:rPr>
              <w:t>ОК 8</w:t>
            </w:r>
          </w:p>
        </w:tc>
        <w:tc>
          <w:tcPr>
            <w:tcW w:w="8342" w:type="dxa"/>
          </w:tcPr>
          <w:p w:rsidR="00855C97" w:rsidRPr="00855C97" w:rsidRDefault="00855C97" w:rsidP="00855C97">
            <w:pPr>
              <w:autoSpaceDE w:val="0"/>
              <w:autoSpaceDN w:val="0"/>
              <w:adjustRightInd w:val="0"/>
              <w:spacing w:after="0"/>
              <w:rPr>
                <w:rFonts w:ascii="Times New Roman" w:hAnsi="Times New Roman"/>
              </w:rPr>
            </w:pPr>
            <w:r w:rsidRPr="00855C97">
              <w:rPr>
                <w:rFonts w:ascii="Times New Roman" w:hAnsi="Times New Roma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855C97" w:rsidRPr="00855C97" w:rsidTr="008770EF">
        <w:trPr>
          <w:trHeight w:val="240"/>
        </w:trPr>
        <w:tc>
          <w:tcPr>
            <w:tcW w:w="1229" w:type="dxa"/>
          </w:tcPr>
          <w:p w:rsidR="00855C97" w:rsidRPr="00855C97" w:rsidRDefault="00855C97" w:rsidP="00855C97">
            <w:pPr>
              <w:spacing w:after="0"/>
              <w:rPr>
                <w:rStyle w:val="af0"/>
                <w:rFonts w:ascii="Times New Roman" w:hAnsi="Times New Roman"/>
                <w:b/>
                <w:i w:val="0"/>
              </w:rPr>
            </w:pPr>
            <w:r w:rsidRPr="00855C97">
              <w:rPr>
                <w:rStyle w:val="af0"/>
                <w:rFonts w:ascii="Times New Roman" w:hAnsi="Times New Roman"/>
                <w:b/>
                <w:i w:val="0"/>
              </w:rPr>
              <w:t>ОК 9</w:t>
            </w:r>
          </w:p>
        </w:tc>
        <w:tc>
          <w:tcPr>
            <w:tcW w:w="8342" w:type="dxa"/>
          </w:tcPr>
          <w:p w:rsidR="00855C97" w:rsidRPr="00855C97" w:rsidRDefault="00855C97" w:rsidP="00855C97">
            <w:pPr>
              <w:autoSpaceDE w:val="0"/>
              <w:autoSpaceDN w:val="0"/>
              <w:adjustRightInd w:val="0"/>
              <w:spacing w:after="0"/>
              <w:rPr>
                <w:rFonts w:ascii="Times New Roman" w:hAnsi="Times New Roman"/>
              </w:rPr>
            </w:pPr>
            <w:r w:rsidRPr="00855C97">
              <w:rPr>
                <w:rFonts w:ascii="Times New Roman" w:hAnsi="Times New Roman"/>
              </w:rPr>
              <w:t>Быть готовым к смене технологий в профессиональной деятельности</w:t>
            </w:r>
          </w:p>
        </w:tc>
      </w:tr>
    </w:tbl>
    <w:p w:rsidR="00855C97" w:rsidRPr="00855C97" w:rsidRDefault="00855C97" w:rsidP="00855C97">
      <w:pPr>
        <w:spacing w:after="0"/>
        <w:ind w:firstLine="709"/>
        <w:rPr>
          <w:rStyle w:val="af0"/>
          <w:rFonts w:ascii="Times New Roman" w:hAnsi="Times New Roman"/>
          <w:bCs/>
          <w:i w:val="0"/>
          <w:iCs/>
          <w:sz w:val="4"/>
          <w:szCs w:val="4"/>
        </w:rPr>
      </w:pPr>
    </w:p>
    <w:p w:rsidR="00855C97" w:rsidRPr="00855C97" w:rsidRDefault="00855C97" w:rsidP="00855C97">
      <w:pPr>
        <w:spacing w:after="0"/>
        <w:jc w:val="both"/>
        <w:rPr>
          <w:rFonts w:ascii="Times New Roman" w:hAnsi="Times New Roman"/>
        </w:rPr>
      </w:pPr>
    </w:p>
    <w:p w:rsidR="00855C97" w:rsidRPr="00855C97" w:rsidRDefault="00855C97" w:rsidP="00855C97">
      <w:pPr>
        <w:spacing w:after="0"/>
        <w:ind w:firstLine="709"/>
        <w:rPr>
          <w:rStyle w:val="af0"/>
          <w:rFonts w:ascii="Times New Roman" w:hAnsi="Times New Roman"/>
          <w:bCs/>
          <w:i w:val="0"/>
          <w:iCs/>
        </w:rPr>
      </w:pPr>
      <w:r w:rsidRPr="00855C97">
        <w:rPr>
          <w:rStyle w:val="af0"/>
          <w:rFonts w:ascii="Times New Roman" w:hAnsi="Times New Roman"/>
          <w:bCs/>
          <w:i w:val="0"/>
          <w:iCs/>
        </w:rPr>
        <w:t xml:space="preserve">1.1.2. Перечень профессиональных компетенций </w:t>
      </w:r>
    </w:p>
    <w:p w:rsidR="00855C97" w:rsidRPr="00855C97" w:rsidRDefault="00855C97" w:rsidP="00855C97">
      <w:pPr>
        <w:spacing w:after="0"/>
        <w:jc w:val="both"/>
        <w:rPr>
          <w:rFonts w:ascii="Times New Roman" w:hAnsi="Times New Roman"/>
        </w:rPr>
      </w:pPr>
    </w:p>
    <w:p w:rsidR="00855C97" w:rsidRPr="00855C97" w:rsidRDefault="00855C97" w:rsidP="00855C97">
      <w:pPr>
        <w:spacing w:after="0"/>
        <w:jc w:val="both"/>
        <w:rPr>
          <w:rFonts w:ascii="Times New Roman" w:hAnsi="Times New Roman"/>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8986"/>
      </w:tblGrid>
      <w:tr w:rsidR="00855C97" w:rsidRPr="00855C97" w:rsidTr="008770EF">
        <w:tc>
          <w:tcPr>
            <w:tcW w:w="1187" w:type="dxa"/>
          </w:tcPr>
          <w:p w:rsidR="00855C97" w:rsidRPr="00855C97" w:rsidRDefault="00855C97" w:rsidP="00855C97">
            <w:pPr>
              <w:spacing w:after="0"/>
              <w:rPr>
                <w:rFonts w:ascii="Times New Roman" w:hAnsi="Times New Roman"/>
                <w:bCs/>
                <w:iCs/>
              </w:rPr>
            </w:pPr>
            <w:r w:rsidRPr="00855C97">
              <w:rPr>
                <w:rFonts w:ascii="Times New Roman" w:hAnsi="Times New Roman"/>
                <w:bCs/>
                <w:iCs/>
              </w:rPr>
              <w:t>Код</w:t>
            </w:r>
          </w:p>
        </w:tc>
        <w:tc>
          <w:tcPr>
            <w:tcW w:w="8986" w:type="dxa"/>
          </w:tcPr>
          <w:p w:rsidR="00855C97" w:rsidRPr="00855C97" w:rsidRDefault="00855C97" w:rsidP="00855C97">
            <w:pPr>
              <w:spacing w:after="0"/>
              <w:rPr>
                <w:rFonts w:ascii="Times New Roman" w:hAnsi="Times New Roman"/>
                <w:bCs/>
                <w:iCs/>
              </w:rPr>
            </w:pPr>
            <w:r w:rsidRPr="00855C97">
              <w:rPr>
                <w:rFonts w:ascii="Times New Roman" w:hAnsi="Times New Roman"/>
                <w:bCs/>
                <w:iCs/>
              </w:rPr>
              <w:t>Наименование видов деятельности и профессиональных компетенций</w:t>
            </w:r>
          </w:p>
        </w:tc>
      </w:tr>
      <w:tr w:rsidR="00855C97" w:rsidRPr="00855C97" w:rsidTr="008770EF">
        <w:tc>
          <w:tcPr>
            <w:tcW w:w="1187" w:type="dxa"/>
          </w:tcPr>
          <w:p w:rsidR="00855C97" w:rsidRPr="00855C97" w:rsidRDefault="00855C97" w:rsidP="00855C97">
            <w:pPr>
              <w:pStyle w:val="2"/>
              <w:spacing w:before="0" w:after="0"/>
              <w:jc w:val="both"/>
              <w:rPr>
                <w:rStyle w:val="af0"/>
                <w:rFonts w:ascii="Times New Roman" w:hAnsi="Times New Roman"/>
                <w:b w:val="0"/>
                <w:sz w:val="24"/>
                <w:szCs w:val="24"/>
              </w:rPr>
            </w:pPr>
            <w:r w:rsidRPr="00855C97">
              <w:rPr>
                <w:rStyle w:val="af0"/>
                <w:rFonts w:ascii="Times New Roman" w:hAnsi="Times New Roman"/>
                <w:b w:val="0"/>
                <w:sz w:val="24"/>
                <w:szCs w:val="24"/>
              </w:rPr>
              <w:t>ВД 1</w:t>
            </w:r>
          </w:p>
        </w:tc>
        <w:tc>
          <w:tcPr>
            <w:tcW w:w="8986" w:type="dxa"/>
          </w:tcPr>
          <w:p w:rsidR="00855C97" w:rsidRPr="00855C97" w:rsidRDefault="00855C97" w:rsidP="00855C97">
            <w:pPr>
              <w:pStyle w:val="2"/>
              <w:spacing w:before="0" w:after="0"/>
              <w:jc w:val="both"/>
              <w:rPr>
                <w:rStyle w:val="af0"/>
                <w:rFonts w:ascii="Times New Roman" w:hAnsi="Times New Roman"/>
                <w:b w:val="0"/>
                <w:i/>
                <w:sz w:val="24"/>
                <w:szCs w:val="24"/>
              </w:rPr>
            </w:pPr>
            <w:r w:rsidRPr="00855C97">
              <w:rPr>
                <w:rFonts w:ascii="Times New Roman" w:hAnsi="Times New Roman"/>
                <w:b w:val="0"/>
                <w:i w:val="0"/>
                <w:sz w:val="24"/>
                <w:szCs w:val="24"/>
              </w:rPr>
              <w:t>Организация простых работ по техническому обслуживанию и ремонту электрического и электромеханического оборудования</w:t>
            </w:r>
          </w:p>
        </w:tc>
      </w:tr>
      <w:tr w:rsidR="00855C97" w:rsidRPr="00855C97" w:rsidTr="008770EF">
        <w:tc>
          <w:tcPr>
            <w:tcW w:w="1187" w:type="dxa"/>
          </w:tcPr>
          <w:p w:rsidR="00855C97" w:rsidRPr="00855C97" w:rsidRDefault="00855C97" w:rsidP="00855C97">
            <w:pPr>
              <w:pStyle w:val="2"/>
              <w:spacing w:before="0" w:after="0"/>
              <w:jc w:val="both"/>
              <w:rPr>
                <w:rStyle w:val="af0"/>
                <w:rFonts w:ascii="Times New Roman" w:hAnsi="Times New Roman"/>
                <w:b w:val="0"/>
                <w:sz w:val="24"/>
                <w:szCs w:val="24"/>
              </w:rPr>
            </w:pPr>
            <w:r w:rsidRPr="00855C97">
              <w:rPr>
                <w:rStyle w:val="af0"/>
                <w:rFonts w:ascii="Times New Roman" w:hAnsi="Times New Roman"/>
                <w:b w:val="0"/>
                <w:sz w:val="24"/>
                <w:szCs w:val="24"/>
              </w:rPr>
              <w:t>ПК 1.1.</w:t>
            </w:r>
          </w:p>
        </w:tc>
        <w:tc>
          <w:tcPr>
            <w:tcW w:w="8986" w:type="dxa"/>
          </w:tcPr>
          <w:p w:rsidR="00855C97" w:rsidRPr="00855C97" w:rsidRDefault="00855C97" w:rsidP="00855C97">
            <w:pPr>
              <w:pStyle w:val="2"/>
              <w:spacing w:before="0" w:after="0"/>
              <w:jc w:val="both"/>
              <w:rPr>
                <w:rStyle w:val="af0"/>
                <w:rFonts w:ascii="Times New Roman" w:hAnsi="Times New Roman"/>
                <w:b w:val="0"/>
                <w:i/>
                <w:sz w:val="24"/>
                <w:szCs w:val="24"/>
              </w:rPr>
            </w:pPr>
            <w:r w:rsidRPr="00855C97">
              <w:rPr>
                <w:rFonts w:ascii="Times New Roman" w:hAnsi="Times New Roman"/>
                <w:b w:val="0"/>
                <w:i w:val="0"/>
                <w:sz w:val="24"/>
                <w:szCs w:val="24"/>
              </w:rPr>
              <w:t>Выполнять наладку, регулировку и проверку электрического и электромеханического оборудования</w:t>
            </w:r>
          </w:p>
        </w:tc>
      </w:tr>
      <w:tr w:rsidR="00855C97" w:rsidRPr="00855C97" w:rsidTr="008770EF">
        <w:tc>
          <w:tcPr>
            <w:tcW w:w="1187" w:type="dxa"/>
          </w:tcPr>
          <w:p w:rsidR="00855C97" w:rsidRPr="00855C97" w:rsidRDefault="00855C97" w:rsidP="00855C97">
            <w:pPr>
              <w:pStyle w:val="2"/>
              <w:spacing w:before="0" w:after="0"/>
              <w:jc w:val="both"/>
              <w:rPr>
                <w:rStyle w:val="af0"/>
                <w:rFonts w:ascii="Times New Roman" w:hAnsi="Times New Roman"/>
                <w:b w:val="0"/>
                <w:sz w:val="24"/>
                <w:szCs w:val="24"/>
              </w:rPr>
            </w:pPr>
            <w:r w:rsidRPr="00855C97">
              <w:rPr>
                <w:rStyle w:val="af0"/>
                <w:rFonts w:ascii="Times New Roman" w:hAnsi="Times New Roman"/>
                <w:b w:val="0"/>
                <w:sz w:val="24"/>
                <w:szCs w:val="24"/>
              </w:rPr>
              <w:t>ПК 1.2.</w:t>
            </w:r>
          </w:p>
        </w:tc>
        <w:tc>
          <w:tcPr>
            <w:tcW w:w="8986" w:type="dxa"/>
          </w:tcPr>
          <w:p w:rsidR="00855C97" w:rsidRPr="00855C97" w:rsidRDefault="00855C97" w:rsidP="00855C97">
            <w:pPr>
              <w:pStyle w:val="2"/>
              <w:spacing w:before="0" w:after="0"/>
              <w:jc w:val="both"/>
              <w:rPr>
                <w:rStyle w:val="af0"/>
                <w:rFonts w:ascii="Times New Roman" w:hAnsi="Times New Roman"/>
                <w:b w:val="0"/>
                <w:i/>
                <w:sz w:val="24"/>
                <w:szCs w:val="24"/>
              </w:rPr>
            </w:pPr>
            <w:r w:rsidRPr="00855C97">
              <w:rPr>
                <w:rFonts w:ascii="Times New Roman" w:hAnsi="Times New Roman"/>
                <w:b w:val="0"/>
                <w:i w:val="0"/>
                <w:sz w:val="24"/>
                <w:szCs w:val="24"/>
              </w:rPr>
              <w:t>Организовывать и выполнять техническое обслуживание и ремонт электрического и электромеханического оборудования</w:t>
            </w:r>
          </w:p>
        </w:tc>
      </w:tr>
      <w:tr w:rsidR="00855C97" w:rsidRPr="00855C97" w:rsidTr="008770EF">
        <w:tc>
          <w:tcPr>
            <w:tcW w:w="1187" w:type="dxa"/>
          </w:tcPr>
          <w:p w:rsidR="00855C97" w:rsidRPr="00855C97" w:rsidRDefault="00855C97" w:rsidP="00855C97">
            <w:pPr>
              <w:pStyle w:val="2"/>
              <w:spacing w:before="0" w:after="0"/>
              <w:jc w:val="both"/>
              <w:rPr>
                <w:rStyle w:val="af0"/>
                <w:rFonts w:ascii="Times New Roman" w:hAnsi="Times New Roman"/>
                <w:b w:val="0"/>
                <w:sz w:val="24"/>
                <w:szCs w:val="24"/>
              </w:rPr>
            </w:pPr>
            <w:r w:rsidRPr="00855C97">
              <w:rPr>
                <w:rStyle w:val="af0"/>
                <w:rFonts w:ascii="Times New Roman" w:hAnsi="Times New Roman"/>
                <w:b w:val="0"/>
                <w:sz w:val="24"/>
                <w:szCs w:val="24"/>
              </w:rPr>
              <w:t>ПК 1.3.</w:t>
            </w:r>
          </w:p>
        </w:tc>
        <w:tc>
          <w:tcPr>
            <w:tcW w:w="8986" w:type="dxa"/>
          </w:tcPr>
          <w:p w:rsidR="00855C97" w:rsidRPr="00855C97" w:rsidRDefault="00855C97" w:rsidP="00855C97">
            <w:pPr>
              <w:pStyle w:val="2"/>
              <w:spacing w:before="0" w:after="0"/>
              <w:jc w:val="both"/>
              <w:rPr>
                <w:rStyle w:val="af0"/>
                <w:rFonts w:ascii="Times New Roman" w:hAnsi="Times New Roman"/>
                <w:b w:val="0"/>
                <w:i/>
                <w:sz w:val="24"/>
                <w:szCs w:val="24"/>
              </w:rPr>
            </w:pPr>
            <w:r w:rsidRPr="00855C97">
              <w:rPr>
                <w:rFonts w:ascii="Times New Roman" w:hAnsi="Times New Roman"/>
                <w:b w:val="0"/>
                <w:i w:val="0"/>
                <w:sz w:val="24"/>
                <w:szCs w:val="24"/>
              </w:rPr>
              <w:t>Осуществлять диагностику и технический контроль при эксплуатации электрического и электромеханического оборудования</w:t>
            </w:r>
          </w:p>
        </w:tc>
      </w:tr>
      <w:tr w:rsidR="00855C97" w:rsidRPr="00855C97" w:rsidTr="008770EF">
        <w:tc>
          <w:tcPr>
            <w:tcW w:w="1187" w:type="dxa"/>
          </w:tcPr>
          <w:p w:rsidR="00855C97" w:rsidRPr="00855C97" w:rsidRDefault="00855C97" w:rsidP="00855C97">
            <w:pPr>
              <w:pStyle w:val="2"/>
              <w:spacing w:before="0" w:after="0"/>
              <w:jc w:val="both"/>
              <w:rPr>
                <w:rStyle w:val="af0"/>
                <w:rFonts w:ascii="Times New Roman" w:hAnsi="Times New Roman"/>
                <w:b w:val="0"/>
                <w:sz w:val="24"/>
                <w:szCs w:val="24"/>
              </w:rPr>
            </w:pPr>
            <w:r w:rsidRPr="00855C97">
              <w:rPr>
                <w:rStyle w:val="af0"/>
                <w:rFonts w:ascii="Times New Roman" w:hAnsi="Times New Roman"/>
                <w:b w:val="0"/>
                <w:sz w:val="24"/>
                <w:szCs w:val="24"/>
              </w:rPr>
              <w:t>ПК 1.4.</w:t>
            </w:r>
          </w:p>
        </w:tc>
        <w:tc>
          <w:tcPr>
            <w:tcW w:w="8986" w:type="dxa"/>
          </w:tcPr>
          <w:p w:rsidR="00855C97" w:rsidRPr="00855C97" w:rsidRDefault="00855C97" w:rsidP="00855C97">
            <w:pPr>
              <w:pStyle w:val="2"/>
              <w:spacing w:before="0" w:after="0"/>
              <w:jc w:val="both"/>
              <w:rPr>
                <w:rStyle w:val="af0"/>
                <w:rFonts w:ascii="Times New Roman" w:hAnsi="Times New Roman"/>
                <w:b w:val="0"/>
                <w:i/>
                <w:sz w:val="24"/>
                <w:szCs w:val="24"/>
              </w:rPr>
            </w:pPr>
            <w:r w:rsidRPr="00855C97">
              <w:rPr>
                <w:rFonts w:ascii="Times New Roman" w:hAnsi="Times New Roman"/>
                <w:b w:val="0"/>
                <w:i w:val="0"/>
                <w:sz w:val="24"/>
                <w:szCs w:val="24"/>
              </w:rPr>
              <w:t>Составлять отчетную документацию по техническому обслуживанию и ремонту электрического и электромеханического оборудования</w:t>
            </w:r>
          </w:p>
        </w:tc>
      </w:tr>
    </w:tbl>
    <w:p w:rsidR="00855C97" w:rsidRPr="00855C97" w:rsidRDefault="00855C97" w:rsidP="00855C97">
      <w:pPr>
        <w:spacing w:after="0"/>
        <w:rPr>
          <w:rFonts w:ascii="Times New Roman" w:hAnsi="Times New Roman"/>
        </w:rPr>
      </w:pPr>
    </w:p>
    <w:p w:rsidR="00855C97" w:rsidRPr="00855C97" w:rsidRDefault="00855C97" w:rsidP="00855C97">
      <w:pPr>
        <w:spacing w:after="0"/>
        <w:rPr>
          <w:rFonts w:ascii="Times New Roman" w:hAnsi="Times New Roman"/>
          <w:b/>
          <w:bCs/>
        </w:rPr>
      </w:pPr>
      <w:r w:rsidRPr="00855C97">
        <w:rPr>
          <w:rFonts w:ascii="Times New Roman" w:hAnsi="Times New Roman"/>
          <w:b/>
          <w:bCs/>
        </w:rPr>
        <w:t>В результате освоения профессионального модуля студент должен:</w:t>
      </w:r>
    </w:p>
    <w:p w:rsidR="00855C97" w:rsidRPr="00855C97" w:rsidRDefault="00855C97" w:rsidP="00855C97">
      <w:pPr>
        <w:spacing w:after="0"/>
        <w:rPr>
          <w:rFonts w:ascii="Times New Roman" w:hAnsi="Times New Roman"/>
          <w:bCs/>
        </w:rPr>
      </w:pPr>
    </w:p>
    <w:tbl>
      <w:tblPr>
        <w:tblW w:w="18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8225"/>
        <w:gridCol w:w="8225"/>
      </w:tblGrid>
      <w:tr w:rsidR="00855C97" w:rsidRPr="00855C97" w:rsidTr="008770EF">
        <w:tc>
          <w:tcPr>
            <w:tcW w:w="1629" w:type="dxa"/>
            <w:shd w:val="clear" w:color="auto" w:fill="auto"/>
          </w:tcPr>
          <w:p w:rsidR="00855C97" w:rsidRPr="00855C97" w:rsidRDefault="00855C97" w:rsidP="00855C97">
            <w:pPr>
              <w:spacing w:after="0"/>
              <w:rPr>
                <w:rFonts w:ascii="Times New Roman" w:hAnsi="Times New Roman"/>
                <w:bCs/>
              </w:rPr>
            </w:pPr>
            <w:r w:rsidRPr="00855C97">
              <w:rPr>
                <w:rFonts w:ascii="Times New Roman" w:hAnsi="Times New Roman"/>
                <w:bCs/>
              </w:rPr>
              <w:t>Иметь практический опыт</w:t>
            </w:r>
          </w:p>
        </w:tc>
        <w:tc>
          <w:tcPr>
            <w:tcW w:w="8225" w:type="dxa"/>
          </w:tcPr>
          <w:p w:rsidR="00855C97" w:rsidRPr="00855C97" w:rsidRDefault="00855C97" w:rsidP="006D7232">
            <w:pPr>
              <w:numPr>
                <w:ilvl w:val="0"/>
                <w:numId w:val="5"/>
              </w:numPr>
              <w:spacing w:after="0" w:line="240" w:lineRule="auto"/>
              <w:ind w:left="175" w:hanging="283"/>
              <w:jc w:val="both"/>
              <w:rPr>
                <w:rFonts w:ascii="Times New Roman" w:hAnsi="Times New Roman"/>
              </w:rPr>
            </w:pPr>
            <w:r w:rsidRPr="00855C97">
              <w:rPr>
                <w:rFonts w:ascii="Times New Roman" w:hAnsi="Times New Roman"/>
              </w:rPr>
              <w:t>выполнения работ по технической эксплуатации, обслуживанию и ремонту электрического и электромеханического оборудования;</w:t>
            </w:r>
          </w:p>
          <w:p w:rsidR="00855C97" w:rsidRPr="00855C97" w:rsidRDefault="00855C97" w:rsidP="00855C97">
            <w:pPr>
              <w:spacing w:after="0"/>
              <w:rPr>
                <w:rFonts w:ascii="Times New Roman" w:hAnsi="Times New Roman"/>
                <w:bCs/>
              </w:rPr>
            </w:pPr>
            <w:r w:rsidRPr="00855C97">
              <w:rPr>
                <w:rFonts w:ascii="Times New Roman" w:hAnsi="Times New Roman"/>
              </w:rPr>
              <w:t>использования основных измерительных приборов.</w:t>
            </w:r>
          </w:p>
        </w:tc>
        <w:tc>
          <w:tcPr>
            <w:tcW w:w="8225" w:type="dxa"/>
            <w:shd w:val="clear" w:color="auto" w:fill="auto"/>
          </w:tcPr>
          <w:p w:rsidR="00855C97" w:rsidRPr="00855C97" w:rsidRDefault="00855C97" w:rsidP="00855C97">
            <w:pPr>
              <w:spacing w:after="0"/>
              <w:rPr>
                <w:rFonts w:ascii="Times New Roman" w:hAnsi="Times New Roman"/>
                <w:bCs/>
              </w:rPr>
            </w:pPr>
          </w:p>
        </w:tc>
      </w:tr>
      <w:tr w:rsidR="00855C97" w:rsidRPr="00855C97" w:rsidTr="008770EF">
        <w:tc>
          <w:tcPr>
            <w:tcW w:w="1629" w:type="dxa"/>
            <w:shd w:val="clear" w:color="auto" w:fill="auto"/>
          </w:tcPr>
          <w:p w:rsidR="00855C97" w:rsidRPr="00855C97" w:rsidRDefault="00855C97" w:rsidP="00855C97">
            <w:pPr>
              <w:spacing w:after="0"/>
              <w:rPr>
                <w:rFonts w:ascii="Times New Roman" w:hAnsi="Times New Roman"/>
                <w:bCs/>
              </w:rPr>
            </w:pPr>
            <w:r w:rsidRPr="00855C97">
              <w:rPr>
                <w:rFonts w:ascii="Times New Roman" w:hAnsi="Times New Roman"/>
                <w:bCs/>
              </w:rPr>
              <w:lastRenderedPageBreak/>
              <w:t>Уметь:</w:t>
            </w:r>
          </w:p>
        </w:tc>
        <w:tc>
          <w:tcPr>
            <w:tcW w:w="8225" w:type="dxa"/>
          </w:tcPr>
          <w:p w:rsidR="00855C97" w:rsidRPr="00855C97" w:rsidRDefault="00855C97" w:rsidP="006D7232">
            <w:pPr>
              <w:numPr>
                <w:ilvl w:val="0"/>
                <w:numId w:val="6"/>
              </w:numPr>
              <w:spacing w:after="0" w:line="240" w:lineRule="auto"/>
              <w:ind w:left="175" w:hanging="283"/>
              <w:jc w:val="both"/>
              <w:rPr>
                <w:rFonts w:ascii="Times New Roman" w:hAnsi="Times New Roman"/>
              </w:rPr>
            </w:pPr>
            <w:r w:rsidRPr="00855C97">
              <w:rPr>
                <w:rFonts w:ascii="Times New Roman" w:hAnsi="Times New Roman"/>
              </w:rPr>
              <w:t>определять электроэнергетические параметры электрических машин и аппаратов, электротехнических устройств и систем;</w:t>
            </w:r>
          </w:p>
          <w:p w:rsidR="00855C97" w:rsidRPr="00855C97" w:rsidRDefault="00855C97" w:rsidP="006D7232">
            <w:pPr>
              <w:numPr>
                <w:ilvl w:val="0"/>
                <w:numId w:val="6"/>
              </w:numPr>
              <w:spacing w:after="0" w:line="240" w:lineRule="auto"/>
              <w:ind w:left="175" w:hanging="283"/>
              <w:jc w:val="both"/>
              <w:rPr>
                <w:rFonts w:ascii="Times New Roman" w:hAnsi="Times New Roman"/>
              </w:rPr>
            </w:pPr>
            <w:r w:rsidRPr="00855C97">
              <w:rPr>
                <w:rFonts w:ascii="Times New Roman" w:hAnsi="Times New Roman"/>
              </w:rPr>
              <w:t>подбирать технологическое оборудование для ремонта и эксплуатации электрических машин и аппаратов, электротехнических устройств и систем, определять оптимальные варианты его использования;</w:t>
            </w:r>
          </w:p>
          <w:p w:rsidR="00855C97" w:rsidRPr="00855C97" w:rsidRDefault="00855C97" w:rsidP="006D7232">
            <w:pPr>
              <w:numPr>
                <w:ilvl w:val="0"/>
                <w:numId w:val="6"/>
              </w:numPr>
              <w:spacing w:after="0" w:line="240" w:lineRule="auto"/>
              <w:ind w:left="175" w:hanging="283"/>
              <w:jc w:val="both"/>
              <w:rPr>
                <w:rFonts w:ascii="Times New Roman" w:hAnsi="Times New Roman"/>
              </w:rPr>
            </w:pPr>
            <w:r w:rsidRPr="00855C97">
              <w:rPr>
                <w:rFonts w:ascii="Times New Roman" w:hAnsi="Times New Roman"/>
              </w:rPr>
              <w:t>организовывать и выполнять наладку, регулировку и проверку электрического и электромеханического оборудования;</w:t>
            </w:r>
          </w:p>
          <w:p w:rsidR="00855C97" w:rsidRPr="00855C97" w:rsidRDefault="00855C97" w:rsidP="006D7232">
            <w:pPr>
              <w:numPr>
                <w:ilvl w:val="0"/>
                <w:numId w:val="6"/>
              </w:numPr>
              <w:spacing w:after="0" w:line="240" w:lineRule="auto"/>
              <w:ind w:left="175" w:hanging="283"/>
              <w:jc w:val="both"/>
              <w:rPr>
                <w:rFonts w:ascii="Times New Roman" w:hAnsi="Times New Roman"/>
              </w:rPr>
            </w:pPr>
            <w:r w:rsidRPr="00855C97">
              <w:rPr>
                <w:rFonts w:ascii="Times New Roman" w:hAnsi="Times New Roman"/>
              </w:rPr>
              <w:t>проводить анализ неисправностей электрооборудования;</w:t>
            </w:r>
          </w:p>
          <w:p w:rsidR="00855C97" w:rsidRPr="00855C97" w:rsidRDefault="00855C97" w:rsidP="006D7232">
            <w:pPr>
              <w:numPr>
                <w:ilvl w:val="0"/>
                <w:numId w:val="6"/>
              </w:numPr>
              <w:spacing w:after="0" w:line="240" w:lineRule="auto"/>
              <w:ind w:left="175" w:hanging="283"/>
              <w:jc w:val="both"/>
              <w:rPr>
                <w:rFonts w:ascii="Times New Roman" w:hAnsi="Times New Roman"/>
              </w:rPr>
            </w:pPr>
            <w:r w:rsidRPr="00855C97">
              <w:rPr>
                <w:rFonts w:ascii="Times New Roman" w:hAnsi="Times New Roman"/>
              </w:rPr>
              <w:t>эффективно использовать материалы и оборудование;</w:t>
            </w:r>
          </w:p>
          <w:p w:rsidR="00855C97" w:rsidRPr="00855C97" w:rsidRDefault="00855C97" w:rsidP="006D7232">
            <w:pPr>
              <w:numPr>
                <w:ilvl w:val="0"/>
                <w:numId w:val="6"/>
              </w:numPr>
              <w:spacing w:after="0" w:line="240" w:lineRule="auto"/>
              <w:ind w:left="175" w:hanging="283"/>
              <w:jc w:val="both"/>
              <w:rPr>
                <w:rFonts w:ascii="Times New Roman" w:hAnsi="Times New Roman"/>
              </w:rPr>
            </w:pPr>
            <w:r w:rsidRPr="00855C97">
              <w:rPr>
                <w:rFonts w:ascii="Times New Roman" w:hAnsi="Times New Roman"/>
              </w:rPr>
              <w:t>заполнять маршрутно-технологическую документацию на эксплуатацию и обслуживание отраслевого электрического и электромеханического оборудования;</w:t>
            </w:r>
          </w:p>
          <w:p w:rsidR="00855C97" w:rsidRPr="00855C97" w:rsidRDefault="00855C97" w:rsidP="006D7232">
            <w:pPr>
              <w:numPr>
                <w:ilvl w:val="0"/>
                <w:numId w:val="6"/>
              </w:numPr>
              <w:spacing w:after="0" w:line="240" w:lineRule="auto"/>
              <w:ind w:left="175" w:hanging="283"/>
              <w:jc w:val="both"/>
              <w:rPr>
                <w:rFonts w:ascii="Times New Roman" w:hAnsi="Times New Roman"/>
                <w:b/>
              </w:rPr>
            </w:pPr>
            <w:r w:rsidRPr="00855C97">
              <w:rPr>
                <w:rFonts w:ascii="Times New Roman" w:hAnsi="Times New Roman"/>
              </w:rPr>
              <w:t>оценивать эффективность</w:t>
            </w:r>
            <w:r w:rsidRPr="00855C97">
              <w:rPr>
                <w:rFonts w:ascii="Times New Roman" w:hAnsi="Times New Roman"/>
                <w:b/>
              </w:rPr>
              <w:t xml:space="preserve"> </w:t>
            </w:r>
            <w:r w:rsidRPr="00855C97">
              <w:rPr>
                <w:rFonts w:ascii="Times New Roman" w:hAnsi="Times New Roman"/>
              </w:rPr>
              <w:t>работы электрического и электромеханического оборудования;</w:t>
            </w:r>
          </w:p>
          <w:p w:rsidR="00855C97" w:rsidRPr="00855C97" w:rsidRDefault="00855C97" w:rsidP="006D7232">
            <w:pPr>
              <w:numPr>
                <w:ilvl w:val="0"/>
                <w:numId w:val="6"/>
              </w:numPr>
              <w:spacing w:after="0" w:line="240" w:lineRule="auto"/>
              <w:ind w:left="175" w:hanging="283"/>
              <w:jc w:val="both"/>
              <w:rPr>
                <w:rFonts w:ascii="Times New Roman" w:hAnsi="Times New Roman"/>
              </w:rPr>
            </w:pPr>
            <w:r w:rsidRPr="00855C97">
              <w:rPr>
                <w:rFonts w:ascii="Times New Roman" w:hAnsi="Times New Roman"/>
              </w:rPr>
              <w:t>осуществлять технический контроль при эксплуатации электрического и электромеханического оборудования;</w:t>
            </w:r>
          </w:p>
          <w:p w:rsidR="00855C97" w:rsidRPr="00855C97" w:rsidRDefault="00855C97" w:rsidP="006D7232">
            <w:pPr>
              <w:numPr>
                <w:ilvl w:val="0"/>
                <w:numId w:val="6"/>
              </w:numPr>
              <w:spacing w:after="0" w:line="240" w:lineRule="auto"/>
              <w:ind w:left="175" w:hanging="283"/>
              <w:jc w:val="both"/>
              <w:rPr>
                <w:rFonts w:ascii="Times New Roman" w:hAnsi="Times New Roman"/>
              </w:rPr>
            </w:pPr>
            <w:r w:rsidRPr="00855C97">
              <w:rPr>
                <w:rFonts w:ascii="Times New Roman" w:hAnsi="Times New Roman"/>
              </w:rPr>
              <w:t>осуществлять метрологическую поверку изделий;</w:t>
            </w:r>
          </w:p>
          <w:p w:rsidR="00855C97" w:rsidRPr="00855C97" w:rsidRDefault="00855C97" w:rsidP="006D7232">
            <w:pPr>
              <w:numPr>
                <w:ilvl w:val="0"/>
                <w:numId w:val="6"/>
              </w:numPr>
              <w:spacing w:after="0" w:line="240" w:lineRule="auto"/>
              <w:ind w:left="175" w:hanging="283"/>
              <w:jc w:val="both"/>
              <w:rPr>
                <w:rFonts w:ascii="Times New Roman" w:hAnsi="Times New Roman"/>
              </w:rPr>
            </w:pPr>
            <w:r w:rsidRPr="00855C97">
              <w:rPr>
                <w:rFonts w:ascii="Times New Roman" w:hAnsi="Times New Roman"/>
              </w:rPr>
              <w:t>производить диагностику оборудования и определение его ресурсов;</w:t>
            </w:r>
          </w:p>
          <w:p w:rsidR="00855C97" w:rsidRPr="00855C97" w:rsidRDefault="00855C97" w:rsidP="006D7232">
            <w:pPr>
              <w:numPr>
                <w:ilvl w:val="0"/>
                <w:numId w:val="6"/>
              </w:numPr>
              <w:spacing w:after="0" w:line="240" w:lineRule="auto"/>
              <w:ind w:left="175" w:hanging="283"/>
              <w:jc w:val="both"/>
              <w:rPr>
                <w:rFonts w:ascii="Times New Roman" w:hAnsi="Times New Roman"/>
                <w:bCs/>
                <w:lang w:eastAsia="en-US"/>
              </w:rPr>
            </w:pPr>
            <w:r w:rsidRPr="00855C97">
              <w:rPr>
                <w:rFonts w:ascii="Times New Roman" w:hAnsi="Times New Roman"/>
              </w:rPr>
              <w:t xml:space="preserve">прогнозировать отказы и обнаруживать дефекты электрического и электромеханического оборудования. </w:t>
            </w:r>
          </w:p>
        </w:tc>
        <w:tc>
          <w:tcPr>
            <w:tcW w:w="8225" w:type="dxa"/>
            <w:shd w:val="clear" w:color="auto" w:fill="auto"/>
          </w:tcPr>
          <w:p w:rsidR="00855C97" w:rsidRPr="00855C97" w:rsidRDefault="00855C97" w:rsidP="00855C97">
            <w:pPr>
              <w:spacing w:after="0"/>
              <w:rPr>
                <w:rFonts w:ascii="Times New Roman" w:hAnsi="Times New Roman"/>
              </w:rPr>
            </w:pPr>
          </w:p>
        </w:tc>
      </w:tr>
      <w:tr w:rsidR="00855C97" w:rsidRPr="00855C97" w:rsidTr="008770EF">
        <w:tc>
          <w:tcPr>
            <w:tcW w:w="1629" w:type="dxa"/>
            <w:shd w:val="clear" w:color="auto" w:fill="auto"/>
          </w:tcPr>
          <w:p w:rsidR="00855C97" w:rsidRPr="00855C97" w:rsidRDefault="00855C97" w:rsidP="00855C97">
            <w:pPr>
              <w:spacing w:after="0"/>
              <w:rPr>
                <w:rFonts w:ascii="Times New Roman" w:hAnsi="Times New Roman"/>
                <w:bCs/>
              </w:rPr>
            </w:pPr>
            <w:r w:rsidRPr="00855C97">
              <w:rPr>
                <w:rFonts w:ascii="Times New Roman" w:hAnsi="Times New Roman"/>
                <w:bCs/>
              </w:rPr>
              <w:t>Знать:</w:t>
            </w:r>
          </w:p>
        </w:tc>
        <w:tc>
          <w:tcPr>
            <w:tcW w:w="8225" w:type="dxa"/>
          </w:tcPr>
          <w:p w:rsidR="00855C97" w:rsidRPr="00855C97" w:rsidRDefault="00855C97" w:rsidP="006D7232">
            <w:pPr>
              <w:numPr>
                <w:ilvl w:val="0"/>
                <w:numId w:val="7"/>
              </w:numPr>
              <w:spacing w:after="0" w:line="240" w:lineRule="auto"/>
              <w:ind w:left="175" w:hanging="283"/>
              <w:jc w:val="both"/>
              <w:rPr>
                <w:rFonts w:ascii="Times New Roman" w:hAnsi="Times New Roman"/>
              </w:rPr>
            </w:pPr>
            <w:r w:rsidRPr="00855C97">
              <w:rPr>
                <w:rFonts w:ascii="Times New Roman" w:hAnsi="Times New Roman"/>
              </w:rPr>
              <w:t>технические параметры, характеристики и особенности различных видов электрических машин;</w:t>
            </w:r>
          </w:p>
          <w:p w:rsidR="00855C97" w:rsidRPr="00855C97" w:rsidRDefault="00855C97" w:rsidP="006D7232">
            <w:pPr>
              <w:numPr>
                <w:ilvl w:val="0"/>
                <w:numId w:val="7"/>
              </w:numPr>
              <w:spacing w:after="0" w:line="240" w:lineRule="auto"/>
              <w:ind w:left="175" w:hanging="283"/>
              <w:jc w:val="both"/>
              <w:rPr>
                <w:rFonts w:ascii="Times New Roman" w:hAnsi="Times New Roman"/>
              </w:rPr>
            </w:pPr>
            <w:r w:rsidRPr="00855C97">
              <w:rPr>
                <w:rFonts w:ascii="Times New Roman" w:hAnsi="Times New Roman"/>
              </w:rPr>
              <w:t>классификацию основного электрического и электромеханического оборудования отросли;</w:t>
            </w:r>
          </w:p>
          <w:p w:rsidR="00855C97" w:rsidRPr="00855C97" w:rsidRDefault="00855C97" w:rsidP="006D7232">
            <w:pPr>
              <w:numPr>
                <w:ilvl w:val="0"/>
                <w:numId w:val="7"/>
              </w:numPr>
              <w:spacing w:after="0" w:line="240" w:lineRule="auto"/>
              <w:ind w:left="175" w:hanging="283"/>
              <w:jc w:val="both"/>
              <w:rPr>
                <w:rFonts w:ascii="Times New Roman" w:hAnsi="Times New Roman"/>
              </w:rPr>
            </w:pPr>
            <w:r w:rsidRPr="00855C97">
              <w:rPr>
                <w:rFonts w:ascii="Times New Roman" w:hAnsi="Times New Roman"/>
              </w:rPr>
              <w:t>элементы систем автоматики, их классификацию, основные характеристики и принципы построения систем автоматического управления электрическим и электромеханическим оборудованием;</w:t>
            </w:r>
          </w:p>
          <w:p w:rsidR="00855C97" w:rsidRPr="00855C97" w:rsidRDefault="00855C97" w:rsidP="006D7232">
            <w:pPr>
              <w:numPr>
                <w:ilvl w:val="0"/>
                <w:numId w:val="7"/>
              </w:numPr>
              <w:spacing w:after="0" w:line="240" w:lineRule="auto"/>
              <w:ind w:left="175" w:hanging="283"/>
              <w:jc w:val="both"/>
              <w:rPr>
                <w:rFonts w:ascii="Times New Roman" w:hAnsi="Times New Roman"/>
              </w:rPr>
            </w:pPr>
            <w:r w:rsidRPr="00855C97">
              <w:rPr>
                <w:rFonts w:ascii="Times New Roman" w:hAnsi="Times New Roman"/>
              </w:rPr>
              <w:t>классификацию и назначением электроприводов, физические процессы в электроприводах;</w:t>
            </w:r>
          </w:p>
          <w:p w:rsidR="00855C97" w:rsidRPr="00855C97" w:rsidRDefault="00855C97" w:rsidP="006D7232">
            <w:pPr>
              <w:numPr>
                <w:ilvl w:val="0"/>
                <w:numId w:val="7"/>
              </w:numPr>
              <w:spacing w:after="0" w:line="240" w:lineRule="auto"/>
              <w:ind w:left="175" w:hanging="283"/>
              <w:jc w:val="both"/>
              <w:rPr>
                <w:rFonts w:ascii="Times New Roman" w:hAnsi="Times New Roman"/>
              </w:rPr>
            </w:pPr>
            <w:r w:rsidRPr="00855C97">
              <w:rPr>
                <w:rFonts w:ascii="Times New Roman" w:hAnsi="Times New Roman"/>
              </w:rPr>
              <w:t>выбор электродвигателей и схем управления;</w:t>
            </w:r>
          </w:p>
          <w:p w:rsidR="00855C97" w:rsidRPr="00855C97" w:rsidRDefault="00855C97" w:rsidP="006D7232">
            <w:pPr>
              <w:numPr>
                <w:ilvl w:val="0"/>
                <w:numId w:val="7"/>
              </w:numPr>
              <w:spacing w:after="0" w:line="240" w:lineRule="auto"/>
              <w:ind w:left="175" w:hanging="283"/>
              <w:jc w:val="both"/>
              <w:rPr>
                <w:rFonts w:ascii="Times New Roman" w:hAnsi="Times New Roman"/>
              </w:rPr>
            </w:pPr>
            <w:r w:rsidRPr="00855C97">
              <w:rPr>
                <w:rFonts w:ascii="Times New Roman" w:hAnsi="Times New Roman"/>
              </w:rPr>
              <w:t>устройство систем электроснабжения, выбор элементов схемы электроснабжения и защиты;</w:t>
            </w:r>
          </w:p>
          <w:p w:rsidR="00855C97" w:rsidRPr="00855C97" w:rsidRDefault="00855C97" w:rsidP="006D7232">
            <w:pPr>
              <w:numPr>
                <w:ilvl w:val="0"/>
                <w:numId w:val="7"/>
              </w:numPr>
              <w:spacing w:after="0" w:line="240" w:lineRule="auto"/>
              <w:ind w:left="175" w:hanging="283"/>
              <w:jc w:val="both"/>
              <w:rPr>
                <w:rFonts w:ascii="Times New Roman" w:hAnsi="Times New Roman"/>
              </w:rPr>
            </w:pPr>
            <w:r w:rsidRPr="00855C97">
              <w:rPr>
                <w:rFonts w:ascii="Times New Roman" w:hAnsi="Times New Roman"/>
              </w:rPr>
              <w:t>физические принципы работы, конструкцию, технические характеристики, области применения, правила эксплуатации, электрического и электромеханического оборудования;</w:t>
            </w:r>
          </w:p>
          <w:p w:rsidR="00855C97" w:rsidRPr="00855C97" w:rsidRDefault="00855C97" w:rsidP="006D7232">
            <w:pPr>
              <w:numPr>
                <w:ilvl w:val="0"/>
                <w:numId w:val="7"/>
              </w:numPr>
              <w:spacing w:after="0" w:line="240" w:lineRule="auto"/>
              <w:ind w:left="175" w:hanging="283"/>
              <w:jc w:val="both"/>
              <w:rPr>
                <w:rFonts w:ascii="Times New Roman" w:hAnsi="Times New Roman"/>
              </w:rPr>
            </w:pPr>
            <w:r w:rsidRPr="00855C97">
              <w:rPr>
                <w:rFonts w:ascii="Times New Roman" w:hAnsi="Times New Roman"/>
              </w:rPr>
              <w:t xml:space="preserve">условия эксплуатации электрооборудования; </w:t>
            </w:r>
          </w:p>
          <w:p w:rsidR="00855C97" w:rsidRPr="00855C97" w:rsidRDefault="00855C97" w:rsidP="006D7232">
            <w:pPr>
              <w:numPr>
                <w:ilvl w:val="0"/>
                <w:numId w:val="7"/>
              </w:numPr>
              <w:spacing w:after="0" w:line="240" w:lineRule="auto"/>
              <w:ind w:left="175" w:hanging="283"/>
              <w:jc w:val="both"/>
              <w:rPr>
                <w:rFonts w:ascii="Times New Roman" w:hAnsi="Times New Roman"/>
              </w:rPr>
            </w:pPr>
            <w:r w:rsidRPr="00855C97">
              <w:rPr>
                <w:rFonts w:ascii="Times New Roman" w:hAnsi="Times New Roman"/>
              </w:rPr>
              <w:t>действующую нормативно-техническую документацию</w:t>
            </w:r>
            <w:r w:rsidRPr="00855C97">
              <w:rPr>
                <w:rFonts w:ascii="Times New Roman" w:hAnsi="Times New Roman"/>
                <w:b/>
              </w:rPr>
              <w:t xml:space="preserve"> </w:t>
            </w:r>
            <w:r w:rsidRPr="00855C97">
              <w:rPr>
                <w:rFonts w:ascii="Times New Roman" w:hAnsi="Times New Roman"/>
              </w:rPr>
              <w:t>по специальности;</w:t>
            </w:r>
          </w:p>
          <w:p w:rsidR="00855C97" w:rsidRPr="00855C97" w:rsidRDefault="00855C97" w:rsidP="006D7232">
            <w:pPr>
              <w:numPr>
                <w:ilvl w:val="0"/>
                <w:numId w:val="7"/>
              </w:numPr>
              <w:spacing w:after="0" w:line="240" w:lineRule="auto"/>
              <w:ind w:left="175" w:hanging="283"/>
              <w:jc w:val="both"/>
              <w:rPr>
                <w:rFonts w:ascii="Times New Roman" w:hAnsi="Times New Roman"/>
              </w:rPr>
            </w:pPr>
            <w:r w:rsidRPr="00855C97">
              <w:rPr>
                <w:rFonts w:ascii="Times New Roman" w:hAnsi="Times New Roman"/>
              </w:rPr>
              <w:t>порядок проведение стандартных</w:t>
            </w:r>
            <w:r w:rsidRPr="00855C97">
              <w:rPr>
                <w:rFonts w:ascii="Times New Roman" w:hAnsi="Times New Roman"/>
                <w:b/>
              </w:rPr>
              <w:t xml:space="preserve"> </w:t>
            </w:r>
            <w:r w:rsidRPr="00855C97">
              <w:rPr>
                <w:rFonts w:ascii="Times New Roman" w:hAnsi="Times New Roman"/>
              </w:rPr>
              <w:t>и сертифицированных испытаний;</w:t>
            </w:r>
          </w:p>
          <w:p w:rsidR="00855C97" w:rsidRPr="00855C97" w:rsidRDefault="00855C97" w:rsidP="006D7232">
            <w:pPr>
              <w:numPr>
                <w:ilvl w:val="0"/>
                <w:numId w:val="7"/>
              </w:numPr>
              <w:spacing w:after="0" w:line="240" w:lineRule="auto"/>
              <w:ind w:left="175" w:hanging="283"/>
              <w:jc w:val="both"/>
              <w:rPr>
                <w:rFonts w:ascii="Times New Roman" w:hAnsi="Times New Roman"/>
              </w:rPr>
            </w:pPr>
            <w:r w:rsidRPr="00855C97">
              <w:rPr>
                <w:rFonts w:ascii="Times New Roman" w:hAnsi="Times New Roman"/>
              </w:rPr>
              <w:t>правила сдачи оборудования в ремонт и приема после ремонта;</w:t>
            </w:r>
          </w:p>
          <w:p w:rsidR="00855C97" w:rsidRPr="00855C97" w:rsidRDefault="00855C97" w:rsidP="006D7232">
            <w:pPr>
              <w:numPr>
                <w:ilvl w:val="0"/>
                <w:numId w:val="7"/>
              </w:numPr>
              <w:spacing w:after="0" w:line="240" w:lineRule="auto"/>
              <w:ind w:left="175" w:hanging="283"/>
              <w:jc w:val="both"/>
              <w:rPr>
                <w:rFonts w:ascii="Times New Roman" w:hAnsi="Times New Roman"/>
              </w:rPr>
            </w:pPr>
            <w:r w:rsidRPr="00855C97">
              <w:rPr>
                <w:rFonts w:ascii="Times New Roman" w:hAnsi="Times New Roman"/>
              </w:rPr>
              <w:t>пути и средства повышения долговечности оборудования;</w:t>
            </w:r>
          </w:p>
          <w:p w:rsidR="00855C97" w:rsidRPr="00855C97" w:rsidRDefault="00855C97" w:rsidP="006D7232">
            <w:pPr>
              <w:numPr>
                <w:ilvl w:val="0"/>
                <w:numId w:val="7"/>
              </w:numPr>
              <w:spacing w:after="0" w:line="240" w:lineRule="auto"/>
              <w:ind w:left="175" w:hanging="283"/>
              <w:jc w:val="both"/>
              <w:rPr>
                <w:rFonts w:ascii="Times New Roman" w:hAnsi="Times New Roman"/>
                <w:bCs/>
                <w:lang w:eastAsia="en-US"/>
              </w:rPr>
            </w:pPr>
            <w:r w:rsidRPr="00855C97">
              <w:rPr>
                <w:rFonts w:ascii="Times New Roman" w:hAnsi="Times New Roman"/>
              </w:rPr>
              <w:t>технологию ремонта внутренних сетей, кабельных линий, электрооборудования трансформаторных подстанций, электрических машин, пускорегулирующей аппаратуры.</w:t>
            </w:r>
          </w:p>
        </w:tc>
        <w:tc>
          <w:tcPr>
            <w:tcW w:w="8225" w:type="dxa"/>
            <w:shd w:val="clear" w:color="auto" w:fill="auto"/>
          </w:tcPr>
          <w:p w:rsidR="00855C97" w:rsidRPr="00855C97" w:rsidRDefault="00855C97" w:rsidP="00855C97">
            <w:pPr>
              <w:spacing w:after="0"/>
              <w:rPr>
                <w:rFonts w:ascii="Times New Roman" w:hAnsi="Times New Roman"/>
              </w:rPr>
            </w:pPr>
          </w:p>
        </w:tc>
      </w:tr>
    </w:tbl>
    <w:p w:rsidR="00855C97" w:rsidRPr="00855C97" w:rsidRDefault="00855C97" w:rsidP="00855C97">
      <w:pPr>
        <w:spacing w:after="0"/>
        <w:jc w:val="both"/>
        <w:rPr>
          <w:rFonts w:ascii="Times New Roman" w:hAnsi="Times New Roman"/>
          <w:b/>
        </w:rPr>
      </w:pPr>
    </w:p>
    <w:p w:rsidR="00855C97" w:rsidRPr="00855C97" w:rsidRDefault="00855C97" w:rsidP="00855C97">
      <w:pPr>
        <w:spacing w:after="0"/>
        <w:rPr>
          <w:rFonts w:ascii="Times New Roman" w:hAnsi="Times New Roman"/>
          <w:b/>
        </w:rPr>
      </w:pPr>
    </w:p>
    <w:tbl>
      <w:tblPr>
        <w:tblW w:w="51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0"/>
        <w:gridCol w:w="3119"/>
        <w:gridCol w:w="3097"/>
        <w:gridCol w:w="2857"/>
      </w:tblGrid>
      <w:tr w:rsidR="00855C97" w:rsidRPr="00855C97" w:rsidTr="008770EF">
        <w:tc>
          <w:tcPr>
            <w:tcW w:w="541" w:type="pct"/>
            <w:shd w:val="clear" w:color="auto" w:fill="auto"/>
          </w:tcPr>
          <w:p w:rsidR="00855C97" w:rsidRPr="00855C97" w:rsidRDefault="00855C97" w:rsidP="00855C97">
            <w:pPr>
              <w:spacing w:after="0"/>
              <w:rPr>
                <w:rFonts w:ascii="Times New Roman" w:hAnsi="Times New Roman"/>
                <w:b/>
              </w:rPr>
            </w:pPr>
            <w:r w:rsidRPr="00855C97">
              <w:rPr>
                <w:rFonts w:ascii="Times New Roman" w:hAnsi="Times New Roman"/>
                <w:b/>
              </w:rPr>
              <w:t>Код ПК, ОК</w:t>
            </w:r>
          </w:p>
        </w:tc>
        <w:tc>
          <w:tcPr>
            <w:tcW w:w="1533" w:type="pct"/>
            <w:shd w:val="clear" w:color="auto" w:fill="auto"/>
          </w:tcPr>
          <w:p w:rsidR="00855C97" w:rsidRPr="00855C97" w:rsidRDefault="00855C97" w:rsidP="00855C97">
            <w:pPr>
              <w:spacing w:after="0"/>
              <w:rPr>
                <w:rFonts w:ascii="Times New Roman" w:hAnsi="Times New Roman"/>
                <w:b/>
              </w:rPr>
            </w:pPr>
            <w:r w:rsidRPr="00855C97">
              <w:rPr>
                <w:rFonts w:ascii="Times New Roman" w:hAnsi="Times New Roman"/>
                <w:b/>
              </w:rPr>
              <w:t>Практический опыт</w:t>
            </w:r>
          </w:p>
        </w:tc>
        <w:tc>
          <w:tcPr>
            <w:tcW w:w="1522" w:type="pct"/>
            <w:shd w:val="clear" w:color="auto" w:fill="auto"/>
          </w:tcPr>
          <w:p w:rsidR="00855C97" w:rsidRPr="00855C97" w:rsidRDefault="00855C97" w:rsidP="00855C97">
            <w:pPr>
              <w:spacing w:after="0"/>
              <w:rPr>
                <w:rFonts w:ascii="Times New Roman" w:hAnsi="Times New Roman"/>
                <w:b/>
              </w:rPr>
            </w:pPr>
            <w:r w:rsidRPr="00855C97">
              <w:rPr>
                <w:rFonts w:ascii="Times New Roman" w:hAnsi="Times New Roman"/>
                <w:b/>
              </w:rPr>
              <w:t>Умения</w:t>
            </w:r>
          </w:p>
        </w:tc>
        <w:tc>
          <w:tcPr>
            <w:tcW w:w="1404" w:type="pct"/>
            <w:shd w:val="clear" w:color="auto" w:fill="auto"/>
          </w:tcPr>
          <w:p w:rsidR="00855C97" w:rsidRPr="00855C97" w:rsidRDefault="00855C97" w:rsidP="00855C97">
            <w:pPr>
              <w:spacing w:after="0"/>
              <w:rPr>
                <w:rFonts w:ascii="Times New Roman" w:hAnsi="Times New Roman"/>
                <w:b/>
              </w:rPr>
            </w:pPr>
            <w:r w:rsidRPr="00855C97">
              <w:rPr>
                <w:rFonts w:ascii="Times New Roman" w:hAnsi="Times New Roman"/>
                <w:b/>
              </w:rPr>
              <w:t>Знания</w:t>
            </w:r>
          </w:p>
        </w:tc>
      </w:tr>
      <w:tr w:rsidR="00855C97" w:rsidRPr="00855C97" w:rsidTr="008770EF">
        <w:tc>
          <w:tcPr>
            <w:tcW w:w="541" w:type="pct"/>
            <w:shd w:val="clear" w:color="auto" w:fill="auto"/>
          </w:tcPr>
          <w:p w:rsidR="00855C97" w:rsidRPr="00855C97" w:rsidRDefault="00855C97" w:rsidP="00855C97">
            <w:pPr>
              <w:spacing w:after="0"/>
              <w:jc w:val="center"/>
              <w:rPr>
                <w:rFonts w:ascii="Times New Roman" w:hAnsi="Times New Roman"/>
              </w:rPr>
            </w:pPr>
            <w:r w:rsidRPr="00855C97">
              <w:rPr>
                <w:rFonts w:ascii="Times New Roman" w:hAnsi="Times New Roman"/>
              </w:rPr>
              <w:t>ОК 01.</w:t>
            </w:r>
          </w:p>
        </w:tc>
        <w:tc>
          <w:tcPr>
            <w:tcW w:w="1533"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 xml:space="preserve">Распознавание сложных проблемные ситуации в различных контекстах. </w:t>
            </w:r>
          </w:p>
          <w:p w:rsidR="00855C97" w:rsidRPr="00855C97" w:rsidRDefault="00855C97" w:rsidP="00855C97">
            <w:pPr>
              <w:spacing w:after="0"/>
              <w:jc w:val="both"/>
              <w:rPr>
                <w:rFonts w:ascii="Times New Roman" w:hAnsi="Times New Roman"/>
              </w:rPr>
            </w:pPr>
            <w:r w:rsidRPr="00855C97">
              <w:rPr>
                <w:rFonts w:ascii="Times New Roman" w:hAnsi="Times New Roman"/>
              </w:rPr>
              <w:t>Проведение анализа сложных ситуаций при решении задач профессиональной деятельности</w:t>
            </w:r>
          </w:p>
          <w:p w:rsidR="00855C97" w:rsidRPr="00855C97" w:rsidRDefault="00855C97" w:rsidP="00855C97">
            <w:pPr>
              <w:spacing w:after="0"/>
              <w:jc w:val="both"/>
              <w:rPr>
                <w:rFonts w:ascii="Times New Roman" w:hAnsi="Times New Roman"/>
              </w:rPr>
            </w:pPr>
            <w:r w:rsidRPr="00855C97">
              <w:rPr>
                <w:rFonts w:ascii="Times New Roman" w:hAnsi="Times New Roman"/>
              </w:rPr>
              <w:t>Определение этапов решения задачи.</w:t>
            </w:r>
          </w:p>
          <w:p w:rsidR="00855C97" w:rsidRPr="00855C97" w:rsidRDefault="00855C97" w:rsidP="00855C97">
            <w:pPr>
              <w:spacing w:after="0"/>
              <w:jc w:val="both"/>
              <w:rPr>
                <w:rFonts w:ascii="Times New Roman" w:hAnsi="Times New Roman"/>
              </w:rPr>
            </w:pPr>
            <w:r w:rsidRPr="00855C97">
              <w:rPr>
                <w:rFonts w:ascii="Times New Roman" w:hAnsi="Times New Roman"/>
              </w:rPr>
              <w:lastRenderedPageBreak/>
              <w:t xml:space="preserve">Определение потребности в информации </w:t>
            </w:r>
          </w:p>
          <w:p w:rsidR="00855C97" w:rsidRPr="00855C97" w:rsidRDefault="00855C97" w:rsidP="00855C97">
            <w:pPr>
              <w:spacing w:after="0"/>
              <w:jc w:val="both"/>
              <w:rPr>
                <w:rFonts w:ascii="Times New Roman" w:hAnsi="Times New Roman"/>
              </w:rPr>
            </w:pPr>
            <w:r w:rsidRPr="00855C97">
              <w:rPr>
                <w:rFonts w:ascii="Times New Roman" w:hAnsi="Times New Roman"/>
              </w:rPr>
              <w:t>Осуществление эффективного поиска.</w:t>
            </w:r>
          </w:p>
          <w:p w:rsidR="00855C97" w:rsidRPr="00855C97" w:rsidRDefault="00855C97" w:rsidP="00855C97">
            <w:pPr>
              <w:spacing w:after="0"/>
              <w:jc w:val="both"/>
              <w:rPr>
                <w:rFonts w:ascii="Times New Roman" w:hAnsi="Times New Roman"/>
              </w:rPr>
            </w:pPr>
            <w:r w:rsidRPr="00855C97">
              <w:rPr>
                <w:rFonts w:ascii="Times New Roman" w:hAnsi="Times New Roman"/>
              </w:rPr>
              <w:t>Выделение всех возможных источников нужных ресурсов, в том числе неочевидных. Разработка детального плана действий</w:t>
            </w:r>
          </w:p>
          <w:p w:rsidR="00855C97" w:rsidRPr="00855C97" w:rsidRDefault="00855C97" w:rsidP="00855C97">
            <w:pPr>
              <w:spacing w:after="0"/>
              <w:jc w:val="both"/>
              <w:rPr>
                <w:rFonts w:ascii="Times New Roman" w:hAnsi="Times New Roman"/>
              </w:rPr>
            </w:pPr>
            <w:r w:rsidRPr="00855C97">
              <w:rPr>
                <w:rFonts w:ascii="Times New Roman" w:hAnsi="Times New Roman"/>
              </w:rPr>
              <w:t xml:space="preserve">Оценка рисков на каждом шагу </w:t>
            </w:r>
          </w:p>
          <w:p w:rsidR="00855C97" w:rsidRPr="00855C97" w:rsidRDefault="00855C97" w:rsidP="00855C97">
            <w:pPr>
              <w:spacing w:after="0"/>
              <w:jc w:val="both"/>
              <w:rPr>
                <w:rFonts w:ascii="Times New Roman" w:hAnsi="Times New Roman"/>
              </w:rPr>
            </w:pPr>
            <w:r w:rsidRPr="00855C97">
              <w:rPr>
                <w:rFonts w:ascii="Times New Roman" w:hAnsi="Times New Roman"/>
              </w:rPr>
              <w:t xml:space="preserve">Оценивает плюсы и минусы полученного результата, своего плана и его реализации, предлагает критерии оценки и рекомендации по улучшению плана. </w:t>
            </w:r>
          </w:p>
        </w:tc>
        <w:tc>
          <w:tcPr>
            <w:tcW w:w="1522"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lastRenderedPageBreak/>
              <w:t>Распознавать задачу и/или проблему в профессиональном и/или социальном контексте;</w:t>
            </w:r>
          </w:p>
          <w:p w:rsidR="00855C97" w:rsidRPr="00855C97" w:rsidRDefault="00855C97" w:rsidP="00855C97">
            <w:pPr>
              <w:spacing w:after="0"/>
              <w:jc w:val="both"/>
              <w:rPr>
                <w:rFonts w:ascii="Times New Roman" w:hAnsi="Times New Roman"/>
              </w:rPr>
            </w:pPr>
            <w:r w:rsidRPr="00855C97">
              <w:rPr>
                <w:rFonts w:ascii="Times New Roman" w:hAnsi="Times New Roman"/>
              </w:rPr>
              <w:t>Анализировать задачу и/или проблему и выделять её составные части;</w:t>
            </w:r>
          </w:p>
          <w:p w:rsidR="00855C97" w:rsidRPr="00855C97" w:rsidRDefault="00855C97" w:rsidP="00855C97">
            <w:pPr>
              <w:spacing w:after="0"/>
              <w:jc w:val="both"/>
              <w:rPr>
                <w:rFonts w:ascii="Times New Roman" w:hAnsi="Times New Roman"/>
              </w:rPr>
            </w:pPr>
            <w:r w:rsidRPr="00855C97">
              <w:rPr>
                <w:rFonts w:ascii="Times New Roman" w:hAnsi="Times New Roman"/>
              </w:rPr>
              <w:t xml:space="preserve">Правильно выявлять и эффективно искать </w:t>
            </w:r>
            <w:r w:rsidRPr="00855C97">
              <w:rPr>
                <w:rFonts w:ascii="Times New Roman" w:hAnsi="Times New Roman"/>
              </w:rPr>
              <w:lastRenderedPageBreak/>
              <w:t>информацию, необходимую для решения задачи и/или проблемы;</w:t>
            </w:r>
          </w:p>
          <w:p w:rsidR="00855C97" w:rsidRPr="00855C97" w:rsidRDefault="00855C97" w:rsidP="00855C97">
            <w:pPr>
              <w:spacing w:after="0"/>
              <w:jc w:val="both"/>
              <w:rPr>
                <w:rFonts w:ascii="Times New Roman" w:hAnsi="Times New Roman"/>
              </w:rPr>
            </w:pPr>
            <w:r w:rsidRPr="00855C97">
              <w:rPr>
                <w:rFonts w:ascii="Times New Roman" w:hAnsi="Times New Roman"/>
              </w:rPr>
              <w:t xml:space="preserve">Составить план действия, </w:t>
            </w:r>
          </w:p>
          <w:p w:rsidR="00855C97" w:rsidRPr="00855C97" w:rsidRDefault="00855C97" w:rsidP="00855C97">
            <w:pPr>
              <w:spacing w:after="0"/>
              <w:jc w:val="both"/>
              <w:rPr>
                <w:rFonts w:ascii="Times New Roman" w:hAnsi="Times New Roman"/>
              </w:rPr>
            </w:pPr>
            <w:r w:rsidRPr="00855C97">
              <w:rPr>
                <w:rFonts w:ascii="Times New Roman" w:hAnsi="Times New Roman"/>
              </w:rPr>
              <w:t>Определить необходимые ресурсы;</w:t>
            </w:r>
          </w:p>
          <w:p w:rsidR="00855C97" w:rsidRPr="00855C97" w:rsidRDefault="00855C97" w:rsidP="00855C97">
            <w:pPr>
              <w:spacing w:after="0"/>
              <w:jc w:val="both"/>
              <w:rPr>
                <w:rFonts w:ascii="Times New Roman" w:hAnsi="Times New Roman"/>
              </w:rPr>
            </w:pPr>
            <w:r w:rsidRPr="00855C97">
              <w:rPr>
                <w:rFonts w:ascii="Times New Roman" w:hAnsi="Times New Roman"/>
              </w:rPr>
              <w:t>Владеть актуальными методами работы в профессиональной и смежных сферах;</w:t>
            </w:r>
          </w:p>
          <w:p w:rsidR="00855C97" w:rsidRPr="00855C97" w:rsidRDefault="00855C97" w:rsidP="00855C97">
            <w:pPr>
              <w:spacing w:after="0"/>
              <w:jc w:val="both"/>
              <w:rPr>
                <w:rFonts w:ascii="Times New Roman" w:hAnsi="Times New Roman"/>
              </w:rPr>
            </w:pPr>
            <w:r w:rsidRPr="00855C97">
              <w:rPr>
                <w:rFonts w:ascii="Times New Roman" w:hAnsi="Times New Roman"/>
              </w:rPr>
              <w:t>Реализовать составленный план;</w:t>
            </w:r>
          </w:p>
          <w:p w:rsidR="00855C97" w:rsidRPr="00855C97" w:rsidRDefault="00855C97" w:rsidP="00855C97">
            <w:pPr>
              <w:spacing w:after="0"/>
              <w:jc w:val="both"/>
              <w:rPr>
                <w:rFonts w:ascii="Times New Roman" w:hAnsi="Times New Roman"/>
              </w:rPr>
            </w:pPr>
            <w:r w:rsidRPr="00855C97">
              <w:rPr>
                <w:rFonts w:ascii="Times New Roman" w:hAnsi="Times New Roman"/>
              </w:rPr>
              <w:t>Оценивать результат и последствия своих действий (самостоятельно или с помощью наставника).</w:t>
            </w:r>
          </w:p>
        </w:tc>
        <w:tc>
          <w:tcPr>
            <w:tcW w:w="1404"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lastRenderedPageBreak/>
              <w:t>Актуальный профессиональный и социальный контекст, в котором приходится работать и жить;</w:t>
            </w:r>
          </w:p>
          <w:p w:rsidR="00855C97" w:rsidRPr="00855C97" w:rsidRDefault="00855C97" w:rsidP="00855C97">
            <w:pPr>
              <w:spacing w:after="0"/>
              <w:jc w:val="both"/>
              <w:rPr>
                <w:rFonts w:ascii="Times New Roman" w:hAnsi="Times New Roman"/>
              </w:rPr>
            </w:pPr>
            <w:r w:rsidRPr="00855C97">
              <w:rPr>
                <w:rFonts w:ascii="Times New Roman" w:hAnsi="Times New Roman"/>
              </w:rPr>
              <w:t xml:space="preserve">Основные источники информации и ресурсы для решения задач и проблем в профессиональном и/или </w:t>
            </w:r>
            <w:r w:rsidRPr="00855C97">
              <w:rPr>
                <w:rFonts w:ascii="Times New Roman" w:hAnsi="Times New Roman"/>
              </w:rPr>
              <w:lastRenderedPageBreak/>
              <w:t>социальном контексте.</w:t>
            </w:r>
          </w:p>
          <w:p w:rsidR="00855C97" w:rsidRPr="00855C97" w:rsidRDefault="00855C97" w:rsidP="00855C97">
            <w:pPr>
              <w:spacing w:after="0"/>
              <w:jc w:val="both"/>
              <w:rPr>
                <w:rFonts w:ascii="Times New Roman" w:hAnsi="Times New Roman"/>
              </w:rPr>
            </w:pPr>
            <w:r w:rsidRPr="00855C97">
              <w:rPr>
                <w:rFonts w:ascii="Times New Roman" w:hAnsi="Times New Roman"/>
              </w:rPr>
              <w:t>Алгоритмы выполнения работ в профессиональной и смежных областях;</w:t>
            </w:r>
          </w:p>
          <w:p w:rsidR="00855C97" w:rsidRPr="00855C97" w:rsidRDefault="00855C97" w:rsidP="00855C97">
            <w:pPr>
              <w:spacing w:after="0"/>
              <w:jc w:val="both"/>
              <w:rPr>
                <w:rFonts w:ascii="Times New Roman" w:hAnsi="Times New Roman"/>
              </w:rPr>
            </w:pPr>
            <w:r w:rsidRPr="00855C97">
              <w:rPr>
                <w:rFonts w:ascii="Times New Roman" w:hAnsi="Times New Roman"/>
              </w:rPr>
              <w:t>Методы работы в профессиональной и смежных сферах.</w:t>
            </w:r>
          </w:p>
          <w:p w:rsidR="00855C97" w:rsidRPr="00855C97" w:rsidRDefault="00855C97" w:rsidP="00855C97">
            <w:pPr>
              <w:spacing w:after="0"/>
              <w:jc w:val="both"/>
              <w:rPr>
                <w:rFonts w:ascii="Times New Roman" w:hAnsi="Times New Roman"/>
              </w:rPr>
            </w:pPr>
            <w:r w:rsidRPr="00855C97">
              <w:rPr>
                <w:rFonts w:ascii="Times New Roman" w:hAnsi="Times New Roman"/>
              </w:rPr>
              <w:t>Структура плана для решения задач</w:t>
            </w:r>
          </w:p>
          <w:p w:rsidR="00855C97" w:rsidRPr="00855C97" w:rsidRDefault="00855C97" w:rsidP="00855C97">
            <w:pPr>
              <w:spacing w:after="0"/>
              <w:jc w:val="both"/>
              <w:rPr>
                <w:rFonts w:ascii="Times New Roman" w:hAnsi="Times New Roman"/>
              </w:rPr>
            </w:pPr>
            <w:r w:rsidRPr="00855C97">
              <w:rPr>
                <w:rFonts w:ascii="Times New Roman" w:hAnsi="Times New Roman"/>
              </w:rPr>
              <w:t>Порядок оценки результатов решения задач профессиональной деятельности</w:t>
            </w:r>
          </w:p>
        </w:tc>
      </w:tr>
      <w:tr w:rsidR="00855C97" w:rsidRPr="00855C97" w:rsidTr="008770EF">
        <w:tc>
          <w:tcPr>
            <w:tcW w:w="541" w:type="pct"/>
            <w:shd w:val="clear" w:color="auto" w:fill="auto"/>
          </w:tcPr>
          <w:p w:rsidR="00855C97" w:rsidRPr="00855C97" w:rsidRDefault="00855C97" w:rsidP="00855C97">
            <w:pPr>
              <w:spacing w:after="0"/>
              <w:jc w:val="center"/>
              <w:rPr>
                <w:rFonts w:ascii="Times New Roman" w:hAnsi="Times New Roman"/>
              </w:rPr>
            </w:pPr>
            <w:r w:rsidRPr="00855C97">
              <w:rPr>
                <w:rFonts w:ascii="Times New Roman" w:hAnsi="Times New Roman"/>
              </w:rPr>
              <w:lastRenderedPageBreak/>
              <w:t>ОК 02.</w:t>
            </w:r>
          </w:p>
        </w:tc>
        <w:tc>
          <w:tcPr>
            <w:tcW w:w="1533"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 xml:space="preserve">Планирование информационного поиска из широкого набора источников, необходимого для выполнения профессиональных задач </w:t>
            </w:r>
          </w:p>
          <w:p w:rsidR="00855C97" w:rsidRPr="00855C97" w:rsidRDefault="00855C97" w:rsidP="00855C97">
            <w:pPr>
              <w:spacing w:after="0"/>
              <w:jc w:val="both"/>
              <w:rPr>
                <w:rFonts w:ascii="Times New Roman" w:hAnsi="Times New Roman"/>
              </w:rPr>
            </w:pPr>
            <w:r w:rsidRPr="00855C97">
              <w:rPr>
                <w:rFonts w:ascii="Times New Roman" w:hAnsi="Times New Roman"/>
              </w:rPr>
              <w:t>Проведение анализа полученной информации, выделяет в ней главные аспекты.</w:t>
            </w:r>
          </w:p>
          <w:p w:rsidR="00855C97" w:rsidRPr="00855C97" w:rsidRDefault="00855C97" w:rsidP="00855C97">
            <w:pPr>
              <w:spacing w:after="0"/>
              <w:jc w:val="both"/>
              <w:rPr>
                <w:rFonts w:ascii="Times New Roman" w:hAnsi="Times New Roman"/>
              </w:rPr>
            </w:pPr>
            <w:r w:rsidRPr="00855C97">
              <w:rPr>
                <w:rFonts w:ascii="Times New Roman" w:hAnsi="Times New Roman"/>
              </w:rPr>
              <w:t>Структурировать отобранную информацию в соответствии с параметрами поиска;</w:t>
            </w:r>
          </w:p>
          <w:p w:rsidR="00855C97" w:rsidRPr="00855C97" w:rsidRDefault="00855C97" w:rsidP="00855C97">
            <w:pPr>
              <w:spacing w:after="0"/>
              <w:jc w:val="both"/>
              <w:rPr>
                <w:rFonts w:ascii="Times New Roman" w:hAnsi="Times New Roman"/>
              </w:rPr>
            </w:pPr>
            <w:r w:rsidRPr="00855C97">
              <w:rPr>
                <w:rFonts w:ascii="Times New Roman" w:hAnsi="Times New Roman"/>
              </w:rPr>
              <w:t xml:space="preserve">Интерпретация полученной информации в контексте профессиональной деятельности </w:t>
            </w:r>
          </w:p>
        </w:tc>
        <w:tc>
          <w:tcPr>
            <w:tcW w:w="1522"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Определять задачи поиска информации</w:t>
            </w:r>
          </w:p>
          <w:p w:rsidR="00855C97" w:rsidRPr="00855C97" w:rsidRDefault="00855C97" w:rsidP="00855C97">
            <w:pPr>
              <w:spacing w:after="0"/>
              <w:jc w:val="both"/>
              <w:rPr>
                <w:rFonts w:ascii="Times New Roman" w:hAnsi="Times New Roman"/>
              </w:rPr>
            </w:pPr>
            <w:r w:rsidRPr="00855C97">
              <w:rPr>
                <w:rFonts w:ascii="Times New Roman" w:hAnsi="Times New Roman"/>
              </w:rPr>
              <w:t>Определять необходимые источники информации</w:t>
            </w:r>
          </w:p>
          <w:p w:rsidR="00855C97" w:rsidRPr="00855C97" w:rsidRDefault="00855C97" w:rsidP="00855C97">
            <w:pPr>
              <w:spacing w:after="0"/>
              <w:jc w:val="both"/>
              <w:rPr>
                <w:rFonts w:ascii="Times New Roman" w:hAnsi="Times New Roman"/>
              </w:rPr>
            </w:pPr>
            <w:r w:rsidRPr="00855C97">
              <w:rPr>
                <w:rFonts w:ascii="Times New Roman" w:hAnsi="Times New Roman"/>
              </w:rPr>
              <w:t>Планировать процесс поиска</w:t>
            </w:r>
          </w:p>
          <w:p w:rsidR="00855C97" w:rsidRPr="00855C97" w:rsidRDefault="00855C97" w:rsidP="00855C97">
            <w:pPr>
              <w:spacing w:after="0"/>
              <w:jc w:val="both"/>
              <w:rPr>
                <w:rFonts w:ascii="Times New Roman" w:hAnsi="Times New Roman"/>
              </w:rPr>
            </w:pPr>
            <w:r w:rsidRPr="00855C97">
              <w:rPr>
                <w:rFonts w:ascii="Times New Roman" w:hAnsi="Times New Roman"/>
              </w:rPr>
              <w:t>Структурировать получаемую информацию</w:t>
            </w:r>
          </w:p>
          <w:p w:rsidR="00855C97" w:rsidRPr="00855C97" w:rsidRDefault="00855C97" w:rsidP="00855C97">
            <w:pPr>
              <w:spacing w:after="0"/>
              <w:jc w:val="both"/>
              <w:rPr>
                <w:rFonts w:ascii="Times New Roman" w:hAnsi="Times New Roman"/>
              </w:rPr>
            </w:pPr>
            <w:r w:rsidRPr="00855C97">
              <w:rPr>
                <w:rFonts w:ascii="Times New Roman" w:hAnsi="Times New Roman"/>
              </w:rPr>
              <w:t>Выделять наиболее значимое в перечне информации</w:t>
            </w:r>
          </w:p>
          <w:p w:rsidR="00855C97" w:rsidRPr="00855C97" w:rsidRDefault="00855C97" w:rsidP="00855C97">
            <w:pPr>
              <w:spacing w:after="0"/>
              <w:jc w:val="both"/>
              <w:rPr>
                <w:rFonts w:ascii="Times New Roman" w:hAnsi="Times New Roman"/>
              </w:rPr>
            </w:pPr>
            <w:r w:rsidRPr="00855C97">
              <w:rPr>
                <w:rFonts w:ascii="Times New Roman" w:hAnsi="Times New Roman"/>
              </w:rPr>
              <w:t>Оценивать практическую значимость результатов поиска</w:t>
            </w:r>
          </w:p>
          <w:p w:rsidR="00855C97" w:rsidRPr="00855C97" w:rsidRDefault="00855C97" w:rsidP="00855C97">
            <w:pPr>
              <w:spacing w:after="0"/>
              <w:jc w:val="both"/>
              <w:rPr>
                <w:rFonts w:ascii="Times New Roman" w:hAnsi="Times New Roman"/>
              </w:rPr>
            </w:pPr>
            <w:r w:rsidRPr="00855C97">
              <w:rPr>
                <w:rFonts w:ascii="Times New Roman" w:hAnsi="Times New Roman"/>
              </w:rPr>
              <w:t>Оформлять результаты поиска</w:t>
            </w:r>
          </w:p>
        </w:tc>
        <w:tc>
          <w:tcPr>
            <w:tcW w:w="1404"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Номенклатура информационных источников применяемых в профессиональной деятельности</w:t>
            </w:r>
          </w:p>
          <w:p w:rsidR="00855C97" w:rsidRPr="00855C97" w:rsidRDefault="00855C97" w:rsidP="00855C97">
            <w:pPr>
              <w:spacing w:after="0"/>
              <w:jc w:val="both"/>
              <w:rPr>
                <w:rFonts w:ascii="Times New Roman" w:hAnsi="Times New Roman"/>
              </w:rPr>
            </w:pPr>
            <w:r w:rsidRPr="00855C97">
              <w:rPr>
                <w:rFonts w:ascii="Times New Roman" w:hAnsi="Times New Roman"/>
              </w:rPr>
              <w:t>Приемы структурирования информации</w:t>
            </w:r>
          </w:p>
          <w:p w:rsidR="00855C97" w:rsidRPr="00855C97" w:rsidRDefault="00855C97" w:rsidP="00855C97">
            <w:pPr>
              <w:spacing w:after="0"/>
              <w:jc w:val="both"/>
              <w:rPr>
                <w:rFonts w:ascii="Times New Roman" w:hAnsi="Times New Roman"/>
              </w:rPr>
            </w:pPr>
            <w:r w:rsidRPr="00855C97">
              <w:rPr>
                <w:rFonts w:ascii="Times New Roman" w:hAnsi="Times New Roman"/>
              </w:rPr>
              <w:t>Формат оформления результатов поиска информации</w:t>
            </w:r>
          </w:p>
          <w:p w:rsidR="00855C97" w:rsidRPr="00855C97" w:rsidRDefault="00855C97" w:rsidP="00855C97">
            <w:pPr>
              <w:spacing w:after="0"/>
              <w:jc w:val="both"/>
              <w:rPr>
                <w:rFonts w:ascii="Times New Roman" w:hAnsi="Times New Roman"/>
              </w:rPr>
            </w:pPr>
          </w:p>
        </w:tc>
      </w:tr>
      <w:tr w:rsidR="00855C97" w:rsidRPr="00855C97" w:rsidTr="008770EF">
        <w:tc>
          <w:tcPr>
            <w:tcW w:w="541" w:type="pct"/>
            <w:shd w:val="clear" w:color="auto" w:fill="auto"/>
          </w:tcPr>
          <w:p w:rsidR="00855C97" w:rsidRPr="00855C97" w:rsidRDefault="00855C97" w:rsidP="00855C97">
            <w:pPr>
              <w:spacing w:after="0"/>
              <w:jc w:val="center"/>
              <w:rPr>
                <w:rFonts w:ascii="Times New Roman" w:hAnsi="Times New Roman"/>
              </w:rPr>
            </w:pPr>
            <w:r w:rsidRPr="00855C97">
              <w:rPr>
                <w:rFonts w:ascii="Times New Roman" w:hAnsi="Times New Roman"/>
              </w:rPr>
              <w:t>ОК 03.</w:t>
            </w:r>
          </w:p>
        </w:tc>
        <w:tc>
          <w:tcPr>
            <w:tcW w:w="1533"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Использование актуальной нормативно-правовой документацию по профессии (специальности)</w:t>
            </w:r>
          </w:p>
          <w:p w:rsidR="00855C97" w:rsidRPr="00855C97" w:rsidRDefault="00855C97" w:rsidP="00855C97">
            <w:pPr>
              <w:spacing w:after="0"/>
              <w:jc w:val="both"/>
              <w:rPr>
                <w:rFonts w:ascii="Times New Roman" w:hAnsi="Times New Roman"/>
              </w:rPr>
            </w:pPr>
            <w:r w:rsidRPr="00855C97">
              <w:rPr>
                <w:rFonts w:ascii="Times New Roman" w:hAnsi="Times New Roman"/>
              </w:rPr>
              <w:t>Применение современной научной профессиональной терминологии</w:t>
            </w:r>
          </w:p>
          <w:p w:rsidR="00855C97" w:rsidRPr="00855C97" w:rsidRDefault="00855C97" w:rsidP="00855C97">
            <w:pPr>
              <w:spacing w:after="0"/>
              <w:jc w:val="both"/>
              <w:rPr>
                <w:rFonts w:ascii="Times New Roman" w:hAnsi="Times New Roman"/>
              </w:rPr>
            </w:pPr>
            <w:r w:rsidRPr="00855C97">
              <w:rPr>
                <w:rFonts w:ascii="Times New Roman" w:hAnsi="Times New Roman"/>
              </w:rPr>
              <w:t>Определение траектории профессионального  развития и самообразования</w:t>
            </w:r>
          </w:p>
        </w:tc>
        <w:tc>
          <w:tcPr>
            <w:tcW w:w="1522"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Определять актуальность нормативно-правовой документации в профессиональной деятельности</w:t>
            </w:r>
          </w:p>
          <w:p w:rsidR="00855C97" w:rsidRPr="00855C97" w:rsidRDefault="00855C97" w:rsidP="00855C97">
            <w:pPr>
              <w:spacing w:after="0"/>
              <w:jc w:val="both"/>
              <w:rPr>
                <w:rFonts w:ascii="Times New Roman" w:hAnsi="Times New Roman"/>
              </w:rPr>
            </w:pPr>
            <w:r w:rsidRPr="00855C97">
              <w:rPr>
                <w:rFonts w:ascii="Times New Roman" w:hAnsi="Times New Roman"/>
              </w:rPr>
              <w:t>Выстраивать траектории профессионального и личностного развития</w:t>
            </w:r>
          </w:p>
        </w:tc>
        <w:tc>
          <w:tcPr>
            <w:tcW w:w="1404"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Содержание актуальной нормативно-правовой документации</w:t>
            </w:r>
          </w:p>
          <w:p w:rsidR="00855C97" w:rsidRPr="00855C97" w:rsidRDefault="00855C97" w:rsidP="00855C97">
            <w:pPr>
              <w:spacing w:after="0"/>
              <w:jc w:val="both"/>
              <w:rPr>
                <w:rFonts w:ascii="Times New Roman" w:hAnsi="Times New Roman"/>
              </w:rPr>
            </w:pPr>
            <w:r w:rsidRPr="00855C97">
              <w:rPr>
                <w:rFonts w:ascii="Times New Roman" w:hAnsi="Times New Roman"/>
              </w:rPr>
              <w:t>Современная научная и профессиональная терминология</w:t>
            </w:r>
          </w:p>
          <w:p w:rsidR="00855C97" w:rsidRPr="00855C97" w:rsidRDefault="00855C97" w:rsidP="00855C97">
            <w:pPr>
              <w:spacing w:after="0"/>
              <w:jc w:val="both"/>
              <w:rPr>
                <w:rFonts w:ascii="Times New Roman" w:hAnsi="Times New Roman"/>
              </w:rPr>
            </w:pPr>
            <w:r w:rsidRPr="00855C97">
              <w:rPr>
                <w:rFonts w:ascii="Times New Roman" w:hAnsi="Times New Roman"/>
              </w:rPr>
              <w:t>Возможные траектории профессионального развития  и самообразования</w:t>
            </w:r>
          </w:p>
        </w:tc>
      </w:tr>
      <w:tr w:rsidR="00855C97" w:rsidRPr="00855C97" w:rsidTr="008770EF">
        <w:tc>
          <w:tcPr>
            <w:tcW w:w="541" w:type="pct"/>
            <w:shd w:val="clear" w:color="auto" w:fill="auto"/>
          </w:tcPr>
          <w:p w:rsidR="00855C97" w:rsidRPr="00855C97" w:rsidRDefault="00855C97" w:rsidP="00855C97">
            <w:pPr>
              <w:spacing w:after="0"/>
              <w:jc w:val="center"/>
              <w:rPr>
                <w:rFonts w:ascii="Times New Roman" w:hAnsi="Times New Roman"/>
              </w:rPr>
            </w:pPr>
            <w:r w:rsidRPr="00855C97">
              <w:rPr>
                <w:rFonts w:ascii="Times New Roman" w:hAnsi="Times New Roman"/>
              </w:rPr>
              <w:t>ОК 04.</w:t>
            </w:r>
          </w:p>
        </w:tc>
        <w:tc>
          <w:tcPr>
            <w:tcW w:w="1533"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Участие в  деловом общении для эффективного решения деловых задач</w:t>
            </w:r>
          </w:p>
          <w:p w:rsidR="00855C97" w:rsidRPr="00855C97" w:rsidRDefault="00855C97" w:rsidP="00855C97">
            <w:pPr>
              <w:spacing w:after="0"/>
              <w:jc w:val="both"/>
              <w:rPr>
                <w:rFonts w:ascii="Times New Roman" w:hAnsi="Times New Roman"/>
              </w:rPr>
            </w:pPr>
            <w:r w:rsidRPr="00855C97">
              <w:rPr>
                <w:rFonts w:ascii="Times New Roman" w:hAnsi="Times New Roman"/>
              </w:rPr>
              <w:t xml:space="preserve">Планирование </w:t>
            </w:r>
            <w:r w:rsidRPr="00855C97">
              <w:rPr>
                <w:rFonts w:ascii="Times New Roman" w:hAnsi="Times New Roman"/>
              </w:rPr>
              <w:lastRenderedPageBreak/>
              <w:t>профессиональной деятельность</w:t>
            </w:r>
          </w:p>
        </w:tc>
        <w:tc>
          <w:tcPr>
            <w:tcW w:w="1522"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lastRenderedPageBreak/>
              <w:t>Организовывать работу коллектива и команды</w:t>
            </w:r>
          </w:p>
          <w:p w:rsidR="00855C97" w:rsidRPr="00855C97" w:rsidRDefault="00855C97" w:rsidP="00855C97">
            <w:pPr>
              <w:spacing w:after="0"/>
              <w:jc w:val="both"/>
              <w:rPr>
                <w:rFonts w:ascii="Times New Roman" w:hAnsi="Times New Roman"/>
              </w:rPr>
            </w:pPr>
            <w:r w:rsidRPr="00855C97">
              <w:rPr>
                <w:rFonts w:ascii="Times New Roman" w:hAnsi="Times New Roman"/>
              </w:rPr>
              <w:t xml:space="preserve">Взаимодействовать с коллегами, руководством, </w:t>
            </w:r>
            <w:r w:rsidRPr="00855C97">
              <w:rPr>
                <w:rFonts w:ascii="Times New Roman" w:hAnsi="Times New Roman"/>
              </w:rPr>
              <w:lastRenderedPageBreak/>
              <w:t xml:space="preserve">клиентами.  </w:t>
            </w:r>
          </w:p>
        </w:tc>
        <w:tc>
          <w:tcPr>
            <w:tcW w:w="1404"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lastRenderedPageBreak/>
              <w:t>Психология коллектива</w:t>
            </w:r>
          </w:p>
          <w:p w:rsidR="00855C97" w:rsidRPr="00855C97" w:rsidRDefault="00855C97" w:rsidP="00855C97">
            <w:pPr>
              <w:spacing w:after="0"/>
              <w:jc w:val="both"/>
              <w:rPr>
                <w:rFonts w:ascii="Times New Roman" w:hAnsi="Times New Roman"/>
              </w:rPr>
            </w:pPr>
            <w:r w:rsidRPr="00855C97">
              <w:rPr>
                <w:rFonts w:ascii="Times New Roman" w:hAnsi="Times New Roman"/>
              </w:rPr>
              <w:t>Психология личности</w:t>
            </w:r>
          </w:p>
          <w:p w:rsidR="00855C97" w:rsidRPr="00855C97" w:rsidRDefault="00855C97" w:rsidP="00855C97">
            <w:pPr>
              <w:spacing w:after="0"/>
              <w:jc w:val="both"/>
              <w:rPr>
                <w:rFonts w:ascii="Times New Roman" w:hAnsi="Times New Roman"/>
              </w:rPr>
            </w:pPr>
            <w:r w:rsidRPr="00855C97">
              <w:rPr>
                <w:rFonts w:ascii="Times New Roman" w:hAnsi="Times New Roman"/>
              </w:rPr>
              <w:t>Основы проектной деятельности</w:t>
            </w:r>
          </w:p>
        </w:tc>
      </w:tr>
      <w:tr w:rsidR="00855C97" w:rsidRPr="00855C97" w:rsidTr="008770EF">
        <w:tc>
          <w:tcPr>
            <w:tcW w:w="541" w:type="pct"/>
            <w:shd w:val="clear" w:color="auto" w:fill="auto"/>
          </w:tcPr>
          <w:p w:rsidR="00855C97" w:rsidRPr="00855C97" w:rsidRDefault="00855C97" w:rsidP="00855C97">
            <w:pPr>
              <w:spacing w:after="0"/>
              <w:jc w:val="center"/>
              <w:rPr>
                <w:rFonts w:ascii="Times New Roman" w:hAnsi="Times New Roman"/>
              </w:rPr>
            </w:pPr>
            <w:r w:rsidRPr="00855C97">
              <w:rPr>
                <w:rFonts w:ascii="Times New Roman" w:hAnsi="Times New Roman"/>
              </w:rPr>
              <w:t>ОК 05.</w:t>
            </w:r>
          </w:p>
        </w:tc>
        <w:tc>
          <w:tcPr>
            <w:tcW w:w="1533"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Грамотно устно и письменно излагать свои мысли по профессиональной тематике на государственном языке</w:t>
            </w:r>
          </w:p>
          <w:p w:rsidR="00855C97" w:rsidRPr="00855C97" w:rsidRDefault="00855C97" w:rsidP="00855C97">
            <w:pPr>
              <w:spacing w:after="0"/>
              <w:jc w:val="both"/>
              <w:rPr>
                <w:rFonts w:ascii="Times New Roman" w:hAnsi="Times New Roman"/>
              </w:rPr>
            </w:pPr>
            <w:r w:rsidRPr="00855C97">
              <w:rPr>
                <w:rFonts w:ascii="Times New Roman" w:hAnsi="Times New Roman"/>
              </w:rPr>
              <w:t>Проявление толерантность в рабочем коллективе</w:t>
            </w:r>
          </w:p>
        </w:tc>
        <w:tc>
          <w:tcPr>
            <w:tcW w:w="1522"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Излагать свои мысли на государственном языке</w:t>
            </w:r>
          </w:p>
          <w:p w:rsidR="00855C97" w:rsidRPr="00855C97" w:rsidRDefault="00855C97" w:rsidP="00855C97">
            <w:pPr>
              <w:spacing w:after="0"/>
              <w:jc w:val="both"/>
              <w:rPr>
                <w:rFonts w:ascii="Times New Roman" w:hAnsi="Times New Roman"/>
              </w:rPr>
            </w:pPr>
            <w:r w:rsidRPr="00855C97">
              <w:rPr>
                <w:rFonts w:ascii="Times New Roman" w:hAnsi="Times New Roman"/>
              </w:rPr>
              <w:t>Оформлять документы</w:t>
            </w:r>
          </w:p>
          <w:p w:rsidR="00855C97" w:rsidRPr="00855C97" w:rsidRDefault="00855C97" w:rsidP="00855C97">
            <w:pPr>
              <w:spacing w:after="0"/>
              <w:jc w:val="both"/>
              <w:rPr>
                <w:rFonts w:ascii="Times New Roman" w:hAnsi="Times New Roman"/>
              </w:rPr>
            </w:pPr>
          </w:p>
        </w:tc>
        <w:tc>
          <w:tcPr>
            <w:tcW w:w="1404"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Особенности социального и культурного контекста</w:t>
            </w:r>
          </w:p>
          <w:p w:rsidR="00855C97" w:rsidRPr="00855C97" w:rsidRDefault="00855C97" w:rsidP="00855C97">
            <w:pPr>
              <w:spacing w:after="0"/>
              <w:jc w:val="both"/>
              <w:rPr>
                <w:rFonts w:ascii="Times New Roman" w:hAnsi="Times New Roman"/>
              </w:rPr>
            </w:pPr>
            <w:r w:rsidRPr="00855C97">
              <w:rPr>
                <w:rFonts w:ascii="Times New Roman" w:hAnsi="Times New Roman"/>
              </w:rPr>
              <w:t>Правила оформления документов.</w:t>
            </w:r>
          </w:p>
        </w:tc>
      </w:tr>
      <w:tr w:rsidR="00855C97" w:rsidRPr="00855C97" w:rsidTr="008770EF">
        <w:tc>
          <w:tcPr>
            <w:tcW w:w="541" w:type="pct"/>
            <w:shd w:val="clear" w:color="auto" w:fill="auto"/>
          </w:tcPr>
          <w:p w:rsidR="00855C97" w:rsidRPr="00855C97" w:rsidRDefault="00855C97" w:rsidP="00855C97">
            <w:pPr>
              <w:spacing w:after="0"/>
              <w:jc w:val="center"/>
              <w:rPr>
                <w:rFonts w:ascii="Times New Roman" w:hAnsi="Times New Roman"/>
              </w:rPr>
            </w:pPr>
            <w:r w:rsidRPr="00855C97">
              <w:rPr>
                <w:rFonts w:ascii="Times New Roman" w:hAnsi="Times New Roman"/>
              </w:rPr>
              <w:t>ОК 06.</w:t>
            </w:r>
          </w:p>
        </w:tc>
        <w:tc>
          <w:tcPr>
            <w:tcW w:w="1533"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Понимать значимость своей профессии (специальности)</w:t>
            </w:r>
          </w:p>
          <w:p w:rsidR="00855C97" w:rsidRPr="00855C97" w:rsidRDefault="00855C97" w:rsidP="00855C97">
            <w:pPr>
              <w:spacing w:after="0"/>
              <w:jc w:val="both"/>
              <w:rPr>
                <w:rFonts w:ascii="Times New Roman" w:hAnsi="Times New Roman"/>
              </w:rPr>
            </w:pPr>
            <w:r w:rsidRPr="00855C97">
              <w:rPr>
                <w:rFonts w:ascii="Times New Roman" w:hAnsi="Times New Roman"/>
              </w:rPr>
              <w:t>Демонстрация поведения на основе общечеловеческих ценностей.</w:t>
            </w:r>
          </w:p>
        </w:tc>
        <w:tc>
          <w:tcPr>
            <w:tcW w:w="1522"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Описывать значимость своей профессии</w:t>
            </w:r>
          </w:p>
          <w:p w:rsidR="00855C97" w:rsidRPr="00855C97" w:rsidRDefault="00855C97" w:rsidP="00855C97">
            <w:pPr>
              <w:spacing w:after="0"/>
              <w:jc w:val="both"/>
              <w:rPr>
                <w:rFonts w:ascii="Times New Roman" w:hAnsi="Times New Roman"/>
              </w:rPr>
            </w:pPr>
            <w:r w:rsidRPr="00855C97">
              <w:rPr>
                <w:rFonts w:ascii="Times New Roman" w:hAnsi="Times New Roman"/>
              </w:rPr>
              <w:t>Презентовать структуру профессиональной деятельности по профессии (специальности)</w:t>
            </w:r>
          </w:p>
        </w:tc>
        <w:tc>
          <w:tcPr>
            <w:tcW w:w="1404"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Сущность гражданско-патриотической позиции</w:t>
            </w:r>
          </w:p>
          <w:p w:rsidR="00855C97" w:rsidRPr="00855C97" w:rsidRDefault="00855C97" w:rsidP="00855C97">
            <w:pPr>
              <w:spacing w:after="0"/>
              <w:jc w:val="both"/>
              <w:rPr>
                <w:rFonts w:ascii="Times New Roman" w:hAnsi="Times New Roman"/>
              </w:rPr>
            </w:pPr>
            <w:r w:rsidRPr="00855C97">
              <w:rPr>
                <w:rFonts w:ascii="Times New Roman" w:hAnsi="Times New Roman"/>
              </w:rPr>
              <w:t>Общечеловеческие ценности</w:t>
            </w:r>
          </w:p>
          <w:p w:rsidR="00855C97" w:rsidRPr="00855C97" w:rsidRDefault="00855C97" w:rsidP="00855C97">
            <w:pPr>
              <w:spacing w:after="0"/>
              <w:jc w:val="both"/>
              <w:rPr>
                <w:rFonts w:ascii="Times New Roman" w:hAnsi="Times New Roman"/>
              </w:rPr>
            </w:pPr>
            <w:r w:rsidRPr="00855C97">
              <w:rPr>
                <w:rFonts w:ascii="Times New Roman" w:hAnsi="Times New Roman"/>
              </w:rPr>
              <w:t>Правила поведения в ходе выполнения профессиональной деятельности</w:t>
            </w:r>
          </w:p>
        </w:tc>
      </w:tr>
      <w:tr w:rsidR="00855C97" w:rsidRPr="00855C97" w:rsidTr="008770EF">
        <w:tc>
          <w:tcPr>
            <w:tcW w:w="541" w:type="pct"/>
            <w:shd w:val="clear" w:color="auto" w:fill="auto"/>
          </w:tcPr>
          <w:p w:rsidR="00855C97" w:rsidRPr="00855C97" w:rsidRDefault="00855C97" w:rsidP="00855C97">
            <w:pPr>
              <w:spacing w:after="0"/>
              <w:jc w:val="center"/>
              <w:rPr>
                <w:rFonts w:ascii="Times New Roman" w:hAnsi="Times New Roman"/>
              </w:rPr>
            </w:pPr>
            <w:r w:rsidRPr="00855C97">
              <w:rPr>
                <w:rFonts w:ascii="Times New Roman" w:hAnsi="Times New Roman"/>
              </w:rPr>
              <w:t>ОК 07.</w:t>
            </w:r>
          </w:p>
        </w:tc>
        <w:tc>
          <w:tcPr>
            <w:tcW w:w="1533"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Соблюдение правил экологической безопасности при ведении профессиональной деятельности;</w:t>
            </w:r>
          </w:p>
          <w:p w:rsidR="00855C97" w:rsidRPr="00855C97" w:rsidRDefault="00855C97" w:rsidP="00855C97">
            <w:pPr>
              <w:spacing w:after="0"/>
              <w:jc w:val="both"/>
              <w:rPr>
                <w:rFonts w:ascii="Times New Roman" w:hAnsi="Times New Roman"/>
              </w:rPr>
            </w:pPr>
            <w:r w:rsidRPr="00855C97">
              <w:rPr>
                <w:rFonts w:ascii="Times New Roman" w:hAnsi="Times New Roman"/>
              </w:rPr>
              <w:t>Обеспечивать ресурсосбережение на рабочем месте</w:t>
            </w:r>
          </w:p>
          <w:p w:rsidR="00855C97" w:rsidRPr="00855C97" w:rsidRDefault="00855C97" w:rsidP="00855C97">
            <w:pPr>
              <w:spacing w:after="0"/>
              <w:jc w:val="both"/>
              <w:rPr>
                <w:rFonts w:ascii="Times New Roman" w:hAnsi="Times New Roman"/>
              </w:rPr>
            </w:pPr>
          </w:p>
        </w:tc>
        <w:tc>
          <w:tcPr>
            <w:tcW w:w="1522"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Соблюдать нормы экологической безопасности</w:t>
            </w:r>
          </w:p>
          <w:p w:rsidR="00855C97" w:rsidRPr="00855C97" w:rsidRDefault="00855C97" w:rsidP="00855C97">
            <w:pPr>
              <w:spacing w:after="0"/>
              <w:jc w:val="both"/>
              <w:rPr>
                <w:rFonts w:ascii="Times New Roman" w:hAnsi="Times New Roman"/>
              </w:rPr>
            </w:pPr>
            <w:r w:rsidRPr="00855C97">
              <w:rPr>
                <w:rFonts w:ascii="Times New Roman" w:hAnsi="Times New Roman"/>
              </w:rPr>
              <w:t>Определять направления ресурсосбережения в рамках профессиональной деятельности по профессии (специальности)</w:t>
            </w:r>
          </w:p>
        </w:tc>
        <w:tc>
          <w:tcPr>
            <w:tcW w:w="1404"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Правила экологической безопасности при ведении профессиональной деятельности</w:t>
            </w:r>
          </w:p>
          <w:p w:rsidR="00855C97" w:rsidRPr="00855C97" w:rsidRDefault="00855C97" w:rsidP="00855C97">
            <w:pPr>
              <w:spacing w:after="0"/>
              <w:jc w:val="both"/>
              <w:rPr>
                <w:rFonts w:ascii="Times New Roman" w:hAnsi="Times New Roman"/>
              </w:rPr>
            </w:pPr>
            <w:r w:rsidRPr="00855C97">
              <w:rPr>
                <w:rFonts w:ascii="Times New Roman" w:hAnsi="Times New Roman"/>
              </w:rPr>
              <w:t>Основные ресурсы задействованные в профессиональной деятельности</w:t>
            </w:r>
          </w:p>
          <w:p w:rsidR="00855C97" w:rsidRPr="00855C97" w:rsidRDefault="00855C97" w:rsidP="00855C97">
            <w:pPr>
              <w:spacing w:after="0"/>
              <w:jc w:val="both"/>
              <w:rPr>
                <w:rFonts w:ascii="Times New Roman" w:hAnsi="Times New Roman"/>
              </w:rPr>
            </w:pPr>
            <w:r w:rsidRPr="00855C97">
              <w:rPr>
                <w:rFonts w:ascii="Times New Roman" w:hAnsi="Times New Roman"/>
              </w:rPr>
              <w:t>Пути обеспечения ресурсосбережения.</w:t>
            </w:r>
          </w:p>
        </w:tc>
      </w:tr>
      <w:tr w:rsidR="00855C97" w:rsidRPr="00855C97" w:rsidTr="008770EF">
        <w:tc>
          <w:tcPr>
            <w:tcW w:w="541" w:type="pct"/>
            <w:shd w:val="clear" w:color="auto" w:fill="auto"/>
          </w:tcPr>
          <w:p w:rsidR="00855C97" w:rsidRPr="00855C97" w:rsidRDefault="00855C97" w:rsidP="00855C97">
            <w:pPr>
              <w:spacing w:after="0"/>
              <w:jc w:val="center"/>
              <w:rPr>
                <w:rFonts w:ascii="Times New Roman" w:hAnsi="Times New Roman"/>
              </w:rPr>
            </w:pPr>
            <w:r w:rsidRPr="00855C97">
              <w:rPr>
                <w:rFonts w:ascii="Times New Roman" w:hAnsi="Times New Roman"/>
              </w:rPr>
              <w:t>ОК 08.</w:t>
            </w:r>
          </w:p>
        </w:tc>
        <w:tc>
          <w:tcPr>
            <w:tcW w:w="1533"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Сохранение и укрепление здоровья посредством использования средств физической культуры</w:t>
            </w:r>
          </w:p>
          <w:p w:rsidR="00855C97" w:rsidRPr="00855C97" w:rsidRDefault="00855C97" w:rsidP="00855C97">
            <w:pPr>
              <w:spacing w:after="0"/>
              <w:jc w:val="both"/>
              <w:rPr>
                <w:rFonts w:ascii="Times New Roman" w:hAnsi="Times New Roman"/>
              </w:rPr>
            </w:pPr>
            <w:r w:rsidRPr="00855C97">
              <w:rPr>
                <w:rFonts w:ascii="Times New Roman" w:hAnsi="Times New Roman"/>
              </w:rPr>
              <w:t>Поддержание уровня физической подготовленности для успешной реализации профессиональной деятельности</w:t>
            </w:r>
          </w:p>
        </w:tc>
        <w:tc>
          <w:tcPr>
            <w:tcW w:w="1522"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p w:rsidR="00855C97" w:rsidRPr="00855C97" w:rsidRDefault="00855C97" w:rsidP="00855C97">
            <w:pPr>
              <w:spacing w:after="0"/>
              <w:jc w:val="both"/>
              <w:rPr>
                <w:rFonts w:ascii="Times New Roman" w:hAnsi="Times New Roman"/>
              </w:rPr>
            </w:pPr>
            <w:r w:rsidRPr="00855C97">
              <w:rPr>
                <w:rFonts w:ascii="Times New Roman" w:hAnsi="Times New Roman"/>
              </w:rPr>
              <w:t>Применять рациональные приемы двигательных функций в профессиональной деятельности</w:t>
            </w:r>
          </w:p>
          <w:p w:rsidR="00855C97" w:rsidRPr="00855C97" w:rsidRDefault="00855C97" w:rsidP="00855C97">
            <w:pPr>
              <w:spacing w:after="0"/>
              <w:jc w:val="both"/>
              <w:rPr>
                <w:rFonts w:ascii="Times New Roman" w:hAnsi="Times New Roman"/>
              </w:rPr>
            </w:pPr>
            <w:r w:rsidRPr="00855C97">
              <w:rPr>
                <w:rFonts w:ascii="Times New Roman" w:hAnsi="Times New Roman"/>
              </w:rPr>
              <w:t>Пользоваться средствами профилактики перенапряжения характерными для данной профессии (специальности)</w:t>
            </w:r>
          </w:p>
        </w:tc>
        <w:tc>
          <w:tcPr>
            <w:tcW w:w="1404"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Роль физической культуры в общекультурном, профессиональном и социальном развитии человека;</w:t>
            </w:r>
          </w:p>
          <w:p w:rsidR="00855C97" w:rsidRPr="00855C97" w:rsidRDefault="00855C97" w:rsidP="00855C97">
            <w:pPr>
              <w:spacing w:after="0"/>
              <w:jc w:val="both"/>
              <w:rPr>
                <w:rFonts w:ascii="Times New Roman" w:hAnsi="Times New Roman"/>
              </w:rPr>
            </w:pPr>
            <w:r w:rsidRPr="00855C97">
              <w:rPr>
                <w:rFonts w:ascii="Times New Roman" w:hAnsi="Times New Roman"/>
              </w:rPr>
              <w:t>Основы здорового образа жизни;</w:t>
            </w:r>
          </w:p>
          <w:p w:rsidR="00855C97" w:rsidRPr="00855C97" w:rsidRDefault="00855C97" w:rsidP="00855C97">
            <w:pPr>
              <w:spacing w:after="0"/>
              <w:jc w:val="both"/>
              <w:rPr>
                <w:rFonts w:ascii="Times New Roman" w:hAnsi="Times New Roman"/>
              </w:rPr>
            </w:pPr>
            <w:r w:rsidRPr="00855C97">
              <w:rPr>
                <w:rFonts w:ascii="Times New Roman" w:hAnsi="Times New Roman"/>
              </w:rPr>
              <w:t>Условия профессиональной деятельности и зоны риска физического здоровья для профессии (специальности)</w:t>
            </w:r>
          </w:p>
          <w:p w:rsidR="00855C97" w:rsidRPr="00855C97" w:rsidRDefault="00855C97" w:rsidP="00855C97">
            <w:pPr>
              <w:spacing w:after="0"/>
              <w:jc w:val="both"/>
              <w:rPr>
                <w:rFonts w:ascii="Times New Roman" w:hAnsi="Times New Roman"/>
              </w:rPr>
            </w:pPr>
            <w:r w:rsidRPr="00855C97">
              <w:rPr>
                <w:rFonts w:ascii="Times New Roman" w:hAnsi="Times New Roman"/>
              </w:rPr>
              <w:t>Средства профилактики перенапряжения</w:t>
            </w:r>
          </w:p>
        </w:tc>
      </w:tr>
      <w:tr w:rsidR="00855C97" w:rsidRPr="00855C97" w:rsidTr="008770EF">
        <w:tc>
          <w:tcPr>
            <w:tcW w:w="541" w:type="pct"/>
            <w:shd w:val="clear" w:color="auto" w:fill="auto"/>
          </w:tcPr>
          <w:p w:rsidR="00855C97" w:rsidRPr="00855C97" w:rsidRDefault="00855C97" w:rsidP="00855C97">
            <w:pPr>
              <w:spacing w:after="0"/>
              <w:jc w:val="center"/>
              <w:rPr>
                <w:rFonts w:ascii="Times New Roman" w:hAnsi="Times New Roman"/>
              </w:rPr>
            </w:pPr>
            <w:r w:rsidRPr="00855C97">
              <w:rPr>
                <w:rFonts w:ascii="Times New Roman" w:hAnsi="Times New Roman"/>
              </w:rPr>
              <w:t>ОК 09.</w:t>
            </w:r>
          </w:p>
        </w:tc>
        <w:tc>
          <w:tcPr>
            <w:tcW w:w="1533"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Применение средств информатизации и информационных технологий для реализации профессиональной деятельности</w:t>
            </w:r>
          </w:p>
        </w:tc>
        <w:tc>
          <w:tcPr>
            <w:tcW w:w="1522" w:type="pct"/>
            <w:shd w:val="clear" w:color="auto" w:fill="auto"/>
          </w:tcPr>
          <w:p w:rsidR="00855C97" w:rsidRPr="00855C97" w:rsidRDefault="00855C97" w:rsidP="00855C97">
            <w:pPr>
              <w:spacing w:after="0"/>
              <w:ind w:right="-108"/>
              <w:jc w:val="both"/>
              <w:rPr>
                <w:rFonts w:ascii="Times New Roman" w:hAnsi="Times New Roman"/>
              </w:rPr>
            </w:pPr>
            <w:r w:rsidRPr="00855C97">
              <w:rPr>
                <w:rFonts w:ascii="Times New Roman" w:hAnsi="Times New Roman"/>
              </w:rPr>
              <w:t>Применять средства информационных технологий для решения профессиональных задач</w:t>
            </w:r>
          </w:p>
          <w:p w:rsidR="00855C97" w:rsidRPr="00855C97" w:rsidRDefault="00855C97" w:rsidP="00855C97">
            <w:pPr>
              <w:spacing w:after="0"/>
              <w:jc w:val="both"/>
              <w:rPr>
                <w:rFonts w:ascii="Times New Roman" w:hAnsi="Times New Roman"/>
              </w:rPr>
            </w:pPr>
            <w:r w:rsidRPr="00855C97">
              <w:rPr>
                <w:rFonts w:ascii="Times New Roman" w:hAnsi="Times New Roman"/>
              </w:rPr>
              <w:t>Использовать современное программное обеспечение</w:t>
            </w:r>
          </w:p>
        </w:tc>
        <w:tc>
          <w:tcPr>
            <w:tcW w:w="1404"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Современные средства и устройства информатизации</w:t>
            </w:r>
          </w:p>
          <w:p w:rsidR="00855C97" w:rsidRPr="00855C97" w:rsidRDefault="00855C97" w:rsidP="00855C97">
            <w:pPr>
              <w:spacing w:after="0"/>
              <w:ind w:right="-146"/>
              <w:jc w:val="both"/>
              <w:rPr>
                <w:rFonts w:ascii="Times New Roman" w:hAnsi="Times New Roman"/>
              </w:rPr>
            </w:pPr>
            <w:r w:rsidRPr="00855C97">
              <w:rPr>
                <w:rFonts w:ascii="Times New Roman" w:hAnsi="Times New Roman"/>
              </w:rPr>
              <w:t>Порядок их применения и программное обеспечение в профессиональ-ной деятельности</w:t>
            </w:r>
          </w:p>
        </w:tc>
      </w:tr>
      <w:tr w:rsidR="00855C97" w:rsidRPr="00855C97" w:rsidTr="008770EF">
        <w:tc>
          <w:tcPr>
            <w:tcW w:w="541" w:type="pct"/>
            <w:shd w:val="clear" w:color="auto" w:fill="auto"/>
          </w:tcPr>
          <w:p w:rsidR="00855C97" w:rsidRPr="00855C97" w:rsidRDefault="00855C97" w:rsidP="00855C97">
            <w:pPr>
              <w:spacing w:after="0"/>
              <w:jc w:val="center"/>
              <w:rPr>
                <w:rFonts w:ascii="Times New Roman" w:hAnsi="Times New Roman"/>
              </w:rPr>
            </w:pPr>
            <w:r w:rsidRPr="00855C97">
              <w:rPr>
                <w:rFonts w:ascii="Times New Roman" w:hAnsi="Times New Roman"/>
              </w:rPr>
              <w:t>ОК 10.</w:t>
            </w:r>
          </w:p>
        </w:tc>
        <w:tc>
          <w:tcPr>
            <w:tcW w:w="1533"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 xml:space="preserve">Применение в </w:t>
            </w:r>
            <w:r w:rsidRPr="00855C97">
              <w:rPr>
                <w:rFonts w:ascii="Times New Roman" w:hAnsi="Times New Roman"/>
              </w:rPr>
              <w:lastRenderedPageBreak/>
              <w:t>профессиональной деятельности инструкций на государственном и иностранном языке.</w:t>
            </w:r>
          </w:p>
          <w:p w:rsidR="00855C97" w:rsidRPr="00855C97" w:rsidRDefault="00855C97" w:rsidP="00855C97">
            <w:pPr>
              <w:spacing w:after="0"/>
              <w:jc w:val="both"/>
              <w:rPr>
                <w:rFonts w:ascii="Times New Roman" w:hAnsi="Times New Roman"/>
              </w:rPr>
            </w:pPr>
            <w:r w:rsidRPr="00855C97">
              <w:rPr>
                <w:rFonts w:ascii="Times New Roman" w:hAnsi="Times New Roman"/>
              </w:rPr>
              <w:t>Ведение общения на профессиональные темы</w:t>
            </w:r>
          </w:p>
        </w:tc>
        <w:tc>
          <w:tcPr>
            <w:tcW w:w="1522"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lastRenderedPageBreak/>
              <w:t xml:space="preserve">Понимать общий смысл четко </w:t>
            </w:r>
            <w:r w:rsidRPr="00855C97">
              <w:rPr>
                <w:rFonts w:ascii="Times New Roman" w:hAnsi="Times New Roman"/>
              </w:rPr>
              <w:lastRenderedPageBreak/>
              <w:t xml:space="preserve">произнесенных высказываний на известные темы (профессиональные и бытовые), </w:t>
            </w:r>
          </w:p>
          <w:p w:rsidR="00855C97" w:rsidRPr="00855C97" w:rsidRDefault="00855C97" w:rsidP="00855C97">
            <w:pPr>
              <w:spacing w:after="0"/>
              <w:jc w:val="both"/>
              <w:rPr>
                <w:rFonts w:ascii="Times New Roman" w:hAnsi="Times New Roman"/>
              </w:rPr>
            </w:pPr>
            <w:r w:rsidRPr="00855C97">
              <w:rPr>
                <w:rFonts w:ascii="Times New Roman" w:hAnsi="Times New Roman"/>
              </w:rPr>
              <w:t>понимать тексты на базовые профессиональные темы</w:t>
            </w:r>
          </w:p>
          <w:p w:rsidR="00855C97" w:rsidRPr="00855C97" w:rsidRDefault="00855C97" w:rsidP="00855C97">
            <w:pPr>
              <w:spacing w:after="0"/>
              <w:jc w:val="both"/>
              <w:rPr>
                <w:rFonts w:ascii="Times New Roman" w:hAnsi="Times New Roman"/>
              </w:rPr>
            </w:pPr>
            <w:r w:rsidRPr="00855C97">
              <w:rPr>
                <w:rFonts w:ascii="Times New Roman" w:hAnsi="Times New Roman"/>
              </w:rPr>
              <w:t>участвовать в диалогах на знакомые общие и профессиональные темы</w:t>
            </w:r>
          </w:p>
          <w:p w:rsidR="00855C97" w:rsidRPr="00855C97" w:rsidRDefault="00855C97" w:rsidP="00855C97">
            <w:pPr>
              <w:spacing w:after="0"/>
              <w:jc w:val="both"/>
              <w:rPr>
                <w:rFonts w:ascii="Times New Roman" w:hAnsi="Times New Roman"/>
              </w:rPr>
            </w:pPr>
            <w:r w:rsidRPr="00855C97">
              <w:rPr>
                <w:rFonts w:ascii="Times New Roman" w:hAnsi="Times New Roman"/>
              </w:rPr>
              <w:t>строить простые высказывания о себе и о своей профессиональной деятельности</w:t>
            </w:r>
          </w:p>
          <w:p w:rsidR="00855C97" w:rsidRPr="00855C97" w:rsidRDefault="00855C97" w:rsidP="00855C97">
            <w:pPr>
              <w:spacing w:after="0"/>
              <w:jc w:val="both"/>
              <w:rPr>
                <w:rFonts w:ascii="Times New Roman" w:hAnsi="Times New Roman"/>
              </w:rPr>
            </w:pPr>
            <w:r w:rsidRPr="00855C97">
              <w:rPr>
                <w:rFonts w:ascii="Times New Roman" w:hAnsi="Times New Roman"/>
              </w:rPr>
              <w:t>кратко обосновывать и объяснить свои действия (текущие и планируемые)</w:t>
            </w:r>
          </w:p>
          <w:p w:rsidR="00855C97" w:rsidRPr="00855C97" w:rsidRDefault="00855C97" w:rsidP="00855C97">
            <w:pPr>
              <w:spacing w:after="0"/>
              <w:jc w:val="both"/>
              <w:rPr>
                <w:rFonts w:ascii="Times New Roman" w:hAnsi="Times New Roman"/>
              </w:rPr>
            </w:pPr>
            <w:r w:rsidRPr="00855C97">
              <w:rPr>
                <w:rFonts w:ascii="Times New Roman" w:hAnsi="Times New Roman"/>
              </w:rPr>
              <w:t>писать простые связные сообщения на знакомые или интересующие профессиональные темы</w:t>
            </w:r>
          </w:p>
        </w:tc>
        <w:tc>
          <w:tcPr>
            <w:tcW w:w="1404"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lastRenderedPageBreak/>
              <w:t xml:space="preserve">Правила построения </w:t>
            </w:r>
            <w:r w:rsidRPr="00855C97">
              <w:rPr>
                <w:rFonts w:ascii="Times New Roman" w:hAnsi="Times New Roman"/>
              </w:rPr>
              <w:lastRenderedPageBreak/>
              <w:t>простых и сложных предложений на профессиональные темы</w:t>
            </w:r>
          </w:p>
          <w:p w:rsidR="00855C97" w:rsidRPr="00855C97" w:rsidRDefault="00855C97" w:rsidP="00855C97">
            <w:pPr>
              <w:spacing w:after="0"/>
              <w:jc w:val="both"/>
              <w:rPr>
                <w:rFonts w:ascii="Times New Roman" w:hAnsi="Times New Roman"/>
              </w:rPr>
            </w:pPr>
            <w:r w:rsidRPr="00855C97">
              <w:rPr>
                <w:rFonts w:ascii="Times New Roman" w:hAnsi="Times New Roman"/>
              </w:rPr>
              <w:t>основные общеупотребительные глаголы (бытовая и профессиональная лексика)</w:t>
            </w:r>
          </w:p>
          <w:p w:rsidR="00855C97" w:rsidRPr="00855C97" w:rsidRDefault="00855C97" w:rsidP="00855C97">
            <w:pPr>
              <w:spacing w:after="0"/>
              <w:jc w:val="both"/>
              <w:rPr>
                <w:rFonts w:ascii="Times New Roman" w:hAnsi="Times New Roman"/>
              </w:rPr>
            </w:pPr>
            <w:r w:rsidRPr="00855C97">
              <w:rPr>
                <w:rFonts w:ascii="Times New Roman" w:hAnsi="Times New Roman"/>
              </w:rPr>
              <w:t>лексический минимум, относящийся к описанию предметов, средств и процессов профессиональной деятельности</w:t>
            </w:r>
          </w:p>
          <w:p w:rsidR="00855C97" w:rsidRPr="00855C97" w:rsidRDefault="00855C97" w:rsidP="00855C97">
            <w:pPr>
              <w:spacing w:after="0"/>
              <w:jc w:val="both"/>
              <w:rPr>
                <w:rFonts w:ascii="Times New Roman" w:hAnsi="Times New Roman"/>
              </w:rPr>
            </w:pPr>
            <w:r w:rsidRPr="00855C97">
              <w:rPr>
                <w:rFonts w:ascii="Times New Roman" w:hAnsi="Times New Roman"/>
              </w:rPr>
              <w:t>особенности произношения</w:t>
            </w:r>
          </w:p>
          <w:p w:rsidR="00855C97" w:rsidRPr="00855C97" w:rsidRDefault="00855C97" w:rsidP="00855C97">
            <w:pPr>
              <w:spacing w:after="0"/>
              <w:jc w:val="both"/>
              <w:rPr>
                <w:rFonts w:ascii="Times New Roman" w:hAnsi="Times New Roman"/>
              </w:rPr>
            </w:pPr>
            <w:r w:rsidRPr="00855C97">
              <w:rPr>
                <w:rFonts w:ascii="Times New Roman" w:hAnsi="Times New Roman"/>
              </w:rPr>
              <w:t>правила чтения текстов профессиональной направленности</w:t>
            </w:r>
          </w:p>
        </w:tc>
      </w:tr>
      <w:tr w:rsidR="00855C97" w:rsidRPr="00855C97" w:rsidTr="008770EF">
        <w:tc>
          <w:tcPr>
            <w:tcW w:w="541" w:type="pct"/>
            <w:shd w:val="clear" w:color="auto" w:fill="auto"/>
          </w:tcPr>
          <w:p w:rsidR="00855C97" w:rsidRPr="00855C97" w:rsidRDefault="00855C97" w:rsidP="00855C97">
            <w:pPr>
              <w:spacing w:after="0"/>
              <w:jc w:val="center"/>
              <w:rPr>
                <w:rFonts w:ascii="Times New Roman" w:hAnsi="Times New Roman"/>
              </w:rPr>
            </w:pPr>
            <w:r w:rsidRPr="00855C97">
              <w:rPr>
                <w:rFonts w:ascii="Times New Roman" w:hAnsi="Times New Roman"/>
              </w:rPr>
              <w:lastRenderedPageBreak/>
              <w:t>ОК 11.</w:t>
            </w:r>
          </w:p>
        </w:tc>
        <w:tc>
          <w:tcPr>
            <w:tcW w:w="1533"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Определение инвестиционную привлекательность коммерческих идей в рамках профессиональной деятельности</w:t>
            </w:r>
          </w:p>
          <w:p w:rsidR="00855C97" w:rsidRPr="00855C97" w:rsidRDefault="00855C97" w:rsidP="00855C97">
            <w:pPr>
              <w:spacing w:after="0"/>
              <w:jc w:val="both"/>
              <w:rPr>
                <w:rFonts w:ascii="Times New Roman" w:hAnsi="Times New Roman"/>
              </w:rPr>
            </w:pPr>
            <w:r w:rsidRPr="00855C97">
              <w:rPr>
                <w:rFonts w:ascii="Times New Roman" w:hAnsi="Times New Roman"/>
              </w:rPr>
              <w:t>Составлять бизнес план</w:t>
            </w:r>
          </w:p>
          <w:p w:rsidR="00855C97" w:rsidRPr="00855C97" w:rsidRDefault="00855C97" w:rsidP="00855C97">
            <w:pPr>
              <w:spacing w:after="0"/>
              <w:jc w:val="both"/>
              <w:rPr>
                <w:rFonts w:ascii="Times New Roman" w:hAnsi="Times New Roman"/>
              </w:rPr>
            </w:pPr>
            <w:r w:rsidRPr="00855C97">
              <w:rPr>
                <w:rFonts w:ascii="Times New Roman" w:hAnsi="Times New Roman"/>
              </w:rPr>
              <w:t>Презентовать бизнес-идею</w:t>
            </w:r>
          </w:p>
          <w:p w:rsidR="00855C97" w:rsidRPr="00855C97" w:rsidRDefault="00855C97" w:rsidP="00855C97">
            <w:pPr>
              <w:spacing w:after="0"/>
              <w:jc w:val="both"/>
              <w:rPr>
                <w:rFonts w:ascii="Times New Roman" w:hAnsi="Times New Roman"/>
              </w:rPr>
            </w:pPr>
            <w:r w:rsidRPr="00855C97">
              <w:rPr>
                <w:rFonts w:ascii="Times New Roman" w:hAnsi="Times New Roman"/>
              </w:rPr>
              <w:t>Определение источников финансирования</w:t>
            </w:r>
          </w:p>
          <w:p w:rsidR="00855C97" w:rsidRPr="00855C97" w:rsidRDefault="00855C97" w:rsidP="00855C97">
            <w:pPr>
              <w:spacing w:after="0"/>
              <w:jc w:val="both"/>
              <w:rPr>
                <w:rFonts w:ascii="Times New Roman" w:hAnsi="Times New Roman"/>
              </w:rPr>
            </w:pPr>
            <w:r w:rsidRPr="00855C97">
              <w:rPr>
                <w:rFonts w:ascii="Times New Roman" w:hAnsi="Times New Roman"/>
              </w:rPr>
              <w:t>Применение грамотных кредитных продуктов для открытия дела</w:t>
            </w:r>
          </w:p>
        </w:tc>
        <w:tc>
          <w:tcPr>
            <w:tcW w:w="1522"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Выявлять достоинства и недостатки коммерческой идеи</w:t>
            </w:r>
          </w:p>
          <w:p w:rsidR="00855C97" w:rsidRPr="00855C97" w:rsidRDefault="00855C97" w:rsidP="00855C97">
            <w:pPr>
              <w:spacing w:after="0"/>
              <w:jc w:val="both"/>
              <w:rPr>
                <w:rFonts w:ascii="Times New Roman" w:hAnsi="Times New Roman"/>
              </w:rPr>
            </w:pPr>
            <w:r w:rsidRPr="00855C97">
              <w:rPr>
                <w:rFonts w:ascii="Times New Roman" w:hAnsi="Times New Roman"/>
              </w:rPr>
              <w:t>Презентовать  идеи открытия собственного дела в профессиональной деятельности</w:t>
            </w:r>
          </w:p>
          <w:p w:rsidR="00855C97" w:rsidRPr="00855C97" w:rsidRDefault="00855C97" w:rsidP="00855C97">
            <w:pPr>
              <w:spacing w:after="0"/>
              <w:jc w:val="both"/>
              <w:rPr>
                <w:rFonts w:ascii="Times New Roman" w:hAnsi="Times New Roman"/>
              </w:rPr>
            </w:pPr>
            <w:r w:rsidRPr="00855C97">
              <w:rPr>
                <w:rFonts w:ascii="Times New Roman" w:hAnsi="Times New Roman"/>
              </w:rPr>
              <w:t>Оформлять бизнес-план</w:t>
            </w:r>
          </w:p>
          <w:p w:rsidR="00855C97" w:rsidRPr="00855C97" w:rsidRDefault="00855C97" w:rsidP="00855C97">
            <w:pPr>
              <w:spacing w:after="0"/>
              <w:jc w:val="both"/>
              <w:rPr>
                <w:rFonts w:ascii="Times New Roman" w:hAnsi="Times New Roman"/>
              </w:rPr>
            </w:pPr>
            <w:r w:rsidRPr="00855C97">
              <w:rPr>
                <w:rFonts w:ascii="Times New Roman" w:hAnsi="Times New Roman"/>
              </w:rPr>
              <w:t>Рассчитывать размеры выплат по процентным ставкам кредитования</w:t>
            </w:r>
          </w:p>
        </w:tc>
        <w:tc>
          <w:tcPr>
            <w:tcW w:w="1404" w:type="pct"/>
            <w:shd w:val="clear" w:color="auto" w:fill="auto"/>
          </w:tcPr>
          <w:p w:rsidR="00855C97" w:rsidRPr="00855C97" w:rsidRDefault="00855C97" w:rsidP="00855C97">
            <w:pPr>
              <w:spacing w:after="0"/>
              <w:jc w:val="both"/>
              <w:rPr>
                <w:rFonts w:ascii="Times New Roman" w:hAnsi="Times New Roman"/>
              </w:rPr>
            </w:pPr>
            <w:r w:rsidRPr="00855C97">
              <w:rPr>
                <w:rFonts w:ascii="Times New Roman" w:hAnsi="Times New Roman"/>
              </w:rPr>
              <w:t>Основы предпринимательской деятельности</w:t>
            </w:r>
          </w:p>
          <w:p w:rsidR="00855C97" w:rsidRPr="00855C97" w:rsidRDefault="00855C97" w:rsidP="00855C97">
            <w:pPr>
              <w:spacing w:after="0"/>
              <w:jc w:val="both"/>
              <w:rPr>
                <w:rFonts w:ascii="Times New Roman" w:hAnsi="Times New Roman"/>
              </w:rPr>
            </w:pPr>
            <w:r w:rsidRPr="00855C97">
              <w:rPr>
                <w:rFonts w:ascii="Times New Roman" w:hAnsi="Times New Roman"/>
              </w:rPr>
              <w:t>Основы финансовой грамотности</w:t>
            </w:r>
          </w:p>
          <w:p w:rsidR="00855C97" w:rsidRPr="00855C97" w:rsidRDefault="00855C97" w:rsidP="00855C97">
            <w:pPr>
              <w:spacing w:after="0"/>
              <w:jc w:val="both"/>
              <w:rPr>
                <w:rFonts w:ascii="Times New Roman" w:hAnsi="Times New Roman"/>
              </w:rPr>
            </w:pPr>
            <w:r w:rsidRPr="00855C97">
              <w:rPr>
                <w:rFonts w:ascii="Times New Roman" w:hAnsi="Times New Roman"/>
              </w:rPr>
              <w:t>Правила разработки бизнес-планов</w:t>
            </w:r>
          </w:p>
          <w:p w:rsidR="00855C97" w:rsidRPr="00855C97" w:rsidRDefault="00855C97" w:rsidP="00855C97">
            <w:pPr>
              <w:spacing w:after="0"/>
              <w:jc w:val="both"/>
              <w:rPr>
                <w:rFonts w:ascii="Times New Roman" w:hAnsi="Times New Roman"/>
              </w:rPr>
            </w:pPr>
            <w:r w:rsidRPr="00855C97">
              <w:rPr>
                <w:rFonts w:ascii="Times New Roman" w:hAnsi="Times New Roman"/>
              </w:rPr>
              <w:t>Порядок выстраивания презентации</w:t>
            </w:r>
          </w:p>
          <w:p w:rsidR="00855C97" w:rsidRPr="00855C97" w:rsidRDefault="00855C97" w:rsidP="00855C97">
            <w:pPr>
              <w:spacing w:after="0"/>
              <w:jc w:val="both"/>
              <w:rPr>
                <w:rFonts w:ascii="Times New Roman" w:hAnsi="Times New Roman"/>
              </w:rPr>
            </w:pPr>
            <w:r w:rsidRPr="00855C97">
              <w:rPr>
                <w:rFonts w:ascii="Times New Roman" w:hAnsi="Times New Roman"/>
              </w:rPr>
              <w:t xml:space="preserve">Кредитные банковские продукты </w:t>
            </w:r>
          </w:p>
        </w:tc>
      </w:tr>
    </w:tbl>
    <w:p w:rsidR="00855C97" w:rsidRPr="00855C97" w:rsidRDefault="00855C97" w:rsidP="00855C97">
      <w:pPr>
        <w:spacing w:after="0"/>
        <w:rPr>
          <w:rFonts w:ascii="Times New Roman" w:hAnsi="Times New Roman"/>
          <w:b/>
          <w:i/>
        </w:rPr>
      </w:pPr>
    </w:p>
    <w:p w:rsidR="00855C97" w:rsidRPr="00855C97" w:rsidRDefault="00855C97" w:rsidP="00855C97">
      <w:pPr>
        <w:spacing w:after="0"/>
        <w:rPr>
          <w:rFonts w:ascii="Times New Roman" w:hAnsi="Times New Roman"/>
          <w:b/>
          <w:i/>
        </w:rPr>
      </w:pPr>
    </w:p>
    <w:p w:rsidR="00855C97" w:rsidRPr="00855C97" w:rsidRDefault="00855C97" w:rsidP="00855C97">
      <w:pPr>
        <w:spacing w:after="0"/>
        <w:rPr>
          <w:rFonts w:ascii="Times New Roman" w:hAnsi="Times New Roman"/>
          <w:b/>
        </w:rPr>
      </w:pPr>
      <w:r w:rsidRPr="00855C97">
        <w:rPr>
          <w:rFonts w:ascii="Times New Roman" w:hAnsi="Times New Roman"/>
          <w:b/>
        </w:rPr>
        <w:t>1.3. Количество часов, отводимое на освоение профессионального модуля</w:t>
      </w:r>
    </w:p>
    <w:p w:rsidR="00855C97" w:rsidRPr="00855C97" w:rsidRDefault="00855C97" w:rsidP="00855C97">
      <w:pPr>
        <w:spacing w:after="0"/>
        <w:rPr>
          <w:rFonts w:ascii="Times New Roman" w:hAnsi="Times New Roman"/>
        </w:rPr>
      </w:pPr>
    </w:p>
    <w:p w:rsidR="00855C97" w:rsidRPr="00855C97" w:rsidRDefault="00855C97" w:rsidP="00855C97">
      <w:pPr>
        <w:spacing w:after="0"/>
        <w:rPr>
          <w:rFonts w:ascii="Times New Roman" w:eastAsia="Calibri" w:hAnsi="Times New Roman"/>
        </w:rPr>
      </w:pPr>
      <w:r w:rsidRPr="00855C97">
        <w:rPr>
          <w:rFonts w:ascii="Times New Roman" w:eastAsia="Calibri" w:hAnsi="Times New Roman"/>
        </w:rPr>
        <w:t>Всего часов  час</w:t>
      </w:r>
    </w:p>
    <w:p w:rsidR="00855C97" w:rsidRPr="00855C97" w:rsidRDefault="00855C97" w:rsidP="00855C97">
      <w:pPr>
        <w:spacing w:after="0"/>
        <w:rPr>
          <w:rFonts w:ascii="Times New Roman" w:eastAsia="Calibri" w:hAnsi="Times New Roman"/>
        </w:rPr>
      </w:pPr>
      <w:r w:rsidRPr="00855C97">
        <w:rPr>
          <w:rFonts w:ascii="Times New Roman" w:eastAsia="Calibri" w:hAnsi="Times New Roman"/>
        </w:rPr>
        <w:t>Из них   на освоение МДК   час</w:t>
      </w:r>
      <w:r w:rsidRPr="00855C97">
        <w:rPr>
          <w:rFonts w:ascii="Times New Roman" w:hAnsi="Times New Roman"/>
        </w:rPr>
        <w:t>ов</w:t>
      </w:r>
    </w:p>
    <w:p w:rsidR="00855C97" w:rsidRPr="00855C97" w:rsidRDefault="00855C97" w:rsidP="00855C97">
      <w:pPr>
        <w:spacing w:after="0"/>
        <w:rPr>
          <w:rFonts w:ascii="Times New Roman" w:eastAsia="Calibri" w:hAnsi="Times New Roman"/>
        </w:rPr>
      </w:pPr>
      <w:r w:rsidRPr="00855C97">
        <w:rPr>
          <w:rFonts w:ascii="Times New Roman" w:eastAsia="Calibri" w:hAnsi="Times New Roman"/>
        </w:rPr>
        <w:t xml:space="preserve">                на практики учебную  </w:t>
      </w:r>
      <w:r w:rsidRPr="00855C97">
        <w:rPr>
          <w:rFonts w:ascii="Times New Roman" w:hAnsi="Times New Roman"/>
        </w:rPr>
        <w:t xml:space="preserve"> часа</w:t>
      </w:r>
      <w:r w:rsidRPr="00855C97">
        <w:rPr>
          <w:rFonts w:ascii="Times New Roman" w:eastAsia="Calibri" w:hAnsi="Times New Roman"/>
        </w:rPr>
        <w:t xml:space="preserve">  и производственную  часов</w:t>
      </w:r>
    </w:p>
    <w:p w:rsidR="00855C97" w:rsidRPr="00855C97" w:rsidRDefault="00855C97" w:rsidP="00855C97">
      <w:pPr>
        <w:spacing w:after="0"/>
        <w:rPr>
          <w:rFonts w:ascii="Times New Roman" w:hAnsi="Times New Roman"/>
          <w:b/>
          <w:i/>
        </w:rPr>
        <w:sectPr w:rsidR="00855C97" w:rsidRPr="00855C97" w:rsidSect="008770EF">
          <w:footerReference w:type="default" r:id="rId10"/>
          <w:pgSz w:w="11907" w:h="16840"/>
          <w:pgMar w:top="709" w:right="851" w:bottom="992" w:left="1418" w:header="709" w:footer="709" w:gutter="0"/>
          <w:cols w:space="720"/>
          <w:titlePg/>
          <w:docGrid w:linePitch="326"/>
        </w:sectPr>
      </w:pPr>
    </w:p>
    <w:p w:rsidR="00855C97" w:rsidRPr="00855C97" w:rsidRDefault="00855C97" w:rsidP="00855C97">
      <w:pPr>
        <w:spacing w:after="0"/>
        <w:jc w:val="center"/>
        <w:rPr>
          <w:rFonts w:ascii="Times New Roman" w:hAnsi="Times New Roman"/>
          <w:b/>
        </w:rPr>
      </w:pPr>
      <w:r w:rsidRPr="00855C97">
        <w:rPr>
          <w:rFonts w:ascii="Times New Roman" w:hAnsi="Times New Roman"/>
          <w:b/>
        </w:rPr>
        <w:lastRenderedPageBreak/>
        <w:t>2. Структура и содержание профессионального модуля</w:t>
      </w:r>
    </w:p>
    <w:p w:rsidR="00855C97" w:rsidRPr="00855C97" w:rsidRDefault="00855C97" w:rsidP="00855C97">
      <w:pPr>
        <w:spacing w:after="0"/>
        <w:jc w:val="center"/>
        <w:rPr>
          <w:rFonts w:ascii="Times New Roman" w:hAnsi="Times New Roman"/>
          <w:b/>
        </w:rPr>
      </w:pPr>
      <w:r w:rsidRPr="00855C97">
        <w:rPr>
          <w:rFonts w:ascii="Times New Roman" w:hAnsi="Times New Roman"/>
          <w:b/>
        </w:rPr>
        <w:t>2.1. Структура профессионального модуля</w:t>
      </w:r>
    </w:p>
    <w:p w:rsidR="00855C97" w:rsidRPr="00855C97" w:rsidRDefault="00855C97" w:rsidP="00855C97">
      <w:pPr>
        <w:spacing w:after="0"/>
        <w:jc w:val="center"/>
        <w:rPr>
          <w:rFonts w:ascii="Times New Roman" w:hAnsi="Times New Roman"/>
          <w:b/>
        </w:rPr>
      </w:pPr>
      <w:r w:rsidRPr="00855C97">
        <w:rPr>
          <w:rFonts w:ascii="Times New Roman" w:hAnsi="Times New Roman"/>
          <w:b/>
        </w:rPr>
        <w:t>ПМ.01. ОРГАНИЗАЦИЯ ПРОСТЫХ РАБОТ ПО ТЕХНИЧЕСКОМУ ОБСЛУЖИВАНИЮ И РЕМОНТУ ЭЛЕКТРИЧЕСКОГО И ЭЛЕКТРОМЕХАНИЧЕСКОГО ОБОРУДОВАНИЯ</w:t>
      </w:r>
    </w:p>
    <w:p w:rsidR="00855C97" w:rsidRPr="00855C97" w:rsidRDefault="00855C97" w:rsidP="00855C97">
      <w:pPr>
        <w:spacing w:after="0"/>
        <w:rPr>
          <w:rFonts w:ascii="Times New Roman" w:hAnsi="Times New Roman"/>
          <w:b/>
        </w:rPr>
      </w:pPr>
    </w:p>
    <w:tbl>
      <w:tblPr>
        <w:tblW w:w="4837" w:type="pct"/>
        <w:tblInd w:w="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67"/>
        <w:gridCol w:w="3276"/>
        <w:gridCol w:w="1300"/>
        <w:gridCol w:w="794"/>
        <w:gridCol w:w="1447"/>
        <w:gridCol w:w="1008"/>
        <w:gridCol w:w="2002"/>
        <w:gridCol w:w="1762"/>
        <w:gridCol w:w="1387"/>
      </w:tblGrid>
      <w:tr w:rsidR="00855C97" w:rsidRPr="00855C97" w:rsidTr="008770EF">
        <w:tc>
          <w:tcPr>
            <w:tcW w:w="508" w:type="pct"/>
            <w:vMerge w:val="restart"/>
            <w:vAlign w:val="center"/>
          </w:tcPr>
          <w:p w:rsidR="00855C97" w:rsidRPr="00855C97" w:rsidRDefault="00855C97" w:rsidP="00855C97">
            <w:pPr>
              <w:spacing w:after="0"/>
              <w:rPr>
                <w:rFonts w:ascii="Times New Roman" w:hAnsi="Times New Roman"/>
                <w:sz w:val="20"/>
                <w:szCs w:val="20"/>
              </w:rPr>
            </w:pPr>
            <w:r w:rsidRPr="00855C97">
              <w:rPr>
                <w:rFonts w:ascii="Times New Roman" w:hAnsi="Times New Roman"/>
                <w:sz w:val="20"/>
                <w:szCs w:val="20"/>
              </w:rPr>
              <w:t>Коды профессиональных общих компетенций</w:t>
            </w:r>
          </w:p>
        </w:tc>
        <w:tc>
          <w:tcPr>
            <w:tcW w:w="1134" w:type="pct"/>
            <w:vMerge w:val="restart"/>
            <w:vAlign w:val="center"/>
          </w:tcPr>
          <w:p w:rsidR="00855C97" w:rsidRPr="00855C97" w:rsidRDefault="00855C97" w:rsidP="00855C97">
            <w:pPr>
              <w:spacing w:after="0"/>
              <w:rPr>
                <w:rFonts w:ascii="Times New Roman" w:hAnsi="Times New Roman"/>
                <w:sz w:val="20"/>
                <w:szCs w:val="20"/>
              </w:rPr>
            </w:pPr>
            <w:r w:rsidRPr="00855C97">
              <w:rPr>
                <w:rFonts w:ascii="Times New Roman" w:hAnsi="Times New Roman"/>
                <w:sz w:val="20"/>
                <w:szCs w:val="20"/>
              </w:rPr>
              <w:t>Наименования разделов профессионального модуля</w:t>
            </w:r>
          </w:p>
        </w:tc>
        <w:tc>
          <w:tcPr>
            <w:tcW w:w="450" w:type="pct"/>
            <w:vMerge w:val="restart"/>
            <w:vAlign w:val="center"/>
          </w:tcPr>
          <w:p w:rsidR="00855C97" w:rsidRPr="00855C97" w:rsidRDefault="00855C97" w:rsidP="00855C97">
            <w:pPr>
              <w:spacing w:after="0"/>
              <w:rPr>
                <w:rFonts w:ascii="Times New Roman" w:hAnsi="Times New Roman"/>
                <w:iCs/>
                <w:sz w:val="20"/>
                <w:szCs w:val="20"/>
              </w:rPr>
            </w:pPr>
            <w:r w:rsidRPr="00855C97">
              <w:rPr>
                <w:rFonts w:ascii="Times New Roman" w:hAnsi="Times New Roman"/>
                <w:iCs/>
                <w:sz w:val="20"/>
                <w:szCs w:val="20"/>
              </w:rPr>
              <w:t>Объем образова-тельной программы, час.</w:t>
            </w:r>
          </w:p>
        </w:tc>
        <w:tc>
          <w:tcPr>
            <w:tcW w:w="2908" w:type="pct"/>
            <w:gridSpan w:val="6"/>
          </w:tcPr>
          <w:p w:rsidR="00855C97" w:rsidRPr="00855C97" w:rsidRDefault="00855C97" w:rsidP="00855C97">
            <w:pPr>
              <w:spacing w:after="0"/>
              <w:jc w:val="center"/>
              <w:rPr>
                <w:rFonts w:ascii="Times New Roman" w:hAnsi="Times New Roman"/>
                <w:b/>
                <w:sz w:val="20"/>
                <w:szCs w:val="20"/>
              </w:rPr>
            </w:pPr>
            <w:r w:rsidRPr="00855C97">
              <w:rPr>
                <w:rFonts w:ascii="Times New Roman" w:hAnsi="Times New Roman"/>
                <w:b/>
                <w:sz w:val="20"/>
                <w:szCs w:val="20"/>
              </w:rPr>
              <w:t>Объем профессионального модуля, час.</w:t>
            </w:r>
          </w:p>
        </w:tc>
      </w:tr>
      <w:tr w:rsidR="00855C97" w:rsidRPr="00855C97" w:rsidTr="008770EF">
        <w:tc>
          <w:tcPr>
            <w:tcW w:w="508" w:type="pct"/>
            <w:vMerge/>
          </w:tcPr>
          <w:p w:rsidR="00855C97" w:rsidRPr="00855C97" w:rsidRDefault="00855C97" w:rsidP="00855C97">
            <w:pPr>
              <w:spacing w:after="0"/>
              <w:rPr>
                <w:rFonts w:ascii="Times New Roman" w:hAnsi="Times New Roman"/>
                <w:i/>
                <w:sz w:val="20"/>
                <w:szCs w:val="20"/>
              </w:rPr>
            </w:pPr>
          </w:p>
        </w:tc>
        <w:tc>
          <w:tcPr>
            <w:tcW w:w="1134" w:type="pct"/>
            <w:vMerge/>
            <w:vAlign w:val="center"/>
          </w:tcPr>
          <w:p w:rsidR="00855C97" w:rsidRPr="00855C97" w:rsidRDefault="00855C97" w:rsidP="00855C97">
            <w:pPr>
              <w:spacing w:after="0"/>
              <w:rPr>
                <w:rFonts w:ascii="Times New Roman" w:hAnsi="Times New Roman"/>
                <w:i/>
                <w:sz w:val="20"/>
                <w:szCs w:val="20"/>
              </w:rPr>
            </w:pPr>
          </w:p>
        </w:tc>
        <w:tc>
          <w:tcPr>
            <w:tcW w:w="450" w:type="pct"/>
            <w:vMerge/>
            <w:vAlign w:val="center"/>
          </w:tcPr>
          <w:p w:rsidR="00855C97" w:rsidRPr="00855C97" w:rsidRDefault="00855C97" w:rsidP="00855C97">
            <w:pPr>
              <w:spacing w:after="0"/>
              <w:rPr>
                <w:rFonts w:ascii="Times New Roman" w:hAnsi="Times New Roman"/>
                <w:i/>
                <w:iCs/>
                <w:sz w:val="20"/>
                <w:szCs w:val="20"/>
              </w:rPr>
            </w:pPr>
          </w:p>
        </w:tc>
        <w:tc>
          <w:tcPr>
            <w:tcW w:w="1125" w:type="pct"/>
            <w:gridSpan w:val="3"/>
            <w:vAlign w:val="center"/>
          </w:tcPr>
          <w:p w:rsidR="00855C97" w:rsidRPr="00855C97" w:rsidRDefault="00855C97" w:rsidP="00855C97">
            <w:pPr>
              <w:spacing w:after="0"/>
              <w:jc w:val="center"/>
              <w:rPr>
                <w:rFonts w:ascii="Times New Roman" w:hAnsi="Times New Roman"/>
                <w:sz w:val="20"/>
                <w:szCs w:val="20"/>
              </w:rPr>
            </w:pPr>
            <w:r w:rsidRPr="00855C97">
              <w:rPr>
                <w:rFonts w:ascii="Times New Roman" w:hAnsi="Times New Roman"/>
                <w:sz w:val="20"/>
                <w:szCs w:val="20"/>
              </w:rPr>
              <w:t>Обучение по МДК, в час.</w:t>
            </w:r>
          </w:p>
        </w:tc>
        <w:tc>
          <w:tcPr>
            <w:tcW w:w="1303" w:type="pct"/>
            <w:gridSpan w:val="2"/>
            <w:vAlign w:val="center"/>
          </w:tcPr>
          <w:p w:rsidR="00855C97" w:rsidRPr="00855C97" w:rsidRDefault="00855C97" w:rsidP="00855C97">
            <w:pPr>
              <w:spacing w:after="0"/>
              <w:rPr>
                <w:rFonts w:ascii="Times New Roman" w:hAnsi="Times New Roman"/>
                <w:sz w:val="20"/>
                <w:szCs w:val="20"/>
              </w:rPr>
            </w:pPr>
            <w:r w:rsidRPr="00855C97">
              <w:rPr>
                <w:rFonts w:ascii="Times New Roman" w:hAnsi="Times New Roman"/>
                <w:sz w:val="20"/>
                <w:szCs w:val="20"/>
              </w:rPr>
              <w:t>Практики</w:t>
            </w:r>
          </w:p>
        </w:tc>
        <w:tc>
          <w:tcPr>
            <w:tcW w:w="480" w:type="pct"/>
            <w:vMerge w:val="restart"/>
            <w:vAlign w:val="center"/>
          </w:tcPr>
          <w:p w:rsidR="00855C97" w:rsidRPr="00855C97" w:rsidRDefault="00855C97" w:rsidP="00855C97">
            <w:pPr>
              <w:spacing w:after="0"/>
              <w:rPr>
                <w:rFonts w:ascii="Times New Roman" w:hAnsi="Times New Roman"/>
                <w:sz w:val="20"/>
                <w:szCs w:val="20"/>
              </w:rPr>
            </w:pPr>
            <w:r w:rsidRPr="00855C97">
              <w:rPr>
                <w:rFonts w:ascii="Times New Roman" w:hAnsi="Times New Roman"/>
                <w:sz w:val="20"/>
                <w:szCs w:val="20"/>
              </w:rPr>
              <w:t>Самостоятельная работа</w:t>
            </w:r>
          </w:p>
        </w:tc>
      </w:tr>
      <w:tr w:rsidR="00855C97" w:rsidRPr="00855C97" w:rsidTr="008770EF">
        <w:trPr>
          <w:trHeight w:val="798"/>
        </w:trPr>
        <w:tc>
          <w:tcPr>
            <w:tcW w:w="508" w:type="pct"/>
            <w:vMerge/>
          </w:tcPr>
          <w:p w:rsidR="00855C97" w:rsidRPr="00855C97" w:rsidRDefault="00855C97" w:rsidP="00855C97">
            <w:pPr>
              <w:spacing w:after="0"/>
              <w:rPr>
                <w:rFonts w:ascii="Times New Roman" w:hAnsi="Times New Roman"/>
                <w:i/>
                <w:sz w:val="20"/>
                <w:szCs w:val="20"/>
              </w:rPr>
            </w:pPr>
          </w:p>
        </w:tc>
        <w:tc>
          <w:tcPr>
            <w:tcW w:w="1134" w:type="pct"/>
            <w:vMerge/>
            <w:vAlign w:val="center"/>
          </w:tcPr>
          <w:p w:rsidR="00855C97" w:rsidRPr="00855C97" w:rsidRDefault="00855C97" w:rsidP="00855C97">
            <w:pPr>
              <w:spacing w:after="0"/>
              <w:rPr>
                <w:rFonts w:ascii="Times New Roman" w:hAnsi="Times New Roman"/>
                <w:i/>
                <w:sz w:val="20"/>
                <w:szCs w:val="20"/>
              </w:rPr>
            </w:pPr>
          </w:p>
        </w:tc>
        <w:tc>
          <w:tcPr>
            <w:tcW w:w="450" w:type="pct"/>
            <w:vMerge/>
            <w:vAlign w:val="center"/>
          </w:tcPr>
          <w:p w:rsidR="00855C97" w:rsidRPr="00855C97" w:rsidRDefault="00855C97" w:rsidP="00855C97">
            <w:pPr>
              <w:spacing w:after="0"/>
              <w:rPr>
                <w:rFonts w:ascii="Times New Roman" w:hAnsi="Times New Roman"/>
                <w:i/>
                <w:sz w:val="20"/>
                <w:szCs w:val="20"/>
              </w:rPr>
            </w:pPr>
          </w:p>
        </w:tc>
        <w:tc>
          <w:tcPr>
            <w:tcW w:w="275" w:type="pct"/>
            <w:vAlign w:val="center"/>
          </w:tcPr>
          <w:p w:rsidR="00855C97" w:rsidRPr="00855C97" w:rsidRDefault="00855C97" w:rsidP="00855C97">
            <w:pPr>
              <w:spacing w:after="0"/>
              <w:rPr>
                <w:rFonts w:ascii="Times New Roman" w:hAnsi="Times New Roman"/>
                <w:sz w:val="20"/>
                <w:szCs w:val="20"/>
              </w:rPr>
            </w:pPr>
            <w:r w:rsidRPr="00855C97">
              <w:rPr>
                <w:rFonts w:ascii="Times New Roman" w:hAnsi="Times New Roman"/>
                <w:sz w:val="20"/>
                <w:szCs w:val="20"/>
              </w:rPr>
              <w:t>всего,</w:t>
            </w:r>
          </w:p>
          <w:p w:rsidR="00855C97" w:rsidRPr="00855C97" w:rsidRDefault="00855C97" w:rsidP="00855C97">
            <w:pPr>
              <w:spacing w:after="0"/>
              <w:rPr>
                <w:rFonts w:ascii="Times New Roman" w:hAnsi="Times New Roman"/>
                <w:sz w:val="20"/>
                <w:szCs w:val="20"/>
              </w:rPr>
            </w:pPr>
            <w:r w:rsidRPr="00855C97">
              <w:rPr>
                <w:rFonts w:ascii="Times New Roman" w:hAnsi="Times New Roman"/>
                <w:sz w:val="20"/>
                <w:szCs w:val="20"/>
              </w:rPr>
              <w:t>часов</w:t>
            </w:r>
          </w:p>
        </w:tc>
        <w:tc>
          <w:tcPr>
            <w:tcW w:w="501" w:type="pct"/>
            <w:vAlign w:val="bottom"/>
          </w:tcPr>
          <w:p w:rsidR="00855C97" w:rsidRPr="00855C97" w:rsidRDefault="00855C97" w:rsidP="00855C97">
            <w:pPr>
              <w:spacing w:after="0"/>
              <w:jc w:val="center"/>
              <w:rPr>
                <w:rFonts w:ascii="Times New Roman" w:hAnsi="Times New Roman"/>
                <w:sz w:val="20"/>
                <w:szCs w:val="20"/>
              </w:rPr>
            </w:pPr>
            <w:r w:rsidRPr="00855C97">
              <w:rPr>
                <w:rFonts w:ascii="Times New Roman" w:hAnsi="Times New Roman"/>
                <w:sz w:val="20"/>
                <w:szCs w:val="20"/>
              </w:rPr>
              <w:t>Лабораторных и практических занятий</w:t>
            </w:r>
          </w:p>
        </w:tc>
        <w:tc>
          <w:tcPr>
            <w:tcW w:w="349" w:type="pct"/>
          </w:tcPr>
          <w:p w:rsidR="00855C97" w:rsidRPr="00855C97" w:rsidRDefault="00855C97" w:rsidP="00855C97">
            <w:pPr>
              <w:spacing w:after="0"/>
              <w:rPr>
                <w:rFonts w:ascii="Times New Roman" w:hAnsi="Times New Roman"/>
                <w:sz w:val="20"/>
                <w:szCs w:val="20"/>
              </w:rPr>
            </w:pPr>
            <w:r w:rsidRPr="00855C97">
              <w:rPr>
                <w:rFonts w:ascii="Times New Roman" w:hAnsi="Times New Roman"/>
                <w:sz w:val="20"/>
                <w:szCs w:val="20"/>
              </w:rPr>
              <w:t>в т.ч., курсовая проект (работа)*,</w:t>
            </w:r>
          </w:p>
          <w:p w:rsidR="00855C97" w:rsidRPr="00855C97" w:rsidRDefault="00855C97" w:rsidP="00855C97">
            <w:pPr>
              <w:spacing w:after="0"/>
              <w:rPr>
                <w:rFonts w:ascii="Times New Roman" w:hAnsi="Times New Roman"/>
                <w:sz w:val="20"/>
                <w:szCs w:val="20"/>
              </w:rPr>
            </w:pPr>
            <w:r w:rsidRPr="00855C97">
              <w:rPr>
                <w:rFonts w:ascii="Times New Roman" w:hAnsi="Times New Roman"/>
                <w:sz w:val="20"/>
                <w:szCs w:val="20"/>
              </w:rPr>
              <w:t>часов</w:t>
            </w:r>
          </w:p>
        </w:tc>
        <w:tc>
          <w:tcPr>
            <w:tcW w:w="693" w:type="pct"/>
            <w:vAlign w:val="center"/>
          </w:tcPr>
          <w:p w:rsidR="00855C97" w:rsidRPr="00855C97" w:rsidRDefault="00855C97" w:rsidP="00855C97">
            <w:pPr>
              <w:spacing w:after="0"/>
              <w:rPr>
                <w:rFonts w:ascii="Times New Roman" w:hAnsi="Times New Roman"/>
                <w:sz w:val="20"/>
                <w:szCs w:val="20"/>
              </w:rPr>
            </w:pPr>
            <w:r w:rsidRPr="00855C97">
              <w:rPr>
                <w:rFonts w:ascii="Times New Roman" w:hAnsi="Times New Roman"/>
                <w:sz w:val="20"/>
                <w:szCs w:val="20"/>
              </w:rPr>
              <w:t>учебная практика, часов</w:t>
            </w:r>
          </w:p>
        </w:tc>
        <w:tc>
          <w:tcPr>
            <w:tcW w:w="610" w:type="pct"/>
            <w:vAlign w:val="center"/>
          </w:tcPr>
          <w:p w:rsidR="00855C97" w:rsidRPr="00855C97" w:rsidRDefault="00855C97" w:rsidP="00855C97">
            <w:pPr>
              <w:spacing w:after="0"/>
              <w:rPr>
                <w:rFonts w:ascii="Times New Roman" w:hAnsi="Times New Roman"/>
                <w:sz w:val="20"/>
                <w:szCs w:val="20"/>
              </w:rPr>
            </w:pPr>
            <w:r w:rsidRPr="00855C97">
              <w:rPr>
                <w:rFonts w:ascii="Times New Roman" w:hAnsi="Times New Roman"/>
                <w:sz w:val="20"/>
                <w:szCs w:val="20"/>
              </w:rPr>
              <w:t xml:space="preserve">Производственная практика, </w:t>
            </w:r>
          </w:p>
          <w:p w:rsidR="00855C97" w:rsidRPr="00855C97" w:rsidRDefault="00855C97" w:rsidP="00855C97">
            <w:pPr>
              <w:spacing w:after="0"/>
              <w:rPr>
                <w:rFonts w:ascii="Times New Roman" w:hAnsi="Times New Roman"/>
                <w:i/>
                <w:sz w:val="20"/>
                <w:szCs w:val="20"/>
              </w:rPr>
            </w:pPr>
            <w:r w:rsidRPr="00855C97">
              <w:rPr>
                <w:rFonts w:ascii="Times New Roman" w:hAnsi="Times New Roman"/>
                <w:sz w:val="20"/>
                <w:szCs w:val="20"/>
              </w:rPr>
              <w:t>часов</w:t>
            </w:r>
          </w:p>
        </w:tc>
        <w:tc>
          <w:tcPr>
            <w:tcW w:w="480" w:type="pct"/>
            <w:vMerge/>
            <w:vAlign w:val="center"/>
          </w:tcPr>
          <w:p w:rsidR="00855C97" w:rsidRPr="00855C97" w:rsidRDefault="00855C97" w:rsidP="00855C97">
            <w:pPr>
              <w:spacing w:after="0"/>
              <w:rPr>
                <w:rFonts w:ascii="Times New Roman" w:hAnsi="Times New Roman"/>
                <w:i/>
                <w:sz w:val="20"/>
                <w:szCs w:val="20"/>
              </w:rPr>
            </w:pPr>
          </w:p>
        </w:tc>
      </w:tr>
      <w:tr w:rsidR="00855C97" w:rsidRPr="00855C97" w:rsidTr="008770EF">
        <w:trPr>
          <w:trHeight w:val="798"/>
        </w:trPr>
        <w:tc>
          <w:tcPr>
            <w:tcW w:w="508" w:type="pct"/>
            <w:tcBorders>
              <w:top w:val="single" w:sz="12" w:space="0" w:color="auto"/>
              <w:left w:val="single" w:sz="12" w:space="0" w:color="auto"/>
              <w:right w:val="single" w:sz="12" w:space="0" w:color="auto"/>
            </w:tcBorders>
          </w:tcPr>
          <w:p w:rsidR="00855C97" w:rsidRPr="00855C97" w:rsidRDefault="00855C97" w:rsidP="00855C97">
            <w:pPr>
              <w:suppressAutoHyphens/>
              <w:spacing w:after="0"/>
              <w:rPr>
                <w:rFonts w:ascii="Times New Roman" w:hAnsi="Times New Roman"/>
              </w:rPr>
            </w:pPr>
            <w:r w:rsidRPr="00855C97">
              <w:rPr>
                <w:rFonts w:ascii="Times New Roman" w:hAnsi="Times New Roman"/>
              </w:rPr>
              <w:t>ПК 1.1 – 1.4</w:t>
            </w:r>
          </w:p>
          <w:p w:rsidR="00855C97" w:rsidRPr="00855C97" w:rsidRDefault="00855C97" w:rsidP="00855C97">
            <w:pPr>
              <w:spacing w:after="0"/>
              <w:rPr>
                <w:rFonts w:ascii="Times New Roman" w:hAnsi="Times New Roman"/>
              </w:rPr>
            </w:pPr>
            <w:r w:rsidRPr="00855C97">
              <w:rPr>
                <w:rFonts w:ascii="Times New Roman" w:hAnsi="Times New Roman"/>
              </w:rPr>
              <w:t>ОК 1 – 11</w:t>
            </w:r>
          </w:p>
        </w:tc>
        <w:tc>
          <w:tcPr>
            <w:tcW w:w="1134" w:type="pct"/>
            <w:tcBorders>
              <w:top w:val="single" w:sz="12" w:space="0" w:color="auto"/>
              <w:left w:val="single" w:sz="12" w:space="0" w:color="auto"/>
              <w:right w:val="single" w:sz="12" w:space="0" w:color="auto"/>
            </w:tcBorders>
          </w:tcPr>
          <w:p w:rsidR="00855C97" w:rsidRPr="00855C97" w:rsidRDefault="00855C97" w:rsidP="00855C97">
            <w:pPr>
              <w:spacing w:after="0"/>
              <w:rPr>
                <w:rFonts w:ascii="Times New Roman" w:hAnsi="Times New Roman"/>
              </w:rPr>
            </w:pPr>
            <w:r w:rsidRPr="00855C97">
              <w:rPr>
                <w:rFonts w:ascii="Times New Roman" w:hAnsi="Times New Roman"/>
              </w:rPr>
              <w:t>Раздел 1.</w:t>
            </w:r>
            <w:r w:rsidRPr="00855C97">
              <w:rPr>
                <w:rFonts w:ascii="Times New Roman" w:hAnsi="Times New Roman"/>
                <w:b/>
              </w:rPr>
              <w:t xml:space="preserve"> </w:t>
            </w:r>
            <w:r w:rsidRPr="00855C97">
              <w:rPr>
                <w:rFonts w:ascii="Times New Roman" w:hAnsi="Times New Roman"/>
              </w:rPr>
              <w:t>Организация и выполнение наладки, регулировки, технического обслуживания и ремонта электрического и электромеханического оборудования</w:t>
            </w:r>
          </w:p>
        </w:tc>
        <w:tc>
          <w:tcPr>
            <w:tcW w:w="450" w:type="pct"/>
            <w:tcBorders>
              <w:top w:val="single" w:sz="12" w:space="0" w:color="auto"/>
              <w:left w:val="single" w:sz="12" w:space="0" w:color="auto"/>
              <w:right w:val="single" w:sz="12" w:space="0" w:color="auto"/>
            </w:tcBorders>
            <w:vAlign w:val="center"/>
          </w:tcPr>
          <w:p w:rsidR="00855C97" w:rsidRPr="00855C97" w:rsidRDefault="00855C97" w:rsidP="00855C97">
            <w:pPr>
              <w:spacing w:after="0"/>
              <w:rPr>
                <w:rFonts w:ascii="Times New Roman" w:hAnsi="Times New Roman"/>
                <w:i/>
              </w:rPr>
            </w:pPr>
          </w:p>
        </w:tc>
        <w:tc>
          <w:tcPr>
            <w:tcW w:w="275" w:type="pct"/>
            <w:tcBorders>
              <w:top w:val="single" w:sz="12" w:space="0" w:color="auto"/>
              <w:left w:val="single" w:sz="12" w:space="0" w:color="auto"/>
            </w:tcBorders>
            <w:vAlign w:val="center"/>
          </w:tcPr>
          <w:p w:rsidR="00855C97" w:rsidRPr="00855C97" w:rsidRDefault="00855C97" w:rsidP="00855C97">
            <w:pPr>
              <w:spacing w:after="0"/>
              <w:rPr>
                <w:rFonts w:ascii="Times New Roman" w:hAnsi="Times New Roman"/>
                <w:i/>
              </w:rPr>
            </w:pPr>
          </w:p>
        </w:tc>
        <w:tc>
          <w:tcPr>
            <w:tcW w:w="501" w:type="pct"/>
            <w:tcBorders>
              <w:top w:val="single" w:sz="12" w:space="0" w:color="auto"/>
            </w:tcBorders>
            <w:vAlign w:val="center"/>
          </w:tcPr>
          <w:p w:rsidR="00855C97" w:rsidRPr="00855C97" w:rsidRDefault="00855C97" w:rsidP="00855C97">
            <w:pPr>
              <w:spacing w:after="0"/>
              <w:rPr>
                <w:rFonts w:ascii="Times New Roman" w:hAnsi="Times New Roman"/>
                <w:i/>
              </w:rPr>
            </w:pPr>
          </w:p>
        </w:tc>
        <w:tc>
          <w:tcPr>
            <w:tcW w:w="349" w:type="pct"/>
          </w:tcPr>
          <w:p w:rsidR="00855C97" w:rsidRPr="00855C97" w:rsidRDefault="00855C97" w:rsidP="00855C97">
            <w:pPr>
              <w:spacing w:after="0"/>
              <w:rPr>
                <w:rFonts w:ascii="Times New Roman" w:hAnsi="Times New Roman"/>
                <w:sz w:val="20"/>
                <w:szCs w:val="20"/>
              </w:rPr>
            </w:pPr>
          </w:p>
        </w:tc>
        <w:tc>
          <w:tcPr>
            <w:tcW w:w="693" w:type="pct"/>
            <w:vAlign w:val="center"/>
          </w:tcPr>
          <w:p w:rsidR="00855C97" w:rsidRPr="00855C97" w:rsidRDefault="00855C97" w:rsidP="00855C97">
            <w:pPr>
              <w:spacing w:after="0"/>
              <w:rPr>
                <w:rFonts w:ascii="Times New Roman" w:hAnsi="Times New Roman"/>
                <w:sz w:val="20"/>
                <w:szCs w:val="20"/>
              </w:rPr>
            </w:pPr>
          </w:p>
        </w:tc>
        <w:tc>
          <w:tcPr>
            <w:tcW w:w="610" w:type="pct"/>
            <w:vAlign w:val="center"/>
          </w:tcPr>
          <w:p w:rsidR="00855C97" w:rsidRPr="00855C97" w:rsidRDefault="00855C97" w:rsidP="00855C97">
            <w:pPr>
              <w:spacing w:after="0"/>
              <w:rPr>
                <w:rFonts w:ascii="Times New Roman" w:hAnsi="Times New Roman"/>
                <w:sz w:val="20"/>
                <w:szCs w:val="20"/>
              </w:rPr>
            </w:pPr>
          </w:p>
        </w:tc>
        <w:tc>
          <w:tcPr>
            <w:tcW w:w="480" w:type="pct"/>
            <w:vAlign w:val="center"/>
          </w:tcPr>
          <w:p w:rsidR="00855C97" w:rsidRPr="00855C97" w:rsidRDefault="00855C97" w:rsidP="00855C97">
            <w:pPr>
              <w:spacing w:after="0"/>
              <w:rPr>
                <w:rFonts w:ascii="Times New Roman" w:hAnsi="Times New Roman"/>
                <w:i/>
                <w:sz w:val="20"/>
                <w:szCs w:val="20"/>
              </w:rPr>
            </w:pPr>
          </w:p>
        </w:tc>
      </w:tr>
      <w:tr w:rsidR="00855C97" w:rsidRPr="00855C97" w:rsidTr="008770EF">
        <w:trPr>
          <w:trHeight w:val="798"/>
        </w:trPr>
        <w:tc>
          <w:tcPr>
            <w:tcW w:w="508" w:type="pct"/>
            <w:tcBorders>
              <w:left w:val="single" w:sz="12" w:space="0" w:color="auto"/>
              <w:right w:val="single" w:sz="12" w:space="0" w:color="auto"/>
            </w:tcBorders>
          </w:tcPr>
          <w:p w:rsidR="00855C97" w:rsidRPr="00855C97" w:rsidRDefault="00855C97" w:rsidP="00855C97">
            <w:pPr>
              <w:suppressAutoHyphens/>
              <w:spacing w:after="0"/>
              <w:rPr>
                <w:rFonts w:ascii="Times New Roman" w:hAnsi="Times New Roman"/>
              </w:rPr>
            </w:pPr>
            <w:r w:rsidRPr="00855C97">
              <w:rPr>
                <w:rFonts w:ascii="Times New Roman" w:hAnsi="Times New Roman"/>
              </w:rPr>
              <w:t>ПК 1.1 – 1.4</w:t>
            </w:r>
          </w:p>
          <w:p w:rsidR="00855C97" w:rsidRPr="00855C97" w:rsidRDefault="00855C97" w:rsidP="00855C97">
            <w:pPr>
              <w:spacing w:after="0"/>
              <w:rPr>
                <w:rFonts w:ascii="Times New Roman" w:hAnsi="Times New Roman"/>
              </w:rPr>
            </w:pPr>
            <w:r w:rsidRPr="00855C97">
              <w:rPr>
                <w:rFonts w:ascii="Times New Roman" w:hAnsi="Times New Roman"/>
              </w:rPr>
              <w:t>ОК 1 – 11</w:t>
            </w:r>
          </w:p>
        </w:tc>
        <w:tc>
          <w:tcPr>
            <w:tcW w:w="1134" w:type="pct"/>
            <w:tcBorders>
              <w:left w:val="single" w:sz="12" w:space="0" w:color="auto"/>
              <w:right w:val="single" w:sz="12" w:space="0" w:color="auto"/>
            </w:tcBorders>
          </w:tcPr>
          <w:p w:rsidR="00855C97" w:rsidRPr="00855C97" w:rsidRDefault="00855C97" w:rsidP="00855C97">
            <w:pPr>
              <w:spacing w:after="0"/>
              <w:rPr>
                <w:rFonts w:ascii="Times New Roman" w:hAnsi="Times New Roman"/>
              </w:rPr>
            </w:pPr>
            <w:r w:rsidRPr="00855C97">
              <w:rPr>
                <w:rFonts w:ascii="Times New Roman" w:hAnsi="Times New Roman"/>
              </w:rPr>
              <w:t>Раздел 2. Организация и выполнение диагностики и технического контроля качества электрического и электромеханического оборудования</w:t>
            </w:r>
          </w:p>
        </w:tc>
        <w:tc>
          <w:tcPr>
            <w:tcW w:w="450" w:type="pct"/>
            <w:tcBorders>
              <w:left w:val="single" w:sz="12" w:space="0" w:color="auto"/>
              <w:right w:val="single" w:sz="12" w:space="0" w:color="auto"/>
            </w:tcBorders>
          </w:tcPr>
          <w:p w:rsidR="00855C97" w:rsidRPr="00855C97" w:rsidRDefault="00855C97" w:rsidP="00855C97">
            <w:pPr>
              <w:spacing w:after="0"/>
              <w:rPr>
                <w:rFonts w:ascii="Times New Roman" w:hAnsi="Times New Roman"/>
                <w:i/>
              </w:rPr>
            </w:pPr>
          </w:p>
        </w:tc>
        <w:tc>
          <w:tcPr>
            <w:tcW w:w="275" w:type="pct"/>
            <w:tcBorders>
              <w:left w:val="single" w:sz="12" w:space="0" w:color="auto"/>
            </w:tcBorders>
          </w:tcPr>
          <w:p w:rsidR="00855C97" w:rsidRPr="00855C97" w:rsidRDefault="00855C97" w:rsidP="00855C97">
            <w:pPr>
              <w:spacing w:after="0"/>
              <w:rPr>
                <w:rFonts w:ascii="Times New Roman" w:hAnsi="Times New Roman"/>
                <w:i/>
              </w:rPr>
            </w:pPr>
          </w:p>
        </w:tc>
        <w:tc>
          <w:tcPr>
            <w:tcW w:w="501" w:type="pct"/>
          </w:tcPr>
          <w:p w:rsidR="00855C97" w:rsidRPr="00855C97" w:rsidRDefault="00855C97" w:rsidP="00855C97">
            <w:pPr>
              <w:spacing w:after="0"/>
              <w:rPr>
                <w:rFonts w:ascii="Times New Roman" w:hAnsi="Times New Roman"/>
                <w:i/>
              </w:rPr>
            </w:pPr>
          </w:p>
        </w:tc>
        <w:tc>
          <w:tcPr>
            <w:tcW w:w="349" w:type="pct"/>
          </w:tcPr>
          <w:p w:rsidR="00855C97" w:rsidRPr="00855C97" w:rsidRDefault="00855C97" w:rsidP="00855C97">
            <w:pPr>
              <w:spacing w:after="0"/>
              <w:rPr>
                <w:rFonts w:ascii="Times New Roman" w:hAnsi="Times New Roman"/>
                <w:sz w:val="20"/>
                <w:szCs w:val="20"/>
              </w:rPr>
            </w:pPr>
          </w:p>
        </w:tc>
        <w:tc>
          <w:tcPr>
            <w:tcW w:w="693" w:type="pct"/>
            <w:vAlign w:val="center"/>
          </w:tcPr>
          <w:p w:rsidR="00855C97" w:rsidRPr="00855C97" w:rsidRDefault="00855C97" w:rsidP="00855C97">
            <w:pPr>
              <w:spacing w:after="0"/>
              <w:rPr>
                <w:rFonts w:ascii="Times New Roman" w:hAnsi="Times New Roman"/>
                <w:sz w:val="20"/>
                <w:szCs w:val="20"/>
              </w:rPr>
            </w:pPr>
          </w:p>
        </w:tc>
        <w:tc>
          <w:tcPr>
            <w:tcW w:w="610" w:type="pct"/>
            <w:vAlign w:val="center"/>
          </w:tcPr>
          <w:p w:rsidR="00855C97" w:rsidRPr="00855C97" w:rsidRDefault="00855C97" w:rsidP="00855C97">
            <w:pPr>
              <w:spacing w:after="0"/>
              <w:rPr>
                <w:rFonts w:ascii="Times New Roman" w:hAnsi="Times New Roman"/>
                <w:sz w:val="20"/>
                <w:szCs w:val="20"/>
              </w:rPr>
            </w:pPr>
          </w:p>
        </w:tc>
        <w:tc>
          <w:tcPr>
            <w:tcW w:w="480" w:type="pct"/>
            <w:vAlign w:val="center"/>
          </w:tcPr>
          <w:p w:rsidR="00855C97" w:rsidRPr="00855C97" w:rsidRDefault="00855C97" w:rsidP="00855C97">
            <w:pPr>
              <w:spacing w:after="0"/>
              <w:rPr>
                <w:rFonts w:ascii="Times New Roman" w:hAnsi="Times New Roman"/>
                <w:i/>
                <w:sz w:val="20"/>
                <w:szCs w:val="20"/>
              </w:rPr>
            </w:pPr>
          </w:p>
        </w:tc>
      </w:tr>
      <w:tr w:rsidR="00855C97" w:rsidRPr="00855C97" w:rsidTr="008770EF">
        <w:trPr>
          <w:trHeight w:val="798"/>
        </w:trPr>
        <w:tc>
          <w:tcPr>
            <w:tcW w:w="508" w:type="pct"/>
            <w:tcBorders>
              <w:left w:val="single" w:sz="12" w:space="0" w:color="auto"/>
              <w:right w:val="single" w:sz="12" w:space="0" w:color="auto"/>
            </w:tcBorders>
          </w:tcPr>
          <w:p w:rsidR="00855C97" w:rsidRPr="00855C97" w:rsidRDefault="00855C97" w:rsidP="00855C97">
            <w:pPr>
              <w:spacing w:after="0"/>
              <w:jc w:val="both"/>
              <w:rPr>
                <w:rFonts w:ascii="Times New Roman" w:hAnsi="Times New Roman"/>
                <w:i/>
              </w:rPr>
            </w:pPr>
          </w:p>
        </w:tc>
        <w:tc>
          <w:tcPr>
            <w:tcW w:w="1134" w:type="pct"/>
            <w:tcBorders>
              <w:left w:val="single" w:sz="12" w:space="0" w:color="auto"/>
              <w:right w:val="single" w:sz="12" w:space="0" w:color="auto"/>
            </w:tcBorders>
          </w:tcPr>
          <w:p w:rsidR="00855C97" w:rsidRPr="00855C97" w:rsidRDefault="00855C97" w:rsidP="00855C97">
            <w:pPr>
              <w:spacing w:after="0"/>
              <w:rPr>
                <w:rFonts w:ascii="Times New Roman" w:hAnsi="Times New Roman"/>
                <w:i/>
              </w:rPr>
            </w:pPr>
            <w:r w:rsidRPr="00855C97">
              <w:rPr>
                <w:rFonts w:ascii="Times New Roman" w:hAnsi="Times New Roman"/>
                <w:i/>
              </w:rPr>
              <w:t xml:space="preserve">Производственная практика (по профилю специальности), часов </w:t>
            </w:r>
          </w:p>
        </w:tc>
        <w:tc>
          <w:tcPr>
            <w:tcW w:w="450" w:type="pct"/>
            <w:tcBorders>
              <w:left w:val="single" w:sz="12" w:space="0" w:color="auto"/>
              <w:right w:val="single" w:sz="12" w:space="0" w:color="auto"/>
            </w:tcBorders>
          </w:tcPr>
          <w:p w:rsidR="00855C97" w:rsidRPr="00855C97" w:rsidRDefault="00855C97" w:rsidP="00855C97">
            <w:pPr>
              <w:spacing w:after="0"/>
              <w:rPr>
                <w:rFonts w:ascii="Times New Roman" w:hAnsi="Times New Roman"/>
                <w:i/>
              </w:rPr>
            </w:pPr>
            <w:r w:rsidRPr="00855C97">
              <w:rPr>
                <w:rFonts w:ascii="Times New Roman" w:hAnsi="Times New Roman"/>
                <w:i/>
              </w:rPr>
              <w:t>180</w:t>
            </w:r>
          </w:p>
        </w:tc>
        <w:tc>
          <w:tcPr>
            <w:tcW w:w="1818" w:type="pct"/>
            <w:gridSpan w:val="4"/>
            <w:tcBorders>
              <w:left w:val="single" w:sz="12" w:space="0" w:color="auto"/>
            </w:tcBorders>
          </w:tcPr>
          <w:p w:rsidR="00855C97" w:rsidRPr="00855C97" w:rsidRDefault="00855C97" w:rsidP="00855C97">
            <w:pPr>
              <w:spacing w:after="0"/>
              <w:rPr>
                <w:rFonts w:ascii="Times New Roman" w:hAnsi="Times New Roman"/>
                <w:sz w:val="20"/>
                <w:szCs w:val="20"/>
              </w:rPr>
            </w:pPr>
          </w:p>
        </w:tc>
        <w:tc>
          <w:tcPr>
            <w:tcW w:w="610" w:type="pct"/>
            <w:vAlign w:val="center"/>
          </w:tcPr>
          <w:p w:rsidR="00855C97" w:rsidRPr="00855C97" w:rsidRDefault="00855C97" w:rsidP="00855C97">
            <w:pPr>
              <w:spacing w:after="0"/>
              <w:rPr>
                <w:rFonts w:ascii="Times New Roman" w:hAnsi="Times New Roman"/>
                <w:sz w:val="20"/>
                <w:szCs w:val="20"/>
              </w:rPr>
            </w:pPr>
            <w:r w:rsidRPr="00855C97">
              <w:rPr>
                <w:rFonts w:ascii="Times New Roman" w:hAnsi="Times New Roman"/>
                <w:sz w:val="20"/>
                <w:szCs w:val="20"/>
              </w:rPr>
              <w:t>180</w:t>
            </w:r>
          </w:p>
        </w:tc>
        <w:tc>
          <w:tcPr>
            <w:tcW w:w="480" w:type="pct"/>
            <w:vAlign w:val="center"/>
          </w:tcPr>
          <w:p w:rsidR="00855C97" w:rsidRPr="00855C97" w:rsidRDefault="00855C97" w:rsidP="00855C97">
            <w:pPr>
              <w:spacing w:after="0"/>
              <w:rPr>
                <w:rFonts w:ascii="Times New Roman" w:hAnsi="Times New Roman"/>
                <w:i/>
                <w:sz w:val="20"/>
                <w:szCs w:val="20"/>
              </w:rPr>
            </w:pPr>
          </w:p>
        </w:tc>
      </w:tr>
      <w:tr w:rsidR="00855C97" w:rsidRPr="00855C97" w:rsidTr="008770EF">
        <w:trPr>
          <w:trHeight w:val="295"/>
        </w:trPr>
        <w:tc>
          <w:tcPr>
            <w:tcW w:w="508" w:type="pct"/>
            <w:tcBorders>
              <w:left w:val="single" w:sz="12" w:space="0" w:color="auto"/>
              <w:right w:val="single" w:sz="12" w:space="0" w:color="auto"/>
            </w:tcBorders>
          </w:tcPr>
          <w:p w:rsidR="00855C97" w:rsidRPr="00855C97" w:rsidRDefault="00855C97" w:rsidP="00855C97">
            <w:pPr>
              <w:spacing w:after="0"/>
              <w:jc w:val="both"/>
              <w:rPr>
                <w:rFonts w:ascii="Times New Roman" w:hAnsi="Times New Roman"/>
                <w:i/>
              </w:rPr>
            </w:pPr>
          </w:p>
        </w:tc>
        <w:tc>
          <w:tcPr>
            <w:tcW w:w="1134" w:type="pct"/>
            <w:tcBorders>
              <w:top w:val="single" w:sz="12" w:space="0" w:color="auto"/>
              <w:left w:val="single" w:sz="12" w:space="0" w:color="auto"/>
              <w:bottom w:val="single" w:sz="12" w:space="0" w:color="auto"/>
              <w:right w:val="single" w:sz="12" w:space="0" w:color="auto"/>
            </w:tcBorders>
          </w:tcPr>
          <w:p w:rsidR="00855C97" w:rsidRPr="00855C97" w:rsidRDefault="00855C97" w:rsidP="00855C97">
            <w:pPr>
              <w:spacing w:after="0"/>
              <w:rPr>
                <w:rFonts w:ascii="Times New Roman" w:hAnsi="Times New Roman"/>
                <w:b/>
                <w:i/>
              </w:rPr>
            </w:pPr>
            <w:r w:rsidRPr="00855C97">
              <w:rPr>
                <w:rFonts w:ascii="Times New Roman" w:hAnsi="Times New Roman"/>
                <w:b/>
                <w:i/>
              </w:rPr>
              <w:t>Всего:</w:t>
            </w:r>
          </w:p>
        </w:tc>
        <w:tc>
          <w:tcPr>
            <w:tcW w:w="450" w:type="pct"/>
            <w:tcBorders>
              <w:top w:val="single" w:sz="12" w:space="0" w:color="auto"/>
              <w:left w:val="single" w:sz="12" w:space="0" w:color="auto"/>
              <w:bottom w:val="single" w:sz="12" w:space="0" w:color="auto"/>
              <w:right w:val="single" w:sz="12" w:space="0" w:color="auto"/>
            </w:tcBorders>
          </w:tcPr>
          <w:p w:rsidR="00855C97" w:rsidRPr="00855C97" w:rsidRDefault="00855C97" w:rsidP="00855C97">
            <w:pPr>
              <w:spacing w:after="0"/>
              <w:rPr>
                <w:rFonts w:ascii="Times New Roman" w:hAnsi="Times New Roman"/>
                <w:b/>
                <w:i/>
              </w:rPr>
            </w:pPr>
            <w:r w:rsidRPr="00855C97">
              <w:rPr>
                <w:rFonts w:ascii="Times New Roman" w:hAnsi="Times New Roman"/>
                <w:b/>
                <w:i/>
              </w:rPr>
              <w:t>488</w:t>
            </w:r>
          </w:p>
        </w:tc>
        <w:tc>
          <w:tcPr>
            <w:tcW w:w="1818" w:type="pct"/>
            <w:gridSpan w:val="4"/>
            <w:tcBorders>
              <w:top w:val="single" w:sz="12" w:space="0" w:color="auto"/>
              <w:left w:val="single" w:sz="12" w:space="0" w:color="auto"/>
              <w:bottom w:val="single" w:sz="12" w:space="0" w:color="auto"/>
            </w:tcBorders>
          </w:tcPr>
          <w:p w:rsidR="00855C97" w:rsidRPr="00855C97" w:rsidRDefault="00855C97" w:rsidP="00855C97">
            <w:pPr>
              <w:spacing w:after="0"/>
              <w:rPr>
                <w:rFonts w:ascii="Times New Roman" w:hAnsi="Times New Roman"/>
                <w:b/>
                <w:i/>
              </w:rPr>
            </w:pPr>
            <w:r w:rsidRPr="00855C97">
              <w:rPr>
                <w:rFonts w:ascii="Times New Roman" w:hAnsi="Times New Roman"/>
                <w:b/>
                <w:i/>
              </w:rPr>
              <w:t>200</w:t>
            </w:r>
          </w:p>
        </w:tc>
        <w:tc>
          <w:tcPr>
            <w:tcW w:w="610" w:type="pct"/>
            <w:tcBorders>
              <w:top w:val="single" w:sz="12" w:space="0" w:color="auto"/>
              <w:left w:val="single" w:sz="12" w:space="0" w:color="auto"/>
              <w:bottom w:val="single" w:sz="12" w:space="0" w:color="auto"/>
              <w:right w:val="single" w:sz="12" w:space="0" w:color="auto"/>
            </w:tcBorders>
          </w:tcPr>
          <w:p w:rsidR="00855C97" w:rsidRPr="00855C97" w:rsidRDefault="00855C97" w:rsidP="00855C97">
            <w:pPr>
              <w:spacing w:after="0"/>
              <w:rPr>
                <w:rFonts w:ascii="Times New Roman" w:hAnsi="Times New Roman"/>
                <w:b/>
                <w:i/>
              </w:rPr>
            </w:pPr>
            <w:r w:rsidRPr="00855C97">
              <w:rPr>
                <w:rFonts w:ascii="Times New Roman" w:hAnsi="Times New Roman"/>
                <w:b/>
                <w:i/>
              </w:rPr>
              <w:t>180</w:t>
            </w:r>
          </w:p>
        </w:tc>
        <w:tc>
          <w:tcPr>
            <w:tcW w:w="480" w:type="pct"/>
            <w:tcBorders>
              <w:top w:val="single" w:sz="12" w:space="0" w:color="auto"/>
              <w:left w:val="single" w:sz="12" w:space="0" w:color="auto"/>
              <w:bottom w:val="single" w:sz="12" w:space="0" w:color="auto"/>
              <w:right w:val="single" w:sz="12" w:space="0" w:color="auto"/>
            </w:tcBorders>
          </w:tcPr>
          <w:p w:rsidR="00855C97" w:rsidRPr="00855C97" w:rsidRDefault="00855C97" w:rsidP="00855C97">
            <w:pPr>
              <w:spacing w:after="0"/>
              <w:rPr>
                <w:rFonts w:ascii="Times New Roman" w:hAnsi="Times New Roman"/>
                <w:b/>
                <w:i/>
              </w:rPr>
            </w:pPr>
          </w:p>
        </w:tc>
      </w:tr>
    </w:tbl>
    <w:p w:rsidR="00855C97" w:rsidRPr="00855C97" w:rsidRDefault="00855C97" w:rsidP="00855C97">
      <w:pPr>
        <w:pStyle w:val="4"/>
        <w:spacing w:before="0" w:after="0"/>
        <w:rPr>
          <w:b w:val="0"/>
        </w:rPr>
      </w:pPr>
    </w:p>
    <w:p w:rsidR="00855C97" w:rsidRPr="00855C97" w:rsidRDefault="00855C97" w:rsidP="00855C97">
      <w:pPr>
        <w:spacing w:after="0"/>
        <w:rPr>
          <w:rFonts w:ascii="Times New Roman" w:hAnsi="Times New Roman"/>
        </w:rPr>
      </w:pPr>
    </w:p>
    <w:p w:rsidR="00855C97" w:rsidRPr="00855C97" w:rsidRDefault="00855C97" w:rsidP="00855C97">
      <w:pPr>
        <w:spacing w:after="0"/>
        <w:jc w:val="center"/>
        <w:rPr>
          <w:rFonts w:ascii="Times New Roman" w:hAnsi="Times New Roman"/>
          <w:b/>
        </w:rPr>
      </w:pPr>
      <w:r w:rsidRPr="00855C97">
        <w:rPr>
          <w:rFonts w:ascii="Times New Roman" w:hAnsi="Times New Roman"/>
          <w:b/>
        </w:rPr>
        <w:lastRenderedPageBreak/>
        <w:t>2.2. Тематический план и содержание профессионального модуля (ПМ)- ПМ.01. ОРГАНИЗАЦИЯ ПРОСТЫХ РАБОТ ПО ТЕХНИЧЕСКОМУ ОБСЛУЖИВАНИЮ И РЕМОНТУ ЭЛЕКТРИЧЕСКОГО И ЭЛЕКТРОМЕХАНИЧЕСКОГО ОБОРУДОВАНИЯ</w:t>
      </w:r>
    </w:p>
    <w:p w:rsidR="00855C97" w:rsidRPr="00855C97" w:rsidRDefault="00855C97" w:rsidP="00855C97">
      <w:pPr>
        <w:spacing w:after="0"/>
        <w:rPr>
          <w:rFonts w:ascii="Times New Roman" w:hAnsi="Times New Roman"/>
        </w:rPr>
      </w:pP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4"/>
        <w:gridCol w:w="389"/>
        <w:gridCol w:w="11347"/>
        <w:gridCol w:w="987"/>
      </w:tblGrid>
      <w:tr w:rsidR="00855C97" w:rsidRPr="00855C97" w:rsidTr="008770EF">
        <w:tc>
          <w:tcPr>
            <w:tcW w:w="874" w:type="pct"/>
            <w:gridSpan w:val="2"/>
            <w:vAlign w:val="center"/>
          </w:tcPr>
          <w:p w:rsidR="00855C97" w:rsidRPr="00855C97" w:rsidRDefault="00855C97" w:rsidP="00855C97">
            <w:pPr>
              <w:spacing w:after="0"/>
              <w:jc w:val="center"/>
              <w:rPr>
                <w:rFonts w:ascii="Times New Roman" w:hAnsi="Times New Roman"/>
                <w:b/>
                <w:sz w:val="20"/>
                <w:szCs w:val="20"/>
              </w:rPr>
            </w:pPr>
            <w:r w:rsidRPr="00855C97">
              <w:rPr>
                <w:rFonts w:ascii="Times New Roman" w:hAnsi="Times New Roman"/>
                <w:b/>
                <w:bCs/>
                <w:sz w:val="20"/>
                <w:szCs w:val="20"/>
              </w:rPr>
              <w:t>Наименование разделов и тем профессионального модуля (ПМ), междисциплинарных курсов (МДК)</w:t>
            </w:r>
          </w:p>
        </w:tc>
        <w:tc>
          <w:tcPr>
            <w:tcW w:w="3806" w:type="pct"/>
            <w:gridSpan w:val="2"/>
            <w:vAlign w:val="center"/>
          </w:tcPr>
          <w:p w:rsidR="00855C97" w:rsidRPr="00855C97" w:rsidRDefault="00855C97" w:rsidP="00855C97">
            <w:pPr>
              <w:spacing w:after="0"/>
              <w:jc w:val="center"/>
              <w:rPr>
                <w:rFonts w:ascii="Times New Roman" w:hAnsi="Times New Roman"/>
                <w:b/>
                <w:bCs/>
                <w:sz w:val="20"/>
                <w:szCs w:val="20"/>
              </w:rPr>
            </w:pPr>
            <w:r w:rsidRPr="00855C97">
              <w:rPr>
                <w:rFonts w:ascii="Times New Roman" w:hAnsi="Times New Roman"/>
                <w:b/>
                <w:bCs/>
                <w:sz w:val="20"/>
                <w:szCs w:val="20"/>
              </w:rPr>
              <w:t>Содержание учебного материала,</w:t>
            </w:r>
          </w:p>
          <w:p w:rsidR="00855C97" w:rsidRPr="00855C97" w:rsidRDefault="00855C97" w:rsidP="00855C97">
            <w:pPr>
              <w:spacing w:after="0"/>
              <w:jc w:val="center"/>
              <w:rPr>
                <w:rFonts w:ascii="Times New Roman" w:hAnsi="Times New Roman"/>
                <w:b/>
                <w:sz w:val="20"/>
                <w:szCs w:val="20"/>
              </w:rPr>
            </w:pPr>
            <w:r w:rsidRPr="00855C97">
              <w:rPr>
                <w:rFonts w:ascii="Times New Roman" w:hAnsi="Times New Roman"/>
                <w:b/>
                <w:bCs/>
                <w:i/>
                <w:sz w:val="20"/>
                <w:szCs w:val="20"/>
              </w:rPr>
              <w:t>лабораторные работы и практические занятия, обучающихся, курсовой проект</w:t>
            </w:r>
          </w:p>
        </w:tc>
        <w:tc>
          <w:tcPr>
            <w:tcW w:w="320" w:type="pct"/>
            <w:vAlign w:val="center"/>
          </w:tcPr>
          <w:p w:rsidR="00855C97" w:rsidRPr="00855C97" w:rsidRDefault="00855C97" w:rsidP="00855C97">
            <w:pPr>
              <w:spacing w:after="0"/>
              <w:jc w:val="center"/>
              <w:rPr>
                <w:rFonts w:ascii="Times New Roman" w:hAnsi="Times New Roman"/>
                <w:b/>
                <w:bCs/>
                <w:sz w:val="18"/>
                <w:szCs w:val="18"/>
              </w:rPr>
            </w:pPr>
            <w:r w:rsidRPr="00855C97">
              <w:rPr>
                <w:rFonts w:ascii="Times New Roman" w:hAnsi="Times New Roman"/>
                <w:b/>
                <w:bCs/>
                <w:sz w:val="18"/>
                <w:szCs w:val="18"/>
              </w:rPr>
              <w:t>Объем часов</w:t>
            </w:r>
          </w:p>
        </w:tc>
      </w:tr>
      <w:tr w:rsidR="00855C97" w:rsidRPr="00855C97" w:rsidTr="008770EF">
        <w:tc>
          <w:tcPr>
            <w:tcW w:w="874" w:type="pct"/>
            <w:gridSpan w:val="2"/>
            <w:vAlign w:val="center"/>
          </w:tcPr>
          <w:p w:rsidR="00855C97" w:rsidRPr="00855C97" w:rsidRDefault="00855C97" w:rsidP="00855C97">
            <w:pPr>
              <w:spacing w:after="0"/>
              <w:jc w:val="center"/>
              <w:rPr>
                <w:rFonts w:ascii="Times New Roman" w:hAnsi="Times New Roman"/>
                <w:sz w:val="20"/>
                <w:szCs w:val="20"/>
              </w:rPr>
            </w:pPr>
            <w:r w:rsidRPr="00855C97">
              <w:rPr>
                <w:rFonts w:ascii="Times New Roman" w:hAnsi="Times New Roman"/>
                <w:sz w:val="20"/>
                <w:szCs w:val="20"/>
              </w:rPr>
              <w:t>1</w:t>
            </w:r>
          </w:p>
        </w:tc>
        <w:tc>
          <w:tcPr>
            <w:tcW w:w="3806" w:type="pct"/>
            <w:gridSpan w:val="2"/>
            <w:vAlign w:val="center"/>
          </w:tcPr>
          <w:p w:rsidR="00855C97" w:rsidRPr="00855C97" w:rsidRDefault="00855C97" w:rsidP="00855C97">
            <w:pPr>
              <w:spacing w:after="0"/>
              <w:jc w:val="center"/>
              <w:rPr>
                <w:rFonts w:ascii="Times New Roman" w:hAnsi="Times New Roman"/>
                <w:bCs/>
                <w:sz w:val="20"/>
                <w:szCs w:val="20"/>
              </w:rPr>
            </w:pPr>
            <w:r w:rsidRPr="00855C97">
              <w:rPr>
                <w:rFonts w:ascii="Times New Roman" w:hAnsi="Times New Roman"/>
                <w:bCs/>
                <w:sz w:val="20"/>
                <w:szCs w:val="20"/>
              </w:rPr>
              <w:t>2</w:t>
            </w:r>
          </w:p>
        </w:tc>
        <w:tc>
          <w:tcPr>
            <w:tcW w:w="320" w:type="pct"/>
            <w:vAlign w:val="center"/>
          </w:tcPr>
          <w:p w:rsidR="00855C97" w:rsidRPr="00855C97" w:rsidRDefault="00855C97" w:rsidP="00855C97">
            <w:pPr>
              <w:spacing w:after="0"/>
              <w:jc w:val="center"/>
              <w:rPr>
                <w:rFonts w:ascii="Times New Roman" w:hAnsi="Times New Roman"/>
                <w:bCs/>
                <w:sz w:val="20"/>
                <w:szCs w:val="20"/>
              </w:rPr>
            </w:pPr>
            <w:r w:rsidRPr="00855C97">
              <w:rPr>
                <w:rFonts w:ascii="Times New Roman" w:hAnsi="Times New Roman"/>
                <w:bCs/>
                <w:sz w:val="20"/>
                <w:szCs w:val="20"/>
              </w:rPr>
              <w:t>3</w:t>
            </w:r>
          </w:p>
        </w:tc>
      </w:tr>
      <w:tr w:rsidR="00855C97" w:rsidRPr="00855C97" w:rsidTr="008770EF">
        <w:tc>
          <w:tcPr>
            <w:tcW w:w="4680" w:type="pct"/>
            <w:gridSpan w:val="4"/>
          </w:tcPr>
          <w:p w:rsidR="00855C97" w:rsidRPr="00855C97" w:rsidRDefault="00855C97" w:rsidP="00855C97">
            <w:pPr>
              <w:spacing w:after="0"/>
              <w:jc w:val="center"/>
              <w:rPr>
                <w:rFonts w:ascii="Times New Roman" w:hAnsi="Times New Roman"/>
                <w:b/>
                <w:sz w:val="20"/>
                <w:szCs w:val="20"/>
              </w:rPr>
            </w:pPr>
            <w:r w:rsidRPr="00855C97">
              <w:rPr>
                <w:rFonts w:ascii="Times New Roman" w:hAnsi="Times New Roman"/>
                <w:b/>
                <w:sz w:val="20"/>
                <w:szCs w:val="20"/>
              </w:rPr>
              <w:t xml:space="preserve">Раздел 1. </w:t>
            </w:r>
          </w:p>
          <w:p w:rsidR="00855C97" w:rsidRPr="00855C97" w:rsidRDefault="00855C97" w:rsidP="00855C97">
            <w:pPr>
              <w:spacing w:after="0"/>
              <w:jc w:val="center"/>
              <w:rPr>
                <w:rFonts w:ascii="Times New Roman" w:hAnsi="Times New Roman"/>
                <w:b/>
                <w:sz w:val="20"/>
                <w:szCs w:val="20"/>
              </w:rPr>
            </w:pPr>
            <w:r w:rsidRPr="00855C97">
              <w:rPr>
                <w:rFonts w:ascii="Times New Roman" w:hAnsi="Times New Roman"/>
                <w:b/>
                <w:sz w:val="20"/>
                <w:szCs w:val="20"/>
              </w:rPr>
              <w:t>Организация и выполнение наладки, регулировки, технического обслуживания и ремонта электрического и электромеханического оборудования</w:t>
            </w:r>
          </w:p>
        </w:tc>
        <w:tc>
          <w:tcPr>
            <w:tcW w:w="320" w:type="pct"/>
            <w:shd w:val="clear" w:color="auto" w:fill="FFFFFF"/>
            <w:vAlign w:val="center"/>
          </w:tcPr>
          <w:p w:rsidR="00855C97" w:rsidRPr="00855C97" w:rsidRDefault="00FF2CC1" w:rsidP="00855C97">
            <w:pPr>
              <w:spacing w:after="0"/>
              <w:jc w:val="center"/>
              <w:rPr>
                <w:rFonts w:ascii="Times New Roman" w:hAnsi="Times New Roman"/>
                <w:b/>
                <w:sz w:val="20"/>
                <w:szCs w:val="20"/>
                <w:highlight w:val="green"/>
              </w:rPr>
            </w:pPr>
            <w:r>
              <w:rPr>
                <w:rFonts w:ascii="Times New Roman" w:hAnsi="Times New Roman"/>
                <w:b/>
                <w:sz w:val="20"/>
                <w:szCs w:val="20"/>
              </w:rPr>
              <w:t>108</w:t>
            </w:r>
          </w:p>
        </w:tc>
      </w:tr>
      <w:tr w:rsidR="00855C97" w:rsidRPr="00855C97" w:rsidTr="008770EF">
        <w:tc>
          <w:tcPr>
            <w:tcW w:w="4680" w:type="pct"/>
            <w:gridSpan w:val="4"/>
          </w:tcPr>
          <w:p w:rsidR="00855C97" w:rsidRPr="00855C97" w:rsidRDefault="00855C97" w:rsidP="00855C97">
            <w:pPr>
              <w:spacing w:after="0"/>
              <w:jc w:val="center"/>
              <w:rPr>
                <w:rFonts w:ascii="Times New Roman" w:hAnsi="Times New Roman"/>
                <w:b/>
                <w:bCs/>
                <w:sz w:val="20"/>
                <w:szCs w:val="20"/>
              </w:rPr>
            </w:pPr>
            <w:r w:rsidRPr="00855C97">
              <w:rPr>
                <w:rFonts w:ascii="Times New Roman" w:hAnsi="Times New Roman"/>
                <w:b/>
                <w:bCs/>
                <w:sz w:val="20"/>
                <w:szCs w:val="20"/>
              </w:rPr>
              <w:t xml:space="preserve">МДК.01.01 </w:t>
            </w:r>
          </w:p>
          <w:p w:rsidR="00855C97" w:rsidRPr="00855C97" w:rsidRDefault="00855C97" w:rsidP="00855C97">
            <w:pPr>
              <w:spacing w:after="0"/>
              <w:jc w:val="center"/>
              <w:rPr>
                <w:rFonts w:ascii="Times New Roman" w:hAnsi="Times New Roman"/>
                <w:b/>
                <w:sz w:val="20"/>
                <w:szCs w:val="20"/>
              </w:rPr>
            </w:pPr>
            <w:r w:rsidRPr="00855C97">
              <w:rPr>
                <w:rFonts w:ascii="Times New Roman" w:hAnsi="Times New Roman"/>
                <w:b/>
                <w:sz w:val="20"/>
                <w:szCs w:val="20"/>
              </w:rPr>
              <w:t>Электрические машины и аппараты</w:t>
            </w:r>
          </w:p>
        </w:tc>
        <w:tc>
          <w:tcPr>
            <w:tcW w:w="320" w:type="pct"/>
            <w:vAlign w:val="center"/>
          </w:tcPr>
          <w:p w:rsidR="00855C97" w:rsidRPr="00855C97" w:rsidRDefault="00FF2CC1" w:rsidP="00855C97">
            <w:pPr>
              <w:spacing w:after="0"/>
              <w:jc w:val="center"/>
              <w:rPr>
                <w:rFonts w:ascii="Times New Roman" w:hAnsi="Times New Roman"/>
                <w:b/>
                <w:sz w:val="20"/>
                <w:szCs w:val="20"/>
              </w:rPr>
            </w:pPr>
            <w:r>
              <w:rPr>
                <w:rFonts w:ascii="Times New Roman" w:hAnsi="Times New Roman"/>
                <w:b/>
                <w:sz w:val="20"/>
                <w:szCs w:val="20"/>
              </w:rPr>
              <w:t>108</w:t>
            </w:r>
          </w:p>
        </w:tc>
      </w:tr>
      <w:tr w:rsidR="00855C97" w:rsidRPr="00855C97" w:rsidTr="008770EF">
        <w:trPr>
          <w:trHeight w:val="323"/>
        </w:trPr>
        <w:tc>
          <w:tcPr>
            <w:tcW w:w="863" w:type="pct"/>
            <w:vMerge w:val="restart"/>
          </w:tcPr>
          <w:p w:rsidR="00855C97" w:rsidRPr="00855C97" w:rsidRDefault="00855C97" w:rsidP="00855C97">
            <w:pPr>
              <w:spacing w:after="0"/>
              <w:jc w:val="center"/>
              <w:rPr>
                <w:rFonts w:ascii="Times New Roman" w:eastAsia="Calibri" w:hAnsi="Times New Roman"/>
                <w:b/>
                <w:bCs/>
                <w:sz w:val="20"/>
                <w:szCs w:val="20"/>
              </w:rPr>
            </w:pPr>
            <w:r w:rsidRPr="00855C97">
              <w:rPr>
                <w:rFonts w:ascii="Times New Roman" w:eastAsia="Calibri" w:hAnsi="Times New Roman"/>
                <w:b/>
                <w:bCs/>
                <w:sz w:val="20"/>
                <w:szCs w:val="20"/>
              </w:rPr>
              <w:t xml:space="preserve">Тема 1.1. </w:t>
            </w:r>
          </w:p>
          <w:p w:rsidR="00855C97" w:rsidRPr="00855C97" w:rsidRDefault="00855C97" w:rsidP="00855C97">
            <w:pPr>
              <w:spacing w:after="0"/>
              <w:jc w:val="center"/>
              <w:rPr>
                <w:rFonts w:ascii="Times New Roman" w:eastAsia="Calibri" w:hAnsi="Times New Roman"/>
                <w:b/>
                <w:bCs/>
                <w:sz w:val="20"/>
                <w:szCs w:val="20"/>
              </w:rPr>
            </w:pPr>
            <w:r w:rsidRPr="00855C97">
              <w:rPr>
                <w:rFonts w:ascii="Times New Roman" w:eastAsia="Calibri" w:hAnsi="Times New Roman"/>
                <w:b/>
                <w:bCs/>
                <w:sz w:val="20"/>
                <w:szCs w:val="20"/>
              </w:rPr>
              <w:t>Коллекторные машины постоянного тока</w:t>
            </w:r>
          </w:p>
          <w:p w:rsidR="00855C97" w:rsidRPr="00855C97" w:rsidRDefault="00855C97" w:rsidP="00855C97">
            <w:pPr>
              <w:spacing w:after="0"/>
              <w:jc w:val="center"/>
              <w:rPr>
                <w:rFonts w:ascii="Times New Roman" w:hAnsi="Times New Roman"/>
                <w:b/>
                <w:bCs/>
                <w:sz w:val="20"/>
                <w:szCs w:val="20"/>
              </w:rPr>
            </w:pPr>
          </w:p>
        </w:tc>
        <w:tc>
          <w:tcPr>
            <w:tcW w:w="3817" w:type="pct"/>
            <w:gridSpan w:val="3"/>
            <w:vAlign w:val="center"/>
          </w:tcPr>
          <w:p w:rsidR="00855C97" w:rsidRPr="00855C97" w:rsidRDefault="00855C97" w:rsidP="00855C97">
            <w:pPr>
              <w:spacing w:after="0"/>
              <w:rPr>
                <w:rFonts w:ascii="Times New Roman" w:hAnsi="Times New Roman"/>
                <w:b/>
                <w:bCs/>
                <w:sz w:val="20"/>
                <w:szCs w:val="20"/>
              </w:rPr>
            </w:pPr>
            <w:r w:rsidRPr="00855C97">
              <w:rPr>
                <w:rFonts w:ascii="Times New Roman" w:hAnsi="Times New Roman"/>
                <w:b/>
                <w:bCs/>
                <w:sz w:val="20"/>
                <w:szCs w:val="20"/>
              </w:rPr>
              <w:t xml:space="preserve">Содержание </w:t>
            </w:r>
          </w:p>
        </w:tc>
        <w:tc>
          <w:tcPr>
            <w:tcW w:w="320" w:type="pct"/>
            <w:vMerge w:val="restart"/>
            <w:vAlign w:val="center"/>
          </w:tcPr>
          <w:p w:rsidR="00855C97" w:rsidRPr="00855C97" w:rsidRDefault="000D061A" w:rsidP="00855C97">
            <w:pPr>
              <w:spacing w:after="0"/>
              <w:jc w:val="center"/>
              <w:rPr>
                <w:rFonts w:ascii="Times New Roman" w:hAnsi="Times New Roman"/>
                <w:sz w:val="20"/>
                <w:szCs w:val="20"/>
                <w:highlight w:val="green"/>
              </w:rPr>
            </w:pPr>
            <w:r>
              <w:rPr>
                <w:rFonts w:ascii="Times New Roman" w:hAnsi="Times New Roman"/>
                <w:sz w:val="20"/>
                <w:szCs w:val="20"/>
              </w:rPr>
              <w:t>10</w:t>
            </w:r>
          </w:p>
        </w:tc>
      </w:tr>
      <w:tr w:rsidR="00855C97" w:rsidRPr="00855C97" w:rsidTr="008770EF">
        <w:tc>
          <w:tcPr>
            <w:tcW w:w="863" w:type="pct"/>
            <w:vMerge/>
          </w:tcPr>
          <w:p w:rsidR="00855C97" w:rsidRPr="00855C97" w:rsidRDefault="00855C97" w:rsidP="00855C97">
            <w:pPr>
              <w:spacing w:after="0"/>
              <w:jc w:val="center"/>
              <w:rPr>
                <w:rFonts w:ascii="Times New Roman" w:hAnsi="Times New Roman"/>
                <w:b/>
                <w:bCs/>
                <w:i/>
                <w:sz w:val="20"/>
                <w:szCs w:val="20"/>
              </w:rPr>
            </w:pPr>
          </w:p>
        </w:tc>
        <w:tc>
          <w:tcPr>
            <w:tcW w:w="137" w:type="pct"/>
            <w:gridSpan w:val="2"/>
            <w:vAlign w:val="center"/>
          </w:tcPr>
          <w:p w:rsidR="00855C97" w:rsidRPr="00855C97" w:rsidRDefault="00855C97" w:rsidP="00855C97">
            <w:pPr>
              <w:spacing w:after="0"/>
              <w:rPr>
                <w:rFonts w:ascii="Times New Roman" w:hAnsi="Times New Roman"/>
                <w:bCs/>
                <w:sz w:val="20"/>
                <w:szCs w:val="20"/>
              </w:rPr>
            </w:pPr>
            <w:r w:rsidRPr="00855C97">
              <w:rPr>
                <w:rFonts w:ascii="Times New Roman" w:hAnsi="Times New Roman"/>
                <w:bCs/>
                <w:sz w:val="20"/>
                <w:szCs w:val="20"/>
              </w:rPr>
              <w:t>1</w:t>
            </w:r>
          </w:p>
        </w:tc>
        <w:tc>
          <w:tcPr>
            <w:tcW w:w="3680" w:type="pct"/>
          </w:tcPr>
          <w:p w:rsidR="00855C97" w:rsidRPr="00855C97" w:rsidRDefault="00855C97" w:rsidP="000D061A">
            <w:pPr>
              <w:pStyle w:val="a3"/>
              <w:spacing w:line="276" w:lineRule="auto"/>
              <w:jc w:val="both"/>
              <w:rPr>
                <w:rFonts w:eastAsia="Calibri"/>
                <w:sz w:val="20"/>
                <w:szCs w:val="20"/>
              </w:rPr>
            </w:pPr>
            <w:r w:rsidRPr="00855C97">
              <w:rPr>
                <w:rFonts w:eastAsia="Calibri"/>
                <w:sz w:val="20"/>
                <w:szCs w:val="20"/>
              </w:rPr>
              <w:t xml:space="preserve">Принцип действия и устройство коллекторных  машин постоянного тока. </w:t>
            </w:r>
            <w:r w:rsidR="00FF2CC1" w:rsidRPr="00855C97">
              <w:rPr>
                <w:rFonts w:eastAsia="Calibri"/>
                <w:bCs/>
                <w:sz w:val="20"/>
                <w:szCs w:val="20"/>
              </w:rPr>
              <w:t>Магнитное поле и коммутация машин постоянного тока.</w:t>
            </w:r>
            <w:r w:rsidR="00FF2CC1" w:rsidRPr="00855C97">
              <w:rPr>
                <w:rFonts w:eastAsia="Calibri"/>
                <w:sz w:val="20"/>
                <w:szCs w:val="20"/>
              </w:rPr>
              <w:t xml:space="preserve"> Назначение, области использования, технические характеристики двигателей постоянного тока.</w:t>
            </w:r>
            <w:r w:rsidR="00FF2CC1" w:rsidRPr="00855C97">
              <w:rPr>
                <w:rFonts w:eastAsia="Calibri"/>
                <w:bCs/>
                <w:sz w:val="20"/>
                <w:szCs w:val="20"/>
              </w:rPr>
              <w:t xml:space="preserve"> </w:t>
            </w:r>
          </w:p>
        </w:tc>
        <w:tc>
          <w:tcPr>
            <w:tcW w:w="320" w:type="pct"/>
            <w:vMerge/>
            <w:vAlign w:val="center"/>
          </w:tcPr>
          <w:p w:rsidR="00855C97" w:rsidRPr="00855C97" w:rsidRDefault="00855C97" w:rsidP="00855C97">
            <w:pPr>
              <w:spacing w:after="0"/>
              <w:jc w:val="center"/>
              <w:rPr>
                <w:rFonts w:ascii="Times New Roman" w:hAnsi="Times New Roman"/>
                <w:sz w:val="20"/>
                <w:szCs w:val="20"/>
              </w:rPr>
            </w:pPr>
          </w:p>
        </w:tc>
      </w:tr>
      <w:tr w:rsidR="000D061A" w:rsidRPr="00855C97" w:rsidTr="008770EF">
        <w:tc>
          <w:tcPr>
            <w:tcW w:w="863" w:type="pct"/>
            <w:vMerge/>
          </w:tcPr>
          <w:p w:rsidR="000D061A" w:rsidRPr="00855C97" w:rsidRDefault="000D061A" w:rsidP="00855C97">
            <w:pPr>
              <w:spacing w:after="0"/>
              <w:jc w:val="center"/>
              <w:rPr>
                <w:rFonts w:ascii="Times New Roman" w:hAnsi="Times New Roman"/>
                <w:b/>
                <w:bCs/>
                <w:i/>
                <w:sz w:val="20"/>
                <w:szCs w:val="20"/>
              </w:rPr>
            </w:pPr>
          </w:p>
        </w:tc>
        <w:tc>
          <w:tcPr>
            <w:tcW w:w="137" w:type="pct"/>
            <w:gridSpan w:val="2"/>
            <w:vAlign w:val="center"/>
          </w:tcPr>
          <w:p w:rsidR="000D061A" w:rsidRPr="00855C97" w:rsidRDefault="000D061A" w:rsidP="00855C97">
            <w:pPr>
              <w:spacing w:after="0"/>
              <w:rPr>
                <w:rFonts w:ascii="Times New Roman" w:hAnsi="Times New Roman"/>
                <w:bCs/>
                <w:sz w:val="20"/>
                <w:szCs w:val="20"/>
              </w:rPr>
            </w:pPr>
            <w:r>
              <w:rPr>
                <w:rFonts w:ascii="Times New Roman" w:hAnsi="Times New Roman"/>
                <w:bCs/>
                <w:sz w:val="20"/>
                <w:szCs w:val="20"/>
              </w:rPr>
              <w:t>2</w:t>
            </w:r>
          </w:p>
        </w:tc>
        <w:tc>
          <w:tcPr>
            <w:tcW w:w="3680" w:type="pct"/>
          </w:tcPr>
          <w:p w:rsidR="000D061A" w:rsidRPr="00855C97" w:rsidRDefault="000D061A" w:rsidP="00855C97">
            <w:pPr>
              <w:pStyle w:val="a3"/>
              <w:spacing w:line="276" w:lineRule="auto"/>
              <w:jc w:val="both"/>
              <w:rPr>
                <w:rFonts w:eastAsia="Calibri"/>
                <w:sz w:val="20"/>
                <w:szCs w:val="20"/>
              </w:rPr>
            </w:pPr>
            <w:r w:rsidRPr="00855C97">
              <w:rPr>
                <w:rFonts w:eastAsia="Calibri"/>
                <w:bCs/>
                <w:sz w:val="20"/>
                <w:szCs w:val="20"/>
              </w:rPr>
              <w:t>Типы машин постоянного тока специального назначения и исполнения: тахогенераторы постоянного тока, электромашинные усилители, вентильные двигатели, исполнительные двигатели.</w:t>
            </w:r>
          </w:p>
        </w:tc>
        <w:tc>
          <w:tcPr>
            <w:tcW w:w="320" w:type="pct"/>
            <w:vMerge/>
            <w:vAlign w:val="center"/>
          </w:tcPr>
          <w:p w:rsidR="000D061A" w:rsidRPr="00855C97" w:rsidRDefault="000D061A" w:rsidP="00855C97">
            <w:pPr>
              <w:spacing w:after="0"/>
              <w:jc w:val="center"/>
              <w:rPr>
                <w:rFonts w:ascii="Times New Roman" w:hAnsi="Times New Roman"/>
                <w:sz w:val="20"/>
                <w:szCs w:val="20"/>
              </w:rPr>
            </w:pPr>
          </w:p>
        </w:tc>
      </w:tr>
      <w:tr w:rsidR="002B6A12" w:rsidRPr="00855C97" w:rsidTr="008770EF">
        <w:tc>
          <w:tcPr>
            <w:tcW w:w="863" w:type="pct"/>
            <w:vMerge/>
          </w:tcPr>
          <w:p w:rsidR="002B6A12" w:rsidRPr="00855C97" w:rsidRDefault="002B6A12" w:rsidP="00855C97">
            <w:pPr>
              <w:spacing w:after="0"/>
              <w:jc w:val="center"/>
              <w:rPr>
                <w:rFonts w:ascii="Times New Roman" w:hAnsi="Times New Roman"/>
                <w:b/>
                <w:bCs/>
                <w:i/>
                <w:sz w:val="20"/>
                <w:szCs w:val="20"/>
              </w:rPr>
            </w:pPr>
          </w:p>
        </w:tc>
        <w:tc>
          <w:tcPr>
            <w:tcW w:w="137" w:type="pct"/>
            <w:gridSpan w:val="2"/>
            <w:vAlign w:val="center"/>
          </w:tcPr>
          <w:p w:rsidR="002B6A12" w:rsidRPr="00855C97" w:rsidRDefault="000D061A" w:rsidP="00855C97">
            <w:pPr>
              <w:spacing w:after="0"/>
              <w:rPr>
                <w:rFonts w:ascii="Times New Roman" w:hAnsi="Times New Roman"/>
                <w:bCs/>
                <w:sz w:val="20"/>
                <w:szCs w:val="20"/>
              </w:rPr>
            </w:pPr>
            <w:r>
              <w:rPr>
                <w:rFonts w:ascii="Times New Roman" w:hAnsi="Times New Roman"/>
                <w:bCs/>
                <w:sz w:val="20"/>
                <w:szCs w:val="20"/>
              </w:rPr>
              <w:t>3</w:t>
            </w:r>
          </w:p>
        </w:tc>
        <w:tc>
          <w:tcPr>
            <w:tcW w:w="3680" w:type="pct"/>
          </w:tcPr>
          <w:p w:rsidR="002B6A12" w:rsidRPr="00855C97" w:rsidRDefault="002B6A12" w:rsidP="008770EF">
            <w:pPr>
              <w:pStyle w:val="a3"/>
              <w:spacing w:line="276" w:lineRule="auto"/>
              <w:jc w:val="both"/>
              <w:rPr>
                <w:rFonts w:eastAsia="Calibri"/>
                <w:sz w:val="20"/>
                <w:szCs w:val="20"/>
              </w:rPr>
            </w:pPr>
            <w:r w:rsidRPr="00855C97">
              <w:rPr>
                <w:rFonts w:eastAsia="Calibri"/>
                <w:sz w:val="20"/>
                <w:szCs w:val="20"/>
              </w:rPr>
              <w:t>Магнитная цепь машины постоянного тока. Реакция якоря. Способы возбуждения машин постоянного тока.</w:t>
            </w:r>
          </w:p>
        </w:tc>
        <w:tc>
          <w:tcPr>
            <w:tcW w:w="320" w:type="pct"/>
            <w:vMerge/>
            <w:vAlign w:val="center"/>
          </w:tcPr>
          <w:p w:rsidR="002B6A12" w:rsidRPr="00855C97" w:rsidRDefault="002B6A12" w:rsidP="00855C97">
            <w:pPr>
              <w:spacing w:after="0"/>
              <w:jc w:val="center"/>
              <w:rPr>
                <w:rFonts w:ascii="Times New Roman" w:hAnsi="Times New Roman"/>
                <w:sz w:val="20"/>
                <w:szCs w:val="20"/>
              </w:rPr>
            </w:pPr>
          </w:p>
        </w:tc>
      </w:tr>
      <w:tr w:rsidR="002B6A12" w:rsidRPr="00855C97" w:rsidTr="008770EF">
        <w:tc>
          <w:tcPr>
            <w:tcW w:w="863" w:type="pct"/>
            <w:vMerge/>
          </w:tcPr>
          <w:p w:rsidR="002B6A12" w:rsidRPr="00855C97" w:rsidRDefault="002B6A12" w:rsidP="00855C97">
            <w:pPr>
              <w:spacing w:after="0"/>
              <w:jc w:val="center"/>
              <w:rPr>
                <w:rFonts w:ascii="Times New Roman" w:hAnsi="Times New Roman"/>
                <w:b/>
                <w:bCs/>
                <w:i/>
                <w:sz w:val="20"/>
                <w:szCs w:val="20"/>
              </w:rPr>
            </w:pPr>
          </w:p>
        </w:tc>
        <w:tc>
          <w:tcPr>
            <w:tcW w:w="137" w:type="pct"/>
            <w:gridSpan w:val="2"/>
            <w:vAlign w:val="center"/>
          </w:tcPr>
          <w:p w:rsidR="002B6A12" w:rsidRPr="00855C97" w:rsidRDefault="000D061A" w:rsidP="00855C97">
            <w:pPr>
              <w:spacing w:after="0"/>
              <w:rPr>
                <w:rFonts w:ascii="Times New Roman" w:hAnsi="Times New Roman"/>
                <w:bCs/>
                <w:sz w:val="20"/>
                <w:szCs w:val="20"/>
              </w:rPr>
            </w:pPr>
            <w:r>
              <w:rPr>
                <w:rFonts w:ascii="Times New Roman" w:hAnsi="Times New Roman"/>
                <w:bCs/>
                <w:sz w:val="20"/>
                <w:szCs w:val="20"/>
              </w:rPr>
              <w:t>4</w:t>
            </w:r>
          </w:p>
        </w:tc>
        <w:tc>
          <w:tcPr>
            <w:tcW w:w="3680" w:type="pct"/>
          </w:tcPr>
          <w:p w:rsidR="002B6A12" w:rsidRPr="00855C97" w:rsidRDefault="002B6A12" w:rsidP="008770EF">
            <w:pPr>
              <w:pStyle w:val="a3"/>
              <w:spacing w:line="276" w:lineRule="auto"/>
              <w:jc w:val="both"/>
              <w:rPr>
                <w:rFonts w:eastAsia="Calibri"/>
                <w:sz w:val="20"/>
                <w:szCs w:val="20"/>
              </w:rPr>
            </w:pPr>
            <w:r w:rsidRPr="00855C97">
              <w:rPr>
                <w:rFonts w:eastAsia="Calibri"/>
                <w:bCs/>
                <w:sz w:val="20"/>
                <w:szCs w:val="20"/>
              </w:rPr>
              <w:t>Классификация генераторов постоянного тока по способу возбуждения. Условия самовозбуждения. Характеристики генераторов с независимым, параллельным, последовательным и смешанным возбуждением. Эксплуатационные требования, перспективы развития</w:t>
            </w:r>
          </w:p>
        </w:tc>
        <w:tc>
          <w:tcPr>
            <w:tcW w:w="320" w:type="pct"/>
            <w:vMerge/>
            <w:vAlign w:val="center"/>
          </w:tcPr>
          <w:p w:rsidR="002B6A12" w:rsidRPr="00855C97" w:rsidRDefault="002B6A12" w:rsidP="00855C97">
            <w:pPr>
              <w:spacing w:after="0"/>
              <w:jc w:val="center"/>
              <w:rPr>
                <w:rFonts w:ascii="Times New Roman" w:hAnsi="Times New Roman"/>
                <w:sz w:val="20"/>
                <w:szCs w:val="20"/>
              </w:rPr>
            </w:pPr>
          </w:p>
        </w:tc>
      </w:tr>
      <w:tr w:rsidR="002B6A12" w:rsidRPr="00855C97" w:rsidTr="008770EF">
        <w:tc>
          <w:tcPr>
            <w:tcW w:w="863" w:type="pct"/>
            <w:vMerge/>
          </w:tcPr>
          <w:p w:rsidR="002B6A12" w:rsidRPr="00855C97" w:rsidRDefault="002B6A12" w:rsidP="00855C97">
            <w:pPr>
              <w:spacing w:after="0"/>
              <w:jc w:val="center"/>
              <w:rPr>
                <w:rFonts w:ascii="Times New Roman" w:hAnsi="Times New Roman"/>
                <w:b/>
                <w:bCs/>
                <w:i/>
                <w:sz w:val="20"/>
                <w:szCs w:val="20"/>
              </w:rPr>
            </w:pPr>
          </w:p>
        </w:tc>
        <w:tc>
          <w:tcPr>
            <w:tcW w:w="137" w:type="pct"/>
            <w:gridSpan w:val="2"/>
            <w:vAlign w:val="center"/>
          </w:tcPr>
          <w:p w:rsidR="002B6A12" w:rsidRPr="00855C97" w:rsidRDefault="000D061A" w:rsidP="00855C97">
            <w:pPr>
              <w:spacing w:after="0"/>
              <w:rPr>
                <w:rFonts w:ascii="Times New Roman" w:hAnsi="Times New Roman"/>
                <w:bCs/>
                <w:sz w:val="20"/>
                <w:szCs w:val="20"/>
              </w:rPr>
            </w:pPr>
            <w:r>
              <w:rPr>
                <w:rFonts w:ascii="Times New Roman" w:hAnsi="Times New Roman"/>
                <w:bCs/>
                <w:sz w:val="20"/>
                <w:szCs w:val="20"/>
              </w:rPr>
              <w:t>5</w:t>
            </w:r>
          </w:p>
        </w:tc>
        <w:tc>
          <w:tcPr>
            <w:tcW w:w="3680" w:type="pct"/>
          </w:tcPr>
          <w:p w:rsidR="002B6A12" w:rsidRPr="00855C97" w:rsidRDefault="002B6A12" w:rsidP="008770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bCs/>
                <w:sz w:val="20"/>
                <w:szCs w:val="20"/>
              </w:rPr>
            </w:pPr>
            <w:r w:rsidRPr="00855C97">
              <w:rPr>
                <w:rFonts w:ascii="Times New Roman" w:eastAsia="Calibri" w:hAnsi="Times New Roman"/>
                <w:sz w:val="20"/>
                <w:szCs w:val="20"/>
              </w:rPr>
              <w:t>Основные характеристики двигателей с параллельным, последовательным и смешанным возбуждением. Потери и КПД двигателей постоянного тока. Универсальные коллекторные двигатели.</w:t>
            </w:r>
          </w:p>
        </w:tc>
        <w:tc>
          <w:tcPr>
            <w:tcW w:w="320" w:type="pct"/>
            <w:vMerge/>
            <w:vAlign w:val="center"/>
          </w:tcPr>
          <w:p w:rsidR="002B6A12" w:rsidRPr="00855C97" w:rsidRDefault="002B6A12" w:rsidP="00855C97">
            <w:pPr>
              <w:spacing w:after="0"/>
              <w:jc w:val="center"/>
              <w:rPr>
                <w:rFonts w:ascii="Times New Roman" w:hAnsi="Times New Roman"/>
                <w:i/>
                <w:sz w:val="20"/>
                <w:szCs w:val="20"/>
              </w:rPr>
            </w:pPr>
          </w:p>
        </w:tc>
      </w:tr>
      <w:tr w:rsidR="002B6A12" w:rsidRPr="00855C97" w:rsidTr="008770EF">
        <w:tc>
          <w:tcPr>
            <w:tcW w:w="863" w:type="pct"/>
            <w:vMerge/>
          </w:tcPr>
          <w:p w:rsidR="002B6A12" w:rsidRPr="00855C97" w:rsidRDefault="002B6A12" w:rsidP="00855C97">
            <w:pPr>
              <w:spacing w:after="0"/>
              <w:jc w:val="center"/>
              <w:rPr>
                <w:rFonts w:ascii="Times New Roman" w:hAnsi="Times New Roman"/>
                <w:b/>
                <w:bCs/>
                <w:i/>
                <w:sz w:val="20"/>
                <w:szCs w:val="20"/>
              </w:rPr>
            </w:pPr>
          </w:p>
        </w:tc>
        <w:tc>
          <w:tcPr>
            <w:tcW w:w="3817" w:type="pct"/>
            <w:gridSpan w:val="3"/>
            <w:vAlign w:val="center"/>
          </w:tcPr>
          <w:p w:rsidR="002B6A12" w:rsidRPr="00855C97" w:rsidRDefault="002B6A12" w:rsidP="00855C97">
            <w:pPr>
              <w:spacing w:after="0"/>
              <w:contextualSpacing/>
              <w:rPr>
                <w:rFonts w:ascii="Times New Roman" w:hAnsi="Times New Roman"/>
                <w:sz w:val="20"/>
                <w:szCs w:val="20"/>
                <w:lang w:eastAsia="en-US"/>
              </w:rPr>
            </w:pPr>
            <w:r w:rsidRPr="00855C97">
              <w:rPr>
                <w:rFonts w:ascii="Times New Roman" w:hAnsi="Times New Roman"/>
                <w:b/>
                <w:bCs/>
                <w:i/>
                <w:sz w:val="20"/>
                <w:szCs w:val="20"/>
              </w:rPr>
              <w:t>Практическое занятие №1</w:t>
            </w:r>
            <w:r w:rsidR="00E25832">
              <w:rPr>
                <w:rFonts w:ascii="Times New Roman" w:hAnsi="Times New Roman"/>
                <w:b/>
                <w:bCs/>
                <w:i/>
                <w:sz w:val="20"/>
                <w:szCs w:val="20"/>
              </w:rPr>
              <w:t>-4</w:t>
            </w:r>
          </w:p>
        </w:tc>
        <w:tc>
          <w:tcPr>
            <w:tcW w:w="320" w:type="pct"/>
            <w:vMerge w:val="restart"/>
            <w:vAlign w:val="center"/>
          </w:tcPr>
          <w:p w:rsidR="002B6A12" w:rsidRPr="00855C97" w:rsidRDefault="002B6A12" w:rsidP="00855C97">
            <w:pPr>
              <w:spacing w:after="0"/>
              <w:jc w:val="center"/>
              <w:rPr>
                <w:rFonts w:ascii="Times New Roman" w:hAnsi="Times New Roman"/>
                <w:sz w:val="20"/>
                <w:szCs w:val="20"/>
              </w:rPr>
            </w:pPr>
            <w:r>
              <w:rPr>
                <w:rFonts w:ascii="Times New Roman" w:hAnsi="Times New Roman"/>
                <w:sz w:val="20"/>
                <w:szCs w:val="20"/>
              </w:rPr>
              <w:t>8</w:t>
            </w:r>
          </w:p>
        </w:tc>
      </w:tr>
      <w:tr w:rsidR="002B6A12" w:rsidRPr="00855C97" w:rsidTr="008770EF">
        <w:tc>
          <w:tcPr>
            <w:tcW w:w="863" w:type="pct"/>
            <w:vMerge/>
          </w:tcPr>
          <w:p w:rsidR="002B6A12" w:rsidRPr="00855C97" w:rsidRDefault="002B6A12" w:rsidP="00855C97">
            <w:pPr>
              <w:spacing w:after="0"/>
              <w:jc w:val="center"/>
              <w:rPr>
                <w:rFonts w:ascii="Times New Roman" w:hAnsi="Times New Roman"/>
                <w:b/>
                <w:bCs/>
                <w:i/>
                <w:sz w:val="20"/>
                <w:szCs w:val="20"/>
              </w:rPr>
            </w:pPr>
          </w:p>
        </w:tc>
        <w:tc>
          <w:tcPr>
            <w:tcW w:w="137" w:type="pct"/>
            <w:gridSpan w:val="2"/>
            <w:vAlign w:val="center"/>
          </w:tcPr>
          <w:p w:rsidR="002B6A12" w:rsidRPr="00855C97" w:rsidRDefault="002B6A12"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2B6A12" w:rsidRPr="00855C97" w:rsidRDefault="002B6A12" w:rsidP="00855C97">
            <w:pPr>
              <w:spacing w:after="0"/>
              <w:rPr>
                <w:rFonts w:ascii="Times New Roman" w:hAnsi="Times New Roman"/>
                <w:i/>
                <w:sz w:val="20"/>
                <w:szCs w:val="20"/>
              </w:rPr>
            </w:pPr>
            <w:r w:rsidRPr="00855C97">
              <w:rPr>
                <w:rFonts w:ascii="Times New Roman" w:eastAsia="Calibri" w:hAnsi="Times New Roman"/>
                <w:bCs/>
                <w:i/>
                <w:sz w:val="20"/>
                <w:szCs w:val="20"/>
              </w:rPr>
              <w:t>Исследование генератора постоянного тока независимого возбуждения Исследование генератора постоянного тока параллельного возбуждения Исследование генератора постоянного тока смешанного возбуждения</w:t>
            </w:r>
          </w:p>
        </w:tc>
        <w:tc>
          <w:tcPr>
            <w:tcW w:w="320" w:type="pct"/>
            <w:vMerge/>
            <w:vAlign w:val="center"/>
          </w:tcPr>
          <w:p w:rsidR="002B6A12" w:rsidRPr="00855C97" w:rsidRDefault="002B6A12" w:rsidP="00855C97">
            <w:pPr>
              <w:spacing w:after="0"/>
              <w:jc w:val="center"/>
              <w:rPr>
                <w:rFonts w:ascii="Times New Roman" w:hAnsi="Times New Roman"/>
                <w:i/>
                <w:sz w:val="20"/>
                <w:szCs w:val="20"/>
              </w:rPr>
            </w:pPr>
          </w:p>
        </w:tc>
      </w:tr>
      <w:tr w:rsidR="002B6A12" w:rsidRPr="00855C97" w:rsidTr="008770EF">
        <w:tc>
          <w:tcPr>
            <w:tcW w:w="863" w:type="pct"/>
            <w:vMerge/>
          </w:tcPr>
          <w:p w:rsidR="002B6A12" w:rsidRPr="00855C97" w:rsidRDefault="002B6A12" w:rsidP="00855C97">
            <w:pPr>
              <w:spacing w:after="0"/>
              <w:jc w:val="center"/>
              <w:rPr>
                <w:rFonts w:ascii="Times New Roman" w:hAnsi="Times New Roman"/>
                <w:b/>
                <w:bCs/>
                <w:i/>
                <w:sz w:val="20"/>
                <w:szCs w:val="20"/>
              </w:rPr>
            </w:pPr>
          </w:p>
        </w:tc>
        <w:tc>
          <w:tcPr>
            <w:tcW w:w="137" w:type="pct"/>
            <w:gridSpan w:val="2"/>
            <w:vAlign w:val="center"/>
          </w:tcPr>
          <w:p w:rsidR="002B6A12" w:rsidRPr="00855C97" w:rsidRDefault="002B6A12"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2B6A12" w:rsidRPr="00855C97" w:rsidRDefault="002B6A12" w:rsidP="00855C97">
            <w:pPr>
              <w:spacing w:after="0"/>
              <w:rPr>
                <w:rFonts w:ascii="Times New Roman" w:eastAsia="Calibri" w:hAnsi="Times New Roman"/>
                <w:bCs/>
                <w:i/>
                <w:sz w:val="20"/>
                <w:szCs w:val="20"/>
              </w:rPr>
            </w:pPr>
            <w:r w:rsidRPr="00855C97">
              <w:rPr>
                <w:rFonts w:ascii="Times New Roman" w:eastAsia="Calibri" w:hAnsi="Times New Roman"/>
                <w:bCs/>
                <w:i/>
                <w:sz w:val="20"/>
                <w:szCs w:val="20"/>
              </w:rPr>
              <w:t>Исследование двигателя постоянного тока параллельного возбуждения Исследование двигателя постоянного тока последовательного возбуждения  Исследование двигателя постоянного тока смешанного возбуждения</w:t>
            </w:r>
          </w:p>
        </w:tc>
        <w:tc>
          <w:tcPr>
            <w:tcW w:w="320" w:type="pct"/>
            <w:vMerge/>
            <w:vAlign w:val="center"/>
          </w:tcPr>
          <w:p w:rsidR="002B6A12" w:rsidRPr="00855C97" w:rsidRDefault="002B6A12" w:rsidP="00855C97">
            <w:pPr>
              <w:spacing w:after="0"/>
              <w:jc w:val="center"/>
              <w:rPr>
                <w:rFonts w:ascii="Times New Roman" w:hAnsi="Times New Roman"/>
                <w:i/>
                <w:sz w:val="20"/>
                <w:szCs w:val="20"/>
              </w:rPr>
            </w:pPr>
          </w:p>
        </w:tc>
      </w:tr>
      <w:tr w:rsidR="002B6A12" w:rsidRPr="00855C97" w:rsidTr="008770EF">
        <w:tc>
          <w:tcPr>
            <w:tcW w:w="863" w:type="pct"/>
            <w:vMerge/>
          </w:tcPr>
          <w:p w:rsidR="002B6A12" w:rsidRPr="00855C97" w:rsidRDefault="002B6A12" w:rsidP="00855C97">
            <w:pPr>
              <w:spacing w:after="0"/>
              <w:jc w:val="center"/>
              <w:rPr>
                <w:rFonts w:ascii="Times New Roman" w:hAnsi="Times New Roman"/>
                <w:b/>
                <w:bCs/>
                <w:i/>
                <w:sz w:val="20"/>
                <w:szCs w:val="20"/>
              </w:rPr>
            </w:pPr>
          </w:p>
        </w:tc>
        <w:tc>
          <w:tcPr>
            <w:tcW w:w="137" w:type="pct"/>
            <w:gridSpan w:val="2"/>
            <w:vAlign w:val="center"/>
          </w:tcPr>
          <w:p w:rsidR="002B6A12" w:rsidRPr="00855C97" w:rsidRDefault="002B6A12" w:rsidP="00855C97">
            <w:pPr>
              <w:spacing w:after="0"/>
              <w:rPr>
                <w:rFonts w:ascii="Times New Roman" w:hAnsi="Times New Roman"/>
                <w:bCs/>
                <w:i/>
                <w:sz w:val="20"/>
                <w:szCs w:val="20"/>
              </w:rPr>
            </w:pPr>
            <w:r w:rsidRPr="00855C97">
              <w:rPr>
                <w:rFonts w:ascii="Times New Roman" w:hAnsi="Times New Roman"/>
                <w:bCs/>
                <w:i/>
                <w:sz w:val="20"/>
                <w:szCs w:val="20"/>
              </w:rPr>
              <w:t>3</w:t>
            </w:r>
          </w:p>
        </w:tc>
        <w:tc>
          <w:tcPr>
            <w:tcW w:w="3680" w:type="pct"/>
          </w:tcPr>
          <w:p w:rsidR="002B6A12" w:rsidRPr="00855C97" w:rsidRDefault="002B6A12" w:rsidP="00855C97">
            <w:pPr>
              <w:spacing w:after="0"/>
              <w:rPr>
                <w:rFonts w:ascii="Times New Roman" w:eastAsia="Calibri" w:hAnsi="Times New Roman"/>
                <w:bCs/>
                <w:i/>
                <w:sz w:val="20"/>
                <w:szCs w:val="20"/>
              </w:rPr>
            </w:pPr>
            <w:r w:rsidRPr="00855C97">
              <w:rPr>
                <w:rFonts w:ascii="Times New Roman" w:eastAsia="Calibri" w:hAnsi="Times New Roman"/>
                <w:bCs/>
                <w:i/>
                <w:sz w:val="20"/>
                <w:szCs w:val="20"/>
              </w:rPr>
              <w:t>Определение КПД машин постоянного тока методом холостого хода Исследование универсального коллекторного двигателя</w:t>
            </w:r>
          </w:p>
        </w:tc>
        <w:tc>
          <w:tcPr>
            <w:tcW w:w="320" w:type="pct"/>
            <w:vMerge/>
            <w:vAlign w:val="center"/>
          </w:tcPr>
          <w:p w:rsidR="002B6A12" w:rsidRPr="00855C97" w:rsidRDefault="002B6A12" w:rsidP="00855C97">
            <w:pPr>
              <w:spacing w:after="0"/>
              <w:jc w:val="center"/>
              <w:rPr>
                <w:rFonts w:ascii="Times New Roman" w:hAnsi="Times New Roman"/>
                <w:i/>
                <w:sz w:val="20"/>
                <w:szCs w:val="20"/>
              </w:rPr>
            </w:pPr>
          </w:p>
        </w:tc>
      </w:tr>
      <w:tr w:rsidR="002B6A12" w:rsidRPr="00855C97" w:rsidTr="008770EF">
        <w:tc>
          <w:tcPr>
            <w:tcW w:w="863" w:type="pct"/>
            <w:vMerge/>
          </w:tcPr>
          <w:p w:rsidR="002B6A12" w:rsidRPr="00855C97" w:rsidRDefault="002B6A12" w:rsidP="00855C97">
            <w:pPr>
              <w:spacing w:after="0"/>
              <w:jc w:val="center"/>
              <w:rPr>
                <w:rFonts w:ascii="Times New Roman" w:hAnsi="Times New Roman"/>
                <w:b/>
                <w:bCs/>
                <w:i/>
                <w:sz w:val="20"/>
                <w:szCs w:val="20"/>
              </w:rPr>
            </w:pPr>
          </w:p>
        </w:tc>
        <w:tc>
          <w:tcPr>
            <w:tcW w:w="137" w:type="pct"/>
            <w:gridSpan w:val="2"/>
            <w:vAlign w:val="center"/>
          </w:tcPr>
          <w:p w:rsidR="002B6A12" w:rsidRPr="00855C97" w:rsidRDefault="002B6A12" w:rsidP="00855C97">
            <w:pPr>
              <w:spacing w:after="0"/>
              <w:rPr>
                <w:rFonts w:ascii="Times New Roman" w:hAnsi="Times New Roman"/>
                <w:bCs/>
                <w:i/>
                <w:sz w:val="20"/>
                <w:szCs w:val="20"/>
              </w:rPr>
            </w:pPr>
            <w:r w:rsidRPr="00855C97">
              <w:rPr>
                <w:rFonts w:ascii="Times New Roman" w:hAnsi="Times New Roman"/>
                <w:bCs/>
                <w:i/>
                <w:sz w:val="20"/>
                <w:szCs w:val="20"/>
              </w:rPr>
              <w:t>4</w:t>
            </w:r>
          </w:p>
        </w:tc>
        <w:tc>
          <w:tcPr>
            <w:tcW w:w="3680" w:type="pct"/>
          </w:tcPr>
          <w:p w:rsidR="002B6A12" w:rsidRPr="00855C97" w:rsidRDefault="002B6A12" w:rsidP="00855C97">
            <w:pPr>
              <w:spacing w:after="0"/>
              <w:rPr>
                <w:rFonts w:ascii="Times New Roman" w:eastAsia="Calibri" w:hAnsi="Times New Roman"/>
                <w:bCs/>
                <w:i/>
                <w:sz w:val="20"/>
                <w:szCs w:val="20"/>
              </w:rPr>
            </w:pPr>
            <w:r w:rsidRPr="00855C97">
              <w:rPr>
                <w:rFonts w:ascii="Times New Roman" w:eastAsia="Calibri" w:hAnsi="Times New Roman"/>
                <w:bCs/>
                <w:i/>
                <w:sz w:val="20"/>
                <w:szCs w:val="20"/>
              </w:rPr>
              <w:t>Расчет и построение схемы обмотки якоря машин постоянного тока Расчет технических параметров машин постоянного тока</w:t>
            </w:r>
          </w:p>
        </w:tc>
        <w:tc>
          <w:tcPr>
            <w:tcW w:w="320" w:type="pct"/>
            <w:vMerge/>
            <w:vAlign w:val="center"/>
          </w:tcPr>
          <w:p w:rsidR="002B6A12" w:rsidRPr="00855C97" w:rsidRDefault="002B6A12" w:rsidP="00855C97">
            <w:pPr>
              <w:spacing w:after="0"/>
              <w:jc w:val="center"/>
              <w:rPr>
                <w:rFonts w:ascii="Times New Roman" w:hAnsi="Times New Roman"/>
                <w:i/>
                <w:sz w:val="20"/>
                <w:szCs w:val="20"/>
              </w:rPr>
            </w:pPr>
          </w:p>
        </w:tc>
      </w:tr>
      <w:tr w:rsidR="002B6A12" w:rsidRPr="00855C97" w:rsidTr="00CE7649">
        <w:trPr>
          <w:trHeight w:val="418"/>
        </w:trPr>
        <w:tc>
          <w:tcPr>
            <w:tcW w:w="863" w:type="pct"/>
            <w:vMerge w:val="restart"/>
          </w:tcPr>
          <w:p w:rsidR="002B6A12" w:rsidRPr="00855C97" w:rsidRDefault="002B6A12" w:rsidP="00855C97">
            <w:pPr>
              <w:spacing w:after="0"/>
              <w:jc w:val="center"/>
              <w:rPr>
                <w:rFonts w:ascii="Times New Roman" w:hAnsi="Times New Roman"/>
                <w:b/>
                <w:sz w:val="20"/>
                <w:szCs w:val="20"/>
              </w:rPr>
            </w:pPr>
            <w:r w:rsidRPr="00855C97">
              <w:rPr>
                <w:rFonts w:ascii="Times New Roman" w:eastAsia="Calibri" w:hAnsi="Times New Roman"/>
                <w:b/>
                <w:bCs/>
                <w:sz w:val="20"/>
                <w:szCs w:val="20"/>
              </w:rPr>
              <w:t xml:space="preserve">Тема 1.2. </w:t>
            </w:r>
            <w:r w:rsidRPr="00855C97">
              <w:rPr>
                <w:rFonts w:ascii="Times New Roman" w:hAnsi="Times New Roman"/>
                <w:b/>
                <w:sz w:val="20"/>
                <w:szCs w:val="20"/>
              </w:rPr>
              <w:t xml:space="preserve"> </w:t>
            </w:r>
          </w:p>
          <w:p w:rsidR="002B6A12" w:rsidRPr="00855C97" w:rsidRDefault="002B6A12" w:rsidP="00855C97">
            <w:pPr>
              <w:spacing w:after="0"/>
              <w:jc w:val="center"/>
              <w:rPr>
                <w:rFonts w:ascii="Times New Roman" w:hAnsi="Times New Roman"/>
                <w:b/>
                <w:sz w:val="20"/>
                <w:szCs w:val="20"/>
              </w:rPr>
            </w:pPr>
            <w:r w:rsidRPr="00855C97">
              <w:rPr>
                <w:rFonts w:ascii="Times New Roman" w:hAnsi="Times New Roman"/>
                <w:b/>
                <w:sz w:val="20"/>
                <w:szCs w:val="20"/>
              </w:rPr>
              <w:lastRenderedPageBreak/>
              <w:t>Трансформатор</w:t>
            </w:r>
          </w:p>
          <w:p w:rsidR="002B6A12" w:rsidRPr="00855C97" w:rsidRDefault="002B6A12" w:rsidP="00855C97">
            <w:pPr>
              <w:spacing w:after="0"/>
              <w:jc w:val="center"/>
              <w:rPr>
                <w:rFonts w:ascii="Times New Roman" w:hAnsi="Times New Roman"/>
                <w:b/>
                <w:bCs/>
                <w:i/>
                <w:sz w:val="20"/>
                <w:szCs w:val="20"/>
              </w:rPr>
            </w:pPr>
          </w:p>
        </w:tc>
        <w:tc>
          <w:tcPr>
            <w:tcW w:w="3817" w:type="pct"/>
            <w:gridSpan w:val="3"/>
            <w:vAlign w:val="center"/>
          </w:tcPr>
          <w:p w:rsidR="002B6A12" w:rsidRPr="00855C97" w:rsidRDefault="002B6A12" w:rsidP="00855C97">
            <w:pPr>
              <w:spacing w:after="0"/>
              <w:rPr>
                <w:rFonts w:ascii="Times New Roman" w:hAnsi="Times New Roman"/>
                <w:i/>
                <w:sz w:val="20"/>
                <w:szCs w:val="20"/>
                <w:lang w:eastAsia="en-US"/>
              </w:rPr>
            </w:pPr>
            <w:r w:rsidRPr="00855C97">
              <w:rPr>
                <w:rFonts w:ascii="Times New Roman" w:hAnsi="Times New Roman"/>
                <w:b/>
                <w:bCs/>
                <w:sz w:val="20"/>
                <w:szCs w:val="20"/>
              </w:rPr>
              <w:lastRenderedPageBreak/>
              <w:t>Содержание</w:t>
            </w:r>
          </w:p>
        </w:tc>
        <w:tc>
          <w:tcPr>
            <w:tcW w:w="320" w:type="pct"/>
            <w:vMerge w:val="restart"/>
            <w:vAlign w:val="center"/>
          </w:tcPr>
          <w:p w:rsidR="002B6A12" w:rsidRPr="00855C97" w:rsidRDefault="00CE7649" w:rsidP="00855C97">
            <w:pPr>
              <w:spacing w:after="0"/>
              <w:jc w:val="center"/>
              <w:rPr>
                <w:rFonts w:ascii="Times New Roman" w:hAnsi="Times New Roman"/>
                <w:sz w:val="20"/>
                <w:szCs w:val="20"/>
              </w:rPr>
            </w:pPr>
            <w:r>
              <w:rPr>
                <w:rFonts w:ascii="Times New Roman" w:hAnsi="Times New Roman"/>
                <w:sz w:val="20"/>
                <w:szCs w:val="20"/>
              </w:rPr>
              <w:t>8</w:t>
            </w:r>
          </w:p>
        </w:tc>
      </w:tr>
      <w:tr w:rsidR="002B6A12" w:rsidRPr="00855C97" w:rsidTr="008770EF">
        <w:tc>
          <w:tcPr>
            <w:tcW w:w="863" w:type="pct"/>
            <w:vMerge/>
          </w:tcPr>
          <w:p w:rsidR="002B6A12" w:rsidRPr="00855C97" w:rsidRDefault="002B6A12" w:rsidP="00855C97">
            <w:pPr>
              <w:spacing w:after="0"/>
              <w:jc w:val="center"/>
              <w:rPr>
                <w:rFonts w:ascii="Times New Roman" w:hAnsi="Times New Roman"/>
                <w:b/>
                <w:bCs/>
                <w:sz w:val="20"/>
                <w:szCs w:val="20"/>
              </w:rPr>
            </w:pPr>
          </w:p>
        </w:tc>
        <w:tc>
          <w:tcPr>
            <w:tcW w:w="137" w:type="pct"/>
            <w:gridSpan w:val="2"/>
            <w:vAlign w:val="center"/>
          </w:tcPr>
          <w:p w:rsidR="002B6A12" w:rsidRPr="00855C97" w:rsidRDefault="002B6A12" w:rsidP="00855C97">
            <w:pPr>
              <w:spacing w:after="0"/>
              <w:rPr>
                <w:rFonts w:ascii="Times New Roman" w:hAnsi="Times New Roman"/>
                <w:bCs/>
                <w:sz w:val="20"/>
                <w:szCs w:val="20"/>
              </w:rPr>
            </w:pPr>
            <w:r w:rsidRPr="00855C97">
              <w:rPr>
                <w:rFonts w:ascii="Times New Roman" w:hAnsi="Times New Roman"/>
                <w:bCs/>
                <w:sz w:val="20"/>
                <w:szCs w:val="20"/>
              </w:rPr>
              <w:t>1</w:t>
            </w:r>
          </w:p>
        </w:tc>
        <w:tc>
          <w:tcPr>
            <w:tcW w:w="3680" w:type="pct"/>
          </w:tcPr>
          <w:p w:rsidR="002B6A12" w:rsidRPr="00855C97" w:rsidRDefault="002B6A12" w:rsidP="00855C97">
            <w:pPr>
              <w:suppressAutoHyphens/>
              <w:spacing w:after="0"/>
              <w:rPr>
                <w:rFonts w:ascii="Times New Roman" w:eastAsia="Calibri" w:hAnsi="Times New Roman"/>
                <w:bCs/>
                <w:sz w:val="20"/>
                <w:szCs w:val="20"/>
              </w:rPr>
            </w:pPr>
            <w:r w:rsidRPr="00855C97">
              <w:rPr>
                <w:rFonts w:ascii="Times New Roman" w:eastAsia="Calibri" w:hAnsi="Times New Roman"/>
                <w:bCs/>
                <w:sz w:val="20"/>
                <w:szCs w:val="20"/>
              </w:rPr>
              <w:t>Назначение, область применения, принцип действия, устройство и классификация трансформаторов. Уравнение электродвижущих сил, магнитодвижущих сил и токов. Схема замещения и векторная диаграмма трансформатора. Трансформирование трехфазного тока и схемы соединения обмоток трехфазных трансформаторов.  Опытное определение параметров схемы замещения трансформаторов.</w:t>
            </w:r>
          </w:p>
        </w:tc>
        <w:tc>
          <w:tcPr>
            <w:tcW w:w="320" w:type="pct"/>
            <w:vMerge/>
            <w:vAlign w:val="center"/>
          </w:tcPr>
          <w:p w:rsidR="002B6A12" w:rsidRPr="00855C97" w:rsidRDefault="002B6A12" w:rsidP="00855C97">
            <w:pPr>
              <w:spacing w:after="0"/>
              <w:jc w:val="center"/>
              <w:rPr>
                <w:rFonts w:ascii="Times New Roman" w:hAnsi="Times New Roman"/>
                <w:sz w:val="20"/>
                <w:szCs w:val="20"/>
              </w:rPr>
            </w:pPr>
          </w:p>
        </w:tc>
      </w:tr>
      <w:tr w:rsidR="000D061A" w:rsidRPr="00855C97" w:rsidTr="008770EF">
        <w:tc>
          <w:tcPr>
            <w:tcW w:w="863" w:type="pct"/>
            <w:vMerge/>
          </w:tcPr>
          <w:p w:rsidR="000D061A" w:rsidRPr="00855C97" w:rsidRDefault="000D061A" w:rsidP="00855C97">
            <w:pPr>
              <w:spacing w:after="0"/>
              <w:jc w:val="center"/>
              <w:rPr>
                <w:rFonts w:ascii="Times New Roman" w:hAnsi="Times New Roman"/>
                <w:b/>
                <w:bCs/>
                <w:sz w:val="20"/>
                <w:szCs w:val="20"/>
              </w:rPr>
            </w:pPr>
          </w:p>
        </w:tc>
        <w:tc>
          <w:tcPr>
            <w:tcW w:w="137" w:type="pct"/>
            <w:gridSpan w:val="2"/>
            <w:vAlign w:val="center"/>
          </w:tcPr>
          <w:p w:rsidR="000D061A" w:rsidRPr="00855C97" w:rsidRDefault="00CE7649" w:rsidP="00855C97">
            <w:pPr>
              <w:spacing w:after="0"/>
              <w:rPr>
                <w:rFonts w:ascii="Times New Roman" w:hAnsi="Times New Roman"/>
                <w:bCs/>
                <w:sz w:val="20"/>
                <w:szCs w:val="20"/>
              </w:rPr>
            </w:pPr>
            <w:r>
              <w:rPr>
                <w:rFonts w:ascii="Times New Roman" w:hAnsi="Times New Roman"/>
                <w:bCs/>
                <w:sz w:val="20"/>
                <w:szCs w:val="20"/>
              </w:rPr>
              <w:t>2</w:t>
            </w:r>
          </w:p>
        </w:tc>
        <w:tc>
          <w:tcPr>
            <w:tcW w:w="3680" w:type="pct"/>
          </w:tcPr>
          <w:p w:rsidR="000D061A" w:rsidRPr="00855C97" w:rsidRDefault="00CE7649" w:rsidP="00855C97">
            <w:pPr>
              <w:suppressAutoHyphens/>
              <w:spacing w:after="0"/>
              <w:rPr>
                <w:rFonts w:ascii="Times New Roman" w:eastAsia="Calibri" w:hAnsi="Times New Roman"/>
                <w:bCs/>
                <w:sz w:val="20"/>
                <w:szCs w:val="20"/>
              </w:rPr>
            </w:pPr>
            <w:r w:rsidRPr="00855C97">
              <w:rPr>
                <w:rFonts w:ascii="Times New Roman" w:hAnsi="Times New Roman"/>
                <w:sz w:val="20"/>
                <w:szCs w:val="20"/>
              </w:rPr>
              <w:t>Трансформаторы специального назначения.</w:t>
            </w:r>
          </w:p>
        </w:tc>
        <w:tc>
          <w:tcPr>
            <w:tcW w:w="320" w:type="pct"/>
            <w:vMerge/>
            <w:vAlign w:val="center"/>
          </w:tcPr>
          <w:p w:rsidR="000D061A" w:rsidRPr="00855C97" w:rsidRDefault="000D061A" w:rsidP="00855C97">
            <w:pPr>
              <w:spacing w:after="0"/>
              <w:jc w:val="center"/>
              <w:rPr>
                <w:rFonts w:ascii="Times New Roman" w:hAnsi="Times New Roman"/>
                <w:sz w:val="20"/>
                <w:szCs w:val="20"/>
              </w:rPr>
            </w:pPr>
          </w:p>
        </w:tc>
      </w:tr>
      <w:tr w:rsidR="00CE7649" w:rsidRPr="00855C97" w:rsidTr="008770EF">
        <w:tc>
          <w:tcPr>
            <w:tcW w:w="863" w:type="pct"/>
            <w:vMerge/>
          </w:tcPr>
          <w:p w:rsidR="00CE7649" w:rsidRPr="00855C97" w:rsidRDefault="00CE7649" w:rsidP="00855C97">
            <w:pPr>
              <w:spacing w:after="0"/>
              <w:jc w:val="center"/>
              <w:rPr>
                <w:rFonts w:ascii="Times New Roman" w:hAnsi="Times New Roman"/>
                <w:b/>
                <w:bCs/>
                <w:sz w:val="20"/>
                <w:szCs w:val="20"/>
              </w:rPr>
            </w:pPr>
          </w:p>
        </w:tc>
        <w:tc>
          <w:tcPr>
            <w:tcW w:w="137" w:type="pct"/>
            <w:gridSpan w:val="2"/>
            <w:vAlign w:val="center"/>
          </w:tcPr>
          <w:p w:rsidR="00CE7649" w:rsidRDefault="00CE7649" w:rsidP="00855C97">
            <w:pPr>
              <w:spacing w:after="0"/>
              <w:rPr>
                <w:rFonts w:ascii="Times New Roman" w:hAnsi="Times New Roman"/>
                <w:bCs/>
                <w:sz w:val="20"/>
                <w:szCs w:val="20"/>
              </w:rPr>
            </w:pPr>
            <w:r>
              <w:rPr>
                <w:rFonts w:ascii="Times New Roman" w:hAnsi="Times New Roman"/>
                <w:bCs/>
                <w:sz w:val="20"/>
                <w:szCs w:val="20"/>
              </w:rPr>
              <w:t>3</w:t>
            </w:r>
          </w:p>
        </w:tc>
        <w:tc>
          <w:tcPr>
            <w:tcW w:w="3680" w:type="pct"/>
          </w:tcPr>
          <w:p w:rsidR="00CE7649" w:rsidRPr="00855C97" w:rsidRDefault="00CE7649" w:rsidP="00855C97">
            <w:pPr>
              <w:suppressAutoHyphens/>
              <w:spacing w:after="0"/>
              <w:rPr>
                <w:rFonts w:ascii="Times New Roman" w:hAnsi="Times New Roman"/>
                <w:sz w:val="20"/>
                <w:szCs w:val="20"/>
              </w:rPr>
            </w:pPr>
            <w:r w:rsidRPr="00855C97">
              <w:rPr>
                <w:rFonts w:ascii="Times New Roman" w:eastAsia="Calibri" w:hAnsi="Times New Roman"/>
                <w:bCs/>
                <w:sz w:val="20"/>
                <w:szCs w:val="20"/>
              </w:rPr>
              <w:t>Многообмоточные трансформаторы.</w:t>
            </w:r>
          </w:p>
        </w:tc>
        <w:tc>
          <w:tcPr>
            <w:tcW w:w="320" w:type="pct"/>
            <w:vMerge/>
            <w:vAlign w:val="center"/>
          </w:tcPr>
          <w:p w:rsidR="00CE7649" w:rsidRPr="00855C97" w:rsidRDefault="00CE7649" w:rsidP="00855C97">
            <w:pPr>
              <w:spacing w:after="0"/>
              <w:jc w:val="center"/>
              <w:rPr>
                <w:rFonts w:ascii="Times New Roman" w:hAnsi="Times New Roman"/>
                <w:sz w:val="20"/>
                <w:szCs w:val="20"/>
              </w:rPr>
            </w:pPr>
          </w:p>
        </w:tc>
      </w:tr>
      <w:tr w:rsidR="002B6A12" w:rsidRPr="00855C97" w:rsidTr="008770EF">
        <w:tc>
          <w:tcPr>
            <w:tcW w:w="863" w:type="pct"/>
            <w:vMerge/>
          </w:tcPr>
          <w:p w:rsidR="002B6A12" w:rsidRPr="00855C97" w:rsidRDefault="002B6A12" w:rsidP="00855C97">
            <w:pPr>
              <w:spacing w:after="0"/>
              <w:jc w:val="center"/>
              <w:rPr>
                <w:rFonts w:ascii="Times New Roman" w:hAnsi="Times New Roman"/>
                <w:b/>
                <w:bCs/>
                <w:sz w:val="20"/>
                <w:szCs w:val="20"/>
              </w:rPr>
            </w:pPr>
          </w:p>
        </w:tc>
        <w:tc>
          <w:tcPr>
            <w:tcW w:w="137" w:type="pct"/>
            <w:gridSpan w:val="2"/>
            <w:vAlign w:val="center"/>
          </w:tcPr>
          <w:p w:rsidR="002B6A12" w:rsidRPr="00855C97" w:rsidRDefault="00CE7649" w:rsidP="00855C97">
            <w:pPr>
              <w:spacing w:after="0"/>
              <w:rPr>
                <w:rFonts w:ascii="Times New Roman" w:hAnsi="Times New Roman"/>
                <w:bCs/>
                <w:sz w:val="20"/>
                <w:szCs w:val="20"/>
              </w:rPr>
            </w:pPr>
            <w:r>
              <w:rPr>
                <w:rFonts w:ascii="Times New Roman" w:hAnsi="Times New Roman"/>
                <w:bCs/>
                <w:sz w:val="20"/>
                <w:szCs w:val="20"/>
              </w:rPr>
              <w:t>4</w:t>
            </w:r>
          </w:p>
        </w:tc>
        <w:tc>
          <w:tcPr>
            <w:tcW w:w="3680" w:type="pct"/>
          </w:tcPr>
          <w:p w:rsidR="002B6A12" w:rsidRPr="00855C97" w:rsidRDefault="002B6A12" w:rsidP="00855C97">
            <w:pPr>
              <w:suppressAutoHyphens/>
              <w:spacing w:after="0"/>
              <w:rPr>
                <w:rFonts w:ascii="Times New Roman" w:eastAsia="Calibri" w:hAnsi="Times New Roman"/>
                <w:bCs/>
                <w:sz w:val="20"/>
                <w:szCs w:val="20"/>
              </w:rPr>
            </w:pPr>
            <w:r w:rsidRPr="00855C97">
              <w:rPr>
                <w:rFonts w:ascii="Times New Roman" w:eastAsia="Calibri" w:hAnsi="Times New Roman"/>
                <w:bCs/>
                <w:sz w:val="20"/>
                <w:szCs w:val="20"/>
              </w:rPr>
              <w:t>Автотрансформаторы. Электропечные и сварочные трансформаторы. Трансформаторы для питания выпрямительных устройств</w:t>
            </w:r>
          </w:p>
        </w:tc>
        <w:tc>
          <w:tcPr>
            <w:tcW w:w="320" w:type="pct"/>
            <w:vMerge/>
            <w:vAlign w:val="center"/>
          </w:tcPr>
          <w:p w:rsidR="002B6A12" w:rsidRPr="00855C97" w:rsidRDefault="002B6A12" w:rsidP="00855C97">
            <w:pPr>
              <w:spacing w:after="0"/>
              <w:jc w:val="center"/>
              <w:rPr>
                <w:rFonts w:ascii="Times New Roman" w:hAnsi="Times New Roman"/>
                <w:sz w:val="20"/>
                <w:szCs w:val="20"/>
              </w:rPr>
            </w:pPr>
          </w:p>
        </w:tc>
      </w:tr>
      <w:tr w:rsidR="002B6A12" w:rsidRPr="00855C97" w:rsidTr="008770EF">
        <w:tc>
          <w:tcPr>
            <w:tcW w:w="863" w:type="pct"/>
            <w:vMerge/>
          </w:tcPr>
          <w:p w:rsidR="002B6A12" w:rsidRPr="00855C97" w:rsidRDefault="002B6A12" w:rsidP="00855C97">
            <w:pPr>
              <w:spacing w:after="0"/>
              <w:jc w:val="center"/>
              <w:rPr>
                <w:rFonts w:ascii="Times New Roman" w:hAnsi="Times New Roman"/>
                <w:b/>
                <w:bCs/>
                <w:i/>
                <w:sz w:val="20"/>
                <w:szCs w:val="20"/>
              </w:rPr>
            </w:pPr>
          </w:p>
        </w:tc>
        <w:tc>
          <w:tcPr>
            <w:tcW w:w="3817" w:type="pct"/>
            <w:gridSpan w:val="3"/>
            <w:vAlign w:val="center"/>
          </w:tcPr>
          <w:p w:rsidR="002B6A12" w:rsidRPr="00855C97" w:rsidRDefault="002B6A12" w:rsidP="00855C97">
            <w:pPr>
              <w:spacing w:after="0"/>
              <w:rPr>
                <w:rFonts w:ascii="Times New Roman" w:hAnsi="Times New Roman"/>
                <w:i/>
                <w:sz w:val="20"/>
                <w:szCs w:val="20"/>
                <w:lang w:eastAsia="en-US"/>
              </w:rPr>
            </w:pPr>
            <w:r w:rsidRPr="00855C97">
              <w:rPr>
                <w:rFonts w:ascii="Times New Roman" w:hAnsi="Times New Roman"/>
                <w:b/>
                <w:bCs/>
                <w:i/>
                <w:sz w:val="20"/>
                <w:szCs w:val="20"/>
              </w:rPr>
              <w:t xml:space="preserve">Практическое занятие </w:t>
            </w:r>
            <w:r w:rsidR="008000ED">
              <w:rPr>
                <w:rFonts w:ascii="Times New Roman" w:hAnsi="Times New Roman"/>
                <w:b/>
                <w:bCs/>
                <w:i/>
                <w:sz w:val="20"/>
                <w:szCs w:val="20"/>
              </w:rPr>
              <w:t>№5-6</w:t>
            </w:r>
          </w:p>
        </w:tc>
        <w:tc>
          <w:tcPr>
            <w:tcW w:w="320" w:type="pct"/>
            <w:vMerge w:val="restart"/>
            <w:vAlign w:val="center"/>
          </w:tcPr>
          <w:p w:rsidR="002B6A12" w:rsidRPr="00855C97" w:rsidRDefault="002B6A12" w:rsidP="00855C97">
            <w:pPr>
              <w:spacing w:after="0"/>
              <w:jc w:val="center"/>
              <w:rPr>
                <w:rFonts w:ascii="Times New Roman" w:hAnsi="Times New Roman"/>
                <w:sz w:val="20"/>
                <w:szCs w:val="20"/>
              </w:rPr>
            </w:pPr>
            <w:r>
              <w:rPr>
                <w:rFonts w:ascii="Times New Roman" w:hAnsi="Times New Roman"/>
                <w:sz w:val="20"/>
                <w:szCs w:val="20"/>
              </w:rPr>
              <w:t>4</w:t>
            </w:r>
          </w:p>
        </w:tc>
      </w:tr>
      <w:tr w:rsidR="002B6A12" w:rsidRPr="00855C97" w:rsidTr="008770EF">
        <w:tc>
          <w:tcPr>
            <w:tcW w:w="863" w:type="pct"/>
            <w:vMerge/>
          </w:tcPr>
          <w:p w:rsidR="002B6A12" w:rsidRPr="00855C97" w:rsidRDefault="002B6A12" w:rsidP="00855C97">
            <w:pPr>
              <w:spacing w:after="0"/>
              <w:jc w:val="center"/>
              <w:rPr>
                <w:rFonts w:ascii="Times New Roman" w:hAnsi="Times New Roman"/>
                <w:b/>
                <w:bCs/>
                <w:i/>
                <w:sz w:val="20"/>
                <w:szCs w:val="20"/>
              </w:rPr>
            </w:pPr>
          </w:p>
        </w:tc>
        <w:tc>
          <w:tcPr>
            <w:tcW w:w="137" w:type="pct"/>
            <w:gridSpan w:val="2"/>
            <w:vAlign w:val="center"/>
          </w:tcPr>
          <w:p w:rsidR="002B6A12" w:rsidRPr="00855C97" w:rsidRDefault="002B6A12"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2B6A12" w:rsidRPr="00855C97" w:rsidRDefault="002B6A12" w:rsidP="00855C97">
            <w:pPr>
              <w:spacing w:after="0"/>
              <w:rPr>
                <w:rFonts w:ascii="Times New Roman" w:hAnsi="Times New Roman"/>
                <w:i/>
                <w:sz w:val="20"/>
                <w:szCs w:val="20"/>
                <w:lang w:eastAsia="en-US"/>
              </w:rPr>
            </w:pPr>
            <w:r w:rsidRPr="00855C97">
              <w:rPr>
                <w:rFonts w:ascii="Times New Roman" w:eastAsia="Calibri" w:hAnsi="Times New Roman"/>
                <w:bCs/>
                <w:i/>
                <w:sz w:val="20"/>
                <w:szCs w:val="20"/>
              </w:rPr>
              <w:t>Изучение конструкции и разметка выводов трансформатора Испытание трансформатора по методу холостого хода и короткого замыкания Расчет технических параметров и построение характеристик трансформатора</w:t>
            </w:r>
          </w:p>
        </w:tc>
        <w:tc>
          <w:tcPr>
            <w:tcW w:w="320" w:type="pct"/>
            <w:vMerge/>
            <w:vAlign w:val="center"/>
          </w:tcPr>
          <w:p w:rsidR="002B6A12" w:rsidRPr="00855C97" w:rsidRDefault="002B6A12" w:rsidP="00855C97">
            <w:pPr>
              <w:spacing w:after="0"/>
              <w:jc w:val="center"/>
              <w:rPr>
                <w:rFonts w:ascii="Times New Roman" w:hAnsi="Times New Roman"/>
                <w:sz w:val="20"/>
                <w:szCs w:val="20"/>
              </w:rPr>
            </w:pPr>
          </w:p>
        </w:tc>
      </w:tr>
      <w:tr w:rsidR="002B6A12" w:rsidRPr="00855C97" w:rsidTr="008770EF">
        <w:tc>
          <w:tcPr>
            <w:tcW w:w="863" w:type="pct"/>
            <w:vMerge/>
          </w:tcPr>
          <w:p w:rsidR="002B6A12" w:rsidRPr="00855C97" w:rsidRDefault="002B6A12" w:rsidP="00855C97">
            <w:pPr>
              <w:spacing w:after="0"/>
              <w:jc w:val="center"/>
              <w:rPr>
                <w:rFonts w:ascii="Times New Roman" w:hAnsi="Times New Roman"/>
                <w:b/>
                <w:bCs/>
                <w:i/>
                <w:sz w:val="20"/>
                <w:szCs w:val="20"/>
              </w:rPr>
            </w:pPr>
          </w:p>
        </w:tc>
        <w:tc>
          <w:tcPr>
            <w:tcW w:w="137" w:type="pct"/>
            <w:gridSpan w:val="2"/>
            <w:vAlign w:val="center"/>
          </w:tcPr>
          <w:p w:rsidR="002B6A12" w:rsidRPr="00855C97" w:rsidRDefault="002B6A12"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2B6A12" w:rsidRPr="00855C97" w:rsidRDefault="002B6A12" w:rsidP="00855C97">
            <w:pPr>
              <w:spacing w:after="0"/>
              <w:rPr>
                <w:rFonts w:ascii="Times New Roman" w:hAnsi="Times New Roman"/>
                <w:i/>
                <w:sz w:val="20"/>
                <w:szCs w:val="20"/>
              </w:rPr>
            </w:pPr>
            <w:r w:rsidRPr="00855C97">
              <w:rPr>
                <w:rFonts w:ascii="Times New Roman" w:eastAsia="Calibri" w:hAnsi="Times New Roman"/>
                <w:bCs/>
                <w:i/>
                <w:sz w:val="20"/>
                <w:szCs w:val="20"/>
              </w:rPr>
              <w:t>Исследование параллельной работы трехфазных двухобмоточных трансформаторов</w:t>
            </w:r>
            <w:r w:rsidRPr="00855C97">
              <w:rPr>
                <w:rFonts w:ascii="Times New Roman" w:hAnsi="Times New Roman"/>
                <w:i/>
                <w:spacing w:val="-8"/>
                <w:sz w:val="20"/>
                <w:szCs w:val="20"/>
              </w:rPr>
              <w:t xml:space="preserve"> Исследование однофазного автотрансформатора</w:t>
            </w:r>
          </w:p>
        </w:tc>
        <w:tc>
          <w:tcPr>
            <w:tcW w:w="320" w:type="pct"/>
            <w:vMerge/>
            <w:vAlign w:val="center"/>
          </w:tcPr>
          <w:p w:rsidR="002B6A12" w:rsidRPr="00855C97" w:rsidRDefault="002B6A12" w:rsidP="00855C97">
            <w:pPr>
              <w:spacing w:after="0"/>
              <w:jc w:val="center"/>
              <w:rPr>
                <w:rFonts w:ascii="Times New Roman" w:hAnsi="Times New Roman"/>
                <w:sz w:val="20"/>
                <w:szCs w:val="20"/>
              </w:rPr>
            </w:pPr>
          </w:p>
        </w:tc>
      </w:tr>
      <w:tr w:rsidR="002B6A12" w:rsidRPr="00855C97" w:rsidTr="008770EF">
        <w:tc>
          <w:tcPr>
            <w:tcW w:w="863" w:type="pct"/>
            <w:vMerge w:val="restart"/>
          </w:tcPr>
          <w:p w:rsidR="002B6A12" w:rsidRPr="00855C97" w:rsidRDefault="002B6A12" w:rsidP="00855C97">
            <w:pPr>
              <w:spacing w:after="0"/>
              <w:jc w:val="center"/>
              <w:rPr>
                <w:rFonts w:ascii="Times New Roman" w:eastAsia="Calibri" w:hAnsi="Times New Roman"/>
                <w:b/>
                <w:bCs/>
                <w:sz w:val="20"/>
                <w:szCs w:val="20"/>
              </w:rPr>
            </w:pPr>
            <w:r w:rsidRPr="00855C97">
              <w:rPr>
                <w:rFonts w:ascii="Times New Roman" w:eastAsia="Calibri" w:hAnsi="Times New Roman"/>
                <w:b/>
                <w:bCs/>
                <w:sz w:val="20"/>
                <w:szCs w:val="20"/>
              </w:rPr>
              <w:t xml:space="preserve">Тема 1.3.  </w:t>
            </w:r>
          </w:p>
          <w:p w:rsidR="002B6A12" w:rsidRPr="00855C97" w:rsidRDefault="002B6A12" w:rsidP="00855C97">
            <w:pPr>
              <w:spacing w:after="0"/>
              <w:jc w:val="center"/>
              <w:rPr>
                <w:rFonts w:ascii="Times New Roman" w:hAnsi="Times New Roman"/>
                <w:b/>
                <w:bCs/>
                <w:sz w:val="20"/>
                <w:szCs w:val="20"/>
              </w:rPr>
            </w:pPr>
            <w:r w:rsidRPr="00855C97">
              <w:rPr>
                <w:rFonts w:ascii="Times New Roman" w:eastAsia="Calibri" w:hAnsi="Times New Roman"/>
                <w:b/>
                <w:bCs/>
                <w:sz w:val="20"/>
                <w:szCs w:val="20"/>
              </w:rPr>
              <w:t>Электрические машины переменного тока</w:t>
            </w:r>
          </w:p>
          <w:p w:rsidR="002B6A12" w:rsidRPr="00855C97" w:rsidRDefault="002B6A12" w:rsidP="00855C97">
            <w:pPr>
              <w:spacing w:after="0"/>
              <w:jc w:val="center"/>
              <w:rPr>
                <w:rFonts w:ascii="Times New Roman" w:hAnsi="Times New Roman"/>
                <w:b/>
                <w:bCs/>
                <w:sz w:val="20"/>
                <w:szCs w:val="20"/>
              </w:rPr>
            </w:pPr>
          </w:p>
          <w:p w:rsidR="002B6A12" w:rsidRPr="00855C97" w:rsidRDefault="002B6A12" w:rsidP="00855C97">
            <w:pPr>
              <w:spacing w:after="0"/>
              <w:jc w:val="center"/>
              <w:rPr>
                <w:rFonts w:ascii="Times New Roman" w:hAnsi="Times New Roman"/>
                <w:b/>
                <w:bCs/>
                <w:sz w:val="20"/>
                <w:szCs w:val="20"/>
              </w:rPr>
            </w:pPr>
          </w:p>
          <w:p w:rsidR="002B6A12" w:rsidRPr="00855C97" w:rsidRDefault="002B6A12" w:rsidP="00855C97">
            <w:pPr>
              <w:spacing w:after="0"/>
              <w:jc w:val="center"/>
              <w:rPr>
                <w:rFonts w:ascii="Times New Roman" w:hAnsi="Times New Roman"/>
                <w:b/>
                <w:bCs/>
                <w:sz w:val="20"/>
                <w:szCs w:val="20"/>
              </w:rPr>
            </w:pPr>
          </w:p>
          <w:p w:rsidR="002B6A12" w:rsidRPr="00855C97" w:rsidRDefault="002B6A12" w:rsidP="00855C97">
            <w:pPr>
              <w:spacing w:after="0"/>
              <w:jc w:val="center"/>
              <w:rPr>
                <w:rFonts w:ascii="Times New Roman" w:hAnsi="Times New Roman"/>
                <w:b/>
                <w:bCs/>
                <w:i/>
                <w:sz w:val="20"/>
                <w:szCs w:val="20"/>
              </w:rPr>
            </w:pPr>
          </w:p>
        </w:tc>
        <w:tc>
          <w:tcPr>
            <w:tcW w:w="3817" w:type="pct"/>
            <w:gridSpan w:val="3"/>
            <w:vAlign w:val="center"/>
          </w:tcPr>
          <w:p w:rsidR="002B6A12" w:rsidRPr="00855C97" w:rsidRDefault="002B6A12" w:rsidP="00855C97">
            <w:pPr>
              <w:spacing w:after="0"/>
              <w:rPr>
                <w:rFonts w:ascii="Times New Roman" w:hAnsi="Times New Roman"/>
                <w:i/>
                <w:sz w:val="20"/>
                <w:szCs w:val="20"/>
                <w:lang w:eastAsia="en-US"/>
              </w:rPr>
            </w:pPr>
            <w:r w:rsidRPr="00855C97">
              <w:rPr>
                <w:rFonts w:ascii="Times New Roman" w:hAnsi="Times New Roman"/>
                <w:b/>
                <w:bCs/>
                <w:sz w:val="20"/>
                <w:szCs w:val="20"/>
              </w:rPr>
              <w:t>Содержание</w:t>
            </w:r>
          </w:p>
        </w:tc>
        <w:tc>
          <w:tcPr>
            <w:tcW w:w="320" w:type="pct"/>
            <w:vMerge w:val="restart"/>
            <w:vAlign w:val="center"/>
          </w:tcPr>
          <w:p w:rsidR="002B6A12" w:rsidRPr="00855C97" w:rsidRDefault="00CE7649" w:rsidP="00855C97">
            <w:pPr>
              <w:spacing w:after="0"/>
              <w:jc w:val="center"/>
              <w:rPr>
                <w:rFonts w:ascii="Times New Roman" w:hAnsi="Times New Roman"/>
                <w:sz w:val="20"/>
                <w:szCs w:val="20"/>
              </w:rPr>
            </w:pPr>
            <w:r>
              <w:rPr>
                <w:rFonts w:ascii="Times New Roman" w:hAnsi="Times New Roman"/>
                <w:sz w:val="20"/>
                <w:szCs w:val="20"/>
              </w:rPr>
              <w:t>8</w:t>
            </w:r>
          </w:p>
        </w:tc>
      </w:tr>
      <w:tr w:rsidR="002B6A12" w:rsidRPr="00855C97" w:rsidTr="008770EF">
        <w:tc>
          <w:tcPr>
            <w:tcW w:w="863" w:type="pct"/>
            <w:vMerge/>
          </w:tcPr>
          <w:p w:rsidR="002B6A12" w:rsidRPr="00855C97" w:rsidRDefault="002B6A12" w:rsidP="00855C97">
            <w:pPr>
              <w:spacing w:after="0"/>
              <w:jc w:val="center"/>
              <w:rPr>
                <w:rFonts w:ascii="Times New Roman" w:hAnsi="Times New Roman"/>
                <w:b/>
                <w:bCs/>
                <w:i/>
                <w:sz w:val="20"/>
                <w:szCs w:val="20"/>
              </w:rPr>
            </w:pPr>
          </w:p>
        </w:tc>
        <w:tc>
          <w:tcPr>
            <w:tcW w:w="137" w:type="pct"/>
            <w:gridSpan w:val="2"/>
            <w:vAlign w:val="center"/>
          </w:tcPr>
          <w:p w:rsidR="002B6A12" w:rsidRPr="00855C97" w:rsidRDefault="002B6A12" w:rsidP="00855C97">
            <w:pPr>
              <w:spacing w:after="0"/>
              <w:rPr>
                <w:rFonts w:ascii="Times New Roman" w:hAnsi="Times New Roman"/>
                <w:bCs/>
                <w:sz w:val="20"/>
                <w:szCs w:val="20"/>
              </w:rPr>
            </w:pPr>
            <w:r w:rsidRPr="00855C97">
              <w:rPr>
                <w:rFonts w:ascii="Times New Roman" w:hAnsi="Times New Roman"/>
                <w:bCs/>
                <w:sz w:val="20"/>
                <w:szCs w:val="20"/>
              </w:rPr>
              <w:t>1</w:t>
            </w:r>
          </w:p>
        </w:tc>
        <w:tc>
          <w:tcPr>
            <w:tcW w:w="3680" w:type="pct"/>
          </w:tcPr>
          <w:p w:rsidR="002B6A12" w:rsidRPr="00855C97" w:rsidRDefault="002B6A12" w:rsidP="00855C97">
            <w:pPr>
              <w:pStyle w:val="afffffd"/>
              <w:spacing w:after="0"/>
              <w:jc w:val="both"/>
              <w:rPr>
                <w:rFonts w:ascii="Times New Roman" w:hAnsi="Times New Roman"/>
                <w:sz w:val="20"/>
                <w:szCs w:val="20"/>
              </w:rPr>
            </w:pPr>
            <w:r w:rsidRPr="00855C97">
              <w:rPr>
                <w:rFonts w:ascii="Times New Roman" w:hAnsi="Times New Roman"/>
                <w:sz w:val="20"/>
                <w:szCs w:val="20"/>
              </w:rPr>
              <w:t xml:space="preserve">Общие вопросы теории бесколлекторных машин переменного тока. </w:t>
            </w:r>
            <w:r w:rsidR="00EA79B3" w:rsidRPr="00855C97">
              <w:rPr>
                <w:rFonts w:ascii="Times New Roman" w:hAnsi="Times New Roman"/>
                <w:sz w:val="20"/>
                <w:szCs w:val="20"/>
              </w:rPr>
              <w:t xml:space="preserve">Режимы работы, устройство и магнитная цепь асинхронных машин. Рабочий процесс трехфазных асинхронных двигателей. Электромагнитный момент и рабочие характеристики асинхронного двигателя. </w:t>
            </w:r>
            <w:r w:rsidR="00EA79B3" w:rsidRPr="00855C97">
              <w:rPr>
                <w:rFonts w:ascii="Times New Roman" w:eastAsia="Calibri" w:hAnsi="Times New Roman"/>
                <w:bCs/>
                <w:sz w:val="20"/>
                <w:szCs w:val="20"/>
              </w:rPr>
              <w:t>Пуск и регулирование скорости асинхронных двигателей.</w:t>
            </w:r>
          </w:p>
        </w:tc>
        <w:tc>
          <w:tcPr>
            <w:tcW w:w="320" w:type="pct"/>
            <w:vMerge/>
            <w:vAlign w:val="center"/>
          </w:tcPr>
          <w:p w:rsidR="002B6A12" w:rsidRPr="00855C97" w:rsidRDefault="002B6A12" w:rsidP="00855C97">
            <w:pPr>
              <w:spacing w:after="0"/>
              <w:jc w:val="center"/>
              <w:rPr>
                <w:rFonts w:ascii="Times New Roman" w:hAnsi="Times New Roman"/>
                <w:i/>
                <w:sz w:val="20"/>
                <w:szCs w:val="20"/>
              </w:rPr>
            </w:pPr>
          </w:p>
        </w:tc>
      </w:tr>
      <w:tr w:rsidR="002B6A12" w:rsidRPr="00855C97" w:rsidTr="008770EF">
        <w:tc>
          <w:tcPr>
            <w:tcW w:w="863" w:type="pct"/>
            <w:vMerge/>
          </w:tcPr>
          <w:p w:rsidR="002B6A12" w:rsidRPr="00855C97" w:rsidRDefault="002B6A12" w:rsidP="00855C97">
            <w:pPr>
              <w:spacing w:after="0"/>
              <w:jc w:val="center"/>
              <w:rPr>
                <w:rFonts w:ascii="Times New Roman" w:hAnsi="Times New Roman"/>
                <w:b/>
                <w:bCs/>
                <w:i/>
                <w:sz w:val="20"/>
                <w:szCs w:val="20"/>
              </w:rPr>
            </w:pPr>
          </w:p>
        </w:tc>
        <w:tc>
          <w:tcPr>
            <w:tcW w:w="137" w:type="pct"/>
            <w:gridSpan w:val="2"/>
            <w:vAlign w:val="center"/>
          </w:tcPr>
          <w:p w:rsidR="002B6A12" w:rsidRPr="00855C97" w:rsidRDefault="002B6A12" w:rsidP="00855C97">
            <w:pPr>
              <w:spacing w:after="0"/>
              <w:rPr>
                <w:rFonts w:ascii="Times New Roman" w:hAnsi="Times New Roman"/>
                <w:bCs/>
                <w:sz w:val="20"/>
                <w:szCs w:val="20"/>
              </w:rPr>
            </w:pPr>
            <w:r w:rsidRPr="00855C97">
              <w:rPr>
                <w:rFonts w:ascii="Times New Roman" w:hAnsi="Times New Roman"/>
                <w:bCs/>
                <w:sz w:val="20"/>
                <w:szCs w:val="20"/>
              </w:rPr>
              <w:t>2</w:t>
            </w:r>
          </w:p>
        </w:tc>
        <w:tc>
          <w:tcPr>
            <w:tcW w:w="3680" w:type="pct"/>
          </w:tcPr>
          <w:p w:rsidR="002B6A12" w:rsidRPr="00855C97" w:rsidRDefault="00EA79B3" w:rsidP="00CE7649">
            <w:pPr>
              <w:pStyle w:val="afffffd"/>
              <w:spacing w:after="0"/>
              <w:jc w:val="both"/>
              <w:rPr>
                <w:rFonts w:ascii="Times New Roman" w:hAnsi="Times New Roman"/>
                <w:b/>
                <w:i/>
                <w:sz w:val="20"/>
                <w:szCs w:val="20"/>
              </w:rPr>
            </w:pPr>
            <w:r w:rsidRPr="00855C97">
              <w:rPr>
                <w:rFonts w:ascii="Times New Roman" w:hAnsi="Times New Roman"/>
                <w:sz w:val="20"/>
                <w:szCs w:val="20"/>
              </w:rPr>
              <w:t xml:space="preserve">Однофазные, конденсаторные и специальные асинхронные машины. Устройство и принцип действия синхронных машин. </w:t>
            </w:r>
            <w:r w:rsidRPr="00855C97">
              <w:rPr>
                <w:rFonts w:ascii="Times New Roman" w:eastAsia="Calibri" w:hAnsi="Times New Roman"/>
                <w:bCs/>
                <w:sz w:val="20"/>
                <w:szCs w:val="20"/>
              </w:rPr>
              <w:t xml:space="preserve">Возбуждение синхронных машин. </w:t>
            </w:r>
          </w:p>
        </w:tc>
        <w:tc>
          <w:tcPr>
            <w:tcW w:w="320" w:type="pct"/>
            <w:vMerge/>
            <w:vAlign w:val="center"/>
          </w:tcPr>
          <w:p w:rsidR="002B6A12" w:rsidRPr="00855C97" w:rsidRDefault="002B6A12" w:rsidP="00855C97">
            <w:pPr>
              <w:spacing w:after="0"/>
              <w:jc w:val="center"/>
              <w:rPr>
                <w:rFonts w:ascii="Times New Roman" w:hAnsi="Times New Roman"/>
                <w:i/>
                <w:sz w:val="20"/>
                <w:szCs w:val="20"/>
              </w:rPr>
            </w:pPr>
          </w:p>
        </w:tc>
      </w:tr>
      <w:tr w:rsidR="00CE7649" w:rsidRPr="00855C97" w:rsidTr="008770EF">
        <w:tc>
          <w:tcPr>
            <w:tcW w:w="863" w:type="pct"/>
            <w:vMerge/>
          </w:tcPr>
          <w:p w:rsidR="00CE7649" w:rsidRPr="00855C97" w:rsidRDefault="00CE7649" w:rsidP="00855C97">
            <w:pPr>
              <w:spacing w:after="0"/>
              <w:jc w:val="center"/>
              <w:rPr>
                <w:rFonts w:ascii="Times New Roman" w:hAnsi="Times New Roman"/>
                <w:b/>
                <w:bCs/>
                <w:i/>
                <w:sz w:val="20"/>
                <w:szCs w:val="20"/>
              </w:rPr>
            </w:pPr>
          </w:p>
        </w:tc>
        <w:tc>
          <w:tcPr>
            <w:tcW w:w="137" w:type="pct"/>
            <w:gridSpan w:val="2"/>
            <w:vAlign w:val="center"/>
          </w:tcPr>
          <w:p w:rsidR="00CE7649" w:rsidRPr="00855C97" w:rsidRDefault="00CE7649" w:rsidP="00855C97">
            <w:pPr>
              <w:spacing w:after="0"/>
              <w:rPr>
                <w:rFonts w:ascii="Times New Roman" w:hAnsi="Times New Roman"/>
                <w:bCs/>
                <w:sz w:val="20"/>
                <w:szCs w:val="20"/>
              </w:rPr>
            </w:pPr>
            <w:r>
              <w:rPr>
                <w:rFonts w:ascii="Times New Roman" w:hAnsi="Times New Roman"/>
                <w:bCs/>
                <w:sz w:val="20"/>
                <w:szCs w:val="20"/>
              </w:rPr>
              <w:t>3</w:t>
            </w:r>
          </w:p>
        </w:tc>
        <w:tc>
          <w:tcPr>
            <w:tcW w:w="3680" w:type="pct"/>
          </w:tcPr>
          <w:p w:rsidR="00CE7649" w:rsidRPr="00855C97" w:rsidRDefault="00CE7649" w:rsidP="00855C97">
            <w:pPr>
              <w:pStyle w:val="afffffd"/>
              <w:spacing w:after="0"/>
              <w:jc w:val="both"/>
              <w:rPr>
                <w:rFonts w:ascii="Times New Roman" w:hAnsi="Times New Roman"/>
                <w:sz w:val="20"/>
                <w:szCs w:val="20"/>
              </w:rPr>
            </w:pPr>
            <w:r w:rsidRPr="00855C97">
              <w:rPr>
                <w:rFonts w:ascii="Times New Roman" w:eastAsia="Calibri" w:hAnsi="Times New Roman"/>
                <w:bCs/>
                <w:sz w:val="20"/>
                <w:szCs w:val="20"/>
              </w:rPr>
              <w:t>Особенности конструктивного исполнения гидрогенераторов, турбогенераторов, дизельгенераторов.  Магнитное поле синхронных машин.</w:t>
            </w:r>
          </w:p>
        </w:tc>
        <w:tc>
          <w:tcPr>
            <w:tcW w:w="320" w:type="pct"/>
            <w:vMerge/>
            <w:vAlign w:val="center"/>
          </w:tcPr>
          <w:p w:rsidR="00CE7649" w:rsidRPr="00855C97" w:rsidRDefault="00CE7649" w:rsidP="00855C97">
            <w:pPr>
              <w:spacing w:after="0"/>
              <w:jc w:val="center"/>
              <w:rPr>
                <w:rFonts w:ascii="Times New Roman" w:hAnsi="Times New Roman"/>
                <w:i/>
                <w:sz w:val="20"/>
                <w:szCs w:val="20"/>
              </w:rPr>
            </w:pPr>
          </w:p>
        </w:tc>
      </w:tr>
      <w:tr w:rsidR="002B6A12" w:rsidRPr="00855C97" w:rsidTr="008770EF">
        <w:tc>
          <w:tcPr>
            <w:tcW w:w="863" w:type="pct"/>
            <w:vMerge/>
          </w:tcPr>
          <w:p w:rsidR="002B6A12" w:rsidRPr="00855C97" w:rsidRDefault="002B6A12" w:rsidP="00855C97">
            <w:pPr>
              <w:spacing w:after="0"/>
              <w:jc w:val="center"/>
              <w:rPr>
                <w:rFonts w:ascii="Times New Roman" w:hAnsi="Times New Roman"/>
                <w:b/>
                <w:bCs/>
                <w:i/>
                <w:sz w:val="20"/>
                <w:szCs w:val="20"/>
              </w:rPr>
            </w:pPr>
          </w:p>
        </w:tc>
        <w:tc>
          <w:tcPr>
            <w:tcW w:w="137" w:type="pct"/>
            <w:gridSpan w:val="2"/>
            <w:vAlign w:val="center"/>
          </w:tcPr>
          <w:p w:rsidR="002B6A12" w:rsidRPr="00855C97" w:rsidRDefault="00CE7649" w:rsidP="00855C97">
            <w:pPr>
              <w:spacing w:after="0"/>
              <w:rPr>
                <w:rFonts w:ascii="Times New Roman" w:hAnsi="Times New Roman"/>
                <w:bCs/>
                <w:sz w:val="20"/>
                <w:szCs w:val="20"/>
              </w:rPr>
            </w:pPr>
            <w:r>
              <w:rPr>
                <w:rFonts w:ascii="Times New Roman" w:hAnsi="Times New Roman"/>
                <w:bCs/>
                <w:sz w:val="20"/>
                <w:szCs w:val="20"/>
              </w:rPr>
              <w:t>4</w:t>
            </w:r>
          </w:p>
        </w:tc>
        <w:tc>
          <w:tcPr>
            <w:tcW w:w="3680" w:type="pct"/>
          </w:tcPr>
          <w:p w:rsidR="002B6A12" w:rsidRPr="00855C97" w:rsidRDefault="00EA79B3" w:rsidP="00855C97">
            <w:pPr>
              <w:pStyle w:val="afffffd"/>
              <w:spacing w:after="0"/>
              <w:jc w:val="both"/>
              <w:rPr>
                <w:rFonts w:ascii="Times New Roman" w:hAnsi="Times New Roman"/>
                <w:i/>
                <w:sz w:val="20"/>
                <w:szCs w:val="20"/>
              </w:rPr>
            </w:pPr>
            <w:r w:rsidRPr="00855C97">
              <w:rPr>
                <w:rFonts w:ascii="Times New Roman" w:eastAsia="Calibri" w:hAnsi="Times New Roman"/>
                <w:bCs/>
                <w:sz w:val="20"/>
                <w:szCs w:val="20"/>
              </w:rPr>
              <w:t xml:space="preserve">Характеристики синхронного генератора. Потери и КПД синхронных машин.  Параллельная работа синхронных генераторов. </w:t>
            </w:r>
            <w:r w:rsidRPr="00855C97">
              <w:rPr>
                <w:rFonts w:ascii="Times New Roman" w:hAnsi="Times New Roman"/>
                <w:sz w:val="20"/>
                <w:szCs w:val="20"/>
              </w:rPr>
              <w:t>Синхронные двигатели, компенсаторы, специальные синхронные  машины</w:t>
            </w:r>
          </w:p>
        </w:tc>
        <w:tc>
          <w:tcPr>
            <w:tcW w:w="320" w:type="pct"/>
            <w:vMerge/>
            <w:vAlign w:val="center"/>
          </w:tcPr>
          <w:p w:rsidR="002B6A12" w:rsidRPr="00855C97" w:rsidRDefault="002B6A12" w:rsidP="00855C97">
            <w:pPr>
              <w:spacing w:after="0"/>
              <w:jc w:val="center"/>
              <w:rPr>
                <w:rFonts w:ascii="Times New Roman" w:hAnsi="Times New Roman"/>
                <w:i/>
                <w:sz w:val="20"/>
                <w:szCs w:val="20"/>
              </w:rPr>
            </w:pPr>
          </w:p>
        </w:tc>
      </w:tr>
      <w:tr w:rsidR="002B6A12" w:rsidRPr="00855C97" w:rsidTr="008770EF">
        <w:tc>
          <w:tcPr>
            <w:tcW w:w="863" w:type="pct"/>
            <w:vMerge/>
          </w:tcPr>
          <w:p w:rsidR="002B6A12" w:rsidRPr="00855C97" w:rsidRDefault="002B6A12" w:rsidP="00855C97">
            <w:pPr>
              <w:spacing w:after="0"/>
              <w:jc w:val="center"/>
              <w:rPr>
                <w:rFonts w:ascii="Times New Roman" w:hAnsi="Times New Roman"/>
                <w:b/>
                <w:bCs/>
                <w:i/>
                <w:sz w:val="20"/>
                <w:szCs w:val="20"/>
              </w:rPr>
            </w:pPr>
          </w:p>
        </w:tc>
        <w:tc>
          <w:tcPr>
            <w:tcW w:w="3817" w:type="pct"/>
            <w:gridSpan w:val="3"/>
            <w:vAlign w:val="center"/>
          </w:tcPr>
          <w:p w:rsidR="002B6A12" w:rsidRPr="00855C97" w:rsidRDefault="002B6A12" w:rsidP="00855C97">
            <w:pPr>
              <w:spacing w:after="0"/>
              <w:rPr>
                <w:rFonts w:ascii="Times New Roman" w:hAnsi="Times New Roman"/>
                <w:sz w:val="20"/>
                <w:szCs w:val="20"/>
              </w:rPr>
            </w:pPr>
            <w:r w:rsidRPr="00855C97">
              <w:rPr>
                <w:rFonts w:ascii="Times New Roman" w:hAnsi="Times New Roman"/>
                <w:b/>
                <w:bCs/>
                <w:i/>
                <w:sz w:val="20"/>
                <w:szCs w:val="20"/>
              </w:rPr>
              <w:t>Практическое занятие №</w:t>
            </w:r>
            <w:r w:rsidR="000D061A">
              <w:rPr>
                <w:rFonts w:ascii="Times New Roman" w:hAnsi="Times New Roman"/>
                <w:b/>
                <w:bCs/>
                <w:i/>
                <w:sz w:val="20"/>
                <w:szCs w:val="20"/>
              </w:rPr>
              <w:t>7--12</w:t>
            </w:r>
          </w:p>
        </w:tc>
        <w:tc>
          <w:tcPr>
            <w:tcW w:w="320" w:type="pct"/>
            <w:vMerge w:val="restart"/>
            <w:vAlign w:val="center"/>
          </w:tcPr>
          <w:p w:rsidR="002B6A12" w:rsidRPr="00855C97" w:rsidRDefault="00EA79B3" w:rsidP="00EA79B3">
            <w:pPr>
              <w:spacing w:after="0"/>
              <w:jc w:val="center"/>
              <w:rPr>
                <w:rFonts w:ascii="Times New Roman" w:hAnsi="Times New Roman"/>
                <w:i/>
                <w:sz w:val="20"/>
                <w:szCs w:val="20"/>
              </w:rPr>
            </w:pPr>
            <w:r>
              <w:rPr>
                <w:rFonts w:ascii="Times New Roman" w:hAnsi="Times New Roman"/>
                <w:i/>
                <w:sz w:val="20"/>
                <w:szCs w:val="20"/>
              </w:rPr>
              <w:t>12</w:t>
            </w:r>
          </w:p>
        </w:tc>
      </w:tr>
      <w:tr w:rsidR="002B6A12" w:rsidRPr="00855C97" w:rsidTr="008770EF">
        <w:tc>
          <w:tcPr>
            <w:tcW w:w="863" w:type="pct"/>
            <w:vMerge/>
          </w:tcPr>
          <w:p w:rsidR="002B6A12" w:rsidRPr="00855C97" w:rsidRDefault="002B6A12" w:rsidP="00855C97">
            <w:pPr>
              <w:spacing w:after="0"/>
              <w:jc w:val="center"/>
              <w:rPr>
                <w:rFonts w:ascii="Times New Roman" w:hAnsi="Times New Roman"/>
                <w:b/>
                <w:bCs/>
                <w:i/>
                <w:sz w:val="20"/>
                <w:szCs w:val="20"/>
              </w:rPr>
            </w:pPr>
          </w:p>
        </w:tc>
        <w:tc>
          <w:tcPr>
            <w:tcW w:w="137" w:type="pct"/>
            <w:gridSpan w:val="2"/>
            <w:vAlign w:val="center"/>
          </w:tcPr>
          <w:p w:rsidR="002B6A12" w:rsidRPr="00855C97" w:rsidRDefault="002B6A12"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2B6A12" w:rsidRPr="00855C97" w:rsidRDefault="002B6A12" w:rsidP="00855C97">
            <w:pPr>
              <w:spacing w:after="0"/>
              <w:rPr>
                <w:rFonts w:ascii="Times New Roman" w:hAnsi="Times New Roman"/>
                <w:i/>
                <w:sz w:val="20"/>
                <w:szCs w:val="20"/>
              </w:rPr>
            </w:pPr>
            <w:r w:rsidRPr="00855C97">
              <w:rPr>
                <w:rFonts w:ascii="Times New Roman" w:hAnsi="Times New Roman"/>
                <w:bCs/>
                <w:i/>
                <w:sz w:val="20"/>
                <w:szCs w:val="20"/>
              </w:rPr>
              <w:t>Изучение конструкции асинхронного двигателя и разметка выводов обмотки статора</w:t>
            </w:r>
            <w:r w:rsidR="00EA79B3" w:rsidRPr="00855C97">
              <w:rPr>
                <w:rFonts w:ascii="Times New Roman" w:hAnsi="Times New Roman"/>
                <w:i/>
                <w:spacing w:val="-8"/>
                <w:sz w:val="20"/>
                <w:szCs w:val="20"/>
              </w:rPr>
              <w:t xml:space="preserve"> Исследование трехфазного асинхронного двигателя методом непосредственной нагрузки</w:t>
            </w:r>
          </w:p>
        </w:tc>
        <w:tc>
          <w:tcPr>
            <w:tcW w:w="320" w:type="pct"/>
            <w:vMerge/>
            <w:vAlign w:val="center"/>
          </w:tcPr>
          <w:p w:rsidR="002B6A12" w:rsidRPr="00855C97" w:rsidRDefault="002B6A12" w:rsidP="00855C97">
            <w:pPr>
              <w:spacing w:after="0"/>
              <w:jc w:val="center"/>
              <w:rPr>
                <w:rFonts w:ascii="Times New Roman" w:hAnsi="Times New Roman"/>
                <w:i/>
                <w:sz w:val="20"/>
                <w:szCs w:val="20"/>
              </w:rPr>
            </w:pPr>
          </w:p>
        </w:tc>
      </w:tr>
      <w:tr w:rsidR="002B6A12" w:rsidRPr="00855C97" w:rsidTr="008770EF">
        <w:tc>
          <w:tcPr>
            <w:tcW w:w="863" w:type="pct"/>
            <w:vMerge/>
          </w:tcPr>
          <w:p w:rsidR="002B6A12" w:rsidRPr="00855C97" w:rsidRDefault="002B6A12" w:rsidP="00855C97">
            <w:pPr>
              <w:spacing w:after="0"/>
              <w:jc w:val="center"/>
              <w:rPr>
                <w:rFonts w:ascii="Times New Roman" w:hAnsi="Times New Roman"/>
                <w:b/>
                <w:bCs/>
                <w:i/>
                <w:sz w:val="20"/>
                <w:szCs w:val="20"/>
              </w:rPr>
            </w:pPr>
          </w:p>
        </w:tc>
        <w:tc>
          <w:tcPr>
            <w:tcW w:w="137" w:type="pct"/>
            <w:gridSpan w:val="2"/>
            <w:vAlign w:val="center"/>
          </w:tcPr>
          <w:p w:rsidR="002B6A12" w:rsidRPr="00855C97" w:rsidRDefault="002B6A12"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2B6A12" w:rsidRPr="00855C97" w:rsidRDefault="00EA79B3" w:rsidP="00855C97">
            <w:pPr>
              <w:spacing w:after="0"/>
              <w:rPr>
                <w:rFonts w:ascii="Times New Roman" w:hAnsi="Times New Roman"/>
                <w:i/>
                <w:sz w:val="20"/>
                <w:szCs w:val="20"/>
              </w:rPr>
            </w:pPr>
            <w:r w:rsidRPr="00855C97">
              <w:rPr>
                <w:rFonts w:ascii="Times New Roman" w:hAnsi="Times New Roman"/>
                <w:i/>
                <w:spacing w:val="-8"/>
                <w:sz w:val="20"/>
                <w:szCs w:val="20"/>
              </w:rPr>
              <w:t>Исследование способов пуска трехфазных асинхронных двигателей с короткозамкнутым ротором</w:t>
            </w:r>
            <w:r w:rsidRPr="00855C97">
              <w:rPr>
                <w:rFonts w:ascii="Times New Roman" w:eastAsia="Calibri" w:hAnsi="Times New Roman"/>
                <w:bCs/>
                <w:i/>
                <w:sz w:val="20"/>
                <w:szCs w:val="20"/>
              </w:rPr>
              <w:t xml:space="preserve"> Исследование трехфазного синхронного двигателя</w:t>
            </w:r>
          </w:p>
        </w:tc>
        <w:tc>
          <w:tcPr>
            <w:tcW w:w="320" w:type="pct"/>
            <w:vMerge/>
            <w:vAlign w:val="center"/>
          </w:tcPr>
          <w:p w:rsidR="002B6A12" w:rsidRPr="00855C97" w:rsidRDefault="002B6A12" w:rsidP="00855C97">
            <w:pPr>
              <w:spacing w:after="0"/>
              <w:jc w:val="center"/>
              <w:rPr>
                <w:rFonts w:ascii="Times New Roman" w:hAnsi="Times New Roman"/>
                <w:i/>
                <w:sz w:val="20"/>
                <w:szCs w:val="20"/>
              </w:rPr>
            </w:pPr>
          </w:p>
        </w:tc>
      </w:tr>
      <w:tr w:rsidR="00EA79B3" w:rsidRPr="00855C97" w:rsidTr="008770EF">
        <w:tc>
          <w:tcPr>
            <w:tcW w:w="863" w:type="pct"/>
            <w:vMerge/>
          </w:tcPr>
          <w:p w:rsidR="00EA79B3" w:rsidRPr="00855C97" w:rsidRDefault="00EA79B3" w:rsidP="00855C97">
            <w:pPr>
              <w:spacing w:after="0"/>
              <w:jc w:val="center"/>
              <w:rPr>
                <w:rFonts w:ascii="Times New Roman" w:hAnsi="Times New Roman"/>
                <w:b/>
                <w:bCs/>
                <w:i/>
                <w:sz w:val="20"/>
                <w:szCs w:val="20"/>
              </w:rPr>
            </w:pPr>
          </w:p>
        </w:tc>
        <w:tc>
          <w:tcPr>
            <w:tcW w:w="137" w:type="pct"/>
            <w:gridSpan w:val="2"/>
            <w:vAlign w:val="center"/>
          </w:tcPr>
          <w:p w:rsidR="00EA79B3" w:rsidRPr="00855C97" w:rsidRDefault="00EA79B3" w:rsidP="00855C97">
            <w:pPr>
              <w:spacing w:after="0"/>
              <w:rPr>
                <w:rFonts w:ascii="Times New Roman" w:hAnsi="Times New Roman"/>
                <w:bCs/>
                <w:i/>
                <w:sz w:val="20"/>
                <w:szCs w:val="20"/>
              </w:rPr>
            </w:pPr>
            <w:r w:rsidRPr="00855C97">
              <w:rPr>
                <w:rFonts w:ascii="Times New Roman" w:hAnsi="Times New Roman"/>
                <w:bCs/>
                <w:i/>
                <w:sz w:val="20"/>
                <w:szCs w:val="20"/>
              </w:rPr>
              <w:t>3</w:t>
            </w:r>
          </w:p>
        </w:tc>
        <w:tc>
          <w:tcPr>
            <w:tcW w:w="3680" w:type="pct"/>
          </w:tcPr>
          <w:p w:rsidR="00EA79B3" w:rsidRPr="00855C97" w:rsidRDefault="00EA79B3" w:rsidP="008770EF">
            <w:pPr>
              <w:spacing w:after="0"/>
              <w:rPr>
                <w:rFonts w:ascii="Times New Roman" w:hAnsi="Times New Roman"/>
                <w:i/>
                <w:sz w:val="20"/>
                <w:szCs w:val="20"/>
              </w:rPr>
            </w:pPr>
            <w:r w:rsidRPr="00855C97">
              <w:rPr>
                <w:rFonts w:ascii="Times New Roman" w:hAnsi="Times New Roman"/>
                <w:i/>
                <w:spacing w:val="-8"/>
                <w:sz w:val="20"/>
                <w:szCs w:val="20"/>
              </w:rPr>
              <w:t>Исследование трехфазного асинхронного двигателя с фазным ротором методом холостого хода и Исследование индукционного регулятора короткого замыкания</w:t>
            </w:r>
          </w:p>
        </w:tc>
        <w:tc>
          <w:tcPr>
            <w:tcW w:w="320" w:type="pct"/>
            <w:vMerge/>
            <w:vAlign w:val="center"/>
          </w:tcPr>
          <w:p w:rsidR="00EA79B3" w:rsidRPr="00855C97" w:rsidRDefault="00EA79B3" w:rsidP="00855C97">
            <w:pPr>
              <w:spacing w:after="0"/>
              <w:jc w:val="center"/>
              <w:rPr>
                <w:rFonts w:ascii="Times New Roman" w:hAnsi="Times New Roman"/>
                <w:i/>
                <w:sz w:val="20"/>
                <w:szCs w:val="20"/>
              </w:rPr>
            </w:pPr>
          </w:p>
        </w:tc>
      </w:tr>
      <w:tr w:rsidR="00EA79B3" w:rsidRPr="00855C97" w:rsidTr="008770EF">
        <w:tc>
          <w:tcPr>
            <w:tcW w:w="863" w:type="pct"/>
            <w:vMerge/>
          </w:tcPr>
          <w:p w:rsidR="00EA79B3" w:rsidRPr="00855C97" w:rsidRDefault="00EA79B3" w:rsidP="00855C97">
            <w:pPr>
              <w:spacing w:after="0"/>
              <w:jc w:val="center"/>
              <w:rPr>
                <w:rFonts w:ascii="Times New Roman" w:hAnsi="Times New Roman"/>
                <w:b/>
                <w:bCs/>
                <w:i/>
                <w:sz w:val="20"/>
                <w:szCs w:val="20"/>
              </w:rPr>
            </w:pPr>
          </w:p>
        </w:tc>
        <w:tc>
          <w:tcPr>
            <w:tcW w:w="137" w:type="pct"/>
            <w:gridSpan w:val="2"/>
            <w:vAlign w:val="center"/>
          </w:tcPr>
          <w:p w:rsidR="00EA79B3" w:rsidRPr="00855C97" w:rsidRDefault="00EA79B3" w:rsidP="00855C97">
            <w:pPr>
              <w:spacing w:after="0"/>
              <w:rPr>
                <w:rFonts w:ascii="Times New Roman" w:hAnsi="Times New Roman"/>
                <w:bCs/>
                <w:i/>
                <w:sz w:val="20"/>
                <w:szCs w:val="20"/>
              </w:rPr>
            </w:pPr>
            <w:r w:rsidRPr="00855C97">
              <w:rPr>
                <w:rFonts w:ascii="Times New Roman" w:hAnsi="Times New Roman"/>
                <w:bCs/>
                <w:i/>
                <w:sz w:val="20"/>
                <w:szCs w:val="20"/>
              </w:rPr>
              <w:t>4</w:t>
            </w:r>
          </w:p>
        </w:tc>
        <w:tc>
          <w:tcPr>
            <w:tcW w:w="3680" w:type="pct"/>
          </w:tcPr>
          <w:p w:rsidR="00EA79B3" w:rsidRPr="00855C97" w:rsidRDefault="00EA79B3" w:rsidP="008770EF">
            <w:pPr>
              <w:spacing w:after="0"/>
              <w:rPr>
                <w:rFonts w:ascii="Times New Roman" w:hAnsi="Times New Roman"/>
                <w:i/>
                <w:sz w:val="20"/>
                <w:szCs w:val="20"/>
              </w:rPr>
            </w:pPr>
            <w:r w:rsidRPr="00855C97">
              <w:rPr>
                <w:rFonts w:ascii="Times New Roman" w:eastAsia="Calibri" w:hAnsi="Times New Roman"/>
                <w:bCs/>
                <w:i/>
                <w:sz w:val="20"/>
                <w:szCs w:val="20"/>
              </w:rPr>
              <w:t>Исследование трехфазного асинхронного двигателя в однофазном и конденсаторном режимах Исследование трехфазного синхронного генератора</w:t>
            </w:r>
          </w:p>
        </w:tc>
        <w:tc>
          <w:tcPr>
            <w:tcW w:w="320" w:type="pct"/>
            <w:vMerge/>
            <w:vAlign w:val="center"/>
          </w:tcPr>
          <w:p w:rsidR="00EA79B3" w:rsidRPr="00855C97" w:rsidRDefault="00EA79B3" w:rsidP="00855C97">
            <w:pPr>
              <w:spacing w:after="0"/>
              <w:jc w:val="center"/>
              <w:rPr>
                <w:rFonts w:ascii="Times New Roman" w:hAnsi="Times New Roman"/>
                <w:i/>
                <w:sz w:val="20"/>
                <w:szCs w:val="20"/>
              </w:rPr>
            </w:pPr>
          </w:p>
        </w:tc>
      </w:tr>
      <w:tr w:rsidR="00EA79B3" w:rsidRPr="00855C97" w:rsidTr="008770EF">
        <w:tc>
          <w:tcPr>
            <w:tcW w:w="863" w:type="pct"/>
            <w:vMerge/>
          </w:tcPr>
          <w:p w:rsidR="00EA79B3" w:rsidRPr="00855C97" w:rsidRDefault="00EA79B3" w:rsidP="00855C97">
            <w:pPr>
              <w:spacing w:after="0"/>
              <w:jc w:val="center"/>
              <w:rPr>
                <w:rFonts w:ascii="Times New Roman" w:hAnsi="Times New Roman"/>
                <w:b/>
                <w:bCs/>
                <w:i/>
                <w:sz w:val="20"/>
                <w:szCs w:val="20"/>
              </w:rPr>
            </w:pPr>
          </w:p>
        </w:tc>
        <w:tc>
          <w:tcPr>
            <w:tcW w:w="137" w:type="pct"/>
            <w:gridSpan w:val="2"/>
            <w:vAlign w:val="center"/>
          </w:tcPr>
          <w:p w:rsidR="00EA79B3" w:rsidRPr="00855C97" w:rsidRDefault="00EA79B3" w:rsidP="00855C97">
            <w:pPr>
              <w:spacing w:after="0"/>
              <w:rPr>
                <w:rFonts w:ascii="Times New Roman" w:hAnsi="Times New Roman"/>
                <w:bCs/>
                <w:i/>
                <w:sz w:val="20"/>
                <w:szCs w:val="20"/>
              </w:rPr>
            </w:pPr>
            <w:r w:rsidRPr="00855C97">
              <w:rPr>
                <w:rFonts w:ascii="Times New Roman" w:hAnsi="Times New Roman"/>
                <w:bCs/>
                <w:i/>
                <w:sz w:val="20"/>
                <w:szCs w:val="20"/>
              </w:rPr>
              <w:t>5</w:t>
            </w:r>
          </w:p>
        </w:tc>
        <w:tc>
          <w:tcPr>
            <w:tcW w:w="3680" w:type="pct"/>
          </w:tcPr>
          <w:p w:rsidR="00EA79B3" w:rsidRPr="00855C97" w:rsidRDefault="00EA79B3" w:rsidP="00855C97">
            <w:pPr>
              <w:spacing w:after="0"/>
              <w:rPr>
                <w:rFonts w:ascii="Times New Roman" w:hAnsi="Times New Roman"/>
                <w:i/>
                <w:sz w:val="20"/>
                <w:szCs w:val="20"/>
              </w:rPr>
            </w:pPr>
            <w:r w:rsidRPr="00855C97">
              <w:rPr>
                <w:rFonts w:ascii="Times New Roman" w:eastAsia="Calibri" w:hAnsi="Times New Roman"/>
                <w:bCs/>
                <w:i/>
                <w:sz w:val="20"/>
                <w:szCs w:val="20"/>
              </w:rPr>
              <w:t>Исследование трехфазного синхронного генератора, включенного на параллельную работу с сетью Расчет и построение схемы обмотки статора машин переменного тока</w:t>
            </w:r>
          </w:p>
        </w:tc>
        <w:tc>
          <w:tcPr>
            <w:tcW w:w="320" w:type="pct"/>
            <w:vMerge/>
            <w:vAlign w:val="center"/>
          </w:tcPr>
          <w:p w:rsidR="00EA79B3" w:rsidRPr="00855C97" w:rsidRDefault="00EA79B3" w:rsidP="00855C97">
            <w:pPr>
              <w:spacing w:after="0"/>
              <w:jc w:val="center"/>
              <w:rPr>
                <w:rFonts w:ascii="Times New Roman" w:hAnsi="Times New Roman"/>
                <w:i/>
                <w:sz w:val="20"/>
                <w:szCs w:val="20"/>
              </w:rPr>
            </w:pPr>
          </w:p>
        </w:tc>
      </w:tr>
      <w:tr w:rsidR="00EA79B3" w:rsidRPr="00855C97" w:rsidTr="008770EF">
        <w:tc>
          <w:tcPr>
            <w:tcW w:w="863" w:type="pct"/>
            <w:vMerge/>
          </w:tcPr>
          <w:p w:rsidR="00EA79B3" w:rsidRPr="00855C97" w:rsidRDefault="00EA79B3" w:rsidP="00855C97">
            <w:pPr>
              <w:spacing w:after="0"/>
              <w:jc w:val="center"/>
              <w:rPr>
                <w:rFonts w:ascii="Times New Roman" w:hAnsi="Times New Roman"/>
                <w:b/>
                <w:bCs/>
                <w:i/>
                <w:sz w:val="20"/>
                <w:szCs w:val="20"/>
              </w:rPr>
            </w:pPr>
          </w:p>
        </w:tc>
        <w:tc>
          <w:tcPr>
            <w:tcW w:w="137" w:type="pct"/>
            <w:gridSpan w:val="2"/>
            <w:vAlign w:val="center"/>
          </w:tcPr>
          <w:p w:rsidR="00EA79B3" w:rsidRPr="00855C97" w:rsidRDefault="00EA79B3" w:rsidP="00855C97">
            <w:pPr>
              <w:spacing w:after="0"/>
              <w:rPr>
                <w:rFonts w:ascii="Times New Roman" w:hAnsi="Times New Roman"/>
                <w:bCs/>
                <w:i/>
                <w:sz w:val="20"/>
                <w:szCs w:val="20"/>
              </w:rPr>
            </w:pPr>
            <w:r w:rsidRPr="00855C97">
              <w:rPr>
                <w:rFonts w:ascii="Times New Roman" w:hAnsi="Times New Roman"/>
                <w:bCs/>
                <w:i/>
                <w:sz w:val="20"/>
                <w:szCs w:val="20"/>
              </w:rPr>
              <w:t>6</w:t>
            </w:r>
          </w:p>
        </w:tc>
        <w:tc>
          <w:tcPr>
            <w:tcW w:w="3680" w:type="pct"/>
          </w:tcPr>
          <w:p w:rsidR="00EA79B3" w:rsidRPr="00855C97" w:rsidRDefault="00EA79B3" w:rsidP="00855C97">
            <w:pPr>
              <w:spacing w:after="0"/>
              <w:rPr>
                <w:rFonts w:ascii="Times New Roman" w:hAnsi="Times New Roman"/>
                <w:i/>
                <w:sz w:val="20"/>
                <w:szCs w:val="20"/>
              </w:rPr>
            </w:pPr>
            <w:r w:rsidRPr="00855C97">
              <w:rPr>
                <w:rFonts w:ascii="Times New Roman" w:eastAsia="Calibri" w:hAnsi="Times New Roman"/>
                <w:bCs/>
                <w:i/>
                <w:sz w:val="20"/>
                <w:szCs w:val="20"/>
              </w:rPr>
              <w:t>Расчет технических параметров асинхронных двигателей Расчет технических параметров синхронных машин</w:t>
            </w:r>
          </w:p>
        </w:tc>
        <w:tc>
          <w:tcPr>
            <w:tcW w:w="320" w:type="pct"/>
            <w:vMerge/>
            <w:vAlign w:val="center"/>
          </w:tcPr>
          <w:p w:rsidR="00EA79B3" w:rsidRPr="00855C97" w:rsidRDefault="00EA79B3" w:rsidP="00855C97">
            <w:pPr>
              <w:spacing w:after="0"/>
              <w:jc w:val="center"/>
              <w:rPr>
                <w:rFonts w:ascii="Times New Roman" w:hAnsi="Times New Roman"/>
                <w:i/>
                <w:sz w:val="20"/>
                <w:szCs w:val="20"/>
              </w:rPr>
            </w:pPr>
          </w:p>
        </w:tc>
      </w:tr>
      <w:tr w:rsidR="00CE7649" w:rsidRPr="00855C97" w:rsidTr="008770EF">
        <w:tc>
          <w:tcPr>
            <w:tcW w:w="863" w:type="pct"/>
            <w:vMerge w:val="restart"/>
          </w:tcPr>
          <w:p w:rsidR="00CE7649" w:rsidRPr="00855C97" w:rsidRDefault="00CE7649" w:rsidP="00855C97">
            <w:pPr>
              <w:spacing w:after="0"/>
              <w:jc w:val="center"/>
              <w:rPr>
                <w:rFonts w:ascii="Times New Roman" w:eastAsia="Calibri" w:hAnsi="Times New Roman"/>
                <w:b/>
                <w:bCs/>
                <w:sz w:val="20"/>
                <w:szCs w:val="20"/>
              </w:rPr>
            </w:pPr>
            <w:r w:rsidRPr="00855C97">
              <w:rPr>
                <w:rFonts w:ascii="Times New Roman" w:eastAsia="Calibri" w:hAnsi="Times New Roman"/>
                <w:b/>
                <w:bCs/>
                <w:sz w:val="20"/>
                <w:szCs w:val="20"/>
              </w:rPr>
              <w:lastRenderedPageBreak/>
              <w:t xml:space="preserve">Тема 1.4. </w:t>
            </w:r>
          </w:p>
          <w:p w:rsidR="00CE7649" w:rsidRPr="00855C97" w:rsidRDefault="00CE7649" w:rsidP="00855C97">
            <w:pPr>
              <w:spacing w:after="0"/>
              <w:jc w:val="center"/>
              <w:rPr>
                <w:rFonts w:ascii="Times New Roman" w:hAnsi="Times New Roman"/>
                <w:b/>
                <w:bCs/>
                <w:i/>
                <w:sz w:val="20"/>
                <w:szCs w:val="20"/>
              </w:rPr>
            </w:pPr>
            <w:r w:rsidRPr="00855C97">
              <w:rPr>
                <w:rFonts w:ascii="Times New Roman" w:eastAsia="Calibri" w:hAnsi="Times New Roman"/>
                <w:b/>
                <w:bCs/>
                <w:sz w:val="20"/>
                <w:szCs w:val="20"/>
              </w:rPr>
              <w:t>Электрические аппараты</w:t>
            </w:r>
          </w:p>
        </w:tc>
        <w:tc>
          <w:tcPr>
            <w:tcW w:w="3817" w:type="pct"/>
            <w:gridSpan w:val="3"/>
            <w:vAlign w:val="center"/>
          </w:tcPr>
          <w:p w:rsidR="00CE7649" w:rsidRPr="00855C97" w:rsidRDefault="00CE7649" w:rsidP="00855C97">
            <w:pPr>
              <w:spacing w:after="0"/>
              <w:rPr>
                <w:rFonts w:ascii="Times New Roman" w:hAnsi="Times New Roman"/>
                <w:i/>
                <w:sz w:val="20"/>
                <w:szCs w:val="20"/>
                <w:lang w:eastAsia="en-US"/>
              </w:rPr>
            </w:pPr>
            <w:r w:rsidRPr="00855C97">
              <w:rPr>
                <w:rFonts w:ascii="Times New Roman" w:hAnsi="Times New Roman"/>
                <w:b/>
                <w:bCs/>
                <w:sz w:val="20"/>
                <w:szCs w:val="20"/>
              </w:rPr>
              <w:t>Содержание</w:t>
            </w:r>
          </w:p>
        </w:tc>
        <w:tc>
          <w:tcPr>
            <w:tcW w:w="320" w:type="pct"/>
            <w:vMerge w:val="restart"/>
            <w:vAlign w:val="center"/>
          </w:tcPr>
          <w:p w:rsidR="00CE7649" w:rsidRPr="00855C97" w:rsidRDefault="00CE7649" w:rsidP="00855C97">
            <w:pPr>
              <w:spacing w:after="0"/>
              <w:jc w:val="center"/>
              <w:rPr>
                <w:rFonts w:ascii="Times New Roman" w:hAnsi="Times New Roman"/>
                <w:i/>
                <w:sz w:val="20"/>
                <w:szCs w:val="20"/>
              </w:rPr>
            </w:pPr>
            <w:r>
              <w:rPr>
                <w:rFonts w:ascii="Times New Roman" w:hAnsi="Times New Roman"/>
                <w:i/>
                <w:sz w:val="20"/>
                <w:szCs w:val="20"/>
              </w:rPr>
              <w:t>8</w:t>
            </w:r>
          </w:p>
        </w:tc>
      </w:tr>
      <w:tr w:rsidR="00CE7649" w:rsidRPr="00855C97" w:rsidTr="008770EF">
        <w:tc>
          <w:tcPr>
            <w:tcW w:w="863" w:type="pct"/>
            <w:vMerge/>
          </w:tcPr>
          <w:p w:rsidR="00CE7649" w:rsidRPr="00855C97" w:rsidRDefault="00CE7649" w:rsidP="00855C97">
            <w:pPr>
              <w:spacing w:after="0"/>
              <w:jc w:val="center"/>
              <w:rPr>
                <w:rFonts w:ascii="Times New Roman" w:hAnsi="Times New Roman"/>
                <w:b/>
                <w:bCs/>
                <w:i/>
                <w:sz w:val="20"/>
                <w:szCs w:val="20"/>
              </w:rPr>
            </w:pPr>
          </w:p>
        </w:tc>
        <w:tc>
          <w:tcPr>
            <w:tcW w:w="137" w:type="pct"/>
            <w:gridSpan w:val="2"/>
            <w:vAlign w:val="center"/>
          </w:tcPr>
          <w:p w:rsidR="00CE7649" w:rsidRPr="00855C97" w:rsidRDefault="00CE7649" w:rsidP="00855C97">
            <w:pPr>
              <w:spacing w:after="0"/>
              <w:rPr>
                <w:rFonts w:ascii="Times New Roman" w:hAnsi="Times New Roman"/>
                <w:bCs/>
                <w:sz w:val="20"/>
                <w:szCs w:val="20"/>
              </w:rPr>
            </w:pPr>
            <w:r w:rsidRPr="00855C97">
              <w:rPr>
                <w:rFonts w:ascii="Times New Roman" w:hAnsi="Times New Roman"/>
                <w:bCs/>
                <w:sz w:val="20"/>
                <w:szCs w:val="20"/>
              </w:rPr>
              <w:t>1</w:t>
            </w:r>
          </w:p>
        </w:tc>
        <w:tc>
          <w:tcPr>
            <w:tcW w:w="3680" w:type="pct"/>
          </w:tcPr>
          <w:p w:rsidR="00CE7649" w:rsidRPr="00855C97" w:rsidRDefault="00CE7649" w:rsidP="00855C97">
            <w:pPr>
              <w:spacing w:after="0"/>
              <w:rPr>
                <w:rFonts w:ascii="Times New Roman" w:hAnsi="Times New Roman"/>
                <w:sz w:val="20"/>
                <w:szCs w:val="20"/>
              </w:rPr>
            </w:pPr>
            <w:r w:rsidRPr="00855C97">
              <w:rPr>
                <w:rFonts w:ascii="Times New Roman" w:hAnsi="Times New Roman"/>
                <w:sz w:val="20"/>
                <w:szCs w:val="20"/>
              </w:rPr>
              <w:t>Назначение и общие сведения об электрических аппаратах.</w:t>
            </w:r>
            <w:r w:rsidRPr="00855C97">
              <w:rPr>
                <w:rFonts w:ascii="Times New Roman" w:hAnsi="Times New Roman"/>
                <w:sz w:val="20"/>
                <w:szCs w:val="20"/>
                <w:lang w:eastAsia="en-US"/>
              </w:rPr>
              <w:t xml:space="preserve"> </w:t>
            </w:r>
            <w:r w:rsidRPr="00855C97">
              <w:rPr>
                <w:rFonts w:ascii="Times New Roman" w:eastAsia="Calibri" w:hAnsi="Times New Roman"/>
                <w:bCs/>
                <w:sz w:val="20"/>
                <w:szCs w:val="20"/>
              </w:rPr>
              <w:t>Тепловые процессы в электрических аппаратах. Электрические контакты. Электромагниты. Электрические аппараты низкого напряжения.</w:t>
            </w:r>
          </w:p>
        </w:tc>
        <w:tc>
          <w:tcPr>
            <w:tcW w:w="320" w:type="pct"/>
            <w:vMerge/>
            <w:vAlign w:val="center"/>
          </w:tcPr>
          <w:p w:rsidR="00CE7649" w:rsidRPr="00855C97" w:rsidRDefault="00CE7649" w:rsidP="00855C97">
            <w:pPr>
              <w:spacing w:after="0"/>
              <w:jc w:val="center"/>
              <w:rPr>
                <w:rFonts w:ascii="Times New Roman" w:hAnsi="Times New Roman"/>
                <w:i/>
                <w:sz w:val="20"/>
                <w:szCs w:val="20"/>
              </w:rPr>
            </w:pPr>
          </w:p>
        </w:tc>
      </w:tr>
      <w:tr w:rsidR="00CE7649" w:rsidRPr="00855C97" w:rsidTr="008770EF">
        <w:tc>
          <w:tcPr>
            <w:tcW w:w="863" w:type="pct"/>
            <w:vMerge/>
          </w:tcPr>
          <w:p w:rsidR="00CE7649" w:rsidRPr="00855C97" w:rsidRDefault="00CE7649" w:rsidP="00855C97">
            <w:pPr>
              <w:spacing w:after="0"/>
              <w:jc w:val="center"/>
              <w:rPr>
                <w:rFonts w:ascii="Times New Roman" w:hAnsi="Times New Roman"/>
                <w:b/>
                <w:bCs/>
                <w:i/>
                <w:sz w:val="20"/>
                <w:szCs w:val="20"/>
              </w:rPr>
            </w:pPr>
          </w:p>
        </w:tc>
        <w:tc>
          <w:tcPr>
            <w:tcW w:w="137" w:type="pct"/>
            <w:gridSpan w:val="2"/>
            <w:vAlign w:val="center"/>
          </w:tcPr>
          <w:p w:rsidR="00CE7649" w:rsidRPr="00855C97" w:rsidRDefault="00CE7649" w:rsidP="00855C97">
            <w:pPr>
              <w:spacing w:after="0"/>
              <w:rPr>
                <w:rFonts w:ascii="Times New Roman" w:hAnsi="Times New Roman"/>
                <w:bCs/>
                <w:sz w:val="20"/>
                <w:szCs w:val="20"/>
              </w:rPr>
            </w:pPr>
            <w:r w:rsidRPr="00855C97">
              <w:rPr>
                <w:rFonts w:ascii="Times New Roman" w:hAnsi="Times New Roman"/>
                <w:bCs/>
                <w:sz w:val="20"/>
                <w:szCs w:val="20"/>
              </w:rPr>
              <w:t>2</w:t>
            </w:r>
          </w:p>
        </w:tc>
        <w:tc>
          <w:tcPr>
            <w:tcW w:w="3680" w:type="pct"/>
          </w:tcPr>
          <w:p w:rsidR="00CE7649" w:rsidRPr="00855C97" w:rsidRDefault="00CE7649" w:rsidP="00CE7649">
            <w:pPr>
              <w:spacing w:after="0"/>
              <w:rPr>
                <w:rFonts w:ascii="Times New Roman" w:hAnsi="Times New Roman"/>
                <w:sz w:val="20"/>
                <w:szCs w:val="20"/>
              </w:rPr>
            </w:pPr>
            <w:r w:rsidRPr="00855C97">
              <w:rPr>
                <w:rFonts w:ascii="Times New Roman" w:eastAsia="Calibri" w:hAnsi="Times New Roman"/>
                <w:bCs/>
                <w:sz w:val="20"/>
                <w:szCs w:val="20"/>
              </w:rPr>
              <w:t>Аппараты распределительных устройств.</w:t>
            </w:r>
            <w:r w:rsidRPr="00855C97">
              <w:rPr>
                <w:rFonts w:ascii="Times New Roman" w:hAnsi="Times New Roman"/>
                <w:bCs/>
                <w:sz w:val="20"/>
                <w:szCs w:val="20"/>
              </w:rPr>
              <w:t xml:space="preserve"> </w:t>
            </w:r>
            <w:r w:rsidRPr="00855C97">
              <w:rPr>
                <w:rFonts w:ascii="Times New Roman" w:eastAsia="Calibri" w:hAnsi="Times New Roman"/>
                <w:bCs/>
                <w:sz w:val="20"/>
                <w:szCs w:val="20"/>
              </w:rPr>
              <w:t xml:space="preserve">Высоковольтные электрические аппараты. </w:t>
            </w:r>
          </w:p>
        </w:tc>
        <w:tc>
          <w:tcPr>
            <w:tcW w:w="320" w:type="pct"/>
            <w:vMerge/>
            <w:vAlign w:val="center"/>
          </w:tcPr>
          <w:p w:rsidR="00CE7649" w:rsidRPr="00855C97" w:rsidRDefault="00CE7649" w:rsidP="00855C97">
            <w:pPr>
              <w:spacing w:after="0"/>
              <w:jc w:val="center"/>
              <w:rPr>
                <w:rFonts w:ascii="Times New Roman" w:hAnsi="Times New Roman"/>
                <w:i/>
                <w:sz w:val="20"/>
                <w:szCs w:val="20"/>
              </w:rPr>
            </w:pPr>
          </w:p>
        </w:tc>
      </w:tr>
      <w:tr w:rsidR="00CE7649" w:rsidRPr="00855C97" w:rsidTr="008770EF">
        <w:tc>
          <w:tcPr>
            <w:tcW w:w="863" w:type="pct"/>
            <w:vMerge/>
          </w:tcPr>
          <w:p w:rsidR="00CE7649" w:rsidRPr="00855C97" w:rsidRDefault="00CE7649" w:rsidP="00855C97">
            <w:pPr>
              <w:spacing w:after="0"/>
              <w:jc w:val="center"/>
              <w:rPr>
                <w:rFonts w:ascii="Times New Roman" w:hAnsi="Times New Roman"/>
                <w:b/>
                <w:bCs/>
                <w:i/>
                <w:sz w:val="20"/>
                <w:szCs w:val="20"/>
              </w:rPr>
            </w:pPr>
          </w:p>
        </w:tc>
        <w:tc>
          <w:tcPr>
            <w:tcW w:w="137" w:type="pct"/>
            <w:gridSpan w:val="2"/>
            <w:vAlign w:val="center"/>
          </w:tcPr>
          <w:p w:rsidR="00CE7649" w:rsidRPr="00855C97" w:rsidRDefault="00CE7649" w:rsidP="00855C97">
            <w:pPr>
              <w:spacing w:after="0"/>
              <w:rPr>
                <w:rFonts w:ascii="Times New Roman" w:hAnsi="Times New Roman"/>
                <w:bCs/>
                <w:sz w:val="20"/>
                <w:szCs w:val="20"/>
              </w:rPr>
            </w:pPr>
            <w:r>
              <w:rPr>
                <w:rFonts w:ascii="Times New Roman" w:hAnsi="Times New Roman"/>
                <w:bCs/>
                <w:sz w:val="20"/>
                <w:szCs w:val="20"/>
              </w:rPr>
              <w:t>3</w:t>
            </w:r>
          </w:p>
        </w:tc>
        <w:tc>
          <w:tcPr>
            <w:tcW w:w="3680" w:type="pct"/>
          </w:tcPr>
          <w:p w:rsidR="00CE7649" w:rsidRPr="00855C97" w:rsidRDefault="00CE7649" w:rsidP="00855C97">
            <w:pPr>
              <w:spacing w:after="0"/>
              <w:rPr>
                <w:rFonts w:ascii="Times New Roman" w:eastAsia="Calibri" w:hAnsi="Times New Roman"/>
                <w:bCs/>
                <w:sz w:val="20"/>
                <w:szCs w:val="20"/>
              </w:rPr>
            </w:pPr>
            <w:r w:rsidRPr="00855C97">
              <w:rPr>
                <w:rFonts w:ascii="Times New Roman" w:eastAsia="Calibri" w:hAnsi="Times New Roman"/>
                <w:bCs/>
                <w:sz w:val="20"/>
                <w:szCs w:val="20"/>
              </w:rPr>
              <w:t>Бесконтактные электрические аппараты.</w:t>
            </w:r>
          </w:p>
        </w:tc>
        <w:tc>
          <w:tcPr>
            <w:tcW w:w="320" w:type="pct"/>
            <w:vMerge/>
            <w:vAlign w:val="center"/>
          </w:tcPr>
          <w:p w:rsidR="00CE7649" w:rsidRPr="00855C97" w:rsidRDefault="00CE7649" w:rsidP="00855C97">
            <w:pPr>
              <w:spacing w:after="0"/>
              <w:jc w:val="center"/>
              <w:rPr>
                <w:rFonts w:ascii="Times New Roman" w:hAnsi="Times New Roman"/>
                <w:i/>
                <w:sz w:val="20"/>
                <w:szCs w:val="20"/>
              </w:rPr>
            </w:pPr>
          </w:p>
        </w:tc>
      </w:tr>
      <w:tr w:rsidR="00CE7649" w:rsidRPr="00855C97" w:rsidTr="008770EF">
        <w:tc>
          <w:tcPr>
            <w:tcW w:w="863" w:type="pct"/>
            <w:vMerge/>
          </w:tcPr>
          <w:p w:rsidR="00CE7649" w:rsidRPr="00855C97" w:rsidRDefault="00CE7649" w:rsidP="00855C97">
            <w:pPr>
              <w:spacing w:after="0"/>
              <w:jc w:val="center"/>
              <w:rPr>
                <w:rFonts w:ascii="Times New Roman" w:hAnsi="Times New Roman"/>
                <w:b/>
                <w:bCs/>
                <w:i/>
                <w:sz w:val="20"/>
                <w:szCs w:val="20"/>
              </w:rPr>
            </w:pPr>
          </w:p>
        </w:tc>
        <w:tc>
          <w:tcPr>
            <w:tcW w:w="137" w:type="pct"/>
            <w:gridSpan w:val="2"/>
            <w:vAlign w:val="center"/>
          </w:tcPr>
          <w:p w:rsidR="00CE7649" w:rsidRPr="00855C97" w:rsidRDefault="00CE7649" w:rsidP="00855C97">
            <w:pPr>
              <w:spacing w:after="0"/>
              <w:rPr>
                <w:rFonts w:ascii="Times New Roman" w:hAnsi="Times New Roman"/>
                <w:bCs/>
                <w:sz w:val="20"/>
                <w:szCs w:val="20"/>
              </w:rPr>
            </w:pPr>
            <w:r>
              <w:rPr>
                <w:rFonts w:ascii="Times New Roman" w:hAnsi="Times New Roman"/>
                <w:bCs/>
                <w:sz w:val="20"/>
                <w:szCs w:val="20"/>
              </w:rPr>
              <w:t>4</w:t>
            </w:r>
          </w:p>
        </w:tc>
        <w:tc>
          <w:tcPr>
            <w:tcW w:w="3680" w:type="pct"/>
          </w:tcPr>
          <w:p w:rsidR="00CE7649" w:rsidRPr="00855C97" w:rsidRDefault="00CE7649" w:rsidP="00855C97">
            <w:pPr>
              <w:spacing w:after="0"/>
              <w:rPr>
                <w:rFonts w:ascii="Times New Roman" w:eastAsia="Calibri" w:hAnsi="Times New Roman"/>
                <w:bCs/>
                <w:sz w:val="20"/>
                <w:szCs w:val="20"/>
              </w:rPr>
            </w:pPr>
            <w:r w:rsidRPr="00855C97">
              <w:rPr>
                <w:rFonts w:ascii="Times New Roman" w:eastAsia="Calibri" w:hAnsi="Times New Roman"/>
                <w:bCs/>
                <w:sz w:val="20"/>
                <w:szCs w:val="20"/>
              </w:rPr>
              <w:t>Выбор электрических аппаратов по заданным техническим условиям. Правила техники безопасности при эксплуатации электрических машин и аппаратов</w:t>
            </w:r>
          </w:p>
        </w:tc>
        <w:tc>
          <w:tcPr>
            <w:tcW w:w="320" w:type="pct"/>
            <w:vMerge/>
            <w:vAlign w:val="center"/>
          </w:tcPr>
          <w:p w:rsidR="00CE7649" w:rsidRPr="00855C97" w:rsidRDefault="00CE7649" w:rsidP="00855C97">
            <w:pPr>
              <w:spacing w:after="0"/>
              <w:jc w:val="center"/>
              <w:rPr>
                <w:rFonts w:ascii="Times New Roman" w:hAnsi="Times New Roman"/>
                <w:i/>
                <w:sz w:val="20"/>
                <w:szCs w:val="20"/>
              </w:rPr>
            </w:pPr>
          </w:p>
        </w:tc>
      </w:tr>
      <w:tr w:rsidR="00EA79B3" w:rsidRPr="00855C97" w:rsidTr="008770EF">
        <w:tc>
          <w:tcPr>
            <w:tcW w:w="863" w:type="pct"/>
            <w:vMerge/>
          </w:tcPr>
          <w:p w:rsidR="00EA79B3" w:rsidRPr="00855C97" w:rsidRDefault="00EA79B3" w:rsidP="00855C97">
            <w:pPr>
              <w:spacing w:after="0"/>
              <w:jc w:val="center"/>
              <w:rPr>
                <w:rFonts w:ascii="Times New Roman" w:hAnsi="Times New Roman"/>
                <w:b/>
                <w:bCs/>
                <w:i/>
                <w:sz w:val="20"/>
                <w:szCs w:val="20"/>
              </w:rPr>
            </w:pPr>
          </w:p>
        </w:tc>
        <w:tc>
          <w:tcPr>
            <w:tcW w:w="3817" w:type="pct"/>
            <w:gridSpan w:val="3"/>
            <w:vAlign w:val="center"/>
          </w:tcPr>
          <w:p w:rsidR="00EA79B3" w:rsidRPr="00855C97" w:rsidRDefault="00EA79B3" w:rsidP="00855C97">
            <w:pPr>
              <w:spacing w:after="0"/>
              <w:rPr>
                <w:rFonts w:ascii="Times New Roman" w:hAnsi="Times New Roman"/>
                <w:sz w:val="20"/>
                <w:szCs w:val="20"/>
              </w:rPr>
            </w:pPr>
            <w:r w:rsidRPr="00855C97">
              <w:rPr>
                <w:rFonts w:ascii="Times New Roman" w:hAnsi="Times New Roman"/>
                <w:b/>
                <w:bCs/>
                <w:i/>
                <w:sz w:val="20"/>
                <w:szCs w:val="20"/>
              </w:rPr>
              <w:t>Практическое занятие №</w:t>
            </w:r>
            <w:r w:rsidR="000D061A">
              <w:rPr>
                <w:rFonts w:ascii="Times New Roman" w:hAnsi="Times New Roman"/>
                <w:b/>
                <w:bCs/>
                <w:i/>
                <w:sz w:val="20"/>
                <w:szCs w:val="20"/>
              </w:rPr>
              <w:t>13-15</w:t>
            </w:r>
          </w:p>
        </w:tc>
        <w:tc>
          <w:tcPr>
            <w:tcW w:w="320" w:type="pct"/>
            <w:vMerge w:val="restart"/>
            <w:vAlign w:val="center"/>
          </w:tcPr>
          <w:p w:rsidR="00EA79B3" w:rsidRPr="00855C97" w:rsidRDefault="005134E0" w:rsidP="00855C97">
            <w:pPr>
              <w:spacing w:after="0"/>
              <w:jc w:val="center"/>
              <w:rPr>
                <w:rFonts w:ascii="Times New Roman" w:hAnsi="Times New Roman"/>
                <w:i/>
                <w:sz w:val="20"/>
                <w:szCs w:val="20"/>
              </w:rPr>
            </w:pPr>
            <w:r>
              <w:rPr>
                <w:rFonts w:ascii="Times New Roman" w:hAnsi="Times New Roman"/>
                <w:i/>
                <w:sz w:val="20"/>
                <w:szCs w:val="20"/>
              </w:rPr>
              <w:t>6</w:t>
            </w:r>
          </w:p>
        </w:tc>
      </w:tr>
      <w:tr w:rsidR="00EA79B3" w:rsidRPr="00855C97" w:rsidTr="008770EF">
        <w:tc>
          <w:tcPr>
            <w:tcW w:w="863" w:type="pct"/>
            <w:vMerge/>
          </w:tcPr>
          <w:p w:rsidR="00EA79B3" w:rsidRPr="00855C97" w:rsidRDefault="00EA79B3" w:rsidP="00855C97">
            <w:pPr>
              <w:spacing w:after="0"/>
              <w:jc w:val="center"/>
              <w:rPr>
                <w:rFonts w:ascii="Times New Roman" w:hAnsi="Times New Roman"/>
                <w:b/>
                <w:bCs/>
                <w:i/>
                <w:sz w:val="20"/>
                <w:szCs w:val="20"/>
              </w:rPr>
            </w:pPr>
          </w:p>
        </w:tc>
        <w:tc>
          <w:tcPr>
            <w:tcW w:w="137" w:type="pct"/>
            <w:gridSpan w:val="2"/>
            <w:vAlign w:val="center"/>
          </w:tcPr>
          <w:p w:rsidR="00EA79B3" w:rsidRPr="00855C97" w:rsidRDefault="00EA79B3"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EA79B3" w:rsidRPr="00855C97" w:rsidRDefault="00EA79B3" w:rsidP="00855C97">
            <w:pPr>
              <w:spacing w:after="0"/>
              <w:rPr>
                <w:rFonts w:ascii="Times New Roman" w:hAnsi="Times New Roman"/>
                <w:bCs/>
                <w:i/>
                <w:sz w:val="20"/>
                <w:szCs w:val="20"/>
              </w:rPr>
            </w:pPr>
            <w:r w:rsidRPr="00855C97">
              <w:rPr>
                <w:rFonts w:ascii="Times New Roman" w:eastAsia="Calibri" w:hAnsi="Times New Roman"/>
                <w:i/>
                <w:sz w:val="20"/>
                <w:szCs w:val="20"/>
              </w:rPr>
              <w:t>Исследование нагрева и охлаждения катушки</w:t>
            </w:r>
            <w:r w:rsidR="005134E0" w:rsidRPr="00855C97">
              <w:rPr>
                <w:rFonts w:ascii="Times New Roman" w:eastAsia="Calibri" w:hAnsi="Times New Roman"/>
                <w:i/>
                <w:sz w:val="20"/>
                <w:szCs w:val="20"/>
              </w:rPr>
              <w:t xml:space="preserve"> Изучение контакторов Изучение магнитного пускателя переменного тока Изучение автоматических выключателей Изучение реле времени Изучение реле напряжения</w:t>
            </w:r>
          </w:p>
        </w:tc>
        <w:tc>
          <w:tcPr>
            <w:tcW w:w="320" w:type="pct"/>
            <w:vMerge/>
            <w:vAlign w:val="center"/>
          </w:tcPr>
          <w:p w:rsidR="00EA79B3" w:rsidRPr="00855C97" w:rsidRDefault="00EA79B3" w:rsidP="00855C97">
            <w:pPr>
              <w:spacing w:after="0"/>
              <w:jc w:val="center"/>
              <w:rPr>
                <w:rFonts w:ascii="Times New Roman" w:hAnsi="Times New Roman"/>
                <w:i/>
                <w:sz w:val="20"/>
                <w:szCs w:val="20"/>
              </w:rPr>
            </w:pPr>
          </w:p>
        </w:tc>
      </w:tr>
      <w:tr w:rsidR="00EA79B3" w:rsidRPr="00855C97" w:rsidTr="008770EF">
        <w:tc>
          <w:tcPr>
            <w:tcW w:w="863" w:type="pct"/>
            <w:vMerge/>
          </w:tcPr>
          <w:p w:rsidR="00EA79B3" w:rsidRPr="00855C97" w:rsidRDefault="00EA79B3" w:rsidP="00855C97">
            <w:pPr>
              <w:spacing w:after="0"/>
              <w:jc w:val="center"/>
              <w:rPr>
                <w:rFonts w:ascii="Times New Roman" w:hAnsi="Times New Roman"/>
                <w:b/>
                <w:bCs/>
                <w:i/>
                <w:sz w:val="20"/>
                <w:szCs w:val="20"/>
              </w:rPr>
            </w:pPr>
          </w:p>
        </w:tc>
        <w:tc>
          <w:tcPr>
            <w:tcW w:w="137" w:type="pct"/>
            <w:gridSpan w:val="2"/>
            <w:vAlign w:val="center"/>
          </w:tcPr>
          <w:p w:rsidR="00EA79B3" w:rsidRPr="00855C97" w:rsidRDefault="00EA79B3"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EA79B3" w:rsidRPr="00855C97" w:rsidRDefault="005134E0" w:rsidP="00855C97">
            <w:pPr>
              <w:spacing w:after="0"/>
              <w:rPr>
                <w:rFonts w:ascii="Times New Roman" w:hAnsi="Times New Roman"/>
                <w:bCs/>
                <w:i/>
                <w:sz w:val="20"/>
                <w:szCs w:val="20"/>
              </w:rPr>
            </w:pPr>
            <w:r w:rsidRPr="00855C97">
              <w:rPr>
                <w:rFonts w:ascii="Times New Roman" w:eastAsia="Calibri" w:hAnsi="Times New Roman"/>
                <w:i/>
                <w:sz w:val="20"/>
                <w:szCs w:val="20"/>
              </w:rPr>
              <w:t>Изучение реле максимального тока Изучение теплового реле</w:t>
            </w:r>
          </w:p>
        </w:tc>
        <w:tc>
          <w:tcPr>
            <w:tcW w:w="320" w:type="pct"/>
            <w:vMerge/>
            <w:vAlign w:val="center"/>
          </w:tcPr>
          <w:p w:rsidR="00EA79B3" w:rsidRPr="00855C97" w:rsidRDefault="00EA79B3" w:rsidP="00855C97">
            <w:pPr>
              <w:spacing w:after="0"/>
              <w:jc w:val="center"/>
              <w:rPr>
                <w:rFonts w:ascii="Times New Roman" w:hAnsi="Times New Roman"/>
                <w:i/>
                <w:sz w:val="20"/>
                <w:szCs w:val="20"/>
              </w:rPr>
            </w:pPr>
          </w:p>
        </w:tc>
      </w:tr>
      <w:tr w:rsidR="00EA79B3" w:rsidRPr="00855C97" w:rsidTr="008770EF">
        <w:tc>
          <w:tcPr>
            <w:tcW w:w="863" w:type="pct"/>
            <w:vMerge/>
          </w:tcPr>
          <w:p w:rsidR="00EA79B3" w:rsidRPr="00855C97" w:rsidRDefault="00EA79B3" w:rsidP="00855C97">
            <w:pPr>
              <w:spacing w:after="0"/>
              <w:jc w:val="center"/>
              <w:rPr>
                <w:rFonts w:ascii="Times New Roman" w:hAnsi="Times New Roman"/>
                <w:b/>
                <w:bCs/>
                <w:i/>
                <w:sz w:val="20"/>
                <w:szCs w:val="20"/>
              </w:rPr>
            </w:pPr>
          </w:p>
        </w:tc>
        <w:tc>
          <w:tcPr>
            <w:tcW w:w="137" w:type="pct"/>
            <w:gridSpan w:val="2"/>
            <w:vAlign w:val="center"/>
          </w:tcPr>
          <w:p w:rsidR="00EA79B3" w:rsidRPr="00855C97" w:rsidRDefault="00EA79B3" w:rsidP="00855C97">
            <w:pPr>
              <w:spacing w:after="0"/>
              <w:rPr>
                <w:rFonts w:ascii="Times New Roman" w:hAnsi="Times New Roman"/>
                <w:bCs/>
                <w:i/>
                <w:sz w:val="20"/>
                <w:szCs w:val="20"/>
              </w:rPr>
            </w:pPr>
            <w:r w:rsidRPr="00855C97">
              <w:rPr>
                <w:rFonts w:ascii="Times New Roman" w:hAnsi="Times New Roman"/>
                <w:bCs/>
                <w:i/>
                <w:sz w:val="20"/>
                <w:szCs w:val="20"/>
              </w:rPr>
              <w:t>3</w:t>
            </w:r>
          </w:p>
        </w:tc>
        <w:tc>
          <w:tcPr>
            <w:tcW w:w="3680" w:type="pct"/>
          </w:tcPr>
          <w:p w:rsidR="00EA79B3" w:rsidRPr="00855C97" w:rsidRDefault="005134E0" w:rsidP="00855C97">
            <w:pPr>
              <w:spacing w:after="0"/>
              <w:rPr>
                <w:rFonts w:ascii="Times New Roman" w:hAnsi="Times New Roman"/>
                <w:bCs/>
                <w:i/>
                <w:sz w:val="20"/>
                <w:szCs w:val="20"/>
              </w:rPr>
            </w:pPr>
            <w:r w:rsidRPr="00855C97">
              <w:rPr>
                <w:rFonts w:ascii="Times New Roman" w:eastAsia="Calibri" w:hAnsi="Times New Roman"/>
                <w:i/>
                <w:sz w:val="20"/>
                <w:szCs w:val="20"/>
              </w:rPr>
              <w:t>Изучение работы конечного выключателя Изучение работы бесконтактных датчиков</w:t>
            </w:r>
            <w:r w:rsidRPr="00855C97">
              <w:rPr>
                <w:rFonts w:ascii="Times New Roman" w:eastAsia="Calibri" w:hAnsi="Times New Roman"/>
                <w:bCs/>
                <w:i/>
                <w:sz w:val="20"/>
                <w:szCs w:val="20"/>
              </w:rPr>
              <w:t xml:space="preserve"> Выбор электрических аппаратов по заданным техническим условиям и проверка их на соответствие заданным режимам работы</w:t>
            </w:r>
            <w:r w:rsidRPr="00855C97">
              <w:rPr>
                <w:rFonts w:ascii="Times New Roman" w:eastAsia="Calibri" w:hAnsi="Times New Roman"/>
                <w:i/>
                <w:sz w:val="20"/>
                <w:szCs w:val="20"/>
              </w:rPr>
              <w:t xml:space="preserve"> Изучение работы усилителей</w:t>
            </w:r>
          </w:p>
        </w:tc>
        <w:tc>
          <w:tcPr>
            <w:tcW w:w="320" w:type="pct"/>
            <w:vMerge/>
            <w:vAlign w:val="center"/>
          </w:tcPr>
          <w:p w:rsidR="00EA79B3" w:rsidRPr="00855C97" w:rsidRDefault="00EA79B3" w:rsidP="00855C97">
            <w:pPr>
              <w:spacing w:after="0"/>
              <w:jc w:val="center"/>
              <w:rPr>
                <w:rFonts w:ascii="Times New Roman" w:hAnsi="Times New Roman"/>
                <w:i/>
                <w:sz w:val="20"/>
                <w:szCs w:val="20"/>
              </w:rPr>
            </w:pPr>
          </w:p>
        </w:tc>
      </w:tr>
      <w:tr w:rsidR="00CE7649" w:rsidRPr="00855C97" w:rsidTr="008770EF">
        <w:tc>
          <w:tcPr>
            <w:tcW w:w="863" w:type="pct"/>
            <w:vMerge w:val="restart"/>
          </w:tcPr>
          <w:p w:rsidR="00CE7649" w:rsidRPr="00855C97" w:rsidRDefault="00CE7649" w:rsidP="00855C97">
            <w:pPr>
              <w:spacing w:after="0"/>
              <w:jc w:val="center"/>
              <w:rPr>
                <w:rFonts w:ascii="Times New Roman" w:hAnsi="Times New Roman"/>
                <w:b/>
                <w:bCs/>
                <w:sz w:val="20"/>
                <w:szCs w:val="20"/>
              </w:rPr>
            </w:pPr>
            <w:r w:rsidRPr="00855C97">
              <w:rPr>
                <w:rFonts w:ascii="Times New Roman" w:hAnsi="Times New Roman"/>
                <w:b/>
                <w:bCs/>
                <w:sz w:val="20"/>
                <w:szCs w:val="20"/>
              </w:rPr>
              <w:t>Тема 1.5.</w:t>
            </w:r>
            <w:r w:rsidRPr="00855C97">
              <w:rPr>
                <w:rFonts w:ascii="Times New Roman" w:eastAsia="Calibri" w:hAnsi="Times New Roman"/>
                <w:b/>
                <w:bCs/>
                <w:sz w:val="20"/>
                <w:szCs w:val="20"/>
              </w:rPr>
              <w:t xml:space="preserve"> </w:t>
            </w:r>
            <w:r w:rsidRPr="00855C97">
              <w:rPr>
                <w:rFonts w:ascii="Times New Roman" w:hAnsi="Times New Roman"/>
                <w:b/>
                <w:bCs/>
                <w:sz w:val="20"/>
                <w:szCs w:val="20"/>
              </w:rPr>
              <w:t xml:space="preserve"> </w:t>
            </w:r>
          </w:p>
          <w:p w:rsidR="00CE7649" w:rsidRPr="00855C97" w:rsidRDefault="00CE7649" w:rsidP="00855C97">
            <w:pPr>
              <w:spacing w:after="0"/>
              <w:jc w:val="center"/>
              <w:rPr>
                <w:rFonts w:ascii="Times New Roman" w:hAnsi="Times New Roman"/>
                <w:b/>
                <w:bCs/>
                <w:i/>
                <w:sz w:val="20"/>
                <w:szCs w:val="20"/>
              </w:rPr>
            </w:pPr>
            <w:r w:rsidRPr="00855C97">
              <w:rPr>
                <w:rFonts w:ascii="Times New Roman" w:hAnsi="Times New Roman"/>
                <w:b/>
                <w:bCs/>
                <w:sz w:val="20"/>
                <w:szCs w:val="20"/>
              </w:rPr>
              <w:t xml:space="preserve">Электрический привод. </w:t>
            </w:r>
            <w:r w:rsidRPr="00855C97">
              <w:rPr>
                <w:rFonts w:ascii="Times New Roman" w:eastAsia="Calibri" w:hAnsi="Times New Roman"/>
                <w:b/>
                <w:bCs/>
                <w:sz w:val="20"/>
                <w:szCs w:val="20"/>
              </w:rPr>
              <w:t>Механика электропривода</w:t>
            </w:r>
          </w:p>
        </w:tc>
        <w:tc>
          <w:tcPr>
            <w:tcW w:w="3817" w:type="pct"/>
            <w:gridSpan w:val="3"/>
            <w:vAlign w:val="center"/>
          </w:tcPr>
          <w:p w:rsidR="00CE7649" w:rsidRPr="00855C97" w:rsidRDefault="00CE7649" w:rsidP="00855C97">
            <w:pPr>
              <w:spacing w:after="0"/>
              <w:rPr>
                <w:rFonts w:ascii="Times New Roman" w:hAnsi="Times New Roman"/>
                <w:sz w:val="20"/>
                <w:szCs w:val="20"/>
              </w:rPr>
            </w:pPr>
            <w:r w:rsidRPr="00855C97">
              <w:rPr>
                <w:rFonts w:ascii="Times New Roman" w:hAnsi="Times New Roman"/>
                <w:b/>
                <w:bCs/>
                <w:sz w:val="20"/>
                <w:szCs w:val="20"/>
              </w:rPr>
              <w:t>Содержание</w:t>
            </w:r>
          </w:p>
        </w:tc>
        <w:tc>
          <w:tcPr>
            <w:tcW w:w="320" w:type="pct"/>
            <w:vMerge w:val="restart"/>
            <w:vAlign w:val="center"/>
          </w:tcPr>
          <w:p w:rsidR="00CE7649" w:rsidRPr="00855C97" w:rsidRDefault="00CE7649" w:rsidP="00855C97">
            <w:pPr>
              <w:spacing w:after="0"/>
              <w:jc w:val="center"/>
              <w:rPr>
                <w:rFonts w:ascii="Times New Roman" w:hAnsi="Times New Roman"/>
                <w:i/>
                <w:sz w:val="20"/>
                <w:szCs w:val="20"/>
              </w:rPr>
            </w:pPr>
            <w:r>
              <w:rPr>
                <w:rFonts w:ascii="Times New Roman" w:hAnsi="Times New Roman"/>
                <w:i/>
                <w:sz w:val="20"/>
                <w:szCs w:val="20"/>
              </w:rPr>
              <w:t>4</w:t>
            </w:r>
          </w:p>
        </w:tc>
      </w:tr>
      <w:tr w:rsidR="00CE7649" w:rsidRPr="00855C97" w:rsidTr="008770EF">
        <w:tc>
          <w:tcPr>
            <w:tcW w:w="863" w:type="pct"/>
            <w:vMerge/>
          </w:tcPr>
          <w:p w:rsidR="00CE7649" w:rsidRPr="00855C97" w:rsidRDefault="00CE7649" w:rsidP="00855C97">
            <w:pPr>
              <w:spacing w:after="0"/>
              <w:jc w:val="center"/>
              <w:rPr>
                <w:rFonts w:ascii="Times New Roman" w:hAnsi="Times New Roman"/>
                <w:b/>
                <w:bCs/>
                <w:i/>
                <w:sz w:val="20"/>
                <w:szCs w:val="20"/>
              </w:rPr>
            </w:pPr>
          </w:p>
        </w:tc>
        <w:tc>
          <w:tcPr>
            <w:tcW w:w="137" w:type="pct"/>
            <w:gridSpan w:val="2"/>
            <w:vAlign w:val="center"/>
          </w:tcPr>
          <w:p w:rsidR="00CE7649" w:rsidRPr="00855C97" w:rsidRDefault="00CE7649" w:rsidP="00855C97">
            <w:pPr>
              <w:spacing w:after="0"/>
              <w:rPr>
                <w:rFonts w:ascii="Times New Roman" w:hAnsi="Times New Roman"/>
                <w:bCs/>
                <w:sz w:val="20"/>
                <w:szCs w:val="20"/>
              </w:rPr>
            </w:pPr>
            <w:r w:rsidRPr="00855C97">
              <w:rPr>
                <w:rFonts w:ascii="Times New Roman" w:hAnsi="Times New Roman"/>
                <w:bCs/>
                <w:sz w:val="20"/>
                <w:szCs w:val="20"/>
              </w:rPr>
              <w:t>1</w:t>
            </w:r>
          </w:p>
        </w:tc>
        <w:tc>
          <w:tcPr>
            <w:tcW w:w="3680" w:type="pct"/>
          </w:tcPr>
          <w:p w:rsidR="00CE7649" w:rsidRPr="00855C97" w:rsidRDefault="00CE7649" w:rsidP="00CE7649">
            <w:pPr>
              <w:spacing w:after="0"/>
              <w:rPr>
                <w:rFonts w:ascii="Times New Roman" w:hAnsi="Times New Roman"/>
                <w:sz w:val="20"/>
                <w:szCs w:val="20"/>
              </w:rPr>
            </w:pPr>
            <w:r w:rsidRPr="00855C97">
              <w:rPr>
                <w:rFonts w:ascii="Times New Roman" w:hAnsi="Times New Roman"/>
                <w:bCs/>
                <w:sz w:val="20"/>
                <w:szCs w:val="20"/>
              </w:rPr>
              <w:t>Электрический привод как предмет и как устройство. Историческая справка. Структурная схема электропривода. Основные типы электропривода. Электромагнитный и статический момент сопротивления в системе электропривода. Основное уравнение системы. Момент инерции вращающегося тела. Динамический момент.</w:t>
            </w:r>
          </w:p>
        </w:tc>
        <w:tc>
          <w:tcPr>
            <w:tcW w:w="320" w:type="pct"/>
            <w:vMerge/>
            <w:vAlign w:val="center"/>
          </w:tcPr>
          <w:p w:rsidR="00CE7649" w:rsidRPr="00855C97" w:rsidRDefault="00CE7649" w:rsidP="00855C97">
            <w:pPr>
              <w:spacing w:after="0"/>
              <w:jc w:val="center"/>
              <w:rPr>
                <w:rFonts w:ascii="Times New Roman" w:hAnsi="Times New Roman"/>
                <w:i/>
                <w:sz w:val="20"/>
                <w:szCs w:val="20"/>
              </w:rPr>
            </w:pPr>
          </w:p>
        </w:tc>
      </w:tr>
      <w:tr w:rsidR="00CE7649" w:rsidRPr="00855C97" w:rsidTr="008770EF">
        <w:tc>
          <w:tcPr>
            <w:tcW w:w="863" w:type="pct"/>
            <w:vMerge/>
          </w:tcPr>
          <w:p w:rsidR="00CE7649" w:rsidRPr="00855C97" w:rsidRDefault="00CE7649" w:rsidP="00855C97">
            <w:pPr>
              <w:spacing w:after="0"/>
              <w:jc w:val="center"/>
              <w:rPr>
                <w:rFonts w:ascii="Times New Roman" w:hAnsi="Times New Roman"/>
                <w:b/>
                <w:bCs/>
                <w:i/>
                <w:sz w:val="20"/>
                <w:szCs w:val="20"/>
              </w:rPr>
            </w:pPr>
          </w:p>
        </w:tc>
        <w:tc>
          <w:tcPr>
            <w:tcW w:w="137" w:type="pct"/>
            <w:gridSpan w:val="2"/>
            <w:vAlign w:val="center"/>
          </w:tcPr>
          <w:p w:rsidR="00CE7649" w:rsidRPr="00855C97" w:rsidRDefault="00CE7649" w:rsidP="00855C97">
            <w:pPr>
              <w:spacing w:after="0"/>
              <w:rPr>
                <w:rFonts w:ascii="Times New Roman" w:hAnsi="Times New Roman"/>
                <w:bCs/>
                <w:sz w:val="20"/>
                <w:szCs w:val="20"/>
              </w:rPr>
            </w:pPr>
            <w:r>
              <w:rPr>
                <w:rFonts w:ascii="Times New Roman" w:hAnsi="Times New Roman"/>
                <w:bCs/>
                <w:sz w:val="20"/>
                <w:szCs w:val="20"/>
              </w:rPr>
              <w:t>2</w:t>
            </w:r>
          </w:p>
        </w:tc>
        <w:tc>
          <w:tcPr>
            <w:tcW w:w="3680" w:type="pct"/>
          </w:tcPr>
          <w:p w:rsidR="00CE7649" w:rsidRPr="00855C97" w:rsidRDefault="00CE7649" w:rsidP="00855C97">
            <w:pPr>
              <w:spacing w:after="0"/>
              <w:rPr>
                <w:rFonts w:ascii="Times New Roman" w:hAnsi="Times New Roman"/>
                <w:bCs/>
                <w:sz w:val="20"/>
                <w:szCs w:val="20"/>
              </w:rPr>
            </w:pPr>
            <w:r w:rsidRPr="00855C97">
              <w:rPr>
                <w:rFonts w:ascii="Times New Roman" w:hAnsi="Times New Roman"/>
                <w:bCs/>
                <w:sz w:val="20"/>
                <w:szCs w:val="20"/>
              </w:rPr>
              <w:t>Механические характеристики двигателей и механизмов. Совместная характеристика. Критерий устойчивости совместной работы двигателя и механизма. Основное уравнение динамики электропривода. Приведение моментов к валу электродвигателя. Момент инерции системы</w:t>
            </w:r>
          </w:p>
        </w:tc>
        <w:tc>
          <w:tcPr>
            <w:tcW w:w="320" w:type="pct"/>
            <w:vMerge/>
            <w:vAlign w:val="center"/>
          </w:tcPr>
          <w:p w:rsidR="00CE7649" w:rsidRPr="00855C97" w:rsidRDefault="00CE7649" w:rsidP="00855C97">
            <w:pPr>
              <w:spacing w:after="0"/>
              <w:jc w:val="center"/>
              <w:rPr>
                <w:rFonts w:ascii="Times New Roman" w:hAnsi="Times New Roman"/>
                <w:i/>
                <w:sz w:val="20"/>
                <w:szCs w:val="20"/>
              </w:rPr>
            </w:pPr>
          </w:p>
        </w:tc>
      </w:tr>
      <w:tr w:rsidR="00EA79B3" w:rsidRPr="00855C97" w:rsidTr="008770EF">
        <w:tc>
          <w:tcPr>
            <w:tcW w:w="863" w:type="pct"/>
            <w:vMerge/>
          </w:tcPr>
          <w:p w:rsidR="00EA79B3" w:rsidRPr="00855C97" w:rsidRDefault="00EA79B3" w:rsidP="00855C97">
            <w:pPr>
              <w:spacing w:after="0"/>
              <w:jc w:val="center"/>
              <w:rPr>
                <w:rFonts w:ascii="Times New Roman" w:hAnsi="Times New Roman"/>
                <w:b/>
                <w:bCs/>
                <w:i/>
                <w:sz w:val="20"/>
                <w:szCs w:val="20"/>
              </w:rPr>
            </w:pPr>
          </w:p>
        </w:tc>
        <w:tc>
          <w:tcPr>
            <w:tcW w:w="3817" w:type="pct"/>
            <w:gridSpan w:val="3"/>
            <w:vAlign w:val="center"/>
          </w:tcPr>
          <w:p w:rsidR="00EA79B3" w:rsidRPr="00855C97" w:rsidRDefault="00EA79B3" w:rsidP="00855C97">
            <w:pPr>
              <w:spacing w:after="0"/>
              <w:rPr>
                <w:rFonts w:ascii="Times New Roman" w:hAnsi="Times New Roman"/>
                <w:b/>
                <w:sz w:val="20"/>
                <w:szCs w:val="20"/>
              </w:rPr>
            </w:pPr>
            <w:r w:rsidRPr="00855C97">
              <w:rPr>
                <w:rFonts w:ascii="Times New Roman" w:eastAsia="Calibri" w:hAnsi="Times New Roman"/>
                <w:b/>
                <w:bCs/>
                <w:i/>
                <w:sz w:val="20"/>
                <w:szCs w:val="20"/>
              </w:rPr>
              <w:t>Практические занятия №</w:t>
            </w:r>
            <w:r w:rsidR="000D061A">
              <w:rPr>
                <w:rFonts w:ascii="Times New Roman" w:eastAsia="Calibri" w:hAnsi="Times New Roman"/>
                <w:b/>
                <w:bCs/>
                <w:i/>
                <w:sz w:val="20"/>
                <w:szCs w:val="20"/>
              </w:rPr>
              <w:t>16-18</w:t>
            </w:r>
          </w:p>
        </w:tc>
        <w:tc>
          <w:tcPr>
            <w:tcW w:w="320" w:type="pct"/>
            <w:vMerge w:val="restart"/>
            <w:vAlign w:val="center"/>
          </w:tcPr>
          <w:p w:rsidR="00EA79B3" w:rsidRPr="00855C97" w:rsidRDefault="005134E0" w:rsidP="00855C97">
            <w:pPr>
              <w:spacing w:after="0"/>
              <w:jc w:val="center"/>
              <w:rPr>
                <w:rFonts w:ascii="Times New Roman" w:hAnsi="Times New Roman"/>
                <w:i/>
                <w:sz w:val="20"/>
                <w:szCs w:val="20"/>
              </w:rPr>
            </w:pPr>
            <w:r>
              <w:rPr>
                <w:rFonts w:ascii="Times New Roman" w:hAnsi="Times New Roman"/>
                <w:i/>
                <w:sz w:val="20"/>
                <w:szCs w:val="20"/>
              </w:rPr>
              <w:t>6</w:t>
            </w:r>
          </w:p>
        </w:tc>
      </w:tr>
      <w:tr w:rsidR="00EA79B3" w:rsidRPr="00855C97" w:rsidTr="008770EF">
        <w:tc>
          <w:tcPr>
            <w:tcW w:w="863" w:type="pct"/>
            <w:vMerge/>
          </w:tcPr>
          <w:p w:rsidR="00EA79B3" w:rsidRPr="00855C97" w:rsidRDefault="00EA79B3" w:rsidP="00855C97">
            <w:pPr>
              <w:spacing w:after="0"/>
              <w:jc w:val="center"/>
              <w:rPr>
                <w:rFonts w:ascii="Times New Roman" w:hAnsi="Times New Roman"/>
                <w:b/>
                <w:bCs/>
                <w:i/>
                <w:sz w:val="20"/>
                <w:szCs w:val="20"/>
              </w:rPr>
            </w:pPr>
          </w:p>
        </w:tc>
        <w:tc>
          <w:tcPr>
            <w:tcW w:w="137" w:type="pct"/>
            <w:gridSpan w:val="2"/>
            <w:vAlign w:val="center"/>
          </w:tcPr>
          <w:p w:rsidR="00EA79B3" w:rsidRPr="00855C97" w:rsidRDefault="00EA79B3"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EA79B3" w:rsidRPr="00855C97" w:rsidRDefault="00EA79B3" w:rsidP="00855C97">
            <w:pPr>
              <w:spacing w:after="0"/>
              <w:rPr>
                <w:rFonts w:ascii="Times New Roman" w:hAnsi="Times New Roman"/>
                <w:bCs/>
                <w:i/>
                <w:sz w:val="20"/>
                <w:szCs w:val="20"/>
              </w:rPr>
            </w:pPr>
            <w:r w:rsidRPr="00855C97">
              <w:rPr>
                <w:rFonts w:ascii="Times New Roman" w:hAnsi="Times New Roman"/>
                <w:bCs/>
                <w:i/>
                <w:sz w:val="20"/>
                <w:szCs w:val="20"/>
              </w:rPr>
              <w:t xml:space="preserve">Построение совместной характеристики для двигателя и механизма . </w:t>
            </w:r>
            <w:r w:rsidR="005134E0" w:rsidRPr="00855C97">
              <w:rPr>
                <w:rFonts w:ascii="Times New Roman" w:hAnsi="Times New Roman"/>
                <w:bCs/>
                <w:i/>
                <w:sz w:val="20"/>
                <w:szCs w:val="20"/>
              </w:rPr>
              <w:t>Механическая характеристика ДПТ при различных способах возбуждения. Расчет и построение механических характеристик ДПТ.</w:t>
            </w:r>
          </w:p>
        </w:tc>
        <w:tc>
          <w:tcPr>
            <w:tcW w:w="320" w:type="pct"/>
            <w:vMerge/>
            <w:vAlign w:val="center"/>
          </w:tcPr>
          <w:p w:rsidR="00EA79B3" w:rsidRPr="00855C97" w:rsidRDefault="00EA79B3" w:rsidP="00855C97">
            <w:pPr>
              <w:spacing w:after="0"/>
              <w:jc w:val="center"/>
              <w:rPr>
                <w:rFonts w:ascii="Times New Roman" w:hAnsi="Times New Roman"/>
                <w:i/>
                <w:sz w:val="20"/>
                <w:szCs w:val="20"/>
              </w:rPr>
            </w:pPr>
          </w:p>
        </w:tc>
      </w:tr>
      <w:tr w:rsidR="00EA79B3" w:rsidRPr="00855C97" w:rsidTr="008770EF">
        <w:tc>
          <w:tcPr>
            <w:tcW w:w="863" w:type="pct"/>
            <w:vMerge/>
          </w:tcPr>
          <w:p w:rsidR="00EA79B3" w:rsidRPr="00855C97" w:rsidRDefault="00EA79B3" w:rsidP="00855C97">
            <w:pPr>
              <w:spacing w:after="0"/>
              <w:jc w:val="center"/>
              <w:rPr>
                <w:rFonts w:ascii="Times New Roman" w:hAnsi="Times New Roman"/>
                <w:b/>
                <w:bCs/>
                <w:i/>
                <w:sz w:val="20"/>
                <w:szCs w:val="20"/>
              </w:rPr>
            </w:pPr>
          </w:p>
        </w:tc>
        <w:tc>
          <w:tcPr>
            <w:tcW w:w="137" w:type="pct"/>
            <w:gridSpan w:val="2"/>
            <w:vAlign w:val="center"/>
          </w:tcPr>
          <w:p w:rsidR="00EA79B3" w:rsidRPr="00855C97" w:rsidRDefault="00EA79B3"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EA79B3" w:rsidRPr="00855C97" w:rsidRDefault="005134E0" w:rsidP="00855C97">
            <w:pPr>
              <w:spacing w:after="0"/>
              <w:rPr>
                <w:rFonts w:ascii="Times New Roman" w:hAnsi="Times New Roman"/>
                <w:bCs/>
                <w:i/>
                <w:sz w:val="20"/>
                <w:szCs w:val="20"/>
              </w:rPr>
            </w:pPr>
            <w:r w:rsidRPr="00855C97">
              <w:rPr>
                <w:rFonts w:ascii="Times New Roman" w:hAnsi="Times New Roman"/>
                <w:bCs/>
                <w:i/>
                <w:sz w:val="20"/>
                <w:szCs w:val="20"/>
              </w:rPr>
              <w:t>Расчет пусковых и тормозных резисторов. Расчет регулировочных резисторов. Исследование режимов работы ДПТ. Исследование системы ТП-Д (ДПТ).</w:t>
            </w:r>
          </w:p>
        </w:tc>
        <w:tc>
          <w:tcPr>
            <w:tcW w:w="320" w:type="pct"/>
            <w:vMerge/>
            <w:vAlign w:val="center"/>
          </w:tcPr>
          <w:p w:rsidR="00EA79B3" w:rsidRPr="00855C97" w:rsidRDefault="00EA79B3" w:rsidP="00855C97">
            <w:pPr>
              <w:spacing w:after="0"/>
              <w:jc w:val="center"/>
              <w:rPr>
                <w:rFonts w:ascii="Times New Roman" w:hAnsi="Times New Roman"/>
                <w:i/>
                <w:sz w:val="20"/>
                <w:szCs w:val="20"/>
              </w:rPr>
            </w:pPr>
          </w:p>
        </w:tc>
      </w:tr>
      <w:tr w:rsidR="00EA79B3" w:rsidRPr="00855C97" w:rsidTr="008770EF">
        <w:tc>
          <w:tcPr>
            <w:tcW w:w="863" w:type="pct"/>
            <w:vMerge/>
          </w:tcPr>
          <w:p w:rsidR="00EA79B3" w:rsidRPr="00855C97" w:rsidRDefault="00EA79B3" w:rsidP="00855C97">
            <w:pPr>
              <w:spacing w:after="0"/>
              <w:jc w:val="center"/>
              <w:rPr>
                <w:rFonts w:ascii="Times New Roman" w:hAnsi="Times New Roman"/>
                <w:b/>
                <w:bCs/>
                <w:i/>
                <w:sz w:val="20"/>
                <w:szCs w:val="20"/>
              </w:rPr>
            </w:pPr>
          </w:p>
        </w:tc>
        <w:tc>
          <w:tcPr>
            <w:tcW w:w="137" w:type="pct"/>
            <w:gridSpan w:val="2"/>
            <w:vAlign w:val="center"/>
          </w:tcPr>
          <w:p w:rsidR="00EA79B3" w:rsidRPr="00855C97" w:rsidRDefault="00EA79B3" w:rsidP="00855C97">
            <w:pPr>
              <w:spacing w:after="0"/>
              <w:rPr>
                <w:rFonts w:ascii="Times New Roman" w:hAnsi="Times New Roman"/>
                <w:bCs/>
                <w:i/>
                <w:sz w:val="20"/>
                <w:szCs w:val="20"/>
              </w:rPr>
            </w:pPr>
            <w:r w:rsidRPr="00855C97">
              <w:rPr>
                <w:rFonts w:ascii="Times New Roman" w:hAnsi="Times New Roman"/>
                <w:bCs/>
                <w:i/>
                <w:sz w:val="20"/>
                <w:szCs w:val="20"/>
              </w:rPr>
              <w:t>3</w:t>
            </w:r>
          </w:p>
        </w:tc>
        <w:tc>
          <w:tcPr>
            <w:tcW w:w="3680" w:type="pct"/>
          </w:tcPr>
          <w:p w:rsidR="00EA79B3" w:rsidRPr="00855C97" w:rsidRDefault="005134E0" w:rsidP="00855C97">
            <w:pPr>
              <w:spacing w:after="0"/>
              <w:rPr>
                <w:rFonts w:ascii="Times New Roman" w:hAnsi="Times New Roman"/>
                <w:bCs/>
                <w:i/>
                <w:sz w:val="20"/>
                <w:szCs w:val="20"/>
              </w:rPr>
            </w:pPr>
            <w:r w:rsidRPr="00855C97">
              <w:rPr>
                <w:rFonts w:ascii="Times New Roman" w:hAnsi="Times New Roman"/>
                <w:bCs/>
                <w:i/>
                <w:sz w:val="20"/>
                <w:szCs w:val="20"/>
              </w:rPr>
              <w:t>Расчет механической характеристики ДПТ с параллельным или с независимым возбуждением. Расчет пусковых и тормозных резисторов для ДПТ с параллельным возбуждением.</w:t>
            </w:r>
          </w:p>
        </w:tc>
        <w:tc>
          <w:tcPr>
            <w:tcW w:w="320" w:type="pct"/>
            <w:vMerge/>
            <w:vAlign w:val="center"/>
          </w:tcPr>
          <w:p w:rsidR="00EA79B3" w:rsidRPr="00855C97" w:rsidRDefault="00EA79B3" w:rsidP="00855C97">
            <w:pPr>
              <w:spacing w:after="0"/>
              <w:jc w:val="center"/>
              <w:rPr>
                <w:rFonts w:ascii="Times New Roman" w:hAnsi="Times New Roman"/>
                <w:i/>
                <w:sz w:val="20"/>
                <w:szCs w:val="20"/>
              </w:rPr>
            </w:pPr>
          </w:p>
        </w:tc>
      </w:tr>
      <w:tr w:rsidR="00EA79B3" w:rsidRPr="00855C97" w:rsidTr="008770EF">
        <w:tc>
          <w:tcPr>
            <w:tcW w:w="863" w:type="pct"/>
            <w:vMerge w:val="restart"/>
          </w:tcPr>
          <w:p w:rsidR="00EA79B3" w:rsidRPr="00855C97" w:rsidRDefault="00EA79B3" w:rsidP="00855C97">
            <w:pPr>
              <w:spacing w:after="0"/>
              <w:jc w:val="center"/>
              <w:rPr>
                <w:rFonts w:ascii="Times New Roman" w:hAnsi="Times New Roman"/>
                <w:b/>
                <w:bCs/>
                <w:sz w:val="20"/>
                <w:szCs w:val="20"/>
              </w:rPr>
            </w:pPr>
            <w:r w:rsidRPr="00855C97">
              <w:rPr>
                <w:rFonts w:ascii="Times New Roman" w:hAnsi="Times New Roman"/>
                <w:b/>
                <w:bCs/>
                <w:sz w:val="20"/>
                <w:szCs w:val="20"/>
              </w:rPr>
              <w:t xml:space="preserve">Тема 1.6. </w:t>
            </w:r>
          </w:p>
          <w:p w:rsidR="00EA79B3" w:rsidRPr="00855C97" w:rsidRDefault="00EA79B3" w:rsidP="00855C97">
            <w:pPr>
              <w:spacing w:after="0"/>
              <w:jc w:val="center"/>
              <w:rPr>
                <w:rFonts w:ascii="Times New Roman" w:hAnsi="Times New Roman"/>
                <w:b/>
                <w:bCs/>
                <w:i/>
                <w:sz w:val="20"/>
                <w:szCs w:val="20"/>
              </w:rPr>
            </w:pPr>
            <w:r w:rsidRPr="00855C97">
              <w:rPr>
                <w:rFonts w:ascii="Times New Roman" w:hAnsi="Times New Roman"/>
                <w:b/>
                <w:bCs/>
                <w:sz w:val="20"/>
                <w:szCs w:val="20"/>
              </w:rPr>
              <w:t>Электроприводы с двигателями переменного тока</w:t>
            </w:r>
          </w:p>
        </w:tc>
        <w:tc>
          <w:tcPr>
            <w:tcW w:w="3817" w:type="pct"/>
            <w:gridSpan w:val="3"/>
            <w:vAlign w:val="center"/>
          </w:tcPr>
          <w:p w:rsidR="00EA79B3" w:rsidRPr="00855C97" w:rsidRDefault="00EA79B3"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EA79B3" w:rsidRPr="00855C97" w:rsidRDefault="008000ED" w:rsidP="00855C97">
            <w:pPr>
              <w:spacing w:after="0"/>
              <w:jc w:val="center"/>
              <w:rPr>
                <w:rFonts w:ascii="Times New Roman" w:hAnsi="Times New Roman"/>
                <w:i/>
                <w:sz w:val="20"/>
                <w:szCs w:val="20"/>
              </w:rPr>
            </w:pPr>
            <w:r>
              <w:rPr>
                <w:rFonts w:ascii="Times New Roman" w:hAnsi="Times New Roman"/>
                <w:i/>
                <w:sz w:val="20"/>
                <w:szCs w:val="20"/>
              </w:rPr>
              <w:t>4</w:t>
            </w:r>
          </w:p>
        </w:tc>
      </w:tr>
      <w:tr w:rsidR="00EA79B3" w:rsidRPr="00855C97" w:rsidTr="008770EF">
        <w:tc>
          <w:tcPr>
            <w:tcW w:w="863" w:type="pct"/>
            <w:vMerge/>
          </w:tcPr>
          <w:p w:rsidR="00EA79B3" w:rsidRPr="00855C97" w:rsidRDefault="00EA79B3" w:rsidP="00855C97">
            <w:pPr>
              <w:spacing w:after="0"/>
              <w:jc w:val="center"/>
              <w:rPr>
                <w:rFonts w:ascii="Times New Roman" w:hAnsi="Times New Roman"/>
                <w:b/>
                <w:bCs/>
                <w:i/>
                <w:sz w:val="20"/>
                <w:szCs w:val="20"/>
              </w:rPr>
            </w:pPr>
          </w:p>
        </w:tc>
        <w:tc>
          <w:tcPr>
            <w:tcW w:w="137" w:type="pct"/>
            <w:gridSpan w:val="2"/>
            <w:vAlign w:val="center"/>
          </w:tcPr>
          <w:p w:rsidR="00EA79B3" w:rsidRPr="00855C97" w:rsidRDefault="00EA79B3"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EA79B3" w:rsidRPr="00855C97" w:rsidRDefault="00EA79B3" w:rsidP="00855C97">
            <w:pPr>
              <w:spacing w:after="0"/>
              <w:jc w:val="both"/>
              <w:rPr>
                <w:rFonts w:ascii="Times New Roman" w:hAnsi="Times New Roman"/>
                <w:bCs/>
                <w:sz w:val="20"/>
                <w:szCs w:val="20"/>
              </w:rPr>
            </w:pPr>
            <w:r w:rsidRPr="00855C97">
              <w:rPr>
                <w:rFonts w:ascii="Times New Roman" w:hAnsi="Times New Roman"/>
                <w:bCs/>
                <w:sz w:val="20"/>
                <w:szCs w:val="20"/>
              </w:rPr>
              <w:t>Механическая характеристика трехфазного асинхронного двигателя (АД). Формула Клосса. Упрощенный расчет рабочего участка механической характеристики АД по формуле Клосса.</w:t>
            </w:r>
            <w:r w:rsidR="008000ED" w:rsidRPr="00855C97">
              <w:rPr>
                <w:rFonts w:ascii="Times New Roman" w:hAnsi="Times New Roman"/>
                <w:bCs/>
                <w:sz w:val="20"/>
                <w:szCs w:val="20"/>
              </w:rPr>
              <w:t xml:space="preserve"> Проблемы пуска АД. Пусковая диаграмма для АД с фазным ротором. Расчет пусковых резисторов в цепи ротора. Рекуперативное торможение АД. Торможение АД противовключением. Динамическое торможение АД. Реверс АД.</w:t>
            </w:r>
          </w:p>
        </w:tc>
        <w:tc>
          <w:tcPr>
            <w:tcW w:w="320" w:type="pct"/>
            <w:vMerge/>
            <w:vAlign w:val="center"/>
          </w:tcPr>
          <w:p w:rsidR="00EA79B3" w:rsidRPr="00855C97" w:rsidRDefault="00EA79B3" w:rsidP="00855C97">
            <w:pPr>
              <w:spacing w:after="0"/>
              <w:jc w:val="center"/>
              <w:rPr>
                <w:rFonts w:ascii="Times New Roman" w:hAnsi="Times New Roman"/>
                <w:i/>
                <w:sz w:val="20"/>
                <w:szCs w:val="20"/>
              </w:rPr>
            </w:pPr>
          </w:p>
        </w:tc>
      </w:tr>
      <w:tr w:rsidR="00EA79B3" w:rsidRPr="00855C97" w:rsidTr="008770EF">
        <w:tc>
          <w:tcPr>
            <w:tcW w:w="863" w:type="pct"/>
            <w:vMerge/>
          </w:tcPr>
          <w:p w:rsidR="00EA79B3" w:rsidRPr="00855C97" w:rsidRDefault="00EA79B3" w:rsidP="00855C97">
            <w:pPr>
              <w:spacing w:after="0"/>
              <w:jc w:val="center"/>
              <w:rPr>
                <w:rFonts w:ascii="Times New Roman" w:hAnsi="Times New Roman"/>
                <w:b/>
                <w:bCs/>
                <w:i/>
                <w:sz w:val="20"/>
                <w:szCs w:val="20"/>
              </w:rPr>
            </w:pPr>
          </w:p>
        </w:tc>
        <w:tc>
          <w:tcPr>
            <w:tcW w:w="137" w:type="pct"/>
            <w:gridSpan w:val="2"/>
            <w:vAlign w:val="center"/>
          </w:tcPr>
          <w:p w:rsidR="00EA79B3" w:rsidRPr="00855C97" w:rsidRDefault="00EA79B3"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EA79B3" w:rsidRPr="00855C97" w:rsidRDefault="008000ED" w:rsidP="00855C97">
            <w:pPr>
              <w:spacing w:after="0"/>
              <w:jc w:val="both"/>
              <w:rPr>
                <w:rFonts w:ascii="Times New Roman" w:hAnsi="Times New Roman"/>
                <w:bCs/>
                <w:sz w:val="20"/>
                <w:szCs w:val="20"/>
              </w:rPr>
            </w:pPr>
            <w:r w:rsidRPr="00855C97">
              <w:rPr>
                <w:rFonts w:ascii="Times New Roman" w:hAnsi="Times New Roman"/>
                <w:bCs/>
                <w:sz w:val="20"/>
                <w:szCs w:val="20"/>
              </w:rPr>
              <w:t xml:space="preserve">Регулирование скорости АД изменением сопротивления в цепи ротора, напряжения на статоре, частоты питающего напряжения, числа пар полюсов. Импульсное регулирование координат ЭП. Разновидности и области применения однофазных АД. </w:t>
            </w:r>
            <w:r w:rsidRPr="00855C97">
              <w:rPr>
                <w:rFonts w:ascii="Times New Roman" w:hAnsi="Times New Roman"/>
                <w:bCs/>
                <w:sz w:val="20"/>
                <w:szCs w:val="20"/>
              </w:rPr>
              <w:lastRenderedPageBreak/>
              <w:t>Особенности применения линейных АД.</w:t>
            </w:r>
          </w:p>
        </w:tc>
        <w:tc>
          <w:tcPr>
            <w:tcW w:w="320" w:type="pct"/>
            <w:vMerge/>
            <w:vAlign w:val="center"/>
          </w:tcPr>
          <w:p w:rsidR="00EA79B3" w:rsidRPr="00855C97" w:rsidRDefault="00EA79B3" w:rsidP="00855C97">
            <w:pPr>
              <w:spacing w:after="0"/>
              <w:jc w:val="center"/>
              <w:rPr>
                <w:rFonts w:ascii="Times New Roman" w:hAnsi="Times New Roman"/>
                <w:i/>
                <w:sz w:val="20"/>
                <w:szCs w:val="20"/>
              </w:rPr>
            </w:pPr>
          </w:p>
        </w:tc>
      </w:tr>
      <w:tr w:rsidR="00EA79B3" w:rsidRPr="00855C97" w:rsidTr="008770EF">
        <w:tc>
          <w:tcPr>
            <w:tcW w:w="863" w:type="pct"/>
            <w:vMerge/>
          </w:tcPr>
          <w:p w:rsidR="00EA79B3" w:rsidRPr="00855C97" w:rsidRDefault="00EA79B3" w:rsidP="00855C97">
            <w:pPr>
              <w:spacing w:after="0"/>
              <w:jc w:val="center"/>
              <w:rPr>
                <w:rFonts w:ascii="Times New Roman" w:hAnsi="Times New Roman"/>
                <w:b/>
                <w:bCs/>
                <w:i/>
                <w:sz w:val="20"/>
                <w:szCs w:val="20"/>
              </w:rPr>
            </w:pPr>
          </w:p>
        </w:tc>
        <w:tc>
          <w:tcPr>
            <w:tcW w:w="3817" w:type="pct"/>
            <w:gridSpan w:val="3"/>
            <w:vAlign w:val="center"/>
          </w:tcPr>
          <w:p w:rsidR="00EA79B3" w:rsidRPr="00855C97" w:rsidRDefault="00EA79B3" w:rsidP="00855C97">
            <w:pPr>
              <w:spacing w:after="0"/>
              <w:rPr>
                <w:rFonts w:ascii="Times New Roman" w:hAnsi="Times New Roman"/>
                <w:bCs/>
                <w:i/>
                <w:sz w:val="20"/>
                <w:szCs w:val="20"/>
              </w:rPr>
            </w:pPr>
            <w:r w:rsidRPr="00855C97">
              <w:rPr>
                <w:rFonts w:ascii="Times New Roman" w:eastAsia="Calibri" w:hAnsi="Times New Roman"/>
                <w:b/>
                <w:bCs/>
                <w:i/>
                <w:sz w:val="20"/>
                <w:szCs w:val="20"/>
              </w:rPr>
              <w:t>Практические занятия №</w:t>
            </w:r>
            <w:r w:rsidR="000D061A">
              <w:rPr>
                <w:rFonts w:ascii="Times New Roman" w:eastAsia="Calibri" w:hAnsi="Times New Roman"/>
                <w:b/>
                <w:bCs/>
                <w:i/>
                <w:sz w:val="20"/>
                <w:szCs w:val="20"/>
              </w:rPr>
              <w:t>19-22</w:t>
            </w:r>
          </w:p>
        </w:tc>
        <w:tc>
          <w:tcPr>
            <w:tcW w:w="320" w:type="pct"/>
            <w:vMerge w:val="restart"/>
            <w:vAlign w:val="center"/>
          </w:tcPr>
          <w:p w:rsidR="00EA79B3" w:rsidRPr="00855C97" w:rsidRDefault="008000ED" w:rsidP="00855C97">
            <w:pPr>
              <w:spacing w:after="0"/>
              <w:jc w:val="center"/>
              <w:rPr>
                <w:rFonts w:ascii="Times New Roman" w:hAnsi="Times New Roman"/>
                <w:i/>
                <w:sz w:val="20"/>
                <w:szCs w:val="20"/>
              </w:rPr>
            </w:pPr>
            <w:r>
              <w:rPr>
                <w:rFonts w:ascii="Times New Roman" w:hAnsi="Times New Roman"/>
                <w:i/>
                <w:sz w:val="20"/>
                <w:szCs w:val="20"/>
              </w:rPr>
              <w:t>8</w:t>
            </w:r>
          </w:p>
        </w:tc>
      </w:tr>
      <w:tr w:rsidR="00EA79B3" w:rsidRPr="00855C97" w:rsidTr="008770EF">
        <w:tc>
          <w:tcPr>
            <w:tcW w:w="863" w:type="pct"/>
            <w:vMerge/>
          </w:tcPr>
          <w:p w:rsidR="00EA79B3" w:rsidRPr="00855C97" w:rsidRDefault="00EA79B3" w:rsidP="00855C97">
            <w:pPr>
              <w:spacing w:after="0"/>
              <w:jc w:val="center"/>
              <w:rPr>
                <w:rFonts w:ascii="Times New Roman" w:hAnsi="Times New Roman"/>
                <w:b/>
                <w:bCs/>
                <w:i/>
                <w:sz w:val="20"/>
                <w:szCs w:val="20"/>
              </w:rPr>
            </w:pPr>
          </w:p>
        </w:tc>
        <w:tc>
          <w:tcPr>
            <w:tcW w:w="137" w:type="pct"/>
            <w:gridSpan w:val="2"/>
            <w:vAlign w:val="center"/>
          </w:tcPr>
          <w:p w:rsidR="00EA79B3" w:rsidRPr="00855C97" w:rsidRDefault="00EA79B3"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EA79B3" w:rsidRPr="00855C97" w:rsidRDefault="00EA79B3" w:rsidP="00855C97">
            <w:pPr>
              <w:spacing w:after="0"/>
              <w:rPr>
                <w:rFonts w:ascii="Times New Roman" w:hAnsi="Times New Roman"/>
                <w:bCs/>
                <w:i/>
                <w:sz w:val="20"/>
                <w:szCs w:val="20"/>
              </w:rPr>
            </w:pPr>
            <w:r w:rsidRPr="00855C97">
              <w:rPr>
                <w:rFonts w:ascii="Times New Roman" w:hAnsi="Times New Roman"/>
                <w:bCs/>
                <w:i/>
                <w:sz w:val="20"/>
                <w:szCs w:val="20"/>
              </w:rPr>
              <w:t>Исследование АД с короткозамкнутым ротором и построение его механической характеристики.</w:t>
            </w:r>
          </w:p>
        </w:tc>
        <w:tc>
          <w:tcPr>
            <w:tcW w:w="320" w:type="pct"/>
            <w:vMerge/>
            <w:vAlign w:val="center"/>
          </w:tcPr>
          <w:p w:rsidR="00EA79B3" w:rsidRPr="00855C97" w:rsidRDefault="00EA79B3" w:rsidP="00855C97">
            <w:pPr>
              <w:spacing w:after="0"/>
              <w:jc w:val="center"/>
              <w:rPr>
                <w:rFonts w:ascii="Times New Roman" w:hAnsi="Times New Roman"/>
                <w:i/>
                <w:sz w:val="20"/>
                <w:szCs w:val="20"/>
              </w:rPr>
            </w:pPr>
          </w:p>
        </w:tc>
      </w:tr>
      <w:tr w:rsidR="00EA79B3" w:rsidRPr="00855C97" w:rsidTr="008770EF">
        <w:tc>
          <w:tcPr>
            <w:tcW w:w="863" w:type="pct"/>
            <w:vMerge/>
          </w:tcPr>
          <w:p w:rsidR="00EA79B3" w:rsidRPr="00855C97" w:rsidRDefault="00EA79B3" w:rsidP="00855C97">
            <w:pPr>
              <w:spacing w:after="0"/>
              <w:jc w:val="center"/>
              <w:rPr>
                <w:rFonts w:ascii="Times New Roman" w:hAnsi="Times New Roman"/>
                <w:b/>
                <w:bCs/>
                <w:i/>
                <w:sz w:val="20"/>
                <w:szCs w:val="20"/>
              </w:rPr>
            </w:pPr>
          </w:p>
        </w:tc>
        <w:tc>
          <w:tcPr>
            <w:tcW w:w="137" w:type="pct"/>
            <w:gridSpan w:val="2"/>
            <w:vAlign w:val="center"/>
          </w:tcPr>
          <w:p w:rsidR="00EA79B3" w:rsidRPr="00855C97" w:rsidRDefault="00EA79B3"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EA79B3" w:rsidRPr="00855C97" w:rsidRDefault="00EA79B3" w:rsidP="00855C97">
            <w:pPr>
              <w:spacing w:after="0"/>
              <w:rPr>
                <w:rFonts w:ascii="Times New Roman" w:hAnsi="Times New Roman"/>
                <w:bCs/>
                <w:i/>
                <w:sz w:val="20"/>
                <w:szCs w:val="20"/>
              </w:rPr>
            </w:pPr>
            <w:r w:rsidRPr="00855C97">
              <w:rPr>
                <w:rFonts w:ascii="Times New Roman" w:hAnsi="Times New Roman"/>
                <w:bCs/>
                <w:i/>
                <w:sz w:val="20"/>
                <w:szCs w:val="20"/>
              </w:rPr>
              <w:t>Исследование тормозных режимов АД.</w:t>
            </w:r>
            <w:r w:rsidR="008000ED" w:rsidRPr="00855C97">
              <w:rPr>
                <w:rFonts w:ascii="Times New Roman" w:hAnsi="Times New Roman"/>
                <w:bCs/>
                <w:i/>
                <w:sz w:val="20"/>
                <w:szCs w:val="20"/>
              </w:rPr>
              <w:t xml:space="preserve"> Регулирование скорости АД изменением различных параметров.</w:t>
            </w:r>
          </w:p>
        </w:tc>
        <w:tc>
          <w:tcPr>
            <w:tcW w:w="320" w:type="pct"/>
            <w:vMerge/>
            <w:vAlign w:val="center"/>
          </w:tcPr>
          <w:p w:rsidR="00EA79B3" w:rsidRPr="00855C97" w:rsidRDefault="00EA79B3"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3</w:t>
            </w:r>
          </w:p>
        </w:tc>
        <w:tc>
          <w:tcPr>
            <w:tcW w:w="3680" w:type="pct"/>
          </w:tcPr>
          <w:p w:rsidR="008000ED" w:rsidRPr="00855C97" w:rsidRDefault="008000ED" w:rsidP="008770EF">
            <w:pPr>
              <w:spacing w:after="0"/>
              <w:rPr>
                <w:rFonts w:ascii="Times New Roman" w:hAnsi="Times New Roman"/>
                <w:bCs/>
                <w:i/>
                <w:sz w:val="20"/>
                <w:szCs w:val="20"/>
              </w:rPr>
            </w:pPr>
            <w:r w:rsidRPr="00855C97">
              <w:rPr>
                <w:rFonts w:ascii="Times New Roman" w:hAnsi="Times New Roman"/>
                <w:bCs/>
                <w:i/>
                <w:sz w:val="20"/>
                <w:szCs w:val="20"/>
              </w:rPr>
              <w:t>Расчет механической характеристики АД по формуле Клосса.</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4</w:t>
            </w:r>
          </w:p>
        </w:tc>
        <w:tc>
          <w:tcPr>
            <w:tcW w:w="3680" w:type="pct"/>
          </w:tcPr>
          <w:p w:rsidR="008000ED" w:rsidRPr="00855C97" w:rsidRDefault="008000ED" w:rsidP="008770EF">
            <w:pPr>
              <w:spacing w:after="0"/>
              <w:rPr>
                <w:rFonts w:ascii="Times New Roman" w:hAnsi="Times New Roman"/>
                <w:bCs/>
                <w:i/>
                <w:sz w:val="20"/>
                <w:szCs w:val="20"/>
              </w:rPr>
            </w:pPr>
            <w:r w:rsidRPr="00855C97">
              <w:rPr>
                <w:rFonts w:ascii="Times New Roman" w:hAnsi="Times New Roman"/>
                <w:bCs/>
                <w:i/>
                <w:sz w:val="20"/>
                <w:szCs w:val="20"/>
              </w:rPr>
              <w:t>Расчет пусковых резисторов и построение пусковых и тормозных характеристик АД.</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val="restart"/>
          </w:tcPr>
          <w:p w:rsidR="008000ED" w:rsidRPr="00855C97" w:rsidRDefault="008000ED" w:rsidP="00855C97">
            <w:pPr>
              <w:spacing w:after="0"/>
              <w:jc w:val="center"/>
              <w:rPr>
                <w:rFonts w:ascii="Times New Roman" w:hAnsi="Times New Roman"/>
                <w:b/>
                <w:bCs/>
                <w:sz w:val="20"/>
                <w:szCs w:val="20"/>
              </w:rPr>
            </w:pPr>
            <w:r w:rsidRPr="00855C97">
              <w:rPr>
                <w:rFonts w:ascii="Times New Roman" w:hAnsi="Times New Roman"/>
                <w:b/>
                <w:bCs/>
                <w:sz w:val="20"/>
                <w:szCs w:val="20"/>
              </w:rPr>
              <w:t>Тема 1.7.</w:t>
            </w:r>
          </w:p>
          <w:p w:rsidR="008000ED" w:rsidRPr="00855C97" w:rsidRDefault="008000ED" w:rsidP="00855C97">
            <w:pPr>
              <w:spacing w:after="0"/>
              <w:jc w:val="center"/>
              <w:rPr>
                <w:rFonts w:ascii="Times New Roman" w:hAnsi="Times New Roman"/>
                <w:b/>
                <w:bCs/>
                <w:i/>
                <w:sz w:val="20"/>
                <w:szCs w:val="20"/>
              </w:rPr>
            </w:pPr>
            <w:r w:rsidRPr="00855C97">
              <w:rPr>
                <w:rFonts w:ascii="Times New Roman" w:hAnsi="Times New Roman"/>
                <w:b/>
                <w:bCs/>
                <w:sz w:val="20"/>
                <w:szCs w:val="20"/>
              </w:rPr>
              <w:t xml:space="preserve"> Электропривод с синхронным двигателем переменного тока</w:t>
            </w:r>
          </w:p>
        </w:tc>
        <w:tc>
          <w:tcPr>
            <w:tcW w:w="3817" w:type="pct"/>
            <w:gridSpan w:val="3"/>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8000ED" w:rsidRPr="00855C97" w:rsidRDefault="008000ED" w:rsidP="00855C97">
            <w:pPr>
              <w:spacing w:after="0"/>
              <w:jc w:val="center"/>
              <w:rPr>
                <w:rFonts w:ascii="Times New Roman" w:hAnsi="Times New Roman"/>
                <w:i/>
                <w:sz w:val="20"/>
                <w:szCs w:val="20"/>
              </w:rPr>
            </w:pPr>
            <w:r>
              <w:rPr>
                <w:rFonts w:ascii="Times New Roman" w:hAnsi="Times New Roman"/>
                <w:i/>
                <w:sz w:val="20"/>
                <w:szCs w:val="20"/>
              </w:rPr>
              <w:t>2</w:t>
            </w: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8000ED" w:rsidRPr="00855C97" w:rsidRDefault="008000ED" w:rsidP="00855C97">
            <w:pPr>
              <w:spacing w:after="0"/>
              <w:jc w:val="both"/>
              <w:rPr>
                <w:rFonts w:ascii="Times New Roman" w:hAnsi="Times New Roman"/>
                <w:bCs/>
                <w:sz w:val="20"/>
                <w:szCs w:val="20"/>
              </w:rPr>
            </w:pPr>
            <w:r w:rsidRPr="00855C97">
              <w:rPr>
                <w:rFonts w:ascii="Times New Roman" w:hAnsi="Times New Roman"/>
                <w:bCs/>
                <w:sz w:val="20"/>
                <w:szCs w:val="20"/>
              </w:rPr>
              <w:t>Статические характеристики и режимы работы СД. Пуск, регулирование скорости и торможение СД. СД как компенсатор реактивной мощности. Вентильно-индуктивный ЭП.</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3817" w:type="pct"/>
            <w:gridSpan w:val="3"/>
            <w:vAlign w:val="center"/>
          </w:tcPr>
          <w:p w:rsidR="008000ED" w:rsidRPr="00855C97" w:rsidRDefault="008000ED" w:rsidP="00855C97">
            <w:pPr>
              <w:spacing w:after="0"/>
              <w:rPr>
                <w:rFonts w:ascii="Times New Roman" w:hAnsi="Times New Roman"/>
                <w:bCs/>
                <w:sz w:val="20"/>
                <w:szCs w:val="20"/>
              </w:rPr>
            </w:pPr>
            <w:r w:rsidRPr="00855C97">
              <w:rPr>
                <w:rFonts w:ascii="Times New Roman" w:eastAsia="Calibri" w:hAnsi="Times New Roman"/>
                <w:b/>
                <w:bCs/>
                <w:i/>
                <w:sz w:val="20"/>
                <w:szCs w:val="20"/>
              </w:rPr>
              <w:t>Практические занятия №</w:t>
            </w:r>
            <w:r w:rsidR="000D061A">
              <w:rPr>
                <w:rFonts w:ascii="Times New Roman" w:eastAsia="Calibri" w:hAnsi="Times New Roman"/>
                <w:b/>
                <w:bCs/>
                <w:i/>
                <w:sz w:val="20"/>
                <w:szCs w:val="20"/>
              </w:rPr>
              <w:t>23</w:t>
            </w:r>
          </w:p>
        </w:tc>
        <w:tc>
          <w:tcPr>
            <w:tcW w:w="320" w:type="pct"/>
            <w:vMerge w:val="restart"/>
            <w:vAlign w:val="center"/>
          </w:tcPr>
          <w:p w:rsidR="008000ED" w:rsidRPr="00855C97" w:rsidRDefault="008000ED" w:rsidP="00855C97">
            <w:pPr>
              <w:spacing w:after="0"/>
              <w:jc w:val="center"/>
              <w:rPr>
                <w:rFonts w:ascii="Times New Roman" w:hAnsi="Times New Roman"/>
                <w:i/>
                <w:sz w:val="20"/>
                <w:szCs w:val="20"/>
              </w:rPr>
            </w:pPr>
            <w:r>
              <w:rPr>
                <w:rFonts w:ascii="Times New Roman" w:hAnsi="Times New Roman"/>
                <w:i/>
                <w:sz w:val="20"/>
                <w:szCs w:val="20"/>
              </w:rPr>
              <w:t>2</w:t>
            </w: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Исследование синхронного двигателя. Электропривод с вентильным двигателем</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val="restart"/>
          </w:tcPr>
          <w:p w:rsidR="008000ED" w:rsidRPr="00855C97" w:rsidRDefault="008000ED" w:rsidP="00855C97">
            <w:pPr>
              <w:spacing w:after="0"/>
              <w:jc w:val="center"/>
              <w:rPr>
                <w:rFonts w:ascii="Times New Roman" w:hAnsi="Times New Roman"/>
                <w:b/>
                <w:bCs/>
                <w:sz w:val="20"/>
                <w:szCs w:val="20"/>
              </w:rPr>
            </w:pPr>
            <w:r w:rsidRPr="00855C97">
              <w:rPr>
                <w:rFonts w:ascii="Times New Roman" w:hAnsi="Times New Roman"/>
                <w:b/>
                <w:bCs/>
                <w:sz w:val="20"/>
                <w:szCs w:val="20"/>
              </w:rPr>
              <w:t xml:space="preserve">Тема 1.8.  </w:t>
            </w:r>
          </w:p>
          <w:p w:rsidR="008000ED" w:rsidRPr="00855C97" w:rsidRDefault="008000ED" w:rsidP="00855C97">
            <w:pPr>
              <w:spacing w:after="0"/>
              <w:jc w:val="center"/>
              <w:rPr>
                <w:rFonts w:ascii="Times New Roman" w:hAnsi="Times New Roman"/>
                <w:b/>
                <w:bCs/>
                <w:i/>
                <w:sz w:val="20"/>
                <w:szCs w:val="20"/>
              </w:rPr>
            </w:pPr>
            <w:r w:rsidRPr="00855C97">
              <w:rPr>
                <w:rFonts w:ascii="Times New Roman" w:hAnsi="Times New Roman"/>
                <w:b/>
                <w:bCs/>
                <w:sz w:val="20"/>
                <w:szCs w:val="20"/>
              </w:rPr>
              <w:t>Энергетика электропривода</w:t>
            </w:r>
          </w:p>
        </w:tc>
        <w:tc>
          <w:tcPr>
            <w:tcW w:w="3817" w:type="pct"/>
            <w:gridSpan w:val="3"/>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8000ED" w:rsidRPr="00855C97" w:rsidRDefault="00750920" w:rsidP="00855C97">
            <w:pPr>
              <w:spacing w:after="0"/>
              <w:jc w:val="center"/>
              <w:rPr>
                <w:rFonts w:ascii="Times New Roman" w:hAnsi="Times New Roman"/>
                <w:i/>
                <w:sz w:val="20"/>
                <w:szCs w:val="20"/>
              </w:rPr>
            </w:pPr>
            <w:r>
              <w:rPr>
                <w:rFonts w:ascii="Times New Roman" w:hAnsi="Times New Roman"/>
                <w:i/>
                <w:sz w:val="20"/>
                <w:szCs w:val="20"/>
              </w:rPr>
              <w:t>6</w:t>
            </w: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8000ED" w:rsidRPr="00855C97" w:rsidRDefault="008000ED" w:rsidP="00855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jc w:val="both"/>
              <w:rPr>
                <w:rFonts w:ascii="Times New Roman" w:hAnsi="Times New Roman"/>
                <w:bCs/>
                <w:sz w:val="20"/>
                <w:szCs w:val="20"/>
              </w:rPr>
            </w:pPr>
            <w:r w:rsidRPr="00855C97">
              <w:rPr>
                <w:rFonts w:ascii="Times New Roman" w:hAnsi="Times New Roman"/>
                <w:bCs/>
                <w:sz w:val="20"/>
                <w:szCs w:val="20"/>
              </w:rPr>
              <w:t>Энергетические показатели ЭП. Потери энергии при пуске, реверсе и торможении ЭД. Влияние нагрузки на потери, коэффициент полезного действия и мощности ЭП. Переходные процессы в ЭП. Переходные процессы при линейной и нелинейной совместной характеристике.</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750920" w:rsidRPr="00855C97" w:rsidTr="008770EF">
        <w:tc>
          <w:tcPr>
            <w:tcW w:w="863" w:type="pct"/>
            <w:vMerge/>
          </w:tcPr>
          <w:p w:rsidR="00750920" w:rsidRPr="00855C97" w:rsidRDefault="00750920" w:rsidP="00855C97">
            <w:pPr>
              <w:spacing w:after="0"/>
              <w:jc w:val="center"/>
              <w:rPr>
                <w:rFonts w:ascii="Times New Roman" w:hAnsi="Times New Roman"/>
                <w:b/>
                <w:bCs/>
                <w:i/>
                <w:sz w:val="20"/>
                <w:szCs w:val="20"/>
              </w:rPr>
            </w:pPr>
          </w:p>
        </w:tc>
        <w:tc>
          <w:tcPr>
            <w:tcW w:w="137" w:type="pct"/>
            <w:gridSpan w:val="2"/>
            <w:vAlign w:val="center"/>
          </w:tcPr>
          <w:p w:rsidR="00750920" w:rsidRPr="00855C97" w:rsidRDefault="00750920" w:rsidP="00855C97">
            <w:pPr>
              <w:spacing w:after="0"/>
              <w:rPr>
                <w:rFonts w:ascii="Times New Roman" w:hAnsi="Times New Roman"/>
                <w:bCs/>
                <w:i/>
                <w:sz w:val="20"/>
                <w:szCs w:val="20"/>
              </w:rPr>
            </w:pPr>
            <w:r>
              <w:rPr>
                <w:rFonts w:ascii="Times New Roman" w:hAnsi="Times New Roman"/>
                <w:bCs/>
                <w:i/>
                <w:sz w:val="20"/>
                <w:szCs w:val="20"/>
              </w:rPr>
              <w:t>2</w:t>
            </w:r>
          </w:p>
        </w:tc>
        <w:tc>
          <w:tcPr>
            <w:tcW w:w="3680" w:type="pct"/>
          </w:tcPr>
          <w:p w:rsidR="00750920" w:rsidRPr="00855C97" w:rsidRDefault="00750920" w:rsidP="00855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jc w:val="both"/>
              <w:rPr>
                <w:rFonts w:ascii="Times New Roman" w:hAnsi="Times New Roman"/>
                <w:bCs/>
                <w:sz w:val="20"/>
                <w:szCs w:val="20"/>
              </w:rPr>
            </w:pPr>
            <w:r w:rsidRPr="00855C97">
              <w:rPr>
                <w:rFonts w:ascii="Times New Roman" w:hAnsi="Times New Roman"/>
                <w:bCs/>
                <w:sz w:val="20"/>
                <w:szCs w:val="20"/>
              </w:rPr>
              <w:t>Факторы, определяющие систему электропривода. Выбор электродвигателя по условиям работы ЭП и по условиям нагрева и охлаждения</w:t>
            </w:r>
          </w:p>
        </w:tc>
        <w:tc>
          <w:tcPr>
            <w:tcW w:w="320" w:type="pct"/>
            <w:vMerge/>
            <w:vAlign w:val="center"/>
          </w:tcPr>
          <w:p w:rsidR="00750920" w:rsidRPr="00855C97" w:rsidRDefault="00750920"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750920" w:rsidP="00855C97">
            <w:pPr>
              <w:spacing w:after="0"/>
              <w:rPr>
                <w:rFonts w:ascii="Times New Roman" w:hAnsi="Times New Roman"/>
                <w:bCs/>
                <w:i/>
                <w:sz w:val="20"/>
                <w:szCs w:val="20"/>
              </w:rPr>
            </w:pPr>
            <w:r>
              <w:rPr>
                <w:rFonts w:ascii="Times New Roman" w:hAnsi="Times New Roman"/>
                <w:bCs/>
                <w:i/>
                <w:sz w:val="20"/>
                <w:szCs w:val="20"/>
              </w:rPr>
              <w:t>3</w:t>
            </w:r>
          </w:p>
        </w:tc>
        <w:tc>
          <w:tcPr>
            <w:tcW w:w="3680" w:type="pct"/>
          </w:tcPr>
          <w:p w:rsidR="008000ED" w:rsidRPr="00855C97" w:rsidRDefault="008000ED" w:rsidP="00855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3"/>
              <w:jc w:val="both"/>
              <w:rPr>
                <w:rFonts w:ascii="Times New Roman" w:hAnsi="Times New Roman"/>
                <w:bCs/>
                <w:sz w:val="20"/>
                <w:szCs w:val="20"/>
              </w:rPr>
            </w:pPr>
            <w:r w:rsidRPr="00855C97">
              <w:rPr>
                <w:rFonts w:ascii="Times New Roman" w:hAnsi="Times New Roman"/>
                <w:bCs/>
                <w:sz w:val="20"/>
                <w:szCs w:val="20"/>
              </w:rPr>
              <w:t>. Режимы работы ЭП по условиям нагрева. Выбор двигателя и проверка его на перегрузочную способность.</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3817" w:type="pct"/>
            <w:gridSpan w:val="3"/>
            <w:vAlign w:val="center"/>
          </w:tcPr>
          <w:p w:rsidR="008000ED" w:rsidRPr="00855C97" w:rsidRDefault="008000ED" w:rsidP="00855C97">
            <w:pPr>
              <w:spacing w:after="0"/>
              <w:rPr>
                <w:rFonts w:ascii="Times New Roman" w:hAnsi="Times New Roman"/>
                <w:bCs/>
                <w:sz w:val="20"/>
                <w:szCs w:val="20"/>
              </w:rPr>
            </w:pPr>
            <w:r w:rsidRPr="00855C97">
              <w:rPr>
                <w:rFonts w:ascii="Times New Roman" w:eastAsia="Calibri" w:hAnsi="Times New Roman"/>
                <w:b/>
                <w:bCs/>
                <w:i/>
                <w:sz w:val="20"/>
                <w:szCs w:val="20"/>
              </w:rPr>
              <w:t>Практические занятия №</w:t>
            </w:r>
            <w:r w:rsidR="000D061A">
              <w:rPr>
                <w:rFonts w:ascii="Times New Roman" w:eastAsia="Calibri" w:hAnsi="Times New Roman"/>
                <w:b/>
                <w:bCs/>
                <w:i/>
                <w:sz w:val="20"/>
                <w:szCs w:val="20"/>
              </w:rPr>
              <w:t>24</w:t>
            </w:r>
          </w:p>
        </w:tc>
        <w:tc>
          <w:tcPr>
            <w:tcW w:w="320" w:type="pct"/>
            <w:vMerge w:val="restart"/>
            <w:vAlign w:val="center"/>
          </w:tcPr>
          <w:p w:rsidR="008000ED" w:rsidRPr="00855C97" w:rsidRDefault="008000ED" w:rsidP="00855C97">
            <w:pPr>
              <w:spacing w:after="0"/>
              <w:jc w:val="center"/>
              <w:rPr>
                <w:rFonts w:ascii="Times New Roman" w:hAnsi="Times New Roman"/>
                <w:i/>
                <w:sz w:val="20"/>
                <w:szCs w:val="20"/>
              </w:rPr>
            </w:pPr>
            <w:r w:rsidRPr="00855C97">
              <w:rPr>
                <w:rFonts w:ascii="Times New Roman" w:hAnsi="Times New Roman"/>
                <w:i/>
                <w:sz w:val="20"/>
                <w:szCs w:val="20"/>
              </w:rPr>
              <w:t>2</w:t>
            </w: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Расчет переходных процессов при нелинейной совместной характеристике.</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val="restart"/>
          </w:tcPr>
          <w:p w:rsidR="008000ED" w:rsidRPr="00855C97" w:rsidRDefault="008000ED" w:rsidP="00855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855C97">
              <w:rPr>
                <w:rFonts w:ascii="Times New Roman" w:hAnsi="Times New Roman"/>
                <w:b/>
                <w:bCs/>
                <w:sz w:val="20"/>
                <w:szCs w:val="20"/>
              </w:rPr>
              <w:t xml:space="preserve">Тема 1.9. </w:t>
            </w:r>
          </w:p>
          <w:p w:rsidR="008000ED" w:rsidRPr="00855C97" w:rsidRDefault="008000ED" w:rsidP="00855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0"/>
                <w:szCs w:val="20"/>
              </w:rPr>
            </w:pPr>
            <w:r w:rsidRPr="00855C97">
              <w:rPr>
                <w:rFonts w:ascii="Times New Roman" w:hAnsi="Times New Roman"/>
                <w:b/>
                <w:bCs/>
                <w:sz w:val="20"/>
                <w:szCs w:val="20"/>
              </w:rPr>
              <w:t>Системы электропривода</w:t>
            </w:r>
          </w:p>
          <w:p w:rsidR="008000ED" w:rsidRPr="00855C97" w:rsidRDefault="008000ED" w:rsidP="00855C97">
            <w:pPr>
              <w:spacing w:after="0"/>
              <w:jc w:val="center"/>
              <w:rPr>
                <w:rFonts w:ascii="Times New Roman" w:hAnsi="Times New Roman"/>
                <w:b/>
                <w:bCs/>
                <w:i/>
                <w:sz w:val="20"/>
                <w:szCs w:val="20"/>
              </w:rPr>
            </w:pPr>
          </w:p>
        </w:tc>
        <w:tc>
          <w:tcPr>
            <w:tcW w:w="3817" w:type="pct"/>
            <w:gridSpan w:val="3"/>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8000ED" w:rsidRPr="00855C97" w:rsidRDefault="00750920" w:rsidP="00855C97">
            <w:pPr>
              <w:spacing w:after="0"/>
              <w:jc w:val="center"/>
              <w:rPr>
                <w:rFonts w:ascii="Times New Roman" w:hAnsi="Times New Roman"/>
                <w:i/>
                <w:sz w:val="20"/>
                <w:szCs w:val="20"/>
              </w:rPr>
            </w:pPr>
            <w:r>
              <w:rPr>
                <w:rFonts w:ascii="Times New Roman" w:hAnsi="Times New Roman"/>
                <w:i/>
                <w:sz w:val="20"/>
                <w:szCs w:val="20"/>
              </w:rPr>
              <w:t>6</w:t>
            </w: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8000ED" w:rsidRPr="00855C97" w:rsidRDefault="008000ED" w:rsidP="00E25832">
            <w:pPr>
              <w:spacing w:after="0"/>
              <w:rPr>
                <w:rFonts w:ascii="Times New Roman" w:hAnsi="Times New Roman"/>
                <w:bCs/>
                <w:sz w:val="20"/>
                <w:szCs w:val="20"/>
              </w:rPr>
            </w:pPr>
            <w:r w:rsidRPr="00855C97">
              <w:rPr>
                <w:rFonts w:ascii="Times New Roman" w:hAnsi="Times New Roman"/>
                <w:bCs/>
                <w:sz w:val="20"/>
                <w:szCs w:val="20"/>
              </w:rPr>
              <w:t xml:space="preserve">Назначение и применение аппаратов, работающих в силовых цепях ЭП. Пуск и торможение ЭД в функции различных параметров. Принцип тиристорного управления ЭП. </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750920" w:rsidRPr="00855C97" w:rsidTr="008770EF">
        <w:tc>
          <w:tcPr>
            <w:tcW w:w="863" w:type="pct"/>
            <w:vMerge/>
          </w:tcPr>
          <w:p w:rsidR="00750920" w:rsidRPr="00855C97" w:rsidRDefault="00750920" w:rsidP="00855C97">
            <w:pPr>
              <w:spacing w:after="0"/>
              <w:jc w:val="center"/>
              <w:rPr>
                <w:rFonts w:ascii="Times New Roman" w:hAnsi="Times New Roman"/>
                <w:b/>
                <w:bCs/>
                <w:i/>
                <w:sz w:val="20"/>
                <w:szCs w:val="20"/>
              </w:rPr>
            </w:pPr>
          </w:p>
        </w:tc>
        <w:tc>
          <w:tcPr>
            <w:tcW w:w="137" w:type="pct"/>
            <w:gridSpan w:val="2"/>
            <w:vAlign w:val="center"/>
          </w:tcPr>
          <w:p w:rsidR="00750920" w:rsidRPr="00855C97" w:rsidRDefault="00750920" w:rsidP="00855C97">
            <w:pPr>
              <w:spacing w:after="0"/>
              <w:rPr>
                <w:rFonts w:ascii="Times New Roman" w:hAnsi="Times New Roman"/>
                <w:bCs/>
                <w:i/>
                <w:sz w:val="20"/>
                <w:szCs w:val="20"/>
              </w:rPr>
            </w:pPr>
            <w:r>
              <w:rPr>
                <w:rFonts w:ascii="Times New Roman" w:hAnsi="Times New Roman"/>
                <w:bCs/>
                <w:i/>
                <w:sz w:val="20"/>
                <w:szCs w:val="20"/>
              </w:rPr>
              <w:t>2</w:t>
            </w:r>
          </w:p>
        </w:tc>
        <w:tc>
          <w:tcPr>
            <w:tcW w:w="3680" w:type="pct"/>
          </w:tcPr>
          <w:p w:rsidR="00750920" w:rsidRPr="00855C97" w:rsidRDefault="00750920" w:rsidP="00750920">
            <w:pPr>
              <w:spacing w:after="0"/>
              <w:rPr>
                <w:rFonts w:ascii="Times New Roman" w:hAnsi="Times New Roman"/>
                <w:bCs/>
                <w:sz w:val="20"/>
                <w:szCs w:val="20"/>
              </w:rPr>
            </w:pPr>
            <w:r w:rsidRPr="00855C97">
              <w:rPr>
                <w:rFonts w:ascii="Times New Roman" w:hAnsi="Times New Roman"/>
                <w:bCs/>
                <w:sz w:val="20"/>
                <w:szCs w:val="20"/>
              </w:rPr>
              <w:t>Типовые узлы и схемы управления разомкнутой системой ЭП.</w:t>
            </w:r>
          </w:p>
          <w:p w:rsidR="00750920" w:rsidRPr="00855C97" w:rsidRDefault="00750920" w:rsidP="00750920">
            <w:pPr>
              <w:spacing w:after="0"/>
              <w:rPr>
                <w:rFonts w:ascii="Times New Roman" w:hAnsi="Times New Roman"/>
                <w:bCs/>
                <w:sz w:val="20"/>
                <w:szCs w:val="20"/>
              </w:rPr>
            </w:pPr>
            <w:r w:rsidRPr="00855C97">
              <w:rPr>
                <w:rFonts w:ascii="Times New Roman" w:hAnsi="Times New Roman"/>
                <w:bCs/>
                <w:sz w:val="20"/>
                <w:szCs w:val="20"/>
              </w:rPr>
              <w:t xml:space="preserve">Достоинства замкнутой системы. Роль и виды обратных связей в системе ЭП. Главная обратная связь.   </w:t>
            </w:r>
          </w:p>
        </w:tc>
        <w:tc>
          <w:tcPr>
            <w:tcW w:w="320" w:type="pct"/>
            <w:vMerge/>
            <w:vAlign w:val="center"/>
          </w:tcPr>
          <w:p w:rsidR="00750920" w:rsidRPr="00855C97" w:rsidRDefault="00750920"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750920" w:rsidP="00855C97">
            <w:pPr>
              <w:spacing w:after="0"/>
              <w:rPr>
                <w:rFonts w:ascii="Times New Roman" w:hAnsi="Times New Roman"/>
                <w:bCs/>
                <w:i/>
                <w:sz w:val="20"/>
                <w:szCs w:val="20"/>
              </w:rPr>
            </w:pPr>
            <w:r>
              <w:rPr>
                <w:rFonts w:ascii="Times New Roman" w:hAnsi="Times New Roman"/>
                <w:bCs/>
                <w:i/>
                <w:sz w:val="20"/>
                <w:szCs w:val="20"/>
              </w:rPr>
              <w:t>3</w:t>
            </w:r>
          </w:p>
        </w:tc>
        <w:tc>
          <w:tcPr>
            <w:tcW w:w="3680" w:type="pct"/>
          </w:tcPr>
          <w:p w:rsidR="008000ED" w:rsidRPr="00855C97" w:rsidRDefault="008000ED" w:rsidP="00855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0"/>
                <w:szCs w:val="20"/>
              </w:rPr>
            </w:pPr>
            <w:r w:rsidRPr="00855C97">
              <w:rPr>
                <w:rFonts w:ascii="Times New Roman" w:hAnsi="Times New Roman"/>
                <w:bCs/>
                <w:sz w:val="20"/>
                <w:szCs w:val="20"/>
              </w:rPr>
              <w:t xml:space="preserve"> Регулирование тока и момента. Микропроцессорные средства программного управления злектроприводами. Комплексные и интегрированные ЭП. Тиристорные силовые преобразователи. Следящий электропривод.</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3817" w:type="pct"/>
            <w:gridSpan w:val="3"/>
            <w:vAlign w:val="center"/>
          </w:tcPr>
          <w:p w:rsidR="008000ED" w:rsidRPr="00855C97" w:rsidRDefault="008000ED" w:rsidP="00855C97">
            <w:pPr>
              <w:spacing w:after="0"/>
              <w:rPr>
                <w:rFonts w:ascii="Times New Roman" w:hAnsi="Times New Roman"/>
                <w:bCs/>
                <w:sz w:val="20"/>
                <w:szCs w:val="20"/>
              </w:rPr>
            </w:pPr>
            <w:r w:rsidRPr="00855C97">
              <w:rPr>
                <w:rFonts w:ascii="Times New Roman" w:eastAsia="Calibri" w:hAnsi="Times New Roman"/>
                <w:b/>
                <w:bCs/>
                <w:i/>
                <w:sz w:val="20"/>
                <w:szCs w:val="20"/>
              </w:rPr>
              <w:t>Практические занятия №</w:t>
            </w:r>
            <w:r w:rsidR="000D061A">
              <w:rPr>
                <w:rFonts w:ascii="Times New Roman" w:eastAsia="Calibri" w:hAnsi="Times New Roman"/>
                <w:b/>
                <w:bCs/>
                <w:i/>
                <w:sz w:val="20"/>
                <w:szCs w:val="20"/>
              </w:rPr>
              <w:t>25</w:t>
            </w:r>
          </w:p>
        </w:tc>
        <w:tc>
          <w:tcPr>
            <w:tcW w:w="320" w:type="pct"/>
            <w:vMerge w:val="restart"/>
            <w:vAlign w:val="center"/>
          </w:tcPr>
          <w:p w:rsidR="008000ED" w:rsidRPr="00855C97" w:rsidRDefault="008000ED" w:rsidP="00855C97">
            <w:pPr>
              <w:spacing w:after="0"/>
              <w:jc w:val="center"/>
              <w:rPr>
                <w:rFonts w:ascii="Times New Roman" w:hAnsi="Times New Roman"/>
                <w:i/>
                <w:sz w:val="20"/>
                <w:szCs w:val="20"/>
              </w:rPr>
            </w:pPr>
            <w:r>
              <w:rPr>
                <w:rFonts w:ascii="Times New Roman" w:hAnsi="Times New Roman"/>
                <w:i/>
                <w:sz w:val="20"/>
                <w:szCs w:val="20"/>
              </w:rPr>
              <w:t>2</w:t>
            </w: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Исследование системы ПЧ-СД. Автоматический пуск и торможение АД.</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750920" w:rsidRPr="00855C97" w:rsidTr="008770EF">
        <w:tc>
          <w:tcPr>
            <w:tcW w:w="863" w:type="pct"/>
          </w:tcPr>
          <w:p w:rsidR="00750920" w:rsidRPr="00855C97" w:rsidRDefault="00750920" w:rsidP="00855C97">
            <w:pPr>
              <w:spacing w:after="0"/>
              <w:jc w:val="center"/>
              <w:rPr>
                <w:rFonts w:ascii="Times New Roman" w:hAnsi="Times New Roman"/>
                <w:b/>
                <w:bCs/>
                <w:i/>
                <w:sz w:val="20"/>
                <w:szCs w:val="20"/>
              </w:rPr>
            </w:pPr>
          </w:p>
        </w:tc>
        <w:tc>
          <w:tcPr>
            <w:tcW w:w="137" w:type="pct"/>
            <w:gridSpan w:val="2"/>
            <w:vAlign w:val="center"/>
          </w:tcPr>
          <w:p w:rsidR="00750920" w:rsidRPr="00855C97" w:rsidRDefault="00750920" w:rsidP="00855C97">
            <w:pPr>
              <w:spacing w:after="0"/>
              <w:rPr>
                <w:rFonts w:ascii="Times New Roman" w:hAnsi="Times New Roman"/>
                <w:bCs/>
                <w:i/>
                <w:sz w:val="20"/>
                <w:szCs w:val="20"/>
              </w:rPr>
            </w:pPr>
          </w:p>
        </w:tc>
        <w:tc>
          <w:tcPr>
            <w:tcW w:w="3680" w:type="pct"/>
          </w:tcPr>
          <w:p w:rsidR="00750920" w:rsidRPr="00855C97" w:rsidRDefault="00750920" w:rsidP="00855C97">
            <w:pPr>
              <w:spacing w:after="0"/>
              <w:rPr>
                <w:rFonts w:ascii="Times New Roman" w:hAnsi="Times New Roman"/>
                <w:bCs/>
                <w:i/>
                <w:sz w:val="20"/>
                <w:szCs w:val="20"/>
              </w:rPr>
            </w:pPr>
            <w:r>
              <w:rPr>
                <w:rFonts w:ascii="Times New Roman" w:hAnsi="Times New Roman"/>
                <w:bCs/>
                <w:i/>
                <w:sz w:val="20"/>
                <w:szCs w:val="20"/>
              </w:rPr>
              <w:t>Контрлольная работа</w:t>
            </w:r>
          </w:p>
        </w:tc>
        <w:tc>
          <w:tcPr>
            <w:tcW w:w="320" w:type="pct"/>
            <w:vAlign w:val="center"/>
          </w:tcPr>
          <w:p w:rsidR="00750920" w:rsidRPr="00855C97" w:rsidRDefault="00750920" w:rsidP="00855C97">
            <w:pPr>
              <w:spacing w:after="0"/>
              <w:jc w:val="center"/>
              <w:rPr>
                <w:rFonts w:ascii="Times New Roman" w:hAnsi="Times New Roman"/>
                <w:i/>
                <w:sz w:val="20"/>
                <w:szCs w:val="20"/>
              </w:rPr>
            </w:pPr>
            <w:r>
              <w:rPr>
                <w:rFonts w:ascii="Times New Roman" w:hAnsi="Times New Roman"/>
                <w:i/>
                <w:sz w:val="20"/>
                <w:szCs w:val="20"/>
              </w:rPr>
              <w:t>2</w:t>
            </w:r>
          </w:p>
        </w:tc>
      </w:tr>
      <w:tr w:rsidR="008000ED" w:rsidRPr="00855C97" w:rsidTr="008770EF">
        <w:tc>
          <w:tcPr>
            <w:tcW w:w="863" w:type="pct"/>
          </w:tcPr>
          <w:p w:rsidR="008000ED" w:rsidRPr="00855C97" w:rsidRDefault="008000ED" w:rsidP="00855C97">
            <w:pPr>
              <w:spacing w:after="0"/>
              <w:jc w:val="center"/>
              <w:rPr>
                <w:rFonts w:ascii="Times New Roman" w:hAnsi="Times New Roman"/>
                <w:b/>
                <w:bCs/>
                <w:i/>
                <w:sz w:val="20"/>
                <w:szCs w:val="20"/>
              </w:rPr>
            </w:pPr>
          </w:p>
        </w:tc>
        <w:tc>
          <w:tcPr>
            <w:tcW w:w="3817" w:type="pct"/>
            <w:gridSpan w:val="3"/>
            <w:vAlign w:val="center"/>
          </w:tcPr>
          <w:p w:rsidR="008000ED" w:rsidRPr="00855C97" w:rsidRDefault="008000ED" w:rsidP="00855C97">
            <w:pPr>
              <w:spacing w:after="0"/>
              <w:rPr>
                <w:rFonts w:ascii="Times New Roman" w:hAnsi="Times New Roman"/>
                <w:b/>
                <w:bCs/>
                <w:sz w:val="20"/>
                <w:szCs w:val="20"/>
              </w:rPr>
            </w:pPr>
            <w:r w:rsidRPr="00855C97">
              <w:rPr>
                <w:rFonts w:ascii="Times New Roman" w:hAnsi="Times New Roman"/>
                <w:b/>
                <w:bCs/>
                <w:sz w:val="20"/>
                <w:szCs w:val="20"/>
              </w:rPr>
              <w:t xml:space="preserve">ЭКЗАМЕН </w:t>
            </w:r>
          </w:p>
        </w:tc>
        <w:tc>
          <w:tcPr>
            <w:tcW w:w="320" w:type="pct"/>
            <w:vAlign w:val="center"/>
          </w:tcPr>
          <w:p w:rsidR="008000ED" w:rsidRPr="00855C97" w:rsidRDefault="008000ED" w:rsidP="00855C97">
            <w:pPr>
              <w:spacing w:after="0"/>
              <w:jc w:val="center"/>
              <w:rPr>
                <w:rFonts w:ascii="Times New Roman" w:hAnsi="Times New Roman"/>
                <w:b/>
                <w:sz w:val="20"/>
                <w:szCs w:val="20"/>
              </w:rPr>
            </w:pPr>
            <w:r w:rsidRPr="00855C97">
              <w:rPr>
                <w:rFonts w:ascii="Times New Roman" w:hAnsi="Times New Roman"/>
                <w:b/>
                <w:sz w:val="20"/>
                <w:szCs w:val="20"/>
              </w:rPr>
              <w:t>6</w:t>
            </w:r>
          </w:p>
        </w:tc>
      </w:tr>
      <w:tr w:rsidR="008000ED" w:rsidRPr="00855C97" w:rsidTr="008770EF">
        <w:tc>
          <w:tcPr>
            <w:tcW w:w="4680" w:type="pct"/>
            <w:gridSpan w:val="4"/>
          </w:tcPr>
          <w:p w:rsidR="008000ED" w:rsidRPr="00855C97" w:rsidRDefault="008000ED" w:rsidP="00855C97">
            <w:pPr>
              <w:spacing w:after="0"/>
              <w:jc w:val="center"/>
              <w:rPr>
                <w:rFonts w:ascii="Times New Roman" w:hAnsi="Times New Roman"/>
                <w:b/>
                <w:bCs/>
                <w:sz w:val="20"/>
                <w:szCs w:val="20"/>
              </w:rPr>
            </w:pPr>
            <w:r w:rsidRPr="00855C97">
              <w:rPr>
                <w:rFonts w:ascii="Times New Roman" w:hAnsi="Times New Roman"/>
                <w:b/>
                <w:bCs/>
                <w:sz w:val="20"/>
                <w:szCs w:val="20"/>
              </w:rPr>
              <w:t>МДК.01.0</w:t>
            </w:r>
            <w:r w:rsidRPr="00855C97">
              <w:rPr>
                <w:rFonts w:ascii="Times New Roman" w:hAnsi="Times New Roman"/>
                <w:b/>
                <w:bCs/>
                <w:sz w:val="20"/>
                <w:szCs w:val="20"/>
                <w:lang w:val="en-US"/>
              </w:rPr>
              <w:t>2</w:t>
            </w:r>
          </w:p>
          <w:p w:rsidR="008000ED" w:rsidRPr="00855C97" w:rsidRDefault="008000ED" w:rsidP="00855C97">
            <w:pPr>
              <w:spacing w:after="0"/>
              <w:jc w:val="center"/>
              <w:rPr>
                <w:rFonts w:ascii="Times New Roman" w:hAnsi="Times New Roman"/>
                <w:bCs/>
                <w:i/>
                <w:sz w:val="20"/>
                <w:szCs w:val="20"/>
              </w:rPr>
            </w:pPr>
            <w:r w:rsidRPr="00855C97">
              <w:rPr>
                <w:rFonts w:ascii="Times New Roman" w:hAnsi="Times New Roman"/>
                <w:b/>
                <w:sz w:val="20"/>
                <w:szCs w:val="20"/>
              </w:rPr>
              <w:t>Электроснабжение</w:t>
            </w:r>
          </w:p>
        </w:tc>
        <w:tc>
          <w:tcPr>
            <w:tcW w:w="320" w:type="pct"/>
            <w:vAlign w:val="center"/>
          </w:tcPr>
          <w:p w:rsidR="008000ED" w:rsidRPr="00855C97" w:rsidRDefault="00647F4D" w:rsidP="00855C97">
            <w:pPr>
              <w:spacing w:after="0"/>
              <w:jc w:val="center"/>
              <w:rPr>
                <w:rFonts w:ascii="Times New Roman" w:hAnsi="Times New Roman"/>
                <w:b/>
                <w:sz w:val="20"/>
                <w:szCs w:val="20"/>
              </w:rPr>
            </w:pPr>
            <w:r>
              <w:rPr>
                <w:rFonts w:ascii="Times New Roman" w:hAnsi="Times New Roman"/>
                <w:b/>
                <w:sz w:val="20"/>
                <w:szCs w:val="20"/>
              </w:rPr>
              <w:t>108</w:t>
            </w:r>
          </w:p>
        </w:tc>
      </w:tr>
      <w:tr w:rsidR="008000ED" w:rsidRPr="00855C97" w:rsidTr="008770EF">
        <w:tc>
          <w:tcPr>
            <w:tcW w:w="863" w:type="pct"/>
            <w:vMerge w:val="restart"/>
          </w:tcPr>
          <w:p w:rsidR="008000ED" w:rsidRPr="00855C97" w:rsidRDefault="008000ED" w:rsidP="00855C97">
            <w:pPr>
              <w:spacing w:after="0"/>
              <w:jc w:val="center"/>
              <w:rPr>
                <w:rFonts w:ascii="Times New Roman" w:hAnsi="Times New Roman"/>
                <w:b/>
                <w:bCs/>
                <w:sz w:val="20"/>
                <w:szCs w:val="20"/>
              </w:rPr>
            </w:pPr>
            <w:r w:rsidRPr="00855C97">
              <w:rPr>
                <w:rFonts w:ascii="Times New Roman" w:hAnsi="Times New Roman"/>
                <w:b/>
                <w:bCs/>
                <w:sz w:val="20"/>
                <w:szCs w:val="20"/>
              </w:rPr>
              <w:t xml:space="preserve">Тема 1.1. </w:t>
            </w:r>
          </w:p>
          <w:p w:rsidR="008000ED" w:rsidRPr="00855C97" w:rsidRDefault="008000ED" w:rsidP="00855C97">
            <w:pPr>
              <w:spacing w:after="0"/>
              <w:jc w:val="center"/>
              <w:rPr>
                <w:rFonts w:ascii="Times New Roman" w:hAnsi="Times New Roman"/>
                <w:b/>
                <w:bCs/>
                <w:sz w:val="20"/>
                <w:szCs w:val="20"/>
              </w:rPr>
            </w:pPr>
            <w:r w:rsidRPr="00855C97">
              <w:rPr>
                <w:rFonts w:ascii="Times New Roman" w:hAnsi="Times New Roman"/>
                <w:b/>
                <w:sz w:val="20"/>
                <w:szCs w:val="20"/>
              </w:rPr>
              <w:lastRenderedPageBreak/>
              <w:t>Системы электроснабжения объектов</w:t>
            </w:r>
          </w:p>
          <w:p w:rsidR="008000ED" w:rsidRPr="00855C97" w:rsidRDefault="008000ED" w:rsidP="00855C97">
            <w:pPr>
              <w:spacing w:after="0"/>
              <w:jc w:val="center"/>
              <w:rPr>
                <w:rFonts w:ascii="Times New Roman" w:hAnsi="Times New Roman"/>
                <w:b/>
                <w:bCs/>
                <w:i/>
                <w:sz w:val="20"/>
                <w:szCs w:val="20"/>
              </w:rPr>
            </w:pPr>
          </w:p>
        </w:tc>
        <w:tc>
          <w:tcPr>
            <w:tcW w:w="3817" w:type="pct"/>
            <w:gridSpan w:val="3"/>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
                <w:bCs/>
                <w:sz w:val="20"/>
                <w:szCs w:val="20"/>
              </w:rPr>
              <w:lastRenderedPageBreak/>
              <w:t>Содержание</w:t>
            </w:r>
          </w:p>
        </w:tc>
        <w:tc>
          <w:tcPr>
            <w:tcW w:w="320" w:type="pct"/>
            <w:vMerge w:val="restart"/>
            <w:vAlign w:val="center"/>
          </w:tcPr>
          <w:p w:rsidR="008000ED" w:rsidRPr="00855C97" w:rsidRDefault="005E6014" w:rsidP="00647F4D">
            <w:pPr>
              <w:spacing w:after="0"/>
              <w:jc w:val="center"/>
              <w:rPr>
                <w:rFonts w:ascii="Times New Roman" w:hAnsi="Times New Roman"/>
                <w:i/>
                <w:sz w:val="20"/>
                <w:szCs w:val="20"/>
              </w:rPr>
            </w:pPr>
            <w:r>
              <w:rPr>
                <w:rFonts w:ascii="Times New Roman" w:hAnsi="Times New Roman"/>
                <w:i/>
                <w:sz w:val="20"/>
                <w:szCs w:val="20"/>
              </w:rPr>
              <w:t>6</w:t>
            </w:r>
          </w:p>
        </w:tc>
      </w:tr>
      <w:tr w:rsidR="008000ED" w:rsidRPr="00855C97" w:rsidTr="008770EF">
        <w:trPr>
          <w:trHeight w:val="64"/>
        </w:trPr>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sz w:val="20"/>
                <w:szCs w:val="20"/>
              </w:rPr>
            </w:pPr>
            <w:r w:rsidRPr="00855C97">
              <w:rPr>
                <w:rFonts w:ascii="Times New Roman" w:hAnsi="Times New Roman"/>
                <w:bCs/>
                <w:sz w:val="20"/>
                <w:szCs w:val="20"/>
              </w:rPr>
              <w:t>1</w:t>
            </w:r>
          </w:p>
        </w:tc>
        <w:tc>
          <w:tcPr>
            <w:tcW w:w="3680" w:type="pct"/>
          </w:tcPr>
          <w:p w:rsidR="008000ED" w:rsidRPr="00855C97" w:rsidRDefault="008000ED" w:rsidP="005E6014">
            <w:pPr>
              <w:spacing w:after="0"/>
              <w:rPr>
                <w:rFonts w:ascii="Times New Roman" w:hAnsi="Times New Roman"/>
                <w:bCs/>
                <w:i/>
                <w:sz w:val="20"/>
                <w:szCs w:val="20"/>
              </w:rPr>
            </w:pPr>
            <w:r w:rsidRPr="00855C97">
              <w:rPr>
                <w:rFonts w:ascii="Times New Roman" w:hAnsi="Times New Roman"/>
                <w:sz w:val="20"/>
                <w:szCs w:val="20"/>
              </w:rPr>
              <w:t xml:space="preserve">Электрическая энергия, ее свойства и значение. Основные понятия и определения Правил устройства электроустановок. </w:t>
            </w:r>
            <w:r w:rsidR="00647F4D" w:rsidRPr="00855C97">
              <w:rPr>
                <w:rFonts w:ascii="Times New Roman" w:hAnsi="Times New Roman"/>
                <w:sz w:val="20"/>
                <w:szCs w:val="20"/>
              </w:rPr>
              <w:t xml:space="preserve">Категории электроприемников и обеспечение надежности электроснабжения. </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5E6014" w:rsidRPr="00855C97" w:rsidTr="008770EF">
        <w:trPr>
          <w:trHeight w:val="64"/>
        </w:trPr>
        <w:tc>
          <w:tcPr>
            <w:tcW w:w="863" w:type="pct"/>
            <w:vMerge/>
          </w:tcPr>
          <w:p w:rsidR="005E6014" w:rsidRPr="00855C97" w:rsidRDefault="005E6014" w:rsidP="00855C97">
            <w:pPr>
              <w:spacing w:after="0"/>
              <w:jc w:val="center"/>
              <w:rPr>
                <w:rFonts w:ascii="Times New Roman" w:hAnsi="Times New Roman"/>
                <w:b/>
                <w:bCs/>
                <w:i/>
                <w:sz w:val="20"/>
                <w:szCs w:val="20"/>
              </w:rPr>
            </w:pPr>
          </w:p>
        </w:tc>
        <w:tc>
          <w:tcPr>
            <w:tcW w:w="137" w:type="pct"/>
            <w:gridSpan w:val="2"/>
            <w:vAlign w:val="center"/>
          </w:tcPr>
          <w:p w:rsidR="005E6014" w:rsidRPr="00855C97" w:rsidRDefault="005E6014" w:rsidP="00855C97">
            <w:pPr>
              <w:spacing w:after="0"/>
              <w:rPr>
                <w:rFonts w:ascii="Times New Roman" w:hAnsi="Times New Roman"/>
                <w:bCs/>
                <w:sz w:val="20"/>
                <w:szCs w:val="20"/>
              </w:rPr>
            </w:pPr>
            <w:r>
              <w:rPr>
                <w:rFonts w:ascii="Times New Roman" w:hAnsi="Times New Roman"/>
                <w:bCs/>
                <w:sz w:val="20"/>
                <w:szCs w:val="20"/>
              </w:rPr>
              <w:t>2</w:t>
            </w:r>
          </w:p>
        </w:tc>
        <w:tc>
          <w:tcPr>
            <w:tcW w:w="3680" w:type="pct"/>
          </w:tcPr>
          <w:p w:rsidR="005E6014" w:rsidRPr="00855C97" w:rsidRDefault="005E6014" w:rsidP="00855C97">
            <w:pPr>
              <w:spacing w:after="0"/>
              <w:rPr>
                <w:rFonts w:ascii="Times New Roman" w:hAnsi="Times New Roman"/>
                <w:sz w:val="20"/>
                <w:szCs w:val="20"/>
              </w:rPr>
            </w:pPr>
            <w:r w:rsidRPr="00855C97">
              <w:rPr>
                <w:rFonts w:ascii="Times New Roman" w:hAnsi="Times New Roman"/>
                <w:sz w:val="20"/>
                <w:szCs w:val="20"/>
              </w:rPr>
              <w:t>Типы электростанций и принципы их работы.</w:t>
            </w:r>
          </w:p>
        </w:tc>
        <w:tc>
          <w:tcPr>
            <w:tcW w:w="320" w:type="pct"/>
            <w:vMerge/>
            <w:vAlign w:val="center"/>
          </w:tcPr>
          <w:p w:rsidR="005E6014" w:rsidRPr="00855C97" w:rsidRDefault="005E6014"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5E6014" w:rsidP="00855C97">
            <w:pPr>
              <w:spacing w:after="0"/>
              <w:rPr>
                <w:rFonts w:ascii="Times New Roman" w:hAnsi="Times New Roman"/>
                <w:bCs/>
                <w:sz w:val="20"/>
                <w:szCs w:val="20"/>
              </w:rPr>
            </w:pPr>
            <w:r>
              <w:rPr>
                <w:rFonts w:ascii="Times New Roman" w:hAnsi="Times New Roman"/>
                <w:bCs/>
                <w:sz w:val="20"/>
                <w:szCs w:val="20"/>
              </w:rPr>
              <w:t>3</w:t>
            </w:r>
          </w:p>
        </w:tc>
        <w:tc>
          <w:tcPr>
            <w:tcW w:w="3680" w:type="pct"/>
          </w:tcPr>
          <w:p w:rsidR="008000ED" w:rsidRPr="00855C97" w:rsidRDefault="00647F4D" w:rsidP="00855C97">
            <w:pPr>
              <w:spacing w:after="0"/>
              <w:rPr>
                <w:rFonts w:ascii="Times New Roman" w:hAnsi="Times New Roman"/>
                <w:sz w:val="20"/>
                <w:szCs w:val="20"/>
              </w:rPr>
            </w:pPr>
            <w:r w:rsidRPr="00855C97">
              <w:rPr>
                <w:rFonts w:ascii="Times New Roman" w:hAnsi="Times New Roman"/>
                <w:iCs/>
                <w:sz w:val="20"/>
                <w:szCs w:val="20"/>
              </w:rPr>
              <w:t>Распределение электроэнергии от электростанций до потребителей Стандартные напряжения электрических сетей до и выше 1000 В.</w:t>
            </w:r>
            <w:r w:rsidRPr="00855C97">
              <w:rPr>
                <w:rFonts w:ascii="Times New Roman" w:hAnsi="Times New Roman"/>
                <w:bCs/>
                <w:sz w:val="20"/>
                <w:szCs w:val="20"/>
              </w:rPr>
              <w:t xml:space="preserve"> Системы заземления электроустановок напряжением до 1 кВ. Особенности эксплуатации системы </w:t>
            </w:r>
            <w:r w:rsidRPr="00855C97">
              <w:rPr>
                <w:rFonts w:ascii="Times New Roman" w:hAnsi="Times New Roman"/>
                <w:bCs/>
                <w:i/>
                <w:sz w:val="20"/>
                <w:szCs w:val="20"/>
                <w:lang w:val="en-US"/>
              </w:rPr>
              <w:t>TN</w:t>
            </w:r>
            <w:r w:rsidRPr="00855C97">
              <w:rPr>
                <w:rFonts w:ascii="Times New Roman" w:hAnsi="Times New Roman"/>
                <w:bCs/>
                <w:sz w:val="20"/>
                <w:szCs w:val="20"/>
              </w:rPr>
              <w:t>-</w:t>
            </w:r>
            <w:r w:rsidRPr="00855C97">
              <w:rPr>
                <w:rFonts w:ascii="Times New Roman" w:hAnsi="Times New Roman"/>
                <w:bCs/>
                <w:i/>
                <w:sz w:val="20"/>
                <w:szCs w:val="20"/>
                <w:lang w:val="en-US"/>
              </w:rPr>
              <w:t>C</w:t>
            </w:r>
            <w:r w:rsidRPr="00855C97">
              <w:rPr>
                <w:rFonts w:ascii="Times New Roman" w:hAnsi="Times New Roman"/>
                <w:bCs/>
                <w:sz w:val="20"/>
                <w:szCs w:val="20"/>
              </w:rPr>
              <w:t xml:space="preserve"> в аварийных режимах. Режимы нейтрали электрических сетей.</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val="restart"/>
          </w:tcPr>
          <w:p w:rsidR="008000ED" w:rsidRPr="00855C97" w:rsidRDefault="008000ED" w:rsidP="00855C97">
            <w:pPr>
              <w:spacing w:after="0"/>
              <w:jc w:val="center"/>
              <w:rPr>
                <w:rFonts w:ascii="Times New Roman" w:hAnsi="Times New Roman"/>
                <w:b/>
                <w:bCs/>
                <w:sz w:val="20"/>
                <w:szCs w:val="20"/>
              </w:rPr>
            </w:pPr>
            <w:r w:rsidRPr="00855C97">
              <w:rPr>
                <w:rFonts w:ascii="Times New Roman" w:hAnsi="Times New Roman"/>
                <w:b/>
                <w:bCs/>
                <w:sz w:val="20"/>
                <w:szCs w:val="20"/>
              </w:rPr>
              <w:t xml:space="preserve">Тема 1.2. </w:t>
            </w:r>
          </w:p>
          <w:p w:rsidR="008000ED" w:rsidRPr="00855C97" w:rsidRDefault="008000ED" w:rsidP="00855C97">
            <w:pPr>
              <w:spacing w:after="0"/>
              <w:jc w:val="center"/>
              <w:rPr>
                <w:rFonts w:ascii="Times New Roman" w:hAnsi="Times New Roman"/>
                <w:b/>
                <w:bCs/>
                <w:sz w:val="20"/>
                <w:szCs w:val="20"/>
              </w:rPr>
            </w:pPr>
            <w:r w:rsidRPr="00855C97">
              <w:rPr>
                <w:rFonts w:ascii="Times New Roman" w:hAnsi="Times New Roman"/>
                <w:b/>
                <w:sz w:val="20"/>
                <w:szCs w:val="20"/>
              </w:rPr>
              <w:t>Внутреннее электроснабжения объектов</w:t>
            </w:r>
          </w:p>
          <w:p w:rsidR="008000ED" w:rsidRPr="00855C97" w:rsidRDefault="008000ED" w:rsidP="00855C97">
            <w:pPr>
              <w:spacing w:after="0"/>
              <w:jc w:val="center"/>
              <w:rPr>
                <w:rFonts w:ascii="Times New Roman" w:hAnsi="Times New Roman"/>
                <w:b/>
                <w:bCs/>
                <w:i/>
                <w:sz w:val="20"/>
                <w:szCs w:val="20"/>
              </w:rPr>
            </w:pPr>
          </w:p>
        </w:tc>
        <w:tc>
          <w:tcPr>
            <w:tcW w:w="3817" w:type="pct"/>
            <w:gridSpan w:val="3"/>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8000ED" w:rsidRPr="00855C97" w:rsidRDefault="00986D50" w:rsidP="00855C97">
            <w:pPr>
              <w:spacing w:after="0"/>
              <w:jc w:val="center"/>
              <w:rPr>
                <w:rFonts w:ascii="Times New Roman" w:hAnsi="Times New Roman"/>
                <w:i/>
                <w:sz w:val="20"/>
                <w:szCs w:val="20"/>
              </w:rPr>
            </w:pPr>
            <w:r>
              <w:rPr>
                <w:rFonts w:ascii="Times New Roman" w:hAnsi="Times New Roman"/>
                <w:i/>
                <w:sz w:val="20"/>
                <w:szCs w:val="20"/>
              </w:rPr>
              <w:t>4</w:t>
            </w: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8000ED" w:rsidRPr="00855C97" w:rsidRDefault="008000ED" w:rsidP="00855C97">
            <w:pPr>
              <w:tabs>
                <w:tab w:val="left" w:pos="907"/>
              </w:tabs>
              <w:snapToGrid w:val="0"/>
              <w:spacing w:after="0"/>
              <w:rPr>
                <w:rFonts w:ascii="Times New Roman" w:hAnsi="Times New Roman"/>
                <w:sz w:val="20"/>
                <w:szCs w:val="20"/>
              </w:rPr>
            </w:pPr>
            <w:r w:rsidRPr="00855C97">
              <w:rPr>
                <w:rFonts w:ascii="Times New Roman" w:hAnsi="Times New Roman"/>
                <w:sz w:val="20"/>
                <w:szCs w:val="20"/>
              </w:rPr>
              <w:t xml:space="preserve">Расчет токов электроприемников.  </w:t>
            </w:r>
            <w:r w:rsidR="00986D50" w:rsidRPr="00855C97">
              <w:rPr>
                <w:rFonts w:ascii="Times New Roman" w:hAnsi="Times New Roman"/>
                <w:sz w:val="20"/>
                <w:szCs w:val="20"/>
              </w:rPr>
              <w:t xml:space="preserve">Выбор сечения проводников по допустимому нагреву электрическим током. Защита электрических сетей </w:t>
            </w:r>
            <w:r w:rsidR="00986D50" w:rsidRPr="00855C97">
              <w:rPr>
                <w:rFonts w:ascii="Times New Roman" w:hAnsi="Times New Roman"/>
                <w:bCs/>
                <w:iCs/>
                <w:sz w:val="20"/>
                <w:szCs w:val="20"/>
              </w:rPr>
              <w:t>напряжением до 1 кВ</w:t>
            </w:r>
            <w:r w:rsidR="00986D50" w:rsidRPr="00855C97">
              <w:rPr>
                <w:rFonts w:ascii="Times New Roman" w:hAnsi="Times New Roman"/>
                <w:sz w:val="20"/>
                <w:szCs w:val="20"/>
              </w:rPr>
              <w:t xml:space="preserve"> от коротких замыканий и перегрузок.</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8000ED" w:rsidRPr="00855C97" w:rsidRDefault="00986D50" w:rsidP="00855C97">
            <w:pPr>
              <w:tabs>
                <w:tab w:val="left" w:pos="907"/>
              </w:tabs>
              <w:snapToGrid w:val="0"/>
              <w:spacing w:after="0"/>
              <w:rPr>
                <w:rFonts w:ascii="Times New Roman" w:hAnsi="Times New Roman"/>
                <w:sz w:val="20"/>
                <w:szCs w:val="20"/>
              </w:rPr>
            </w:pPr>
            <w:r w:rsidRPr="00855C97">
              <w:rPr>
                <w:rFonts w:ascii="Times New Roman" w:hAnsi="Times New Roman"/>
                <w:sz w:val="20"/>
                <w:szCs w:val="20"/>
              </w:rPr>
              <w:t>Проверка проводников на соответствие выбранным предохранителям Выбор плавких предохранителей.</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3817" w:type="pct"/>
            <w:gridSpan w:val="3"/>
            <w:vAlign w:val="center"/>
          </w:tcPr>
          <w:p w:rsidR="008000ED" w:rsidRPr="00855C97" w:rsidRDefault="008000ED" w:rsidP="00855C97">
            <w:pPr>
              <w:tabs>
                <w:tab w:val="left" w:pos="907"/>
              </w:tabs>
              <w:snapToGrid w:val="0"/>
              <w:spacing w:after="0"/>
              <w:rPr>
                <w:rFonts w:ascii="Times New Roman" w:hAnsi="Times New Roman"/>
                <w:sz w:val="20"/>
                <w:szCs w:val="20"/>
              </w:rPr>
            </w:pPr>
            <w:r w:rsidRPr="00855C97">
              <w:rPr>
                <w:rFonts w:ascii="Times New Roman" w:eastAsia="Calibri" w:hAnsi="Times New Roman"/>
                <w:b/>
                <w:bCs/>
                <w:i/>
                <w:sz w:val="20"/>
                <w:szCs w:val="20"/>
              </w:rPr>
              <w:t>Практические занятия №1 - 6</w:t>
            </w:r>
          </w:p>
        </w:tc>
        <w:tc>
          <w:tcPr>
            <w:tcW w:w="320" w:type="pct"/>
            <w:vMerge w:val="restart"/>
            <w:vAlign w:val="center"/>
          </w:tcPr>
          <w:p w:rsidR="008000ED" w:rsidRPr="00855C97" w:rsidRDefault="008000ED" w:rsidP="00855C97">
            <w:pPr>
              <w:spacing w:after="0"/>
              <w:jc w:val="center"/>
              <w:rPr>
                <w:rFonts w:ascii="Times New Roman" w:hAnsi="Times New Roman"/>
                <w:i/>
                <w:sz w:val="20"/>
                <w:szCs w:val="20"/>
              </w:rPr>
            </w:pPr>
            <w:r w:rsidRPr="00855C97">
              <w:rPr>
                <w:rFonts w:ascii="Times New Roman" w:hAnsi="Times New Roman"/>
                <w:i/>
                <w:sz w:val="20"/>
                <w:szCs w:val="20"/>
              </w:rPr>
              <w:t>12</w:t>
            </w: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8000ED" w:rsidRPr="00855C97" w:rsidRDefault="008000ED" w:rsidP="00855C97">
            <w:pPr>
              <w:tabs>
                <w:tab w:val="left" w:pos="907"/>
              </w:tabs>
              <w:snapToGrid w:val="0"/>
              <w:spacing w:after="0"/>
              <w:rPr>
                <w:rFonts w:ascii="Times New Roman" w:hAnsi="Times New Roman"/>
                <w:i/>
                <w:sz w:val="20"/>
                <w:szCs w:val="20"/>
              </w:rPr>
            </w:pPr>
            <w:r w:rsidRPr="00855C97">
              <w:rPr>
                <w:rFonts w:ascii="Times New Roman" w:hAnsi="Times New Roman"/>
                <w:bCs/>
                <w:i/>
                <w:iCs/>
                <w:sz w:val="20"/>
                <w:szCs w:val="20"/>
              </w:rPr>
              <w:t>Расчет потерь мощности в трансформаторе</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8000ED" w:rsidRPr="00855C97" w:rsidRDefault="008000ED" w:rsidP="00855C97">
            <w:pPr>
              <w:tabs>
                <w:tab w:val="left" w:pos="907"/>
              </w:tabs>
              <w:snapToGrid w:val="0"/>
              <w:spacing w:after="0"/>
              <w:rPr>
                <w:rFonts w:ascii="Times New Roman" w:hAnsi="Times New Roman"/>
                <w:bCs/>
                <w:i/>
                <w:iCs/>
                <w:sz w:val="20"/>
                <w:szCs w:val="20"/>
              </w:rPr>
            </w:pPr>
            <w:r w:rsidRPr="00855C97">
              <w:rPr>
                <w:rFonts w:ascii="Times New Roman" w:hAnsi="Times New Roman"/>
                <w:bCs/>
                <w:i/>
                <w:iCs/>
                <w:sz w:val="20"/>
                <w:szCs w:val="20"/>
              </w:rPr>
              <w:t>Расчет потерь мощности в трансформаторе</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3</w:t>
            </w:r>
          </w:p>
        </w:tc>
        <w:tc>
          <w:tcPr>
            <w:tcW w:w="3680" w:type="pct"/>
          </w:tcPr>
          <w:p w:rsidR="008000ED" w:rsidRPr="00855C97" w:rsidRDefault="008000ED" w:rsidP="00855C97">
            <w:pPr>
              <w:tabs>
                <w:tab w:val="left" w:pos="907"/>
              </w:tabs>
              <w:snapToGrid w:val="0"/>
              <w:spacing w:after="0"/>
              <w:rPr>
                <w:rFonts w:ascii="Times New Roman" w:hAnsi="Times New Roman"/>
                <w:i/>
                <w:sz w:val="20"/>
                <w:szCs w:val="20"/>
              </w:rPr>
            </w:pPr>
            <w:r w:rsidRPr="00855C97">
              <w:rPr>
                <w:rFonts w:ascii="Times New Roman" w:hAnsi="Times New Roman"/>
                <w:bCs/>
                <w:i/>
                <w:iCs/>
                <w:sz w:val="20"/>
                <w:szCs w:val="20"/>
              </w:rPr>
              <w:t>Определение годовых потерь электроэнергии в трансформаторе</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4</w:t>
            </w:r>
          </w:p>
        </w:tc>
        <w:tc>
          <w:tcPr>
            <w:tcW w:w="3680" w:type="pct"/>
          </w:tcPr>
          <w:p w:rsidR="008000ED" w:rsidRPr="00855C97" w:rsidRDefault="008000ED" w:rsidP="00855C97">
            <w:pPr>
              <w:tabs>
                <w:tab w:val="left" w:pos="907"/>
              </w:tabs>
              <w:snapToGrid w:val="0"/>
              <w:spacing w:after="0"/>
              <w:rPr>
                <w:rFonts w:ascii="Times New Roman" w:hAnsi="Times New Roman"/>
                <w:i/>
                <w:sz w:val="20"/>
                <w:szCs w:val="20"/>
              </w:rPr>
            </w:pPr>
            <w:r w:rsidRPr="00855C97">
              <w:rPr>
                <w:rFonts w:ascii="Times New Roman" w:hAnsi="Times New Roman"/>
                <w:bCs/>
                <w:i/>
                <w:iCs/>
                <w:sz w:val="20"/>
                <w:szCs w:val="20"/>
              </w:rPr>
              <w:t>Расчет токов в линиях электроснабжения</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5</w:t>
            </w:r>
          </w:p>
        </w:tc>
        <w:tc>
          <w:tcPr>
            <w:tcW w:w="3680" w:type="pct"/>
          </w:tcPr>
          <w:p w:rsidR="008000ED" w:rsidRPr="00855C97" w:rsidRDefault="008000ED" w:rsidP="00855C97">
            <w:pPr>
              <w:tabs>
                <w:tab w:val="left" w:pos="907"/>
              </w:tabs>
              <w:snapToGrid w:val="0"/>
              <w:spacing w:after="0"/>
              <w:rPr>
                <w:rFonts w:ascii="Times New Roman" w:hAnsi="Times New Roman"/>
                <w:bCs/>
                <w:i/>
                <w:iCs/>
                <w:sz w:val="20"/>
                <w:szCs w:val="20"/>
              </w:rPr>
            </w:pPr>
            <w:r w:rsidRPr="00855C97">
              <w:rPr>
                <w:rFonts w:ascii="Times New Roman" w:hAnsi="Times New Roman"/>
                <w:bCs/>
                <w:i/>
                <w:iCs/>
                <w:sz w:val="20"/>
                <w:szCs w:val="20"/>
              </w:rPr>
              <w:t>Расчет токов в линиях электроснабжения</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6</w:t>
            </w:r>
          </w:p>
        </w:tc>
        <w:tc>
          <w:tcPr>
            <w:tcW w:w="3680" w:type="pct"/>
          </w:tcPr>
          <w:p w:rsidR="008000ED" w:rsidRPr="00855C97" w:rsidRDefault="008000ED" w:rsidP="00855C97">
            <w:pPr>
              <w:tabs>
                <w:tab w:val="left" w:pos="907"/>
              </w:tabs>
              <w:snapToGrid w:val="0"/>
              <w:spacing w:after="0"/>
              <w:rPr>
                <w:rFonts w:ascii="Times New Roman" w:hAnsi="Times New Roman"/>
                <w:i/>
                <w:sz w:val="20"/>
                <w:szCs w:val="20"/>
              </w:rPr>
            </w:pPr>
            <w:r w:rsidRPr="00855C97">
              <w:rPr>
                <w:rFonts w:ascii="Times New Roman" w:hAnsi="Times New Roman"/>
                <w:bCs/>
                <w:i/>
                <w:iCs/>
                <w:sz w:val="20"/>
                <w:szCs w:val="20"/>
              </w:rPr>
              <w:t>Выбор проводов по допустимому нагреву электрическим током</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val="restart"/>
          </w:tcPr>
          <w:p w:rsidR="008000ED" w:rsidRPr="00855C97" w:rsidRDefault="008000ED" w:rsidP="00855C97">
            <w:pPr>
              <w:spacing w:after="0"/>
              <w:jc w:val="center"/>
              <w:rPr>
                <w:rFonts w:ascii="Times New Roman" w:hAnsi="Times New Roman"/>
                <w:b/>
                <w:bCs/>
                <w:sz w:val="20"/>
                <w:szCs w:val="20"/>
              </w:rPr>
            </w:pPr>
            <w:r w:rsidRPr="00855C97">
              <w:rPr>
                <w:rFonts w:ascii="Times New Roman" w:hAnsi="Times New Roman"/>
                <w:b/>
                <w:bCs/>
                <w:sz w:val="20"/>
                <w:szCs w:val="20"/>
              </w:rPr>
              <w:t xml:space="preserve">Тема 1.3. </w:t>
            </w:r>
          </w:p>
          <w:p w:rsidR="008000ED" w:rsidRPr="00855C97" w:rsidRDefault="008000ED" w:rsidP="00855C97">
            <w:pPr>
              <w:spacing w:after="0"/>
              <w:jc w:val="center"/>
              <w:rPr>
                <w:rFonts w:ascii="Times New Roman" w:hAnsi="Times New Roman"/>
                <w:b/>
                <w:bCs/>
                <w:i/>
                <w:sz w:val="20"/>
                <w:szCs w:val="20"/>
              </w:rPr>
            </w:pPr>
            <w:r w:rsidRPr="00855C97">
              <w:rPr>
                <w:rFonts w:ascii="Times New Roman" w:hAnsi="Times New Roman"/>
                <w:b/>
                <w:sz w:val="20"/>
                <w:szCs w:val="20"/>
              </w:rPr>
              <w:t>Электрические нагрузки</w:t>
            </w:r>
          </w:p>
        </w:tc>
        <w:tc>
          <w:tcPr>
            <w:tcW w:w="3817" w:type="pct"/>
            <w:gridSpan w:val="3"/>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8000ED" w:rsidRPr="00855C97" w:rsidRDefault="008000ED" w:rsidP="00855C97">
            <w:pPr>
              <w:spacing w:after="0"/>
              <w:jc w:val="center"/>
              <w:rPr>
                <w:rFonts w:ascii="Times New Roman" w:hAnsi="Times New Roman"/>
                <w:i/>
                <w:sz w:val="20"/>
                <w:szCs w:val="20"/>
              </w:rPr>
            </w:pPr>
            <w:r w:rsidRPr="00855C97">
              <w:rPr>
                <w:rFonts w:ascii="Times New Roman" w:hAnsi="Times New Roman"/>
                <w:i/>
                <w:sz w:val="20"/>
                <w:szCs w:val="20"/>
              </w:rPr>
              <w:t>14</w:t>
            </w: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8000ED" w:rsidRPr="00855C97" w:rsidRDefault="008000ED" w:rsidP="00855C97">
            <w:pPr>
              <w:tabs>
                <w:tab w:val="left" w:pos="907"/>
              </w:tabs>
              <w:snapToGrid w:val="0"/>
              <w:spacing w:after="0"/>
              <w:jc w:val="both"/>
              <w:rPr>
                <w:rFonts w:ascii="Times New Roman" w:hAnsi="Times New Roman"/>
                <w:bCs/>
                <w:iCs/>
                <w:sz w:val="20"/>
                <w:szCs w:val="20"/>
              </w:rPr>
            </w:pPr>
            <w:r w:rsidRPr="00855C97">
              <w:rPr>
                <w:rFonts w:ascii="Times New Roman" w:hAnsi="Times New Roman"/>
                <w:bCs/>
                <w:sz w:val="20"/>
                <w:szCs w:val="20"/>
              </w:rPr>
              <w:t xml:space="preserve">Электрические нагрузки предприятий. Характерные электроприемники и группы электроприемников. </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8000ED" w:rsidRPr="00855C97" w:rsidRDefault="008000ED" w:rsidP="00855C97">
            <w:pPr>
              <w:tabs>
                <w:tab w:val="left" w:pos="907"/>
              </w:tabs>
              <w:snapToGrid w:val="0"/>
              <w:spacing w:after="0"/>
              <w:jc w:val="both"/>
              <w:rPr>
                <w:rFonts w:ascii="Times New Roman" w:hAnsi="Times New Roman"/>
                <w:bCs/>
                <w:sz w:val="20"/>
                <w:szCs w:val="20"/>
              </w:rPr>
            </w:pPr>
            <w:r w:rsidRPr="00855C97">
              <w:rPr>
                <w:rFonts w:ascii="Times New Roman" w:hAnsi="Times New Roman"/>
                <w:bCs/>
                <w:sz w:val="20"/>
                <w:szCs w:val="20"/>
              </w:rPr>
              <w:t>Режимы работы электроприемников: продолжительный, кратковременный, повторно-кратковременный.</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3</w:t>
            </w:r>
          </w:p>
        </w:tc>
        <w:tc>
          <w:tcPr>
            <w:tcW w:w="3680" w:type="pct"/>
          </w:tcPr>
          <w:p w:rsidR="008000ED" w:rsidRPr="00855C97" w:rsidRDefault="008000ED" w:rsidP="00855C97">
            <w:pPr>
              <w:tabs>
                <w:tab w:val="left" w:pos="907"/>
              </w:tabs>
              <w:snapToGrid w:val="0"/>
              <w:spacing w:after="0"/>
              <w:jc w:val="both"/>
              <w:rPr>
                <w:rFonts w:ascii="Times New Roman" w:hAnsi="Times New Roman"/>
                <w:bCs/>
                <w:sz w:val="20"/>
                <w:szCs w:val="20"/>
              </w:rPr>
            </w:pPr>
            <w:r w:rsidRPr="00855C97">
              <w:rPr>
                <w:rFonts w:ascii="Times New Roman" w:hAnsi="Times New Roman"/>
                <w:bCs/>
                <w:sz w:val="20"/>
                <w:szCs w:val="20"/>
              </w:rPr>
              <w:t xml:space="preserve">Виды электрических нагрузок. Графики электрических нагрузок и способы их построения. </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4</w:t>
            </w:r>
          </w:p>
        </w:tc>
        <w:tc>
          <w:tcPr>
            <w:tcW w:w="3680" w:type="pct"/>
          </w:tcPr>
          <w:p w:rsidR="008000ED" w:rsidRPr="00855C97" w:rsidRDefault="008000ED" w:rsidP="00855C97">
            <w:pPr>
              <w:tabs>
                <w:tab w:val="left" w:pos="907"/>
              </w:tabs>
              <w:snapToGrid w:val="0"/>
              <w:spacing w:after="0"/>
              <w:jc w:val="both"/>
              <w:rPr>
                <w:rFonts w:ascii="Times New Roman" w:hAnsi="Times New Roman"/>
                <w:bCs/>
                <w:sz w:val="20"/>
                <w:szCs w:val="20"/>
              </w:rPr>
            </w:pPr>
            <w:r w:rsidRPr="00855C97">
              <w:rPr>
                <w:rFonts w:ascii="Times New Roman" w:hAnsi="Times New Roman"/>
                <w:bCs/>
                <w:sz w:val="20"/>
                <w:szCs w:val="20"/>
              </w:rPr>
              <w:t>Расчет электрических нагрузок.</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5</w:t>
            </w:r>
          </w:p>
        </w:tc>
        <w:tc>
          <w:tcPr>
            <w:tcW w:w="3680" w:type="pct"/>
          </w:tcPr>
          <w:p w:rsidR="008000ED" w:rsidRPr="00855C97" w:rsidRDefault="008000ED" w:rsidP="00855C97">
            <w:pPr>
              <w:tabs>
                <w:tab w:val="left" w:pos="907"/>
              </w:tabs>
              <w:snapToGrid w:val="0"/>
              <w:spacing w:after="0"/>
              <w:jc w:val="both"/>
              <w:rPr>
                <w:rFonts w:ascii="Times New Roman" w:hAnsi="Times New Roman"/>
                <w:bCs/>
                <w:sz w:val="20"/>
                <w:szCs w:val="20"/>
              </w:rPr>
            </w:pPr>
            <w:r w:rsidRPr="00855C97">
              <w:rPr>
                <w:rFonts w:ascii="Times New Roman" w:hAnsi="Times New Roman"/>
                <w:bCs/>
                <w:sz w:val="20"/>
                <w:szCs w:val="20"/>
              </w:rPr>
              <w:t>Типовая схема электроснабжения объекта</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6</w:t>
            </w:r>
          </w:p>
        </w:tc>
        <w:tc>
          <w:tcPr>
            <w:tcW w:w="3680" w:type="pct"/>
          </w:tcPr>
          <w:p w:rsidR="008000ED" w:rsidRPr="00855C97" w:rsidRDefault="008000ED" w:rsidP="00855C97">
            <w:pPr>
              <w:tabs>
                <w:tab w:val="left" w:pos="907"/>
              </w:tabs>
              <w:snapToGrid w:val="0"/>
              <w:spacing w:after="0"/>
              <w:jc w:val="both"/>
              <w:rPr>
                <w:rFonts w:ascii="Times New Roman" w:hAnsi="Times New Roman"/>
                <w:bCs/>
                <w:sz w:val="20"/>
                <w:szCs w:val="20"/>
              </w:rPr>
            </w:pPr>
            <w:r w:rsidRPr="00855C97">
              <w:rPr>
                <w:rFonts w:ascii="Times New Roman" w:hAnsi="Times New Roman"/>
                <w:bCs/>
                <w:sz w:val="20"/>
                <w:szCs w:val="20"/>
              </w:rPr>
              <w:t>Методы определения расчетных электрических нагрузок. Основные и вспомогательные методы.</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7</w:t>
            </w:r>
          </w:p>
        </w:tc>
        <w:tc>
          <w:tcPr>
            <w:tcW w:w="3680" w:type="pct"/>
          </w:tcPr>
          <w:p w:rsidR="008000ED" w:rsidRPr="00855C97" w:rsidRDefault="008000ED" w:rsidP="00855C97">
            <w:pPr>
              <w:tabs>
                <w:tab w:val="left" w:pos="907"/>
              </w:tabs>
              <w:snapToGrid w:val="0"/>
              <w:spacing w:after="0"/>
              <w:jc w:val="both"/>
              <w:rPr>
                <w:rFonts w:ascii="Times New Roman" w:hAnsi="Times New Roman"/>
                <w:bCs/>
                <w:sz w:val="20"/>
                <w:szCs w:val="20"/>
              </w:rPr>
            </w:pPr>
            <w:r w:rsidRPr="00855C97">
              <w:rPr>
                <w:rFonts w:ascii="Times New Roman" w:hAnsi="Times New Roman"/>
                <w:bCs/>
                <w:sz w:val="20"/>
                <w:szCs w:val="20"/>
              </w:rPr>
              <w:t>Регулирование электрических нагрузок промышленных предприятий</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3817" w:type="pct"/>
            <w:gridSpan w:val="3"/>
            <w:vAlign w:val="center"/>
          </w:tcPr>
          <w:p w:rsidR="008000ED" w:rsidRPr="00855C97" w:rsidRDefault="008000ED" w:rsidP="00855C97">
            <w:pPr>
              <w:tabs>
                <w:tab w:val="left" w:pos="907"/>
              </w:tabs>
              <w:snapToGrid w:val="0"/>
              <w:spacing w:after="0"/>
              <w:jc w:val="both"/>
              <w:rPr>
                <w:rFonts w:ascii="Times New Roman" w:hAnsi="Times New Roman"/>
                <w:bCs/>
                <w:iCs/>
                <w:sz w:val="20"/>
                <w:szCs w:val="20"/>
              </w:rPr>
            </w:pPr>
            <w:r w:rsidRPr="00855C97">
              <w:rPr>
                <w:rFonts w:ascii="Times New Roman" w:eastAsia="Calibri" w:hAnsi="Times New Roman"/>
                <w:b/>
                <w:bCs/>
                <w:i/>
                <w:sz w:val="20"/>
                <w:szCs w:val="20"/>
              </w:rPr>
              <w:t>Практические занятия №7-16</w:t>
            </w:r>
          </w:p>
        </w:tc>
        <w:tc>
          <w:tcPr>
            <w:tcW w:w="320" w:type="pct"/>
            <w:vMerge w:val="restart"/>
            <w:vAlign w:val="center"/>
          </w:tcPr>
          <w:p w:rsidR="008000ED" w:rsidRPr="00855C97" w:rsidRDefault="008000ED" w:rsidP="00855C97">
            <w:pPr>
              <w:spacing w:after="0"/>
              <w:jc w:val="center"/>
              <w:rPr>
                <w:rFonts w:ascii="Times New Roman" w:hAnsi="Times New Roman"/>
                <w:i/>
                <w:sz w:val="20"/>
                <w:szCs w:val="20"/>
              </w:rPr>
            </w:pPr>
            <w:r w:rsidRPr="00855C97">
              <w:rPr>
                <w:rFonts w:ascii="Times New Roman" w:hAnsi="Times New Roman"/>
                <w:i/>
                <w:sz w:val="20"/>
                <w:szCs w:val="20"/>
              </w:rPr>
              <w:t>20</w:t>
            </w: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8000ED" w:rsidRPr="00855C97" w:rsidRDefault="008000ED" w:rsidP="00855C97">
            <w:pPr>
              <w:tabs>
                <w:tab w:val="left" w:pos="907"/>
              </w:tabs>
              <w:snapToGrid w:val="0"/>
              <w:spacing w:after="0"/>
              <w:jc w:val="both"/>
              <w:rPr>
                <w:rFonts w:ascii="Times New Roman" w:hAnsi="Times New Roman"/>
                <w:bCs/>
                <w:i/>
                <w:iCs/>
                <w:sz w:val="20"/>
                <w:szCs w:val="20"/>
              </w:rPr>
            </w:pPr>
            <w:r w:rsidRPr="00855C97">
              <w:rPr>
                <w:rFonts w:ascii="Times New Roman" w:hAnsi="Times New Roman"/>
                <w:bCs/>
                <w:i/>
                <w:iCs/>
                <w:sz w:val="20"/>
                <w:szCs w:val="20"/>
              </w:rPr>
              <w:t>Определение эквивалентной мощности электроприемников</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8000ED" w:rsidRPr="00855C97" w:rsidRDefault="008000ED" w:rsidP="00855C97">
            <w:pPr>
              <w:tabs>
                <w:tab w:val="left" w:pos="907"/>
              </w:tabs>
              <w:snapToGrid w:val="0"/>
              <w:spacing w:after="0"/>
              <w:jc w:val="both"/>
              <w:rPr>
                <w:rFonts w:ascii="Times New Roman" w:hAnsi="Times New Roman"/>
                <w:bCs/>
                <w:i/>
                <w:iCs/>
                <w:sz w:val="20"/>
                <w:szCs w:val="20"/>
              </w:rPr>
            </w:pPr>
            <w:r w:rsidRPr="00855C97">
              <w:rPr>
                <w:rFonts w:ascii="Times New Roman" w:hAnsi="Times New Roman"/>
                <w:bCs/>
                <w:i/>
                <w:iCs/>
                <w:sz w:val="20"/>
                <w:szCs w:val="20"/>
              </w:rPr>
              <w:t>Построение графиков электрических нагрузок объекта электроснабжения</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3</w:t>
            </w:r>
          </w:p>
        </w:tc>
        <w:tc>
          <w:tcPr>
            <w:tcW w:w="3680" w:type="pct"/>
          </w:tcPr>
          <w:p w:rsidR="008000ED" w:rsidRPr="00855C97" w:rsidRDefault="008000ED" w:rsidP="00855C97">
            <w:pPr>
              <w:tabs>
                <w:tab w:val="left" w:pos="907"/>
              </w:tabs>
              <w:snapToGrid w:val="0"/>
              <w:spacing w:after="0"/>
              <w:jc w:val="both"/>
              <w:rPr>
                <w:rFonts w:ascii="Times New Roman" w:hAnsi="Times New Roman"/>
                <w:bCs/>
                <w:i/>
                <w:iCs/>
                <w:sz w:val="20"/>
                <w:szCs w:val="20"/>
              </w:rPr>
            </w:pPr>
            <w:r w:rsidRPr="00855C97">
              <w:rPr>
                <w:rFonts w:ascii="Times New Roman" w:hAnsi="Times New Roman"/>
                <w:bCs/>
                <w:i/>
                <w:iCs/>
                <w:sz w:val="20"/>
                <w:szCs w:val="20"/>
              </w:rPr>
              <w:t>Распределение электрических нагрузок объекта по секциям</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4</w:t>
            </w:r>
          </w:p>
        </w:tc>
        <w:tc>
          <w:tcPr>
            <w:tcW w:w="3680" w:type="pct"/>
          </w:tcPr>
          <w:p w:rsidR="008000ED" w:rsidRPr="00855C97" w:rsidRDefault="008000ED" w:rsidP="00855C97">
            <w:pPr>
              <w:tabs>
                <w:tab w:val="left" w:pos="907"/>
              </w:tabs>
              <w:snapToGrid w:val="0"/>
              <w:spacing w:after="0"/>
              <w:jc w:val="both"/>
              <w:rPr>
                <w:rFonts w:ascii="Times New Roman" w:hAnsi="Times New Roman"/>
                <w:bCs/>
                <w:i/>
                <w:iCs/>
                <w:sz w:val="20"/>
                <w:szCs w:val="20"/>
              </w:rPr>
            </w:pPr>
            <w:r w:rsidRPr="00855C97">
              <w:rPr>
                <w:rFonts w:ascii="Times New Roman" w:hAnsi="Times New Roman"/>
                <w:bCs/>
                <w:i/>
                <w:iCs/>
                <w:sz w:val="20"/>
                <w:szCs w:val="20"/>
              </w:rPr>
              <w:t>Составление сводной ведомости электрических нагрузок объекта</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5</w:t>
            </w:r>
          </w:p>
        </w:tc>
        <w:tc>
          <w:tcPr>
            <w:tcW w:w="3680" w:type="pct"/>
          </w:tcPr>
          <w:p w:rsidR="008000ED" w:rsidRPr="00855C97" w:rsidRDefault="008000ED" w:rsidP="00855C97">
            <w:pPr>
              <w:tabs>
                <w:tab w:val="left" w:pos="907"/>
              </w:tabs>
              <w:snapToGrid w:val="0"/>
              <w:spacing w:after="0"/>
              <w:jc w:val="both"/>
              <w:rPr>
                <w:rFonts w:ascii="Times New Roman" w:hAnsi="Times New Roman"/>
                <w:bCs/>
                <w:i/>
                <w:iCs/>
                <w:sz w:val="20"/>
                <w:szCs w:val="20"/>
              </w:rPr>
            </w:pPr>
            <w:r w:rsidRPr="00855C97">
              <w:rPr>
                <w:rFonts w:ascii="Times New Roman" w:hAnsi="Times New Roman"/>
                <w:bCs/>
                <w:i/>
                <w:iCs/>
                <w:sz w:val="20"/>
                <w:szCs w:val="20"/>
              </w:rPr>
              <w:t>Определение установленной мощности электроприемников</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6</w:t>
            </w:r>
          </w:p>
        </w:tc>
        <w:tc>
          <w:tcPr>
            <w:tcW w:w="3680" w:type="pct"/>
          </w:tcPr>
          <w:p w:rsidR="008000ED" w:rsidRPr="00855C97" w:rsidRDefault="008000ED" w:rsidP="00855C97">
            <w:pPr>
              <w:tabs>
                <w:tab w:val="left" w:pos="907"/>
              </w:tabs>
              <w:snapToGrid w:val="0"/>
              <w:spacing w:after="0"/>
              <w:jc w:val="both"/>
              <w:rPr>
                <w:rFonts w:ascii="Times New Roman" w:hAnsi="Times New Roman"/>
                <w:bCs/>
                <w:i/>
                <w:iCs/>
                <w:sz w:val="20"/>
                <w:szCs w:val="20"/>
              </w:rPr>
            </w:pPr>
            <w:r w:rsidRPr="00855C97">
              <w:rPr>
                <w:rFonts w:ascii="Times New Roman" w:hAnsi="Times New Roman"/>
                <w:bCs/>
                <w:i/>
                <w:iCs/>
                <w:sz w:val="20"/>
                <w:szCs w:val="20"/>
              </w:rPr>
              <w:t xml:space="preserve"> Определение среднесменной нагрузки электроприемников</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7</w:t>
            </w:r>
          </w:p>
        </w:tc>
        <w:tc>
          <w:tcPr>
            <w:tcW w:w="3680" w:type="pct"/>
          </w:tcPr>
          <w:p w:rsidR="008000ED" w:rsidRPr="00855C97" w:rsidRDefault="008000ED" w:rsidP="00855C97">
            <w:pPr>
              <w:tabs>
                <w:tab w:val="left" w:pos="907"/>
              </w:tabs>
              <w:snapToGrid w:val="0"/>
              <w:spacing w:after="0"/>
              <w:jc w:val="both"/>
              <w:rPr>
                <w:rFonts w:ascii="Times New Roman" w:hAnsi="Times New Roman"/>
                <w:bCs/>
                <w:i/>
                <w:iCs/>
                <w:sz w:val="20"/>
                <w:szCs w:val="20"/>
              </w:rPr>
            </w:pPr>
            <w:r w:rsidRPr="00855C97">
              <w:rPr>
                <w:rFonts w:ascii="Times New Roman" w:hAnsi="Times New Roman"/>
                <w:bCs/>
                <w:i/>
                <w:iCs/>
                <w:sz w:val="20"/>
                <w:szCs w:val="20"/>
              </w:rPr>
              <w:t>Определение максимальной нагрузки электроприемников</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8</w:t>
            </w:r>
          </w:p>
        </w:tc>
        <w:tc>
          <w:tcPr>
            <w:tcW w:w="3680" w:type="pct"/>
          </w:tcPr>
          <w:p w:rsidR="008000ED" w:rsidRPr="00855C97" w:rsidRDefault="008000ED" w:rsidP="00855C97">
            <w:pPr>
              <w:tabs>
                <w:tab w:val="left" w:pos="907"/>
              </w:tabs>
              <w:snapToGrid w:val="0"/>
              <w:spacing w:after="0"/>
              <w:rPr>
                <w:rFonts w:ascii="Times New Roman" w:hAnsi="Times New Roman"/>
                <w:bCs/>
                <w:i/>
                <w:iCs/>
                <w:sz w:val="20"/>
                <w:szCs w:val="20"/>
              </w:rPr>
            </w:pPr>
            <w:r w:rsidRPr="00855C97">
              <w:rPr>
                <w:rFonts w:ascii="Times New Roman" w:hAnsi="Times New Roman"/>
                <w:bCs/>
                <w:i/>
                <w:iCs/>
                <w:sz w:val="20"/>
                <w:szCs w:val="20"/>
              </w:rPr>
              <w:t>Выбор числа и мощности питающих трансформаторов</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9</w:t>
            </w:r>
          </w:p>
        </w:tc>
        <w:tc>
          <w:tcPr>
            <w:tcW w:w="3680" w:type="pct"/>
          </w:tcPr>
          <w:p w:rsidR="008000ED" w:rsidRPr="00855C97" w:rsidRDefault="008000ED" w:rsidP="00855C97">
            <w:pPr>
              <w:tabs>
                <w:tab w:val="left" w:pos="907"/>
              </w:tabs>
              <w:snapToGrid w:val="0"/>
              <w:spacing w:after="0"/>
              <w:rPr>
                <w:rFonts w:ascii="Times New Roman" w:hAnsi="Times New Roman"/>
                <w:bCs/>
                <w:i/>
                <w:iCs/>
                <w:sz w:val="20"/>
                <w:szCs w:val="20"/>
              </w:rPr>
            </w:pPr>
            <w:r w:rsidRPr="00855C97">
              <w:rPr>
                <w:rFonts w:ascii="Times New Roman" w:hAnsi="Times New Roman"/>
                <w:bCs/>
                <w:i/>
                <w:iCs/>
                <w:sz w:val="20"/>
                <w:szCs w:val="20"/>
              </w:rPr>
              <w:t>Выбор числа и мощности питающих трансформаторов</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10</w:t>
            </w:r>
          </w:p>
        </w:tc>
        <w:tc>
          <w:tcPr>
            <w:tcW w:w="3680" w:type="pct"/>
          </w:tcPr>
          <w:p w:rsidR="008000ED" w:rsidRPr="00855C97" w:rsidRDefault="008000ED" w:rsidP="00855C97">
            <w:pPr>
              <w:tabs>
                <w:tab w:val="left" w:pos="907"/>
              </w:tabs>
              <w:snapToGrid w:val="0"/>
              <w:spacing w:after="0"/>
              <w:rPr>
                <w:rFonts w:ascii="Times New Roman" w:hAnsi="Times New Roman"/>
                <w:bCs/>
                <w:i/>
                <w:iCs/>
                <w:sz w:val="20"/>
                <w:szCs w:val="20"/>
              </w:rPr>
            </w:pPr>
            <w:r w:rsidRPr="00855C97">
              <w:rPr>
                <w:rFonts w:ascii="Times New Roman" w:hAnsi="Times New Roman"/>
                <w:bCs/>
                <w:i/>
                <w:iCs/>
                <w:sz w:val="20"/>
                <w:szCs w:val="20"/>
              </w:rPr>
              <w:t>Электрические нагрузки</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val="restart"/>
          </w:tcPr>
          <w:p w:rsidR="008000ED" w:rsidRPr="00855C97" w:rsidRDefault="008000ED" w:rsidP="00855C97">
            <w:pPr>
              <w:spacing w:after="0"/>
              <w:jc w:val="center"/>
              <w:rPr>
                <w:rFonts w:ascii="Times New Roman" w:hAnsi="Times New Roman"/>
                <w:b/>
                <w:bCs/>
                <w:sz w:val="20"/>
                <w:szCs w:val="20"/>
              </w:rPr>
            </w:pPr>
            <w:r w:rsidRPr="00855C97">
              <w:rPr>
                <w:rFonts w:ascii="Times New Roman" w:hAnsi="Times New Roman"/>
                <w:b/>
                <w:bCs/>
                <w:sz w:val="20"/>
                <w:szCs w:val="20"/>
              </w:rPr>
              <w:t xml:space="preserve">Тема 1.4. </w:t>
            </w:r>
          </w:p>
          <w:p w:rsidR="008000ED" w:rsidRPr="00855C97" w:rsidRDefault="008000ED" w:rsidP="00855C97">
            <w:pPr>
              <w:spacing w:after="0"/>
              <w:jc w:val="center"/>
              <w:rPr>
                <w:rFonts w:ascii="Times New Roman" w:hAnsi="Times New Roman"/>
                <w:b/>
                <w:bCs/>
                <w:i/>
                <w:sz w:val="20"/>
                <w:szCs w:val="20"/>
              </w:rPr>
            </w:pPr>
            <w:r w:rsidRPr="00855C97">
              <w:rPr>
                <w:rFonts w:ascii="Times New Roman" w:hAnsi="Times New Roman"/>
                <w:b/>
                <w:sz w:val="20"/>
                <w:szCs w:val="20"/>
              </w:rPr>
              <w:t>Компенсация реактивной мощности</w:t>
            </w:r>
          </w:p>
        </w:tc>
        <w:tc>
          <w:tcPr>
            <w:tcW w:w="3817" w:type="pct"/>
            <w:gridSpan w:val="3"/>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8000ED" w:rsidRPr="00855C97" w:rsidRDefault="008000ED" w:rsidP="00855C97">
            <w:pPr>
              <w:spacing w:after="0"/>
              <w:jc w:val="center"/>
              <w:rPr>
                <w:rFonts w:ascii="Times New Roman" w:hAnsi="Times New Roman"/>
                <w:i/>
                <w:sz w:val="20"/>
                <w:szCs w:val="20"/>
              </w:rPr>
            </w:pPr>
            <w:r w:rsidRPr="00855C97">
              <w:rPr>
                <w:rFonts w:ascii="Times New Roman" w:hAnsi="Times New Roman"/>
                <w:i/>
                <w:sz w:val="20"/>
                <w:szCs w:val="20"/>
              </w:rPr>
              <w:t>8</w:t>
            </w:r>
          </w:p>
        </w:tc>
      </w:tr>
      <w:tr w:rsidR="008000ED" w:rsidRPr="00855C97" w:rsidTr="008770EF">
        <w:trPr>
          <w:trHeight w:val="551"/>
        </w:trPr>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8000ED" w:rsidRPr="00855C97" w:rsidRDefault="008000ED" w:rsidP="00855C97">
            <w:pPr>
              <w:tabs>
                <w:tab w:val="left" w:pos="907"/>
              </w:tabs>
              <w:snapToGrid w:val="0"/>
              <w:spacing w:after="0"/>
              <w:rPr>
                <w:rFonts w:ascii="Times New Roman" w:hAnsi="Times New Roman"/>
                <w:bCs/>
                <w:iCs/>
                <w:sz w:val="20"/>
                <w:szCs w:val="20"/>
              </w:rPr>
            </w:pPr>
            <w:r w:rsidRPr="00855C97">
              <w:rPr>
                <w:rFonts w:ascii="Times New Roman" w:hAnsi="Times New Roman"/>
                <w:bCs/>
                <w:sz w:val="20"/>
                <w:szCs w:val="20"/>
              </w:rPr>
              <w:t xml:space="preserve">Реактивная мощность электрических сетей и ее компенсация. Основные потребители реактивной мощности на промышленных предприятиях. </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8000ED" w:rsidRPr="00855C97" w:rsidRDefault="008000ED" w:rsidP="00855C97">
            <w:pPr>
              <w:tabs>
                <w:tab w:val="left" w:pos="907"/>
              </w:tabs>
              <w:snapToGrid w:val="0"/>
              <w:spacing w:after="0"/>
              <w:rPr>
                <w:rFonts w:ascii="Times New Roman" w:hAnsi="Times New Roman"/>
                <w:bCs/>
                <w:sz w:val="20"/>
                <w:szCs w:val="20"/>
              </w:rPr>
            </w:pPr>
            <w:r w:rsidRPr="00855C97">
              <w:rPr>
                <w:rFonts w:ascii="Times New Roman" w:hAnsi="Times New Roman"/>
                <w:bCs/>
                <w:sz w:val="20"/>
                <w:szCs w:val="20"/>
              </w:rPr>
              <w:t xml:space="preserve">Генерация реактивной мощности в системах электроснабжения. Технические средства компенсации реактивной мощности. </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3</w:t>
            </w:r>
          </w:p>
        </w:tc>
        <w:tc>
          <w:tcPr>
            <w:tcW w:w="3680" w:type="pct"/>
          </w:tcPr>
          <w:p w:rsidR="008000ED" w:rsidRPr="00855C97" w:rsidRDefault="008000ED" w:rsidP="00855C97">
            <w:pPr>
              <w:tabs>
                <w:tab w:val="left" w:pos="907"/>
              </w:tabs>
              <w:snapToGrid w:val="0"/>
              <w:spacing w:after="0"/>
              <w:rPr>
                <w:rFonts w:ascii="Times New Roman" w:hAnsi="Times New Roman"/>
                <w:bCs/>
                <w:sz w:val="20"/>
                <w:szCs w:val="20"/>
              </w:rPr>
            </w:pPr>
            <w:r w:rsidRPr="00855C97">
              <w:rPr>
                <w:rFonts w:ascii="Times New Roman" w:hAnsi="Times New Roman"/>
                <w:bCs/>
                <w:sz w:val="20"/>
                <w:szCs w:val="20"/>
              </w:rPr>
              <w:t xml:space="preserve">Конденсаторные установки и синхронные компенсаторы. Определение реактивной мощности, нуждающейся в компенсации. </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4</w:t>
            </w:r>
          </w:p>
        </w:tc>
        <w:tc>
          <w:tcPr>
            <w:tcW w:w="3680" w:type="pct"/>
          </w:tcPr>
          <w:p w:rsidR="008000ED" w:rsidRPr="00855C97" w:rsidRDefault="008000ED" w:rsidP="00855C97">
            <w:pPr>
              <w:tabs>
                <w:tab w:val="left" w:pos="907"/>
              </w:tabs>
              <w:snapToGrid w:val="0"/>
              <w:spacing w:after="0"/>
              <w:rPr>
                <w:rFonts w:ascii="Times New Roman" w:hAnsi="Times New Roman"/>
                <w:bCs/>
                <w:sz w:val="20"/>
                <w:szCs w:val="20"/>
              </w:rPr>
            </w:pPr>
            <w:r w:rsidRPr="00855C97">
              <w:rPr>
                <w:rFonts w:ascii="Times New Roman" w:hAnsi="Times New Roman"/>
                <w:bCs/>
                <w:sz w:val="20"/>
                <w:szCs w:val="20"/>
              </w:rPr>
              <w:t>Выбор компенсирующих устройств.</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3817" w:type="pct"/>
            <w:gridSpan w:val="3"/>
            <w:vAlign w:val="center"/>
          </w:tcPr>
          <w:p w:rsidR="008000ED" w:rsidRPr="00855C97" w:rsidRDefault="008000ED" w:rsidP="00855C97">
            <w:pPr>
              <w:tabs>
                <w:tab w:val="left" w:pos="907"/>
              </w:tabs>
              <w:snapToGrid w:val="0"/>
              <w:spacing w:after="0"/>
              <w:rPr>
                <w:rFonts w:ascii="Times New Roman" w:hAnsi="Times New Roman"/>
                <w:bCs/>
                <w:iCs/>
                <w:sz w:val="20"/>
                <w:szCs w:val="20"/>
              </w:rPr>
            </w:pPr>
            <w:r w:rsidRPr="00855C97">
              <w:rPr>
                <w:rFonts w:ascii="Times New Roman" w:eastAsia="Calibri" w:hAnsi="Times New Roman"/>
                <w:b/>
                <w:bCs/>
                <w:i/>
                <w:sz w:val="20"/>
                <w:szCs w:val="20"/>
              </w:rPr>
              <w:t>Практические занятия №17 - 21</w:t>
            </w:r>
          </w:p>
        </w:tc>
        <w:tc>
          <w:tcPr>
            <w:tcW w:w="320" w:type="pct"/>
            <w:vMerge w:val="restart"/>
            <w:vAlign w:val="center"/>
          </w:tcPr>
          <w:p w:rsidR="008000ED" w:rsidRPr="00855C97" w:rsidRDefault="008000ED" w:rsidP="00855C97">
            <w:pPr>
              <w:spacing w:after="0"/>
              <w:jc w:val="center"/>
              <w:rPr>
                <w:rFonts w:ascii="Times New Roman" w:hAnsi="Times New Roman"/>
                <w:i/>
                <w:sz w:val="20"/>
                <w:szCs w:val="20"/>
              </w:rPr>
            </w:pPr>
            <w:r w:rsidRPr="00855C97">
              <w:rPr>
                <w:rFonts w:ascii="Times New Roman" w:hAnsi="Times New Roman"/>
                <w:i/>
                <w:sz w:val="20"/>
                <w:szCs w:val="20"/>
              </w:rPr>
              <w:t>10</w:t>
            </w: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8000ED" w:rsidRPr="00855C97" w:rsidRDefault="008000ED" w:rsidP="00855C97">
            <w:pPr>
              <w:tabs>
                <w:tab w:val="left" w:pos="907"/>
              </w:tabs>
              <w:snapToGrid w:val="0"/>
              <w:spacing w:after="0"/>
              <w:rPr>
                <w:rFonts w:ascii="Times New Roman" w:hAnsi="Times New Roman"/>
                <w:bCs/>
                <w:i/>
                <w:iCs/>
                <w:sz w:val="20"/>
                <w:szCs w:val="20"/>
              </w:rPr>
            </w:pPr>
            <w:r w:rsidRPr="00855C97">
              <w:rPr>
                <w:rFonts w:ascii="Times New Roman" w:hAnsi="Times New Roman"/>
                <w:bCs/>
                <w:i/>
                <w:sz w:val="20"/>
                <w:szCs w:val="20"/>
              </w:rPr>
              <w:t>Изучение способов естественной компенсации реактивной мощности</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8000ED" w:rsidRPr="00855C97" w:rsidRDefault="008000ED" w:rsidP="00855C97">
            <w:pPr>
              <w:tabs>
                <w:tab w:val="left" w:pos="907"/>
              </w:tabs>
              <w:snapToGrid w:val="0"/>
              <w:spacing w:after="0"/>
              <w:rPr>
                <w:rFonts w:ascii="Times New Roman" w:hAnsi="Times New Roman"/>
                <w:bCs/>
                <w:i/>
                <w:iCs/>
                <w:sz w:val="20"/>
                <w:szCs w:val="20"/>
              </w:rPr>
            </w:pPr>
            <w:r w:rsidRPr="00855C97">
              <w:rPr>
                <w:rFonts w:ascii="Times New Roman" w:hAnsi="Times New Roman"/>
                <w:bCs/>
                <w:i/>
                <w:iCs/>
                <w:sz w:val="20"/>
                <w:szCs w:val="20"/>
              </w:rPr>
              <w:t xml:space="preserve">Выбор мест </w:t>
            </w:r>
            <w:r w:rsidRPr="00855C97">
              <w:rPr>
                <w:rFonts w:ascii="Times New Roman" w:hAnsi="Times New Roman"/>
                <w:bCs/>
                <w:i/>
                <w:sz w:val="20"/>
                <w:szCs w:val="20"/>
              </w:rPr>
              <w:t>размещения компенсирующих устройств</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3</w:t>
            </w:r>
          </w:p>
        </w:tc>
        <w:tc>
          <w:tcPr>
            <w:tcW w:w="3680" w:type="pct"/>
          </w:tcPr>
          <w:p w:rsidR="008000ED" w:rsidRPr="00855C97" w:rsidRDefault="008000ED" w:rsidP="00855C97">
            <w:pPr>
              <w:tabs>
                <w:tab w:val="left" w:pos="907"/>
              </w:tabs>
              <w:snapToGrid w:val="0"/>
              <w:spacing w:after="0"/>
              <w:rPr>
                <w:rFonts w:ascii="Times New Roman" w:hAnsi="Times New Roman"/>
                <w:bCs/>
                <w:i/>
                <w:iCs/>
                <w:sz w:val="20"/>
                <w:szCs w:val="20"/>
              </w:rPr>
            </w:pPr>
            <w:r w:rsidRPr="00855C97">
              <w:rPr>
                <w:rFonts w:ascii="Times New Roman" w:hAnsi="Times New Roman"/>
                <w:bCs/>
                <w:i/>
                <w:iCs/>
                <w:sz w:val="20"/>
                <w:szCs w:val="20"/>
              </w:rPr>
              <w:t>Расчет и выбор компенсирующего устройства</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4</w:t>
            </w:r>
          </w:p>
        </w:tc>
        <w:tc>
          <w:tcPr>
            <w:tcW w:w="3680" w:type="pct"/>
          </w:tcPr>
          <w:p w:rsidR="008000ED" w:rsidRPr="00855C97" w:rsidRDefault="008000ED" w:rsidP="00855C97">
            <w:pPr>
              <w:tabs>
                <w:tab w:val="left" w:pos="907"/>
              </w:tabs>
              <w:snapToGrid w:val="0"/>
              <w:spacing w:after="0"/>
              <w:rPr>
                <w:rFonts w:ascii="Times New Roman" w:hAnsi="Times New Roman"/>
                <w:bCs/>
                <w:i/>
                <w:iCs/>
                <w:sz w:val="20"/>
                <w:szCs w:val="20"/>
              </w:rPr>
            </w:pPr>
            <w:r w:rsidRPr="00855C97">
              <w:rPr>
                <w:rFonts w:ascii="Times New Roman" w:hAnsi="Times New Roman"/>
                <w:bCs/>
                <w:i/>
                <w:iCs/>
                <w:sz w:val="20"/>
                <w:szCs w:val="20"/>
              </w:rPr>
              <w:t>Расчет и выбор компенсирующего устройства</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5</w:t>
            </w:r>
          </w:p>
        </w:tc>
        <w:tc>
          <w:tcPr>
            <w:tcW w:w="3680" w:type="pct"/>
          </w:tcPr>
          <w:p w:rsidR="008000ED" w:rsidRPr="00855C97" w:rsidRDefault="008000ED" w:rsidP="00855C97">
            <w:pPr>
              <w:tabs>
                <w:tab w:val="left" w:pos="907"/>
              </w:tabs>
              <w:snapToGrid w:val="0"/>
              <w:spacing w:after="0"/>
              <w:rPr>
                <w:rFonts w:ascii="Times New Roman" w:hAnsi="Times New Roman"/>
                <w:bCs/>
                <w:i/>
                <w:iCs/>
                <w:sz w:val="20"/>
                <w:szCs w:val="20"/>
              </w:rPr>
            </w:pPr>
            <w:r w:rsidRPr="00855C97">
              <w:rPr>
                <w:rFonts w:ascii="Times New Roman" w:hAnsi="Times New Roman"/>
                <w:bCs/>
                <w:i/>
                <w:iCs/>
                <w:sz w:val="20"/>
                <w:szCs w:val="20"/>
              </w:rPr>
              <w:t>Компенсация реактивной мощности</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rPr>
          <w:trHeight w:val="64"/>
        </w:trPr>
        <w:tc>
          <w:tcPr>
            <w:tcW w:w="863" w:type="pct"/>
            <w:vMerge w:val="restart"/>
          </w:tcPr>
          <w:p w:rsidR="008000ED" w:rsidRPr="00855C97" w:rsidRDefault="008000ED" w:rsidP="00855C97">
            <w:pPr>
              <w:spacing w:after="0"/>
              <w:jc w:val="center"/>
              <w:rPr>
                <w:rFonts w:ascii="Times New Roman" w:hAnsi="Times New Roman"/>
                <w:b/>
                <w:bCs/>
                <w:sz w:val="20"/>
                <w:szCs w:val="20"/>
              </w:rPr>
            </w:pPr>
            <w:r w:rsidRPr="00855C97">
              <w:rPr>
                <w:rFonts w:ascii="Times New Roman" w:hAnsi="Times New Roman"/>
                <w:b/>
                <w:bCs/>
                <w:sz w:val="20"/>
                <w:szCs w:val="20"/>
              </w:rPr>
              <w:t xml:space="preserve">Тема 1.5. </w:t>
            </w:r>
          </w:p>
          <w:p w:rsidR="008000ED" w:rsidRPr="00855C97" w:rsidRDefault="008000ED" w:rsidP="00855C97">
            <w:pPr>
              <w:spacing w:after="0"/>
              <w:jc w:val="center"/>
              <w:rPr>
                <w:rFonts w:ascii="Times New Roman" w:hAnsi="Times New Roman"/>
                <w:b/>
                <w:bCs/>
                <w:i/>
                <w:sz w:val="20"/>
                <w:szCs w:val="20"/>
              </w:rPr>
            </w:pPr>
            <w:r w:rsidRPr="00855C97">
              <w:rPr>
                <w:rFonts w:ascii="Times New Roman" w:hAnsi="Times New Roman"/>
                <w:b/>
                <w:sz w:val="20"/>
                <w:szCs w:val="20"/>
              </w:rPr>
              <w:t>Качество электрической энергии</w:t>
            </w:r>
          </w:p>
        </w:tc>
        <w:tc>
          <w:tcPr>
            <w:tcW w:w="3817" w:type="pct"/>
            <w:gridSpan w:val="3"/>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8000ED" w:rsidRPr="00855C97" w:rsidRDefault="008000ED" w:rsidP="00855C97">
            <w:pPr>
              <w:spacing w:after="0"/>
              <w:jc w:val="center"/>
              <w:rPr>
                <w:rFonts w:ascii="Times New Roman" w:hAnsi="Times New Roman"/>
                <w:i/>
                <w:sz w:val="20"/>
                <w:szCs w:val="20"/>
              </w:rPr>
            </w:pPr>
            <w:r w:rsidRPr="00855C97">
              <w:rPr>
                <w:rFonts w:ascii="Times New Roman" w:hAnsi="Times New Roman"/>
                <w:i/>
                <w:sz w:val="20"/>
                <w:szCs w:val="20"/>
              </w:rPr>
              <w:t>4</w:t>
            </w: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8000ED" w:rsidRPr="00855C97" w:rsidRDefault="008000ED" w:rsidP="00855C97">
            <w:pPr>
              <w:tabs>
                <w:tab w:val="left" w:pos="907"/>
              </w:tabs>
              <w:snapToGrid w:val="0"/>
              <w:spacing w:after="0"/>
              <w:rPr>
                <w:rFonts w:ascii="Times New Roman" w:hAnsi="Times New Roman"/>
                <w:bCs/>
                <w:iCs/>
                <w:sz w:val="20"/>
                <w:szCs w:val="20"/>
              </w:rPr>
            </w:pPr>
            <w:r w:rsidRPr="00855C97">
              <w:rPr>
                <w:rFonts w:ascii="Times New Roman" w:hAnsi="Times New Roman"/>
                <w:bCs/>
                <w:sz w:val="20"/>
                <w:szCs w:val="20"/>
              </w:rPr>
              <w:t xml:space="preserve">Значение качества электрической энергии при эксплуатации электрооборудования. Показатели и нормы качества электрической энергии. Нормально и предельно допустимые отклонения. </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8000ED" w:rsidRPr="00855C97" w:rsidRDefault="008000ED" w:rsidP="00855C97">
            <w:pPr>
              <w:tabs>
                <w:tab w:val="left" w:pos="907"/>
              </w:tabs>
              <w:snapToGrid w:val="0"/>
              <w:spacing w:after="0"/>
              <w:rPr>
                <w:rFonts w:ascii="Times New Roman" w:hAnsi="Times New Roman"/>
                <w:bCs/>
                <w:sz w:val="20"/>
                <w:szCs w:val="20"/>
              </w:rPr>
            </w:pPr>
            <w:r w:rsidRPr="00855C97">
              <w:rPr>
                <w:rFonts w:ascii="Times New Roman" w:hAnsi="Times New Roman"/>
                <w:bCs/>
                <w:sz w:val="20"/>
                <w:szCs w:val="20"/>
              </w:rPr>
              <w:t>Изменения напряжения. Причины возникновения и принципы нормирования. Частота напряжения электрической сети. Роль частоты в работе электроэнергетических систем. Нормирование частоты</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3817" w:type="pct"/>
            <w:gridSpan w:val="3"/>
            <w:vAlign w:val="center"/>
          </w:tcPr>
          <w:p w:rsidR="008000ED" w:rsidRPr="00855C97" w:rsidRDefault="008000ED" w:rsidP="00855C97">
            <w:pPr>
              <w:tabs>
                <w:tab w:val="left" w:pos="907"/>
              </w:tabs>
              <w:snapToGrid w:val="0"/>
              <w:spacing w:after="0"/>
              <w:rPr>
                <w:rFonts w:ascii="Times New Roman" w:hAnsi="Times New Roman"/>
                <w:bCs/>
                <w:iCs/>
                <w:sz w:val="20"/>
                <w:szCs w:val="20"/>
              </w:rPr>
            </w:pPr>
            <w:r w:rsidRPr="00855C97">
              <w:rPr>
                <w:rFonts w:ascii="Times New Roman" w:eastAsia="Calibri" w:hAnsi="Times New Roman"/>
                <w:b/>
                <w:bCs/>
                <w:i/>
                <w:sz w:val="20"/>
                <w:szCs w:val="20"/>
              </w:rPr>
              <w:t>Практические занятия №10-11</w:t>
            </w:r>
          </w:p>
        </w:tc>
        <w:tc>
          <w:tcPr>
            <w:tcW w:w="320" w:type="pct"/>
            <w:vMerge w:val="restart"/>
            <w:vAlign w:val="center"/>
          </w:tcPr>
          <w:p w:rsidR="008000ED" w:rsidRPr="00855C97" w:rsidRDefault="008000ED" w:rsidP="00855C97">
            <w:pPr>
              <w:spacing w:after="0"/>
              <w:jc w:val="center"/>
              <w:rPr>
                <w:rFonts w:ascii="Times New Roman" w:hAnsi="Times New Roman"/>
                <w:i/>
                <w:sz w:val="20"/>
                <w:szCs w:val="20"/>
              </w:rPr>
            </w:pPr>
            <w:r w:rsidRPr="00855C97">
              <w:rPr>
                <w:rFonts w:ascii="Times New Roman" w:hAnsi="Times New Roman"/>
                <w:i/>
                <w:sz w:val="20"/>
                <w:szCs w:val="20"/>
              </w:rPr>
              <w:t>8</w:t>
            </w: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8000ED" w:rsidRPr="00855C97" w:rsidRDefault="008000ED" w:rsidP="00855C97">
            <w:pPr>
              <w:tabs>
                <w:tab w:val="left" w:pos="907"/>
              </w:tabs>
              <w:snapToGrid w:val="0"/>
              <w:spacing w:after="0"/>
              <w:rPr>
                <w:rFonts w:ascii="Times New Roman" w:hAnsi="Times New Roman"/>
                <w:bCs/>
                <w:i/>
                <w:iCs/>
                <w:sz w:val="20"/>
                <w:szCs w:val="20"/>
              </w:rPr>
            </w:pPr>
            <w:r w:rsidRPr="00855C97">
              <w:rPr>
                <w:rFonts w:ascii="Times New Roman" w:hAnsi="Times New Roman"/>
                <w:bCs/>
                <w:i/>
                <w:sz w:val="20"/>
                <w:szCs w:val="20"/>
              </w:rPr>
              <w:t>Изучение влияния показателей качества электроэнергии на работу электроприемников</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8000ED" w:rsidRPr="00855C97" w:rsidRDefault="008000ED" w:rsidP="00855C97">
            <w:pPr>
              <w:tabs>
                <w:tab w:val="left" w:pos="907"/>
              </w:tabs>
              <w:snapToGrid w:val="0"/>
              <w:spacing w:after="0"/>
              <w:rPr>
                <w:rFonts w:ascii="Times New Roman" w:hAnsi="Times New Roman"/>
                <w:bCs/>
                <w:i/>
                <w:iCs/>
                <w:sz w:val="20"/>
                <w:szCs w:val="20"/>
              </w:rPr>
            </w:pPr>
            <w:r w:rsidRPr="00855C97">
              <w:rPr>
                <w:rFonts w:ascii="Times New Roman" w:hAnsi="Times New Roman"/>
                <w:bCs/>
                <w:i/>
                <w:iCs/>
                <w:sz w:val="20"/>
                <w:szCs w:val="20"/>
              </w:rPr>
              <w:t xml:space="preserve">Изучение </w:t>
            </w:r>
            <w:r w:rsidRPr="00855C97">
              <w:rPr>
                <w:rFonts w:ascii="Times New Roman" w:hAnsi="Times New Roman"/>
                <w:bCs/>
                <w:i/>
                <w:sz w:val="20"/>
                <w:szCs w:val="20"/>
              </w:rPr>
              <w:t>технических средств улучшения показателей качества электрической энергии</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3</w:t>
            </w:r>
          </w:p>
        </w:tc>
        <w:tc>
          <w:tcPr>
            <w:tcW w:w="3680" w:type="pct"/>
          </w:tcPr>
          <w:p w:rsidR="008000ED" w:rsidRPr="00855C97" w:rsidRDefault="008000ED" w:rsidP="00855C97">
            <w:pPr>
              <w:tabs>
                <w:tab w:val="left" w:pos="907"/>
              </w:tabs>
              <w:snapToGrid w:val="0"/>
              <w:spacing w:after="0"/>
              <w:rPr>
                <w:rFonts w:ascii="Times New Roman" w:hAnsi="Times New Roman"/>
                <w:bCs/>
                <w:i/>
                <w:iCs/>
                <w:sz w:val="20"/>
                <w:szCs w:val="20"/>
              </w:rPr>
            </w:pPr>
            <w:r w:rsidRPr="00855C97">
              <w:rPr>
                <w:rFonts w:ascii="Times New Roman" w:hAnsi="Times New Roman"/>
                <w:bCs/>
                <w:i/>
                <w:iCs/>
                <w:sz w:val="20"/>
                <w:szCs w:val="20"/>
              </w:rPr>
              <w:t>Проверка электродвигателя на нормально и предельно допустимые отклонения напряжения в сети</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4</w:t>
            </w:r>
          </w:p>
        </w:tc>
        <w:tc>
          <w:tcPr>
            <w:tcW w:w="3680" w:type="pct"/>
          </w:tcPr>
          <w:p w:rsidR="008000ED" w:rsidRPr="00855C97" w:rsidRDefault="008000ED" w:rsidP="00855C97">
            <w:pPr>
              <w:tabs>
                <w:tab w:val="left" w:pos="907"/>
              </w:tabs>
              <w:snapToGrid w:val="0"/>
              <w:spacing w:after="0"/>
              <w:rPr>
                <w:rFonts w:ascii="Times New Roman" w:hAnsi="Times New Roman"/>
                <w:bCs/>
                <w:i/>
                <w:iCs/>
                <w:sz w:val="20"/>
                <w:szCs w:val="20"/>
              </w:rPr>
            </w:pPr>
            <w:r w:rsidRPr="00855C97">
              <w:rPr>
                <w:rFonts w:ascii="Times New Roman" w:hAnsi="Times New Roman"/>
                <w:i/>
                <w:sz w:val="20"/>
                <w:szCs w:val="20"/>
              </w:rPr>
              <w:t>Качество электрической энергии</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val="restart"/>
          </w:tcPr>
          <w:p w:rsidR="008000ED" w:rsidRPr="00855C97" w:rsidRDefault="008000ED" w:rsidP="00855C97">
            <w:pPr>
              <w:spacing w:after="0"/>
              <w:jc w:val="center"/>
              <w:rPr>
                <w:rFonts w:ascii="Times New Roman" w:hAnsi="Times New Roman"/>
                <w:b/>
                <w:sz w:val="20"/>
                <w:szCs w:val="20"/>
              </w:rPr>
            </w:pPr>
            <w:r w:rsidRPr="00855C97">
              <w:rPr>
                <w:rFonts w:ascii="Times New Roman" w:hAnsi="Times New Roman"/>
                <w:b/>
                <w:bCs/>
                <w:sz w:val="20"/>
                <w:szCs w:val="20"/>
              </w:rPr>
              <w:t xml:space="preserve">Тема 1.6. </w:t>
            </w:r>
          </w:p>
          <w:p w:rsidR="008000ED" w:rsidRPr="00855C97" w:rsidRDefault="008000ED" w:rsidP="00855C97">
            <w:pPr>
              <w:spacing w:after="0"/>
              <w:jc w:val="center"/>
              <w:rPr>
                <w:rFonts w:ascii="Times New Roman" w:hAnsi="Times New Roman"/>
                <w:b/>
                <w:bCs/>
                <w:i/>
                <w:sz w:val="20"/>
                <w:szCs w:val="20"/>
              </w:rPr>
            </w:pPr>
            <w:r w:rsidRPr="00855C97">
              <w:rPr>
                <w:rFonts w:ascii="Times New Roman" w:hAnsi="Times New Roman"/>
                <w:b/>
                <w:sz w:val="20"/>
                <w:szCs w:val="20"/>
              </w:rPr>
              <w:t>Замыкания в электроустановках</w:t>
            </w:r>
          </w:p>
        </w:tc>
        <w:tc>
          <w:tcPr>
            <w:tcW w:w="3817" w:type="pct"/>
            <w:gridSpan w:val="3"/>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8000ED" w:rsidRPr="00855C97" w:rsidRDefault="004620FF" w:rsidP="00855C97">
            <w:pPr>
              <w:spacing w:after="0"/>
              <w:jc w:val="center"/>
              <w:rPr>
                <w:rFonts w:ascii="Times New Roman" w:hAnsi="Times New Roman"/>
                <w:i/>
                <w:sz w:val="20"/>
                <w:szCs w:val="20"/>
              </w:rPr>
            </w:pPr>
            <w:r>
              <w:rPr>
                <w:rFonts w:ascii="Times New Roman" w:hAnsi="Times New Roman"/>
                <w:i/>
                <w:sz w:val="20"/>
                <w:szCs w:val="20"/>
              </w:rPr>
              <w:t>6</w:t>
            </w: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8000ED" w:rsidRPr="00855C97" w:rsidRDefault="008000ED" w:rsidP="00855C97">
            <w:pPr>
              <w:tabs>
                <w:tab w:val="left" w:pos="907"/>
              </w:tabs>
              <w:snapToGrid w:val="0"/>
              <w:spacing w:after="0"/>
              <w:jc w:val="both"/>
              <w:rPr>
                <w:rFonts w:ascii="Times New Roman" w:hAnsi="Times New Roman"/>
                <w:bCs/>
                <w:iCs/>
                <w:sz w:val="20"/>
                <w:szCs w:val="20"/>
              </w:rPr>
            </w:pPr>
            <w:r w:rsidRPr="00855C97">
              <w:rPr>
                <w:rFonts w:ascii="Times New Roman" w:hAnsi="Times New Roman"/>
                <w:bCs/>
                <w:sz w:val="20"/>
                <w:szCs w:val="20"/>
              </w:rPr>
              <w:t xml:space="preserve">Виды коротких замыканий в электроустановках и вероятность их возникновения. Причины коротких замыканий. Устойчивые и неустойчивые короткие замыкания. Последствия коротких замыканий. Способы снижения токов КЗ. </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8000ED" w:rsidRPr="00855C97" w:rsidRDefault="008000ED" w:rsidP="00855C97">
            <w:pPr>
              <w:tabs>
                <w:tab w:val="left" w:pos="907"/>
              </w:tabs>
              <w:snapToGrid w:val="0"/>
              <w:spacing w:after="0"/>
              <w:jc w:val="both"/>
              <w:rPr>
                <w:rFonts w:ascii="Times New Roman" w:hAnsi="Times New Roman"/>
                <w:bCs/>
                <w:sz w:val="20"/>
                <w:szCs w:val="20"/>
              </w:rPr>
            </w:pPr>
            <w:r w:rsidRPr="00855C97">
              <w:rPr>
                <w:rFonts w:ascii="Times New Roman" w:hAnsi="Times New Roman"/>
                <w:bCs/>
                <w:sz w:val="20"/>
                <w:szCs w:val="20"/>
              </w:rPr>
              <w:t>Секционирование электрических сетей.</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3</w:t>
            </w:r>
          </w:p>
        </w:tc>
        <w:tc>
          <w:tcPr>
            <w:tcW w:w="3680" w:type="pct"/>
          </w:tcPr>
          <w:p w:rsidR="008000ED" w:rsidRPr="00855C97" w:rsidRDefault="008000ED" w:rsidP="00855C97">
            <w:pPr>
              <w:tabs>
                <w:tab w:val="left" w:pos="907"/>
              </w:tabs>
              <w:snapToGrid w:val="0"/>
              <w:spacing w:after="0"/>
              <w:jc w:val="both"/>
              <w:rPr>
                <w:rFonts w:ascii="Times New Roman" w:hAnsi="Times New Roman"/>
                <w:bCs/>
                <w:sz w:val="20"/>
                <w:szCs w:val="20"/>
              </w:rPr>
            </w:pPr>
            <w:r w:rsidRPr="00855C97">
              <w:rPr>
                <w:rFonts w:ascii="Times New Roman" w:hAnsi="Times New Roman"/>
                <w:bCs/>
                <w:sz w:val="20"/>
                <w:szCs w:val="20"/>
              </w:rPr>
              <w:t>Трансформаторы с расщепленными обмотками. Токоограничивающие реакторы</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3817" w:type="pct"/>
            <w:gridSpan w:val="3"/>
            <w:vAlign w:val="center"/>
          </w:tcPr>
          <w:p w:rsidR="008000ED" w:rsidRPr="00855C97" w:rsidRDefault="008000ED" w:rsidP="00855C97">
            <w:pPr>
              <w:tabs>
                <w:tab w:val="left" w:pos="907"/>
              </w:tabs>
              <w:snapToGrid w:val="0"/>
              <w:spacing w:after="0"/>
              <w:rPr>
                <w:rFonts w:ascii="Times New Roman" w:hAnsi="Times New Roman"/>
                <w:bCs/>
                <w:iCs/>
                <w:sz w:val="20"/>
                <w:szCs w:val="20"/>
              </w:rPr>
            </w:pPr>
            <w:r w:rsidRPr="00855C97">
              <w:rPr>
                <w:rFonts w:ascii="Times New Roman" w:eastAsia="Calibri" w:hAnsi="Times New Roman"/>
                <w:b/>
                <w:bCs/>
                <w:i/>
                <w:sz w:val="20"/>
                <w:szCs w:val="20"/>
              </w:rPr>
              <w:t>Практические занятия №22 - 25</w:t>
            </w:r>
          </w:p>
        </w:tc>
        <w:tc>
          <w:tcPr>
            <w:tcW w:w="320" w:type="pct"/>
            <w:vMerge w:val="restart"/>
            <w:vAlign w:val="center"/>
          </w:tcPr>
          <w:p w:rsidR="008000ED" w:rsidRPr="00855C97" w:rsidRDefault="008000ED" w:rsidP="00855C97">
            <w:pPr>
              <w:spacing w:after="0"/>
              <w:jc w:val="center"/>
              <w:rPr>
                <w:rFonts w:ascii="Times New Roman" w:hAnsi="Times New Roman"/>
                <w:i/>
                <w:sz w:val="20"/>
                <w:szCs w:val="20"/>
              </w:rPr>
            </w:pPr>
            <w:r w:rsidRPr="00855C97">
              <w:rPr>
                <w:rFonts w:ascii="Times New Roman" w:hAnsi="Times New Roman"/>
                <w:i/>
                <w:sz w:val="20"/>
                <w:szCs w:val="20"/>
              </w:rPr>
              <w:t>8</w:t>
            </w: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8000ED" w:rsidRPr="00855C97" w:rsidRDefault="008000ED" w:rsidP="00855C97">
            <w:pPr>
              <w:tabs>
                <w:tab w:val="left" w:pos="907"/>
              </w:tabs>
              <w:snapToGrid w:val="0"/>
              <w:spacing w:after="0"/>
              <w:rPr>
                <w:rFonts w:ascii="Times New Roman" w:hAnsi="Times New Roman"/>
                <w:bCs/>
                <w:i/>
                <w:iCs/>
                <w:sz w:val="20"/>
                <w:szCs w:val="20"/>
              </w:rPr>
            </w:pPr>
            <w:r w:rsidRPr="00855C97">
              <w:rPr>
                <w:rFonts w:ascii="Times New Roman" w:hAnsi="Times New Roman"/>
                <w:bCs/>
                <w:i/>
                <w:sz w:val="20"/>
                <w:szCs w:val="20"/>
              </w:rPr>
              <w:t>Определение полного тока короткого замыкания</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8000ED" w:rsidRPr="00855C97" w:rsidRDefault="008000ED" w:rsidP="00855C97">
            <w:pPr>
              <w:tabs>
                <w:tab w:val="left" w:pos="907"/>
              </w:tabs>
              <w:snapToGrid w:val="0"/>
              <w:spacing w:after="0"/>
              <w:rPr>
                <w:rFonts w:ascii="Times New Roman" w:hAnsi="Times New Roman"/>
                <w:bCs/>
                <w:i/>
                <w:iCs/>
                <w:sz w:val="20"/>
                <w:szCs w:val="20"/>
              </w:rPr>
            </w:pPr>
            <w:r w:rsidRPr="00855C97">
              <w:rPr>
                <w:rFonts w:ascii="Times New Roman" w:hAnsi="Times New Roman"/>
                <w:bCs/>
                <w:i/>
                <w:iCs/>
                <w:sz w:val="20"/>
                <w:szCs w:val="20"/>
              </w:rPr>
              <w:t>Расчет токов короткого замыкания</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3</w:t>
            </w:r>
          </w:p>
        </w:tc>
        <w:tc>
          <w:tcPr>
            <w:tcW w:w="3680" w:type="pct"/>
          </w:tcPr>
          <w:p w:rsidR="008000ED" w:rsidRPr="00855C97" w:rsidRDefault="008000ED" w:rsidP="00855C97">
            <w:pPr>
              <w:tabs>
                <w:tab w:val="left" w:pos="907"/>
              </w:tabs>
              <w:snapToGrid w:val="0"/>
              <w:spacing w:after="0"/>
              <w:rPr>
                <w:rFonts w:ascii="Times New Roman" w:hAnsi="Times New Roman"/>
                <w:bCs/>
                <w:i/>
                <w:iCs/>
                <w:sz w:val="20"/>
                <w:szCs w:val="20"/>
              </w:rPr>
            </w:pPr>
            <w:r w:rsidRPr="00855C97">
              <w:rPr>
                <w:rFonts w:ascii="Times New Roman" w:hAnsi="Times New Roman"/>
                <w:bCs/>
                <w:i/>
                <w:iCs/>
                <w:sz w:val="20"/>
                <w:szCs w:val="20"/>
              </w:rPr>
              <w:t>Расчет токов короткого замыкания</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4</w:t>
            </w:r>
          </w:p>
        </w:tc>
        <w:tc>
          <w:tcPr>
            <w:tcW w:w="3680" w:type="pct"/>
          </w:tcPr>
          <w:p w:rsidR="008000ED" w:rsidRPr="00855C97" w:rsidRDefault="008000ED" w:rsidP="00855C97">
            <w:pPr>
              <w:tabs>
                <w:tab w:val="left" w:pos="907"/>
              </w:tabs>
              <w:snapToGrid w:val="0"/>
              <w:spacing w:after="0"/>
              <w:rPr>
                <w:rFonts w:ascii="Times New Roman" w:hAnsi="Times New Roman"/>
                <w:bCs/>
                <w:i/>
                <w:iCs/>
                <w:sz w:val="20"/>
                <w:szCs w:val="20"/>
              </w:rPr>
            </w:pPr>
            <w:r w:rsidRPr="00855C97">
              <w:rPr>
                <w:rFonts w:ascii="Times New Roman" w:hAnsi="Times New Roman"/>
                <w:bCs/>
                <w:i/>
                <w:iCs/>
                <w:sz w:val="20"/>
                <w:szCs w:val="20"/>
              </w:rPr>
              <w:t>Короткие замыкания в электроустановках</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8000ED" w:rsidRPr="00855C97" w:rsidTr="008770EF">
        <w:tc>
          <w:tcPr>
            <w:tcW w:w="863" w:type="pct"/>
          </w:tcPr>
          <w:p w:rsidR="008000ED" w:rsidRPr="00855C97" w:rsidRDefault="008000ED" w:rsidP="00855C97">
            <w:pPr>
              <w:spacing w:after="0"/>
              <w:jc w:val="center"/>
              <w:rPr>
                <w:rFonts w:ascii="Times New Roman" w:hAnsi="Times New Roman"/>
                <w:b/>
                <w:bCs/>
                <w:i/>
                <w:sz w:val="20"/>
                <w:szCs w:val="20"/>
              </w:rPr>
            </w:pPr>
          </w:p>
        </w:tc>
        <w:tc>
          <w:tcPr>
            <w:tcW w:w="3817" w:type="pct"/>
            <w:gridSpan w:val="3"/>
            <w:vAlign w:val="center"/>
          </w:tcPr>
          <w:p w:rsidR="008000ED" w:rsidRPr="00855C97" w:rsidRDefault="008000ED" w:rsidP="00855C97">
            <w:pPr>
              <w:tabs>
                <w:tab w:val="left" w:pos="907"/>
              </w:tabs>
              <w:snapToGrid w:val="0"/>
              <w:spacing w:after="0"/>
              <w:rPr>
                <w:rFonts w:ascii="Times New Roman" w:hAnsi="Times New Roman"/>
                <w:b/>
                <w:bCs/>
                <w:iCs/>
                <w:sz w:val="20"/>
                <w:szCs w:val="20"/>
              </w:rPr>
            </w:pPr>
            <w:r w:rsidRPr="00855C97">
              <w:rPr>
                <w:rFonts w:ascii="Times New Roman" w:hAnsi="Times New Roman"/>
                <w:b/>
                <w:bCs/>
                <w:iCs/>
                <w:sz w:val="20"/>
                <w:szCs w:val="20"/>
              </w:rPr>
              <w:t xml:space="preserve">Курсовой проект </w:t>
            </w:r>
          </w:p>
        </w:tc>
        <w:tc>
          <w:tcPr>
            <w:tcW w:w="320" w:type="pct"/>
            <w:vAlign w:val="center"/>
          </w:tcPr>
          <w:p w:rsidR="008000ED" w:rsidRPr="00855C97" w:rsidRDefault="005E6014" w:rsidP="00855C97">
            <w:pPr>
              <w:spacing w:after="0"/>
              <w:jc w:val="center"/>
              <w:rPr>
                <w:rFonts w:ascii="Times New Roman" w:hAnsi="Times New Roman"/>
                <w:b/>
                <w:sz w:val="20"/>
                <w:szCs w:val="20"/>
              </w:rPr>
            </w:pPr>
            <w:r>
              <w:rPr>
                <w:rFonts w:ascii="Times New Roman" w:hAnsi="Times New Roman"/>
                <w:b/>
                <w:sz w:val="20"/>
                <w:szCs w:val="20"/>
              </w:rPr>
              <w:t>-</w:t>
            </w:r>
          </w:p>
        </w:tc>
      </w:tr>
      <w:tr w:rsidR="008000ED" w:rsidRPr="00855C97" w:rsidTr="008770EF">
        <w:tc>
          <w:tcPr>
            <w:tcW w:w="863" w:type="pct"/>
          </w:tcPr>
          <w:p w:rsidR="008000ED" w:rsidRPr="00855C97" w:rsidRDefault="008000ED" w:rsidP="00855C97">
            <w:pPr>
              <w:spacing w:after="0"/>
              <w:jc w:val="center"/>
              <w:rPr>
                <w:rFonts w:ascii="Times New Roman" w:hAnsi="Times New Roman"/>
                <w:b/>
                <w:bCs/>
                <w:i/>
                <w:sz w:val="20"/>
                <w:szCs w:val="20"/>
              </w:rPr>
            </w:pPr>
          </w:p>
        </w:tc>
        <w:tc>
          <w:tcPr>
            <w:tcW w:w="3817" w:type="pct"/>
            <w:gridSpan w:val="3"/>
            <w:vAlign w:val="center"/>
          </w:tcPr>
          <w:p w:rsidR="008000ED" w:rsidRPr="00855C97" w:rsidRDefault="008000ED" w:rsidP="00855C97">
            <w:pPr>
              <w:tabs>
                <w:tab w:val="left" w:pos="907"/>
              </w:tabs>
              <w:snapToGrid w:val="0"/>
              <w:spacing w:after="0"/>
              <w:rPr>
                <w:rFonts w:ascii="Times New Roman" w:hAnsi="Times New Roman"/>
                <w:b/>
                <w:bCs/>
                <w:iCs/>
                <w:sz w:val="20"/>
                <w:szCs w:val="20"/>
              </w:rPr>
            </w:pPr>
            <w:r w:rsidRPr="00855C97">
              <w:rPr>
                <w:rFonts w:ascii="Times New Roman" w:hAnsi="Times New Roman"/>
                <w:b/>
                <w:bCs/>
                <w:iCs/>
                <w:sz w:val="20"/>
                <w:szCs w:val="20"/>
              </w:rPr>
              <w:t>ЭКЗАМЕН</w:t>
            </w:r>
          </w:p>
        </w:tc>
        <w:tc>
          <w:tcPr>
            <w:tcW w:w="320" w:type="pct"/>
            <w:vAlign w:val="center"/>
          </w:tcPr>
          <w:p w:rsidR="008000ED" w:rsidRPr="00855C97" w:rsidRDefault="008000ED" w:rsidP="00855C97">
            <w:pPr>
              <w:spacing w:after="0"/>
              <w:jc w:val="center"/>
              <w:rPr>
                <w:rFonts w:ascii="Times New Roman" w:hAnsi="Times New Roman"/>
                <w:b/>
                <w:sz w:val="20"/>
                <w:szCs w:val="20"/>
              </w:rPr>
            </w:pPr>
            <w:r w:rsidRPr="00855C97">
              <w:rPr>
                <w:rFonts w:ascii="Times New Roman" w:hAnsi="Times New Roman"/>
                <w:b/>
                <w:sz w:val="20"/>
                <w:szCs w:val="20"/>
              </w:rPr>
              <w:t>6</w:t>
            </w:r>
          </w:p>
        </w:tc>
      </w:tr>
      <w:tr w:rsidR="008000ED" w:rsidRPr="00855C97" w:rsidTr="008770EF">
        <w:tc>
          <w:tcPr>
            <w:tcW w:w="4680" w:type="pct"/>
            <w:gridSpan w:val="4"/>
          </w:tcPr>
          <w:p w:rsidR="008000ED" w:rsidRPr="00855C97" w:rsidRDefault="008000ED" w:rsidP="00855C97">
            <w:pPr>
              <w:spacing w:after="0"/>
              <w:jc w:val="center"/>
              <w:rPr>
                <w:rFonts w:ascii="Times New Roman" w:hAnsi="Times New Roman"/>
                <w:b/>
                <w:sz w:val="20"/>
                <w:szCs w:val="20"/>
              </w:rPr>
            </w:pPr>
            <w:r w:rsidRPr="00855C97">
              <w:rPr>
                <w:rFonts w:ascii="Times New Roman" w:hAnsi="Times New Roman"/>
                <w:b/>
                <w:sz w:val="20"/>
                <w:szCs w:val="20"/>
              </w:rPr>
              <w:t>МДК.01.03</w:t>
            </w:r>
          </w:p>
          <w:p w:rsidR="008000ED" w:rsidRPr="00855C97" w:rsidRDefault="008000ED" w:rsidP="00855C97">
            <w:pPr>
              <w:spacing w:after="0"/>
              <w:jc w:val="center"/>
              <w:rPr>
                <w:rFonts w:ascii="Times New Roman" w:hAnsi="Times New Roman"/>
                <w:bCs/>
                <w:i/>
                <w:sz w:val="20"/>
                <w:szCs w:val="20"/>
              </w:rPr>
            </w:pPr>
            <w:r w:rsidRPr="00855C97">
              <w:rPr>
                <w:rFonts w:ascii="Times New Roman" w:hAnsi="Times New Roman"/>
                <w:b/>
                <w:sz w:val="20"/>
                <w:szCs w:val="20"/>
              </w:rPr>
              <w:t>Основы технической эксплуатации и обслуживания электрического и электромеханического оборудования</w:t>
            </w:r>
          </w:p>
        </w:tc>
        <w:tc>
          <w:tcPr>
            <w:tcW w:w="320" w:type="pct"/>
            <w:vAlign w:val="center"/>
          </w:tcPr>
          <w:p w:rsidR="008000ED" w:rsidRPr="00855C97" w:rsidRDefault="005E6014" w:rsidP="00855C97">
            <w:pPr>
              <w:spacing w:after="0"/>
              <w:jc w:val="center"/>
              <w:rPr>
                <w:rFonts w:ascii="Times New Roman" w:hAnsi="Times New Roman"/>
                <w:b/>
                <w:sz w:val="20"/>
                <w:szCs w:val="20"/>
              </w:rPr>
            </w:pPr>
            <w:r>
              <w:rPr>
                <w:rFonts w:ascii="Times New Roman" w:hAnsi="Times New Roman"/>
                <w:b/>
                <w:sz w:val="20"/>
                <w:szCs w:val="20"/>
              </w:rPr>
              <w:t>72</w:t>
            </w:r>
          </w:p>
        </w:tc>
      </w:tr>
      <w:tr w:rsidR="00B11AA1" w:rsidRPr="00855C97" w:rsidTr="008770EF">
        <w:tc>
          <w:tcPr>
            <w:tcW w:w="863" w:type="pct"/>
            <w:vMerge w:val="restart"/>
          </w:tcPr>
          <w:p w:rsidR="00B11AA1" w:rsidRPr="00855C97" w:rsidRDefault="00B11AA1" w:rsidP="00855C97">
            <w:pPr>
              <w:spacing w:after="0"/>
              <w:jc w:val="center"/>
              <w:rPr>
                <w:rFonts w:ascii="Times New Roman" w:hAnsi="Times New Roman"/>
                <w:b/>
                <w:bCs/>
                <w:kern w:val="24"/>
                <w:sz w:val="20"/>
                <w:szCs w:val="20"/>
              </w:rPr>
            </w:pPr>
            <w:r w:rsidRPr="00855C97">
              <w:rPr>
                <w:rFonts w:ascii="Times New Roman" w:hAnsi="Times New Roman"/>
                <w:b/>
                <w:bCs/>
                <w:kern w:val="24"/>
                <w:sz w:val="20"/>
                <w:szCs w:val="20"/>
              </w:rPr>
              <w:t>Тема 1.1. </w:t>
            </w:r>
          </w:p>
          <w:p w:rsidR="00B11AA1" w:rsidRPr="00855C97" w:rsidRDefault="00B11AA1" w:rsidP="00855C97">
            <w:pPr>
              <w:spacing w:after="0"/>
              <w:jc w:val="center"/>
              <w:rPr>
                <w:rFonts w:ascii="Times New Roman" w:hAnsi="Times New Roman"/>
                <w:b/>
                <w:bCs/>
                <w:i/>
                <w:sz w:val="20"/>
                <w:szCs w:val="20"/>
              </w:rPr>
            </w:pPr>
            <w:r w:rsidRPr="00855C97">
              <w:rPr>
                <w:rFonts w:ascii="Times New Roman" w:hAnsi="Times New Roman"/>
                <w:b/>
                <w:bCs/>
                <w:kern w:val="24"/>
                <w:sz w:val="20"/>
                <w:szCs w:val="20"/>
              </w:rPr>
              <w:t>Общие вопросы эксплуатации и ремонта</w:t>
            </w:r>
          </w:p>
        </w:tc>
        <w:tc>
          <w:tcPr>
            <w:tcW w:w="3817" w:type="pct"/>
            <w:gridSpan w:val="3"/>
            <w:vAlign w:val="center"/>
          </w:tcPr>
          <w:p w:rsidR="00B11AA1" w:rsidRPr="00855C97" w:rsidRDefault="00B11AA1"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B11AA1" w:rsidRPr="00855C97" w:rsidRDefault="00920EEA" w:rsidP="00855C97">
            <w:pPr>
              <w:spacing w:after="0"/>
              <w:jc w:val="center"/>
              <w:rPr>
                <w:rFonts w:ascii="Times New Roman" w:hAnsi="Times New Roman"/>
                <w:i/>
                <w:sz w:val="20"/>
                <w:szCs w:val="20"/>
              </w:rPr>
            </w:pPr>
            <w:r>
              <w:rPr>
                <w:rFonts w:ascii="Times New Roman" w:hAnsi="Times New Roman"/>
                <w:i/>
                <w:sz w:val="20"/>
                <w:szCs w:val="20"/>
              </w:rPr>
              <w:t>2</w:t>
            </w:r>
          </w:p>
        </w:tc>
      </w:tr>
      <w:tr w:rsidR="00B11AA1" w:rsidRPr="00855C97" w:rsidTr="008770EF">
        <w:tc>
          <w:tcPr>
            <w:tcW w:w="863" w:type="pct"/>
            <w:vMerge/>
          </w:tcPr>
          <w:p w:rsidR="00B11AA1" w:rsidRPr="00855C97" w:rsidRDefault="00B11AA1" w:rsidP="00855C97">
            <w:pPr>
              <w:spacing w:after="0"/>
              <w:jc w:val="center"/>
              <w:rPr>
                <w:rFonts w:ascii="Times New Roman" w:hAnsi="Times New Roman"/>
                <w:b/>
                <w:bCs/>
                <w:i/>
                <w:sz w:val="20"/>
                <w:szCs w:val="20"/>
              </w:rPr>
            </w:pPr>
          </w:p>
        </w:tc>
        <w:tc>
          <w:tcPr>
            <w:tcW w:w="137" w:type="pct"/>
            <w:gridSpan w:val="2"/>
            <w:vAlign w:val="center"/>
          </w:tcPr>
          <w:p w:rsidR="00B11AA1" w:rsidRPr="00855C97" w:rsidRDefault="00B11AA1" w:rsidP="00855C97">
            <w:pPr>
              <w:spacing w:after="0"/>
              <w:rPr>
                <w:rFonts w:ascii="Times New Roman" w:hAnsi="Times New Roman"/>
                <w:bCs/>
                <w:sz w:val="20"/>
                <w:szCs w:val="20"/>
              </w:rPr>
            </w:pPr>
            <w:r w:rsidRPr="00855C97">
              <w:rPr>
                <w:rFonts w:ascii="Times New Roman" w:hAnsi="Times New Roman"/>
                <w:bCs/>
                <w:sz w:val="20"/>
                <w:szCs w:val="20"/>
              </w:rPr>
              <w:t>1</w:t>
            </w:r>
          </w:p>
        </w:tc>
        <w:tc>
          <w:tcPr>
            <w:tcW w:w="3680" w:type="pct"/>
          </w:tcPr>
          <w:p w:rsidR="00B11AA1" w:rsidRPr="00855C97" w:rsidRDefault="00B11AA1" w:rsidP="00855C97">
            <w:pPr>
              <w:pStyle w:val="affffff8"/>
              <w:suppressAutoHyphens w:val="0"/>
              <w:snapToGrid w:val="0"/>
              <w:spacing w:line="276" w:lineRule="auto"/>
              <w:jc w:val="both"/>
              <w:rPr>
                <w:bCs/>
                <w:iCs/>
                <w:sz w:val="20"/>
                <w:szCs w:val="20"/>
              </w:rPr>
            </w:pPr>
            <w:r w:rsidRPr="00855C97">
              <w:rPr>
                <w:sz w:val="20"/>
                <w:szCs w:val="20"/>
              </w:rPr>
              <w:t>Нормативные документы. Виды и причины износа электрооборудования. Особенности износа изоляции. Виды технического обслуживания и ремонта электрооборудования. Планирование ремонтных работ.</w:t>
            </w:r>
            <w:r w:rsidR="00920EEA" w:rsidRPr="004620FF">
              <w:rPr>
                <w:sz w:val="20"/>
                <w:szCs w:val="20"/>
              </w:rPr>
              <w:t xml:space="preserve"> Планирование ремонтов электрических машин Изучение конструктивных исполнений электрооборудования Изучение климатических исполнений и категорий размещения оборудования Изучение способов защиты оборудования от воздействия окружающей среды</w:t>
            </w:r>
          </w:p>
        </w:tc>
        <w:tc>
          <w:tcPr>
            <w:tcW w:w="320" w:type="pct"/>
            <w:vMerge/>
            <w:vAlign w:val="center"/>
          </w:tcPr>
          <w:p w:rsidR="00B11AA1" w:rsidRPr="00855C97" w:rsidRDefault="00B11AA1"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3817" w:type="pct"/>
            <w:gridSpan w:val="3"/>
            <w:vAlign w:val="center"/>
          </w:tcPr>
          <w:p w:rsidR="008000ED" w:rsidRPr="00855C97" w:rsidRDefault="008000ED" w:rsidP="00855C97">
            <w:pPr>
              <w:tabs>
                <w:tab w:val="left" w:pos="907"/>
              </w:tabs>
              <w:snapToGrid w:val="0"/>
              <w:spacing w:after="0"/>
              <w:rPr>
                <w:rFonts w:ascii="Times New Roman" w:hAnsi="Times New Roman"/>
                <w:bCs/>
                <w:iCs/>
                <w:sz w:val="20"/>
                <w:szCs w:val="20"/>
              </w:rPr>
            </w:pPr>
            <w:r w:rsidRPr="00855C97">
              <w:rPr>
                <w:rFonts w:ascii="Times New Roman" w:eastAsia="Calibri" w:hAnsi="Times New Roman"/>
                <w:b/>
                <w:bCs/>
                <w:i/>
                <w:sz w:val="20"/>
                <w:szCs w:val="20"/>
              </w:rPr>
              <w:t>Практические занятия №1</w:t>
            </w:r>
            <w:r w:rsidR="00B11AA1">
              <w:rPr>
                <w:rFonts w:ascii="Times New Roman" w:eastAsia="Calibri" w:hAnsi="Times New Roman"/>
                <w:b/>
                <w:bCs/>
                <w:i/>
                <w:sz w:val="20"/>
                <w:szCs w:val="20"/>
              </w:rPr>
              <w:t xml:space="preserve"> </w:t>
            </w:r>
          </w:p>
        </w:tc>
        <w:tc>
          <w:tcPr>
            <w:tcW w:w="320" w:type="pct"/>
            <w:vMerge w:val="restart"/>
            <w:vAlign w:val="center"/>
          </w:tcPr>
          <w:p w:rsidR="008000ED" w:rsidRPr="00855C97" w:rsidRDefault="00B11AA1" w:rsidP="00855C97">
            <w:pPr>
              <w:spacing w:after="0"/>
              <w:jc w:val="center"/>
              <w:rPr>
                <w:rFonts w:ascii="Times New Roman" w:hAnsi="Times New Roman"/>
                <w:i/>
                <w:sz w:val="20"/>
                <w:szCs w:val="20"/>
              </w:rPr>
            </w:pPr>
            <w:r>
              <w:rPr>
                <w:rFonts w:ascii="Times New Roman" w:hAnsi="Times New Roman"/>
                <w:i/>
                <w:sz w:val="20"/>
                <w:szCs w:val="20"/>
              </w:rPr>
              <w:t>2</w:t>
            </w: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137" w:type="pct"/>
            <w:gridSpan w:val="2"/>
            <w:vAlign w:val="center"/>
          </w:tcPr>
          <w:p w:rsidR="008000ED" w:rsidRPr="00855C97" w:rsidRDefault="008000ED"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8000ED" w:rsidRPr="00855C97" w:rsidRDefault="00B11AA1" w:rsidP="00855C97">
            <w:pPr>
              <w:tabs>
                <w:tab w:val="left" w:pos="907"/>
              </w:tabs>
              <w:snapToGrid w:val="0"/>
              <w:spacing w:after="0"/>
              <w:rPr>
                <w:rFonts w:ascii="Times New Roman" w:hAnsi="Times New Roman"/>
                <w:bCs/>
                <w:i/>
                <w:iCs/>
                <w:sz w:val="20"/>
                <w:szCs w:val="20"/>
              </w:rPr>
            </w:pPr>
            <w:r w:rsidRPr="00855C97">
              <w:rPr>
                <w:rFonts w:ascii="Times New Roman" w:hAnsi="Times New Roman"/>
                <w:i/>
                <w:sz w:val="20"/>
                <w:szCs w:val="20"/>
              </w:rPr>
              <w:t>Изучение конструктивных исполнений электрооборудования</w:t>
            </w:r>
          </w:p>
        </w:tc>
        <w:tc>
          <w:tcPr>
            <w:tcW w:w="320" w:type="pct"/>
            <w:vMerge/>
            <w:vAlign w:val="center"/>
          </w:tcPr>
          <w:p w:rsidR="008000ED" w:rsidRPr="00855C97" w:rsidRDefault="008000ED" w:rsidP="00855C97">
            <w:pPr>
              <w:spacing w:after="0"/>
              <w:jc w:val="center"/>
              <w:rPr>
                <w:rFonts w:ascii="Times New Roman" w:hAnsi="Times New Roman"/>
                <w:i/>
                <w:sz w:val="20"/>
                <w:szCs w:val="20"/>
              </w:rPr>
            </w:pPr>
          </w:p>
        </w:tc>
      </w:tr>
      <w:tr w:rsidR="00B11AA1" w:rsidRPr="00855C97" w:rsidTr="008770EF">
        <w:tc>
          <w:tcPr>
            <w:tcW w:w="863" w:type="pct"/>
            <w:vMerge w:val="restart"/>
          </w:tcPr>
          <w:p w:rsidR="00B11AA1" w:rsidRPr="00855C97" w:rsidRDefault="00B11AA1" w:rsidP="00855C97">
            <w:pPr>
              <w:spacing w:after="0"/>
              <w:jc w:val="center"/>
              <w:rPr>
                <w:rFonts w:ascii="Times New Roman" w:hAnsi="Times New Roman"/>
                <w:b/>
                <w:sz w:val="20"/>
                <w:szCs w:val="20"/>
              </w:rPr>
            </w:pPr>
            <w:r w:rsidRPr="00855C97">
              <w:rPr>
                <w:rFonts w:ascii="Times New Roman" w:hAnsi="Times New Roman"/>
                <w:b/>
                <w:bCs/>
                <w:sz w:val="20"/>
                <w:szCs w:val="20"/>
              </w:rPr>
              <w:t xml:space="preserve">Тема 1.2. </w:t>
            </w:r>
            <w:r w:rsidRPr="00855C97">
              <w:rPr>
                <w:rFonts w:ascii="Times New Roman" w:hAnsi="Times New Roman"/>
                <w:b/>
                <w:sz w:val="20"/>
                <w:szCs w:val="20"/>
              </w:rPr>
              <w:t> </w:t>
            </w:r>
          </w:p>
          <w:p w:rsidR="00B11AA1" w:rsidRPr="00855C97" w:rsidRDefault="00B11AA1" w:rsidP="00855C97">
            <w:pPr>
              <w:spacing w:after="0"/>
              <w:jc w:val="center"/>
              <w:rPr>
                <w:rFonts w:ascii="Times New Roman" w:hAnsi="Times New Roman"/>
                <w:b/>
                <w:bCs/>
                <w:i/>
                <w:sz w:val="20"/>
                <w:szCs w:val="20"/>
              </w:rPr>
            </w:pPr>
            <w:r w:rsidRPr="00855C97">
              <w:rPr>
                <w:rFonts w:ascii="Times New Roman" w:hAnsi="Times New Roman"/>
                <w:b/>
                <w:sz w:val="20"/>
                <w:szCs w:val="20"/>
              </w:rPr>
              <w:t>Электрические сети и их монтаж</w:t>
            </w:r>
          </w:p>
        </w:tc>
        <w:tc>
          <w:tcPr>
            <w:tcW w:w="3817" w:type="pct"/>
            <w:gridSpan w:val="3"/>
            <w:vAlign w:val="center"/>
          </w:tcPr>
          <w:p w:rsidR="00B11AA1" w:rsidRPr="00855C97" w:rsidRDefault="00B11AA1"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B11AA1" w:rsidRPr="00855C97" w:rsidRDefault="004620FF" w:rsidP="00855C97">
            <w:pPr>
              <w:spacing w:after="0"/>
              <w:jc w:val="center"/>
              <w:rPr>
                <w:rFonts w:ascii="Times New Roman" w:hAnsi="Times New Roman"/>
                <w:i/>
                <w:sz w:val="20"/>
                <w:szCs w:val="20"/>
              </w:rPr>
            </w:pPr>
            <w:r>
              <w:rPr>
                <w:rFonts w:ascii="Times New Roman" w:hAnsi="Times New Roman"/>
                <w:i/>
                <w:sz w:val="20"/>
                <w:szCs w:val="20"/>
              </w:rPr>
              <w:t>2</w:t>
            </w:r>
          </w:p>
        </w:tc>
      </w:tr>
      <w:tr w:rsidR="00B11AA1" w:rsidRPr="00855C97" w:rsidTr="008770EF">
        <w:tc>
          <w:tcPr>
            <w:tcW w:w="863" w:type="pct"/>
            <w:vMerge/>
          </w:tcPr>
          <w:p w:rsidR="00B11AA1" w:rsidRPr="00855C97" w:rsidRDefault="00B11AA1" w:rsidP="00855C97">
            <w:pPr>
              <w:spacing w:after="0"/>
              <w:jc w:val="center"/>
              <w:rPr>
                <w:rFonts w:ascii="Times New Roman" w:hAnsi="Times New Roman"/>
                <w:b/>
                <w:bCs/>
                <w:i/>
                <w:sz w:val="20"/>
                <w:szCs w:val="20"/>
              </w:rPr>
            </w:pPr>
          </w:p>
        </w:tc>
        <w:tc>
          <w:tcPr>
            <w:tcW w:w="137" w:type="pct"/>
            <w:gridSpan w:val="2"/>
            <w:vAlign w:val="center"/>
          </w:tcPr>
          <w:p w:rsidR="00B11AA1" w:rsidRPr="00855C97" w:rsidRDefault="00B11AA1" w:rsidP="00855C97">
            <w:pPr>
              <w:spacing w:after="0"/>
              <w:rPr>
                <w:rFonts w:ascii="Times New Roman" w:hAnsi="Times New Roman"/>
                <w:bCs/>
                <w:sz w:val="20"/>
                <w:szCs w:val="20"/>
              </w:rPr>
            </w:pPr>
            <w:r w:rsidRPr="00855C97">
              <w:rPr>
                <w:rFonts w:ascii="Times New Roman" w:hAnsi="Times New Roman"/>
                <w:bCs/>
                <w:sz w:val="20"/>
                <w:szCs w:val="20"/>
              </w:rPr>
              <w:t>1</w:t>
            </w:r>
          </w:p>
        </w:tc>
        <w:tc>
          <w:tcPr>
            <w:tcW w:w="3680" w:type="pct"/>
          </w:tcPr>
          <w:p w:rsidR="00B11AA1" w:rsidRPr="004620FF" w:rsidRDefault="00B11AA1" w:rsidP="00855C97">
            <w:pPr>
              <w:pStyle w:val="affffff8"/>
              <w:suppressAutoHyphens w:val="0"/>
              <w:snapToGrid w:val="0"/>
              <w:rPr>
                <w:bCs/>
                <w:sz w:val="20"/>
                <w:szCs w:val="20"/>
              </w:rPr>
            </w:pPr>
            <w:r w:rsidRPr="004620FF">
              <w:rPr>
                <w:sz w:val="20"/>
                <w:szCs w:val="20"/>
              </w:rPr>
              <w:t>Назначение и конструкция силовых кабелей. Изучение способов и порядка монтажа кабельных линий напряжением до 1 кВ.</w:t>
            </w:r>
            <w:r w:rsidR="004620FF" w:rsidRPr="004620FF">
              <w:rPr>
                <w:sz w:val="20"/>
                <w:szCs w:val="20"/>
              </w:rPr>
              <w:t xml:space="preserve"> Изучение конструкций кабельных муфт. Конструкция чугунной кабельной муфты. Составление технологических карт разделки кабеля и монтажа муфт.</w:t>
            </w:r>
          </w:p>
        </w:tc>
        <w:tc>
          <w:tcPr>
            <w:tcW w:w="320" w:type="pct"/>
            <w:vMerge/>
            <w:vAlign w:val="center"/>
          </w:tcPr>
          <w:p w:rsidR="00B11AA1" w:rsidRPr="00855C97" w:rsidRDefault="00B11AA1" w:rsidP="00855C97">
            <w:pPr>
              <w:spacing w:after="0"/>
              <w:jc w:val="center"/>
              <w:rPr>
                <w:rFonts w:ascii="Times New Roman" w:hAnsi="Times New Roman"/>
                <w:i/>
                <w:sz w:val="20"/>
                <w:szCs w:val="20"/>
              </w:rPr>
            </w:pPr>
          </w:p>
        </w:tc>
      </w:tr>
      <w:tr w:rsidR="008000ED" w:rsidRPr="00855C97" w:rsidTr="008770EF">
        <w:tc>
          <w:tcPr>
            <w:tcW w:w="863" w:type="pct"/>
            <w:vMerge/>
          </w:tcPr>
          <w:p w:rsidR="008000ED" w:rsidRPr="00855C97" w:rsidRDefault="008000ED" w:rsidP="00855C97">
            <w:pPr>
              <w:spacing w:after="0"/>
              <w:jc w:val="center"/>
              <w:rPr>
                <w:rFonts w:ascii="Times New Roman" w:hAnsi="Times New Roman"/>
                <w:b/>
                <w:bCs/>
                <w:i/>
                <w:sz w:val="20"/>
                <w:szCs w:val="20"/>
              </w:rPr>
            </w:pPr>
          </w:p>
        </w:tc>
        <w:tc>
          <w:tcPr>
            <w:tcW w:w="3817" w:type="pct"/>
            <w:gridSpan w:val="3"/>
            <w:vAlign w:val="center"/>
          </w:tcPr>
          <w:p w:rsidR="008000ED" w:rsidRPr="00855C97" w:rsidRDefault="008000ED" w:rsidP="00855C97">
            <w:pPr>
              <w:tabs>
                <w:tab w:val="left" w:pos="907"/>
              </w:tabs>
              <w:snapToGrid w:val="0"/>
              <w:spacing w:after="0"/>
              <w:rPr>
                <w:rFonts w:ascii="Times New Roman" w:hAnsi="Times New Roman"/>
                <w:b/>
                <w:bCs/>
                <w:sz w:val="20"/>
                <w:szCs w:val="20"/>
              </w:rPr>
            </w:pPr>
            <w:r w:rsidRPr="00855C97">
              <w:rPr>
                <w:rFonts w:ascii="Times New Roman" w:eastAsia="Calibri" w:hAnsi="Times New Roman"/>
                <w:b/>
                <w:bCs/>
                <w:i/>
                <w:sz w:val="20"/>
                <w:szCs w:val="20"/>
              </w:rPr>
              <w:t>Практические занятия №</w:t>
            </w:r>
            <w:r w:rsidR="00284E48">
              <w:rPr>
                <w:rFonts w:ascii="Times New Roman" w:eastAsia="Calibri" w:hAnsi="Times New Roman"/>
                <w:b/>
                <w:bCs/>
                <w:i/>
                <w:sz w:val="20"/>
                <w:szCs w:val="20"/>
              </w:rPr>
              <w:t>2</w:t>
            </w:r>
          </w:p>
        </w:tc>
        <w:tc>
          <w:tcPr>
            <w:tcW w:w="320" w:type="pct"/>
            <w:vMerge w:val="restart"/>
            <w:vAlign w:val="center"/>
          </w:tcPr>
          <w:p w:rsidR="008000ED" w:rsidRPr="00855C97" w:rsidRDefault="00284E48" w:rsidP="00855C97">
            <w:pPr>
              <w:spacing w:after="0"/>
              <w:jc w:val="center"/>
              <w:rPr>
                <w:rFonts w:ascii="Times New Roman" w:hAnsi="Times New Roman"/>
                <w:i/>
                <w:sz w:val="20"/>
                <w:szCs w:val="20"/>
              </w:rPr>
            </w:pPr>
            <w:r>
              <w:rPr>
                <w:rFonts w:ascii="Times New Roman" w:hAnsi="Times New Roman"/>
                <w:i/>
                <w:sz w:val="20"/>
                <w:szCs w:val="20"/>
              </w:rPr>
              <w:t>2</w:t>
            </w:r>
          </w:p>
        </w:tc>
      </w:tr>
      <w:tr w:rsidR="00B11AA1" w:rsidRPr="00855C97" w:rsidTr="008770EF">
        <w:tc>
          <w:tcPr>
            <w:tcW w:w="863" w:type="pct"/>
            <w:vMerge/>
          </w:tcPr>
          <w:p w:rsidR="00B11AA1" w:rsidRPr="00855C97" w:rsidRDefault="00B11AA1" w:rsidP="00855C97">
            <w:pPr>
              <w:spacing w:after="0"/>
              <w:jc w:val="center"/>
              <w:rPr>
                <w:rFonts w:ascii="Times New Roman" w:hAnsi="Times New Roman"/>
                <w:b/>
                <w:bCs/>
                <w:i/>
                <w:sz w:val="20"/>
                <w:szCs w:val="20"/>
              </w:rPr>
            </w:pPr>
          </w:p>
        </w:tc>
        <w:tc>
          <w:tcPr>
            <w:tcW w:w="137" w:type="pct"/>
            <w:gridSpan w:val="2"/>
            <w:vAlign w:val="center"/>
          </w:tcPr>
          <w:p w:rsidR="00B11AA1" w:rsidRPr="00855C97" w:rsidRDefault="00B11AA1"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B11AA1" w:rsidRPr="00855C97" w:rsidRDefault="00284E48" w:rsidP="00284E48">
            <w:pPr>
              <w:tabs>
                <w:tab w:val="left" w:pos="907"/>
              </w:tabs>
              <w:snapToGrid w:val="0"/>
              <w:spacing w:after="0"/>
              <w:rPr>
                <w:rFonts w:ascii="Times New Roman" w:hAnsi="Times New Roman"/>
                <w:b/>
                <w:bCs/>
                <w:i/>
                <w:sz w:val="20"/>
                <w:szCs w:val="20"/>
              </w:rPr>
            </w:pPr>
            <w:r w:rsidRPr="00855C97">
              <w:rPr>
                <w:rFonts w:ascii="Times New Roman" w:hAnsi="Times New Roman"/>
                <w:i/>
                <w:sz w:val="20"/>
                <w:szCs w:val="20"/>
              </w:rPr>
              <w:t>Составление технологических карт монтажа электропроводки.</w:t>
            </w:r>
          </w:p>
        </w:tc>
        <w:tc>
          <w:tcPr>
            <w:tcW w:w="320" w:type="pct"/>
            <w:vMerge/>
            <w:vAlign w:val="center"/>
          </w:tcPr>
          <w:p w:rsidR="00B11AA1" w:rsidRPr="00855C97" w:rsidRDefault="00B11AA1" w:rsidP="00855C97">
            <w:pPr>
              <w:spacing w:after="0"/>
              <w:jc w:val="center"/>
              <w:rPr>
                <w:rFonts w:ascii="Times New Roman" w:hAnsi="Times New Roman"/>
                <w:i/>
                <w:sz w:val="20"/>
                <w:szCs w:val="20"/>
              </w:rPr>
            </w:pPr>
          </w:p>
        </w:tc>
      </w:tr>
      <w:tr w:rsidR="00B11AA1" w:rsidRPr="00855C97" w:rsidTr="008770EF">
        <w:tc>
          <w:tcPr>
            <w:tcW w:w="863" w:type="pct"/>
            <w:vMerge w:val="restart"/>
          </w:tcPr>
          <w:p w:rsidR="00B11AA1" w:rsidRPr="00855C97" w:rsidRDefault="00B11AA1" w:rsidP="00855C97">
            <w:pPr>
              <w:spacing w:after="0"/>
              <w:jc w:val="center"/>
              <w:rPr>
                <w:rFonts w:ascii="Times New Roman" w:hAnsi="Times New Roman"/>
                <w:b/>
                <w:sz w:val="20"/>
                <w:szCs w:val="20"/>
              </w:rPr>
            </w:pPr>
            <w:r w:rsidRPr="00855C97">
              <w:rPr>
                <w:rFonts w:ascii="Times New Roman" w:hAnsi="Times New Roman"/>
                <w:b/>
                <w:kern w:val="24"/>
                <w:sz w:val="20"/>
                <w:szCs w:val="20"/>
              </w:rPr>
              <w:t xml:space="preserve">Тема </w:t>
            </w:r>
            <w:r w:rsidRPr="00855C97">
              <w:rPr>
                <w:rFonts w:ascii="Times New Roman" w:hAnsi="Times New Roman"/>
                <w:b/>
                <w:sz w:val="20"/>
                <w:szCs w:val="20"/>
              </w:rPr>
              <w:t>1.3. </w:t>
            </w:r>
          </w:p>
          <w:p w:rsidR="00B11AA1" w:rsidRPr="00855C97" w:rsidRDefault="00B11AA1" w:rsidP="00855C97">
            <w:pPr>
              <w:spacing w:after="0"/>
              <w:jc w:val="center"/>
              <w:rPr>
                <w:rFonts w:ascii="Times New Roman" w:hAnsi="Times New Roman"/>
                <w:b/>
                <w:bCs/>
                <w:i/>
                <w:sz w:val="20"/>
                <w:szCs w:val="20"/>
              </w:rPr>
            </w:pPr>
            <w:r w:rsidRPr="00855C97">
              <w:rPr>
                <w:rFonts w:ascii="Times New Roman" w:hAnsi="Times New Roman"/>
                <w:b/>
                <w:sz w:val="20"/>
                <w:szCs w:val="20"/>
              </w:rPr>
              <w:t>Монтаж электрических машин и трансформаторов</w:t>
            </w:r>
          </w:p>
        </w:tc>
        <w:tc>
          <w:tcPr>
            <w:tcW w:w="3817" w:type="pct"/>
            <w:gridSpan w:val="3"/>
            <w:vAlign w:val="center"/>
          </w:tcPr>
          <w:p w:rsidR="00B11AA1" w:rsidRPr="00855C97" w:rsidRDefault="00B11AA1"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B11AA1" w:rsidRPr="00855C97" w:rsidRDefault="00920EEA" w:rsidP="00855C97">
            <w:pPr>
              <w:spacing w:after="0"/>
              <w:jc w:val="center"/>
              <w:rPr>
                <w:rFonts w:ascii="Times New Roman" w:hAnsi="Times New Roman"/>
                <w:i/>
                <w:sz w:val="20"/>
                <w:szCs w:val="20"/>
              </w:rPr>
            </w:pPr>
            <w:r>
              <w:rPr>
                <w:rFonts w:ascii="Times New Roman" w:hAnsi="Times New Roman"/>
                <w:i/>
                <w:sz w:val="20"/>
                <w:szCs w:val="20"/>
              </w:rPr>
              <w:t>4</w:t>
            </w:r>
          </w:p>
        </w:tc>
      </w:tr>
      <w:tr w:rsidR="00B11AA1" w:rsidRPr="00855C97" w:rsidTr="00920EEA">
        <w:trPr>
          <w:trHeight w:val="740"/>
        </w:trPr>
        <w:tc>
          <w:tcPr>
            <w:tcW w:w="863" w:type="pct"/>
            <w:vMerge/>
          </w:tcPr>
          <w:p w:rsidR="00B11AA1" w:rsidRPr="00855C97" w:rsidRDefault="00B11AA1" w:rsidP="00855C97">
            <w:pPr>
              <w:spacing w:after="0"/>
              <w:jc w:val="center"/>
              <w:rPr>
                <w:rFonts w:ascii="Times New Roman" w:hAnsi="Times New Roman"/>
                <w:b/>
                <w:bCs/>
                <w:i/>
                <w:sz w:val="20"/>
                <w:szCs w:val="20"/>
              </w:rPr>
            </w:pPr>
          </w:p>
        </w:tc>
        <w:tc>
          <w:tcPr>
            <w:tcW w:w="137" w:type="pct"/>
            <w:gridSpan w:val="2"/>
            <w:vAlign w:val="center"/>
          </w:tcPr>
          <w:p w:rsidR="00B11AA1" w:rsidRPr="00855C97" w:rsidRDefault="00B11AA1" w:rsidP="00855C97">
            <w:pPr>
              <w:spacing w:after="0"/>
              <w:rPr>
                <w:rFonts w:ascii="Times New Roman" w:hAnsi="Times New Roman"/>
                <w:bCs/>
                <w:sz w:val="20"/>
                <w:szCs w:val="20"/>
              </w:rPr>
            </w:pPr>
            <w:r w:rsidRPr="00855C97">
              <w:rPr>
                <w:rFonts w:ascii="Times New Roman" w:hAnsi="Times New Roman"/>
                <w:bCs/>
                <w:sz w:val="20"/>
                <w:szCs w:val="20"/>
              </w:rPr>
              <w:t>1</w:t>
            </w:r>
          </w:p>
        </w:tc>
        <w:tc>
          <w:tcPr>
            <w:tcW w:w="3680" w:type="pct"/>
          </w:tcPr>
          <w:p w:rsidR="00B11AA1" w:rsidRPr="00855C97" w:rsidRDefault="00B11AA1" w:rsidP="00855C97">
            <w:pPr>
              <w:tabs>
                <w:tab w:val="left" w:pos="907"/>
              </w:tabs>
              <w:snapToGrid w:val="0"/>
              <w:spacing w:after="0"/>
              <w:rPr>
                <w:rFonts w:ascii="Times New Roman" w:hAnsi="Times New Roman"/>
                <w:sz w:val="20"/>
                <w:szCs w:val="20"/>
              </w:rPr>
            </w:pPr>
            <w:r w:rsidRPr="00855C97">
              <w:rPr>
                <w:rFonts w:ascii="Times New Roman" w:hAnsi="Times New Roman"/>
                <w:sz w:val="20"/>
                <w:szCs w:val="20"/>
              </w:rPr>
              <w:t xml:space="preserve">Монтаж электрических машин. Подготовительные работы перед началом монтажа. </w:t>
            </w:r>
            <w:r w:rsidR="00565EFB" w:rsidRPr="00855C97">
              <w:rPr>
                <w:rFonts w:ascii="Times New Roman" w:hAnsi="Times New Roman"/>
                <w:sz w:val="20"/>
                <w:szCs w:val="20"/>
              </w:rPr>
              <w:t>Порядок монтажа.. Монтаж трансформаторов и оборудования трансформаторных подстанций.</w:t>
            </w:r>
            <w:r w:rsidR="00920EEA" w:rsidRPr="00B11AA1">
              <w:rPr>
                <w:rFonts w:ascii="Times New Roman" w:hAnsi="Times New Roman"/>
                <w:sz w:val="20"/>
                <w:szCs w:val="20"/>
              </w:rPr>
              <w:t xml:space="preserve"> Изучение пусконаладочных работ после монтажа электрических машин и трансформаторов Изучение способов ревизии силовых масляных трансформаторов Фазировка электродвигателя при монтаже</w:t>
            </w:r>
          </w:p>
        </w:tc>
        <w:tc>
          <w:tcPr>
            <w:tcW w:w="320" w:type="pct"/>
            <w:vMerge/>
            <w:vAlign w:val="center"/>
          </w:tcPr>
          <w:p w:rsidR="00B11AA1" w:rsidRPr="00855C97" w:rsidRDefault="00B11AA1" w:rsidP="00855C97">
            <w:pPr>
              <w:spacing w:after="0"/>
              <w:jc w:val="center"/>
              <w:rPr>
                <w:rFonts w:ascii="Times New Roman" w:hAnsi="Times New Roman"/>
                <w:i/>
                <w:sz w:val="20"/>
                <w:szCs w:val="20"/>
              </w:rPr>
            </w:pPr>
          </w:p>
        </w:tc>
      </w:tr>
      <w:tr w:rsidR="00B11AA1" w:rsidRPr="00855C97" w:rsidTr="001D3000">
        <w:trPr>
          <w:trHeight w:val="355"/>
        </w:trPr>
        <w:tc>
          <w:tcPr>
            <w:tcW w:w="863" w:type="pct"/>
            <w:vMerge/>
          </w:tcPr>
          <w:p w:rsidR="00B11AA1" w:rsidRPr="00855C97" w:rsidRDefault="00B11AA1" w:rsidP="00855C97">
            <w:pPr>
              <w:spacing w:after="0"/>
              <w:jc w:val="center"/>
              <w:rPr>
                <w:rFonts w:ascii="Times New Roman" w:hAnsi="Times New Roman"/>
                <w:b/>
                <w:bCs/>
                <w:i/>
                <w:sz w:val="20"/>
                <w:szCs w:val="20"/>
              </w:rPr>
            </w:pPr>
          </w:p>
        </w:tc>
        <w:tc>
          <w:tcPr>
            <w:tcW w:w="137" w:type="pct"/>
            <w:gridSpan w:val="2"/>
            <w:vAlign w:val="center"/>
          </w:tcPr>
          <w:p w:rsidR="00B11AA1" w:rsidRPr="00855C97" w:rsidRDefault="00B11AA1" w:rsidP="00855C97">
            <w:pPr>
              <w:spacing w:after="0"/>
              <w:rPr>
                <w:rFonts w:ascii="Times New Roman" w:hAnsi="Times New Roman"/>
                <w:bCs/>
                <w:sz w:val="20"/>
                <w:szCs w:val="20"/>
              </w:rPr>
            </w:pPr>
            <w:r w:rsidRPr="00855C97">
              <w:rPr>
                <w:rFonts w:ascii="Times New Roman" w:hAnsi="Times New Roman"/>
                <w:bCs/>
                <w:sz w:val="20"/>
                <w:szCs w:val="20"/>
              </w:rPr>
              <w:t>2</w:t>
            </w:r>
          </w:p>
        </w:tc>
        <w:tc>
          <w:tcPr>
            <w:tcW w:w="3680" w:type="pct"/>
          </w:tcPr>
          <w:p w:rsidR="00B11AA1" w:rsidRPr="00855C97" w:rsidRDefault="00920EEA" w:rsidP="00855C97">
            <w:pPr>
              <w:tabs>
                <w:tab w:val="left" w:pos="907"/>
              </w:tabs>
              <w:snapToGrid w:val="0"/>
              <w:spacing w:after="0"/>
              <w:rPr>
                <w:rFonts w:ascii="Times New Roman" w:hAnsi="Times New Roman"/>
                <w:b/>
                <w:sz w:val="20"/>
                <w:szCs w:val="20"/>
              </w:rPr>
            </w:pPr>
            <w:r w:rsidRPr="00B11AA1">
              <w:rPr>
                <w:rFonts w:ascii="Times New Roman" w:hAnsi="Times New Roman"/>
                <w:sz w:val="20"/>
                <w:szCs w:val="20"/>
              </w:rPr>
              <w:t>Подготовительные работы. Порядок монтажа Изучение способов монтажа заземляющих устройств Определение несимметрии фаз обмотки электродвигателя.</w:t>
            </w:r>
          </w:p>
        </w:tc>
        <w:tc>
          <w:tcPr>
            <w:tcW w:w="320" w:type="pct"/>
            <w:vMerge/>
            <w:vAlign w:val="center"/>
          </w:tcPr>
          <w:p w:rsidR="00B11AA1" w:rsidRPr="00855C97" w:rsidRDefault="00B11AA1" w:rsidP="00855C97">
            <w:pPr>
              <w:spacing w:after="0"/>
              <w:jc w:val="center"/>
              <w:rPr>
                <w:rFonts w:ascii="Times New Roman" w:hAnsi="Times New Roman"/>
                <w:i/>
                <w:sz w:val="20"/>
                <w:szCs w:val="20"/>
              </w:rPr>
            </w:pPr>
          </w:p>
        </w:tc>
      </w:tr>
      <w:tr w:rsidR="00B11AA1" w:rsidRPr="00855C97" w:rsidTr="008770EF">
        <w:tc>
          <w:tcPr>
            <w:tcW w:w="863" w:type="pct"/>
            <w:vMerge/>
          </w:tcPr>
          <w:p w:rsidR="00B11AA1" w:rsidRPr="00855C97" w:rsidRDefault="00B11AA1" w:rsidP="00855C97">
            <w:pPr>
              <w:spacing w:after="0"/>
              <w:jc w:val="center"/>
              <w:rPr>
                <w:rFonts w:ascii="Times New Roman" w:hAnsi="Times New Roman"/>
                <w:b/>
                <w:bCs/>
                <w:i/>
                <w:sz w:val="20"/>
                <w:szCs w:val="20"/>
              </w:rPr>
            </w:pPr>
          </w:p>
        </w:tc>
        <w:tc>
          <w:tcPr>
            <w:tcW w:w="3817" w:type="pct"/>
            <w:gridSpan w:val="3"/>
            <w:vAlign w:val="center"/>
          </w:tcPr>
          <w:p w:rsidR="00B11AA1" w:rsidRPr="00855C97" w:rsidRDefault="00284E48" w:rsidP="00855C97">
            <w:pPr>
              <w:tabs>
                <w:tab w:val="left" w:pos="907"/>
              </w:tabs>
              <w:snapToGrid w:val="0"/>
              <w:spacing w:after="0"/>
              <w:rPr>
                <w:rFonts w:ascii="Times New Roman" w:hAnsi="Times New Roman"/>
                <w:sz w:val="20"/>
                <w:szCs w:val="20"/>
              </w:rPr>
            </w:pPr>
            <w:r>
              <w:rPr>
                <w:rFonts w:ascii="Times New Roman" w:eastAsia="Calibri" w:hAnsi="Times New Roman"/>
                <w:b/>
                <w:bCs/>
                <w:i/>
                <w:sz w:val="20"/>
                <w:szCs w:val="20"/>
              </w:rPr>
              <w:t>Практические занятия №3-4</w:t>
            </w:r>
          </w:p>
        </w:tc>
        <w:tc>
          <w:tcPr>
            <w:tcW w:w="320" w:type="pct"/>
            <w:vMerge w:val="restart"/>
            <w:vAlign w:val="center"/>
          </w:tcPr>
          <w:p w:rsidR="00B11AA1" w:rsidRPr="00855C97" w:rsidRDefault="00284E48" w:rsidP="00855C97">
            <w:pPr>
              <w:spacing w:after="0"/>
              <w:jc w:val="center"/>
              <w:rPr>
                <w:rFonts w:ascii="Times New Roman" w:hAnsi="Times New Roman"/>
                <w:i/>
                <w:sz w:val="20"/>
                <w:szCs w:val="20"/>
              </w:rPr>
            </w:pPr>
            <w:r>
              <w:rPr>
                <w:rFonts w:ascii="Times New Roman" w:hAnsi="Times New Roman"/>
                <w:i/>
                <w:sz w:val="20"/>
                <w:szCs w:val="20"/>
              </w:rPr>
              <w:t>4</w:t>
            </w:r>
          </w:p>
        </w:tc>
      </w:tr>
      <w:tr w:rsidR="00B11AA1" w:rsidRPr="00855C97" w:rsidTr="008770EF">
        <w:tc>
          <w:tcPr>
            <w:tcW w:w="863" w:type="pct"/>
            <w:vMerge/>
          </w:tcPr>
          <w:p w:rsidR="00B11AA1" w:rsidRPr="00855C97" w:rsidRDefault="00B11AA1" w:rsidP="00855C97">
            <w:pPr>
              <w:spacing w:after="0"/>
              <w:jc w:val="center"/>
              <w:rPr>
                <w:rFonts w:ascii="Times New Roman" w:hAnsi="Times New Roman"/>
                <w:b/>
                <w:bCs/>
                <w:i/>
                <w:sz w:val="20"/>
                <w:szCs w:val="20"/>
              </w:rPr>
            </w:pPr>
          </w:p>
        </w:tc>
        <w:tc>
          <w:tcPr>
            <w:tcW w:w="137" w:type="pct"/>
            <w:gridSpan w:val="2"/>
            <w:vAlign w:val="center"/>
          </w:tcPr>
          <w:p w:rsidR="00B11AA1" w:rsidRPr="00855C97" w:rsidRDefault="00B11AA1"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B11AA1" w:rsidRPr="00855C97" w:rsidRDefault="00B11AA1" w:rsidP="008770EF">
            <w:pPr>
              <w:tabs>
                <w:tab w:val="left" w:pos="907"/>
              </w:tabs>
              <w:snapToGrid w:val="0"/>
              <w:spacing w:after="0"/>
              <w:rPr>
                <w:rFonts w:ascii="Times New Roman" w:hAnsi="Times New Roman"/>
                <w:i/>
                <w:sz w:val="20"/>
                <w:szCs w:val="20"/>
              </w:rPr>
            </w:pPr>
            <w:r w:rsidRPr="00855C97">
              <w:rPr>
                <w:rFonts w:ascii="Times New Roman" w:hAnsi="Times New Roman"/>
                <w:i/>
                <w:sz w:val="20"/>
                <w:szCs w:val="20"/>
              </w:rPr>
              <w:t>Измерения сопротивления изоляции</w:t>
            </w:r>
            <w:r w:rsidR="00284E48" w:rsidRPr="00855C97">
              <w:rPr>
                <w:rFonts w:ascii="Times New Roman" w:hAnsi="Times New Roman"/>
                <w:i/>
                <w:sz w:val="20"/>
                <w:szCs w:val="20"/>
              </w:rPr>
              <w:t xml:space="preserve"> Изучение способов сушки обмоток электрических машин и трансформаторов</w:t>
            </w:r>
          </w:p>
        </w:tc>
        <w:tc>
          <w:tcPr>
            <w:tcW w:w="320" w:type="pct"/>
            <w:vMerge/>
            <w:vAlign w:val="center"/>
          </w:tcPr>
          <w:p w:rsidR="00B11AA1" w:rsidRPr="00855C97" w:rsidRDefault="00B11AA1" w:rsidP="00855C97">
            <w:pPr>
              <w:spacing w:after="0"/>
              <w:jc w:val="center"/>
              <w:rPr>
                <w:rFonts w:ascii="Times New Roman" w:hAnsi="Times New Roman"/>
                <w:i/>
                <w:sz w:val="20"/>
                <w:szCs w:val="20"/>
              </w:rPr>
            </w:pPr>
          </w:p>
        </w:tc>
      </w:tr>
      <w:tr w:rsidR="00B11AA1" w:rsidRPr="00855C97" w:rsidTr="008770EF">
        <w:tc>
          <w:tcPr>
            <w:tcW w:w="863" w:type="pct"/>
            <w:vMerge/>
          </w:tcPr>
          <w:p w:rsidR="00B11AA1" w:rsidRPr="00855C97" w:rsidRDefault="00B11AA1" w:rsidP="00855C97">
            <w:pPr>
              <w:spacing w:after="0"/>
              <w:jc w:val="center"/>
              <w:rPr>
                <w:rFonts w:ascii="Times New Roman" w:hAnsi="Times New Roman"/>
                <w:b/>
                <w:bCs/>
                <w:i/>
                <w:sz w:val="20"/>
                <w:szCs w:val="20"/>
              </w:rPr>
            </w:pPr>
          </w:p>
        </w:tc>
        <w:tc>
          <w:tcPr>
            <w:tcW w:w="137" w:type="pct"/>
            <w:gridSpan w:val="2"/>
            <w:vAlign w:val="center"/>
          </w:tcPr>
          <w:p w:rsidR="00B11AA1" w:rsidRPr="00855C97" w:rsidRDefault="00B11AA1"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B11AA1" w:rsidRPr="00855C97" w:rsidRDefault="00284E48" w:rsidP="008770EF">
            <w:pPr>
              <w:tabs>
                <w:tab w:val="left" w:pos="907"/>
              </w:tabs>
              <w:snapToGrid w:val="0"/>
              <w:spacing w:after="0"/>
              <w:rPr>
                <w:rFonts w:ascii="Times New Roman" w:hAnsi="Times New Roman"/>
                <w:i/>
                <w:sz w:val="20"/>
                <w:szCs w:val="20"/>
              </w:rPr>
            </w:pPr>
            <w:r w:rsidRPr="00855C97">
              <w:rPr>
                <w:rFonts w:ascii="Times New Roman" w:hAnsi="Times New Roman"/>
                <w:i/>
                <w:sz w:val="20"/>
                <w:szCs w:val="20"/>
              </w:rPr>
              <w:t>Расчет заземляющего устройства</w:t>
            </w:r>
          </w:p>
        </w:tc>
        <w:tc>
          <w:tcPr>
            <w:tcW w:w="320" w:type="pct"/>
            <w:vMerge/>
            <w:vAlign w:val="center"/>
          </w:tcPr>
          <w:p w:rsidR="00B11AA1" w:rsidRPr="00855C97" w:rsidRDefault="00B11AA1" w:rsidP="00855C97">
            <w:pPr>
              <w:spacing w:after="0"/>
              <w:jc w:val="center"/>
              <w:rPr>
                <w:rFonts w:ascii="Times New Roman" w:hAnsi="Times New Roman"/>
                <w:i/>
                <w:sz w:val="20"/>
                <w:szCs w:val="20"/>
              </w:rPr>
            </w:pPr>
          </w:p>
        </w:tc>
      </w:tr>
      <w:tr w:rsidR="00B11AA1" w:rsidRPr="00855C97" w:rsidTr="008770EF">
        <w:tc>
          <w:tcPr>
            <w:tcW w:w="863" w:type="pct"/>
            <w:vMerge w:val="restart"/>
          </w:tcPr>
          <w:p w:rsidR="00B11AA1" w:rsidRPr="00855C97" w:rsidRDefault="00B11AA1" w:rsidP="00855C97">
            <w:pPr>
              <w:spacing w:after="0"/>
              <w:jc w:val="center"/>
              <w:rPr>
                <w:rFonts w:ascii="Times New Roman" w:hAnsi="Times New Roman"/>
                <w:b/>
                <w:sz w:val="20"/>
                <w:szCs w:val="20"/>
              </w:rPr>
            </w:pPr>
            <w:r w:rsidRPr="00855C97">
              <w:rPr>
                <w:rFonts w:ascii="Times New Roman" w:hAnsi="Times New Roman"/>
                <w:b/>
                <w:sz w:val="20"/>
                <w:szCs w:val="20"/>
              </w:rPr>
              <w:t xml:space="preserve">Тема 1.4. </w:t>
            </w:r>
          </w:p>
          <w:p w:rsidR="00B11AA1" w:rsidRPr="00855C97" w:rsidRDefault="00B11AA1" w:rsidP="00855C97">
            <w:pPr>
              <w:spacing w:after="0"/>
              <w:jc w:val="center"/>
              <w:rPr>
                <w:rFonts w:ascii="Times New Roman" w:hAnsi="Times New Roman"/>
                <w:b/>
                <w:bCs/>
                <w:i/>
                <w:sz w:val="20"/>
                <w:szCs w:val="20"/>
              </w:rPr>
            </w:pPr>
            <w:r w:rsidRPr="00855C97">
              <w:rPr>
                <w:rFonts w:ascii="Times New Roman" w:hAnsi="Times New Roman"/>
                <w:b/>
                <w:sz w:val="20"/>
                <w:szCs w:val="20"/>
              </w:rPr>
              <w:t>Эксплуатация электрических сетей, пускорегулирующей аппаратуры, аппаратуры управления, защиты и контроля</w:t>
            </w:r>
          </w:p>
        </w:tc>
        <w:tc>
          <w:tcPr>
            <w:tcW w:w="3817" w:type="pct"/>
            <w:gridSpan w:val="3"/>
            <w:vAlign w:val="center"/>
          </w:tcPr>
          <w:p w:rsidR="00B11AA1" w:rsidRPr="00855C97" w:rsidRDefault="00B11AA1"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B11AA1" w:rsidRPr="00855C97" w:rsidRDefault="00920EEA" w:rsidP="00855C97">
            <w:pPr>
              <w:spacing w:after="0"/>
              <w:jc w:val="center"/>
              <w:rPr>
                <w:rFonts w:ascii="Times New Roman" w:hAnsi="Times New Roman"/>
                <w:i/>
                <w:sz w:val="20"/>
                <w:szCs w:val="20"/>
              </w:rPr>
            </w:pPr>
            <w:r>
              <w:rPr>
                <w:rFonts w:ascii="Times New Roman" w:hAnsi="Times New Roman"/>
                <w:i/>
                <w:sz w:val="20"/>
                <w:szCs w:val="20"/>
              </w:rPr>
              <w:t>8</w:t>
            </w:r>
          </w:p>
        </w:tc>
      </w:tr>
      <w:tr w:rsidR="00B11AA1" w:rsidRPr="00855C97" w:rsidTr="008770EF">
        <w:tc>
          <w:tcPr>
            <w:tcW w:w="863" w:type="pct"/>
            <w:vMerge/>
          </w:tcPr>
          <w:p w:rsidR="00B11AA1" w:rsidRPr="00855C97" w:rsidRDefault="00B11AA1" w:rsidP="00855C97">
            <w:pPr>
              <w:spacing w:after="0"/>
              <w:jc w:val="center"/>
              <w:rPr>
                <w:rFonts w:ascii="Times New Roman" w:hAnsi="Times New Roman"/>
                <w:b/>
                <w:bCs/>
                <w:i/>
                <w:sz w:val="20"/>
                <w:szCs w:val="20"/>
              </w:rPr>
            </w:pPr>
          </w:p>
        </w:tc>
        <w:tc>
          <w:tcPr>
            <w:tcW w:w="137" w:type="pct"/>
            <w:gridSpan w:val="2"/>
            <w:vAlign w:val="center"/>
          </w:tcPr>
          <w:p w:rsidR="00B11AA1" w:rsidRPr="00855C97" w:rsidRDefault="00B11AA1" w:rsidP="00855C97">
            <w:pPr>
              <w:spacing w:after="0"/>
              <w:rPr>
                <w:rFonts w:ascii="Times New Roman" w:hAnsi="Times New Roman"/>
                <w:bCs/>
                <w:sz w:val="20"/>
                <w:szCs w:val="20"/>
              </w:rPr>
            </w:pPr>
            <w:r w:rsidRPr="00855C97">
              <w:rPr>
                <w:rFonts w:ascii="Times New Roman" w:hAnsi="Times New Roman"/>
                <w:bCs/>
                <w:sz w:val="20"/>
                <w:szCs w:val="20"/>
              </w:rPr>
              <w:t>1</w:t>
            </w:r>
          </w:p>
        </w:tc>
        <w:tc>
          <w:tcPr>
            <w:tcW w:w="3680" w:type="pct"/>
          </w:tcPr>
          <w:p w:rsidR="00B11AA1" w:rsidRPr="00855C97" w:rsidRDefault="00B11AA1" w:rsidP="00855C97">
            <w:pPr>
              <w:pStyle w:val="affffff8"/>
              <w:keepNext/>
              <w:suppressAutoHyphens w:val="0"/>
              <w:snapToGrid w:val="0"/>
              <w:jc w:val="both"/>
              <w:rPr>
                <w:sz w:val="20"/>
                <w:szCs w:val="20"/>
              </w:rPr>
            </w:pPr>
            <w:r w:rsidRPr="00855C97">
              <w:rPr>
                <w:sz w:val="20"/>
                <w:szCs w:val="20"/>
              </w:rPr>
              <w:t xml:space="preserve">Осмотры кабельных трасс. Периодичность плановых осмотров кабельных линий напряжением до 1 кВ. </w:t>
            </w:r>
            <w:r w:rsidR="00565EFB" w:rsidRPr="008770EF">
              <w:rPr>
                <w:sz w:val="20"/>
                <w:szCs w:val="20"/>
              </w:rPr>
              <w:t>Виды и причины повреждений кабельных линий. Способы ремонтов. Эксплуатация внутренних силовых сетей и сетей освещения. Осмотры электрических машин и электроприводов. Периодичность осмотров</w:t>
            </w:r>
          </w:p>
        </w:tc>
        <w:tc>
          <w:tcPr>
            <w:tcW w:w="320" w:type="pct"/>
            <w:vMerge/>
            <w:vAlign w:val="center"/>
          </w:tcPr>
          <w:p w:rsidR="00B11AA1" w:rsidRPr="00855C97" w:rsidRDefault="00B11AA1" w:rsidP="00855C97">
            <w:pPr>
              <w:spacing w:after="0"/>
              <w:jc w:val="center"/>
              <w:rPr>
                <w:rFonts w:ascii="Times New Roman" w:hAnsi="Times New Roman"/>
                <w:i/>
                <w:sz w:val="20"/>
                <w:szCs w:val="20"/>
              </w:rPr>
            </w:pPr>
          </w:p>
        </w:tc>
      </w:tr>
      <w:tr w:rsidR="00565EFB" w:rsidRPr="004620FF" w:rsidTr="008770EF">
        <w:tc>
          <w:tcPr>
            <w:tcW w:w="863" w:type="pct"/>
            <w:vMerge/>
          </w:tcPr>
          <w:p w:rsidR="00565EFB" w:rsidRPr="00855C97" w:rsidRDefault="00565EFB" w:rsidP="00855C97">
            <w:pPr>
              <w:spacing w:after="0"/>
              <w:jc w:val="center"/>
              <w:rPr>
                <w:rFonts w:ascii="Times New Roman" w:hAnsi="Times New Roman"/>
                <w:b/>
                <w:bCs/>
                <w:i/>
                <w:sz w:val="20"/>
                <w:szCs w:val="20"/>
              </w:rPr>
            </w:pPr>
          </w:p>
        </w:tc>
        <w:tc>
          <w:tcPr>
            <w:tcW w:w="137" w:type="pct"/>
            <w:gridSpan w:val="2"/>
            <w:vAlign w:val="center"/>
          </w:tcPr>
          <w:p w:rsidR="00565EFB" w:rsidRPr="00855C97" w:rsidRDefault="00565EFB" w:rsidP="00855C97">
            <w:pPr>
              <w:spacing w:after="0"/>
              <w:rPr>
                <w:rFonts w:ascii="Times New Roman" w:hAnsi="Times New Roman"/>
                <w:bCs/>
                <w:sz w:val="20"/>
                <w:szCs w:val="20"/>
              </w:rPr>
            </w:pPr>
            <w:r w:rsidRPr="00855C97">
              <w:rPr>
                <w:rFonts w:ascii="Times New Roman" w:hAnsi="Times New Roman"/>
                <w:bCs/>
                <w:sz w:val="20"/>
                <w:szCs w:val="20"/>
              </w:rPr>
              <w:t>2</w:t>
            </w:r>
          </w:p>
        </w:tc>
        <w:tc>
          <w:tcPr>
            <w:tcW w:w="3680" w:type="pct"/>
          </w:tcPr>
          <w:p w:rsidR="00565EFB" w:rsidRPr="008770EF" w:rsidRDefault="00565EFB" w:rsidP="004B22FA">
            <w:pPr>
              <w:pStyle w:val="affffff8"/>
              <w:keepNext/>
              <w:suppressAutoHyphens w:val="0"/>
              <w:snapToGrid w:val="0"/>
              <w:jc w:val="both"/>
              <w:rPr>
                <w:sz w:val="20"/>
                <w:szCs w:val="20"/>
              </w:rPr>
            </w:pPr>
            <w:r w:rsidRPr="008770EF">
              <w:rPr>
                <w:sz w:val="20"/>
                <w:szCs w:val="20"/>
              </w:rPr>
              <w:t>Изучение методов контроля нагрева электрических машин Неисправности электрических машин и их проявления Изучение аварийных режимов электрических машин Изучение методов измерения температуры частей электрической машины</w:t>
            </w:r>
          </w:p>
        </w:tc>
        <w:tc>
          <w:tcPr>
            <w:tcW w:w="320" w:type="pct"/>
            <w:vMerge/>
            <w:vAlign w:val="center"/>
          </w:tcPr>
          <w:p w:rsidR="00565EFB" w:rsidRPr="00855C97" w:rsidRDefault="00565EFB" w:rsidP="00855C97">
            <w:pPr>
              <w:spacing w:after="0"/>
              <w:jc w:val="center"/>
              <w:rPr>
                <w:rFonts w:ascii="Times New Roman" w:hAnsi="Times New Roman"/>
                <w:i/>
                <w:sz w:val="20"/>
                <w:szCs w:val="20"/>
              </w:rPr>
            </w:pPr>
          </w:p>
        </w:tc>
      </w:tr>
      <w:tr w:rsidR="00920EEA" w:rsidRPr="00855C97" w:rsidTr="008770EF">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sz w:val="20"/>
                <w:szCs w:val="20"/>
              </w:rPr>
            </w:pPr>
            <w:r>
              <w:rPr>
                <w:rFonts w:ascii="Times New Roman" w:hAnsi="Times New Roman"/>
                <w:bCs/>
                <w:sz w:val="20"/>
                <w:szCs w:val="20"/>
              </w:rPr>
              <w:t>3</w:t>
            </w:r>
          </w:p>
        </w:tc>
        <w:tc>
          <w:tcPr>
            <w:tcW w:w="3680" w:type="pct"/>
          </w:tcPr>
          <w:p w:rsidR="00920EEA" w:rsidRPr="008770EF" w:rsidRDefault="00920EEA" w:rsidP="004B22FA">
            <w:pPr>
              <w:pStyle w:val="affffff8"/>
              <w:keepNext/>
              <w:suppressAutoHyphens w:val="0"/>
              <w:snapToGrid w:val="0"/>
              <w:jc w:val="both"/>
              <w:rPr>
                <w:sz w:val="20"/>
                <w:szCs w:val="20"/>
              </w:rPr>
            </w:pPr>
            <w:r w:rsidRPr="008770EF">
              <w:rPr>
                <w:sz w:val="20"/>
                <w:szCs w:val="20"/>
              </w:rPr>
              <w:t>Выбор аппаратов защиты силовых трансформаторов Условные обозначения силовых трансформаторов. Выбор силовых трансформаторов по мощности Технические характеристики силовых трансформаторов.</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sz w:val="20"/>
                <w:szCs w:val="20"/>
              </w:rPr>
            </w:pPr>
            <w:r>
              <w:rPr>
                <w:rFonts w:ascii="Times New Roman" w:hAnsi="Times New Roman"/>
                <w:bCs/>
                <w:sz w:val="20"/>
                <w:szCs w:val="20"/>
              </w:rPr>
              <w:t>4</w:t>
            </w:r>
          </w:p>
        </w:tc>
        <w:tc>
          <w:tcPr>
            <w:tcW w:w="3680" w:type="pct"/>
          </w:tcPr>
          <w:p w:rsidR="00920EEA" w:rsidRPr="008770EF" w:rsidRDefault="00920EEA" w:rsidP="004B22FA">
            <w:pPr>
              <w:pStyle w:val="affffff8"/>
              <w:keepNext/>
              <w:suppressAutoHyphens w:val="0"/>
              <w:snapToGrid w:val="0"/>
              <w:jc w:val="both"/>
              <w:rPr>
                <w:sz w:val="20"/>
                <w:szCs w:val="20"/>
              </w:rPr>
            </w:pPr>
            <w:r w:rsidRPr="008770EF">
              <w:rPr>
                <w:sz w:val="20"/>
                <w:szCs w:val="20"/>
              </w:rPr>
              <w:t>Классификация помещений по электробезопасности Классификация помещений с электроустановками по взрыво- и пожаробезопасности Изучение требования к трансформаторному маслу и методов контроля за его состоянием</w:t>
            </w:r>
            <w:r w:rsidRPr="00855C97">
              <w:rPr>
                <w:i/>
                <w:sz w:val="20"/>
                <w:szCs w:val="20"/>
              </w:rPr>
              <w:t xml:space="preserve"> </w:t>
            </w:r>
            <w:r w:rsidRPr="0052723D">
              <w:rPr>
                <w:sz w:val="20"/>
                <w:szCs w:val="20"/>
              </w:rPr>
              <w:t xml:space="preserve">Изучение </w:t>
            </w:r>
            <w:r w:rsidRPr="0052723D">
              <w:rPr>
                <w:sz w:val="20"/>
                <w:szCs w:val="20"/>
              </w:rPr>
              <w:lastRenderedPageBreak/>
              <w:t>особенностей эксплуатации сухих и масляных трансформаторов.</w:t>
            </w:r>
            <w:r w:rsidRPr="00855C97">
              <w:rPr>
                <w:i/>
                <w:sz w:val="20"/>
                <w:szCs w:val="20"/>
              </w:rPr>
              <w:t xml:space="preserve"> </w:t>
            </w:r>
            <w:r w:rsidRPr="0052723D">
              <w:rPr>
                <w:sz w:val="20"/>
                <w:szCs w:val="20"/>
              </w:rPr>
              <w:t>Методы испытания силовых трансформаторов.</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3817" w:type="pct"/>
            <w:gridSpan w:val="3"/>
            <w:vAlign w:val="center"/>
          </w:tcPr>
          <w:p w:rsidR="00920EEA" w:rsidRPr="00855C97" w:rsidRDefault="00920EEA" w:rsidP="008770EF">
            <w:pPr>
              <w:tabs>
                <w:tab w:val="left" w:pos="907"/>
              </w:tabs>
              <w:snapToGrid w:val="0"/>
              <w:spacing w:after="0"/>
              <w:rPr>
                <w:rFonts w:ascii="Times New Roman" w:hAnsi="Times New Roman"/>
                <w:sz w:val="20"/>
                <w:szCs w:val="20"/>
              </w:rPr>
            </w:pPr>
            <w:r w:rsidRPr="00855C97">
              <w:rPr>
                <w:rFonts w:ascii="Times New Roman" w:eastAsia="Calibri" w:hAnsi="Times New Roman"/>
                <w:b/>
                <w:bCs/>
                <w:i/>
                <w:sz w:val="20"/>
                <w:szCs w:val="20"/>
              </w:rPr>
              <w:t>Практические занятия №</w:t>
            </w:r>
            <w:r>
              <w:rPr>
                <w:rFonts w:ascii="Times New Roman" w:eastAsia="Calibri" w:hAnsi="Times New Roman"/>
                <w:b/>
                <w:bCs/>
                <w:i/>
                <w:sz w:val="20"/>
                <w:szCs w:val="20"/>
              </w:rPr>
              <w:t>5-6</w:t>
            </w:r>
          </w:p>
        </w:tc>
        <w:tc>
          <w:tcPr>
            <w:tcW w:w="320" w:type="pct"/>
            <w:vMerge w:val="restart"/>
            <w:vAlign w:val="center"/>
          </w:tcPr>
          <w:p w:rsidR="00920EEA" w:rsidRPr="00855C97" w:rsidRDefault="00920EEA" w:rsidP="00855C97">
            <w:pPr>
              <w:spacing w:after="0"/>
              <w:jc w:val="center"/>
              <w:rPr>
                <w:rFonts w:ascii="Times New Roman" w:hAnsi="Times New Roman"/>
                <w:i/>
                <w:sz w:val="20"/>
                <w:szCs w:val="20"/>
              </w:rPr>
            </w:pPr>
            <w:r>
              <w:rPr>
                <w:rFonts w:ascii="Times New Roman" w:hAnsi="Times New Roman"/>
                <w:i/>
                <w:sz w:val="20"/>
                <w:szCs w:val="20"/>
              </w:rPr>
              <w:t>4</w:t>
            </w:r>
          </w:p>
        </w:tc>
      </w:tr>
      <w:tr w:rsidR="00920EEA" w:rsidRPr="00855C97" w:rsidTr="008770EF">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920EEA" w:rsidRPr="00855C97" w:rsidRDefault="00920EEA" w:rsidP="00855C97">
            <w:pPr>
              <w:tabs>
                <w:tab w:val="left" w:pos="907"/>
              </w:tabs>
              <w:snapToGrid w:val="0"/>
              <w:spacing w:after="0"/>
              <w:rPr>
                <w:rFonts w:ascii="Times New Roman" w:hAnsi="Times New Roman"/>
                <w:i/>
                <w:sz w:val="20"/>
                <w:szCs w:val="20"/>
              </w:rPr>
            </w:pPr>
            <w:r w:rsidRPr="00855C97">
              <w:rPr>
                <w:rFonts w:ascii="Times New Roman" w:hAnsi="Times New Roman"/>
                <w:i/>
                <w:sz w:val="20"/>
                <w:szCs w:val="20"/>
              </w:rPr>
              <w:t>Составление графиков технического обслуживания электропривода Выбор аппаратов защиты электрических машин</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920EEA" w:rsidRPr="00855C97" w:rsidRDefault="00920EEA" w:rsidP="008770EF">
            <w:pPr>
              <w:tabs>
                <w:tab w:val="left" w:pos="907"/>
              </w:tabs>
              <w:snapToGrid w:val="0"/>
              <w:spacing w:after="0"/>
              <w:rPr>
                <w:rFonts w:ascii="Times New Roman" w:hAnsi="Times New Roman"/>
                <w:i/>
                <w:sz w:val="20"/>
                <w:szCs w:val="20"/>
              </w:rPr>
            </w:pPr>
            <w:r w:rsidRPr="00855C97">
              <w:rPr>
                <w:rFonts w:ascii="Times New Roman" w:hAnsi="Times New Roman"/>
                <w:i/>
                <w:sz w:val="20"/>
                <w:szCs w:val="20"/>
              </w:rPr>
              <w:t>Изучение особенностей конструкции силовых масляных трансформаторов. Изучение системы охлаждения силовых трансформаторов</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c>
          <w:tcPr>
            <w:tcW w:w="863" w:type="pct"/>
            <w:vMerge w:val="restart"/>
          </w:tcPr>
          <w:p w:rsidR="00920EEA" w:rsidRPr="00855C97" w:rsidRDefault="00920EEA" w:rsidP="00855C97">
            <w:pPr>
              <w:spacing w:after="0"/>
              <w:jc w:val="center"/>
              <w:rPr>
                <w:rFonts w:ascii="Times New Roman" w:hAnsi="Times New Roman"/>
                <w:b/>
                <w:kern w:val="24"/>
                <w:sz w:val="20"/>
                <w:szCs w:val="20"/>
              </w:rPr>
            </w:pPr>
            <w:r w:rsidRPr="00855C97">
              <w:rPr>
                <w:rFonts w:ascii="Times New Roman" w:hAnsi="Times New Roman"/>
                <w:b/>
                <w:kern w:val="24"/>
                <w:sz w:val="20"/>
                <w:szCs w:val="20"/>
              </w:rPr>
              <w:t xml:space="preserve">Тема 1.5.  </w:t>
            </w:r>
          </w:p>
          <w:p w:rsidR="00920EEA" w:rsidRPr="00855C97" w:rsidRDefault="00920EEA" w:rsidP="00855C97">
            <w:pPr>
              <w:spacing w:after="0"/>
              <w:jc w:val="center"/>
              <w:rPr>
                <w:rFonts w:ascii="Times New Roman" w:hAnsi="Times New Roman"/>
                <w:b/>
                <w:bCs/>
                <w:i/>
                <w:sz w:val="20"/>
                <w:szCs w:val="20"/>
              </w:rPr>
            </w:pPr>
            <w:r w:rsidRPr="00855C97">
              <w:rPr>
                <w:rFonts w:ascii="Times New Roman" w:hAnsi="Times New Roman"/>
                <w:b/>
                <w:kern w:val="24"/>
                <w:sz w:val="20"/>
                <w:szCs w:val="20"/>
              </w:rPr>
              <w:t>Организация ремонта электрооборудования</w:t>
            </w:r>
          </w:p>
        </w:tc>
        <w:tc>
          <w:tcPr>
            <w:tcW w:w="3817" w:type="pct"/>
            <w:gridSpan w:val="3"/>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920EEA" w:rsidRPr="00855C97" w:rsidRDefault="00920EEA" w:rsidP="00855C97">
            <w:pPr>
              <w:spacing w:after="0"/>
              <w:jc w:val="center"/>
              <w:rPr>
                <w:rFonts w:ascii="Times New Roman" w:hAnsi="Times New Roman"/>
                <w:i/>
                <w:sz w:val="20"/>
                <w:szCs w:val="20"/>
              </w:rPr>
            </w:pPr>
            <w:r w:rsidRPr="00855C97">
              <w:rPr>
                <w:rFonts w:ascii="Times New Roman" w:hAnsi="Times New Roman"/>
                <w:i/>
                <w:sz w:val="20"/>
                <w:szCs w:val="20"/>
              </w:rPr>
              <w:t>4</w:t>
            </w:r>
          </w:p>
        </w:tc>
      </w:tr>
      <w:tr w:rsidR="00920EEA" w:rsidRPr="00855C97" w:rsidTr="008770EF">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sz w:val="20"/>
                <w:szCs w:val="20"/>
              </w:rPr>
            </w:pPr>
            <w:r w:rsidRPr="00855C97">
              <w:rPr>
                <w:rFonts w:ascii="Times New Roman" w:hAnsi="Times New Roman"/>
                <w:bCs/>
                <w:sz w:val="20"/>
                <w:szCs w:val="20"/>
              </w:rPr>
              <w:t>1</w:t>
            </w:r>
          </w:p>
        </w:tc>
        <w:tc>
          <w:tcPr>
            <w:tcW w:w="3680" w:type="pct"/>
          </w:tcPr>
          <w:p w:rsidR="00920EEA" w:rsidRPr="00855C97" w:rsidRDefault="00920EEA" w:rsidP="00855C97">
            <w:pPr>
              <w:widowControl w:val="0"/>
              <w:suppressAutoHyphens/>
              <w:spacing w:after="0"/>
              <w:jc w:val="both"/>
              <w:rPr>
                <w:rFonts w:ascii="Times New Roman" w:hAnsi="Times New Roman"/>
                <w:sz w:val="20"/>
                <w:szCs w:val="20"/>
              </w:rPr>
            </w:pPr>
            <w:r w:rsidRPr="00855C97">
              <w:rPr>
                <w:rFonts w:ascii="Times New Roman" w:hAnsi="Times New Roman"/>
                <w:sz w:val="20"/>
                <w:szCs w:val="20"/>
              </w:rPr>
              <w:t>Организация и структура электроремонтного производства. Типовые структуры цехов по ремонту электрических машин, пускорегулирующей аппаратуры и трансформаторов.</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sz w:val="20"/>
                <w:szCs w:val="20"/>
              </w:rPr>
            </w:pPr>
            <w:r w:rsidRPr="00855C97">
              <w:rPr>
                <w:rFonts w:ascii="Times New Roman" w:hAnsi="Times New Roman"/>
                <w:bCs/>
                <w:sz w:val="20"/>
                <w:szCs w:val="20"/>
              </w:rPr>
              <w:t>2</w:t>
            </w:r>
          </w:p>
        </w:tc>
        <w:tc>
          <w:tcPr>
            <w:tcW w:w="3680" w:type="pct"/>
          </w:tcPr>
          <w:p w:rsidR="00920EEA" w:rsidRPr="00855C97" w:rsidRDefault="00920EEA" w:rsidP="00855C97">
            <w:pPr>
              <w:widowControl w:val="0"/>
              <w:suppressAutoHyphens/>
              <w:spacing w:after="0"/>
              <w:jc w:val="both"/>
              <w:rPr>
                <w:rFonts w:ascii="Times New Roman" w:hAnsi="Times New Roman"/>
                <w:sz w:val="20"/>
                <w:szCs w:val="20"/>
              </w:rPr>
            </w:pPr>
            <w:r w:rsidRPr="00855C97">
              <w:rPr>
                <w:rFonts w:ascii="Times New Roman" w:hAnsi="Times New Roman"/>
                <w:sz w:val="20"/>
                <w:szCs w:val="20"/>
              </w:rPr>
              <w:t>Планирование производственной программы ремонтного предприятия.</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3817" w:type="pct"/>
            <w:gridSpan w:val="3"/>
            <w:vAlign w:val="center"/>
          </w:tcPr>
          <w:p w:rsidR="00920EEA" w:rsidRPr="00855C97" w:rsidRDefault="00920EEA" w:rsidP="00855C97">
            <w:pPr>
              <w:tabs>
                <w:tab w:val="left" w:pos="907"/>
              </w:tabs>
              <w:snapToGrid w:val="0"/>
              <w:spacing w:after="0"/>
              <w:rPr>
                <w:rFonts w:ascii="Times New Roman" w:hAnsi="Times New Roman"/>
                <w:sz w:val="20"/>
                <w:szCs w:val="20"/>
              </w:rPr>
            </w:pPr>
            <w:r>
              <w:rPr>
                <w:rFonts w:ascii="Times New Roman" w:eastAsia="Calibri" w:hAnsi="Times New Roman"/>
                <w:b/>
                <w:bCs/>
                <w:i/>
                <w:sz w:val="20"/>
                <w:szCs w:val="20"/>
              </w:rPr>
              <w:t>Практические занятия №7</w:t>
            </w:r>
          </w:p>
        </w:tc>
        <w:tc>
          <w:tcPr>
            <w:tcW w:w="320" w:type="pct"/>
            <w:vMerge w:val="restart"/>
            <w:vAlign w:val="center"/>
          </w:tcPr>
          <w:p w:rsidR="00920EEA" w:rsidRPr="00855C97" w:rsidRDefault="00920EEA" w:rsidP="00855C97">
            <w:pPr>
              <w:spacing w:after="0"/>
              <w:jc w:val="center"/>
              <w:rPr>
                <w:rFonts w:ascii="Times New Roman" w:hAnsi="Times New Roman"/>
                <w:i/>
                <w:sz w:val="20"/>
                <w:szCs w:val="20"/>
              </w:rPr>
            </w:pPr>
            <w:r>
              <w:rPr>
                <w:rFonts w:ascii="Times New Roman" w:hAnsi="Times New Roman"/>
                <w:i/>
                <w:sz w:val="20"/>
                <w:szCs w:val="20"/>
              </w:rPr>
              <w:t>2</w:t>
            </w:r>
          </w:p>
        </w:tc>
      </w:tr>
      <w:tr w:rsidR="00920EEA" w:rsidRPr="00855C97" w:rsidTr="008770EF">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920EEA" w:rsidRPr="00855C97" w:rsidRDefault="00920EEA" w:rsidP="00855C97">
            <w:pPr>
              <w:tabs>
                <w:tab w:val="left" w:pos="907"/>
              </w:tabs>
              <w:snapToGrid w:val="0"/>
              <w:spacing w:after="0"/>
              <w:rPr>
                <w:rFonts w:ascii="Times New Roman" w:hAnsi="Times New Roman"/>
                <w:i/>
                <w:sz w:val="20"/>
                <w:szCs w:val="20"/>
              </w:rPr>
            </w:pPr>
            <w:r w:rsidRPr="00855C97">
              <w:rPr>
                <w:rFonts w:ascii="Times New Roman" w:hAnsi="Times New Roman"/>
                <w:i/>
                <w:sz w:val="20"/>
                <w:szCs w:val="20"/>
              </w:rPr>
              <w:t>Составление структурно-технологической схемы ремонта электрических машин Определение трудоемкости ремонта Определение численности ремонтного персонала</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c>
          <w:tcPr>
            <w:tcW w:w="863" w:type="pct"/>
            <w:vMerge w:val="restart"/>
          </w:tcPr>
          <w:p w:rsidR="00920EEA" w:rsidRPr="00855C97" w:rsidRDefault="00920EEA" w:rsidP="00855C97">
            <w:pPr>
              <w:spacing w:after="0"/>
              <w:jc w:val="center"/>
              <w:rPr>
                <w:rFonts w:ascii="Times New Roman" w:hAnsi="Times New Roman"/>
                <w:b/>
                <w:kern w:val="24"/>
                <w:sz w:val="20"/>
                <w:szCs w:val="20"/>
              </w:rPr>
            </w:pPr>
            <w:r w:rsidRPr="00855C97">
              <w:rPr>
                <w:rFonts w:ascii="Times New Roman" w:hAnsi="Times New Roman"/>
                <w:b/>
                <w:kern w:val="24"/>
                <w:sz w:val="20"/>
                <w:szCs w:val="20"/>
              </w:rPr>
              <w:t xml:space="preserve">Тема 1.6.  </w:t>
            </w:r>
          </w:p>
          <w:p w:rsidR="00920EEA" w:rsidRPr="00855C97" w:rsidRDefault="00920EEA" w:rsidP="00855C97">
            <w:pPr>
              <w:spacing w:after="0"/>
              <w:jc w:val="center"/>
              <w:rPr>
                <w:rFonts w:ascii="Times New Roman" w:hAnsi="Times New Roman"/>
                <w:b/>
                <w:bCs/>
                <w:i/>
                <w:sz w:val="20"/>
                <w:szCs w:val="20"/>
              </w:rPr>
            </w:pPr>
            <w:r w:rsidRPr="00855C97">
              <w:rPr>
                <w:rFonts w:ascii="Times New Roman" w:hAnsi="Times New Roman"/>
                <w:b/>
                <w:kern w:val="24"/>
                <w:sz w:val="20"/>
                <w:szCs w:val="20"/>
              </w:rPr>
              <w:t>Ремонт электрических машин</w:t>
            </w:r>
          </w:p>
        </w:tc>
        <w:tc>
          <w:tcPr>
            <w:tcW w:w="3817" w:type="pct"/>
            <w:gridSpan w:val="3"/>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920EEA" w:rsidRPr="00855C97" w:rsidRDefault="00E11CBE" w:rsidP="00855C97">
            <w:pPr>
              <w:spacing w:after="0"/>
              <w:jc w:val="center"/>
              <w:rPr>
                <w:rFonts w:ascii="Times New Roman" w:hAnsi="Times New Roman"/>
                <w:i/>
                <w:sz w:val="20"/>
                <w:szCs w:val="20"/>
              </w:rPr>
            </w:pPr>
            <w:r>
              <w:rPr>
                <w:rFonts w:ascii="Times New Roman" w:hAnsi="Times New Roman"/>
                <w:i/>
                <w:sz w:val="20"/>
                <w:szCs w:val="20"/>
              </w:rPr>
              <w:t>6</w:t>
            </w:r>
          </w:p>
        </w:tc>
      </w:tr>
      <w:tr w:rsidR="00920EEA" w:rsidRPr="00855C97" w:rsidTr="008770EF">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sz w:val="20"/>
                <w:szCs w:val="20"/>
              </w:rPr>
            </w:pPr>
            <w:r w:rsidRPr="00855C97">
              <w:rPr>
                <w:rFonts w:ascii="Times New Roman" w:hAnsi="Times New Roman"/>
                <w:bCs/>
                <w:sz w:val="20"/>
                <w:szCs w:val="20"/>
              </w:rPr>
              <w:t>1</w:t>
            </w:r>
          </w:p>
        </w:tc>
        <w:tc>
          <w:tcPr>
            <w:tcW w:w="3680" w:type="pct"/>
          </w:tcPr>
          <w:p w:rsidR="00920EEA" w:rsidRPr="00E11CBE" w:rsidRDefault="00920EEA" w:rsidP="00855C97">
            <w:pPr>
              <w:tabs>
                <w:tab w:val="left" w:pos="907"/>
              </w:tabs>
              <w:snapToGrid w:val="0"/>
              <w:spacing w:after="0"/>
              <w:jc w:val="both"/>
              <w:rPr>
                <w:rFonts w:ascii="Times New Roman" w:hAnsi="Times New Roman"/>
                <w:sz w:val="20"/>
                <w:szCs w:val="20"/>
              </w:rPr>
            </w:pPr>
            <w:r w:rsidRPr="00E11CBE">
              <w:rPr>
                <w:rFonts w:ascii="Times New Roman" w:hAnsi="Times New Roman"/>
                <w:sz w:val="20"/>
                <w:szCs w:val="20"/>
              </w:rPr>
              <w:t>Технические условия ремонта. Содержание текущего ремонта электрических машин. Планирование ремонтов электрических машин</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sz w:val="20"/>
                <w:szCs w:val="20"/>
              </w:rPr>
            </w:pPr>
            <w:r w:rsidRPr="00855C97">
              <w:rPr>
                <w:rFonts w:ascii="Times New Roman" w:hAnsi="Times New Roman"/>
                <w:bCs/>
                <w:sz w:val="20"/>
                <w:szCs w:val="20"/>
              </w:rPr>
              <w:t>2</w:t>
            </w:r>
          </w:p>
        </w:tc>
        <w:tc>
          <w:tcPr>
            <w:tcW w:w="3680" w:type="pct"/>
          </w:tcPr>
          <w:p w:rsidR="00920EEA" w:rsidRPr="00E11CBE" w:rsidRDefault="00920EEA" w:rsidP="00855C97">
            <w:pPr>
              <w:tabs>
                <w:tab w:val="left" w:pos="907"/>
              </w:tabs>
              <w:snapToGrid w:val="0"/>
              <w:spacing w:after="0"/>
              <w:jc w:val="both"/>
              <w:rPr>
                <w:rFonts w:ascii="Times New Roman" w:hAnsi="Times New Roman"/>
                <w:sz w:val="20"/>
                <w:szCs w:val="20"/>
              </w:rPr>
            </w:pPr>
            <w:r w:rsidRPr="00E11CBE">
              <w:rPr>
                <w:rFonts w:ascii="Times New Roman" w:hAnsi="Times New Roman"/>
                <w:sz w:val="20"/>
                <w:szCs w:val="20"/>
              </w:rPr>
              <w:t>Содержание капитального ремонта электрических машин Предремонтные испытания асинхронного двигателя Изучение технологии изготовления и укладки обмоток электрических машин</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sz w:val="20"/>
                <w:szCs w:val="20"/>
              </w:rPr>
            </w:pPr>
            <w:r>
              <w:rPr>
                <w:rFonts w:ascii="Times New Roman" w:hAnsi="Times New Roman"/>
                <w:bCs/>
                <w:sz w:val="20"/>
                <w:szCs w:val="20"/>
              </w:rPr>
              <w:t>3</w:t>
            </w:r>
          </w:p>
        </w:tc>
        <w:tc>
          <w:tcPr>
            <w:tcW w:w="3680" w:type="pct"/>
          </w:tcPr>
          <w:p w:rsidR="00920EEA" w:rsidRPr="00E11CBE" w:rsidRDefault="00920EEA" w:rsidP="00855C97">
            <w:pPr>
              <w:tabs>
                <w:tab w:val="left" w:pos="907"/>
              </w:tabs>
              <w:snapToGrid w:val="0"/>
              <w:spacing w:after="0"/>
              <w:jc w:val="both"/>
              <w:rPr>
                <w:rFonts w:ascii="Times New Roman" w:hAnsi="Times New Roman"/>
                <w:sz w:val="20"/>
                <w:szCs w:val="20"/>
              </w:rPr>
            </w:pPr>
            <w:r w:rsidRPr="00E11CBE">
              <w:rPr>
                <w:rFonts w:ascii="Times New Roman" w:hAnsi="Times New Roman"/>
                <w:sz w:val="20"/>
                <w:szCs w:val="20"/>
              </w:rPr>
              <w:t>Изучение Правил технической эксплуатации электроустановок потребителей. Испытательные напряжения для обмоток электродвигателей Изучение Правил технической эксплуатации электроустановок потребителей. Максимально допустимые зазоры и вибрации в подшипниках электродвигателей</w:t>
            </w:r>
            <w:r w:rsidR="00E11CBE" w:rsidRPr="00E11CBE">
              <w:rPr>
                <w:rFonts w:ascii="Times New Roman" w:hAnsi="Times New Roman"/>
                <w:iCs/>
                <w:kern w:val="24"/>
                <w:sz w:val="20"/>
                <w:szCs w:val="20"/>
              </w:rPr>
              <w:t xml:space="preserve"> Ремонт электрических машин</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3817" w:type="pct"/>
            <w:gridSpan w:val="3"/>
            <w:vAlign w:val="center"/>
          </w:tcPr>
          <w:p w:rsidR="00920EEA" w:rsidRPr="00855C97" w:rsidRDefault="00920EEA" w:rsidP="00855C97">
            <w:pPr>
              <w:tabs>
                <w:tab w:val="left" w:pos="907"/>
              </w:tabs>
              <w:snapToGrid w:val="0"/>
              <w:spacing w:after="0"/>
              <w:rPr>
                <w:rFonts w:ascii="Times New Roman" w:hAnsi="Times New Roman"/>
                <w:sz w:val="20"/>
                <w:szCs w:val="20"/>
              </w:rPr>
            </w:pPr>
            <w:r>
              <w:rPr>
                <w:rFonts w:ascii="Times New Roman" w:eastAsia="Calibri" w:hAnsi="Times New Roman"/>
                <w:b/>
                <w:bCs/>
                <w:i/>
                <w:sz w:val="20"/>
                <w:szCs w:val="20"/>
              </w:rPr>
              <w:t>Практические занятия №8-10</w:t>
            </w:r>
          </w:p>
        </w:tc>
        <w:tc>
          <w:tcPr>
            <w:tcW w:w="320" w:type="pct"/>
            <w:vMerge w:val="restart"/>
            <w:vAlign w:val="center"/>
          </w:tcPr>
          <w:p w:rsidR="00920EEA" w:rsidRPr="00855C97" w:rsidRDefault="00920EEA" w:rsidP="00855C97">
            <w:pPr>
              <w:spacing w:after="0"/>
              <w:jc w:val="center"/>
              <w:rPr>
                <w:rFonts w:ascii="Times New Roman" w:hAnsi="Times New Roman"/>
                <w:i/>
                <w:sz w:val="20"/>
                <w:szCs w:val="20"/>
              </w:rPr>
            </w:pPr>
            <w:r>
              <w:rPr>
                <w:rFonts w:ascii="Times New Roman" w:hAnsi="Times New Roman"/>
                <w:i/>
                <w:sz w:val="20"/>
                <w:szCs w:val="20"/>
              </w:rPr>
              <w:t>6</w:t>
            </w:r>
          </w:p>
        </w:tc>
      </w:tr>
      <w:tr w:rsidR="00920EEA" w:rsidRPr="00855C97" w:rsidTr="008770EF">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920EEA" w:rsidRPr="00855C97" w:rsidRDefault="00920EEA" w:rsidP="004620FF">
            <w:pPr>
              <w:tabs>
                <w:tab w:val="left" w:pos="907"/>
              </w:tabs>
              <w:snapToGrid w:val="0"/>
              <w:spacing w:after="0"/>
              <w:rPr>
                <w:rFonts w:ascii="Times New Roman" w:hAnsi="Times New Roman"/>
                <w:i/>
                <w:sz w:val="20"/>
                <w:szCs w:val="20"/>
              </w:rPr>
            </w:pPr>
            <w:r w:rsidRPr="00855C97">
              <w:rPr>
                <w:rFonts w:ascii="Times New Roman" w:hAnsi="Times New Roman"/>
                <w:i/>
                <w:sz w:val="20"/>
                <w:szCs w:val="20"/>
              </w:rPr>
              <w:t xml:space="preserve">Изучение Правил технической эксплуатации электроустановок потребителей. Нормы испытаний электродвигателей переменного тока </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Pr>
                <w:rFonts w:ascii="Times New Roman" w:hAnsi="Times New Roman"/>
                <w:bCs/>
                <w:i/>
                <w:sz w:val="20"/>
                <w:szCs w:val="20"/>
              </w:rPr>
              <w:t>2</w:t>
            </w:r>
          </w:p>
        </w:tc>
        <w:tc>
          <w:tcPr>
            <w:tcW w:w="3680" w:type="pct"/>
          </w:tcPr>
          <w:p w:rsidR="00920EEA" w:rsidRPr="00855C97" w:rsidRDefault="00920EEA" w:rsidP="004B22FA">
            <w:pPr>
              <w:tabs>
                <w:tab w:val="left" w:pos="907"/>
              </w:tabs>
              <w:snapToGrid w:val="0"/>
              <w:spacing w:after="0"/>
              <w:rPr>
                <w:rFonts w:ascii="Times New Roman" w:hAnsi="Times New Roman"/>
                <w:i/>
                <w:sz w:val="20"/>
                <w:szCs w:val="20"/>
              </w:rPr>
            </w:pPr>
            <w:r w:rsidRPr="00855C97">
              <w:rPr>
                <w:rFonts w:ascii="Times New Roman" w:hAnsi="Times New Roman"/>
                <w:i/>
                <w:sz w:val="20"/>
                <w:szCs w:val="20"/>
              </w:rPr>
              <w:t>Изучение Правил технической эксплуатации электроустановок потребителей. Нормы испытаний машин постоянного тока</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E11CBE">
        <w:trPr>
          <w:trHeight w:val="310"/>
        </w:trPr>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Pr>
                <w:rFonts w:ascii="Times New Roman" w:hAnsi="Times New Roman"/>
                <w:bCs/>
                <w:i/>
                <w:sz w:val="20"/>
                <w:szCs w:val="20"/>
              </w:rPr>
              <w:t>3</w:t>
            </w:r>
          </w:p>
        </w:tc>
        <w:tc>
          <w:tcPr>
            <w:tcW w:w="3680" w:type="pct"/>
          </w:tcPr>
          <w:p w:rsidR="00920EEA" w:rsidRPr="00855C97" w:rsidRDefault="00920EEA" w:rsidP="004B22FA">
            <w:pPr>
              <w:tabs>
                <w:tab w:val="left" w:pos="907"/>
              </w:tabs>
              <w:snapToGrid w:val="0"/>
              <w:spacing w:after="0"/>
              <w:rPr>
                <w:rFonts w:ascii="Times New Roman" w:hAnsi="Times New Roman"/>
                <w:i/>
                <w:sz w:val="20"/>
                <w:szCs w:val="20"/>
              </w:rPr>
            </w:pPr>
            <w:r w:rsidRPr="00855C97">
              <w:rPr>
                <w:rFonts w:ascii="Times New Roman" w:hAnsi="Times New Roman"/>
                <w:i/>
                <w:sz w:val="20"/>
                <w:szCs w:val="20"/>
              </w:rPr>
              <w:t>Разборка асинхронного двигателя Сборка асинхронного двигателя Изучение технологии ремонта корпусов статора и подшипниковых щитов</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5456FF" w:rsidRPr="00855C97" w:rsidTr="008770EF">
        <w:tc>
          <w:tcPr>
            <w:tcW w:w="863" w:type="pct"/>
            <w:vMerge w:val="restart"/>
          </w:tcPr>
          <w:p w:rsidR="005456FF" w:rsidRPr="00855C97" w:rsidRDefault="005456FF" w:rsidP="00855C97">
            <w:pPr>
              <w:spacing w:after="0"/>
              <w:jc w:val="center"/>
              <w:rPr>
                <w:rFonts w:ascii="Times New Roman" w:hAnsi="Times New Roman"/>
                <w:b/>
                <w:kern w:val="24"/>
                <w:sz w:val="20"/>
                <w:szCs w:val="20"/>
              </w:rPr>
            </w:pPr>
            <w:r w:rsidRPr="00855C97">
              <w:rPr>
                <w:rFonts w:ascii="Times New Roman" w:hAnsi="Times New Roman"/>
                <w:b/>
                <w:kern w:val="24"/>
                <w:sz w:val="20"/>
                <w:szCs w:val="20"/>
              </w:rPr>
              <w:t xml:space="preserve">Тема 1.7. </w:t>
            </w:r>
          </w:p>
          <w:p w:rsidR="005456FF" w:rsidRPr="00855C97" w:rsidRDefault="005456FF" w:rsidP="00855C97">
            <w:pPr>
              <w:spacing w:after="0"/>
              <w:jc w:val="center"/>
              <w:rPr>
                <w:rFonts w:ascii="Times New Roman" w:hAnsi="Times New Roman"/>
                <w:b/>
                <w:bCs/>
                <w:i/>
                <w:sz w:val="20"/>
                <w:szCs w:val="20"/>
              </w:rPr>
            </w:pPr>
            <w:r w:rsidRPr="00855C97">
              <w:rPr>
                <w:rFonts w:ascii="Times New Roman" w:hAnsi="Times New Roman"/>
                <w:b/>
                <w:kern w:val="24"/>
                <w:sz w:val="20"/>
                <w:szCs w:val="20"/>
              </w:rPr>
              <w:t xml:space="preserve"> </w:t>
            </w:r>
            <w:r w:rsidRPr="00855C97">
              <w:rPr>
                <w:rFonts w:ascii="Times New Roman" w:hAnsi="Times New Roman"/>
                <w:b/>
                <w:sz w:val="20"/>
                <w:szCs w:val="20"/>
              </w:rPr>
              <w:t>Ремонт трансформаторов и электрических аппаратов</w:t>
            </w:r>
          </w:p>
        </w:tc>
        <w:tc>
          <w:tcPr>
            <w:tcW w:w="3817" w:type="pct"/>
            <w:gridSpan w:val="3"/>
            <w:vAlign w:val="center"/>
          </w:tcPr>
          <w:p w:rsidR="005456FF" w:rsidRPr="00855C97" w:rsidRDefault="005456FF"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5456FF" w:rsidRPr="00855C97" w:rsidRDefault="005456FF" w:rsidP="00855C97">
            <w:pPr>
              <w:spacing w:after="0"/>
              <w:jc w:val="center"/>
              <w:rPr>
                <w:rFonts w:ascii="Times New Roman" w:hAnsi="Times New Roman"/>
                <w:i/>
                <w:sz w:val="20"/>
                <w:szCs w:val="20"/>
              </w:rPr>
            </w:pPr>
            <w:r>
              <w:rPr>
                <w:rFonts w:ascii="Times New Roman" w:hAnsi="Times New Roman"/>
                <w:i/>
                <w:sz w:val="20"/>
                <w:szCs w:val="20"/>
              </w:rPr>
              <w:t>6</w:t>
            </w:r>
          </w:p>
        </w:tc>
      </w:tr>
      <w:tr w:rsidR="005456FF" w:rsidRPr="00855C97" w:rsidTr="005456FF">
        <w:trPr>
          <w:trHeight w:val="507"/>
        </w:trPr>
        <w:tc>
          <w:tcPr>
            <w:tcW w:w="863" w:type="pct"/>
            <w:vMerge/>
          </w:tcPr>
          <w:p w:rsidR="005456FF" w:rsidRPr="00855C97" w:rsidRDefault="005456FF" w:rsidP="00855C97">
            <w:pPr>
              <w:spacing w:after="0"/>
              <w:jc w:val="center"/>
              <w:rPr>
                <w:rFonts w:ascii="Times New Roman" w:hAnsi="Times New Roman"/>
                <w:b/>
                <w:bCs/>
                <w:i/>
                <w:sz w:val="20"/>
                <w:szCs w:val="20"/>
              </w:rPr>
            </w:pPr>
          </w:p>
        </w:tc>
        <w:tc>
          <w:tcPr>
            <w:tcW w:w="137" w:type="pct"/>
            <w:gridSpan w:val="2"/>
            <w:vAlign w:val="center"/>
          </w:tcPr>
          <w:p w:rsidR="005456FF" w:rsidRPr="00855C97" w:rsidRDefault="005456FF" w:rsidP="00855C97">
            <w:pPr>
              <w:spacing w:after="0"/>
              <w:rPr>
                <w:rFonts w:ascii="Times New Roman" w:hAnsi="Times New Roman"/>
                <w:bCs/>
                <w:sz w:val="20"/>
                <w:szCs w:val="20"/>
              </w:rPr>
            </w:pPr>
            <w:r w:rsidRPr="00855C97">
              <w:rPr>
                <w:rFonts w:ascii="Times New Roman" w:hAnsi="Times New Roman"/>
                <w:bCs/>
                <w:sz w:val="20"/>
                <w:szCs w:val="20"/>
              </w:rPr>
              <w:t>1</w:t>
            </w:r>
          </w:p>
        </w:tc>
        <w:tc>
          <w:tcPr>
            <w:tcW w:w="3680" w:type="pct"/>
          </w:tcPr>
          <w:p w:rsidR="005456FF" w:rsidRPr="00565EFB" w:rsidRDefault="005456FF" w:rsidP="005456FF">
            <w:pPr>
              <w:tabs>
                <w:tab w:val="left" w:pos="907"/>
              </w:tabs>
              <w:snapToGrid w:val="0"/>
              <w:spacing w:after="0"/>
              <w:rPr>
                <w:rFonts w:ascii="Times New Roman" w:hAnsi="Times New Roman"/>
                <w:sz w:val="20"/>
                <w:szCs w:val="20"/>
              </w:rPr>
            </w:pPr>
            <w:r w:rsidRPr="00565EFB">
              <w:rPr>
                <w:rFonts w:ascii="Times New Roman" w:hAnsi="Times New Roman"/>
                <w:sz w:val="20"/>
                <w:szCs w:val="20"/>
              </w:rPr>
              <w:t>Классификация ремонтов трансформаторов</w:t>
            </w:r>
            <w:r w:rsidRPr="00565EFB">
              <w:rPr>
                <w:rFonts w:ascii="Times New Roman" w:hAnsi="Times New Roman"/>
                <w:iCs/>
                <w:kern w:val="24"/>
                <w:sz w:val="20"/>
                <w:szCs w:val="20"/>
              </w:rPr>
              <w:t xml:space="preserve"> Ремонт трансформаторов</w:t>
            </w:r>
            <w:r w:rsidRPr="00565EFB">
              <w:rPr>
                <w:rFonts w:ascii="Times New Roman" w:hAnsi="Times New Roman"/>
                <w:sz w:val="20"/>
                <w:szCs w:val="20"/>
              </w:rPr>
              <w:t xml:space="preserve"> Изучение технологии ремонта важнейших электрических аппаратов Максимально допустимые зазоры и вибрации в подшипниках электродвигателей </w:t>
            </w:r>
          </w:p>
        </w:tc>
        <w:tc>
          <w:tcPr>
            <w:tcW w:w="320" w:type="pct"/>
            <w:vMerge/>
            <w:vAlign w:val="center"/>
          </w:tcPr>
          <w:p w:rsidR="005456FF" w:rsidRPr="00855C97" w:rsidRDefault="005456FF" w:rsidP="00855C97">
            <w:pPr>
              <w:spacing w:after="0"/>
              <w:jc w:val="center"/>
              <w:rPr>
                <w:rFonts w:ascii="Times New Roman" w:hAnsi="Times New Roman"/>
                <w:i/>
                <w:sz w:val="20"/>
                <w:szCs w:val="20"/>
              </w:rPr>
            </w:pPr>
          </w:p>
        </w:tc>
      </w:tr>
      <w:tr w:rsidR="005456FF" w:rsidRPr="00855C97" w:rsidTr="008770EF">
        <w:tc>
          <w:tcPr>
            <w:tcW w:w="863" w:type="pct"/>
            <w:vMerge/>
          </w:tcPr>
          <w:p w:rsidR="005456FF" w:rsidRPr="00855C97" w:rsidRDefault="005456FF" w:rsidP="00855C97">
            <w:pPr>
              <w:spacing w:after="0"/>
              <w:jc w:val="center"/>
              <w:rPr>
                <w:rFonts w:ascii="Times New Roman" w:hAnsi="Times New Roman"/>
                <w:b/>
                <w:bCs/>
                <w:i/>
                <w:sz w:val="20"/>
                <w:szCs w:val="20"/>
              </w:rPr>
            </w:pPr>
          </w:p>
        </w:tc>
        <w:tc>
          <w:tcPr>
            <w:tcW w:w="137" w:type="pct"/>
            <w:gridSpan w:val="2"/>
            <w:vAlign w:val="center"/>
          </w:tcPr>
          <w:p w:rsidR="005456FF" w:rsidRPr="00855C97" w:rsidRDefault="005456FF" w:rsidP="00855C97">
            <w:pPr>
              <w:spacing w:after="0"/>
              <w:rPr>
                <w:rFonts w:ascii="Times New Roman" w:hAnsi="Times New Roman"/>
                <w:bCs/>
                <w:sz w:val="20"/>
                <w:szCs w:val="20"/>
              </w:rPr>
            </w:pPr>
            <w:r>
              <w:rPr>
                <w:rFonts w:ascii="Times New Roman" w:hAnsi="Times New Roman"/>
                <w:bCs/>
                <w:sz w:val="20"/>
                <w:szCs w:val="20"/>
              </w:rPr>
              <w:t>2</w:t>
            </w:r>
          </w:p>
        </w:tc>
        <w:tc>
          <w:tcPr>
            <w:tcW w:w="3680" w:type="pct"/>
          </w:tcPr>
          <w:p w:rsidR="005456FF" w:rsidRPr="00565EFB" w:rsidRDefault="005456FF" w:rsidP="005456FF">
            <w:pPr>
              <w:tabs>
                <w:tab w:val="left" w:pos="907"/>
              </w:tabs>
              <w:snapToGrid w:val="0"/>
              <w:spacing w:after="0"/>
              <w:rPr>
                <w:rFonts w:ascii="Times New Roman" w:hAnsi="Times New Roman"/>
                <w:sz w:val="20"/>
                <w:szCs w:val="20"/>
              </w:rPr>
            </w:pPr>
            <w:r w:rsidRPr="00565EFB">
              <w:rPr>
                <w:rFonts w:ascii="Times New Roman" w:hAnsi="Times New Roman"/>
                <w:sz w:val="20"/>
                <w:szCs w:val="20"/>
              </w:rPr>
              <w:t xml:space="preserve"> Нормы испытаний воздушных выключателей Изучение Правил технической эксплуатации электроустановок потребителей. Предельно допустимые показатели качества трансформаторного масла</w:t>
            </w:r>
          </w:p>
        </w:tc>
        <w:tc>
          <w:tcPr>
            <w:tcW w:w="320" w:type="pct"/>
            <w:vMerge/>
            <w:vAlign w:val="center"/>
          </w:tcPr>
          <w:p w:rsidR="005456FF" w:rsidRPr="00855C97" w:rsidRDefault="005456FF" w:rsidP="00855C97">
            <w:pPr>
              <w:spacing w:after="0"/>
              <w:jc w:val="center"/>
              <w:rPr>
                <w:rFonts w:ascii="Times New Roman" w:hAnsi="Times New Roman"/>
                <w:i/>
                <w:sz w:val="20"/>
                <w:szCs w:val="20"/>
              </w:rPr>
            </w:pPr>
          </w:p>
        </w:tc>
      </w:tr>
      <w:tr w:rsidR="005456FF" w:rsidRPr="00855C97" w:rsidTr="008770EF">
        <w:tc>
          <w:tcPr>
            <w:tcW w:w="863" w:type="pct"/>
            <w:vMerge/>
          </w:tcPr>
          <w:p w:rsidR="005456FF" w:rsidRPr="00855C97" w:rsidRDefault="005456FF" w:rsidP="00855C97">
            <w:pPr>
              <w:spacing w:after="0"/>
              <w:jc w:val="center"/>
              <w:rPr>
                <w:rFonts w:ascii="Times New Roman" w:hAnsi="Times New Roman"/>
                <w:b/>
                <w:bCs/>
                <w:i/>
                <w:sz w:val="20"/>
                <w:szCs w:val="20"/>
              </w:rPr>
            </w:pPr>
          </w:p>
        </w:tc>
        <w:tc>
          <w:tcPr>
            <w:tcW w:w="137" w:type="pct"/>
            <w:gridSpan w:val="2"/>
            <w:vAlign w:val="center"/>
          </w:tcPr>
          <w:p w:rsidR="005456FF" w:rsidRPr="00855C97" w:rsidRDefault="005456FF" w:rsidP="00855C97">
            <w:pPr>
              <w:spacing w:after="0"/>
              <w:rPr>
                <w:rFonts w:ascii="Times New Roman" w:hAnsi="Times New Roman"/>
                <w:bCs/>
                <w:sz w:val="20"/>
                <w:szCs w:val="20"/>
              </w:rPr>
            </w:pPr>
            <w:r>
              <w:rPr>
                <w:rFonts w:ascii="Times New Roman" w:hAnsi="Times New Roman"/>
                <w:bCs/>
                <w:sz w:val="20"/>
                <w:szCs w:val="20"/>
              </w:rPr>
              <w:t>3</w:t>
            </w:r>
          </w:p>
        </w:tc>
        <w:tc>
          <w:tcPr>
            <w:tcW w:w="3680" w:type="pct"/>
          </w:tcPr>
          <w:p w:rsidR="005456FF" w:rsidRPr="00565EFB" w:rsidRDefault="005456FF" w:rsidP="00855C97">
            <w:pPr>
              <w:tabs>
                <w:tab w:val="left" w:pos="907"/>
              </w:tabs>
              <w:snapToGrid w:val="0"/>
              <w:spacing w:after="0"/>
              <w:rPr>
                <w:rFonts w:ascii="Times New Roman" w:hAnsi="Times New Roman"/>
                <w:sz w:val="20"/>
                <w:szCs w:val="20"/>
              </w:rPr>
            </w:pPr>
            <w:r w:rsidRPr="00565EFB">
              <w:rPr>
                <w:rFonts w:ascii="Times New Roman" w:hAnsi="Times New Roman"/>
                <w:sz w:val="20"/>
                <w:szCs w:val="20"/>
              </w:rPr>
              <w:t xml:space="preserve"> Нормы испытаний трансформаторов Изучение технологии ремонта обмоток и магнитной системы трансформатора Составление структурно-технологической схемы ремонта трансформаторов</w:t>
            </w:r>
          </w:p>
        </w:tc>
        <w:tc>
          <w:tcPr>
            <w:tcW w:w="320" w:type="pct"/>
            <w:vMerge/>
            <w:vAlign w:val="center"/>
          </w:tcPr>
          <w:p w:rsidR="005456FF" w:rsidRPr="00855C97" w:rsidRDefault="005456FF" w:rsidP="00855C97">
            <w:pPr>
              <w:spacing w:after="0"/>
              <w:jc w:val="center"/>
              <w:rPr>
                <w:rFonts w:ascii="Times New Roman" w:hAnsi="Times New Roman"/>
                <w:i/>
                <w:sz w:val="20"/>
                <w:szCs w:val="20"/>
              </w:rPr>
            </w:pPr>
          </w:p>
        </w:tc>
      </w:tr>
      <w:tr w:rsidR="00920EEA" w:rsidRPr="00855C97" w:rsidTr="008770EF">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3817" w:type="pct"/>
            <w:gridSpan w:val="3"/>
            <w:vAlign w:val="center"/>
          </w:tcPr>
          <w:p w:rsidR="00920EEA" w:rsidRPr="00855C97" w:rsidRDefault="00920EEA" w:rsidP="00284E48">
            <w:pPr>
              <w:tabs>
                <w:tab w:val="left" w:pos="907"/>
              </w:tabs>
              <w:snapToGrid w:val="0"/>
              <w:spacing w:after="0"/>
              <w:rPr>
                <w:rFonts w:ascii="Times New Roman" w:hAnsi="Times New Roman"/>
                <w:sz w:val="20"/>
                <w:szCs w:val="20"/>
              </w:rPr>
            </w:pPr>
          </w:p>
        </w:tc>
        <w:tc>
          <w:tcPr>
            <w:tcW w:w="320" w:type="pct"/>
            <w:vMerge w:val="restart"/>
            <w:vAlign w:val="center"/>
          </w:tcPr>
          <w:p w:rsidR="00920EEA" w:rsidRPr="00855C97" w:rsidRDefault="00920EEA" w:rsidP="00855C97">
            <w:pPr>
              <w:spacing w:after="0"/>
              <w:jc w:val="center"/>
              <w:rPr>
                <w:rFonts w:ascii="Times New Roman" w:hAnsi="Times New Roman"/>
                <w:i/>
                <w:sz w:val="20"/>
                <w:szCs w:val="20"/>
              </w:rPr>
            </w:pPr>
            <w:r>
              <w:rPr>
                <w:rFonts w:ascii="Times New Roman" w:hAnsi="Times New Roman"/>
                <w:i/>
                <w:sz w:val="20"/>
                <w:szCs w:val="20"/>
              </w:rPr>
              <w:t>20</w:t>
            </w:r>
          </w:p>
        </w:tc>
      </w:tr>
      <w:tr w:rsidR="00920EEA" w:rsidRPr="00855C97" w:rsidTr="008770EF">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Cs/>
                <w:i/>
                <w:sz w:val="20"/>
                <w:szCs w:val="20"/>
              </w:rPr>
              <w:t>5</w:t>
            </w:r>
          </w:p>
        </w:tc>
        <w:tc>
          <w:tcPr>
            <w:tcW w:w="3680" w:type="pct"/>
          </w:tcPr>
          <w:p w:rsidR="00920EEA" w:rsidRPr="00855C97" w:rsidRDefault="00920EEA" w:rsidP="00855C97">
            <w:pPr>
              <w:tabs>
                <w:tab w:val="left" w:pos="907"/>
              </w:tabs>
              <w:snapToGrid w:val="0"/>
              <w:spacing w:after="0"/>
              <w:rPr>
                <w:rFonts w:ascii="Times New Roman" w:hAnsi="Times New Roman"/>
                <w:i/>
                <w:sz w:val="20"/>
                <w:szCs w:val="20"/>
              </w:rPr>
            </w:pPr>
            <w:r>
              <w:rPr>
                <w:rFonts w:ascii="Times New Roman" w:hAnsi="Times New Roman"/>
                <w:i/>
                <w:sz w:val="20"/>
                <w:szCs w:val="20"/>
              </w:rPr>
              <w:t>Курсовой проект</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c>
          <w:tcPr>
            <w:tcW w:w="863" w:type="pct"/>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p>
        </w:tc>
        <w:tc>
          <w:tcPr>
            <w:tcW w:w="3680" w:type="pct"/>
          </w:tcPr>
          <w:p w:rsidR="00920EEA" w:rsidRPr="00855C97" w:rsidRDefault="00920EEA" w:rsidP="00855C97">
            <w:pPr>
              <w:tabs>
                <w:tab w:val="left" w:pos="907"/>
              </w:tabs>
              <w:snapToGrid w:val="0"/>
              <w:spacing w:after="0"/>
              <w:rPr>
                <w:rFonts w:ascii="Times New Roman" w:hAnsi="Times New Roman"/>
                <w:b/>
                <w:iCs/>
                <w:kern w:val="24"/>
                <w:sz w:val="20"/>
                <w:szCs w:val="20"/>
              </w:rPr>
            </w:pPr>
            <w:r w:rsidRPr="00855C97">
              <w:rPr>
                <w:rFonts w:ascii="Times New Roman" w:hAnsi="Times New Roman"/>
                <w:b/>
                <w:iCs/>
                <w:kern w:val="24"/>
                <w:sz w:val="20"/>
                <w:szCs w:val="20"/>
              </w:rPr>
              <w:t xml:space="preserve">ЭКЗАМЕН </w:t>
            </w:r>
          </w:p>
        </w:tc>
        <w:tc>
          <w:tcPr>
            <w:tcW w:w="320" w:type="pct"/>
            <w:vAlign w:val="center"/>
          </w:tcPr>
          <w:p w:rsidR="00920EEA" w:rsidRPr="00855C97" w:rsidRDefault="00920EEA" w:rsidP="00855C97">
            <w:pPr>
              <w:spacing w:after="0"/>
              <w:jc w:val="center"/>
              <w:rPr>
                <w:rFonts w:ascii="Times New Roman" w:hAnsi="Times New Roman"/>
                <w:b/>
                <w:sz w:val="20"/>
                <w:szCs w:val="20"/>
              </w:rPr>
            </w:pPr>
            <w:r w:rsidRPr="00855C97">
              <w:rPr>
                <w:rFonts w:ascii="Times New Roman" w:hAnsi="Times New Roman"/>
                <w:b/>
                <w:sz w:val="20"/>
                <w:szCs w:val="20"/>
              </w:rPr>
              <w:t>6</w:t>
            </w:r>
          </w:p>
        </w:tc>
      </w:tr>
      <w:tr w:rsidR="00920EEA" w:rsidRPr="00855C97" w:rsidTr="008770EF">
        <w:tc>
          <w:tcPr>
            <w:tcW w:w="4680" w:type="pct"/>
            <w:gridSpan w:val="4"/>
          </w:tcPr>
          <w:p w:rsidR="00920EEA" w:rsidRPr="00855C97" w:rsidRDefault="00920EEA" w:rsidP="00855C97">
            <w:pPr>
              <w:spacing w:after="0"/>
              <w:jc w:val="center"/>
              <w:rPr>
                <w:rFonts w:ascii="Times New Roman" w:hAnsi="Times New Roman"/>
                <w:b/>
                <w:sz w:val="20"/>
                <w:szCs w:val="20"/>
              </w:rPr>
            </w:pPr>
            <w:r w:rsidRPr="00855C97">
              <w:rPr>
                <w:rFonts w:ascii="Times New Roman" w:hAnsi="Times New Roman"/>
                <w:b/>
                <w:sz w:val="20"/>
                <w:szCs w:val="20"/>
              </w:rPr>
              <w:t>МДК.01.04</w:t>
            </w:r>
          </w:p>
          <w:p w:rsidR="00920EEA" w:rsidRPr="00855C97" w:rsidRDefault="00920EEA" w:rsidP="00855C97">
            <w:pPr>
              <w:spacing w:after="0"/>
              <w:jc w:val="center"/>
              <w:rPr>
                <w:rFonts w:ascii="Times New Roman" w:hAnsi="Times New Roman"/>
                <w:bCs/>
                <w:i/>
                <w:sz w:val="20"/>
                <w:szCs w:val="20"/>
              </w:rPr>
            </w:pPr>
            <w:r w:rsidRPr="00855C97">
              <w:rPr>
                <w:rFonts w:ascii="Times New Roman" w:hAnsi="Times New Roman"/>
                <w:b/>
                <w:sz w:val="20"/>
                <w:szCs w:val="20"/>
              </w:rPr>
              <w:t>Электрическое и электромеханическое оборудование</w:t>
            </w:r>
          </w:p>
        </w:tc>
        <w:tc>
          <w:tcPr>
            <w:tcW w:w="320" w:type="pct"/>
            <w:vAlign w:val="center"/>
          </w:tcPr>
          <w:p w:rsidR="00920EEA" w:rsidRPr="00855C97" w:rsidRDefault="00920EEA" w:rsidP="00855C97">
            <w:pPr>
              <w:spacing w:after="0"/>
              <w:jc w:val="center"/>
              <w:rPr>
                <w:rFonts w:ascii="Times New Roman" w:hAnsi="Times New Roman"/>
                <w:b/>
                <w:sz w:val="20"/>
                <w:szCs w:val="20"/>
              </w:rPr>
            </w:pPr>
            <w:r>
              <w:rPr>
                <w:rFonts w:ascii="Times New Roman" w:hAnsi="Times New Roman"/>
                <w:b/>
                <w:sz w:val="20"/>
                <w:szCs w:val="20"/>
              </w:rPr>
              <w:t>108</w:t>
            </w:r>
          </w:p>
        </w:tc>
      </w:tr>
      <w:tr w:rsidR="009F0A68" w:rsidRPr="00855C97" w:rsidTr="008770EF">
        <w:tc>
          <w:tcPr>
            <w:tcW w:w="863" w:type="pct"/>
            <w:vMerge w:val="restart"/>
          </w:tcPr>
          <w:p w:rsidR="009F0A68" w:rsidRPr="00855C97" w:rsidRDefault="009F0A68" w:rsidP="00855C97">
            <w:pPr>
              <w:spacing w:after="0"/>
              <w:jc w:val="center"/>
              <w:rPr>
                <w:rFonts w:ascii="Times New Roman" w:hAnsi="Times New Roman"/>
                <w:b/>
                <w:sz w:val="20"/>
                <w:szCs w:val="20"/>
              </w:rPr>
            </w:pPr>
            <w:r w:rsidRPr="00855C97">
              <w:rPr>
                <w:rFonts w:ascii="Times New Roman" w:hAnsi="Times New Roman"/>
                <w:b/>
                <w:sz w:val="20"/>
                <w:szCs w:val="20"/>
              </w:rPr>
              <w:t xml:space="preserve">Тема 1.1. </w:t>
            </w:r>
          </w:p>
          <w:p w:rsidR="009F0A68" w:rsidRPr="00855C97" w:rsidRDefault="009F0A68" w:rsidP="00855C97">
            <w:pPr>
              <w:spacing w:after="0"/>
              <w:jc w:val="center"/>
              <w:rPr>
                <w:rFonts w:ascii="Times New Roman" w:hAnsi="Times New Roman"/>
                <w:b/>
                <w:bCs/>
                <w:i/>
                <w:sz w:val="20"/>
                <w:szCs w:val="20"/>
              </w:rPr>
            </w:pPr>
            <w:r w:rsidRPr="00855C97">
              <w:rPr>
                <w:rFonts w:ascii="Times New Roman" w:hAnsi="Times New Roman"/>
                <w:b/>
                <w:sz w:val="20"/>
                <w:szCs w:val="20"/>
              </w:rPr>
              <w:t>Элементы автоматики</w:t>
            </w:r>
          </w:p>
        </w:tc>
        <w:tc>
          <w:tcPr>
            <w:tcW w:w="3817" w:type="pct"/>
            <w:gridSpan w:val="3"/>
            <w:vAlign w:val="center"/>
          </w:tcPr>
          <w:p w:rsidR="009F0A68" w:rsidRPr="00855C97" w:rsidRDefault="009F0A68"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9F0A68" w:rsidRPr="00855C97" w:rsidRDefault="009F0A68" w:rsidP="00855C97">
            <w:pPr>
              <w:spacing w:after="0"/>
              <w:jc w:val="center"/>
              <w:rPr>
                <w:rFonts w:ascii="Times New Roman" w:hAnsi="Times New Roman"/>
                <w:i/>
                <w:sz w:val="20"/>
                <w:szCs w:val="20"/>
              </w:rPr>
            </w:pPr>
            <w:r>
              <w:rPr>
                <w:rFonts w:ascii="Times New Roman" w:hAnsi="Times New Roman"/>
                <w:i/>
                <w:sz w:val="20"/>
                <w:szCs w:val="20"/>
              </w:rPr>
              <w:t>8</w:t>
            </w:r>
          </w:p>
          <w:p w:rsidR="009F0A68" w:rsidRPr="00855C97" w:rsidRDefault="009F0A68" w:rsidP="00855C97">
            <w:pPr>
              <w:spacing w:after="0"/>
              <w:jc w:val="center"/>
              <w:rPr>
                <w:rFonts w:ascii="Times New Roman" w:hAnsi="Times New Roman"/>
                <w:i/>
                <w:sz w:val="20"/>
                <w:szCs w:val="20"/>
              </w:rPr>
            </w:pPr>
          </w:p>
        </w:tc>
      </w:tr>
      <w:tr w:rsidR="009F0A68" w:rsidRPr="00855C97" w:rsidTr="008770EF">
        <w:tc>
          <w:tcPr>
            <w:tcW w:w="863" w:type="pct"/>
            <w:vMerge/>
          </w:tcPr>
          <w:p w:rsidR="009F0A68" w:rsidRPr="00855C97" w:rsidRDefault="009F0A68" w:rsidP="00855C97">
            <w:pPr>
              <w:spacing w:after="0"/>
              <w:jc w:val="center"/>
              <w:rPr>
                <w:rFonts w:ascii="Times New Roman" w:hAnsi="Times New Roman"/>
                <w:b/>
                <w:bCs/>
                <w:i/>
                <w:sz w:val="20"/>
                <w:szCs w:val="20"/>
              </w:rPr>
            </w:pPr>
          </w:p>
        </w:tc>
        <w:tc>
          <w:tcPr>
            <w:tcW w:w="137" w:type="pct"/>
            <w:gridSpan w:val="2"/>
            <w:vAlign w:val="center"/>
          </w:tcPr>
          <w:p w:rsidR="009F0A68" w:rsidRPr="00855C97" w:rsidRDefault="009F0A68" w:rsidP="00855C97">
            <w:pPr>
              <w:spacing w:after="0"/>
              <w:rPr>
                <w:rFonts w:ascii="Times New Roman" w:hAnsi="Times New Roman"/>
                <w:bCs/>
                <w:sz w:val="20"/>
                <w:szCs w:val="20"/>
              </w:rPr>
            </w:pPr>
            <w:r w:rsidRPr="00855C97">
              <w:rPr>
                <w:rFonts w:ascii="Times New Roman" w:hAnsi="Times New Roman"/>
                <w:bCs/>
                <w:sz w:val="20"/>
                <w:szCs w:val="20"/>
              </w:rPr>
              <w:t>1</w:t>
            </w:r>
          </w:p>
        </w:tc>
        <w:tc>
          <w:tcPr>
            <w:tcW w:w="3680" w:type="pct"/>
          </w:tcPr>
          <w:p w:rsidR="009F0A68" w:rsidRPr="00855C97" w:rsidRDefault="009F0A68" w:rsidP="00855C97">
            <w:pPr>
              <w:tabs>
                <w:tab w:val="left" w:pos="907"/>
              </w:tabs>
              <w:snapToGrid w:val="0"/>
              <w:spacing w:after="0"/>
              <w:rPr>
                <w:rFonts w:ascii="Times New Roman" w:hAnsi="Times New Roman"/>
                <w:sz w:val="20"/>
                <w:szCs w:val="20"/>
              </w:rPr>
            </w:pPr>
            <w:r w:rsidRPr="00855C97">
              <w:rPr>
                <w:rFonts w:ascii="Times New Roman" w:hAnsi="Times New Roman"/>
                <w:sz w:val="20"/>
                <w:szCs w:val="20"/>
              </w:rPr>
              <w:t>Общие параметры элементов автоматики. Назначение и классификация датчиков. Конструкция и принцип действия датчиков, области применения. Классификация, характеристики и параметры реле. Электромагнитные реле постоянного тока (нейтральные и поляризованные). Их конструкция и принципы работы. Особенности реле переменного тока.</w:t>
            </w:r>
          </w:p>
        </w:tc>
        <w:tc>
          <w:tcPr>
            <w:tcW w:w="320" w:type="pct"/>
            <w:vMerge/>
            <w:vAlign w:val="center"/>
          </w:tcPr>
          <w:p w:rsidR="009F0A68" w:rsidRPr="00855C97" w:rsidRDefault="009F0A68" w:rsidP="00855C97">
            <w:pPr>
              <w:spacing w:after="0"/>
              <w:jc w:val="center"/>
              <w:rPr>
                <w:rFonts w:ascii="Times New Roman" w:hAnsi="Times New Roman"/>
                <w:i/>
                <w:sz w:val="20"/>
                <w:szCs w:val="20"/>
              </w:rPr>
            </w:pPr>
          </w:p>
        </w:tc>
      </w:tr>
      <w:tr w:rsidR="009F0A68" w:rsidRPr="00855C97" w:rsidTr="008770EF">
        <w:tc>
          <w:tcPr>
            <w:tcW w:w="863" w:type="pct"/>
            <w:vMerge/>
          </w:tcPr>
          <w:p w:rsidR="009F0A68" w:rsidRPr="00855C97" w:rsidRDefault="009F0A68" w:rsidP="00855C97">
            <w:pPr>
              <w:spacing w:after="0"/>
              <w:jc w:val="center"/>
              <w:rPr>
                <w:rFonts w:ascii="Times New Roman" w:hAnsi="Times New Roman"/>
                <w:b/>
                <w:bCs/>
                <w:i/>
                <w:sz w:val="20"/>
                <w:szCs w:val="20"/>
              </w:rPr>
            </w:pPr>
          </w:p>
        </w:tc>
        <w:tc>
          <w:tcPr>
            <w:tcW w:w="137" w:type="pct"/>
            <w:gridSpan w:val="2"/>
            <w:vAlign w:val="center"/>
          </w:tcPr>
          <w:p w:rsidR="009F0A68" w:rsidRPr="00855C97" w:rsidRDefault="009F0A68" w:rsidP="00855C97">
            <w:pPr>
              <w:spacing w:after="0"/>
              <w:rPr>
                <w:rFonts w:ascii="Times New Roman" w:hAnsi="Times New Roman"/>
                <w:bCs/>
                <w:sz w:val="20"/>
                <w:szCs w:val="20"/>
              </w:rPr>
            </w:pPr>
            <w:r w:rsidRPr="00855C97">
              <w:rPr>
                <w:rFonts w:ascii="Times New Roman" w:hAnsi="Times New Roman"/>
                <w:bCs/>
                <w:sz w:val="20"/>
                <w:szCs w:val="20"/>
              </w:rPr>
              <w:t>2</w:t>
            </w:r>
          </w:p>
        </w:tc>
        <w:tc>
          <w:tcPr>
            <w:tcW w:w="3680" w:type="pct"/>
          </w:tcPr>
          <w:p w:rsidR="009F0A68" w:rsidRPr="00802BBF" w:rsidRDefault="009F0A68" w:rsidP="00855C97">
            <w:pPr>
              <w:tabs>
                <w:tab w:val="left" w:pos="907"/>
              </w:tabs>
              <w:snapToGrid w:val="0"/>
              <w:spacing w:after="0"/>
              <w:rPr>
                <w:rFonts w:ascii="Times New Roman" w:hAnsi="Times New Roman"/>
                <w:sz w:val="20"/>
                <w:szCs w:val="20"/>
              </w:rPr>
            </w:pPr>
            <w:r w:rsidRPr="00802BBF">
              <w:rPr>
                <w:rFonts w:ascii="Times New Roman" w:hAnsi="Times New Roman"/>
                <w:sz w:val="20"/>
                <w:szCs w:val="20"/>
              </w:rPr>
              <w:t xml:space="preserve">Безъякорные реле на герконах. Бесконтактные переключающие устройства на транзисторах и тиристорах, их преимущества. Усилители. Исполнительные элементы. </w:t>
            </w:r>
            <w:r w:rsidRPr="00802BBF">
              <w:rPr>
                <w:rFonts w:ascii="Times New Roman" w:hAnsi="Times New Roman"/>
                <w:bCs/>
                <w:sz w:val="20"/>
                <w:szCs w:val="20"/>
              </w:rPr>
              <w:t>Понятие цифровые узлы.</w:t>
            </w:r>
            <w:r w:rsidRPr="00802BBF">
              <w:rPr>
                <w:rFonts w:ascii="Times New Roman" w:hAnsi="Times New Roman"/>
                <w:sz w:val="20"/>
                <w:szCs w:val="20"/>
              </w:rPr>
              <w:t xml:space="preserve"> Сравнивающие устройства.</w:t>
            </w:r>
          </w:p>
        </w:tc>
        <w:tc>
          <w:tcPr>
            <w:tcW w:w="320" w:type="pct"/>
            <w:vMerge/>
            <w:vAlign w:val="center"/>
          </w:tcPr>
          <w:p w:rsidR="009F0A68" w:rsidRPr="00855C97" w:rsidRDefault="009F0A68" w:rsidP="00855C97">
            <w:pPr>
              <w:spacing w:after="0"/>
              <w:jc w:val="center"/>
              <w:rPr>
                <w:rFonts w:ascii="Times New Roman" w:hAnsi="Times New Roman"/>
                <w:i/>
                <w:sz w:val="20"/>
                <w:szCs w:val="20"/>
              </w:rPr>
            </w:pPr>
          </w:p>
        </w:tc>
      </w:tr>
      <w:tr w:rsidR="009F0A68" w:rsidRPr="00855C97" w:rsidTr="008770EF">
        <w:tc>
          <w:tcPr>
            <w:tcW w:w="863" w:type="pct"/>
            <w:vMerge/>
          </w:tcPr>
          <w:p w:rsidR="009F0A68" w:rsidRPr="00855C97" w:rsidRDefault="009F0A68" w:rsidP="00855C97">
            <w:pPr>
              <w:spacing w:after="0"/>
              <w:jc w:val="center"/>
              <w:rPr>
                <w:rFonts w:ascii="Times New Roman" w:hAnsi="Times New Roman"/>
                <w:b/>
                <w:bCs/>
                <w:i/>
                <w:sz w:val="20"/>
                <w:szCs w:val="20"/>
              </w:rPr>
            </w:pPr>
          </w:p>
        </w:tc>
        <w:tc>
          <w:tcPr>
            <w:tcW w:w="137" w:type="pct"/>
            <w:gridSpan w:val="2"/>
            <w:vAlign w:val="center"/>
          </w:tcPr>
          <w:p w:rsidR="009F0A68" w:rsidRPr="00855C97" w:rsidRDefault="009F0A68" w:rsidP="00855C97">
            <w:pPr>
              <w:spacing w:after="0"/>
              <w:rPr>
                <w:rFonts w:ascii="Times New Roman" w:hAnsi="Times New Roman"/>
                <w:bCs/>
                <w:sz w:val="20"/>
                <w:szCs w:val="20"/>
              </w:rPr>
            </w:pPr>
            <w:r>
              <w:rPr>
                <w:rFonts w:ascii="Times New Roman" w:hAnsi="Times New Roman"/>
                <w:bCs/>
                <w:sz w:val="20"/>
                <w:szCs w:val="20"/>
              </w:rPr>
              <w:t>3</w:t>
            </w:r>
          </w:p>
        </w:tc>
        <w:tc>
          <w:tcPr>
            <w:tcW w:w="3680" w:type="pct"/>
          </w:tcPr>
          <w:p w:rsidR="009F0A68" w:rsidRPr="00802BBF" w:rsidRDefault="009F0A68" w:rsidP="00855C97">
            <w:pPr>
              <w:tabs>
                <w:tab w:val="left" w:pos="907"/>
              </w:tabs>
              <w:snapToGrid w:val="0"/>
              <w:spacing w:after="0"/>
              <w:rPr>
                <w:rFonts w:ascii="Times New Roman" w:hAnsi="Times New Roman"/>
                <w:sz w:val="20"/>
                <w:szCs w:val="20"/>
              </w:rPr>
            </w:pPr>
            <w:r w:rsidRPr="00802BBF">
              <w:rPr>
                <w:rFonts w:ascii="Times New Roman" w:hAnsi="Times New Roman"/>
                <w:sz w:val="20"/>
                <w:szCs w:val="20"/>
              </w:rPr>
              <w:t>Конструкция и параметры датчиков.Работа генераторных датчиков</w:t>
            </w:r>
          </w:p>
        </w:tc>
        <w:tc>
          <w:tcPr>
            <w:tcW w:w="320" w:type="pct"/>
            <w:vMerge/>
            <w:vAlign w:val="center"/>
          </w:tcPr>
          <w:p w:rsidR="009F0A68" w:rsidRPr="00855C97" w:rsidRDefault="009F0A68" w:rsidP="00855C97">
            <w:pPr>
              <w:spacing w:after="0"/>
              <w:jc w:val="center"/>
              <w:rPr>
                <w:rFonts w:ascii="Times New Roman" w:hAnsi="Times New Roman"/>
                <w:i/>
                <w:sz w:val="20"/>
                <w:szCs w:val="20"/>
              </w:rPr>
            </w:pPr>
          </w:p>
        </w:tc>
      </w:tr>
      <w:tr w:rsidR="009F0A68" w:rsidRPr="00855C97" w:rsidTr="008770EF">
        <w:tc>
          <w:tcPr>
            <w:tcW w:w="863" w:type="pct"/>
            <w:vMerge/>
          </w:tcPr>
          <w:p w:rsidR="009F0A68" w:rsidRPr="00855C97" w:rsidRDefault="009F0A68" w:rsidP="00855C97">
            <w:pPr>
              <w:spacing w:after="0"/>
              <w:jc w:val="center"/>
              <w:rPr>
                <w:rFonts w:ascii="Times New Roman" w:hAnsi="Times New Roman"/>
                <w:b/>
                <w:bCs/>
                <w:i/>
                <w:sz w:val="20"/>
                <w:szCs w:val="20"/>
              </w:rPr>
            </w:pPr>
          </w:p>
        </w:tc>
        <w:tc>
          <w:tcPr>
            <w:tcW w:w="137" w:type="pct"/>
            <w:gridSpan w:val="2"/>
            <w:vAlign w:val="center"/>
          </w:tcPr>
          <w:p w:rsidR="009F0A68" w:rsidRPr="00855C97" w:rsidRDefault="009F0A68" w:rsidP="00855C97">
            <w:pPr>
              <w:spacing w:after="0"/>
              <w:rPr>
                <w:rFonts w:ascii="Times New Roman" w:hAnsi="Times New Roman"/>
                <w:bCs/>
                <w:sz w:val="20"/>
                <w:szCs w:val="20"/>
              </w:rPr>
            </w:pPr>
            <w:r>
              <w:rPr>
                <w:rFonts w:ascii="Times New Roman" w:hAnsi="Times New Roman"/>
                <w:bCs/>
                <w:sz w:val="20"/>
                <w:szCs w:val="20"/>
              </w:rPr>
              <w:t>4</w:t>
            </w:r>
          </w:p>
        </w:tc>
        <w:tc>
          <w:tcPr>
            <w:tcW w:w="3680" w:type="pct"/>
          </w:tcPr>
          <w:p w:rsidR="009F0A68" w:rsidRPr="00802BBF" w:rsidRDefault="009F0A68" w:rsidP="00855C97">
            <w:pPr>
              <w:tabs>
                <w:tab w:val="left" w:pos="907"/>
              </w:tabs>
              <w:snapToGrid w:val="0"/>
              <w:spacing w:after="0"/>
              <w:rPr>
                <w:rFonts w:ascii="Times New Roman" w:hAnsi="Times New Roman"/>
                <w:sz w:val="20"/>
                <w:szCs w:val="20"/>
              </w:rPr>
            </w:pPr>
            <w:r w:rsidRPr="00802BBF">
              <w:rPr>
                <w:rFonts w:ascii="Times New Roman" w:hAnsi="Times New Roman"/>
                <w:sz w:val="20"/>
                <w:szCs w:val="20"/>
              </w:rPr>
              <w:t>Устройство и работа контактных переключающих устройств автоматики Сравнивающие устройства. Л</w:t>
            </w:r>
            <w:r w:rsidRPr="00802BBF">
              <w:rPr>
                <w:rFonts w:ascii="Times New Roman" w:hAnsi="Times New Roman"/>
                <w:bCs/>
                <w:sz w:val="20"/>
                <w:szCs w:val="20"/>
              </w:rPr>
              <w:t>огические элементы.</w:t>
            </w:r>
            <w:r w:rsidRPr="00802BBF">
              <w:rPr>
                <w:rFonts w:ascii="Times New Roman" w:hAnsi="Times New Roman"/>
                <w:sz w:val="20"/>
                <w:szCs w:val="20"/>
              </w:rPr>
              <w:t xml:space="preserve"> Р</w:t>
            </w:r>
            <w:r w:rsidRPr="00802BBF">
              <w:rPr>
                <w:rFonts w:ascii="Times New Roman" w:hAnsi="Times New Roman"/>
                <w:bCs/>
                <w:sz w:val="20"/>
                <w:szCs w:val="20"/>
              </w:rPr>
              <w:t>абота регистров.</w:t>
            </w:r>
            <w:r w:rsidRPr="00802BBF">
              <w:rPr>
                <w:rFonts w:ascii="Times New Roman" w:hAnsi="Times New Roman"/>
                <w:sz w:val="20"/>
                <w:szCs w:val="20"/>
              </w:rPr>
              <w:t xml:space="preserve"> Р</w:t>
            </w:r>
            <w:r w:rsidRPr="00802BBF">
              <w:rPr>
                <w:rFonts w:ascii="Times New Roman" w:hAnsi="Times New Roman"/>
                <w:bCs/>
                <w:sz w:val="20"/>
                <w:szCs w:val="20"/>
              </w:rPr>
              <w:t>абота счетчиков двоичных импульсов</w:t>
            </w:r>
          </w:p>
        </w:tc>
        <w:tc>
          <w:tcPr>
            <w:tcW w:w="320" w:type="pct"/>
            <w:vMerge/>
            <w:vAlign w:val="center"/>
          </w:tcPr>
          <w:p w:rsidR="009F0A68" w:rsidRPr="00855C97" w:rsidRDefault="009F0A68" w:rsidP="00855C97">
            <w:pPr>
              <w:spacing w:after="0"/>
              <w:jc w:val="center"/>
              <w:rPr>
                <w:rFonts w:ascii="Times New Roman" w:hAnsi="Times New Roman"/>
                <w:i/>
                <w:sz w:val="20"/>
                <w:szCs w:val="20"/>
              </w:rPr>
            </w:pPr>
          </w:p>
        </w:tc>
      </w:tr>
      <w:tr w:rsidR="00920EEA" w:rsidRPr="00855C97" w:rsidTr="008770EF">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3817" w:type="pct"/>
            <w:gridSpan w:val="3"/>
            <w:vAlign w:val="center"/>
          </w:tcPr>
          <w:p w:rsidR="00920EEA" w:rsidRPr="00855C97" w:rsidRDefault="009F0A68" w:rsidP="00855C97">
            <w:pPr>
              <w:tabs>
                <w:tab w:val="left" w:pos="907"/>
              </w:tabs>
              <w:snapToGrid w:val="0"/>
              <w:spacing w:after="0"/>
              <w:rPr>
                <w:rFonts w:ascii="Times New Roman" w:hAnsi="Times New Roman"/>
                <w:sz w:val="20"/>
                <w:szCs w:val="20"/>
              </w:rPr>
            </w:pPr>
            <w:r>
              <w:rPr>
                <w:rFonts w:ascii="Times New Roman" w:eastAsia="Calibri" w:hAnsi="Times New Roman"/>
                <w:b/>
                <w:bCs/>
                <w:i/>
                <w:sz w:val="20"/>
                <w:szCs w:val="20"/>
              </w:rPr>
              <w:t>Практические занятия №</w:t>
            </w:r>
            <w:r w:rsidR="00802BBF">
              <w:rPr>
                <w:rFonts w:ascii="Times New Roman" w:eastAsia="Calibri" w:hAnsi="Times New Roman"/>
                <w:b/>
                <w:bCs/>
                <w:i/>
                <w:sz w:val="20"/>
                <w:szCs w:val="20"/>
              </w:rPr>
              <w:t>1</w:t>
            </w:r>
          </w:p>
        </w:tc>
        <w:tc>
          <w:tcPr>
            <w:tcW w:w="320" w:type="pct"/>
            <w:vMerge w:val="restart"/>
            <w:vAlign w:val="center"/>
          </w:tcPr>
          <w:p w:rsidR="00920EEA" w:rsidRPr="00855C97" w:rsidRDefault="009F0A68" w:rsidP="00855C97">
            <w:pPr>
              <w:spacing w:after="0"/>
              <w:jc w:val="center"/>
              <w:rPr>
                <w:rFonts w:ascii="Times New Roman" w:hAnsi="Times New Roman"/>
                <w:i/>
                <w:sz w:val="20"/>
                <w:szCs w:val="20"/>
              </w:rPr>
            </w:pPr>
            <w:r>
              <w:rPr>
                <w:rFonts w:ascii="Times New Roman" w:hAnsi="Times New Roman"/>
                <w:i/>
                <w:sz w:val="20"/>
                <w:szCs w:val="20"/>
              </w:rPr>
              <w:t>2</w:t>
            </w:r>
          </w:p>
        </w:tc>
      </w:tr>
      <w:tr w:rsidR="00920EEA" w:rsidRPr="00855C97" w:rsidTr="008770EF">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920EEA" w:rsidRPr="00855C97" w:rsidRDefault="00920EEA" w:rsidP="00855C97">
            <w:pPr>
              <w:spacing w:after="0"/>
              <w:rPr>
                <w:rFonts w:ascii="Times New Roman" w:hAnsi="Times New Roman"/>
                <w:i/>
                <w:sz w:val="20"/>
                <w:szCs w:val="20"/>
              </w:rPr>
            </w:pPr>
            <w:r w:rsidRPr="00855C97">
              <w:rPr>
                <w:rFonts w:ascii="Times New Roman" w:hAnsi="Times New Roman"/>
                <w:i/>
                <w:sz w:val="20"/>
                <w:szCs w:val="20"/>
              </w:rPr>
              <w:t>Работа параметрических датчиков</w:t>
            </w:r>
            <w:r w:rsidR="009F0A68" w:rsidRPr="00855C97">
              <w:rPr>
                <w:rFonts w:ascii="Times New Roman" w:hAnsi="Times New Roman"/>
                <w:i/>
                <w:sz w:val="20"/>
                <w:szCs w:val="20"/>
              </w:rPr>
              <w:t xml:space="preserve"> Работа терморезисторов</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c>
          <w:tcPr>
            <w:tcW w:w="863" w:type="pct"/>
            <w:vMerge w:val="restart"/>
          </w:tcPr>
          <w:p w:rsidR="00920EEA" w:rsidRPr="00855C97" w:rsidRDefault="00920EEA" w:rsidP="00855C97">
            <w:pPr>
              <w:spacing w:after="0"/>
              <w:jc w:val="center"/>
              <w:rPr>
                <w:rFonts w:ascii="Times New Roman" w:hAnsi="Times New Roman"/>
                <w:b/>
                <w:sz w:val="20"/>
                <w:szCs w:val="20"/>
              </w:rPr>
            </w:pPr>
            <w:r w:rsidRPr="00855C97">
              <w:rPr>
                <w:rFonts w:ascii="Times New Roman" w:hAnsi="Times New Roman"/>
                <w:b/>
                <w:sz w:val="20"/>
                <w:szCs w:val="20"/>
              </w:rPr>
              <w:t>Тема 1.2.</w:t>
            </w:r>
          </w:p>
          <w:p w:rsidR="00920EEA" w:rsidRPr="00855C97" w:rsidRDefault="00920EEA" w:rsidP="00855C97">
            <w:pPr>
              <w:spacing w:after="0"/>
              <w:jc w:val="center"/>
              <w:rPr>
                <w:rFonts w:ascii="Times New Roman" w:hAnsi="Times New Roman"/>
                <w:b/>
                <w:bCs/>
                <w:i/>
                <w:sz w:val="20"/>
                <w:szCs w:val="20"/>
              </w:rPr>
            </w:pPr>
            <w:r w:rsidRPr="00855C97">
              <w:rPr>
                <w:rFonts w:ascii="Times New Roman" w:hAnsi="Times New Roman"/>
                <w:b/>
                <w:sz w:val="20"/>
                <w:szCs w:val="20"/>
              </w:rPr>
              <w:t xml:space="preserve"> Системы автоматики</w:t>
            </w:r>
          </w:p>
        </w:tc>
        <w:tc>
          <w:tcPr>
            <w:tcW w:w="3817" w:type="pct"/>
            <w:gridSpan w:val="3"/>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920EEA" w:rsidRPr="00855C97" w:rsidRDefault="00920EEA" w:rsidP="00855C97">
            <w:pPr>
              <w:spacing w:after="0"/>
              <w:jc w:val="center"/>
              <w:rPr>
                <w:rFonts w:ascii="Times New Roman" w:hAnsi="Times New Roman"/>
                <w:i/>
                <w:sz w:val="20"/>
                <w:szCs w:val="20"/>
              </w:rPr>
            </w:pPr>
            <w:r w:rsidRPr="00855C97">
              <w:rPr>
                <w:rFonts w:ascii="Times New Roman" w:hAnsi="Times New Roman"/>
                <w:i/>
                <w:sz w:val="20"/>
                <w:szCs w:val="20"/>
              </w:rPr>
              <w:t>12</w:t>
            </w:r>
          </w:p>
        </w:tc>
      </w:tr>
      <w:tr w:rsidR="00920EEA" w:rsidRPr="00855C97" w:rsidTr="008770EF">
        <w:trPr>
          <w:trHeight w:val="64"/>
        </w:trPr>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920EEA" w:rsidRPr="00855C97" w:rsidRDefault="00920EEA" w:rsidP="009F0A68">
            <w:pPr>
              <w:tabs>
                <w:tab w:val="left" w:pos="907"/>
              </w:tabs>
              <w:snapToGrid w:val="0"/>
              <w:spacing w:after="0"/>
              <w:jc w:val="both"/>
              <w:rPr>
                <w:rFonts w:ascii="Times New Roman" w:hAnsi="Times New Roman"/>
                <w:bCs/>
                <w:sz w:val="20"/>
                <w:szCs w:val="20"/>
              </w:rPr>
            </w:pPr>
            <w:r w:rsidRPr="00855C97">
              <w:rPr>
                <w:rFonts w:ascii="Times New Roman" w:hAnsi="Times New Roman"/>
                <w:sz w:val="20"/>
                <w:szCs w:val="20"/>
              </w:rPr>
              <w:t xml:space="preserve">Классификация систем автоматики. Назначение систем автоматического регулирования. Структурные схемы. </w:t>
            </w:r>
            <w:r w:rsidR="009F0A68" w:rsidRPr="00855C97">
              <w:rPr>
                <w:rFonts w:ascii="Times New Roman" w:hAnsi="Times New Roman"/>
                <w:sz w:val="20"/>
                <w:szCs w:val="20"/>
              </w:rPr>
              <w:t>Классификация систем автоматического регулирования. Статический и динамическии режимы работы САР.</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rPr>
          <w:trHeight w:val="64"/>
        </w:trPr>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920EEA" w:rsidRPr="009F0A68" w:rsidRDefault="009F0A68" w:rsidP="00855C97">
            <w:pPr>
              <w:tabs>
                <w:tab w:val="left" w:pos="907"/>
              </w:tabs>
              <w:snapToGrid w:val="0"/>
              <w:spacing w:after="0"/>
              <w:jc w:val="both"/>
              <w:rPr>
                <w:rFonts w:ascii="Times New Roman" w:hAnsi="Times New Roman"/>
                <w:sz w:val="20"/>
                <w:szCs w:val="20"/>
              </w:rPr>
            </w:pPr>
            <w:r w:rsidRPr="009F0A68">
              <w:rPr>
                <w:rFonts w:ascii="Times New Roman" w:hAnsi="Times New Roman"/>
                <w:sz w:val="20"/>
                <w:szCs w:val="20"/>
              </w:rPr>
              <w:t>Динамические характеристики элементов САР.</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rPr>
          <w:trHeight w:val="64"/>
        </w:trPr>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Cs/>
                <w:i/>
                <w:sz w:val="20"/>
                <w:szCs w:val="20"/>
              </w:rPr>
              <w:t>3</w:t>
            </w:r>
          </w:p>
        </w:tc>
        <w:tc>
          <w:tcPr>
            <w:tcW w:w="3680" w:type="pct"/>
          </w:tcPr>
          <w:p w:rsidR="00920EEA" w:rsidRPr="00855C97" w:rsidRDefault="00920EEA" w:rsidP="00855C97">
            <w:pPr>
              <w:tabs>
                <w:tab w:val="left" w:pos="907"/>
              </w:tabs>
              <w:snapToGrid w:val="0"/>
              <w:spacing w:after="0"/>
              <w:jc w:val="both"/>
              <w:rPr>
                <w:rFonts w:ascii="Times New Roman" w:hAnsi="Times New Roman"/>
                <w:sz w:val="20"/>
                <w:szCs w:val="20"/>
              </w:rPr>
            </w:pPr>
            <w:r w:rsidRPr="00855C97">
              <w:rPr>
                <w:rFonts w:ascii="Times New Roman" w:hAnsi="Times New Roman"/>
                <w:sz w:val="20"/>
                <w:szCs w:val="20"/>
              </w:rPr>
              <w:t xml:space="preserve">Типовые динамические звенья. Виды, характеристики. Устойчивость САР. </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rPr>
          <w:trHeight w:val="64"/>
        </w:trPr>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Cs/>
                <w:i/>
                <w:sz w:val="20"/>
                <w:szCs w:val="20"/>
              </w:rPr>
              <w:t>4</w:t>
            </w:r>
          </w:p>
        </w:tc>
        <w:tc>
          <w:tcPr>
            <w:tcW w:w="3680" w:type="pct"/>
          </w:tcPr>
          <w:p w:rsidR="00920EEA" w:rsidRPr="00855C97" w:rsidRDefault="00920EEA" w:rsidP="00855C97">
            <w:pPr>
              <w:tabs>
                <w:tab w:val="left" w:pos="907"/>
              </w:tabs>
              <w:snapToGrid w:val="0"/>
              <w:spacing w:after="0"/>
              <w:jc w:val="both"/>
              <w:rPr>
                <w:rFonts w:ascii="Times New Roman" w:hAnsi="Times New Roman"/>
                <w:sz w:val="20"/>
                <w:szCs w:val="20"/>
              </w:rPr>
            </w:pPr>
            <w:r w:rsidRPr="00855C97">
              <w:rPr>
                <w:rFonts w:ascii="Times New Roman" w:hAnsi="Times New Roman"/>
                <w:sz w:val="20"/>
                <w:szCs w:val="20"/>
              </w:rPr>
              <w:t xml:space="preserve">Назначение систем автоматического управления. Структурные схемы автоматического управления. </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rPr>
          <w:trHeight w:val="64"/>
        </w:trPr>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Cs/>
                <w:i/>
                <w:sz w:val="20"/>
                <w:szCs w:val="20"/>
              </w:rPr>
              <w:t>5</w:t>
            </w:r>
          </w:p>
        </w:tc>
        <w:tc>
          <w:tcPr>
            <w:tcW w:w="3680" w:type="pct"/>
          </w:tcPr>
          <w:p w:rsidR="00920EEA" w:rsidRPr="00855C97" w:rsidRDefault="00920EEA" w:rsidP="00855C97">
            <w:pPr>
              <w:tabs>
                <w:tab w:val="left" w:pos="907"/>
              </w:tabs>
              <w:snapToGrid w:val="0"/>
              <w:spacing w:after="0"/>
              <w:jc w:val="both"/>
              <w:rPr>
                <w:rFonts w:ascii="Times New Roman" w:hAnsi="Times New Roman"/>
                <w:sz w:val="20"/>
                <w:szCs w:val="20"/>
              </w:rPr>
            </w:pPr>
            <w:r w:rsidRPr="00855C97">
              <w:rPr>
                <w:rFonts w:ascii="Times New Roman" w:hAnsi="Times New Roman"/>
                <w:sz w:val="20"/>
                <w:szCs w:val="20"/>
              </w:rPr>
              <w:t xml:space="preserve">Цифровые системы автоматического управления. </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rPr>
          <w:trHeight w:val="64"/>
        </w:trPr>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Cs/>
                <w:i/>
                <w:sz w:val="20"/>
                <w:szCs w:val="20"/>
              </w:rPr>
              <w:t>6</w:t>
            </w:r>
          </w:p>
        </w:tc>
        <w:tc>
          <w:tcPr>
            <w:tcW w:w="3680" w:type="pct"/>
          </w:tcPr>
          <w:p w:rsidR="00920EEA" w:rsidRPr="00855C97" w:rsidRDefault="00920EEA" w:rsidP="00855C97">
            <w:pPr>
              <w:tabs>
                <w:tab w:val="left" w:pos="907"/>
              </w:tabs>
              <w:snapToGrid w:val="0"/>
              <w:spacing w:after="0"/>
              <w:jc w:val="both"/>
              <w:rPr>
                <w:rFonts w:ascii="Times New Roman" w:hAnsi="Times New Roman"/>
                <w:sz w:val="20"/>
                <w:szCs w:val="20"/>
              </w:rPr>
            </w:pPr>
            <w:r w:rsidRPr="00855C97">
              <w:rPr>
                <w:rFonts w:ascii="Times New Roman" w:hAnsi="Times New Roman"/>
                <w:sz w:val="20"/>
                <w:szCs w:val="20"/>
              </w:rPr>
              <w:t>Назначение систем телемеханики. Общие сведения о системах телемеханики. Принцип построения.</w:t>
            </w:r>
            <w:r w:rsidR="009F0A68" w:rsidRPr="00855C97">
              <w:rPr>
                <w:rFonts w:ascii="Times New Roman" w:hAnsi="Times New Roman"/>
                <w:i/>
                <w:sz w:val="20"/>
                <w:szCs w:val="20"/>
              </w:rPr>
              <w:t xml:space="preserve"> Микропроцессорные системы управления</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rPr>
          <w:trHeight w:val="64"/>
        </w:trPr>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3817" w:type="pct"/>
            <w:gridSpan w:val="3"/>
            <w:vAlign w:val="center"/>
          </w:tcPr>
          <w:p w:rsidR="00920EEA" w:rsidRPr="00855C97" w:rsidRDefault="009F0A68" w:rsidP="00855C97">
            <w:pPr>
              <w:tabs>
                <w:tab w:val="left" w:pos="907"/>
              </w:tabs>
              <w:snapToGrid w:val="0"/>
              <w:spacing w:after="0"/>
              <w:rPr>
                <w:rFonts w:ascii="Times New Roman" w:hAnsi="Times New Roman"/>
                <w:bCs/>
                <w:sz w:val="20"/>
                <w:szCs w:val="20"/>
              </w:rPr>
            </w:pPr>
            <w:r>
              <w:rPr>
                <w:rFonts w:ascii="Times New Roman" w:eastAsia="Calibri" w:hAnsi="Times New Roman"/>
                <w:b/>
                <w:bCs/>
                <w:i/>
                <w:sz w:val="20"/>
                <w:szCs w:val="20"/>
              </w:rPr>
              <w:t>Практические занятия №2</w:t>
            </w:r>
          </w:p>
        </w:tc>
        <w:tc>
          <w:tcPr>
            <w:tcW w:w="320" w:type="pct"/>
            <w:vMerge w:val="restart"/>
            <w:vAlign w:val="center"/>
          </w:tcPr>
          <w:p w:rsidR="00920EEA" w:rsidRPr="00855C97" w:rsidRDefault="00920EEA" w:rsidP="00855C97">
            <w:pPr>
              <w:spacing w:after="0"/>
              <w:jc w:val="center"/>
              <w:rPr>
                <w:rFonts w:ascii="Times New Roman" w:hAnsi="Times New Roman"/>
                <w:i/>
                <w:sz w:val="20"/>
                <w:szCs w:val="20"/>
              </w:rPr>
            </w:pPr>
            <w:r w:rsidRPr="00855C97">
              <w:rPr>
                <w:rFonts w:ascii="Times New Roman" w:hAnsi="Times New Roman"/>
                <w:i/>
                <w:sz w:val="20"/>
                <w:szCs w:val="20"/>
              </w:rPr>
              <w:t>6</w:t>
            </w:r>
          </w:p>
        </w:tc>
      </w:tr>
      <w:tr w:rsidR="00920EEA" w:rsidRPr="00855C97" w:rsidTr="008770EF">
        <w:trPr>
          <w:trHeight w:val="64"/>
        </w:trPr>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920EEA" w:rsidRPr="00855C97" w:rsidRDefault="009F0A68" w:rsidP="00855C97">
            <w:pPr>
              <w:tabs>
                <w:tab w:val="left" w:pos="907"/>
              </w:tabs>
              <w:snapToGrid w:val="0"/>
              <w:spacing w:after="0"/>
              <w:rPr>
                <w:rFonts w:ascii="Times New Roman" w:hAnsi="Times New Roman"/>
                <w:bCs/>
                <w:i/>
                <w:sz w:val="20"/>
                <w:szCs w:val="20"/>
              </w:rPr>
            </w:pPr>
            <w:r w:rsidRPr="00855C97">
              <w:rPr>
                <w:rFonts w:ascii="Times New Roman" w:hAnsi="Times New Roman"/>
                <w:i/>
                <w:sz w:val="20"/>
                <w:szCs w:val="20"/>
              </w:rPr>
              <w:t>Исследование работы системы автоматического управления</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rPr>
          <w:trHeight w:val="64"/>
        </w:trPr>
        <w:tc>
          <w:tcPr>
            <w:tcW w:w="863" w:type="pct"/>
            <w:vMerge w:val="restart"/>
          </w:tcPr>
          <w:p w:rsidR="00920EEA" w:rsidRPr="00855C97" w:rsidRDefault="00920EEA" w:rsidP="00855C97">
            <w:pPr>
              <w:spacing w:after="0"/>
              <w:jc w:val="center"/>
              <w:rPr>
                <w:rFonts w:ascii="Times New Roman" w:hAnsi="Times New Roman"/>
                <w:b/>
                <w:bCs/>
                <w:i/>
                <w:sz w:val="20"/>
                <w:szCs w:val="20"/>
              </w:rPr>
            </w:pPr>
            <w:r w:rsidRPr="00855C97">
              <w:rPr>
                <w:rFonts w:ascii="Times New Roman" w:hAnsi="Times New Roman"/>
                <w:b/>
                <w:bCs/>
                <w:sz w:val="20"/>
                <w:szCs w:val="20"/>
              </w:rPr>
              <w:t xml:space="preserve">Тема 1.3. </w:t>
            </w:r>
            <w:r w:rsidRPr="00855C97">
              <w:rPr>
                <w:rFonts w:ascii="Times New Roman" w:hAnsi="Times New Roman"/>
                <w:b/>
                <w:sz w:val="20"/>
                <w:szCs w:val="20"/>
              </w:rPr>
              <w:t>Электрическое освещение</w:t>
            </w:r>
          </w:p>
        </w:tc>
        <w:tc>
          <w:tcPr>
            <w:tcW w:w="3817" w:type="pct"/>
            <w:gridSpan w:val="3"/>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920EEA" w:rsidRPr="00855C97" w:rsidRDefault="00690F28" w:rsidP="00855C97">
            <w:pPr>
              <w:spacing w:after="0"/>
              <w:jc w:val="center"/>
              <w:rPr>
                <w:rFonts w:ascii="Times New Roman" w:hAnsi="Times New Roman"/>
                <w:i/>
                <w:sz w:val="20"/>
                <w:szCs w:val="20"/>
              </w:rPr>
            </w:pPr>
            <w:r>
              <w:rPr>
                <w:rFonts w:ascii="Times New Roman" w:hAnsi="Times New Roman"/>
                <w:i/>
                <w:sz w:val="20"/>
                <w:szCs w:val="20"/>
              </w:rPr>
              <w:t>12</w:t>
            </w:r>
          </w:p>
        </w:tc>
      </w:tr>
      <w:tr w:rsidR="00920EEA" w:rsidRPr="00855C97" w:rsidTr="008770EF">
        <w:trPr>
          <w:trHeight w:val="64"/>
        </w:trPr>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920EEA" w:rsidRPr="00855C97" w:rsidRDefault="00920EEA" w:rsidP="00855C97">
            <w:pPr>
              <w:spacing w:after="0"/>
              <w:jc w:val="both"/>
              <w:rPr>
                <w:rFonts w:ascii="Times New Roman" w:hAnsi="Times New Roman"/>
                <w:sz w:val="20"/>
                <w:szCs w:val="20"/>
              </w:rPr>
            </w:pPr>
            <w:r w:rsidRPr="00855C97">
              <w:rPr>
                <w:rFonts w:ascii="Times New Roman" w:hAnsi="Times New Roman"/>
                <w:bCs/>
                <w:sz w:val="20"/>
                <w:szCs w:val="20"/>
              </w:rPr>
              <w:t xml:space="preserve">Основы светотехники. </w:t>
            </w:r>
            <w:r w:rsidRPr="00855C97">
              <w:rPr>
                <w:rFonts w:ascii="Times New Roman" w:hAnsi="Times New Roman"/>
                <w:sz w:val="20"/>
                <w:szCs w:val="20"/>
              </w:rPr>
              <w:t xml:space="preserve">Основные научно-технические проблемы светотехники. Основные понятия и определения светотехники. Типы источников света, конструкция, принцип работы, характеристики, схемы включения. </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rPr>
          <w:trHeight w:val="64"/>
        </w:trPr>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920EEA" w:rsidRPr="00855C97" w:rsidRDefault="00920EEA" w:rsidP="00855C97">
            <w:pPr>
              <w:spacing w:after="0"/>
              <w:jc w:val="both"/>
              <w:rPr>
                <w:rFonts w:ascii="Times New Roman" w:hAnsi="Times New Roman"/>
                <w:bCs/>
                <w:sz w:val="20"/>
                <w:szCs w:val="20"/>
              </w:rPr>
            </w:pPr>
            <w:r w:rsidRPr="00855C97">
              <w:rPr>
                <w:rFonts w:ascii="Times New Roman" w:hAnsi="Times New Roman"/>
                <w:sz w:val="20"/>
                <w:szCs w:val="20"/>
              </w:rPr>
              <w:t xml:space="preserve">Осветительные приборы и установки, их классификация и характеристики. </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rPr>
          <w:trHeight w:val="64"/>
        </w:trPr>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Cs/>
                <w:i/>
                <w:sz w:val="20"/>
                <w:szCs w:val="20"/>
              </w:rPr>
              <w:t>3</w:t>
            </w:r>
          </w:p>
        </w:tc>
        <w:tc>
          <w:tcPr>
            <w:tcW w:w="3680" w:type="pct"/>
          </w:tcPr>
          <w:p w:rsidR="00920EEA" w:rsidRPr="00855C97" w:rsidRDefault="00920EEA" w:rsidP="00855C97">
            <w:pPr>
              <w:spacing w:after="0"/>
              <w:jc w:val="both"/>
              <w:rPr>
                <w:rFonts w:ascii="Times New Roman" w:hAnsi="Times New Roman"/>
                <w:sz w:val="20"/>
                <w:szCs w:val="20"/>
              </w:rPr>
            </w:pPr>
            <w:r w:rsidRPr="00855C97">
              <w:rPr>
                <w:rFonts w:ascii="Times New Roman" w:hAnsi="Times New Roman"/>
                <w:sz w:val="20"/>
                <w:szCs w:val="20"/>
              </w:rPr>
              <w:t>Выбор типа и размещение светильников.</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rPr>
          <w:trHeight w:val="64"/>
        </w:trPr>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Cs/>
                <w:i/>
                <w:sz w:val="20"/>
                <w:szCs w:val="20"/>
              </w:rPr>
              <w:t>4</w:t>
            </w:r>
          </w:p>
        </w:tc>
        <w:tc>
          <w:tcPr>
            <w:tcW w:w="3680" w:type="pct"/>
          </w:tcPr>
          <w:p w:rsidR="00920EEA" w:rsidRPr="00855C97" w:rsidRDefault="00920EEA" w:rsidP="00855C97">
            <w:pPr>
              <w:spacing w:after="0"/>
              <w:jc w:val="both"/>
              <w:rPr>
                <w:rFonts w:ascii="Times New Roman" w:hAnsi="Times New Roman"/>
                <w:bCs/>
                <w:sz w:val="20"/>
                <w:szCs w:val="20"/>
              </w:rPr>
            </w:pPr>
            <w:r w:rsidRPr="00855C97">
              <w:rPr>
                <w:rFonts w:ascii="Times New Roman" w:hAnsi="Times New Roman"/>
                <w:sz w:val="20"/>
                <w:szCs w:val="20"/>
              </w:rPr>
              <w:t xml:space="preserve">Правила и нормы искусственного освещения. </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rPr>
          <w:trHeight w:val="64"/>
        </w:trPr>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Cs/>
                <w:i/>
                <w:sz w:val="20"/>
                <w:szCs w:val="20"/>
              </w:rPr>
              <w:t>5</w:t>
            </w:r>
          </w:p>
        </w:tc>
        <w:tc>
          <w:tcPr>
            <w:tcW w:w="3680" w:type="pct"/>
          </w:tcPr>
          <w:p w:rsidR="00920EEA" w:rsidRPr="00855C97" w:rsidRDefault="00920EEA" w:rsidP="00855C97">
            <w:pPr>
              <w:spacing w:after="0"/>
              <w:jc w:val="both"/>
              <w:rPr>
                <w:rFonts w:ascii="Times New Roman" w:hAnsi="Times New Roman"/>
                <w:sz w:val="20"/>
                <w:szCs w:val="20"/>
              </w:rPr>
            </w:pPr>
            <w:r w:rsidRPr="00855C97">
              <w:rPr>
                <w:rFonts w:ascii="Times New Roman" w:hAnsi="Times New Roman"/>
                <w:sz w:val="20"/>
                <w:szCs w:val="20"/>
              </w:rPr>
              <w:t xml:space="preserve">Основные методы расчетов освещения. </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rPr>
          <w:trHeight w:val="64"/>
        </w:trPr>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Cs/>
                <w:i/>
                <w:sz w:val="20"/>
                <w:szCs w:val="20"/>
              </w:rPr>
              <w:t>6</w:t>
            </w:r>
          </w:p>
        </w:tc>
        <w:tc>
          <w:tcPr>
            <w:tcW w:w="3680" w:type="pct"/>
          </w:tcPr>
          <w:p w:rsidR="00920EEA" w:rsidRPr="00855C97" w:rsidRDefault="00690F28" w:rsidP="00855C97">
            <w:pPr>
              <w:spacing w:after="0"/>
              <w:jc w:val="both"/>
              <w:rPr>
                <w:rFonts w:ascii="Times New Roman" w:hAnsi="Times New Roman"/>
                <w:sz w:val="20"/>
                <w:szCs w:val="20"/>
              </w:rPr>
            </w:pPr>
            <w:r w:rsidRPr="00855C97">
              <w:rPr>
                <w:rFonts w:ascii="Times New Roman" w:hAnsi="Times New Roman"/>
                <w:sz w:val="20"/>
                <w:szCs w:val="20"/>
              </w:rPr>
              <w:t>Схемы питания осветительных установок</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920EEA" w:rsidRPr="00855C97" w:rsidTr="008770EF">
        <w:trPr>
          <w:trHeight w:val="77"/>
        </w:trPr>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3817" w:type="pct"/>
            <w:gridSpan w:val="3"/>
            <w:vAlign w:val="center"/>
          </w:tcPr>
          <w:p w:rsidR="00920EEA" w:rsidRPr="00855C97" w:rsidRDefault="00690F28" w:rsidP="00855C97">
            <w:pPr>
              <w:tabs>
                <w:tab w:val="left" w:pos="907"/>
              </w:tabs>
              <w:snapToGrid w:val="0"/>
              <w:spacing w:after="0"/>
              <w:rPr>
                <w:rFonts w:ascii="Times New Roman" w:hAnsi="Times New Roman"/>
                <w:sz w:val="20"/>
                <w:szCs w:val="20"/>
              </w:rPr>
            </w:pPr>
            <w:r>
              <w:rPr>
                <w:rFonts w:ascii="Times New Roman" w:eastAsia="Calibri" w:hAnsi="Times New Roman"/>
                <w:b/>
                <w:bCs/>
                <w:i/>
                <w:sz w:val="20"/>
                <w:szCs w:val="20"/>
              </w:rPr>
              <w:t>Практические занятия №3-6</w:t>
            </w:r>
          </w:p>
        </w:tc>
        <w:tc>
          <w:tcPr>
            <w:tcW w:w="320" w:type="pct"/>
            <w:vMerge w:val="restart"/>
            <w:vAlign w:val="center"/>
          </w:tcPr>
          <w:p w:rsidR="00920EEA" w:rsidRPr="00855C97" w:rsidRDefault="00690F28" w:rsidP="00855C97">
            <w:pPr>
              <w:spacing w:after="0"/>
              <w:jc w:val="center"/>
              <w:rPr>
                <w:rFonts w:ascii="Times New Roman" w:hAnsi="Times New Roman"/>
                <w:i/>
                <w:sz w:val="20"/>
                <w:szCs w:val="20"/>
              </w:rPr>
            </w:pPr>
            <w:r>
              <w:rPr>
                <w:rFonts w:ascii="Times New Roman" w:hAnsi="Times New Roman"/>
                <w:i/>
                <w:sz w:val="20"/>
                <w:szCs w:val="20"/>
              </w:rPr>
              <w:t>8</w:t>
            </w:r>
          </w:p>
        </w:tc>
      </w:tr>
      <w:tr w:rsidR="00920EEA" w:rsidRPr="00855C97" w:rsidTr="008770EF">
        <w:trPr>
          <w:trHeight w:val="64"/>
        </w:trPr>
        <w:tc>
          <w:tcPr>
            <w:tcW w:w="863" w:type="pct"/>
            <w:vMerge/>
          </w:tcPr>
          <w:p w:rsidR="00920EEA" w:rsidRPr="00855C97" w:rsidRDefault="00920EEA" w:rsidP="00855C97">
            <w:pPr>
              <w:spacing w:after="0"/>
              <w:jc w:val="center"/>
              <w:rPr>
                <w:rFonts w:ascii="Times New Roman" w:hAnsi="Times New Roman"/>
                <w:b/>
                <w:bCs/>
                <w:i/>
                <w:sz w:val="20"/>
                <w:szCs w:val="20"/>
              </w:rPr>
            </w:pPr>
          </w:p>
        </w:tc>
        <w:tc>
          <w:tcPr>
            <w:tcW w:w="137" w:type="pct"/>
            <w:gridSpan w:val="2"/>
            <w:vAlign w:val="center"/>
          </w:tcPr>
          <w:p w:rsidR="00920EEA" w:rsidRPr="00855C97" w:rsidRDefault="00920EEA"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920EEA" w:rsidRPr="00855C97" w:rsidRDefault="00920EEA" w:rsidP="00855C97">
            <w:pPr>
              <w:tabs>
                <w:tab w:val="left" w:pos="907"/>
              </w:tabs>
              <w:snapToGrid w:val="0"/>
              <w:spacing w:after="0"/>
              <w:rPr>
                <w:rFonts w:ascii="Times New Roman" w:hAnsi="Times New Roman"/>
                <w:i/>
                <w:sz w:val="20"/>
                <w:szCs w:val="20"/>
              </w:rPr>
            </w:pPr>
            <w:r w:rsidRPr="00855C97">
              <w:rPr>
                <w:rFonts w:ascii="Times New Roman" w:hAnsi="Times New Roman"/>
                <w:i/>
                <w:sz w:val="20"/>
                <w:szCs w:val="20"/>
              </w:rPr>
              <w:t>Расчет светотехнических показателей</w:t>
            </w:r>
            <w:r w:rsidR="00690F28" w:rsidRPr="00855C97">
              <w:rPr>
                <w:rFonts w:ascii="Times New Roman" w:hAnsi="Times New Roman"/>
                <w:i/>
                <w:sz w:val="20"/>
                <w:szCs w:val="20"/>
              </w:rPr>
              <w:t xml:space="preserve"> Выбор типа светильников и их размещение</w:t>
            </w:r>
          </w:p>
        </w:tc>
        <w:tc>
          <w:tcPr>
            <w:tcW w:w="320" w:type="pct"/>
            <w:vMerge/>
            <w:vAlign w:val="center"/>
          </w:tcPr>
          <w:p w:rsidR="00920EEA" w:rsidRPr="00855C97" w:rsidRDefault="00920EEA" w:rsidP="00855C97">
            <w:pPr>
              <w:spacing w:after="0"/>
              <w:jc w:val="center"/>
              <w:rPr>
                <w:rFonts w:ascii="Times New Roman" w:hAnsi="Times New Roman"/>
                <w:i/>
                <w:sz w:val="20"/>
                <w:szCs w:val="20"/>
              </w:rPr>
            </w:pPr>
          </w:p>
        </w:tc>
      </w:tr>
      <w:tr w:rsidR="00690F28" w:rsidRPr="00855C97" w:rsidTr="008770EF">
        <w:trPr>
          <w:trHeight w:val="64"/>
        </w:trPr>
        <w:tc>
          <w:tcPr>
            <w:tcW w:w="863" w:type="pct"/>
            <w:vMerge/>
          </w:tcPr>
          <w:p w:rsidR="00690F28" w:rsidRPr="00855C97" w:rsidRDefault="00690F28" w:rsidP="00855C97">
            <w:pPr>
              <w:spacing w:after="0"/>
              <w:jc w:val="center"/>
              <w:rPr>
                <w:rFonts w:ascii="Times New Roman" w:hAnsi="Times New Roman"/>
                <w:b/>
                <w:bCs/>
                <w:i/>
                <w:sz w:val="20"/>
                <w:szCs w:val="20"/>
              </w:rPr>
            </w:pPr>
          </w:p>
        </w:tc>
        <w:tc>
          <w:tcPr>
            <w:tcW w:w="137" w:type="pct"/>
            <w:gridSpan w:val="2"/>
            <w:vAlign w:val="center"/>
          </w:tcPr>
          <w:p w:rsidR="00690F28" w:rsidRPr="00855C97" w:rsidRDefault="00690F28"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690F28" w:rsidRPr="00855C97" w:rsidRDefault="00690F28" w:rsidP="004B22FA">
            <w:pPr>
              <w:tabs>
                <w:tab w:val="left" w:pos="907"/>
              </w:tabs>
              <w:snapToGrid w:val="0"/>
              <w:spacing w:after="0"/>
              <w:rPr>
                <w:rFonts w:ascii="Times New Roman" w:hAnsi="Times New Roman"/>
                <w:i/>
                <w:sz w:val="20"/>
                <w:szCs w:val="20"/>
              </w:rPr>
            </w:pPr>
            <w:r w:rsidRPr="00855C97">
              <w:rPr>
                <w:rFonts w:ascii="Times New Roman" w:hAnsi="Times New Roman"/>
                <w:i/>
                <w:sz w:val="20"/>
                <w:szCs w:val="20"/>
              </w:rPr>
              <w:t>Расчет освещения производственного помещения методом коэффициента использования светового потока</w:t>
            </w:r>
          </w:p>
        </w:tc>
        <w:tc>
          <w:tcPr>
            <w:tcW w:w="320" w:type="pct"/>
            <w:vMerge/>
            <w:vAlign w:val="center"/>
          </w:tcPr>
          <w:p w:rsidR="00690F28" w:rsidRPr="00855C97" w:rsidRDefault="00690F28" w:rsidP="00855C97">
            <w:pPr>
              <w:spacing w:after="0"/>
              <w:jc w:val="center"/>
              <w:rPr>
                <w:rFonts w:ascii="Times New Roman" w:hAnsi="Times New Roman"/>
                <w:i/>
                <w:sz w:val="20"/>
                <w:szCs w:val="20"/>
              </w:rPr>
            </w:pPr>
          </w:p>
        </w:tc>
      </w:tr>
      <w:tr w:rsidR="00690F28" w:rsidRPr="00855C97" w:rsidTr="008770EF">
        <w:trPr>
          <w:trHeight w:val="64"/>
        </w:trPr>
        <w:tc>
          <w:tcPr>
            <w:tcW w:w="863" w:type="pct"/>
            <w:vMerge/>
          </w:tcPr>
          <w:p w:rsidR="00690F28" w:rsidRPr="00855C97" w:rsidRDefault="00690F28" w:rsidP="00855C97">
            <w:pPr>
              <w:spacing w:after="0"/>
              <w:jc w:val="center"/>
              <w:rPr>
                <w:rFonts w:ascii="Times New Roman" w:hAnsi="Times New Roman"/>
                <w:b/>
                <w:bCs/>
                <w:i/>
                <w:sz w:val="20"/>
                <w:szCs w:val="20"/>
              </w:rPr>
            </w:pPr>
          </w:p>
        </w:tc>
        <w:tc>
          <w:tcPr>
            <w:tcW w:w="137" w:type="pct"/>
            <w:gridSpan w:val="2"/>
            <w:vAlign w:val="center"/>
          </w:tcPr>
          <w:p w:rsidR="00690F28" w:rsidRPr="00855C97" w:rsidRDefault="00690F28" w:rsidP="00855C97">
            <w:pPr>
              <w:spacing w:after="0"/>
              <w:rPr>
                <w:rFonts w:ascii="Times New Roman" w:hAnsi="Times New Roman"/>
                <w:bCs/>
                <w:i/>
                <w:sz w:val="20"/>
                <w:szCs w:val="20"/>
              </w:rPr>
            </w:pPr>
            <w:r w:rsidRPr="00855C97">
              <w:rPr>
                <w:rFonts w:ascii="Times New Roman" w:hAnsi="Times New Roman"/>
                <w:bCs/>
                <w:i/>
                <w:sz w:val="20"/>
                <w:szCs w:val="20"/>
              </w:rPr>
              <w:t>3</w:t>
            </w:r>
          </w:p>
        </w:tc>
        <w:tc>
          <w:tcPr>
            <w:tcW w:w="3680" w:type="pct"/>
          </w:tcPr>
          <w:p w:rsidR="00690F28" w:rsidRPr="00855C97" w:rsidRDefault="00690F28" w:rsidP="004B22FA">
            <w:pPr>
              <w:tabs>
                <w:tab w:val="left" w:pos="907"/>
              </w:tabs>
              <w:snapToGrid w:val="0"/>
              <w:spacing w:after="0"/>
              <w:rPr>
                <w:rFonts w:ascii="Times New Roman" w:hAnsi="Times New Roman"/>
                <w:i/>
                <w:sz w:val="20"/>
                <w:szCs w:val="20"/>
              </w:rPr>
            </w:pPr>
            <w:r w:rsidRPr="00855C97">
              <w:rPr>
                <w:rFonts w:ascii="Times New Roman" w:hAnsi="Times New Roman"/>
                <w:i/>
                <w:sz w:val="20"/>
                <w:szCs w:val="20"/>
              </w:rPr>
              <w:t>Расчет освещения производственного помещения методом удельной мощности Расчет освещения производственного помещения точечным методом</w:t>
            </w:r>
          </w:p>
        </w:tc>
        <w:tc>
          <w:tcPr>
            <w:tcW w:w="320" w:type="pct"/>
            <w:vMerge/>
            <w:vAlign w:val="center"/>
          </w:tcPr>
          <w:p w:rsidR="00690F28" w:rsidRPr="00855C97" w:rsidRDefault="00690F28" w:rsidP="00855C97">
            <w:pPr>
              <w:spacing w:after="0"/>
              <w:jc w:val="center"/>
              <w:rPr>
                <w:rFonts w:ascii="Times New Roman" w:hAnsi="Times New Roman"/>
                <w:i/>
                <w:sz w:val="20"/>
                <w:szCs w:val="20"/>
              </w:rPr>
            </w:pPr>
          </w:p>
        </w:tc>
      </w:tr>
      <w:tr w:rsidR="00690F28" w:rsidRPr="00855C97" w:rsidTr="008770EF">
        <w:trPr>
          <w:trHeight w:val="64"/>
        </w:trPr>
        <w:tc>
          <w:tcPr>
            <w:tcW w:w="863" w:type="pct"/>
            <w:vMerge/>
          </w:tcPr>
          <w:p w:rsidR="00690F28" w:rsidRPr="00855C97" w:rsidRDefault="00690F28" w:rsidP="00855C97">
            <w:pPr>
              <w:spacing w:after="0"/>
              <w:jc w:val="center"/>
              <w:rPr>
                <w:rFonts w:ascii="Times New Roman" w:hAnsi="Times New Roman"/>
                <w:b/>
                <w:bCs/>
                <w:i/>
                <w:sz w:val="20"/>
                <w:szCs w:val="20"/>
              </w:rPr>
            </w:pPr>
          </w:p>
        </w:tc>
        <w:tc>
          <w:tcPr>
            <w:tcW w:w="137" w:type="pct"/>
            <w:gridSpan w:val="2"/>
            <w:vAlign w:val="center"/>
          </w:tcPr>
          <w:p w:rsidR="00690F28" w:rsidRPr="00855C97" w:rsidRDefault="00690F28" w:rsidP="00855C97">
            <w:pPr>
              <w:spacing w:after="0"/>
              <w:rPr>
                <w:rFonts w:ascii="Times New Roman" w:hAnsi="Times New Roman"/>
                <w:bCs/>
                <w:i/>
                <w:sz w:val="20"/>
                <w:szCs w:val="20"/>
              </w:rPr>
            </w:pPr>
            <w:r w:rsidRPr="00855C97">
              <w:rPr>
                <w:rFonts w:ascii="Times New Roman" w:hAnsi="Times New Roman"/>
                <w:bCs/>
                <w:i/>
                <w:sz w:val="20"/>
                <w:szCs w:val="20"/>
              </w:rPr>
              <w:t>4</w:t>
            </w:r>
          </w:p>
        </w:tc>
        <w:tc>
          <w:tcPr>
            <w:tcW w:w="3680" w:type="pct"/>
          </w:tcPr>
          <w:p w:rsidR="00690F28" w:rsidRPr="00855C97" w:rsidRDefault="00690F28" w:rsidP="004B22FA">
            <w:pPr>
              <w:tabs>
                <w:tab w:val="left" w:pos="907"/>
              </w:tabs>
              <w:snapToGrid w:val="0"/>
              <w:spacing w:after="0"/>
              <w:rPr>
                <w:rFonts w:ascii="Times New Roman" w:hAnsi="Times New Roman"/>
                <w:i/>
                <w:sz w:val="20"/>
                <w:szCs w:val="20"/>
              </w:rPr>
            </w:pPr>
            <w:r w:rsidRPr="00855C97">
              <w:rPr>
                <w:rFonts w:ascii="Times New Roman" w:hAnsi="Times New Roman"/>
                <w:i/>
                <w:sz w:val="20"/>
                <w:szCs w:val="20"/>
              </w:rPr>
              <w:t>Расчет прожекторной осветительной установки производственной площадки Составление и расчет схемы электрического освещения</w:t>
            </w:r>
          </w:p>
        </w:tc>
        <w:tc>
          <w:tcPr>
            <w:tcW w:w="320" w:type="pct"/>
            <w:vMerge/>
            <w:vAlign w:val="center"/>
          </w:tcPr>
          <w:p w:rsidR="00690F28" w:rsidRPr="00855C97" w:rsidRDefault="00690F28" w:rsidP="00855C97">
            <w:pPr>
              <w:spacing w:after="0"/>
              <w:jc w:val="center"/>
              <w:rPr>
                <w:rFonts w:ascii="Times New Roman" w:hAnsi="Times New Roman"/>
                <w:i/>
                <w:sz w:val="20"/>
                <w:szCs w:val="20"/>
              </w:rPr>
            </w:pPr>
          </w:p>
        </w:tc>
      </w:tr>
      <w:tr w:rsidR="008C5525" w:rsidRPr="00855C97" w:rsidTr="008770EF">
        <w:trPr>
          <w:trHeight w:val="64"/>
        </w:trPr>
        <w:tc>
          <w:tcPr>
            <w:tcW w:w="863" w:type="pct"/>
            <w:vMerge w:val="restart"/>
          </w:tcPr>
          <w:p w:rsidR="008C5525" w:rsidRPr="00855C97" w:rsidRDefault="008C5525" w:rsidP="00855C97">
            <w:pPr>
              <w:spacing w:after="0"/>
              <w:jc w:val="center"/>
              <w:rPr>
                <w:rFonts w:ascii="Times New Roman" w:hAnsi="Times New Roman"/>
                <w:b/>
                <w:bCs/>
                <w:i/>
                <w:sz w:val="20"/>
                <w:szCs w:val="20"/>
              </w:rPr>
            </w:pPr>
            <w:r w:rsidRPr="00855C97">
              <w:rPr>
                <w:rFonts w:ascii="Times New Roman" w:hAnsi="Times New Roman"/>
                <w:b/>
                <w:bCs/>
                <w:sz w:val="20"/>
                <w:szCs w:val="20"/>
              </w:rPr>
              <w:t>Тема 1.4. Электрооборудование электротехнологических установок</w:t>
            </w:r>
          </w:p>
        </w:tc>
        <w:tc>
          <w:tcPr>
            <w:tcW w:w="3817" w:type="pct"/>
            <w:gridSpan w:val="3"/>
            <w:vAlign w:val="center"/>
          </w:tcPr>
          <w:p w:rsidR="008C5525" w:rsidRPr="00855C97" w:rsidRDefault="008C5525"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8C5525" w:rsidRPr="00855C97" w:rsidRDefault="008C5525" w:rsidP="00855C97">
            <w:pPr>
              <w:spacing w:after="0"/>
              <w:jc w:val="center"/>
              <w:rPr>
                <w:rFonts w:ascii="Times New Roman" w:hAnsi="Times New Roman"/>
                <w:i/>
                <w:sz w:val="20"/>
                <w:szCs w:val="20"/>
              </w:rPr>
            </w:pPr>
            <w:r>
              <w:rPr>
                <w:rFonts w:ascii="Times New Roman" w:hAnsi="Times New Roman"/>
                <w:i/>
                <w:sz w:val="20"/>
                <w:szCs w:val="20"/>
              </w:rPr>
              <w:t>6</w:t>
            </w:r>
          </w:p>
        </w:tc>
      </w:tr>
      <w:tr w:rsidR="008C5525" w:rsidRPr="00855C97" w:rsidTr="008770EF">
        <w:trPr>
          <w:trHeight w:val="64"/>
        </w:trPr>
        <w:tc>
          <w:tcPr>
            <w:tcW w:w="863" w:type="pct"/>
            <w:vMerge/>
          </w:tcPr>
          <w:p w:rsidR="008C5525" w:rsidRPr="00855C97" w:rsidRDefault="008C5525" w:rsidP="00855C97">
            <w:pPr>
              <w:spacing w:after="0"/>
              <w:jc w:val="center"/>
              <w:rPr>
                <w:rFonts w:ascii="Times New Roman" w:hAnsi="Times New Roman"/>
                <w:b/>
                <w:bCs/>
                <w:i/>
                <w:sz w:val="20"/>
                <w:szCs w:val="20"/>
              </w:rPr>
            </w:pPr>
          </w:p>
        </w:tc>
        <w:tc>
          <w:tcPr>
            <w:tcW w:w="137" w:type="pct"/>
            <w:gridSpan w:val="2"/>
            <w:vAlign w:val="center"/>
          </w:tcPr>
          <w:p w:rsidR="008C5525" w:rsidRPr="00855C97" w:rsidRDefault="008C5525"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8C5525" w:rsidRPr="00855C97" w:rsidRDefault="008C5525" w:rsidP="00855C97">
            <w:pPr>
              <w:spacing w:after="0"/>
              <w:jc w:val="both"/>
              <w:rPr>
                <w:rFonts w:ascii="Times New Roman" w:hAnsi="Times New Roman"/>
                <w:sz w:val="20"/>
                <w:szCs w:val="20"/>
              </w:rPr>
            </w:pPr>
            <w:r w:rsidRPr="00855C97">
              <w:rPr>
                <w:rFonts w:ascii="Times New Roman" w:hAnsi="Times New Roman"/>
                <w:bCs/>
                <w:sz w:val="20"/>
                <w:szCs w:val="20"/>
              </w:rPr>
              <w:t xml:space="preserve">Электрооборудование термических установок. </w:t>
            </w:r>
            <w:r w:rsidRPr="00855C97">
              <w:rPr>
                <w:rFonts w:ascii="Times New Roman" w:hAnsi="Times New Roman"/>
                <w:sz w:val="20"/>
                <w:szCs w:val="20"/>
              </w:rPr>
              <w:t>Общие сведения, конструктивные особенности, технические характеристики и принципы действия термических установок. Электрооборудование и электрические схемы управления термическими установками. Электроустановки нагрева сопротивлением. Электроустановки индукционного нагрева. Электроустановки дугового нагрева.</w:t>
            </w:r>
          </w:p>
        </w:tc>
        <w:tc>
          <w:tcPr>
            <w:tcW w:w="320" w:type="pct"/>
            <w:vMerge/>
            <w:vAlign w:val="center"/>
          </w:tcPr>
          <w:p w:rsidR="008C5525" w:rsidRPr="00855C97" w:rsidRDefault="008C5525" w:rsidP="00855C97">
            <w:pPr>
              <w:spacing w:after="0"/>
              <w:jc w:val="center"/>
              <w:rPr>
                <w:rFonts w:ascii="Times New Roman" w:hAnsi="Times New Roman"/>
                <w:i/>
                <w:sz w:val="20"/>
                <w:szCs w:val="20"/>
              </w:rPr>
            </w:pPr>
          </w:p>
        </w:tc>
      </w:tr>
      <w:tr w:rsidR="008C5525" w:rsidRPr="00855C97" w:rsidTr="008770EF">
        <w:trPr>
          <w:trHeight w:val="64"/>
        </w:trPr>
        <w:tc>
          <w:tcPr>
            <w:tcW w:w="863" w:type="pct"/>
            <w:vMerge/>
          </w:tcPr>
          <w:p w:rsidR="008C5525" w:rsidRPr="00855C97" w:rsidRDefault="008C5525" w:rsidP="00855C97">
            <w:pPr>
              <w:spacing w:after="0"/>
              <w:jc w:val="center"/>
              <w:rPr>
                <w:rFonts w:ascii="Times New Roman" w:hAnsi="Times New Roman"/>
                <w:b/>
                <w:bCs/>
                <w:i/>
                <w:sz w:val="20"/>
                <w:szCs w:val="20"/>
              </w:rPr>
            </w:pPr>
          </w:p>
        </w:tc>
        <w:tc>
          <w:tcPr>
            <w:tcW w:w="137" w:type="pct"/>
            <w:gridSpan w:val="2"/>
            <w:vAlign w:val="center"/>
          </w:tcPr>
          <w:p w:rsidR="008C5525" w:rsidRPr="00855C97" w:rsidRDefault="008C5525"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8C5525" w:rsidRPr="00855C97" w:rsidRDefault="008C5525" w:rsidP="008C5525">
            <w:pPr>
              <w:spacing w:after="0"/>
              <w:jc w:val="both"/>
              <w:rPr>
                <w:rFonts w:ascii="Times New Roman" w:hAnsi="Times New Roman"/>
                <w:bCs/>
                <w:sz w:val="20"/>
                <w:szCs w:val="20"/>
              </w:rPr>
            </w:pPr>
            <w:r w:rsidRPr="00855C97">
              <w:rPr>
                <w:rFonts w:ascii="Times New Roman" w:hAnsi="Times New Roman"/>
                <w:bCs/>
                <w:sz w:val="20"/>
                <w:szCs w:val="20"/>
              </w:rPr>
              <w:t xml:space="preserve">Электрооборудование установок электрической сварки. </w:t>
            </w:r>
            <w:r w:rsidRPr="00855C97">
              <w:rPr>
                <w:rFonts w:ascii="Times New Roman" w:hAnsi="Times New Roman"/>
                <w:sz w:val="20"/>
                <w:szCs w:val="20"/>
              </w:rPr>
              <w:t>Общие сведения об электросварке. Источники питания сварочной дуги. Электрооборудование и электрические схемы управления установок для сварки.. Установки контактной сварки.</w:t>
            </w:r>
          </w:p>
        </w:tc>
        <w:tc>
          <w:tcPr>
            <w:tcW w:w="320" w:type="pct"/>
            <w:vMerge/>
            <w:vAlign w:val="center"/>
          </w:tcPr>
          <w:p w:rsidR="008C5525" w:rsidRPr="00855C97" w:rsidRDefault="008C5525" w:rsidP="00855C97">
            <w:pPr>
              <w:spacing w:after="0"/>
              <w:jc w:val="center"/>
              <w:rPr>
                <w:rFonts w:ascii="Times New Roman" w:hAnsi="Times New Roman"/>
                <w:i/>
                <w:sz w:val="20"/>
                <w:szCs w:val="20"/>
              </w:rPr>
            </w:pPr>
          </w:p>
        </w:tc>
      </w:tr>
      <w:tr w:rsidR="008C5525" w:rsidRPr="00855C97" w:rsidTr="008770EF">
        <w:trPr>
          <w:trHeight w:val="64"/>
        </w:trPr>
        <w:tc>
          <w:tcPr>
            <w:tcW w:w="863" w:type="pct"/>
            <w:vMerge/>
          </w:tcPr>
          <w:p w:rsidR="008C5525" w:rsidRPr="00855C97" w:rsidRDefault="008C5525" w:rsidP="00855C97">
            <w:pPr>
              <w:spacing w:after="0"/>
              <w:jc w:val="center"/>
              <w:rPr>
                <w:rFonts w:ascii="Times New Roman" w:hAnsi="Times New Roman"/>
                <w:b/>
                <w:bCs/>
                <w:i/>
                <w:sz w:val="20"/>
                <w:szCs w:val="20"/>
              </w:rPr>
            </w:pPr>
          </w:p>
        </w:tc>
        <w:tc>
          <w:tcPr>
            <w:tcW w:w="137" w:type="pct"/>
            <w:gridSpan w:val="2"/>
            <w:vAlign w:val="center"/>
          </w:tcPr>
          <w:p w:rsidR="008C5525" w:rsidRPr="00855C97" w:rsidRDefault="008C5525" w:rsidP="00855C97">
            <w:pPr>
              <w:spacing w:after="0"/>
              <w:rPr>
                <w:rFonts w:ascii="Times New Roman" w:hAnsi="Times New Roman"/>
                <w:bCs/>
                <w:i/>
                <w:sz w:val="20"/>
                <w:szCs w:val="20"/>
              </w:rPr>
            </w:pPr>
            <w:r w:rsidRPr="00855C97">
              <w:rPr>
                <w:rFonts w:ascii="Times New Roman" w:hAnsi="Times New Roman"/>
                <w:bCs/>
                <w:i/>
                <w:sz w:val="20"/>
                <w:szCs w:val="20"/>
              </w:rPr>
              <w:t>3</w:t>
            </w:r>
          </w:p>
        </w:tc>
        <w:tc>
          <w:tcPr>
            <w:tcW w:w="3680" w:type="pct"/>
          </w:tcPr>
          <w:p w:rsidR="008C5525" w:rsidRPr="00855C97" w:rsidRDefault="008C5525" w:rsidP="00855C97">
            <w:pPr>
              <w:spacing w:after="0"/>
              <w:jc w:val="both"/>
              <w:rPr>
                <w:rFonts w:ascii="Times New Roman" w:hAnsi="Times New Roman"/>
                <w:bCs/>
                <w:sz w:val="20"/>
                <w:szCs w:val="20"/>
              </w:rPr>
            </w:pPr>
            <w:r w:rsidRPr="00855C97">
              <w:rPr>
                <w:rFonts w:ascii="Times New Roman" w:hAnsi="Times New Roman"/>
                <w:bCs/>
                <w:sz w:val="20"/>
                <w:szCs w:val="20"/>
              </w:rPr>
              <w:t xml:space="preserve">Электрооборудование установок для нанесения покрытий. </w:t>
            </w:r>
            <w:r w:rsidRPr="00855C97">
              <w:rPr>
                <w:rFonts w:ascii="Times New Roman" w:hAnsi="Times New Roman"/>
                <w:sz w:val="20"/>
                <w:szCs w:val="20"/>
              </w:rPr>
              <w:t>Области применения, типы, конструкция, принцип действия и режимы работы установок для нанесения покрытий. Электрооборудование и электрические схемы управления устан</w:t>
            </w:r>
            <w:r>
              <w:rPr>
                <w:rFonts w:ascii="Times New Roman" w:hAnsi="Times New Roman"/>
                <w:sz w:val="20"/>
                <w:szCs w:val="20"/>
              </w:rPr>
              <w:t xml:space="preserve">овками для нанесения покрытий. </w:t>
            </w:r>
            <w:r w:rsidRPr="00855C97">
              <w:rPr>
                <w:rFonts w:ascii="Times New Roman" w:hAnsi="Times New Roman"/>
                <w:sz w:val="20"/>
                <w:szCs w:val="20"/>
              </w:rPr>
              <w:t>Электрооборудование и электрические схемы управления гальваническими установками.  Электрооборудование и электрические схемы управления установками электростатической окраски.</w:t>
            </w:r>
          </w:p>
        </w:tc>
        <w:tc>
          <w:tcPr>
            <w:tcW w:w="320" w:type="pct"/>
            <w:vMerge/>
            <w:vAlign w:val="center"/>
          </w:tcPr>
          <w:p w:rsidR="008C5525" w:rsidRPr="00855C97" w:rsidRDefault="008C5525" w:rsidP="00855C97">
            <w:pPr>
              <w:spacing w:after="0"/>
              <w:jc w:val="center"/>
              <w:rPr>
                <w:rFonts w:ascii="Times New Roman" w:hAnsi="Times New Roman"/>
                <w:i/>
                <w:sz w:val="20"/>
                <w:szCs w:val="20"/>
              </w:rPr>
            </w:pPr>
          </w:p>
        </w:tc>
      </w:tr>
      <w:tr w:rsidR="008C5525" w:rsidRPr="00855C97" w:rsidTr="008770EF">
        <w:tc>
          <w:tcPr>
            <w:tcW w:w="863" w:type="pct"/>
            <w:vMerge/>
          </w:tcPr>
          <w:p w:rsidR="008C5525" w:rsidRPr="00855C97" w:rsidRDefault="008C5525" w:rsidP="00855C97">
            <w:pPr>
              <w:spacing w:after="0"/>
              <w:jc w:val="center"/>
              <w:rPr>
                <w:rFonts w:ascii="Times New Roman" w:hAnsi="Times New Roman"/>
                <w:b/>
                <w:bCs/>
                <w:i/>
                <w:sz w:val="20"/>
                <w:szCs w:val="20"/>
              </w:rPr>
            </w:pPr>
          </w:p>
        </w:tc>
        <w:tc>
          <w:tcPr>
            <w:tcW w:w="3817" w:type="pct"/>
            <w:gridSpan w:val="3"/>
            <w:vAlign w:val="center"/>
          </w:tcPr>
          <w:p w:rsidR="008C5525" w:rsidRPr="00855C97" w:rsidRDefault="008C5525" w:rsidP="00855C97">
            <w:pPr>
              <w:tabs>
                <w:tab w:val="left" w:pos="907"/>
              </w:tabs>
              <w:snapToGrid w:val="0"/>
              <w:spacing w:after="0"/>
              <w:rPr>
                <w:rFonts w:ascii="Times New Roman" w:hAnsi="Times New Roman"/>
                <w:sz w:val="20"/>
                <w:szCs w:val="20"/>
              </w:rPr>
            </w:pPr>
            <w:r>
              <w:rPr>
                <w:rFonts w:ascii="Times New Roman" w:eastAsia="Calibri" w:hAnsi="Times New Roman"/>
                <w:b/>
                <w:bCs/>
                <w:i/>
                <w:sz w:val="20"/>
                <w:szCs w:val="20"/>
              </w:rPr>
              <w:t>Практические занятия №7-10</w:t>
            </w:r>
          </w:p>
        </w:tc>
        <w:tc>
          <w:tcPr>
            <w:tcW w:w="320" w:type="pct"/>
            <w:vMerge w:val="restart"/>
            <w:vAlign w:val="center"/>
          </w:tcPr>
          <w:p w:rsidR="008C5525" w:rsidRPr="00855C97" w:rsidRDefault="008C5525" w:rsidP="00855C97">
            <w:pPr>
              <w:spacing w:after="0"/>
              <w:jc w:val="center"/>
              <w:rPr>
                <w:rFonts w:ascii="Times New Roman" w:hAnsi="Times New Roman"/>
                <w:i/>
                <w:sz w:val="20"/>
                <w:szCs w:val="20"/>
              </w:rPr>
            </w:pPr>
            <w:r>
              <w:rPr>
                <w:rFonts w:ascii="Times New Roman" w:hAnsi="Times New Roman"/>
                <w:i/>
                <w:sz w:val="20"/>
                <w:szCs w:val="20"/>
              </w:rPr>
              <w:t>8</w:t>
            </w:r>
          </w:p>
        </w:tc>
      </w:tr>
      <w:tr w:rsidR="008C5525" w:rsidRPr="00855C97" w:rsidTr="008770EF">
        <w:tc>
          <w:tcPr>
            <w:tcW w:w="863" w:type="pct"/>
            <w:vMerge/>
          </w:tcPr>
          <w:p w:rsidR="008C5525" w:rsidRPr="00855C97" w:rsidRDefault="008C5525" w:rsidP="00855C97">
            <w:pPr>
              <w:spacing w:after="0"/>
              <w:jc w:val="center"/>
              <w:rPr>
                <w:rFonts w:ascii="Times New Roman" w:hAnsi="Times New Roman"/>
                <w:b/>
                <w:bCs/>
                <w:i/>
                <w:sz w:val="20"/>
                <w:szCs w:val="20"/>
              </w:rPr>
            </w:pPr>
          </w:p>
        </w:tc>
        <w:tc>
          <w:tcPr>
            <w:tcW w:w="137" w:type="pct"/>
            <w:gridSpan w:val="2"/>
            <w:vAlign w:val="center"/>
          </w:tcPr>
          <w:p w:rsidR="008C5525" w:rsidRPr="00855C97" w:rsidRDefault="008C5525"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8C5525" w:rsidRPr="00855C97" w:rsidRDefault="008C5525" w:rsidP="00802BBF">
            <w:pPr>
              <w:tabs>
                <w:tab w:val="left" w:pos="907"/>
              </w:tabs>
              <w:snapToGrid w:val="0"/>
              <w:spacing w:after="0"/>
              <w:rPr>
                <w:rFonts w:ascii="Times New Roman" w:hAnsi="Times New Roman"/>
                <w:i/>
                <w:sz w:val="20"/>
                <w:szCs w:val="20"/>
              </w:rPr>
            </w:pPr>
            <w:r w:rsidRPr="00855C97">
              <w:rPr>
                <w:rFonts w:ascii="Times New Roman" w:hAnsi="Times New Roman"/>
                <w:i/>
                <w:sz w:val="20"/>
                <w:szCs w:val="20"/>
              </w:rPr>
              <w:t xml:space="preserve">Выбор материала электронагревателя печи сопротивления </w:t>
            </w:r>
          </w:p>
        </w:tc>
        <w:tc>
          <w:tcPr>
            <w:tcW w:w="320" w:type="pct"/>
            <w:vMerge/>
            <w:vAlign w:val="center"/>
          </w:tcPr>
          <w:p w:rsidR="008C5525" w:rsidRPr="00855C97" w:rsidRDefault="008C5525" w:rsidP="00855C97">
            <w:pPr>
              <w:spacing w:after="0"/>
              <w:jc w:val="center"/>
              <w:rPr>
                <w:rFonts w:ascii="Times New Roman" w:hAnsi="Times New Roman"/>
                <w:i/>
                <w:sz w:val="20"/>
                <w:szCs w:val="20"/>
              </w:rPr>
            </w:pPr>
          </w:p>
        </w:tc>
      </w:tr>
      <w:tr w:rsidR="008C5525" w:rsidRPr="00855C97" w:rsidTr="008770EF">
        <w:tc>
          <w:tcPr>
            <w:tcW w:w="863" w:type="pct"/>
            <w:vMerge/>
          </w:tcPr>
          <w:p w:rsidR="008C5525" w:rsidRPr="00855C97" w:rsidRDefault="008C5525" w:rsidP="00855C97">
            <w:pPr>
              <w:spacing w:after="0"/>
              <w:jc w:val="center"/>
              <w:rPr>
                <w:rFonts w:ascii="Times New Roman" w:hAnsi="Times New Roman"/>
                <w:b/>
                <w:bCs/>
                <w:i/>
                <w:sz w:val="20"/>
                <w:szCs w:val="20"/>
              </w:rPr>
            </w:pPr>
          </w:p>
        </w:tc>
        <w:tc>
          <w:tcPr>
            <w:tcW w:w="137" w:type="pct"/>
            <w:gridSpan w:val="2"/>
            <w:vAlign w:val="center"/>
          </w:tcPr>
          <w:p w:rsidR="008C5525" w:rsidRPr="00855C97" w:rsidRDefault="008C5525" w:rsidP="00855C97">
            <w:pPr>
              <w:spacing w:after="0"/>
              <w:rPr>
                <w:rFonts w:ascii="Times New Roman" w:hAnsi="Times New Roman"/>
                <w:bCs/>
                <w:i/>
                <w:sz w:val="20"/>
                <w:szCs w:val="20"/>
              </w:rPr>
            </w:pPr>
            <w:r>
              <w:rPr>
                <w:rFonts w:ascii="Times New Roman" w:hAnsi="Times New Roman"/>
                <w:bCs/>
                <w:i/>
                <w:sz w:val="20"/>
                <w:szCs w:val="20"/>
              </w:rPr>
              <w:t>2</w:t>
            </w:r>
          </w:p>
        </w:tc>
        <w:tc>
          <w:tcPr>
            <w:tcW w:w="3680" w:type="pct"/>
          </w:tcPr>
          <w:p w:rsidR="008C5525" w:rsidRPr="00855C97" w:rsidRDefault="008C5525" w:rsidP="00855C97">
            <w:pPr>
              <w:tabs>
                <w:tab w:val="left" w:pos="907"/>
              </w:tabs>
              <w:snapToGrid w:val="0"/>
              <w:spacing w:after="0"/>
              <w:rPr>
                <w:rFonts w:ascii="Times New Roman" w:hAnsi="Times New Roman"/>
                <w:i/>
                <w:sz w:val="20"/>
                <w:szCs w:val="20"/>
              </w:rPr>
            </w:pPr>
            <w:r w:rsidRPr="00855C97">
              <w:rPr>
                <w:rFonts w:ascii="Times New Roman" w:hAnsi="Times New Roman"/>
                <w:i/>
                <w:sz w:val="20"/>
                <w:szCs w:val="20"/>
              </w:rPr>
              <w:t>Расчет электрического нагревателя печи сопротивления</w:t>
            </w:r>
          </w:p>
        </w:tc>
        <w:tc>
          <w:tcPr>
            <w:tcW w:w="320" w:type="pct"/>
            <w:vMerge/>
            <w:vAlign w:val="center"/>
          </w:tcPr>
          <w:p w:rsidR="008C5525" w:rsidRPr="00855C97" w:rsidRDefault="008C5525" w:rsidP="00855C97">
            <w:pPr>
              <w:spacing w:after="0"/>
              <w:jc w:val="center"/>
              <w:rPr>
                <w:rFonts w:ascii="Times New Roman" w:hAnsi="Times New Roman"/>
                <w:i/>
                <w:sz w:val="20"/>
                <w:szCs w:val="20"/>
              </w:rPr>
            </w:pPr>
          </w:p>
        </w:tc>
      </w:tr>
      <w:tr w:rsidR="008C5525" w:rsidRPr="00855C97" w:rsidTr="008770EF">
        <w:tc>
          <w:tcPr>
            <w:tcW w:w="863" w:type="pct"/>
            <w:vMerge/>
          </w:tcPr>
          <w:p w:rsidR="008C5525" w:rsidRPr="00855C97" w:rsidRDefault="008C5525" w:rsidP="00855C97">
            <w:pPr>
              <w:spacing w:after="0"/>
              <w:jc w:val="center"/>
              <w:rPr>
                <w:rFonts w:ascii="Times New Roman" w:hAnsi="Times New Roman"/>
                <w:b/>
                <w:bCs/>
                <w:i/>
                <w:sz w:val="20"/>
                <w:szCs w:val="20"/>
              </w:rPr>
            </w:pPr>
          </w:p>
        </w:tc>
        <w:tc>
          <w:tcPr>
            <w:tcW w:w="137" w:type="pct"/>
            <w:gridSpan w:val="2"/>
            <w:vAlign w:val="center"/>
          </w:tcPr>
          <w:p w:rsidR="008C5525" w:rsidRPr="00855C97" w:rsidRDefault="008C5525" w:rsidP="00855C97">
            <w:pPr>
              <w:spacing w:after="0"/>
              <w:rPr>
                <w:rFonts w:ascii="Times New Roman" w:hAnsi="Times New Roman"/>
                <w:bCs/>
                <w:i/>
                <w:sz w:val="20"/>
                <w:szCs w:val="20"/>
              </w:rPr>
            </w:pPr>
            <w:r>
              <w:rPr>
                <w:rFonts w:ascii="Times New Roman" w:hAnsi="Times New Roman"/>
                <w:bCs/>
                <w:i/>
                <w:sz w:val="20"/>
                <w:szCs w:val="20"/>
              </w:rPr>
              <w:t>3</w:t>
            </w:r>
          </w:p>
        </w:tc>
        <w:tc>
          <w:tcPr>
            <w:tcW w:w="3680" w:type="pct"/>
          </w:tcPr>
          <w:p w:rsidR="008C5525" w:rsidRPr="008C5525" w:rsidRDefault="008C5525" w:rsidP="00855C97">
            <w:pPr>
              <w:tabs>
                <w:tab w:val="left" w:pos="907"/>
              </w:tabs>
              <w:snapToGrid w:val="0"/>
              <w:spacing w:after="0"/>
              <w:rPr>
                <w:rFonts w:ascii="Times New Roman" w:hAnsi="Times New Roman"/>
                <w:i/>
                <w:sz w:val="20"/>
                <w:szCs w:val="20"/>
              </w:rPr>
            </w:pPr>
            <w:r w:rsidRPr="008C5525">
              <w:rPr>
                <w:rFonts w:ascii="Times New Roman" w:hAnsi="Times New Roman"/>
                <w:i/>
                <w:sz w:val="20"/>
                <w:szCs w:val="20"/>
              </w:rPr>
              <w:t>Установки дуговой сварки</w:t>
            </w:r>
          </w:p>
        </w:tc>
        <w:tc>
          <w:tcPr>
            <w:tcW w:w="320" w:type="pct"/>
            <w:vMerge/>
            <w:vAlign w:val="center"/>
          </w:tcPr>
          <w:p w:rsidR="008C5525" w:rsidRPr="00855C97" w:rsidRDefault="008C5525" w:rsidP="00855C97">
            <w:pPr>
              <w:spacing w:after="0"/>
              <w:jc w:val="center"/>
              <w:rPr>
                <w:rFonts w:ascii="Times New Roman" w:hAnsi="Times New Roman"/>
                <w:i/>
                <w:sz w:val="20"/>
                <w:szCs w:val="20"/>
              </w:rPr>
            </w:pPr>
          </w:p>
        </w:tc>
      </w:tr>
      <w:tr w:rsidR="008C5525" w:rsidRPr="00855C97" w:rsidTr="008770EF">
        <w:tc>
          <w:tcPr>
            <w:tcW w:w="863" w:type="pct"/>
            <w:vMerge/>
          </w:tcPr>
          <w:p w:rsidR="008C5525" w:rsidRPr="00855C97" w:rsidRDefault="008C5525" w:rsidP="00855C97">
            <w:pPr>
              <w:spacing w:after="0"/>
              <w:jc w:val="center"/>
              <w:rPr>
                <w:rFonts w:ascii="Times New Roman" w:hAnsi="Times New Roman"/>
                <w:b/>
                <w:bCs/>
                <w:i/>
                <w:sz w:val="20"/>
                <w:szCs w:val="20"/>
              </w:rPr>
            </w:pPr>
          </w:p>
        </w:tc>
        <w:tc>
          <w:tcPr>
            <w:tcW w:w="137" w:type="pct"/>
            <w:gridSpan w:val="2"/>
            <w:vAlign w:val="center"/>
          </w:tcPr>
          <w:p w:rsidR="008C5525" w:rsidRPr="00855C97" w:rsidRDefault="008C5525" w:rsidP="00855C97">
            <w:pPr>
              <w:spacing w:after="0"/>
              <w:rPr>
                <w:rFonts w:ascii="Times New Roman" w:hAnsi="Times New Roman"/>
                <w:bCs/>
                <w:i/>
                <w:sz w:val="20"/>
                <w:szCs w:val="20"/>
              </w:rPr>
            </w:pPr>
            <w:r>
              <w:rPr>
                <w:rFonts w:ascii="Times New Roman" w:hAnsi="Times New Roman"/>
                <w:bCs/>
                <w:i/>
                <w:sz w:val="20"/>
                <w:szCs w:val="20"/>
              </w:rPr>
              <w:t>4</w:t>
            </w:r>
          </w:p>
        </w:tc>
        <w:tc>
          <w:tcPr>
            <w:tcW w:w="3680" w:type="pct"/>
          </w:tcPr>
          <w:p w:rsidR="008C5525" w:rsidRPr="00855C97" w:rsidRDefault="008C5525" w:rsidP="00855C97">
            <w:pPr>
              <w:tabs>
                <w:tab w:val="left" w:pos="907"/>
              </w:tabs>
              <w:snapToGrid w:val="0"/>
              <w:spacing w:after="0"/>
              <w:rPr>
                <w:rFonts w:ascii="Times New Roman" w:hAnsi="Times New Roman"/>
                <w:i/>
                <w:sz w:val="20"/>
                <w:szCs w:val="20"/>
              </w:rPr>
            </w:pPr>
            <w:r w:rsidRPr="00855C97">
              <w:rPr>
                <w:rFonts w:ascii="Times New Roman" w:hAnsi="Times New Roman"/>
                <w:i/>
                <w:sz w:val="20"/>
                <w:szCs w:val="20"/>
              </w:rPr>
              <w:t>Исследование работы принципиальной электрической схемы сварочного выпрямителя</w:t>
            </w:r>
          </w:p>
        </w:tc>
        <w:tc>
          <w:tcPr>
            <w:tcW w:w="320" w:type="pct"/>
            <w:vMerge/>
            <w:vAlign w:val="center"/>
          </w:tcPr>
          <w:p w:rsidR="008C5525" w:rsidRPr="00855C97" w:rsidRDefault="008C5525" w:rsidP="00855C97">
            <w:pPr>
              <w:spacing w:after="0"/>
              <w:jc w:val="center"/>
              <w:rPr>
                <w:rFonts w:ascii="Times New Roman" w:hAnsi="Times New Roman"/>
                <w:i/>
                <w:sz w:val="20"/>
                <w:szCs w:val="20"/>
              </w:rPr>
            </w:pPr>
          </w:p>
        </w:tc>
      </w:tr>
      <w:tr w:rsidR="00802BBF" w:rsidRPr="00855C97" w:rsidTr="008770EF">
        <w:tc>
          <w:tcPr>
            <w:tcW w:w="863" w:type="pct"/>
            <w:vMerge w:val="restart"/>
          </w:tcPr>
          <w:p w:rsidR="00802BBF" w:rsidRPr="00855C97" w:rsidRDefault="00802BBF" w:rsidP="00855C97">
            <w:pPr>
              <w:spacing w:after="0"/>
              <w:jc w:val="center"/>
              <w:rPr>
                <w:rFonts w:ascii="Times New Roman" w:hAnsi="Times New Roman"/>
                <w:b/>
                <w:bCs/>
                <w:i/>
                <w:sz w:val="20"/>
                <w:szCs w:val="20"/>
              </w:rPr>
            </w:pPr>
            <w:r w:rsidRPr="00855C97">
              <w:rPr>
                <w:rFonts w:ascii="Times New Roman" w:hAnsi="Times New Roman"/>
                <w:b/>
                <w:bCs/>
                <w:sz w:val="20"/>
                <w:szCs w:val="20"/>
              </w:rPr>
              <w:t>Тема 1.5. Электрооборудование общепромышленных машин</w:t>
            </w:r>
          </w:p>
        </w:tc>
        <w:tc>
          <w:tcPr>
            <w:tcW w:w="3817" w:type="pct"/>
            <w:gridSpan w:val="3"/>
            <w:vAlign w:val="center"/>
          </w:tcPr>
          <w:p w:rsidR="00802BBF" w:rsidRPr="00855C97" w:rsidRDefault="00802BBF"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802BBF" w:rsidRPr="00855C97" w:rsidRDefault="00802BBF" w:rsidP="00855C97">
            <w:pPr>
              <w:spacing w:after="0"/>
              <w:jc w:val="center"/>
              <w:rPr>
                <w:rFonts w:ascii="Times New Roman" w:hAnsi="Times New Roman"/>
                <w:i/>
                <w:sz w:val="20"/>
                <w:szCs w:val="20"/>
              </w:rPr>
            </w:pPr>
            <w:r>
              <w:rPr>
                <w:rFonts w:ascii="Times New Roman" w:hAnsi="Times New Roman"/>
                <w:i/>
                <w:sz w:val="20"/>
                <w:szCs w:val="20"/>
              </w:rPr>
              <w:t>14</w:t>
            </w:r>
          </w:p>
        </w:tc>
      </w:tr>
      <w:tr w:rsidR="00802BBF" w:rsidRPr="00855C97" w:rsidTr="008770EF">
        <w:tc>
          <w:tcPr>
            <w:tcW w:w="863" w:type="pct"/>
            <w:vMerge/>
          </w:tcPr>
          <w:p w:rsidR="00802BBF" w:rsidRPr="00855C97" w:rsidRDefault="00802BBF" w:rsidP="00855C97">
            <w:pPr>
              <w:spacing w:after="0"/>
              <w:jc w:val="center"/>
              <w:rPr>
                <w:rFonts w:ascii="Times New Roman" w:hAnsi="Times New Roman"/>
                <w:b/>
                <w:bCs/>
                <w:i/>
                <w:sz w:val="20"/>
                <w:szCs w:val="20"/>
              </w:rPr>
            </w:pPr>
          </w:p>
        </w:tc>
        <w:tc>
          <w:tcPr>
            <w:tcW w:w="137" w:type="pct"/>
            <w:gridSpan w:val="2"/>
            <w:vAlign w:val="center"/>
          </w:tcPr>
          <w:p w:rsidR="00802BBF" w:rsidRPr="00855C97" w:rsidRDefault="00802BBF"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802BBF" w:rsidRPr="00855C97" w:rsidRDefault="00802BBF" w:rsidP="00855C97">
            <w:pPr>
              <w:spacing w:after="0"/>
              <w:jc w:val="both"/>
              <w:rPr>
                <w:rFonts w:ascii="Times New Roman" w:hAnsi="Times New Roman"/>
                <w:sz w:val="20"/>
                <w:szCs w:val="20"/>
              </w:rPr>
            </w:pPr>
            <w:r w:rsidRPr="00855C97">
              <w:rPr>
                <w:rFonts w:ascii="Times New Roman" w:hAnsi="Times New Roman"/>
                <w:sz w:val="20"/>
                <w:szCs w:val="20"/>
              </w:rPr>
              <w:t>Типы, назначение и конструкция компрессоров, вентиляторов и насосов.  Принцип действия и режимы работы. Особенности и выбор типа электропривода. Электрическое оборудование компрессоров, вентиляторов и насосов. Схемы управления. Автоматизация управления</w:t>
            </w:r>
          </w:p>
        </w:tc>
        <w:tc>
          <w:tcPr>
            <w:tcW w:w="320" w:type="pct"/>
            <w:vMerge/>
            <w:vAlign w:val="center"/>
          </w:tcPr>
          <w:p w:rsidR="00802BBF" w:rsidRPr="00855C97" w:rsidRDefault="00802BBF" w:rsidP="00855C97">
            <w:pPr>
              <w:spacing w:after="0"/>
              <w:jc w:val="center"/>
              <w:rPr>
                <w:rFonts w:ascii="Times New Roman" w:hAnsi="Times New Roman"/>
                <w:i/>
                <w:sz w:val="20"/>
                <w:szCs w:val="20"/>
              </w:rPr>
            </w:pPr>
          </w:p>
        </w:tc>
      </w:tr>
      <w:tr w:rsidR="00802BBF" w:rsidRPr="00855C97" w:rsidTr="008770EF">
        <w:tc>
          <w:tcPr>
            <w:tcW w:w="863" w:type="pct"/>
            <w:vMerge/>
          </w:tcPr>
          <w:p w:rsidR="00802BBF" w:rsidRPr="00855C97" w:rsidRDefault="00802BBF" w:rsidP="00855C97">
            <w:pPr>
              <w:spacing w:after="0"/>
              <w:jc w:val="center"/>
              <w:rPr>
                <w:rFonts w:ascii="Times New Roman" w:hAnsi="Times New Roman"/>
                <w:b/>
                <w:bCs/>
                <w:i/>
                <w:sz w:val="20"/>
                <w:szCs w:val="20"/>
              </w:rPr>
            </w:pPr>
          </w:p>
        </w:tc>
        <w:tc>
          <w:tcPr>
            <w:tcW w:w="137" w:type="pct"/>
            <w:gridSpan w:val="2"/>
            <w:vAlign w:val="center"/>
          </w:tcPr>
          <w:p w:rsidR="00802BBF" w:rsidRPr="00855C97" w:rsidRDefault="00802BBF"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802BBF" w:rsidRPr="00855C97" w:rsidRDefault="00802BBF" w:rsidP="004B22FA">
            <w:pPr>
              <w:tabs>
                <w:tab w:val="left" w:pos="907"/>
              </w:tabs>
              <w:snapToGrid w:val="0"/>
              <w:spacing w:after="0"/>
              <w:jc w:val="both"/>
              <w:rPr>
                <w:rFonts w:ascii="Times New Roman" w:hAnsi="Times New Roman"/>
                <w:sz w:val="20"/>
                <w:szCs w:val="20"/>
              </w:rPr>
            </w:pPr>
            <w:r w:rsidRPr="00855C97">
              <w:rPr>
                <w:rFonts w:ascii="Times New Roman" w:hAnsi="Times New Roman"/>
                <w:sz w:val="20"/>
                <w:szCs w:val="20"/>
              </w:rPr>
              <w:t xml:space="preserve">Применение транспортных машин. Типы транспортных машин, их конструкция и принцип действия. Режимы работы. Выбор типа электропривода. </w:t>
            </w:r>
          </w:p>
        </w:tc>
        <w:tc>
          <w:tcPr>
            <w:tcW w:w="320" w:type="pct"/>
            <w:vMerge/>
            <w:vAlign w:val="center"/>
          </w:tcPr>
          <w:p w:rsidR="00802BBF" w:rsidRPr="00855C97" w:rsidRDefault="00802BBF" w:rsidP="00855C97">
            <w:pPr>
              <w:spacing w:after="0"/>
              <w:jc w:val="center"/>
              <w:rPr>
                <w:rFonts w:ascii="Times New Roman" w:hAnsi="Times New Roman"/>
                <w:i/>
                <w:sz w:val="20"/>
                <w:szCs w:val="20"/>
              </w:rPr>
            </w:pPr>
          </w:p>
        </w:tc>
      </w:tr>
      <w:tr w:rsidR="00802BBF" w:rsidRPr="00855C97" w:rsidTr="008770EF">
        <w:tc>
          <w:tcPr>
            <w:tcW w:w="863" w:type="pct"/>
            <w:vMerge/>
          </w:tcPr>
          <w:p w:rsidR="00802BBF" w:rsidRPr="00855C97" w:rsidRDefault="00802BBF" w:rsidP="00855C97">
            <w:pPr>
              <w:spacing w:after="0"/>
              <w:jc w:val="center"/>
              <w:rPr>
                <w:rFonts w:ascii="Times New Roman" w:hAnsi="Times New Roman"/>
                <w:b/>
                <w:bCs/>
                <w:i/>
                <w:sz w:val="20"/>
                <w:szCs w:val="20"/>
              </w:rPr>
            </w:pPr>
          </w:p>
        </w:tc>
        <w:tc>
          <w:tcPr>
            <w:tcW w:w="137" w:type="pct"/>
            <w:gridSpan w:val="2"/>
            <w:vAlign w:val="center"/>
          </w:tcPr>
          <w:p w:rsidR="00802BBF" w:rsidRPr="00855C97" w:rsidRDefault="00802BBF" w:rsidP="00855C97">
            <w:pPr>
              <w:spacing w:after="0"/>
              <w:rPr>
                <w:rFonts w:ascii="Times New Roman" w:hAnsi="Times New Roman"/>
                <w:bCs/>
                <w:i/>
                <w:sz w:val="20"/>
                <w:szCs w:val="20"/>
              </w:rPr>
            </w:pPr>
            <w:r w:rsidRPr="00855C97">
              <w:rPr>
                <w:rFonts w:ascii="Times New Roman" w:hAnsi="Times New Roman"/>
                <w:bCs/>
                <w:i/>
                <w:sz w:val="20"/>
                <w:szCs w:val="20"/>
              </w:rPr>
              <w:t>3</w:t>
            </w:r>
          </w:p>
        </w:tc>
        <w:tc>
          <w:tcPr>
            <w:tcW w:w="3680" w:type="pct"/>
          </w:tcPr>
          <w:p w:rsidR="00802BBF" w:rsidRPr="00855C97" w:rsidRDefault="00802BBF" w:rsidP="004B22FA">
            <w:pPr>
              <w:tabs>
                <w:tab w:val="left" w:pos="907"/>
              </w:tabs>
              <w:snapToGrid w:val="0"/>
              <w:spacing w:after="0"/>
              <w:jc w:val="both"/>
              <w:rPr>
                <w:rFonts w:ascii="Times New Roman" w:hAnsi="Times New Roman"/>
                <w:sz w:val="20"/>
                <w:szCs w:val="20"/>
              </w:rPr>
            </w:pPr>
            <w:r w:rsidRPr="00855C97">
              <w:rPr>
                <w:rFonts w:ascii="Times New Roman" w:hAnsi="Times New Roman"/>
                <w:sz w:val="20"/>
                <w:szCs w:val="20"/>
              </w:rPr>
              <w:t>Электрическое оборудование. Электрические схемы управления. Лифты. Мостовые краны.</w:t>
            </w:r>
          </w:p>
        </w:tc>
        <w:tc>
          <w:tcPr>
            <w:tcW w:w="320" w:type="pct"/>
            <w:vMerge/>
            <w:vAlign w:val="center"/>
          </w:tcPr>
          <w:p w:rsidR="00802BBF" w:rsidRPr="00855C97" w:rsidRDefault="00802BBF" w:rsidP="00855C97">
            <w:pPr>
              <w:spacing w:after="0"/>
              <w:jc w:val="center"/>
              <w:rPr>
                <w:rFonts w:ascii="Times New Roman" w:hAnsi="Times New Roman"/>
                <w:i/>
                <w:sz w:val="20"/>
                <w:szCs w:val="20"/>
              </w:rPr>
            </w:pPr>
          </w:p>
        </w:tc>
      </w:tr>
      <w:tr w:rsidR="00802BBF" w:rsidRPr="00855C97" w:rsidTr="008770EF">
        <w:tc>
          <w:tcPr>
            <w:tcW w:w="863" w:type="pct"/>
            <w:vMerge/>
          </w:tcPr>
          <w:p w:rsidR="00802BBF" w:rsidRPr="00855C97" w:rsidRDefault="00802BBF" w:rsidP="00855C97">
            <w:pPr>
              <w:spacing w:after="0"/>
              <w:jc w:val="center"/>
              <w:rPr>
                <w:rFonts w:ascii="Times New Roman" w:hAnsi="Times New Roman"/>
                <w:b/>
                <w:bCs/>
                <w:i/>
                <w:sz w:val="20"/>
                <w:szCs w:val="20"/>
              </w:rPr>
            </w:pPr>
          </w:p>
        </w:tc>
        <w:tc>
          <w:tcPr>
            <w:tcW w:w="137" w:type="pct"/>
            <w:gridSpan w:val="2"/>
            <w:vAlign w:val="center"/>
          </w:tcPr>
          <w:p w:rsidR="00802BBF" w:rsidRPr="00855C97" w:rsidRDefault="00802BBF" w:rsidP="00855C97">
            <w:pPr>
              <w:spacing w:after="0"/>
              <w:rPr>
                <w:rFonts w:ascii="Times New Roman" w:hAnsi="Times New Roman"/>
                <w:bCs/>
                <w:i/>
                <w:sz w:val="20"/>
                <w:szCs w:val="20"/>
              </w:rPr>
            </w:pPr>
            <w:r w:rsidRPr="00855C97">
              <w:rPr>
                <w:rFonts w:ascii="Times New Roman" w:hAnsi="Times New Roman"/>
                <w:bCs/>
                <w:i/>
                <w:sz w:val="20"/>
                <w:szCs w:val="20"/>
              </w:rPr>
              <w:t>4</w:t>
            </w:r>
          </w:p>
        </w:tc>
        <w:tc>
          <w:tcPr>
            <w:tcW w:w="3680" w:type="pct"/>
          </w:tcPr>
          <w:p w:rsidR="00802BBF" w:rsidRPr="00855C97" w:rsidRDefault="00802BBF" w:rsidP="004B22FA">
            <w:pPr>
              <w:tabs>
                <w:tab w:val="left" w:pos="907"/>
              </w:tabs>
              <w:snapToGrid w:val="0"/>
              <w:spacing w:after="0"/>
              <w:jc w:val="both"/>
              <w:rPr>
                <w:rFonts w:ascii="Times New Roman" w:hAnsi="Times New Roman"/>
                <w:sz w:val="20"/>
                <w:szCs w:val="20"/>
              </w:rPr>
            </w:pPr>
            <w:r w:rsidRPr="00855C97">
              <w:rPr>
                <w:rFonts w:ascii="Times New Roman" w:hAnsi="Times New Roman"/>
                <w:bCs/>
                <w:sz w:val="20"/>
                <w:szCs w:val="20"/>
              </w:rPr>
              <w:t>Электрооборудование поточно-транспортных систем.</w:t>
            </w:r>
            <w:r w:rsidRPr="00855C97">
              <w:rPr>
                <w:rFonts w:ascii="Times New Roman" w:hAnsi="Times New Roman"/>
                <w:sz w:val="20"/>
                <w:szCs w:val="20"/>
              </w:rPr>
              <w:t>Назначение и области применения поточно-транспортных систем. Устройство, принцип работы механизмов непрерывного транспорта.  Выбор типа электроприводов ПТС. Автоматизация управления. Электрические схемы управления ПТС</w:t>
            </w:r>
          </w:p>
        </w:tc>
        <w:tc>
          <w:tcPr>
            <w:tcW w:w="320" w:type="pct"/>
            <w:vMerge/>
            <w:vAlign w:val="center"/>
          </w:tcPr>
          <w:p w:rsidR="00802BBF" w:rsidRPr="00855C97" w:rsidRDefault="00802BBF" w:rsidP="00855C97">
            <w:pPr>
              <w:spacing w:after="0"/>
              <w:jc w:val="center"/>
              <w:rPr>
                <w:rFonts w:ascii="Times New Roman" w:hAnsi="Times New Roman"/>
                <w:i/>
                <w:sz w:val="20"/>
                <w:szCs w:val="20"/>
              </w:rPr>
            </w:pPr>
          </w:p>
        </w:tc>
      </w:tr>
      <w:tr w:rsidR="00802BBF" w:rsidRPr="00855C97" w:rsidTr="008770EF">
        <w:tc>
          <w:tcPr>
            <w:tcW w:w="863" w:type="pct"/>
            <w:vMerge/>
          </w:tcPr>
          <w:p w:rsidR="00802BBF" w:rsidRPr="00855C97" w:rsidRDefault="00802BBF" w:rsidP="00855C97">
            <w:pPr>
              <w:spacing w:after="0"/>
              <w:jc w:val="center"/>
              <w:rPr>
                <w:rFonts w:ascii="Times New Roman" w:hAnsi="Times New Roman"/>
                <w:b/>
                <w:bCs/>
                <w:i/>
                <w:sz w:val="20"/>
                <w:szCs w:val="20"/>
              </w:rPr>
            </w:pPr>
          </w:p>
        </w:tc>
        <w:tc>
          <w:tcPr>
            <w:tcW w:w="137" w:type="pct"/>
            <w:gridSpan w:val="2"/>
            <w:vAlign w:val="center"/>
          </w:tcPr>
          <w:p w:rsidR="00802BBF" w:rsidRPr="00855C97" w:rsidRDefault="00802BBF" w:rsidP="00855C97">
            <w:pPr>
              <w:spacing w:after="0"/>
              <w:rPr>
                <w:rFonts w:ascii="Times New Roman" w:hAnsi="Times New Roman"/>
                <w:bCs/>
                <w:i/>
                <w:sz w:val="20"/>
                <w:szCs w:val="20"/>
              </w:rPr>
            </w:pPr>
            <w:r>
              <w:rPr>
                <w:rFonts w:ascii="Times New Roman" w:hAnsi="Times New Roman"/>
                <w:bCs/>
                <w:i/>
                <w:sz w:val="20"/>
                <w:szCs w:val="20"/>
              </w:rPr>
              <w:t>5</w:t>
            </w:r>
          </w:p>
        </w:tc>
        <w:tc>
          <w:tcPr>
            <w:tcW w:w="3680" w:type="pct"/>
          </w:tcPr>
          <w:p w:rsidR="00802BBF" w:rsidRPr="00802BBF" w:rsidRDefault="00802BBF" w:rsidP="004B22FA">
            <w:pPr>
              <w:tabs>
                <w:tab w:val="left" w:pos="907"/>
              </w:tabs>
              <w:snapToGrid w:val="0"/>
              <w:spacing w:after="0"/>
              <w:jc w:val="both"/>
              <w:rPr>
                <w:rFonts w:ascii="Times New Roman" w:hAnsi="Times New Roman"/>
                <w:bCs/>
                <w:sz w:val="20"/>
                <w:szCs w:val="20"/>
              </w:rPr>
            </w:pPr>
            <w:r w:rsidRPr="00802BBF">
              <w:rPr>
                <w:rFonts w:ascii="Times New Roman" w:hAnsi="Times New Roman"/>
                <w:sz w:val="20"/>
                <w:szCs w:val="20"/>
              </w:rPr>
              <w:t xml:space="preserve">Выбор электропривода вентилятора Изучение схемы управления электроприводом вентиляционной установки Выбор </w:t>
            </w:r>
            <w:r w:rsidRPr="00802BBF">
              <w:rPr>
                <w:rFonts w:ascii="Times New Roman" w:hAnsi="Times New Roman"/>
                <w:sz w:val="20"/>
                <w:szCs w:val="20"/>
              </w:rPr>
              <w:lastRenderedPageBreak/>
              <w:t>электропривода компрессора Изучение схемы управления электроприводом компрессоров</w:t>
            </w:r>
          </w:p>
        </w:tc>
        <w:tc>
          <w:tcPr>
            <w:tcW w:w="320" w:type="pct"/>
            <w:vMerge/>
            <w:vAlign w:val="center"/>
          </w:tcPr>
          <w:p w:rsidR="00802BBF" w:rsidRPr="00855C97" w:rsidRDefault="00802BBF" w:rsidP="00855C97">
            <w:pPr>
              <w:spacing w:after="0"/>
              <w:jc w:val="center"/>
              <w:rPr>
                <w:rFonts w:ascii="Times New Roman" w:hAnsi="Times New Roman"/>
                <w:i/>
                <w:sz w:val="20"/>
                <w:szCs w:val="20"/>
              </w:rPr>
            </w:pPr>
          </w:p>
        </w:tc>
      </w:tr>
      <w:tr w:rsidR="00802BBF" w:rsidRPr="00855C97" w:rsidTr="008770EF">
        <w:tc>
          <w:tcPr>
            <w:tcW w:w="863" w:type="pct"/>
            <w:vMerge/>
          </w:tcPr>
          <w:p w:rsidR="00802BBF" w:rsidRPr="00855C97" w:rsidRDefault="00802BBF" w:rsidP="00855C97">
            <w:pPr>
              <w:spacing w:after="0"/>
              <w:jc w:val="center"/>
              <w:rPr>
                <w:rFonts w:ascii="Times New Roman" w:hAnsi="Times New Roman"/>
                <w:b/>
                <w:bCs/>
                <w:i/>
                <w:sz w:val="20"/>
                <w:szCs w:val="20"/>
              </w:rPr>
            </w:pPr>
          </w:p>
        </w:tc>
        <w:tc>
          <w:tcPr>
            <w:tcW w:w="137" w:type="pct"/>
            <w:gridSpan w:val="2"/>
            <w:vAlign w:val="center"/>
          </w:tcPr>
          <w:p w:rsidR="00802BBF" w:rsidRPr="00855C97" w:rsidRDefault="00802BBF" w:rsidP="00855C97">
            <w:pPr>
              <w:spacing w:after="0"/>
              <w:rPr>
                <w:rFonts w:ascii="Times New Roman" w:hAnsi="Times New Roman"/>
                <w:bCs/>
                <w:i/>
                <w:sz w:val="20"/>
                <w:szCs w:val="20"/>
              </w:rPr>
            </w:pPr>
            <w:r>
              <w:rPr>
                <w:rFonts w:ascii="Times New Roman" w:hAnsi="Times New Roman"/>
                <w:bCs/>
                <w:i/>
                <w:sz w:val="20"/>
                <w:szCs w:val="20"/>
              </w:rPr>
              <w:t>6</w:t>
            </w:r>
          </w:p>
        </w:tc>
        <w:tc>
          <w:tcPr>
            <w:tcW w:w="3680" w:type="pct"/>
          </w:tcPr>
          <w:p w:rsidR="00802BBF" w:rsidRPr="00802BBF" w:rsidRDefault="00802BBF" w:rsidP="004B22FA">
            <w:pPr>
              <w:tabs>
                <w:tab w:val="left" w:pos="907"/>
              </w:tabs>
              <w:snapToGrid w:val="0"/>
              <w:spacing w:after="0"/>
              <w:jc w:val="both"/>
              <w:rPr>
                <w:rFonts w:ascii="Times New Roman" w:hAnsi="Times New Roman"/>
                <w:sz w:val="20"/>
                <w:szCs w:val="20"/>
              </w:rPr>
            </w:pPr>
            <w:r w:rsidRPr="00802BBF">
              <w:rPr>
                <w:rFonts w:ascii="Times New Roman" w:hAnsi="Times New Roman"/>
                <w:sz w:val="20"/>
                <w:szCs w:val="20"/>
              </w:rPr>
              <w:t>Выбор электропривода насосной установки Изучение схемы управления электропривода насосной установки</w:t>
            </w:r>
          </w:p>
        </w:tc>
        <w:tc>
          <w:tcPr>
            <w:tcW w:w="320" w:type="pct"/>
            <w:vMerge/>
            <w:vAlign w:val="center"/>
          </w:tcPr>
          <w:p w:rsidR="00802BBF" w:rsidRPr="00855C97" w:rsidRDefault="00802BBF" w:rsidP="00855C97">
            <w:pPr>
              <w:spacing w:after="0"/>
              <w:jc w:val="center"/>
              <w:rPr>
                <w:rFonts w:ascii="Times New Roman" w:hAnsi="Times New Roman"/>
                <w:i/>
                <w:sz w:val="20"/>
                <w:szCs w:val="20"/>
              </w:rPr>
            </w:pPr>
          </w:p>
        </w:tc>
      </w:tr>
      <w:tr w:rsidR="00802BBF" w:rsidRPr="00855C97" w:rsidTr="008770EF">
        <w:tc>
          <w:tcPr>
            <w:tcW w:w="863" w:type="pct"/>
            <w:vMerge/>
          </w:tcPr>
          <w:p w:rsidR="00802BBF" w:rsidRPr="00855C97" w:rsidRDefault="00802BBF" w:rsidP="00855C97">
            <w:pPr>
              <w:spacing w:after="0"/>
              <w:jc w:val="center"/>
              <w:rPr>
                <w:rFonts w:ascii="Times New Roman" w:hAnsi="Times New Roman"/>
                <w:b/>
                <w:bCs/>
                <w:i/>
                <w:sz w:val="20"/>
                <w:szCs w:val="20"/>
              </w:rPr>
            </w:pPr>
          </w:p>
        </w:tc>
        <w:tc>
          <w:tcPr>
            <w:tcW w:w="137" w:type="pct"/>
            <w:gridSpan w:val="2"/>
            <w:vAlign w:val="center"/>
          </w:tcPr>
          <w:p w:rsidR="00802BBF" w:rsidRPr="00855C97" w:rsidRDefault="00802BBF" w:rsidP="00855C97">
            <w:pPr>
              <w:spacing w:after="0"/>
              <w:rPr>
                <w:rFonts w:ascii="Times New Roman" w:hAnsi="Times New Roman"/>
                <w:bCs/>
                <w:i/>
                <w:sz w:val="20"/>
                <w:szCs w:val="20"/>
              </w:rPr>
            </w:pPr>
            <w:r>
              <w:rPr>
                <w:rFonts w:ascii="Times New Roman" w:hAnsi="Times New Roman"/>
                <w:bCs/>
                <w:i/>
                <w:sz w:val="20"/>
                <w:szCs w:val="20"/>
              </w:rPr>
              <w:t>7</w:t>
            </w:r>
          </w:p>
        </w:tc>
        <w:tc>
          <w:tcPr>
            <w:tcW w:w="3680" w:type="pct"/>
          </w:tcPr>
          <w:p w:rsidR="00802BBF" w:rsidRPr="00802BBF" w:rsidRDefault="00802BBF" w:rsidP="004B22FA">
            <w:pPr>
              <w:tabs>
                <w:tab w:val="left" w:pos="907"/>
              </w:tabs>
              <w:snapToGrid w:val="0"/>
              <w:spacing w:after="0"/>
              <w:jc w:val="both"/>
              <w:rPr>
                <w:rFonts w:ascii="Times New Roman" w:hAnsi="Times New Roman"/>
                <w:sz w:val="20"/>
                <w:szCs w:val="20"/>
              </w:rPr>
            </w:pPr>
            <w:r w:rsidRPr="00802BBF">
              <w:rPr>
                <w:rFonts w:ascii="Times New Roman" w:hAnsi="Times New Roman"/>
                <w:sz w:val="20"/>
                <w:szCs w:val="20"/>
              </w:rPr>
              <w:t>Аппаратура управления мостового крана Выбор электродвигателя механизма подъема мостового крана Выбор электродвигателя механизма передвижения мостового крана Выбор мощности двигателей лифтов Изучение электрических схем управления лифтов Исследование работы электропривода и схемы управления участком ПТС Выбор электропривода ленточного транспортера</w:t>
            </w:r>
          </w:p>
        </w:tc>
        <w:tc>
          <w:tcPr>
            <w:tcW w:w="320" w:type="pct"/>
            <w:vMerge/>
            <w:vAlign w:val="center"/>
          </w:tcPr>
          <w:p w:rsidR="00802BBF" w:rsidRPr="00855C97" w:rsidRDefault="00802BBF" w:rsidP="00855C97">
            <w:pPr>
              <w:spacing w:after="0"/>
              <w:jc w:val="center"/>
              <w:rPr>
                <w:rFonts w:ascii="Times New Roman" w:hAnsi="Times New Roman"/>
                <w:i/>
                <w:sz w:val="20"/>
                <w:szCs w:val="20"/>
              </w:rPr>
            </w:pPr>
          </w:p>
        </w:tc>
      </w:tr>
      <w:tr w:rsidR="00544112" w:rsidRPr="00855C97" w:rsidTr="008770EF">
        <w:tc>
          <w:tcPr>
            <w:tcW w:w="863" w:type="pct"/>
            <w:vMerge w:val="restart"/>
          </w:tcPr>
          <w:p w:rsidR="00544112" w:rsidRPr="00855C97" w:rsidRDefault="00544112" w:rsidP="00855C97">
            <w:pPr>
              <w:spacing w:after="0"/>
              <w:jc w:val="center"/>
              <w:rPr>
                <w:rFonts w:ascii="Times New Roman" w:hAnsi="Times New Roman"/>
                <w:b/>
                <w:bCs/>
                <w:i/>
                <w:sz w:val="20"/>
                <w:szCs w:val="20"/>
              </w:rPr>
            </w:pPr>
            <w:r w:rsidRPr="00855C97">
              <w:rPr>
                <w:rFonts w:ascii="Times New Roman" w:hAnsi="Times New Roman"/>
                <w:b/>
                <w:bCs/>
                <w:sz w:val="20"/>
                <w:szCs w:val="20"/>
              </w:rPr>
              <w:t>Тема 1.6. Электрооборудование обрабатывающих установок</w:t>
            </w:r>
          </w:p>
          <w:p w:rsidR="00544112" w:rsidRPr="00855C97" w:rsidRDefault="00544112" w:rsidP="00855C97">
            <w:pPr>
              <w:spacing w:after="0"/>
              <w:jc w:val="center"/>
              <w:rPr>
                <w:rFonts w:ascii="Times New Roman" w:hAnsi="Times New Roman"/>
                <w:b/>
                <w:bCs/>
                <w:i/>
                <w:sz w:val="20"/>
                <w:szCs w:val="20"/>
              </w:rPr>
            </w:pPr>
          </w:p>
          <w:p w:rsidR="00544112" w:rsidRPr="00855C97" w:rsidRDefault="00544112" w:rsidP="00855C97">
            <w:pPr>
              <w:spacing w:after="0"/>
              <w:jc w:val="center"/>
              <w:rPr>
                <w:rFonts w:ascii="Times New Roman" w:hAnsi="Times New Roman"/>
                <w:b/>
                <w:bCs/>
                <w:i/>
                <w:sz w:val="20"/>
                <w:szCs w:val="20"/>
              </w:rPr>
            </w:pPr>
          </w:p>
        </w:tc>
        <w:tc>
          <w:tcPr>
            <w:tcW w:w="3817" w:type="pct"/>
            <w:gridSpan w:val="3"/>
            <w:vAlign w:val="center"/>
          </w:tcPr>
          <w:p w:rsidR="00544112" w:rsidRPr="00855C97" w:rsidRDefault="00544112"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544112" w:rsidRPr="00855C97" w:rsidRDefault="008C5525" w:rsidP="00855C97">
            <w:pPr>
              <w:spacing w:after="0"/>
              <w:jc w:val="center"/>
              <w:rPr>
                <w:rFonts w:ascii="Times New Roman" w:hAnsi="Times New Roman"/>
                <w:i/>
                <w:sz w:val="20"/>
                <w:szCs w:val="20"/>
              </w:rPr>
            </w:pPr>
            <w:r>
              <w:rPr>
                <w:rFonts w:ascii="Times New Roman" w:hAnsi="Times New Roman"/>
                <w:i/>
                <w:sz w:val="20"/>
                <w:szCs w:val="20"/>
              </w:rPr>
              <w:t>16</w:t>
            </w:r>
          </w:p>
        </w:tc>
      </w:tr>
      <w:tr w:rsidR="00544112" w:rsidRPr="00855C97" w:rsidTr="008770EF">
        <w:tc>
          <w:tcPr>
            <w:tcW w:w="863" w:type="pct"/>
            <w:vMerge/>
          </w:tcPr>
          <w:p w:rsidR="00544112" w:rsidRPr="00855C97" w:rsidRDefault="00544112" w:rsidP="00855C97">
            <w:pPr>
              <w:spacing w:after="0"/>
              <w:jc w:val="center"/>
              <w:rPr>
                <w:rFonts w:ascii="Times New Roman" w:hAnsi="Times New Roman"/>
                <w:b/>
                <w:bCs/>
                <w:i/>
                <w:sz w:val="20"/>
                <w:szCs w:val="20"/>
              </w:rPr>
            </w:pPr>
          </w:p>
        </w:tc>
        <w:tc>
          <w:tcPr>
            <w:tcW w:w="137" w:type="pct"/>
            <w:gridSpan w:val="2"/>
            <w:vAlign w:val="center"/>
          </w:tcPr>
          <w:p w:rsidR="00544112" w:rsidRPr="00855C97" w:rsidRDefault="00544112"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544112" w:rsidRPr="00855C97" w:rsidRDefault="00544112" w:rsidP="008C5525">
            <w:pPr>
              <w:tabs>
                <w:tab w:val="left" w:pos="907"/>
              </w:tabs>
              <w:snapToGrid w:val="0"/>
              <w:spacing w:after="0"/>
              <w:jc w:val="both"/>
              <w:rPr>
                <w:rFonts w:ascii="Times New Roman" w:hAnsi="Times New Roman"/>
                <w:sz w:val="20"/>
                <w:szCs w:val="20"/>
              </w:rPr>
            </w:pPr>
            <w:r w:rsidRPr="00855C97">
              <w:rPr>
                <w:rFonts w:ascii="Times New Roman" w:hAnsi="Times New Roman"/>
                <w:sz w:val="20"/>
                <w:szCs w:val="20"/>
              </w:rPr>
              <w:t xml:space="preserve">Области применения, классификация, конструкция, принцип действия и режимы работы обрабатывающих установок.  Станки с числовым программным управлением и промышленные роботы.  Электропривод обрабатывающих установок. Регулирование скорости приводов. Выбор типа электропривода станков. </w:t>
            </w:r>
          </w:p>
        </w:tc>
        <w:tc>
          <w:tcPr>
            <w:tcW w:w="320" w:type="pct"/>
            <w:vMerge/>
            <w:vAlign w:val="center"/>
          </w:tcPr>
          <w:p w:rsidR="00544112" w:rsidRPr="00855C97" w:rsidRDefault="00544112" w:rsidP="00855C97">
            <w:pPr>
              <w:spacing w:after="0"/>
              <w:jc w:val="center"/>
              <w:rPr>
                <w:rFonts w:ascii="Times New Roman" w:hAnsi="Times New Roman"/>
                <w:i/>
                <w:sz w:val="20"/>
                <w:szCs w:val="20"/>
              </w:rPr>
            </w:pPr>
          </w:p>
        </w:tc>
      </w:tr>
      <w:tr w:rsidR="008C5525" w:rsidRPr="00855C97" w:rsidTr="008770EF">
        <w:tc>
          <w:tcPr>
            <w:tcW w:w="863" w:type="pct"/>
            <w:vMerge/>
          </w:tcPr>
          <w:p w:rsidR="008C5525" w:rsidRPr="00855C97" w:rsidRDefault="008C5525" w:rsidP="00855C97">
            <w:pPr>
              <w:spacing w:after="0"/>
              <w:jc w:val="center"/>
              <w:rPr>
                <w:rFonts w:ascii="Times New Roman" w:hAnsi="Times New Roman"/>
                <w:b/>
                <w:bCs/>
                <w:i/>
                <w:sz w:val="20"/>
                <w:szCs w:val="20"/>
              </w:rPr>
            </w:pPr>
          </w:p>
        </w:tc>
        <w:tc>
          <w:tcPr>
            <w:tcW w:w="137" w:type="pct"/>
            <w:gridSpan w:val="2"/>
            <w:vAlign w:val="center"/>
          </w:tcPr>
          <w:p w:rsidR="008C5525" w:rsidRPr="00855C97" w:rsidRDefault="008C5525" w:rsidP="00855C97">
            <w:pPr>
              <w:spacing w:after="0"/>
              <w:rPr>
                <w:rFonts w:ascii="Times New Roman" w:hAnsi="Times New Roman"/>
                <w:bCs/>
                <w:i/>
                <w:sz w:val="20"/>
                <w:szCs w:val="20"/>
              </w:rPr>
            </w:pPr>
            <w:r>
              <w:rPr>
                <w:rFonts w:ascii="Times New Roman" w:hAnsi="Times New Roman"/>
                <w:bCs/>
                <w:i/>
                <w:sz w:val="20"/>
                <w:szCs w:val="20"/>
              </w:rPr>
              <w:t>2</w:t>
            </w:r>
          </w:p>
        </w:tc>
        <w:tc>
          <w:tcPr>
            <w:tcW w:w="3680" w:type="pct"/>
          </w:tcPr>
          <w:p w:rsidR="008C5525" w:rsidRPr="00855C97" w:rsidRDefault="008C5525" w:rsidP="00855C97">
            <w:pPr>
              <w:tabs>
                <w:tab w:val="left" w:pos="907"/>
              </w:tabs>
              <w:snapToGrid w:val="0"/>
              <w:spacing w:after="0"/>
              <w:jc w:val="both"/>
              <w:rPr>
                <w:rFonts w:ascii="Times New Roman" w:hAnsi="Times New Roman"/>
                <w:sz w:val="20"/>
                <w:szCs w:val="20"/>
              </w:rPr>
            </w:pPr>
            <w:r w:rsidRPr="00855C97">
              <w:rPr>
                <w:rFonts w:ascii="Times New Roman" w:hAnsi="Times New Roman"/>
                <w:sz w:val="20"/>
                <w:szCs w:val="20"/>
              </w:rPr>
              <w:t>Выбор системы автоматизации станков. Режимы работы электродвигателей станков.  Электрические схемы управления механизмами обрабатывающих установок.</w:t>
            </w:r>
          </w:p>
        </w:tc>
        <w:tc>
          <w:tcPr>
            <w:tcW w:w="320" w:type="pct"/>
            <w:vMerge/>
            <w:vAlign w:val="center"/>
          </w:tcPr>
          <w:p w:rsidR="008C5525" w:rsidRPr="00855C97" w:rsidRDefault="008C5525" w:rsidP="00855C97">
            <w:pPr>
              <w:spacing w:after="0"/>
              <w:jc w:val="center"/>
              <w:rPr>
                <w:rFonts w:ascii="Times New Roman" w:hAnsi="Times New Roman"/>
                <w:i/>
                <w:sz w:val="20"/>
                <w:szCs w:val="20"/>
              </w:rPr>
            </w:pPr>
          </w:p>
        </w:tc>
      </w:tr>
      <w:tr w:rsidR="00544112" w:rsidRPr="00855C97" w:rsidTr="008770EF">
        <w:tc>
          <w:tcPr>
            <w:tcW w:w="863" w:type="pct"/>
            <w:vMerge/>
          </w:tcPr>
          <w:p w:rsidR="00544112" w:rsidRPr="00855C97" w:rsidRDefault="00544112" w:rsidP="00855C97">
            <w:pPr>
              <w:spacing w:after="0"/>
              <w:jc w:val="center"/>
              <w:rPr>
                <w:rFonts w:ascii="Times New Roman" w:hAnsi="Times New Roman"/>
                <w:b/>
                <w:bCs/>
                <w:i/>
                <w:sz w:val="20"/>
                <w:szCs w:val="20"/>
              </w:rPr>
            </w:pPr>
          </w:p>
        </w:tc>
        <w:tc>
          <w:tcPr>
            <w:tcW w:w="137" w:type="pct"/>
            <w:gridSpan w:val="2"/>
            <w:vAlign w:val="center"/>
          </w:tcPr>
          <w:p w:rsidR="00544112" w:rsidRPr="00855C97" w:rsidRDefault="008C5525" w:rsidP="00855C97">
            <w:pPr>
              <w:spacing w:after="0"/>
              <w:rPr>
                <w:rFonts w:ascii="Times New Roman" w:hAnsi="Times New Roman"/>
                <w:bCs/>
                <w:i/>
                <w:sz w:val="20"/>
                <w:szCs w:val="20"/>
              </w:rPr>
            </w:pPr>
            <w:r>
              <w:rPr>
                <w:rFonts w:ascii="Times New Roman" w:hAnsi="Times New Roman"/>
                <w:bCs/>
                <w:i/>
                <w:sz w:val="20"/>
                <w:szCs w:val="20"/>
              </w:rPr>
              <w:t>3</w:t>
            </w:r>
          </w:p>
        </w:tc>
        <w:tc>
          <w:tcPr>
            <w:tcW w:w="3680" w:type="pct"/>
          </w:tcPr>
          <w:p w:rsidR="00544112" w:rsidRPr="00855C97" w:rsidRDefault="00544112" w:rsidP="008C5525">
            <w:pPr>
              <w:tabs>
                <w:tab w:val="left" w:pos="907"/>
              </w:tabs>
              <w:snapToGrid w:val="0"/>
              <w:spacing w:after="0"/>
              <w:jc w:val="both"/>
              <w:rPr>
                <w:rFonts w:ascii="Times New Roman" w:hAnsi="Times New Roman"/>
                <w:sz w:val="20"/>
                <w:szCs w:val="20"/>
              </w:rPr>
            </w:pPr>
            <w:r w:rsidRPr="00855C97">
              <w:rPr>
                <w:rFonts w:ascii="Times New Roman" w:hAnsi="Times New Roman"/>
                <w:sz w:val="20"/>
                <w:szCs w:val="20"/>
              </w:rPr>
              <w:t xml:space="preserve">Электрическое оборудование обрабатывающих установок.  Электрооборудование токарных станков Электрооборудование строгальных станков..  </w:t>
            </w:r>
          </w:p>
        </w:tc>
        <w:tc>
          <w:tcPr>
            <w:tcW w:w="320" w:type="pct"/>
            <w:vMerge/>
            <w:vAlign w:val="center"/>
          </w:tcPr>
          <w:p w:rsidR="00544112" w:rsidRPr="00855C97" w:rsidRDefault="00544112" w:rsidP="00855C97">
            <w:pPr>
              <w:spacing w:after="0"/>
              <w:jc w:val="center"/>
              <w:rPr>
                <w:rFonts w:ascii="Times New Roman" w:hAnsi="Times New Roman"/>
                <w:i/>
                <w:sz w:val="20"/>
                <w:szCs w:val="20"/>
              </w:rPr>
            </w:pPr>
          </w:p>
        </w:tc>
      </w:tr>
      <w:tr w:rsidR="008C5525" w:rsidRPr="00855C97" w:rsidTr="008770EF">
        <w:tc>
          <w:tcPr>
            <w:tcW w:w="863" w:type="pct"/>
            <w:vMerge/>
          </w:tcPr>
          <w:p w:rsidR="008C5525" w:rsidRPr="00855C97" w:rsidRDefault="008C5525" w:rsidP="00855C97">
            <w:pPr>
              <w:spacing w:after="0"/>
              <w:jc w:val="center"/>
              <w:rPr>
                <w:rFonts w:ascii="Times New Roman" w:hAnsi="Times New Roman"/>
                <w:b/>
                <w:bCs/>
                <w:i/>
                <w:sz w:val="20"/>
                <w:szCs w:val="20"/>
              </w:rPr>
            </w:pPr>
          </w:p>
        </w:tc>
        <w:tc>
          <w:tcPr>
            <w:tcW w:w="137" w:type="pct"/>
            <w:gridSpan w:val="2"/>
            <w:vAlign w:val="center"/>
          </w:tcPr>
          <w:p w:rsidR="008C5525" w:rsidRPr="00855C97" w:rsidRDefault="008C5525" w:rsidP="00855C97">
            <w:pPr>
              <w:spacing w:after="0"/>
              <w:rPr>
                <w:rFonts w:ascii="Times New Roman" w:hAnsi="Times New Roman"/>
                <w:bCs/>
                <w:i/>
                <w:sz w:val="20"/>
                <w:szCs w:val="20"/>
              </w:rPr>
            </w:pPr>
            <w:r>
              <w:rPr>
                <w:rFonts w:ascii="Times New Roman" w:hAnsi="Times New Roman"/>
                <w:bCs/>
                <w:i/>
                <w:sz w:val="20"/>
                <w:szCs w:val="20"/>
              </w:rPr>
              <w:t>4</w:t>
            </w:r>
          </w:p>
        </w:tc>
        <w:tc>
          <w:tcPr>
            <w:tcW w:w="3680" w:type="pct"/>
          </w:tcPr>
          <w:p w:rsidR="008C5525" w:rsidRPr="00855C97" w:rsidRDefault="008C5525" w:rsidP="008C5525">
            <w:pPr>
              <w:tabs>
                <w:tab w:val="left" w:pos="907"/>
              </w:tabs>
              <w:snapToGrid w:val="0"/>
              <w:spacing w:after="0"/>
              <w:jc w:val="both"/>
              <w:rPr>
                <w:rFonts w:ascii="Times New Roman" w:hAnsi="Times New Roman"/>
                <w:sz w:val="20"/>
                <w:szCs w:val="20"/>
              </w:rPr>
            </w:pPr>
            <w:r w:rsidRPr="00855C97">
              <w:rPr>
                <w:rFonts w:ascii="Times New Roman" w:hAnsi="Times New Roman"/>
                <w:sz w:val="20"/>
                <w:szCs w:val="20"/>
              </w:rPr>
              <w:t xml:space="preserve">Электрооборудование фрезерных станков Электрооборудование агрегатных станков.  </w:t>
            </w:r>
          </w:p>
        </w:tc>
        <w:tc>
          <w:tcPr>
            <w:tcW w:w="320" w:type="pct"/>
            <w:vMerge/>
            <w:vAlign w:val="center"/>
          </w:tcPr>
          <w:p w:rsidR="008C5525" w:rsidRPr="00855C97" w:rsidRDefault="008C5525" w:rsidP="00855C97">
            <w:pPr>
              <w:spacing w:after="0"/>
              <w:jc w:val="center"/>
              <w:rPr>
                <w:rFonts w:ascii="Times New Roman" w:hAnsi="Times New Roman"/>
                <w:i/>
                <w:sz w:val="20"/>
                <w:szCs w:val="20"/>
              </w:rPr>
            </w:pPr>
          </w:p>
        </w:tc>
      </w:tr>
      <w:tr w:rsidR="008C5525" w:rsidRPr="00855C97" w:rsidTr="008770EF">
        <w:tc>
          <w:tcPr>
            <w:tcW w:w="863" w:type="pct"/>
            <w:vMerge/>
          </w:tcPr>
          <w:p w:rsidR="008C5525" w:rsidRPr="00855C97" w:rsidRDefault="008C5525" w:rsidP="00855C97">
            <w:pPr>
              <w:spacing w:after="0"/>
              <w:jc w:val="center"/>
              <w:rPr>
                <w:rFonts w:ascii="Times New Roman" w:hAnsi="Times New Roman"/>
                <w:b/>
                <w:bCs/>
                <w:i/>
                <w:sz w:val="20"/>
                <w:szCs w:val="20"/>
              </w:rPr>
            </w:pPr>
          </w:p>
        </w:tc>
        <w:tc>
          <w:tcPr>
            <w:tcW w:w="137" w:type="pct"/>
            <w:gridSpan w:val="2"/>
            <w:vAlign w:val="center"/>
          </w:tcPr>
          <w:p w:rsidR="008C5525" w:rsidRPr="00855C97" w:rsidRDefault="008C5525" w:rsidP="00855C97">
            <w:pPr>
              <w:spacing w:after="0"/>
              <w:rPr>
                <w:rFonts w:ascii="Times New Roman" w:hAnsi="Times New Roman"/>
                <w:bCs/>
                <w:i/>
                <w:sz w:val="20"/>
                <w:szCs w:val="20"/>
              </w:rPr>
            </w:pPr>
            <w:r>
              <w:rPr>
                <w:rFonts w:ascii="Times New Roman" w:hAnsi="Times New Roman"/>
                <w:bCs/>
                <w:i/>
                <w:sz w:val="20"/>
                <w:szCs w:val="20"/>
              </w:rPr>
              <w:t>5</w:t>
            </w:r>
          </w:p>
        </w:tc>
        <w:tc>
          <w:tcPr>
            <w:tcW w:w="3680" w:type="pct"/>
          </w:tcPr>
          <w:p w:rsidR="008C5525" w:rsidRPr="00855C97" w:rsidRDefault="008C5525" w:rsidP="008C5525">
            <w:pPr>
              <w:tabs>
                <w:tab w:val="left" w:pos="907"/>
              </w:tabs>
              <w:snapToGrid w:val="0"/>
              <w:spacing w:after="0"/>
              <w:jc w:val="both"/>
              <w:rPr>
                <w:rFonts w:ascii="Times New Roman" w:hAnsi="Times New Roman"/>
                <w:sz w:val="20"/>
                <w:szCs w:val="20"/>
              </w:rPr>
            </w:pPr>
          </w:p>
        </w:tc>
        <w:tc>
          <w:tcPr>
            <w:tcW w:w="320" w:type="pct"/>
            <w:vMerge/>
            <w:vAlign w:val="center"/>
          </w:tcPr>
          <w:p w:rsidR="008C5525" w:rsidRPr="00855C97" w:rsidRDefault="008C5525" w:rsidP="00855C97">
            <w:pPr>
              <w:spacing w:after="0"/>
              <w:jc w:val="center"/>
              <w:rPr>
                <w:rFonts w:ascii="Times New Roman" w:hAnsi="Times New Roman"/>
                <w:i/>
                <w:sz w:val="20"/>
                <w:szCs w:val="20"/>
              </w:rPr>
            </w:pPr>
          </w:p>
        </w:tc>
      </w:tr>
      <w:tr w:rsidR="008C5525" w:rsidRPr="00855C97" w:rsidTr="008770EF">
        <w:tc>
          <w:tcPr>
            <w:tcW w:w="863" w:type="pct"/>
            <w:vMerge/>
          </w:tcPr>
          <w:p w:rsidR="008C5525" w:rsidRPr="00855C97" w:rsidRDefault="008C5525" w:rsidP="00855C97">
            <w:pPr>
              <w:spacing w:after="0"/>
              <w:jc w:val="center"/>
              <w:rPr>
                <w:rFonts w:ascii="Times New Roman" w:hAnsi="Times New Roman"/>
                <w:b/>
                <w:bCs/>
                <w:i/>
                <w:sz w:val="20"/>
                <w:szCs w:val="20"/>
              </w:rPr>
            </w:pPr>
          </w:p>
        </w:tc>
        <w:tc>
          <w:tcPr>
            <w:tcW w:w="137" w:type="pct"/>
            <w:gridSpan w:val="2"/>
            <w:vAlign w:val="center"/>
          </w:tcPr>
          <w:p w:rsidR="008C5525" w:rsidRPr="00855C97" w:rsidRDefault="008C5525" w:rsidP="00855C97">
            <w:pPr>
              <w:spacing w:after="0"/>
              <w:rPr>
                <w:rFonts w:ascii="Times New Roman" w:hAnsi="Times New Roman"/>
                <w:bCs/>
                <w:i/>
                <w:sz w:val="20"/>
                <w:szCs w:val="20"/>
              </w:rPr>
            </w:pPr>
            <w:r>
              <w:rPr>
                <w:rFonts w:ascii="Times New Roman" w:hAnsi="Times New Roman"/>
                <w:bCs/>
                <w:i/>
                <w:sz w:val="20"/>
                <w:szCs w:val="20"/>
              </w:rPr>
              <w:t>6</w:t>
            </w:r>
          </w:p>
        </w:tc>
        <w:tc>
          <w:tcPr>
            <w:tcW w:w="3680" w:type="pct"/>
          </w:tcPr>
          <w:p w:rsidR="008C5525" w:rsidRPr="00855C97" w:rsidRDefault="008C5525" w:rsidP="00855C97">
            <w:pPr>
              <w:tabs>
                <w:tab w:val="left" w:pos="907"/>
              </w:tabs>
              <w:snapToGrid w:val="0"/>
              <w:spacing w:after="0"/>
              <w:jc w:val="both"/>
              <w:rPr>
                <w:rFonts w:ascii="Times New Roman" w:hAnsi="Times New Roman"/>
                <w:sz w:val="20"/>
                <w:szCs w:val="20"/>
              </w:rPr>
            </w:pPr>
            <w:r w:rsidRPr="00855C97">
              <w:rPr>
                <w:rFonts w:ascii="Times New Roman" w:hAnsi="Times New Roman"/>
                <w:sz w:val="20"/>
                <w:szCs w:val="20"/>
              </w:rPr>
              <w:t>Электрооборудование кузнечно-прессовых установок. Электрооборудование шлифовальных станков. Электрооборудование сверлильных и расточных станков.</w:t>
            </w:r>
          </w:p>
        </w:tc>
        <w:tc>
          <w:tcPr>
            <w:tcW w:w="320" w:type="pct"/>
            <w:vMerge/>
            <w:vAlign w:val="center"/>
          </w:tcPr>
          <w:p w:rsidR="008C5525" w:rsidRPr="00855C97" w:rsidRDefault="008C5525" w:rsidP="00855C97">
            <w:pPr>
              <w:spacing w:after="0"/>
              <w:jc w:val="center"/>
              <w:rPr>
                <w:rFonts w:ascii="Times New Roman" w:hAnsi="Times New Roman"/>
                <w:i/>
                <w:sz w:val="20"/>
                <w:szCs w:val="20"/>
              </w:rPr>
            </w:pPr>
          </w:p>
        </w:tc>
      </w:tr>
      <w:tr w:rsidR="008C5525" w:rsidRPr="00855C97" w:rsidTr="008770EF">
        <w:tc>
          <w:tcPr>
            <w:tcW w:w="863" w:type="pct"/>
            <w:vMerge/>
          </w:tcPr>
          <w:p w:rsidR="008C5525" w:rsidRPr="00855C97" w:rsidRDefault="008C5525" w:rsidP="00855C97">
            <w:pPr>
              <w:spacing w:after="0"/>
              <w:jc w:val="center"/>
              <w:rPr>
                <w:rFonts w:ascii="Times New Roman" w:hAnsi="Times New Roman"/>
                <w:b/>
                <w:bCs/>
                <w:i/>
                <w:sz w:val="20"/>
                <w:szCs w:val="20"/>
              </w:rPr>
            </w:pPr>
          </w:p>
        </w:tc>
        <w:tc>
          <w:tcPr>
            <w:tcW w:w="137" w:type="pct"/>
            <w:gridSpan w:val="2"/>
            <w:vAlign w:val="center"/>
          </w:tcPr>
          <w:p w:rsidR="008C5525" w:rsidRPr="00855C97" w:rsidRDefault="008C5525" w:rsidP="00855C97">
            <w:pPr>
              <w:spacing w:after="0"/>
              <w:rPr>
                <w:rFonts w:ascii="Times New Roman" w:hAnsi="Times New Roman"/>
                <w:bCs/>
                <w:i/>
                <w:sz w:val="20"/>
                <w:szCs w:val="20"/>
              </w:rPr>
            </w:pPr>
            <w:r>
              <w:rPr>
                <w:rFonts w:ascii="Times New Roman" w:hAnsi="Times New Roman"/>
                <w:bCs/>
                <w:i/>
                <w:sz w:val="20"/>
                <w:szCs w:val="20"/>
              </w:rPr>
              <w:t>7</w:t>
            </w:r>
          </w:p>
        </w:tc>
        <w:tc>
          <w:tcPr>
            <w:tcW w:w="3680" w:type="pct"/>
          </w:tcPr>
          <w:p w:rsidR="008C5525" w:rsidRPr="00855C97" w:rsidRDefault="008C5525" w:rsidP="00855C97">
            <w:pPr>
              <w:tabs>
                <w:tab w:val="left" w:pos="907"/>
              </w:tabs>
              <w:snapToGrid w:val="0"/>
              <w:spacing w:after="0"/>
              <w:jc w:val="both"/>
              <w:rPr>
                <w:rFonts w:ascii="Times New Roman" w:hAnsi="Times New Roman"/>
                <w:sz w:val="20"/>
                <w:szCs w:val="20"/>
              </w:rPr>
            </w:pPr>
            <w:r w:rsidRPr="00544112">
              <w:rPr>
                <w:rFonts w:ascii="Times New Roman" w:hAnsi="Times New Roman"/>
                <w:sz w:val="20"/>
                <w:szCs w:val="20"/>
              </w:rPr>
              <w:t>Изучение кинематической схемы металлорежущего станка</w:t>
            </w:r>
          </w:p>
        </w:tc>
        <w:tc>
          <w:tcPr>
            <w:tcW w:w="320" w:type="pct"/>
            <w:vMerge/>
            <w:vAlign w:val="center"/>
          </w:tcPr>
          <w:p w:rsidR="008C5525" w:rsidRPr="00855C97" w:rsidRDefault="008C5525" w:rsidP="00855C97">
            <w:pPr>
              <w:spacing w:after="0"/>
              <w:jc w:val="center"/>
              <w:rPr>
                <w:rFonts w:ascii="Times New Roman" w:hAnsi="Times New Roman"/>
                <w:i/>
                <w:sz w:val="20"/>
                <w:szCs w:val="20"/>
              </w:rPr>
            </w:pPr>
          </w:p>
        </w:tc>
      </w:tr>
      <w:tr w:rsidR="00544112" w:rsidRPr="00855C97" w:rsidTr="008770EF">
        <w:tc>
          <w:tcPr>
            <w:tcW w:w="863" w:type="pct"/>
            <w:vMerge/>
          </w:tcPr>
          <w:p w:rsidR="00544112" w:rsidRPr="00855C97" w:rsidRDefault="00544112" w:rsidP="00855C97">
            <w:pPr>
              <w:spacing w:after="0"/>
              <w:jc w:val="center"/>
              <w:rPr>
                <w:rFonts w:ascii="Times New Roman" w:hAnsi="Times New Roman"/>
                <w:b/>
                <w:bCs/>
                <w:i/>
                <w:sz w:val="20"/>
                <w:szCs w:val="20"/>
              </w:rPr>
            </w:pPr>
          </w:p>
        </w:tc>
        <w:tc>
          <w:tcPr>
            <w:tcW w:w="137" w:type="pct"/>
            <w:gridSpan w:val="2"/>
            <w:vAlign w:val="center"/>
          </w:tcPr>
          <w:p w:rsidR="00544112" w:rsidRPr="00855C97" w:rsidRDefault="008C5525" w:rsidP="00855C97">
            <w:pPr>
              <w:spacing w:after="0"/>
              <w:rPr>
                <w:rFonts w:ascii="Times New Roman" w:hAnsi="Times New Roman"/>
                <w:bCs/>
                <w:i/>
                <w:sz w:val="20"/>
                <w:szCs w:val="20"/>
              </w:rPr>
            </w:pPr>
            <w:r>
              <w:rPr>
                <w:rFonts w:ascii="Times New Roman" w:hAnsi="Times New Roman"/>
                <w:bCs/>
                <w:i/>
                <w:sz w:val="20"/>
                <w:szCs w:val="20"/>
              </w:rPr>
              <w:t>8</w:t>
            </w:r>
          </w:p>
        </w:tc>
        <w:tc>
          <w:tcPr>
            <w:tcW w:w="3680" w:type="pct"/>
          </w:tcPr>
          <w:p w:rsidR="00544112" w:rsidRPr="00855C97" w:rsidRDefault="00544112" w:rsidP="00855C97">
            <w:pPr>
              <w:tabs>
                <w:tab w:val="left" w:pos="907"/>
              </w:tabs>
              <w:snapToGrid w:val="0"/>
              <w:spacing w:after="0"/>
              <w:jc w:val="both"/>
              <w:rPr>
                <w:rFonts w:ascii="Times New Roman" w:hAnsi="Times New Roman"/>
                <w:sz w:val="20"/>
                <w:szCs w:val="20"/>
              </w:rPr>
            </w:pPr>
            <w:r w:rsidRPr="00544112">
              <w:rPr>
                <w:rFonts w:ascii="Times New Roman" w:hAnsi="Times New Roman"/>
                <w:sz w:val="20"/>
                <w:szCs w:val="20"/>
              </w:rPr>
              <w:t>. Выбор системы автоматизации станков Изучение работы электрической схемы управления обрабатывающей установкой Выбор электродвигателя главного привода сверлильного станка</w:t>
            </w:r>
          </w:p>
        </w:tc>
        <w:tc>
          <w:tcPr>
            <w:tcW w:w="320" w:type="pct"/>
            <w:vMerge/>
            <w:vAlign w:val="center"/>
          </w:tcPr>
          <w:p w:rsidR="00544112" w:rsidRPr="00855C97" w:rsidRDefault="00544112" w:rsidP="00855C97">
            <w:pPr>
              <w:spacing w:after="0"/>
              <w:jc w:val="center"/>
              <w:rPr>
                <w:rFonts w:ascii="Times New Roman" w:hAnsi="Times New Roman"/>
                <w:i/>
                <w:sz w:val="20"/>
                <w:szCs w:val="20"/>
              </w:rPr>
            </w:pPr>
          </w:p>
        </w:tc>
      </w:tr>
      <w:tr w:rsidR="008940B8" w:rsidRPr="00855C97" w:rsidTr="008770EF">
        <w:tc>
          <w:tcPr>
            <w:tcW w:w="4680" w:type="pct"/>
            <w:gridSpan w:val="4"/>
          </w:tcPr>
          <w:p w:rsidR="008940B8" w:rsidRPr="00855C97" w:rsidRDefault="008940B8" w:rsidP="00855C97">
            <w:pPr>
              <w:suppressAutoHyphens/>
              <w:spacing w:after="0"/>
              <w:jc w:val="both"/>
              <w:rPr>
                <w:rFonts w:ascii="Times New Roman" w:hAnsi="Times New Roman"/>
                <w:b/>
                <w:bCs/>
                <w:sz w:val="20"/>
                <w:szCs w:val="20"/>
              </w:rPr>
            </w:pPr>
            <w:r w:rsidRPr="00855C97">
              <w:rPr>
                <w:rFonts w:ascii="Times New Roman" w:hAnsi="Times New Roman"/>
                <w:b/>
                <w:bCs/>
                <w:sz w:val="20"/>
                <w:szCs w:val="20"/>
              </w:rPr>
              <w:t xml:space="preserve">В том числе, курсовой проект </w:t>
            </w:r>
          </w:p>
          <w:p w:rsidR="008940B8" w:rsidRPr="00855C97" w:rsidRDefault="008940B8" w:rsidP="00855C97">
            <w:pPr>
              <w:suppressAutoHyphens/>
              <w:spacing w:after="0"/>
              <w:jc w:val="both"/>
              <w:rPr>
                <w:rFonts w:ascii="Times New Roman" w:hAnsi="Times New Roman"/>
                <w:b/>
                <w:bCs/>
                <w:sz w:val="20"/>
                <w:szCs w:val="20"/>
              </w:rPr>
            </w:pPr>
            <w:r w:rsidRPr="00855C97">
              <w:rPr>
                <w:rFonts w:ascii="Times New Roman" w:hAnsi="Times New Roman"/>
                <w:b/>
                <w:bCs/>
                <w:sz w:val="20"/>
                <w:szCs w:val="20"/>
              </w:rPr>
              <w:t>Тематика курсовых проектов:</w:t>
            </w:r>
          </w:p>
          <w:p w:rsidR="008940B8" w:rsidRPr="00855C97" w:rsidRDefault="008940B8" w:rsidP="006D7232">
            <w:pPr>
              <w:numPr>
                <w:ilvl w:val="0"/>
                <w:numId w:val="8"/>
              </w:numPr>
              <w:suppressAutoHyphens/>
              <w:spacing w:after="0" w:line="240" w:lineRule="auto"/>
              <w:ind w:left="714" w:hanging="357"/>
              <w:jc w:val="both"/>
              <w:rPr>
                <w:rFonts w:ascii="Times New Roman" w:hAnsi="Times New Roman"/>
                <w:sz w:val="20"/>
                <w:szCs w:val="20"/>
              </w:rPr>
            </w:pPr>
            <w:r w:rsidRPr="00855C97">
              <w:rPr>
                <w:rFonts w:ascii="Times New Roman" w:hAnsi="Times New Roman"/>
                <w:sz w:val="20"/>
                <w:szCs w:val="20"/>
              </w:rPr>
              <w:t xml:space="preserve">Содержание основных разделов курсового проекта </w:t>
            </w:r>
          </w:p>
          <w:p w:rsidR="008940B8" w:rsidRPr="00855C97" w:rsidRDefault="008940B8" w:rsidP="006D7232">
            <w:pPr>
              <w:numPr>
                <w:ilvl w:val="0"/>
                <w:numId w:val="8"/>
              </w:numPr>
              <w:suppressAutoHyphens/>
              <w:spacing w:after="0" w:line="240" w:lineRule="auto"/>
              <w:ind w:left="714" w:hanging="357"/>
              <w:jc w:val="both"/>
              <w:rPr>
                <w:rFonts w:ascii="Times New Roman" w:hAnsi="Times New Roman"/>
                <w:sz w:val="20"/>
                <w:szCs w:val="20"/>
              </w:rPr>
            </w:pPr>
            <w:r w:rsidRPr="00855C97">
              <w:rPr>
                <w:rFonts w:ascii="Times New Roman" w:hAnsi="Times New Roman"/>
                <w:sz w:val="20"/>
                <w:szCs w:val="20"/>
              </w:rPr>
              <w:t xml:space="preserve">Постановка целей и задач по курсовому проекту </w:t>
            </w:r>
          </w:p>
          <w:p w:rsidR="008940B8" w:rsidRPr="00855C97" w:rsidRDefault="008940B8" w:rsidP="006D7232">
            <w:pPr>
              <w:numPr>
                <w:ilvl w:val="0"/>
                <w:numId w:val="8"/>
              </w:numPr>
              <w:suppressAutoHyphens/>
              <w:spacing w:after="0" w:line="240" w:lineRule="auto"/>
              <w:ind w:left="714" w:hanging="357"/>
              <w:jc w:val="both"/>
              <w:rPr>
                <w:rFonts w:ascii="Times New Roman" w:hAnsi="Times New Roman"/>
                <w:sz w:val="20"/>
                <w:szCs w:val="20"/>
              </w:rPr>
            </w:pPr>
            <w:r w:rsidRPr="00855C97">
              <w:rPr>
                <w:rFonts w:ascii="Times New Roman" w:hAnsi="Times New Roman"/>
                <w:sz w:val="20"/>
                <w:szCs w:val="20"/>
              </w:rPr>
              <w:t>Работа над исследовательской частью курсового проекта</w:t>
            </w:r>
          </w:p>
          <w:p w:rsidR="008940B8" w:rsidRPr="00855C97" w:rsidRDefault="008940B8" w:rsidP="006D7232">
            <w:pPr>
              <w:numPr>
                <w:ilvl w:val="0"/>
                <w:numId w:val="8"/>
              </w:numPr>
              <w:suppressAutoHyphens/>
              <w:spacing w:after="0" w:line="240" w:lineRule="auto"/>
              <w:ind w:left="714" w:hanging="357"/>
              <w:jc w:val="both"/>
              <w:rPr>
                <w:rFonts w:ascii="Times New Roman" w:hAnsi="Times New Roman"/>
                <w:sz w:val="20"/>
                <w:szCs w:val="20"/>
              </w:rPr>
            </w:pPr>
            <w:r w:rsidRPr="00855C97">
              <w:rPr>
                <w:rFonts w:ascii="Times New Roman" w:hAnsi="Times New Roman"/>
                <w:sz w:val="20"/>
                <w:szCs w:val="20"/>
              </w:rPr>
              <w:t xml:space="preserve">Работа над расчетно - аналитической частью курсового проекта </w:t>
            </w:r>
          </w:p>
          <w:p w:rsidR="008940B8" w:rsidRPr="00855C97" w:rsidRDefault="008940B8" w:rsidP="006D7232">
            <w:pPr>
              <w:numPr>
                <w:ilvl w:val="0"/>
                <w:numId w:val="8"/>
              </w:numPr>
              <w:suppressAutoHyphens/>
              <w:spacing w:after="0" w:line="240" w:lineRule="auto"/>
              <w:ind w:left="714" w:hanging="357"/>
              <w:jc w:val="both"/>
              <w:rPr>
                <w:rFonts w:ascii="Times New Roman" w:hAnsi="Times New Roman"/>
                <w:sz w:val="20"/>
                <w:szCs w:val="20"/>
              </w:rPr>
            </w:pPr>
            <w:r w:rsidRPr="00855C97">
              <w:rPr>
                <w:rFonts w:ascii="Times New Roman" w:hAnsi="Times New Roman"/>
                <w:sz w:val="20"/>
                <w:szCs w:val="20"/>
              </w:rPr>
              <w:t xml:space="preserve">Работа над организационно - технологической частью курсового проекта </w:t>
            </w:r>
          </w:p>
          <w:p w:rsidR="008940B8" w:rsidRPr="00855C97" w:rsidRDefault="008940B8" w:rsidP="006D7232">
            <w:pPr>
              <w:numPr>
                <w:ilvl w:val="0"/>
                <w:numId w:val="8"/>
              </w:numPr>
              <w:suppressAutoHyphens/>
              <w:spacing w:after="0" w:line="240" w:lineRule="auto"/>
              <w:ind w:left="714" w:hanging="357"/>
              <w:jc w:val="both"/>
              <w:rPr>
                <w:rFonts w:ascii="Times New Roman" w:hAnsi="Times New Roman"/>
                <w:sz w:val="20"/>
                <w:szCs w:val="20"/>
              </w:rPr>
            </w:pPr>
            <w:r w:rsidRPr="00855C97">
              <w:rPr>
                <w:rFonts w:ascii="Times New Roman" w:hAnsi="Times New Roman"/>
                <w:sz w:val="20"/>
                <w:szCs w:val="20"/>
              </w:rPr>
              <w:t>Работа над графической частью курсового проекта</w:t>
            </w:r>
          </w:p>
          <w:p w:rsidR="008940B8" w:rsidRPr="00855C97" w:rsidRDefault="008940B8" w:rsidP="006D7232">
            <w:pPr>
              <w:numPr>
                <w:ilvl w:val="0"/>
                <w:numId w:val="8"/>
              </w:numPr>
              <w:suppressAutoHyphens/>
              <w:spacing w:after="0" w:line="240" w:lineRule="auto"/>
              <w:ind w:left="714" w:hanging="357"/>
              <w:jc w:val="both"/>
              <w:rPr>
                <w:rFonts w:ascii="Times New Roman" w:hAnsi="Times New Roman"/>
                <w:sz w:val="20"/>
                <w:szCs w:val="20"/>
              </w:rPr>
            </w:pPr>
            <w:r w:rsidRPr="00855C97">
              <w:rPr>
                <w:rFonts w:ascii="Times New Roman" w:hAnsi="Times New Roman"/>
                <w:sz w:val="20"/>
                <w:szCs w:val="20"/>
              </w:rPr>
              <w:t xml:space="preserve">Работа над заключением курсового проекта </w:t>
            </w:r>
          </w:p>
          <w:p w:rsidR="008940B8" w:rsidRPr="00855C97" w:rsidRDefault="008940B8" w:rsidP="006D7232">
            <w:pPr>
              <w:numPr>
                <w:ilvl w:val="0"/>
                <w:numId w:val="8"/>
              </w:numPr>
              <w:suppressAutoHyphens/>
              <w:spacing w:after="0" w:line="240" w:lineRule="auto"/>
              <w:ind w:left="714" w:hanging="357"/>
              <w:jc w:val="both"/>
              <w:rPr>
                <w:rFonts w:ascii="Times New Roman" w:hAnsi="Times New Roman"/>
                <w:sz w:val="20"/>
                <w:szCs w:val="20"/>
              </w:rPr>
            </w:pPr>
            <w:r w:rsidRPr="00855C97">
              <w:rPr>
                <w:rFonts w:ascii="Times New Roman" w:hAnsi="Times New Roman"/>
                <w:sz w:val="20"/>
                <w:szCs w:val="20"/>
              </w:rPr>
              <w:t>Работа над списком литературы и источников</w:t>
            </w:r>
          </w:p>
          <w:p w:rsidR="008940B8" w:rsidRPr="00855C97" w:rsidRDefault="008940B8" w:rsidP="00855C97">
            <w:pPr>
              <w:tabs>
                <w:tab w:val="left" w:pos="907"/>
              </w:tabs>
              <w:snapToGrid w:val="0"/>
              <w:spacing w:after="0"/>
              <w:rPr>
                <w:rFonts w:ascii="Times New Roman" w:hAnsi="Times New Roman"/>
                <w:i/>
                <w:sz w:val="20"/>
                <w:szCs w:val="20"/>
              </w:rPr>
            </w:pPr>
            <w:r w:rsidRPr="00855C97">
              <w:rPr>
                <w:rFonts w:ascii="Times New Roman" w:hAnsi="Times New Roman"/>
                <w:sz w:val="20"/>
                <w:szCs w:val="20"/>
              </w:rPr>
              <w:t>Подготовка презентации и защиты курсового проекта</w:t>
            </w:r>
          </w:p>
        </w:tc>
        <w:tc>
          <w:tcPr>
            <w:tcW w:w="320" w:type="pct"/>
            <w:vAlign w:val="center"/>
          </w:tcPr>
          <w:p w:rsidR="008940B8" w:rsidRPr="00855C97" w:rsidRDefault="008940B8" w:rsidP="00855C97">
            <w:pPr>
              <w:spacing w:after="0"/>
              <w:jc w:val="center"/>
              <w:rPr>
                <w:rFonts w:ascii="Times New Roman" w:hAnsi="Times New Roman"/>
                <w:i/>
                <w:sz w:val="20"/>
                <w:szCs w:val="20"/>
              </w:rPr>
            </w:pPr>
            <w:r w:rsidRPr="00855C97">
              <w:rPr>
                <w:rFonts w:ascii="Times New Roman" w:hAnsi="Times New Roman"/>
                <w:i/>
                <w:sz w:val="20"/>
                <w:szCs w:val="20"/>
              </w:rPr>
              <w:t>20</w:t>
            </w:r>
          </w:p>
        </w:tc>
      </w:tr>
      <w:tr w:rsidR="008E0D72" w:rsidRPr="00855C97" w:rsidTr="008770EF">
        <w:tc>
          <w:tcPr>
            <w:tcW w:w="4680" w:type="pct"/>
            <w:gridSpan w:val="4"/>
          </w:tcPr>
          <w:p w:rsidR="008E0D72" w:rsidRPr="00855C97" w:rsidRDefault="008E0D72" w:rsidP="008E0D72">
            <w:pPr>
              <w:spacing w:after="0"/>
              <w:jc w:val="both"/>
              <w:rPr>
                <w:rFonts w:ascii="Times New Roman" w:hAnsi="Times New Roman"/>
                <w:i/>
                <w:sz w:val="20"/>
                <w:szCs w:val="20"/>
              </w:rPr>
            </w:pPr>
            <w:r>
              <w:rPr>
                <w:rFonts w:ascii="Times New Roman" w:hAnsi="Times New Roman"/>
                <w:b/>
                <w:bCs/>
                <w:sz w:val="20"/>
                <w:szCs w:val="20"/>
              </w:rPr>
              <w:t>Учебная практика</w:t>
            </w:r>
          </w:p>
          <w:p w:rsidR="008E0D72" w:rsidRPr="00855C97" w:rsidRDefault="008E0D72" w:rsidP="008E0D72">
            <w:pPr>
              <w:spacing w:after="0"/>
              <w:jc w:val="both"/>
              <w:rPr>
                <w:rFonts w:ascii="Times New Roman" w:hAnsi="Times New Roman"/>
                <w:b/>
                <w:bCs/>
                <w:sz w:val="20"/>
                <w:szCs w:val="20"/>
              </w:rPr>
            </w:pPr>
            <w:r w:rsidRPr="00855C97">
              <w:rPr>
                <w:rFonts w:ascii="Times New Roman" w:hAnsi="Times New Roman"/>
                <w:b/>
                <w:bCs/>
                <w:sz w:val="20"/>
                <w:szCs w:val="20"/>
              </w:rPr>
              <w:t xml:space="preserve">Виды работ </w:t>
            </w:r>
          </w:p>
          <w:p w:rsidR="008E0D72" w:rsidRPr="008E0D72" w:rsidRDefault="008E0D72" w:rsidP="00855C97">
            <w:pPr>
              <w:suppressAutoHyphens/>
              <w:spacing w:after="0"/>
              <w:jc w:val="both"/>
              <w:rPr>
                <w:rFonts w:ascii="Times New Roman" w:hAnsi="Times New Roman"/>
                <w:bCs/>
                <w:sz w:val="20"/>
                <w:szCs w:val="20"/>
              </w:rPr>
            </w:pPr>
            <w:r w:rsidRPr="008E0D72">
              <w:rPr>
                <w:rFonts w:ascii="Times New Roman" w:hAnsi="Times New Roman"/>
                <w:bCs/>
                <w:sz w:val="20"/>
                <w:szCs w:val="20"/>
              </w:rPr>
              <w:t>Знакомство с рабочим место эл</w:t>
            </w:r>
            <w:r>
              <w:rPr>
                <w:rFonts w:ascii="Times New Roman" w:hAnsi="Times New Roman"/>
                <w:bCs/>
                <w:sz w:val="20"/>
                <w:szCs w:val="20"/>
              </w:rPr>
              <w:t>е</w:t>
            </w:r>
            <w:r w:rsidRPr="008E0D72">
              <w:rPr>
                <w:rFonts w:ascii="Times New Roman" w:hAnsi="Times New Roman"/>
                <w:bCs/>
                <w:sz w:val="20"/>
                <w:szCs w:val="20"/>
              </w:rPr>
              <w:t>ктромонтера</w:t>
            </w:r>
          </w:p>
          <w:p w:rsidR="008E0D72" w:rsidRDefault="008E0D72" w:rsidP="008E0D72">
            <w:pPr>
              <w:suppressAutoHyphens/>
              <w:spacing w:after="0"/>
              <w:jc w:val="both"/>
              <w:rPr>
                <w:rFonts w:ascii="Times New Roman" w:hAnsi="Times New Roman"/>
                <w:bCs/>
                <w:sz w:val="20"/>
                <w:szCs w:val="20"/>
              </w:rPr>
            </w:pPr>
            <w:r w:rsidRPr="008E0D72">
              <w:rPr>
                <w:rFonts w:ascii="Times New Roman" w:hAnsi="Times New Roman"/>
                <w:bCs/>
                <w:sz w:val="20"/>
                <w:szCs w:val="20"/>
              </w:rPr>
              <w:t>Инструменты электромонтера</w:t>
            </w:r>
          </w:p>
          <w:p w:rsidR="008E0D72" w:rsidRPr="00855C97" w:rsidRDefault="008E0D72" w:rsidP="008E0D72">
            <w:pPr>
              <w:suppressAutoHyphens/>
              <w:spacing w:after="0"/>
              <w:jc w:val="both"/>
              <w:rPr>
                <w:rFonts w:ascii="Times New Roman" w:hAnsi="Times New Roman"/>
                <w:b/>
                <w:bCs/>
                <w:sz w:val="20"/>
                <w:szCs w:val="20"/>
              </w:rPr>
            </w:pPr>
            <w:r>
              <w:rPr>
                <w:rFonts w:ascii="Times New Roman" w:hAnsi="Times New Roman"/>
                <w:bCs/>
                <w:sz w:val="20"/>
                <w:szCs w:val="20"/>
              </w:rPr>
              <w:lastRenderedPageBreak/>
              <w:t>Техника безопасности  и охрана труда</w:t>
            </w:r>
          </w:p>
        </w:tc>
        <w:tc>
          <w:tcPr>
            <w:tcW w:w="320" w:type="pct"/>
            <w:vAlign w:val="center"/>
          </w:tcPr>
          <w:p w:rsidR="008E0D72" w:rsidRPr="00855C97" w:rsidRDefault="008E0D72" w:rsidP="00855C97">
            <w:pPr>
              <w:spacing w:after="0"/>
              <w:jc w:val="center"/>
              <w:rPr>
                <w:rFonts w:ascii="Times New Roman" w:hAnsi="Times New Roman"/>
                <w:i/>
                <w:sz w:val="20"/>
                <w:szCs w:val="20"/>
              </w:rPr>
            </w:pPr>
            <w:r>
              <w:rPr>
                <w:rFonts w:ascii="Times New Roman" w:hAnsi="Times New Roman"/>
                <w:i/>
                <w:sz w:val="20"/>
                <w:szCs w:val="20"/>
              </w:rPr>
              <w:lastRenderedPageBreak/>
              <w:t>36</w:t>
            </w:r>
          </w:p>
        </w:tc>
      </w:tr>
      <w:tr w:rsidR="008940B8" w:rsidRPr="00855C97" w:rsidTr="008770EF">
        <w:tc>
          <w:tcPr>
            <w:tcW w:w="4680" w:type="pct"/>
            <w:gridSpan w:val="4"/>
          </w:tcPr>
          <w:p w:rsidR="008940B8" w:rsidRPr="00855C97" w:rsidRDefault="008940B8" w:rsidP="00855C97">
            <w:pPr>
              <w:spacing w:after="0"/>
              <w:jc w:val="both"/>
              <w:rPr>
                <w:rFonts w:ascii="Times New Roman" w:hAnsi="Times New Roman"/>
                <w:i/>
                <w:sz w:val="20"/>
                <w:szCs w:val="20"/>
              </w:rPr>
            </w:pPr>
            <w:r w:rsidRPr="00855C97">
              <w:rPr>
                <w:rFonts w:ascii="Times New Roman" w:hAnsi="Times New Roman"/>
                <w:b/>
                <w:bCs/>
                <w:sz w:val="20"/>
                <w:szCs w:val="20"/>
              </w:rPr>
              <w:t xml:space="preserve">Производственная практика раздела </w:t>
            </w:r>
            <w:r w:rsidRPr="00855C97">
              <w:rPr>
                <w:rFonts w:ascii="Times New Roman" w:hAnsi="Times New Roman"/>
                <w:b/>
                <w:sz w:val="20"/>
                <w:szCs w:val="20"/>
              </w:rPr>
              <w:t xml:space="preserve"> </w:t>
            </w:r>
          </w:p>
          <w:p w:rsidR="008940B8" w:rsidRPr="00855C97" w:rsidRDefault="008940B8" w:rsidP="00855C97">
            <w:pPr>
              <w:spacing w:after="0"/>
              <w:jc w:val="both"/>
              <w:rPr>
                <w:rFonts w:ascii="Times New Roman" w:hAnsi="Times New Roman"/>
                <w:b/>
                <w:bCs/>
                <w:sz w:val="20"/>
                <w:szCs w:val="20"/>
              </w:rPr>
            </w:pPr>
            <w:r w:rsidRPr="00855C97">
              <w:rPr>
                <w:rFonts w:ascii="Times New Roman" w:hAnsi="Times New Roman"/>
                <w:b/>
                <w:bCs/>
                <w:sz w:val="20"/>
                <w:szCs w:val="20"/>
              </w:rPr>
              <w:t xml:space="preserve">Виды работ </w:t>
            </w:r>
          </w:p>
          <w:p w:rsidR="008940B8" w:rsidRPr="00855C97" w:rsidRDefault="008940B8" w:rsidP="00855C97">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bCs/>
                <w:lang w:val="ru-RU" w:eastAsia="ru-RU"/>
              </w:rPr>
              <w:t xml:space="preserve">1. </w:t>
            </w:r>
            <w:r w:rsidRPr="00855C97">
              <w:rPr>
                <w:rFonts w:ascii="Times New Roman" w:hAnsi="Times New Roman"/>
                <w:lang w:val="ru-RU" w:eastAsia="ru-RU"/>
              </w:rPr>
              <w:t>Знакомство с конструкторской и производственно-технологической документацией на обслуживаемый узел, деталь или механизм-устройство;</w:t>
            </w:r>
          </w:p>
          <w:p w:rsidR="008940B8" w:rsidRPr="00855C97" w:rsidRDefault="008940B8" w:rsidP="00855C97">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bCs/>
                <w:lang w:val="ru-RU" w:eastAsia="ru-RU"/>
              </w:rPr>
              <w:t>2.</w:t>
            </w:r>
            <w:r w:rsidRPr="00855C97">
              <w:rPr>
                <w:rFonts w:ascii="Times New Roman" w:hAnsi="Times New Roman"/>
                <w:lang w:val="ru-RU" w:eastAsia="ru-RU"/>
              </w:rPr>
              <w:t xml:space="preserve"> Обесточивание электрических цепей обслуживаемой электроустановки с размещением предупреждающих знаков;</w:t>
            </w:r>
          </w:p>
          <w:p w:rsidR="008940B8" w:rsidRPr="00855C97" w:rsidRDefault="008940B8" w:rsidP="00855C97">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3. Принятие мер к недопущению подачи напряжения на обслуживаемую электроустановку;</w:t>
            </w:r>
          </w:p>
          <w:p w:rsidR="008940B8" w:rsidRPr="00855C97" w:rsidRDefault="008940B8" w:rsidP="00855C97">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4. Обеспечение свободного доступа к обслуживаемому устройству, если его обслуживание производится без демонтажа  с электроустановки;</w:t>
            </w:r>
          </w:p>
          <w:p w:rsidR="008940B8" w:rsidRPr="00855C97" w:rsidRDefault="008940B8" w:rsidP="00855C97">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 xml:space="preserve">5. Демонтаж обслуживаемого устройства  с электроустановки; </w:t>
            </w:r>
          </w:p>
          <w:p w:rsidR="008940B8" w:rsidRPr="00855C97" w:rsidRDefault="008940B8" w:rsidP="00855C97">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6. Размещение на рабочем месте и при необходимости фиксирование обслуживаемого устройства;</w:t>
            </w:r>
          </w:p>
          <w:p w:rsidR="008940B8" w:rsidRPr="00855C97" w:rsidRDefault="008940B8" w:rsidP="00855C97">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7.Разборка устройства с применением простейших приспособлений;</w:t>
            </w:r>
          </w:p>
          <w:p w:rsidR="008940B8" w:rsidRPr="00855C97" w:rsidRDefault="008940B8" w:rsidP="00855C97">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8. Очистка, протирка,  продувка  или  промывка устройства, просушка его;</w:t>
            </w:r>
          </w:p>
          <w:p w:rsidR="008940B8" w:rsidRPr="00855C97" w:rsidRDefault="008940B8" w:rsidP="00855C97">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9. Ремонт устройства с применением  простейших приспособлений и  с  использованием  готовых деталей из ремонтного комплекта;</w:t>
            </w:r>
          </w:p>
          <w:p w:rsidR="008940B8" w:rsidRPr="00855C97" w:rsidRDefault="008940B8" w:rsidP="00855C97">
            <w:pPr>
              <w:spacing w:after="0"/>
              <w:jc w:val="both"/>
              <w:rPr>
                <w:rFonts w:ascii="Times New Roman" w:hAnsi="Times New Roman"/>
                <w:sz w:val="20"/>
                <w:szCs w:val="20"/>
              </w:rPr>
            </w:pPr>
            <w:r w:rsidRPr="00855C97">
              <w:rPr>
                <w:rFonts w:ascii="Times New Roman" w:hAnsi="Times New Roman"/>
                <w:sz w:val="20"/>
                <w:szCs w:val="20"/>
              </w:rPr>
              <w:t>10. Сборка устройства;</w:t>
            </w:r>
          </w:p>
          <w:p w:rsidR="008940B8" w:rsidRPr="00855C97" w:rsidRDefault="008940B8" w:rsidP="00855C97">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11. Монтировка снятого устройства на электроустановку;</w:t>
            </w:r>
          </w:p>
          <w:p w:rsidR="008940B8" w:rsidRPr="00855C97" w:rsidRDefault="008940B8" w:rsidP="00855C97">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 xml:space="preserve">12. Включение питания электроустановки с соблюдением требований правил охраны труда;  </w:t>
            </w:r>
          </w:p>
          <w:p w:rsidR="008940B8" w:rsidRPr="00855C97" w:rsidRDefault="008940B8" w:rsidP="00855C97">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13. Проверка работоспособности отремонтированного устройства на электроустановке;</w:t>
            </w:r>
          </w:p>
          <w:p w:rsidR="008940B8" w:rsidRPr="00855C97" w:rsidRDefault="008940B8" w:rsidP="00855C97">
            <w:pPr>
              <w:spacing w:after="0"/>
              <w:jc w:val="both"/>
              <w:rPr>
                <w:rFonts w:ascii="Times New Roman" w:hAnsi="Times New Roman"/>
                <w:sz w:val="20"/>
                <w:szCs w:val="20"/>
              </w:rPr>
            </w:pPr>
            <w:r w:rsidRPr="00855C97">
              <w:rPr>
                <w:rFonts w:ascii="Times New Roman" w:hAnsi="Times New Roman"/>
                <w:sz w:val="20"/>
                <w:szCs w:val="20"/>
              </w:rPr>
              <w:t xml:space="preserve">14. Подготовка места выполнения работы; </w:t>
            </w:r>
          </w:p>
          <w:p w:rsidR="008940B8" w:rsidRPr="00855C97" w:rsidRDefault="008940B8" w:rsidP="00855C97">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15. Подготовка и   проверка   материалов, инструментов и приспособлений, используемых для выполнения работы;</w:t>
            </w:r>
          </w:p>
          <w:p w:rsidR="008940B8" w:rsidRPr="00855C97" w:rsidRDefault="008940B8" w:rsidP="00855C97">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16 Подбор электрических монтажных проводов подходящих для соединения деталей, узлов, электроприборов длины и сечения согласно конструкторской документации;</w:t>
            </w:r>
          </w:p>
          <w:p w:rsidR="008940B8" w:rsidRPr="00855C97" w:rsidRDefault="008940B8" w:rsidP="00855C97">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17. Выбор способа подключения проводника к оборудованию;</w:t>
            </w:r>
          </w:p>
          <w:p w:rsidR="008940B8" w:rsidRPr="00855C97" w:rsidRDefault="008940B8" w:rsidP="00855C97">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18. Подготовка проводов к монтажу с использованием специальных приспособлений зачистка от изоляции, при   необходимости очистка токоведущих жил от окислов загрязнений, установка наконечников и клемм, монтаж изолирующих компонентов на соединительных проводах;</w:t>
            </w:r>
          </w:p>
          <w:p w:rsidR="008940B8" w:rsidRPr="00855C97" w:rsidRDefault="008940B8" w:rsidP="00855C97">
            <w:pPr>
              <w:spacing w:after="0"/>
              <w:jc w:val="both"/>
              <w:rPr>
                <w:rFonts w:ascii="Times New Roman" w:hAnsi="Times New Roman"/>
                <w:sz w:val="20"/>
                <w:szCs w:val="20"/>
              </w:rPr>
            </w:pPr>
            <w:r w:rsidRPr="00855C97">
              <w:rPr>
                <w:rFonts w:ascii="Times New Roman" w:hAnsi="Times New Roman"/>
                <w:sz w:val="20"/>
                <w:szCs w:val="20"/>
              </w:rPr>
              <w:t>19. Соединение деталей и узлов в соответствии с простыми электромонтажными схемами.</w:t>
            </w:r>
          </w:p>
          <w:p w:rsidR="008940B8" w:rsidRPr="00855C97" w:rsidRDefault="008940B8" w:rsidP="00855C97">
            <w:pPr>
              <w:spacing w:after="0"/>
              <w:jc w:val="both"/>
              <w:rPr>
                <w:rFonts w:ascii="Times New Roman" w:hAnsi="Times New Roman"/>
                <w:sz w:val="20"/>
                <w:szCs w:val="20"/>
              </w:rPr>
            </w:pPr>
            <w:r w:rsidRPr="00855C97">
              <w:rPr>
                <w:rFonts w:ascii="Times New Roman" w:hAnsi="Times New Roman"/>
                <w:sz w:val="20"/>
                <w:szCs w:val="20"/>
              </w:rPr>
              <w:t>20.  Техническое обслуживание электрического и электромеханического оборудования;</w:t>
            </w:r>
          </w:p>
          <w:p w:rsidR="008940B8" w:rsidRPr="00855C97" w:rsidRDefault="008940B8" w:rsidP="00855C97">
            <w:pPr>
              <w:spacing w:after="0"/>
              <w:jc w:val="both"/>
              <w:rPr>
                <w:rFonts w:ascii="Times New Roman" w:hAnsi="Times New Roman"/>
                <w:sz w:val="20"/>
                <w:szCs w:val="20"/>
              </w:rPr>
            </w:pPr>
            <w:r w:rsidRPr="00855C97">
              <w:rPr>
                <w:rFonts w:ascii="Times New Roman" w:hAnsi="Times New Roman"/>
                <w:sz w:val="20"/>
                <w:szCs w:val="20"/>
              </w:rPr>
              <w:t>21. Монтаж электрического и электромеханического оборудования;</w:t>
            </w:r>
          </w:p>
          <w:p w:rsidR="008940B8" w:rsidRPr="00855C97" w:rsidRDefault="008940B8" w:rsidP="00855C97">
            <w:pPr>
              <w:spacing w:after="0"/>
              <w:jc w:val="both"/>
              <w:rPr>
                <w:rFonts w:ascii="Times New Roman" w:hAnsi="Times New Roman"/>
                <w:sz w:val="20"/>
                <w:szCs w:val="20"/>
              </w:rPr>
            </w:pPr>
            <w:r w:rsidRPr="00855C97">
              <w:rPr>
                <w:rFonts w:ascii="Times New Roman" w:hAnsi="Times New Roman"/>
                <w:sz w:val="20"/>
                <w:szCs w:val="20"/>
              </w:rPr>
              <w:t>22. Наладка электрического и электромеханического оборудования;</w:t>
            </w:r>
          </w:p>
          <w:p w:rsidR="008940B8" w:rsidRPr="00855C97" w:rsidRDefault="008940B8" w:rsidP="00855C97">
            <w:pPr>
              <w:spacing w:after="0"/>
              <w:jc w:val="both"/>
              <w:rPr>
                <w:rFonts w:ascii="Times New Roman" w:hAnsi="Times New Roman"/>
                <w:b/>
                <w:sz w:val="20"/>
                <w:szCs w:val="20"/>
              </w:rPr>
            </w:pPr>
            <w:r w:rsidRPr="00855C97">
              <w:rPr>
                <w:rFonts w:ascii="Times New Roman" w:hAnsi="Times New Roman"/>
                <w:sz w:val="20"/>
                <w:szCs w:val="20"/>
              </w:rPr>
              <w:t>23. Регулировка электрического и электромеханического оборудования;</w:t>
            </w:r>
          </w:p>
          <w:p w:rsidR="008940B8" w:rsidRPr="00855C97" w:rsidRDefault="008940B8" w:rsidP="00855C97">
            <w:pPr>
              <w:spacing w:after="0"/>
              <w:jc w:val="both"/>
              <w:rPr>
                <w:rFonts w:ascii="Times New Roman" w:hAnsi="Times New Roman"/>
                <w:sz w:val="20"/>
                <w:szCs w:val="20"/>
              </w:rPr>
            </w:pPr>
            <w:r w:rsidRPr="00855C97">
              <w:rPr>
                <w:rFonts w:ascii="Times New Roman" w:hAnsi="Times New Roman"/>
                <w:sz w:val="20"/>
                <w:szCs w:val="20"/>
              </w:rPr>
              <w:t xml:space="preserve">24. Сборка, разборка и установка различных электрических машин и аппаратов. </w:t>
            </w:r>
          </w:p>
          <w:p w:rsidR="008940B8" w:rsidRPr="00855C97" w:rsidRDefault="008940B8" w:rsidP="00855C97">
            <w:pPr>
              <w:spacing w:after="0"/>
              <w:rPr>
                <w:rFonts w:ascii="Times New Roman" w:hAnsi="Times New Roman"/>
                <w:bCs/>
                <w:i/>
                <w:sz w:val="20"/>
                <w:szCs w:val="20"/>
              </w:rPr>
            </w:pPr>
            <w:r w:rsidRPr="00855C97">
              <w:rPr>
                <w:rFonts w:ascii="Times New Roman" w:hAnsi="Times New Roman"/>
                <w:sz w:val="20"/>
                <w:szCs w:val="20"/>
              </w:rPr>
              <w:t>25. Наладка элементов электропривода, работа с различными режимами электроприводов.</w:t>
            </w:r>
          </w:p>
        </w:tc>
        <w:tc>
          <w:tcPr>
            <w:tcW w:w="320" w:type="pct"/>
            <w:vAlign w:val="center"/>
          </w:tcPr>
          <w:p w:rsidR="008940B8" w:rsidRPr="00855C97" w:rsidRDefault="008E0D72" w:rsidP="00855C97">
            <w:pPr>
              <w:spacing w:after="0"/>
              <w:jc w:val="center"/>
              <w:rPr>
                <w:rFonts w:ascii="Times New Roman" w:hAnsi="Times New Roman"/>
                <w:i/>
                <w:sz w:val="20"/>
                <w:szCs w:val="20"/>
              </w:rPr>
            </w:pPr>
            <w:r>
              <w:rPr>
                <w:rFonts w:ascii="Times New Roman" w:hAnsi="Times New Roman"/>
                <w:i/>
                <w:sz w:val="20"/>
                <w:szCs w:val="20"/>
              </w:rPr>
              <w:t>72</w:t>
            </w:r>
          </w:p>
        </w:tc>
      </w:tr>
      <w:tr w:rsidR="008940B8" w:rsidRPr="00855C97" w:rsidTr="008770EF">
        <w:tc>
          <w:tcPr>
            <w:tcW w:w="4680" w:type="pct"/>
            <w:gridSpan w:val="4"/>
          </w:tcPr>
          <w:p w:rsidR="008940B8" w:rsidRPr="00855C97" w:rsidRDefault="008940B8" w:rsidP="00855C97">
            <w:pPr>
              <w:spacing w:after="0"/>
              <w:jc w:val="right"/>
              <w:rPr>
                <w:rFonts w:ascii="Times New Roman" w:hAnsi="Times New Roman"/>
                <w:b/>
                <w:bCs/>
                <w:sz w:val="20"/>
                <w:szCs w:val="20"/>
              </w:rPr>
            </w:pPr>
            <w:r w:rsidRPr="00855C97">
              <w:rPr>
                <w:rFonts w:ascii="Times New Roman" w:hAnsi="Times New Roman"/>
                <w:b/>
                <w:bCs/>
                <w:sz w:val="20"/>
                <w:szCs w:val="20"/>
              </w:rPr>
              <w:t>ЭКЗАМЕН</w:t>
            </w:r>
          </w:p>
        </w:tc>
        <w:tc>
          <w:tcPr>
            <w:tcW w:w="320" w:type="pct"/>
            <w:vAlign w:val="center"/>
          </w:tcPr>
          <w:p w:rsidR="008940B8" w:rsidRPr="00855C97" w:rsidRDefault="008940B8" w:rsidP="001C226D">
            <w:pPr>
              <w:spacing w:after="0"/>
              <w:jc w:val="center"/>
              <w:rPr>
                <w:rFonts w:ascii="Times New Roman" w:hAnsi="Times New Roman"/>
                <w:b/>
                <w:sz w:val="20"/>
                <w:szCs w:val="20"/>
              </w:rPr>
            </w:pPr>
            <w:r>
              <w:rPr>
                <w:rFonts w:ascii="Times New Roman" w:hAnsi="Times New Roman"/>
                <w:b/>
                <w:sz w:val="20"/>
                <w:szCs w:val="20"/>
              </w:rPr>
              <w:t>6</w:t>
            </w:r>
          </w:p>
        </w:tc>
      </w:tr>
      <w:tr w:rsidR="008940B8" w:rsidRPr="00855C97" w:rsidTr="008770EF">
        <w:tc>
          <w:tcPr>
            <w:tcW w:w="4680" w:type="pct"/>
            <w:gridSpan w:val="4"/>
          </w:tcPr>
          <w:p w:rsidR="008940B8" w:rsidRPr="00855C97" w:rsidRDefault="008940B8" w:rsidP="00855C97">
            <w:pPr>
              <w:spacing w:after="0"/>
              <w:jc w:val="center"/>
              <w:rPr>
                <w:rFonts w:ascii="Times New Roman" w:hAnsi="Times New Roman"/>
                <w:b/>
                <w:sz w:val="20"/>
                <w:szCs w:val="20"/>
              </w:rPr>
            </w:pPr>
            <w:r w:rsidRPr="00855C97">
              <w:rPr>
                <w:rFonts w:ascii="Times New Roman" w:hAnsi="Times New Roman"/>
                <w:b/>
                <w:sz w:val="20"/>
                <w:szCs w:val="20"/>
              </w:rPr>
              <w:t>Раздел 2.</w:t>
            </w:r>
          </w:p>
          <w:p w:rsidR="008940B8" w:rsidRPr="00855C97" w:rsidRDefault="008940B8" w:rsidP="00855C97">
            <w:pPr>
              <w:spacing w:after="0"/>
              <w:jc w:val="center"/>
              <w:rPr>
                <w:rFonts w:ascii="Times New Roman" w:hAnsi="Times New Roman"/>
                <w:b/>
                <w:sz w:val="20"/>
                <w:szCs w:val="20"/>
              </w:rPr>
            </w:pPr>
            <w:r w:rsidRPr="00855C97">
              <w:rPr>
                <w:rFonts w:ascii="Times New Roman" w:hAnsi="Times New Roman"/>
                <w:b/>
                <w:sz w:val="20"/>
                <w:szCs w:val="20"/>
              </w:rPr>
              <w:t xml:space="preserve"> Организация и выполнение диагностики и технического контроля качества электрического и электромеханического оборудования</w:t>
            </w:r>
          </w:p>
        </w:tc>
        <w:tc>
          <w:tcPr>
            <w:tcW w:w="320" w:type="pct"/>
            <w:vAlign w:val="center"/>
          </w:tcPr>
          <w:p w:rsidR="008940B8" w:rsidRPr="00855C97" w:rsidRDefault="00A00358" w:rsidP="00855C97">
            <w:pPr>
              <w:spacing w:after="0"/>
              <w:jc w:val="center"/>
              <w:rPr>
                <w:rFonts w:ascii="Times New Roman" w:hAnsi="Times New Roman"/>
                <w:i/>
                <w:sz w:val="20"/>
                <w:szCs w:val="20"/>
              </w:rPr>
            </w:pPr>
            <w:r>
              <w:rPr>
                <w:rFonts w:ascii="Times New Roman" w:hAnsi="Times New Roman"/>
                <w:b/>
                <w:sz w:val="20"/>
                <w:szCs w:val="20"/>
              </w:rPr>
              <w:t>36</w:t>
            </w:r>
          </w:p>
        </w:tc>
      </w:tr>
      <w:tr w:rsidR="008940B8" w:rsidRPr="00855C97" w:rsidTr="008770EF">
        <w:tc>
          <w:tcPr>
            <w:tcW w:w="4680" w:type="pct"/>
            <w:gridSpan w:val="4"/>
          </w:tcPr>
          <w:p w:rsidR="008940B8" w:rsidRPr="00855C97" w:rsidRDefault="008940B8" w:rsidP="001C226D">
            <w:pPr>
              <w:spacing w:after="0"/>
              <w:jc w:val="center"/>
              <w:rPr>
                <w:rFonts w:ascii="Times New Roman" w:hAnsi="Times New Roman"/>
                <w:b/>
                <w:bCs/>
                <w:sz w:val="20"/>
                <w:szCs w:val="20"/>
              </w:rPr>
            </w:pPr>
            <w:r w:rsidRPr="00855C97">
              <w:rPr>
                <w:rFonts w:ascii="Times New Roman" w:hAnsi="Times New Roman"/>
                <w:b/>
                <w:bCs/>
                <w:sz w:val="20"/>
                <w:szCs w:val="20"/>
              </w:rPr>
              <w:t xml:space="preserve">МДК.01.05 </w:t>
            </w:r>
            <w:r>
              <w:rPr>
                <w:rFonts w:ascii="Times New Roman" w:hAnsi="Times New Roman"/>
                <w:b/>
                <w:bCs/>
                <w:sz w:val="20"/>
                <w:szCs w:val="20"/>
              </w:rPr>
              <w:t xml:space="preserve"> </w:t>
            </w:r>
            <w:r w:rsidRPr="00855C97">
              <w:rPr>
                <w:rFonts w:ascii="Times New Roman" w:hAnsi="Times New Roman"/>
                <w:b/>
                <w:bCs/>
                <w:sz w:val="20"/>
                <w:szCs w:val="20"/>
              </w:rPr>
              <w:t>Техническое регулирование и контроль качества электрического и электромеханического оборудования</w:t>
            </w:r>
          </w:p>
        </w:tc>
        <w:tc>
          <w:tcPr>
            <w:tcW w:w="320" w:type="pct"/>
            <w:vAlign w:val="center"/>
          </w:tcPr>
          <w:p w:rsidR="008940B8" w:rsidRPr="00855C97" w:rsidRDefault="00A00358" w:rsidP="00855C97">
            <w:pPr>
              <w:spacing w:after="0"/>
              <w:jc w:val="center"/>
              <w:rPr>
                <w:rFonts w:ascii="Times New Roman" w:hAnsi="Times New Roman"/>
                <w:b/>
                <w:sz w:val="20"/>
                <w:szCs w:val="20"/>
              </w:rPr>
            </w:pPr>
            <w:r>
              <w:rPr>
                <w:rFonts w:ascii="Times New Roman" w:hAnsi="Times New Roman"/>
                <w:b/>
                <w:sz w:val="20"/>
                <w:szCs w:val="20"/>
              </w:rPr>
              <w:t>36</w:t>
            </w:r>
          </w:p>
        </w:tc>
      </w:tr>
      <w:tr w:rsidR="00C3525D" w:rsidRPr="00855C97" w:rsidTr="008770EF">
        <w:tc>
          <w:tcPr>
            <w:tcW w:w="863" w:type="pct"/>
            <w:vMerge w:val="restart"/>
          </w:tcPr>
          <w:p w:rsidR="00C3525D" w:rsidRPr="00855C97" w:rsidRDefault="00C3525D" w:rsidP="00855C97">
            <w:pPr>
              <w:spacing w:after="0"/>
              <w:jc w:val="center"/>
              <w:rPr>
                <w:rFonts w:ascii="Times New Roman" w:hAnsi="Times New Roman"/>
                <w:b/>
                <w:sz w:val="20"/>
                <w:szCs w:val="20"/>
              </w:rPr>
            </w:pPr>
            <w:r w:rsidRPr="00855C97">
              <w:rPr>
                <w:rFonts w:ascii="Times New Roman" w:hAnsi="Times New Roman"/>
                <w:b/>
                <w:bCs/>
                <w:sz w:val="20"/>
                <w:szCs w:val="20"/>
              </w:rPr>
              <w:t>Тема 1.1.</w:t>
            </w:r>
            <w:r w:rsidRPr="00855C97">
              <w:rPr>
                <w:rFonts w:ascii="Times New Roman" w:hAnsi="Times New Roman"/>
                <w:b/>
                <w:sz w:val="20"/>
                <w:szCs w:val="20"/>
              </w:rPr>
              <w:t xml:space="preserve"> Т</w:t>
            </w:r>
          </w:p>
          <w:p w:rsidR="00C3525D" w:rsidRPr="00855C97" w:rsidRDefault="00C3525D" w:rsidP="00855C97">
            <w:pPr>
              <w:spacing w:after="0"/>
              <w:jc w:val="center"/>
              <w:rPr>
                <w:rFonts w:ascii="Times New Roman" w:hAnsi="Times New Roman"/>
                <w:b/>
                <w:bCs/>
                <w:i/>
                <w:sz w:val="20"/>
                <w:szCs w:val="20"/>
              </w:rPr>
            </w:pPr>
            <w:r w:rsidRPr="00855C97">
              <w:rPr>
                <w:rFonts w:ascii="Times New Roman" w:hAnsi="Times New Roman"/>
                <w:b/>
                <w:sz w:val="20"/>
                <w:szCs w:val="20"/>
              </w:rPr>
              <w:lastRenderedPageBreak/>
              <w:t>ехническое регулирование электрического и электромеханического оборудования</w:t>
            </w:r>
          </w:p>
        </w:tc>
        <w:tc>
          <w:tcPr>
            <w:tcW w:w="3817" w:type="pct"/>
            <w:gridSpan w:val="3"/>
            <w:vAlign w:val="center"/>
          </w:tcPr>
          <w:p w:rsidR="00C3525D" w:rsidRPr="00855C97" w:rsidRDefault="00C3525D" w:rsidP="00855C97">
            <w:pPr>
              <w:spacing w:after="0"/>
              <w:rPr>
                <w:rFonts w:ascii="Times New Roman" w:hAnsi="Times New Roman"/>
                <w:bCs/>
                <w:i/>
                <w:sz w:val="20"/>
                <w:szCs w:val="20"/>
              </w:rPr>
            </w:pPr>
            <w:r w:rsidRPr="00855C97">
              <w:rPr>
                <w:rFonts w:ascii="Times New Roman" w:hAnsi="Times New Roman"/>
                <w:b/>
                <w:bCs/>
                <w:sz w:val="20"/>
                <w:szCs w:val="20"/>
              </w:rPr>
              <w:lastRenderedPageBreak/>
              <w:t>Содержание</w:t>
            </w:r>
          </w:p>
        </w:tc>
        <w:tc>
          <w:tcPr>
            <w:tcW w:w="320" w:type="pct"/>
            <w:vMerge w:val="restart"/>
            <w:vAlign w:val="center"/>
          </w:tcPr>
          <w:p w:rsidR="00C3525D" w:rsidRPr="00855C97" w:rsidRDefault="00C3525D" w:rsidP="00B13E65">
            <w:pPr>
              <w:spacing w:after="0"/>
              <w:jc w:val="center"/>
              <w:rPr>
                <w:rFonts w:ascii="Times New Roman" w:hAnsi="Times New Roman"/>
                <w:i/>
                <w:sz w:val="20"/>
                <w:szCs w:val="20"/>
              </w:rPr>
            </w:pPr>
            <w:r>
              <w:rPr>
                <w:rFonts w:ascii="Times New Roman" w:hAnsi="Times New Roman"/>
                <w:i/>
                <w:sz w:val="20"/>
                <w:szCs w:val="20"/>
              </w:rPr>
              <w:t>1</w:t>
            </w:r>
            <w:r w:rsidR="00B13E65">
              <w:rPr>
                <w:rFonts w:ascii="Times New Roman" w:hAnsi="Times New Roman"/>
                <w:i/>
                <w:sz w:val="20"/>
                <w:szCs w:val="20"/>
              </w:rPr>
              <w:t>8</w:t>
            </w:r>
          </w:p>
        </w:tc>
      </w:tr>
      <w:tr w:rsidR="00C3525D" w:rsidRPr="00855C97" w:rsidTr="008770EF">
        <w:tc>
          <w:tcPr>
            <w:tcW w:w="863" w:type="pct"/>
            <w:vMerge/>
          </w:tcPr>
          <w:p w:rsidR="00C3525D" w:rsidRPr="00855C97" w:rsidRDefault="00C3525D" w:rsidP="00855C97">
            <w:pPr>
              <w:spacing w:after="0"/>
              <w:jc w:val="center"/>
              <w:rPr>
                <w:rFonts w:ascii="Times New Roman" w:hAnsi="Times New Roman"/>
                <w:b/>
                <w:bCs/>
                <w:i/>
                <w:sz w:val="20"/>
                <w:szCs w:val="20"/>
              </w:rPr>
            </w:pPr>
          </w:p>
        </w:tc>
        <w:tc>
          <w:tcPr>
            <w:tcW w:w="137" w:type="pct"/>
            <w:gridSpan w:val="2"/>
            <w:vAlign w:val="center"/>
          </w:tcPr>
          <w:p w:rsidR="00C3525D" w:rsidRPr="00855C97" w:rsidRDefault="00C3525D"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C3525D" w:rsidRPr="00B13E65" w:rsidRDefault="00C3525D" w:rsidP="00855C97">
            <w:pPr>
              <w:spacing w:after="0"/>
              <w:jc w:val="both"/>
              <w:rPr>
                <w:rFonts w:ascii="Times New Roman" w:hAnsi="Times New Roman"/>
                <w:bCs/>
                <w:sz w:val="20"/>
                <w:szCs w:val="20"/>
              </w:rPr>
            </w:pPr>
            <w:r w:rsidRPr="00B13E65">
              <w:rPr>
                <w:rFonts w:ascii="Times New Roman" w:hAnsi="Times New Roman"/>
                <w:bCs/>
                <w:sz w:val="20"/>
                <w:szCs w:val="20"/>
              </w:rPr>
              <w:t xml:space="preserve">Оценка качества продукции. </w:t>
            </w:r>
            <w:r w:rsidRPr="00B13E65">
              <w:rPr>
                <w:rFonts w:ascii="Times New Roman" w:hAnsi="Times New Roman"/>
                <w:sz w:val="20"/>
                <w:szCs w:val="20"/>
              </w:rPr>
              <w:t>Основные пути повышения качества. Роль стандартизации в повышении качества. Взаимосвязь технического нормирования и стандартизации. Категории и виды стандартов.</w:t>
            </w:r>
            <w:r w:rsidRPr="00B13E65">
              <w:rPr>
                <w:rFonts w:ascii="Times New Roman" w:hAnsi="Times New Roman"/>
                <w:bCs/>
                <w:sz w:val="20"/>
                <w:szCs w:val="20"/>
              </w:rPr>
              <w:t xml:space="preserve"> </w:t>
            </w:r>
          </w:p>
          <w:p w:rsidR="00C3525D" w:rsidRPr="00B13E65" w:rsidRDefault="00C3525D" w:rsidP="00855C97">
            <w:pPr>
              <w:spacing w:after="0"/>
              <w:jc w:val="both"/>
              <w:rPr>
                <w:rFonts w:ascii="Times New Roman" w:hAnsi="Times New Roman"/>
                <w:sz w:val="20"/>
                <w:szCs w:val="20"/>
              </w:rPr>
            </w:pPr>
            <w:r w:rsidRPr="00B13E65">
              <w:rPr>
                <w:rFonts w:ascii="Times New Roman" w:hAnsi="Times New Roman"/>
                <w:bCs/>
                <w:sz w:val="20"/>
                <w:szCs w:val="20"/>
              </w:rPr>
              <w:t xml:space="preserve">Принципы обеспечения качества продукции на основе технического регулирования. </w:t>
            </w:r>
          </w:p>
        </w:tc>
        <w:tc>
          <w:tcPr>
            <w:tcW w:w="320" w:type="pct"/>
            <w:vMerge/>
            <w:vAlign w:val="center"/>
          </w:tcPr>
          <w:p w:rsidR="00C3525D" w:rsidRPr="00855C97" w:rsidRDefault="00C3525D" w:rsidP="00855C97">
            <w:pPr>
              <w:spacing w:after="0"/>
              <w:jc w:val="center"/>
              <w:rPr>
                <w:rFonts w:ascii="Times New Roman" w:hAnsi="Times New Roman"/>
                <w:i/>
                <w:sz w:val="20"/>
                <w:szCs w:val="20"/>
              </w:rPr>
            </w:pPr>
          </w:p>
        </w:tc>
      </w:tr>
      <w:tr w:rsidR="00C3525D" w:rsidRPr="00855C97" w:rsidTr="008770EF">
        <w:tc>
          <w:tcPr>
            <w:tcW w:w="863" w:type="pct"/>
            <w:vMerge/>
          </w:tcPr>
          <w:p w:rsidR="00C3525D" w:rsidRPr="00855C97" w:rsidRDefault="00C3525D" w:rsidP="00855C97">
            <w:pPr>
              <w:spacing w:after="0"/>
              <w:jc w:val="center"/>
              <w:rPr>
                <w:rFonts w:ascii="Times New Roman" w:hAnsi="Times New Roman"/>
                <w:b/>
                <w:bCs/>
                <w:i/>
                <w:sz w:val="20"/>
                <w:szCs w:val="20"/>
              </w:rPr>
            </w:pPr>
          </w:p>
        </w:tc>
        <w:tc>
          <w:tcPr>
            <w:tcW w:w="137" w:type="pct"/>
            <w:gridSpan w:val="2"/>
            <w:vAlign w:val="center"/>
          </w:tcPr>
          <w:p w:rsidR="00C3525D" w:rsidRPr="00855C97" w:rsidRDefault="00C3525D"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C3525D" w:rsidRPr="00B13E65" w:rsidRDefault="00C3525D" w:rsidP="00855C97">
            <w:pPr>
              <w:spacing w:after="0"/>
              <w:jc w:val="both"/>
              <w:rPr>
                <w:rFonts w:ascii="Times New Roman" w:hAnsi="Times New Roman"/>
                <w:bCs/>
                <w:sz w:val="20"/>
                <w:szCs w:val="20"/>
              </w:rPr>
            </w:pPr>
            <w:r w:rsidRPr="00B13E65">
              <w:rPr>
                <w:rFonts w:ascii="Times New Roman" w:hAnsi="Times New Roman"/>
                <w:sz w:val="20"/>
                <w:szCs w:val="20"/>
              </w:rPr>
              <w:t xml:space="preserve">Принципы технического регулирования. Законодательство о техническом регулировании. Требования технических регламентов Общие и специальные технические регламенты.. </w:t>
            </w:r>
          </w:p>
        </w:tc>
        <w:tc>
          <w:tcPr>
            <w:tcW w:w="320" w:type="pct"/>
            <w:vMerge/>
            <w:vAlign w:val="center"/>
          </w:tcPr>
          <w:p w:rsidR="00C3525D" w:rsidRPr="00855C97" w:rsidRDefault="00C3525D" w:rsidP="00855C97">
            <w:pPr>
              <w:spacing w:after="0"/>
              <w:jc w:val="center"/>
              <w:rPr>
                <w:rFonts w:ascii="Times New Roman" w:hAnsi="Times New Roman"/>
                <w:i/>
                <w:sz w:val="20"/>
                <w:szCs w:val="20"/>
              </w:rPr>
            </w:pPr>
          </w:p>
        </w:tc>
      </w:tr>
      <w:tr w:rsidR="00C3525D" w:rsidRPr="00855C97" w:rsidTr="008770EF">
        <w:tc>
          <w:tcPr>
            <w:tcW w:w="863" w:type="pct"/>
            <w:vMerge/>
          </w:tcPr>
          <w:p w:rsidR="00C3525D" w:rsidRPr="00855C97" w:rsidRDefault="00C3525D" w:rsidP="00855C97">
            <w:pPr>
              <w:spacing w:after="0"/>
              <w:jc w:val="center"/>
              <w:rPr>
                <w:rFonts w:ascii="Times New Roman" w:hAnsi="Times New Roman"/>
                <w:b/>
                <w:bCs/>
                <w:i/>
                <w:sz w:val="20"/>
                <w:szCs w:val="20"/>
              </w:rPr>
            </w:pPr>
          </w:p>
        </w:tc>
        <w:tc>
          <w:tcPr>
            <w:tcW w:w="137" w:type="pct"/>
            <w:gridSpan w:val="2"/>
            <w:vAlign w:val="center"/>
          </w:tcPr>
          <w:p w:rsidR="00C3525D" w:rsidRPr="00855C97" w:rsidRDefault="00C3525D" w:rsidP="00855C97">
            <w:pPr>
              <w:spacing w:after="0"/>
              <w:rPr>
                <w:rFonts w:ascii="Times New Roman" w:hAnsi="Times New Roman"/>
                <w:bCs/>
                <w:i/>
                <w:sz w:val="20"/>
                <w:szCs w:val="20"/>
              </w:rPr>
            </w:pPr>
            <w:r>
              <w:rPr>
                <w:rFonts w:ascii="Times New Roman" w:hAnsi="Times New Roman"/>
                <w:bCs/>
                <w:i/>
                <w:sz w:val="20"/>
                <w:szCs w:val="20"/>
              </w:rPr>
              <w:t>3</w:t>
            </w:r>
          </w:p>
        </w:tc>
        <w:tc>
          <w:tcPr>
            <w:tcW w:w="3680" w:type="pct"/>
          </w:tcPr>
          <w:p w:rsidR="00C3525D" w:rsidRPr="00B13E65" w:rsidRDefault="00C3525D" w:rsidP="00855C97">
            <w:pPr>
              <w:spacing w:after="0"/>
              <w:jc w:val="both"/>
              <w:rPr>
                <w:rFonts w:ascii="Times New Roman" w:hAnsi="Times New Roman"/>
                <w:sz w:val="20"/>
                <w:szCs w:val="20"/>
              </w:rPr>
            </w:pPr>
            <w:r w:rsidRPr="00B13E65">
              <w:rPr>
                <w:rFonts w:ascii="Times New Roman" w:hAnsi="Times New Roman"/>
                <w:sz w:val="20"/>
                <w:szCs w:val="20"/>
              </w:rPr>
              <w:t>Инженерно-технический подход обеспечение качества Изучение методов оценки качества продукции Изучение качества технической документации</w:t>
            </w:r>
          </w:p>
        </w:tc>
        <w:tc>
          <w:tcPr>
            <w:tcW w:w="320" w:type="pct"/>
            <w:vMerge/>
            <w:vAlign w:val="center"/>
          </w:tcPr>
          <w:p w:rsidR="00C3525D" w:rsidRPr="00855C97" w:rsidRDefault="00C3525D" w:rsidP="00855C97">
            <w:pPr>
              <w:spacing w:after="0"/>
              <w:jc w:val="center"/>
              <w:rPr>
                <w:rFonts w:ascii="Times New Roman" w:hAnsi="Times New Roman"/>
                <w:i/>
                <w:sz w:val="20"/>
                <w:szCs w:val="20"/>
              </w:rPr>
            </w:pPr>
          </w:p>
        </w:tc>
      </w:tr>
      <w:tr w:rsidR="00C3525D" w:rsidRPr="00855C97" w:rsidTr="008770EF">
        <w:tc>
          <w:tcPr>
            <w:tcW w:w="863" w:type="pct"/>
            <w:vMerge/>
          </w:tcPr>
          <w:p w:rsidR="00C3525D" w:rsidRPr="00855C97" w:rsidRDefault="00C3525D" w:rsidP="00855C97">
            <w:pPr>
              <w:spacing w:after="0"/>
              <w:jc w:val="center"/>
              <w:rPr>
                <w:rFonts w:ascii="Times New Roman" w:hAnsi="Times New Roman"/>
                <w:b/>
                <w:bCs/>
                <w:i/>
                <w:sz w:val="20"/>
                <w:szCs w:val="20"/>
              </w:rPr>
            </w:pPr>
          </w:p>
        </w:tc>
        <w:tc>
          <w:tcPr>
            <w:tcW w:w="137" w:type="pct"/>
            <w:gridSpan w:val="2"/>
            <w:vAlign w:val="center"/>
          </w:tcPr>
          <w:p w:rsidR="00C3525D" w:rsidRPr="00855C97" w:rsidRDefault="00C3525D" w:rsidP="00855C97">
            <w:pPr>
              <w:spacing w:after="0"/>
              <w:rPr>
                <w:rFonts w:ascii="Times New Roman" w:hAnsi="Times New Roman"/>
                <w:bCs/>
                <w:i/>
                <w:sz w:val="20"/>
                <w:szCs w:val="20"/>
              </w:rPr>
            </w:pPr>
            <w:r>
              <w:rPr>
                <w:rFonts w:ascii="Times New Roman" w:hAnsi="Times New Roman"/>
                <w:bCs/>
                <w:i/>
                <w:sz w:val="20"/>
                <w:szCs w:val="20"/>
              </w:rPr>
              <w:t>4</w:t>
            </w:r>
          </w:p>
        </w:tc>
        <w:tc>
          <w:tcPr>
            <w:tcW w:w="3680" w:type="pct"/>
          </w:tcPr>
          <w:p w:rsidR="00C3525D" w:rsidRPr="00B13E65" w:rsidRDefault="00C3525D" w:rsidP="00855C97">
            <w:pPr>
              <w:spacing w:after="0"/>
              <w:jc w:val="both"/>
              <w:rPr>
                <w:rFonts w:ascii="Times New Roman" w:hAnsi="Times New Roman"/>
                <w:sz w:val="20"/>
                <w:szCs w:val="20"/>
              </w:rPr>
            </w:pPr>
            <w:r w:rsidRPr="00B13E65">
              <w:rPr>
                <w:rFonts w:ascii="Times New Roman" w:hAnsi="Times New Roman"/>
                <w:sz w:val="20"/>
                <w:szCs w:val="20"/>
              </w:rPr>
              <w:t>Изучение стандартов на системы качества</w:t>
            </w:r>
          </w:p>
        </w:tc>
        <w:tc>
          <w:tcPr>
            <w:tcW w:w="320" w:type="pct"/>
            <w:vMerge/>
            <w:vAlign w:val="center"/>
          </w:tcPr>
          <w:p w:rsidR="00C3525D" w:rsidRPr="00855C97" w:rsidRDefault="00C3525D" w:rsidP="00855C97">
            <w:pPr>
              <w:spacing w:after="0"/>
              <w:jc w:val="center"/>
              <w:rPr>
                <w:rFonts w:ascii="Times New Roman" w:hAnsi="Times New Roman"/>
                <w:i/>
                <w:sz w:val="20"/>
                <w:szCs w:val="20"/>
              </w:rPr>
            </w:pPr>
          </w:p>
        </w:tc>
      </w:tr>
      <w:tr w:rsidR="00C3525D" w:rsidRPr="00855C97" w:rsidTr="008770EF">
        <w:tc>
          <w:tcPr>
            <w:tcW w:w="863" w:type="pct"/>
            <w:vMerge/>
          </w:tcPr>
          <w:p w:rsidR="00C3525D" w:rsidRPr="00855C97" w:rsidRDefault="00C3525D" w:rsidP="00855C97">
            <w:pPr>
              <w:spacing w:after="0"/>
              <w:jc w:val="center"/>
              <w:rPr>
                <w:rFonts w:ascii="Times New Roman" w:hAnsi="Times New Roman"/>
                <w:b/>
                <w:bCs/>
                <w:i/>
                <w:sz w:val="20"/>
                <w:szCs w:val="20"/>
              </w:rPr>
            </w:pPr>
          </w:p>
        </w:tc>
        <w:tc>
          <w:tcPr>
            <w:tcW w:w="137" w:type="pct"/>
            <w:gridSpan w:val="2"/>
            <w:vAlign w:val="center"/>
          </w:tcPr>
          <w:p w:rsidR="00C3525D" w:rsidRPr="00855C97" w:rsidRDefault="00C3525D" w:rsidP="00855C97">
            <w:pPr>
              <w:spacing w:after="0"/>
              <w:rPr>
                <w:rFonts w:ascii="Times New Roman" w:hAnsi="Times New Roman"/>
                <w:bCs/>
                <w:i/>
                <w:sz w:val="20"/>
                <w:szCs w:val="20"/>
              </w:rPr>
            </w:pPr>
            <w:r>
              <w:rPr>
                <w:rFonts w:ascii="Times New Roman" w:hAnsi="Times New Roman"/>
                <w:bCs/>
                <w:i/>
                <w:sz w:val="20"/>
                <w:szCs w:val="20"/>
              </w:rPr>
              <w:t>5</w:t>
            </w:r>
          </w:p>
        </w:tc>
        <w:tc>
          <w:tcPr>
            <w:tcW w:w="3680" w:type="pct"/>
          </w:tcPr>
          <w:p w:rsidR="00C3525D" w:rsidRPr="00B13E65" w:rsidRDefault="00C3525D" w:rsidP="00855C97">
            <w:pPr>
              <w:spacing w:after="0"/>
              <w:jc w:val="both"/>
              <w:rPr>
                <w:rFonts w:ascii="Times New Roman" w:hAnsi="Times New Roman"/>
                <w:sz w:val="20"/>
                <w:szCs w:val="20"/>
              </w:rPr>
            </w:pPr>
            <w:r w:rsidRPr="00B13E65">
              <w:rPr>
                <w:rFonts w:ascii="Times New Roman" w:hAnsi="Times New Roman"/>
                <w:sz w:val="20"/>
                <w:szCs w:val="20"/>
              </w:rPr>
              <w:t>Аттестация качества продукции Изучение методов проектирования электрооборудования и электроустановок</w:t>
            </w:r>
          </w:p>
        </w:tc>
        <w:tc>
          <w:tcPr>
            <w:tcW w:w="320" w:type="pct"/>
            <w:vMerge/>
            <w:vAlign w:val="center"/>
          </w:tcPr>
          <w:p w:rsidR="00C3525D" w:rsidRPr="00855C97" w:rsidRDefault="00C3525D" w:rsidP="00855C97">
            <w:pPr>
              <w:spacing w:after="0"/>
              <w:jc w:val="center"/>
              <w:rPr>
                <w:rFonts w:ascii="Times New Roman" w:hAnsi="Times New Roman"/>
                <w:i/>
                <w:sz w:val="20"/>
                <w:szCs w:val="20"/>
              </w:rPr>
            </w:pPr>
          </w:p>
        </w:tc>
      </w:tr>
      <w:tr w:rsidR="00C3525D" w:rsidRPr="00855C97" w:rsidTr="008770EF">
        <w:tc>
          <w:tcPr>
            <w:tcW w:w="863" w:type="pct"/>
            <w:vMerge/>
          </w:tcPr>
          <w:p w:rsidR="00C3525D" w:rsidRPr="00855C97" w:rsidRDefault="00C3525D" w:rsidP="00855C97">
            <w:pPr>
              <w:spacing w:after="0"/>
              <w:jc w:val="center"/>
              <w:rPr>
                <w:rFonts w:ascii="Times New Roman" w:hAnsi="Times New Roman"/>
                <w:b/>
                <w:bCs/>
                <w:i/>
                <w:sz w:val="20"/>
                <w:szCs w:val="20"/>
              </w:rPr>
            </w:pPr>
          </w:p>
        </w:tc>
        <w:tc>
          <w:tcPr>
            <w:tcW w:w="137" w:type="pct"/>
            <w:gridSpan w:val="2"/>
            <w:vAlign w:val="center"/>
          </w:tcPr>
          <w:p w:rsidR="00C3525D" w:rsidRPr="00855C97" w:rsidRDefault="00C3525D" w:rsidP="00855C97">
            <w:pPr>
              <w:spacing w:after="0"/>
              <w:rPr>
                <w:rFonts w:ascii="Times New Roman" w:hAnsi="Times New Roman"/>
                <w:bCs/>
                <w:i/>
                <w:sz w:val="20"/>
                <w:szCs w:val="20"/>
              </w:rPr>
            </w:pPr>
            <w:r>
              <w:rPr>
                <w:rFonts w:ascii="Times New Roman" w:hAnsi="Times New Roman"/>
                <w:bCs/>
                <w:i/>
                <w:sz w:val="20"/>
                <w:szCs w:val="20"/>
              </w:rPr>
              <w:t>6</w:t>
            </w:r>
          </w:p>
        </w:tc>
        <w:tc>
          <w:tcPr>
            <w:tcW w:w="3680" w:type="pct"/>
          </w:tcPr>
          <w:p w:rsidR="00C3525D" w:rsidRPr="00B13E65" w:rsidRDefault="00C3525D" w:rsidP="00855C97">
            <w:pPr>
              <w:spacing w:after="0"/>
              <w:jc w:val="both"/>
              <w:rPr>
                <w:rFonts w:ascii="Times New Roman" w:hAnsi="Times New Roman"/>
                <w:sz w:val="20"/>
                <w:szCs w:val="20"/>
              </w:rPr>
            </w:pPr>
            <w:r w:rsidRPr="00B13E65">
              <w:rPr>
                <w:rFonts w:ascii="Times New Roman" w:hAnsi="Times New Roman"/>
                <w:sz w:val="20"/>
                <w:szCs w:val="20"/>
              </w:rPr>
              <w:t>Изучение законодательства о техническом регулировании. Изучение схем сертификации и декларирования соответствия электрического и электромеханического оборудования</w:t>
            </w:r>
          </w:p>
        </w:tc>
        <w:tc>
          <w:tcPr>
            <w:tcW w:w="320" w:type="pct"/>
            <w:vMerge/>
            <w:vAlign w:val="center"/>
          </w:tcPr>
          <w:p w:rsidR="00C3525D" w:rsidRPr="00855C97" w:rsidRDefault="00C3525D" w:rsidP="00855C97">
            <w:pPr>
              <w:spacing w:after="0"/>
              <w:jc w:val="center"/>
              <w:rPr>
                <w:rFonts w:ascii="Times New Roman" w:hAnsi="Times New Roman"/>
                <w:i/>
                <w:sz w:val="20"/>
                <w:szCs w:val="20"/>
              </w:rPr>
            </w:pPr>
          </w:p>
        </w:tc>
      </w:tr>
      <w:tr w:rsidR="00C3525D" w:rsidRPr="00855C97" w:rsidTr="008770EF">
        <w:tc>
          <w:tcPr>
            <w:tcW w:w="863" w:type="pct"/>
            <w:vMerge/>
          </w:tcPr>
          <w:p w:rsidR="00C3525D" w:rsidRPr="00855C97" w:rsidRDefault="00C3525D" w:rsidP="00855C97">
            <w:pPr>
              <w:spacing w:after="0"/>
              <w:jc w:val="center"/>
              <w:rPr>
                <w:rFonts w:ascii="Times New Roman" w:hAnsi="Times New Roman"/>
                <w:b/>
                <w:bCs/>
                <w:i/>
                <w:sz w:val="20"/>
                <w:szCs w:val="20"/>
              </w:rPr>
            </w:pPr>
          </w:p>
        </w:tc>
        <w:tc>
          <w:tcPr>
            <w:tcW w:w="137" w:type="pct"/>
            <w:gridSpan w:val="2"/>
            <w:vAlign w:val="center"/>
          </w:tcPr>
          <w:p w:rsidR="00C3525D" w:rsidRPr="00855C97" w:rsidRDefault="00C3525D" w:rsidP="00855C97">
            <w:pPr>
              <w:spacing w:after="0"/>
              <w:rPr>
                <w:rFonts w:ascii="Times New Roman" w:hAnsi="Times New Roman"/>
                <w:bCs/>
                <w:i/>
                <w:sz w:val="20"/>
                <w:szCs w:val="20"/>
              </w:rPr>
            </w:pPr>
            <w:r>
              <w:rPr>
                <w:rFonts w:ascii="Times New Roman" w:hAnsi="Times New Roman"/>
                <w:bCs/>
                <w:i/>
                <w:sz w:val="20"/>
                <w:szCs w:val="20"/>
              </w:rPr>
              <w:t>7</w:t>
            </w:r>
          </w:p>
        </w:tc>
        <w:tc>
          <w:tcPr>
            <w:tcW w:w="3680" w:type="pct"/>
          </w:tcPr>
          <w:p w:rsidR="00C3525D" w:rsidRPr="00B13E65" w:rsidRDefault="00C3525D" w:rsidP="00855C97">
            <w:pPr>
              <w:spacing w:after="0"/>
              <w:jc w:val="both"/>
              <w:rPr>
                <w:rFonts w:ascii="Times New Roman" w:hAnsi="Times New Roman"/>
                <w:sz w:val="20"/>
                <w:szCs w:val="20"/>
              </w:rPr>
            </w:pPr>
            <w:r w:rsidRPr="00B13E65">
              <w:rPr>
                <w:rFonts w:ascii="Times New Roman" w:hAnsi="Times New Roman"/>
                <w:sz w:val="20"/>
                <w:szCs w:val="20"/>
              </w:rPr>
              <w:t>Изучение документации системы качества</w:t>
            </w:r>
          </w:p>
        </w:tc>
        <w:tc>
          <w:tcPr>
            <w:tcW w:w="320" w:type="pct"/>
            <w:vMerge/>
            <w:vAlign w:val="center"/>
          </w:tcPr>
          <w:p w:rsidR="00C3525D" w:rsidRPr="00855C97" w:rsidRDefault="00C3525D" w:rsidP="00855C97">
            <w:pPr>
              <w:spacing w:after="0"/>
              <w:jc w:val="center"/>
              <w:rPr>
                <w:rFonts w:ascii="Times New Roman" w:hAnsi="Times New Roman"/>
                <w:i/>
                <w:sz w:val="20"/>
                <w:szCs w:val="20"/>
              </w:rPr>
            </w:pPr>
          </w:p>
        </w:tc>
      </w:tr>
      <w:tr w:rsidR="00C3525D" w:rsidRPr="00855C97" w:rsidTr="008770EF">
        <w:tc>
          <w:tcPr>
            <w:tcW w:w="863" w:type="pct"/>
            <w:vMerge/>
          </w:tcPr>
          <w:p w:rsidR="00C3525D" w:rsidRPr="00855C97" w:rsidRDefault="00C3525D" w:rsidP="00855C97">
            <w:pPr>
              <w:spacing w:after="0"/>
              <w:jc w:val="center"/>
              <w:rPr>
                <w:rFonts w:ascii="Times New Roman" w:hAnsi="Times New Roman"/>
                <w:b/>
                <w:bCs/>
                <w:i/>
                <w:sz w:val="20"/>
                <w:szCs w:val="20"/>
              </w:rPr>
            </w:pPr>
          </w:p>
        </w:tc>
        <w:tc>
          <w:tcPr>
            <w:tcW w:w="137" w:type="pct"/>
            <w:gridSpan w:val="2"/>
            <w:vAlign w:val="center"/>
          </w:tcPr>
          <w:p w:rsidR="00C3525D" w:rsidRDefault="00C3525D" w:rsidP="00855C97">
            <w:pPr>
              <w:spacing w:after="0"/>
              <w:rPr>
                <w:rFonts w:ascii="Times New Roman" w:hAnsi="Times New Roman"/>
                <w:bCs/>
                <w:i/>
                <w:sz w:val="20"/>
                <w:szCs w:val="20"/>
              </w:rPr>
            </w:pPr>
            <w:r>
              <w:rPr>
                <w:rFonts w:ascii="Times New Roman" w:hAnsi="Times New Roman"/>
                <w:bCs/>
                <w:i/>
                <w:sz w:val="20"/>
                <w:szCs w:val="20"/>
              </w:rPr>
              <w:t>8</w:t>
            </w:r>
          </w:p>
        </w:tc>
        <w:tc>
          <w:tcPr>
            <w:tcW w:w="3680" w:type="pct"/>
          </w:tcPr>
          <w:p w:rsidR="00C3525D" w:rsidRPr="00B13E65" w:rsidRDefault="00C3525D" w:rsidP="00B13E65">
            <w:pPr>
              <w:spacing w:after="0"/>
              <w:jc w:val="both"/>
              <w:rPr>
                <w:rFonts w:ascii="Times New Roman" w:hAnsi="Times New Roman"/>
                <w:sz w:val="20"/>
                <w:szCs w:val="20"/>
              </w:rPr>
            </w:pPr>
            <w:r w:rsidRPr="00B13E65">
              <w:rPr>
                <w:rFonts w:ascii="Times New Roman" w:hAnsi="Times New Roman"/>
                <w:sz w:val="20"/>
                <w:szCs w:val="20"/>
              </w:rPr>
              <w:t xml:space="preserve">Классы точности средств измерений .Принципы выбора средств измеренийВыбор средств измерений для контроля линейных размеров, взаимного расположения поверхностей и точности изготовления деталей </w:t>
            </w:r>
          </w:p>
        </w:tc>
        <w:tc>
          <w:tcPr>
            <w:tcW w:w="320" w:type="pct"/>
            <w:vMerge/>
            <w:vAlign w:val="center"/>
          </w:tcPr>
          <w:p w:rsidR="00C3525D" w:rsidRPr="00855C97" w:rsidRDefault="00C3525D" w:rsidP="00855C97">
            <w:pPr>
              <w:spacing w:after="0"/>
              <w:jc w:val="center"/>
              <w:rPr>
                <w:rFonts w:ascii="Times New Roman" w:hAnsi="Times New Roman"/>
                <w:i/>
                <w:sz w:val="20"/>
                <w:szCs w:val="20"/>
              </w:rPr>
            </w:pPr>
          </w:p>
        </w:tc>
      </w:tr>
      <w:tr w:rsidR="00C3525D" w:rsidRPr="00855C97" w:rsidTr="008770EF">
        <w:tc>
          <w:tcPr>
            <w:tcW w:w="863" w:type="pct"/>
            <w:vMerge/>
          </w:tcPr>
          <w:p w:rsidR="00C3525D" w:rsidRPr="00855C97" w:rsidRDefault="00C3525D" w:rsidP="00855C97">
            <w:pPr>
              <w:spacing w:after="0"/>
              <w:jc w:val="center"/>
              <w:rPr>
                <w:rFonts w:ascii="Times New Roman" w:hAnsi="Times New Roman"/>
                <w:b/>
                <w:bCs/>
                <w:i/>
                <w:sz w:val="20"/>
                <w:szCs w:val="20"/>
              </w:rPr>
            </w:pPr>
          </w:p>
        </w:tc>
        <w:tc>
          <w:tcPr>
            <w:tcW w:w="137" w:type="pct"/>
            <w:gridSpan w:val="2"/>
            <w:vAlign w:val="center"/>
          </w:tcPr>
          <w:p w:rsidR="00C3525D" w:rsidRDefault="00B13E65" w:rsidP="00855C97">
            <w:pPr>
              <w:spacing w:after="0"/>
              <w:rPr>
                <w:rFonts w:ascii="Times New Roman" w:hAnsi="Times New Roman"/>
                <w:bCs/>
                <w:i/>
                <w:sz w:val="20"/>
                <w:szCs w:val="20"/>
              </w:rPr>
            </w:pPr>
            <w:r>
              <w:rPr>
                <w:rFonts w:ascii="Times New Roman" w:hAnsi="Times New Roman"/>
                <w:bCs/>
                <w:i/>
                <w:sz w:val="20"/>
                <w:szCs w:val="20"/>
              </w:rPr>
              <w:t>9</w:t>
            </w:r>
          </w:p>
        </w:tc>
        <w:tc>
          <w:tcPr>
            <w:tcW w:w="3680" w:type="pct"/>
          </w:tcPr>
          <w:p w:rsidR="00C3525D" w:rsidRPr="00B13E65" w:rsidRDefault="00B13E65" w:rsidP="00855C97">
            <w:pPr>
              <w:spacing w:after="0"/>
              <w:jc w:val="both"/>
              <w:rPr>
                <w:rFonts w:ascii="Times New Roman" w:hAnsi="Times New Roman"/>
                <w:sz w:val="20"/>
                <w:szCs w:val="20"/>
              </w:rPr>
            </w:pPr>
            <w:r w:rsidRPr="00B13E65">
              <w:rPr>
                <w:rFonts w:ascii="Times New Roman" w:hAnsi="Times New Roman"/>
                <w:sz w:val="20"/>
                <w:szCs w:val="20"/>
              </w:rPr>
              <w:t>Выбор средств измерений для контроля линейных размеров, взаимного расположения поверхностей и точности изготовления деталей</w:t>
            </w:r>
          </w:p>
        </w:tc>
        <w:tc>
          <w:tcPr>
            <w:tcW w:w="320" w:type="pct"/>
            <w:vMerge/>
            <w:vAlign w:val="center"/>
          </w:tcPr>
          <w:p w:rsidR="00C3525D" w:rsidRPr="00855C97" w:rsidRDefault="00C3525D" w:rsidP="00855C97">
            <w:pPr>
              <w:spacing w:after="0"/>
              <w:jc w:val="center"/>
              <w:rPr>
                <w:rFonts w:ascii="Times New Roman" w:hAnsi="Times New Roman"/>
                <w:i/>
                <w:sz w:val="20"/>
                <w:szCs w:val="20"/>
              </w:rPr>
            </w:pPr>
          </w:p>
        </w:tc>
      </w:tr>
      <w:tr w:rsidR="008940B8" w:rsidRPr="00855C97" w:rsidTr="008770EF">
        <w:tc>
          <w:tcPr>
            <w:tcW w:w="863" w:type="pct"/>
            <w:vMerge/>
          </w:tcPr>
          <w:p w:rsidR="008940B8" w:rsidRPr="00855C97" w:rsidRDefault="008940B8" w:rsidP="00855C97">
            <w:pPr>
              <w:spacing w:after="0"/>
              <w:jc w:val="center"/>
              <w:rPr>
                <w:rFonts w:ascii="Times New Roman" w:hAnsi="Times New Roman"/>
                <w:b/>
                <w:bCs/>
                <w:i/>
                <w:sz w:val="20"/>
                <w:szCs w:val="20"/>
              </w:rPr>
            </w:pPr>
          </w:p>
        </w:tc>
        <w:tc>
          <w:tcPr>
            <w:tcW w:w="3817" w:type="pct"/>
            <w:gridSpan w:val="3"/>
            <w:vAlign w:val="center"/>
          </w:tcPr>
          <w:p w:rsidR="008940B8" w:rsidRPr="00855C97" w:rsidRDefault="00C3525D" w:rsidP="00855C97">
            <w:pPr>
              <w:spacing w:after="0"/>
              <w:rPr>
                <w:rFonts w:ascii="Times New Roman" w:hAnsi="Times New Roman"/>
                <w:b/>
                <w:sz w:val="20"/>
                <w:szCs w:val="20"/>
              </w:rPr>
            </w:pPr>
            <w:r>
              <w:rPr>
                <w:rFonts w:ascii="Times New Roman" w:eastAsia="Calibri" w:hAnsi="Times New Roman"/>
                <w:b/>
                <w:bCs/>
                <w:i/>
                <w:sz w:val="20"/>
                <w:szCs w:val="20"/>
              </w:rPr>
              <w:t>Практические занятия №1-</w:t>
            </w:r>
            <w:r w:rsidR="00B13E65">
              <w:rPr>
                <w:rFonts w:ascii="Times New Roman" w:eastAsia="Calibri" w:hAnsi="Times New Roman"/>
                <w:b/>
                <w:bCs/>
                <w:i/>
                <w:sz w:val="20"/>
                <w:szCs w:val="20"/>
              </w:rPr>
              <w:t>2</w:t>
            </w:r>
          </w:p>
        </w:tc>
        <w:tc>
          <w:tcPr>
            <w:tcW w:w="320" w:type="pct"/>
            <w:vMerge w:val="restart"/>
            <w:vAlign w:val="center"/>
          </w:tcPr>
          <w:p w:rsidR="008940B8" w:rsidRPr="00855C97" w:rsidRDefault="00B13E65" w:rsidP="00855C97">
            <w:pPr>
              <w:spacing w:after="0"/>
              <w:jc w:val="center"/>
              <w:rPr>
                <w:rFonts w:ascii="Times New Roman" w:hAnsi="Times New Roman"/>
                <w:i/>
                <w:sz w:val="20"/>
                <w:szCs w:val="20"/>
              </w:rPr>
            </w:pPr>
            <w:r>
              <w:rPr>
                <w:rFonts w:ascii="Times New Roman" w:hAnsi="Times New Roman"/>
                <w:i/>
                <w:sz w:val="20"/>
                <w:szCs w:val="20"/>
              </w:rPr>
              <w:t>4</w:t>
            </w:r>
          </w:p>
        </w:tc>
      </w:tr>
      <w:tr w:rsidR="00A00358" w:rsidRPr="00855C97" w:rsidTr="008770EF">
        <w:tc>
          <w:tcPr>
            <w:tcW w:w="863" w:type="pct"/>
            <w:vMerge/>
          </w:tcPr>
          <w:p w:rsidR="00A00358" w:rsidRPr="00855C97" w:rsidRDefault="00A00358" w:rsidP="00855C97">
            <w:pPr>
              <w:spacing w:after="0"/>
              <w:jc w:val="center"/>
              <w:rPr>
                <w:rFonts w:ascii="Times New Roman" w:hAnsi="Times New Roman"/>
                <w:b/>
                <w:bCs/>
                <w:i/>
                <w:sz w:val="20"/>
                <w:szCs w:val="20"/>
              </w:rPr>
            </w:pPr>
          </w:p>
        </w:tc>
        <w:tc>
          <w:tcPr>
            <w:tcW w:w="137" w:type="pct"/>
            <w:gridSpan w:val="2"/>
            <w:vAlign w:val="center"/>
          </w:tcPr>
          <w:p w:rsidR="00A00358" w:rsidRPr="00855C97" w:rsidRDefault="00A00358"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A00358" w:rsidRPr="00855C97" w:rsidRDefault="00A00358" w:rsidP="004B22FA">
            <w:pPr>
              <w:spacing w:after="0"/>
              <w:rPr>
                <w:rFonts w:ascii="Times New Roman" w:hAnsi="Times New Roman"/>
                <w:i/>
                <w:sz w:val="20"/>
                <w:szCs w:val="20"/>
              </w:rPr>
            </w:pPr>
            <w:r w:rsidRPr="00855C97">
              <w:rPr>
                <w:rFonts w:ascii="Times New Roman" w:hAnsi="Times New Roman"/>
                <w:i/>
                <w:sz w:val="20"/>
                <w:szCs w:val="20"/>
              </w:rPr>
              <w:t>Изучение технических регламентов по электрической безопасности.</w:t>
            </w:r>
            <w:r w:rsidR="00C3525D" w:rsidRPr="00855C97">
              <w:rPr>
                <w:rFonts w:ascii="Times New Roman" w:hAnsi="Times New Roman"/>
                <w:i/>
                <w:sz w:val="20"/>
                <w:szCs w:val="20"/>
              </w:rPr>
              <w:t xml:space="preserve"> Изучение технического задания на проектирование электрооборудования Оформление проектно-технической документации</w:t>
            </w:r>
          </w:p>
        </w:tc>
        <w:tc>
          <w:tcPr>
            <w:tcW w:w="320" w:type="pct"/>
            <w:vMerge/>
            <w:vAlign w:val="center"/>
          </w:tcPr>
          <w:p w:rsidR="00A00358" w:rsidRPr="00855C97" w:rsidRDefault="00A00358" w:rsidP="00855C97">
            <w:pPr>
              <w:spacing w:after="0"/>
              <w:jc w:val="center"/>
              <w:rPr>
                <w:rFonts w:ascii="Times New Roman" w:hAnsi="Times New Roman"/>
                <w:i/>
                <w:sz w:val="20"/>
                <w:szCs w:val="20"/>
              </w:rPr>
            </w:pPr>
          </w:p>
        </w:tc>
      </w:tr>
      <w:tr w:rsidR="00A00358" w:rsidRPr="00855C97" w:rsidTr="008770EF">
        <w:tc>
          <w:tcPr>
            <w:tcW w:w="863" w:type="pct"/>
            <w:vMerge/>
          </w:tcPr>
          <w:p w:rsidR="00A00358" w:rsidRPr="00855C97" w:rsidRDefault="00A00358" w:rsidP="00855C97">
            <w:pPr>
              <w:spacing w:after="0"/>
              <w:jc w:val="center"/>
              <w:rPr>
                <w:rFonts w:ascii="Times New Roman" w:hAnsi="Times New Roman"/>
                <w:b/>
                <w:bCs/>
                <w:i/>
                <w:sz w:val="20"/>
                <w:szCs w:val="20"/>
              </w:rPr>
            </w:pPr>
          </w:p>
        </w:tc>
        <w:tc>
          <w:tcPr>
            <w:tcW w:w="137" w:type="pct"/>
            <w:gridSpan w:val="2"/>
            <w:vAlign w:val="center"/>
          </w:tcPr>
          <w:p w:rsidR="00A00358" w:rsidRPr="00855C97" w:rsidRDefault="00A00358" w:rsidP="00855C97">
            <w:pPr>
              <w:spacing w:after="0"/>
              <w:rPr>
                <w:rFonts w:ascii="Times New Roman" w:hAnsi="Times New Roman"/>
                <w:bCs/>
                <w:i/>
                <w:sz w:val="20"/>
                <w:szCs w:val="20"/>
              </w:rPr>
            </w:pPr>
            <w:r w:rsidRPr="00855C97">
              <w:rPr>
                <w:rFonts w:ascii="Times New Roman" w:hAnsi="Times New Roman"/>
                <w:bCs/>
                <w:i/>
                <w:sz w:val="20"/>
                <w:szCs w:val="20"/>
              </w:rPr>
              <w:t>2</w:t>
            </w:r>
          </w:p>
        </w:tc>
        <w:tc>
          <w:tcPr>
            <w:tcW w:w="3680" w:type="pct"/>
          </w:tcPr>
          <w:p w:rsidR="00A00358" w:rsidRPr="00855C97" w:rsidRDefault="00C3525D" w:rsidP="004B22FA">
            <w:pPr>
              <w:spacing w:after="0"/>
              <w:rPr>
                <w:rFonts w:ascii="Times New Roman" w:hAnsi="Times New Roman"/>
                <w:i/>
                <w:sz w:val="20"/>
                <w:szCs w:val="20"/>
              </w:rPr>
            </w:pPr>
            <w:r w:rsidRPr="00855C97">
              <w:rPr>
                <w:rFonts w:ascii="Times New Roman" w:hAnsi="Times New Roman"/>
                <w:i/>
                <w:sz w:val="20"/>
                <w:szCs w:val="20"/>
              </w:rPr>
              <w:t>Оформление маршрутно-технологической  документации на эксплуатацию и обслуживание отраслевого электрического и электромеханического оборудования</w:t>
            </w:r>
          </w:p>
        </w:tc>
        <w:tc>
          <w:tcPr>
            <w:tcW w:w="320" w:type="pct"/>
            <w:vMerge/>
            <w:vAlign w:val="center"/>
          </w:tcPr>
          <w:p w:rsidR="00A00358" w:rsidRPr="00855C97" w:rsidRDefault="00A00358" w:rsidP="00855C97">
            <w:pPr>
              <w:spacing w:after="0"/>
              <w:jc w:val="center"/>
              <w:rPr>
                <w:rFonts w:ascii="Times New Roman" w:hAnsi="Times New Roman"/>
                <w:i/>
                <w:sz w:val="20"/>
                <w:szCs w:val="20"/>
              </w:rPr>
            </w:pPr>
          </w:p>
        </w:tc>
      </w:tr>
      <w:tr w:rsidR="00A00358" w:rsidRPr="00855C97" w:rsidTr="008770EF">
        <w:tc>
          <w:tcPr>
            <w:tcW w:w="863" w:type="pct"/>
            <w:vMerge w:val="restart"/>
          </w:tcPr>
          <w:p w:rsidR="00A00358" w:rsidRPr="00855C97" w:rsidRDefault="00A00358" w:rsidP="00855C97">
            <w:pPr>
              <w:spacing w:after="0"/>
              <w:jc w:val="center"/>
              <w:rPr>
                <w:rFonts w:ascii="Times New Roman" w:hAnsi="Times New Roman"/>
                <w:b/>
                <w:sz w:val="20"/>
                <w:szCs w:val="20"/>
              </w:rPr>
            </w:pPr>
            <w:r w:rsidRPr="00855C97">
              <w:rPr>
                <w:rFonts w:ascii="Times New Roman" w:hAnsi="Times New Roman"/>
                <w:b/>
                <w:bCs/>
                <w:sz w:val="20"/>
                <w:szCs w:val="20"/>
              </w:rPr>
              <w:t>Тема 1.2.</w:t>
            </w:r>
          </w:p>
          <w:p w:rsidR="00A00358" w:rsidRPr="00855C97" w:rsidRDefault="00A00358" w:rsidP="00855C97">
            <w:pPr>
              <w:spacing w:after="0"/>
              <w:jc w:val="center"/>
              <w:rPr>
                <w:rFonts w:ascii="Times New Roman" w:hAnsi="Times New Roman"/>
                <w:b/>
                <w:sz w:val="20"/>
                <w:szCs w:val="20"/>
              </w:rPr>
            </w:pPr>
            <w:r w:rsidRPr="00855C97">
              <w:rPr>
                <w:rFonts w:ascii="Times New Roman" w:hAnsi="Times New Roman"/>
                <w:b/>
                <w:sz w:val="20"/>
                <w:szCs w:val="20"/>
              </w:rPr>
              <w:t>Контроль качества электрического и электромеханического оборудования</w:t>
            </w:r>
          </w:p>
          <w:p w:rsidR="00A00358" w:rsidRPr="00855C97" w:rsidRDefault="00A00358" w:rsidP="00855C97">
            <w:pPr>
              <w:spacing w:after="0"/>
              <w:jc w:val="center"/>
              <w:rPr>
                <w:rFonts w:ascii="Times New Roman" w:hAnsi="Times New Roman"/>
                <w:b/>
                <w:bCs/>
                <w:i/>
                <w:sz w:val="20"/>
                <w:szCs w:val="20"/>
              </w:rPr>
            </w:pPr>
          </w:p>
        </w:tc>
        <w:tc>
          <w:tcPr>
            <w:tcW w:w="3817" w:type="pct"/>
            <w:gridSpan w:val="3"/>
            <w:vAlign w:val="center"/>
          </w:tcPr>
          <w:p w:rsidR="00A00358" w:rsidRPr="00855C97" w:rsidRDefault="00A00358" w:rsidP="00855C97">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A00358" w:rsidRPr="00855C97" w:rsidRDefault="00A00358" w:rsidP="00855C97">
            <w:pPr>
              <w:spacing w:after="0"/>
              <w:jc w:val="center"/>
              <w:rPr>
                <w:rFonts w:ascii="Times New Roman" w:hAnsi="Times New Roman"/>
                <w:i/>
                <w:sz w:val="20"/>
                <w:szCs w:val="20"/>
              </w:rPr>
            </w:pPr>
            <w:r w:rsidRPr="00855C97">
              <w:rPr>
                <w:rFonts w:ascii="Times New Roman" w:hAnsi="Times New Roman"/>
                <w:i/>
                <w:sz w:val="20"/>
                <w:szCs w:val="20"/>
              </w:rPr>
              <w:t>10</w:t>
            </w:r>
          </w:p>
        </w:tc>
      </w:tr>
      <w:tr w:rsidR="00A00358" w:rsidRPr="00855C97" w:rsidTr="008770EF">
        <w:tc>
          <w:tcPr>
            <w:tcW w:w="863" w:type="pct"/>
            <w:vMerge/>
          </w:tcPr>
          <w:p w:rsidR="00A00358" w:rsidRPr="00855C97" w:rsidRDefault="00A00358" w:rsidP="00855C97">
            <w:pPr>
              <w:spacing w:after="0"/>
              <w:jc w:val="center"/>
              <w:rPr>
                <w:rFonts w:ascii="Times New Roman" w:hAnsi="Times New Roman"/>
                <w:b/>
                <w:bCs/>
                <w:i/>
                <w:sz w:val="20"/>
                <w:szCs w:val="20"/>
              </w:rPr>
            </w:pPr>
          </w:p>
        </w:tc>
        <w:tc>
          <w:tcPr>
            <w:tcW w:w="137" w:type="pct"/>
            <w:gridSpan w:val="2"/>
            <w:vAlign w:val="center"/>
          </w:tcPr>
          <w:p w:rsidR="00A00358" w:rsidRPr="00855C97" w:rsidRDefault="00A00358" w:rsidP="00855C97">
            <w:pPr>
              <w:spacing w:after="0"/>
              <w:rPr>
                <w:rFonts w:ascii="Times New Roman" w:hAnsi="Times New Roman"/>
                <w:bCs/>
                <w:sz w:val="20"/>
                <w:szCs w:val="20"/>
              </w:rPr>
            </w:pPr>
            <w:r w:rsidRPr="00855C97">
              <w:rPr>
                <w:rFonts w:ascii="Times New Roman" w:hAnsi="Times New Roman"/>
                <w:bCs/>
                <w:sz w:val="20"/>
                <w:szCs w:val="20"/>
              </w:rPr>
              <w:t>1</w:t>
            </w:r>
          </w:p>
        </w:tc>
        <w:tc>
          <w:tcPr>
            <w:tcW w:w="3680" w:type="pct"/>
          </w:tcPr>
          <w:p w:rsidR="00A00358" w:rsidRPr="00855C97" w:rsidRDefault="00A00358" w:rsidP="00855C97">
            <w:pPr>
              <w:spacing w:after="0"/>
              <w:jc w:val="both"/>
              <w:rPr>
                <w:rFonts w:ascii="Times New Roman" w:hAnsi="Times New Roman"/>
                <w:sz w:val="20"/>
                <w:szCs w:val="20"/>
              </w:rPr>
            </w:pPr>
            <w:r w:rsidRPr="00855C97">
              <w:rPr>
                <w:rFonts w:ascii="Times New Roman" w:hAnsi="Times New Roman"/>
                <w:bCs/>
                <w:sz w:val="20"/>
                <w:szCs w:val="20"/>
              </w:rPr>
              <w:t xml:space="preserve">Погрешности измерений. </w:t>
            </w:r>
            <w:r w:rsidRPr="00855C97">
              <w:rPr>
                <w:rFonts w:ascii="Times New Roman" w:hAnsi="Times New Roman"/>
                <w:sz w:val="20"/>
                <w:szCs w:val="20"/>
              </w:rPr>
              <w:t xml:space="preserve">Классификация погрешностей, способы их обнаружения и устранения. </w:t>
            </w:r>
            <w:r w:rsidR="00C3525D" w:rsidRPr="00855C97">
              <w:rPr>
                <w:rFonts w:ascii="Times New Roman" w:hAnsi="Times New Roman"/>
                <w:sz w:val="20"/>
                <w:szCs w:val="20"/>
              </w:rPr>
              <w:t>Обработка результатов измерений. Критерии оценки.</w:t>
            </w:r>
          </w:p>
        </w:tc>
        <w:tc>
          <w:tcPr>
            <w:tcW w:w="320" w:type="pct"/>
            <w:vMerge/>
            <w:vAlign w:val="center"/>
          </w:tcPr>
          <w:p w:rsidR="00A00358" w:rsidRPr="00855C97" w:rsidRDefault="00A00358" w:rsidP="00855C97">
            <w:pPr>
              <w:spacing w:after="0"/>
              <w:jc w:val="center"/>
              <w:rPr>
                <w:rFonts w:ascii="Times New Roman" w:hAnsi="Times New Roman"/>
                <w:i/>
                <w:sz w:val="20"/>
                <w:szCs w:val="20"/>
              </w:rPr>
            </w:pPr>
          </w:p>
        </w:tc>
      </w:tr>
      <w:tr w:rsidR="00C3525D" w:rsidRPr="00855C97" w:rsidTr="008770EF">
        <w:tc>
          <w:tcPr>
            <w:tcW w:w="863" w:type="pct"/>
            <w:vMerge/>
          </w:tcPr>
          <w:p w:rsidR="00C3525D" w:rsidRPr="00855C97" w:rsidRDefault="00C3525D" w:rsidP="00855C97">
            <w:pPr>
              <w:spacing w:after="0"/>
              <w:jc w:val="center"/>
              <w:rPr>
                <w:rFonts w:ascii="Times New Roman" w:hAnsi="Times New Roman"/>
                <w:b/>
                <w:bCs/>
                <w:i/>
                <w:sz w:val="20"/>
                <w:szCs w:val="20"/>
              </w:rPr>
            </w:pPr>
          </w:p>
        </w:tc>
        <w:tc>
          <w:tcPr>
            <w:tcW w:w="137" w:type="pct"/>
            <w:gridSpan w:val="2"/>
            <w:vAlign w:val="center"/>
          </w:tcPr>
          <w:p w:rsidR="00C3525D" w:rsidRPr="00855C97" w:rsidRDefault="00C3525D" w:rsidP="00855C97">
            <w:pPr>
              <w:spacing w:after="0"/>
              <w:rPr>
                <w:rFonts w:ascii="Times New Roman" w:hAnsi="Times New Roman"/>
                <w:bCs/>
                <w:sz w:val="20"/>
                <w:szCs w:val="20"/>
              </w:rPr>
            </w:pPr>
            <w:r w:rsidRPr="00855C97">
              <w:rPr>
                <w:rFonts w:ascii="Times New Roman" w:hAnsi="Times New Roman"/>
                <w:bCs/>
                <w:sz w:val="20"/>
                <w:szCs w:val="20"/>
              </w:rPr>
              <w:t>2</w:t>
            </w:r>
          </w:p>
        </w:tc>
        <w:tc>
          <w:tcPr>
            <w:tcW w:w="3680" w:type="pct"/>
          </w:tcPr>
          <w:p w:rsidR="00C3525D" w:rsidRPr="00855C97" w:rsidRDefault="00C3525D" w:rsidP="004B22FA">
            <w:pPr>
              <w:spacing w:after="0"/>
              <w:jc w:val="both"/>
              <w:rPr>
                <w:rFonts w:ascii="Times New Roman" w:hAnsi="Times New Roman"/>
                <w:bCs/>
                <w:sz w:val="20"/>
                <w:szCs w:val="20"/>
              </w:rPr>
            </w:pPr>
            <w:r w:rsidRPr="00855C97">
              <w:rPr>
                <w:rFonts w:ascii="Times New Roman" w:hAnsi="Times New Roman"/>
                <w:bCs/>
                <w:sz w:val="20"/>
                <w:szCs w:val="20"/>
              </w:rPr>
              <w:t xml:space="preserve">Средства и методы измерений. </w:t>
            </w:r>
            <w:r w:rsidRPr="00855C97">
              <w:rPr>
                <w:rFonts w:ascii="Times New Roman" w:hAnsi="Times New Roman"/>
                <w:sz w:val="20"/>
                <w:szCs w:val="20"/>
              </w:rPr>
              <w:t xml:space="preserve">Измерительные приборы и установки. </w:t>
            </w:r>
          </w:p>
        </w:tc>
        <w:tc>
          <w:tcPr>
            <w:tcW w:w="320" w:type="pct"/>
            <w:vMerge/>
            <w:vAlign w:val="center"/>
          </w:tcPr>
          <w:p w:rsidR="00C3525D" w:rsidRPr="00855C97" w:rsidRDefault="00C3525D" w:rsidP="00855C97">
            <w:pPr>
              <w:spacing w:after="0"/>
              <w:jc w:val="center"/>
              <w:rPr>
                <w:rFonts w:ascii="Times New Roman" w:hAnsi="Times New Roman"/>
                <w:i/>
                <w:sz w:val="20"/>
                <w:szCs w:val="20"/>
              </w:rPr>
            </w:pPr>
          </w:p>
        </w:tc>
      </w:tr>
      <w:tr w:rsidR="00C3525D" w:rsidRPr="00855C97" w:rsidTr="008770EF">
        <w:tc>
          <w:tcPr>
            <w:tcW w:w="863" w:type="pct"/>
            <w:vMerge/>
          </w:tcPr>
          <w:p w:rsidR="00C3525D" w:rsidRPr="00855C97" w:rsidRDefault="00C3525D" w:rsidP="00855C97">
            <w:pPr>
              <w:spacing w:after="0"/>
              <w:jc w:val="center"/>
              <w:rPr>
                <w:rFonts w:ascii="Times New Roman" w:hAnsi="Times New Roman"/>
                <w:b/>
                <w:bCs/>
                <w:i/>
                <w:sz w:val="20"/>
                <w:szCs w:val="20"/>
              </w:rPr>
            </w:pPr>
          </w:p>
        </w:tc>
        <w:tc>
          <w:tcPr>
            <w:tcW w:w="137" w:type="pct"/>
            <w:gridSpan w:val="2"/>
            <w:vAlign w:val="center"/>
          </w:tcPr>
          <w:p w:rsidR="00C3525D" w:rsidRPr="00855C97" w:rsidRDefault="00C3525D" w:rsidP="00855C97">
            <w:pPr>
              <w:spacing w:after="0"/>
              <w:rPr>
                <w:rFonts w:ascii="Times New Roman" w:hAnsi="Times New Roman"/>
                <w:bCs/>
                <w:sz w:val="20"/>
                <w:szCs w:val="20"/>
              </w:rPr>
            </w:pPr>
            <w:r w:rsidRPr="00855C97">
              <w:rPr>
                <w:rFonts w:ascii="Times New Roman" w:hAnsi="Times New Roman"/>
                <w:bCs/>
                <w:sz w:val="20"/>
                <w:szCs w:val="20"/>
              </w:rPr>
              <w:t>3</w:t>
            </w:r>
          </w:p>
        </w:tc>
        <w:tc>
          <w:tcPr>
            <w:tcW w:w="3680" w:type="pct"/>
          </w:tcPr>
          <w:p w:rsidR="00C3525D" w:rsidRPr="00855C97" w:rsidRDefault="00C3525D" w:rsidP="004B22FA">
            <w:pPr>
              <w:spacing w:after="0"/>
              <w:jc w:val="both"/>
              <w:rPr>
                <w:rFonts w:ascii="Times New Roman" w:hAnsi="Times New Roman"/>
                <w:bCs/>
                <w:sz w:val="20"/>
                <w:szCs w:val="20"/>
              </w:rPr>
            </w:pPr>
            <w:r w:rsidRPr="00855C97">
              <w:rPr>
                <w:rFonts w:ascii="Times New Roman" w:hAnsi="Times New Roman"/>
                <w:sz w:val="20"/>
                <w:szCs w:val="20"/>
              </w:rPr>
              <w:t xml:space="preserve">Метрологические характеристики средств измерений и их нормирование. Классы точности средств измерений. </w:t>
            </w:r>
          </w:p>
        </w:tc>
        <w:tc>
          <w:tcPr>
            <w:tcW w:w="320" w:type="pct"/>
            <w:vMerge/>
            <w:vAlign w:val="center"/>
          </w:tcPr>
          <w:p w:rsidR="00C3525D" w:rsidRPr="00855C97" w:rsidRDefault="00C3525D" w:rsidP="00855C97">
            <w:pPr>
              <w:spacing w:after="0"/>
              <w:jc w:val="center"/>
              <w:rPr>
                <w:rFonts w:ascii="Times New Roman" w:hAnsi="Times New Roman"/>
                <w:i/>
                <w:sz w:val="20"/>
                <w:szCs w:val="20"/>
              </w:rPr>
            </w:pPr>
          </w:p>
        </w:tc>
      </w:tr>
      <w:tr w:rsidR="00C3525D" w:rsidRPr="00855C97" w:rsidTr="008770EF">
        <w:tc>
          <w:tcPr>
            <w:tcW w:w="863" w:type="pct"/>
            <w:vMerge/>
          </w:tcPr>
          <w:p w:rsidR="00C3525D" w:rsidRPr="00855C97" w:rsidRDefault="00C3525D" w:rsidP="00855C97">
            <w:pPr>
              <w:spacing w:after="0"/>
              <w:jc w:val="center"/>
              <w:rPr>
                <w:rFonts w:ascii="Times New Roman" w:hAnsi="Times New Roman"/>
                <w:b/>
                <w:bCs/>
                <w:i/>
                <w:sz w:val="20"/>
                <w:szCs w:val="20"/>
              </w:rPr>
            </w:pPr>
          </w:p>
        </w:tc>
        <w:tc>
          <w:tcPr>
            <w:tcW w:w="137" w:type="pct"/>
            <w:gridSpan w:val="2"/>
            <w:vAlign w:val="center"/>
          </w:tcPr>
          <w:p w:rsidR="00C3525D" w:rsidRPr="00855C97" w:rsidRDefault="00C3525D" w:rsidP="00855C97">
            <w:pPr>
              <w:spacing w:after="0"/>
              <w:rPr>
                <w:rFonts w:ascii="Times New Roman" w:hAnsi="Times New Roman"/>
                <w:bCs/>
                <w:sz w:val="20"/>
                <w:szCs w:val="20"/>
              </w:rPr>
            </w:pPr>
            <w:r w:rsidRPr="00855C97">
              <w:rPr>
                <w:rFonts w:ascii="Times New Roman" w:hAnsi="Times New Roman"/>
                <w:bCs/>
                <w:sz w:val="20"/>
                <w:szCs w:val="20"/>
              </w:rPr>
              <w:t>4</w:t>
            </w:r>
          </w:p>
        </w:tc>
        <w:tc>
          <w:tcPr>
            <w:tcW w:w="3680" w:type="pct"/>
          </w:tcPr>
          <w:p w:rsidR="00C3525D" w:rsidRPr="00855C97" w:rsidRDefault="00C3525D" w:rsidP="004B22FA">
            <w:pPr>
              <w:spacing w:after="0"/>
              <w:jc w:val="both"/>
              <w:rPr>
                <w:rFonts w:ascii="Times New Roman" w:hAnsi="Times New Roman"/>
                <w:sz w:val="20"/>
                <w:szCs w:val="20"/>
              </w:rPr>
            </w:pPr>
            <w:r w:rsidRPr="00855C97">
              <w:rPr>
                <w:rFonts w:ascii="Times New Roman" w:hAnsi="Times New Roman"/>
                <w:sz w:val="20"/>
                <w:szCs w:val="20"/>
              </w:rPr>
              <w:t>Выбор средств измерений. Порядок проведение стандартных</w:t>
            </w:r>
            <w:r w:rsidRPr="00855C97">
              <w:rPr>
                <w:rFonts w:ascii="Times New Roman" w:hAnsi="Times New Roman"/>
                <w:b/>
                <w:sz w:val="20"/>
                <w:szCs w:val="20"/>
              </w:rPr>
              <w:t xml:space="preserve"> </w:t>
            </w:r>
            <w:r w:rsidRPr="00855C97">
              <w:rPr>
                <w:rFonts w:ascii="Times New Roman" w:hAnsi="Times New Roman"/>
                <w:sz w:val="20"/>
                <w:szCs w:val="20"/>
              </w:rPr>
              <w:t>и сертифицированных испытаний</w:t>
            </w:r>
          </w:p>
        </w:tc>
        <w:tc>
          <w:tcPr>
            <w:tcW w:w="320" w:type="pct"/>
            <w:vMerge/>
            <w:vAlign w:val="center"/>
          </w:tcPr>
          <w:p w:rsidR="00C3525D" w:rsidRPr="00855C97" w:rsidRDefault="00C3525D" w:rsidP="00855C97">
            <w:pPr>
              <w:spacing w:after="0"/>
              <w:jc w:val="center"/>
              <w:rPr>
                <w:rFonts w:ascii="Times New Roman" w:hAnsi="Times New Roman"/>
                <w:i/>
                <w:sz w:val="20"/>
                <w:szCs w:val="20"/>
              </w:rPr>
            </w:pPr>
          </w:p>
        </w:tc>
      </w:tr>
      <w:tr w:rsidR="00C3525D" w:rsidRPr="00855C97" w:rsidTr="008770EF">
        <w:tc>
          <w:tcPr>
            <w:tcW w:w="863" w:type="pct"/>
            <w:vMerge/>
          </w:tcPr>
          <w:p w:rsidR="00C3525D" w:rsidRPr="00855C97" w:rsidRDefault="00C3525D" w:rsidP="00855C97">
            <w:pPr>
              <w:spacing w:after="0"/>
              <w:jc w:val="center"/>
              <w:rPr>
                <w:rFonts w:ascii="Times New Roman" w:hAnsi="Times New Roman"/>
                <w:b/>
                <w:bCs/>
                <w:i/>
                <w:sz w:val="20"/>
                <w:szCs w:val="20"/>
              </w:rPr>
            </w:pPr>
          </w:p>
        </w:tc>
        <w:tc>
          <w:tcPr>
            <w:tcW w:w="137" w:type="pct"/>
            <w:gridSpan w:val="2"/>
            <w:vAlign w:val="center"/>
          </w:tcPr>
          <w:p w:rsidR="00C3525D" w:rsidRPr="00855C97" w:rsidRDefault="00C3525D" w:rsidP="00855C97">
            <w:pPr>
              <w:spacing w:after="0"/>
              <w:rPr>
                <w:rFonts w:ascii="Times New Roman" w:hAnsi="Times New Roman"/>
                <w:bCs/>
                <w:sz w:val="20"/>
                <w:szCs w:val="20"/>
              </w:rPr>
            </w:pPr>
            <w:r w:rsidRPr="00855C97">
              <w:rPr>
                <w:rFonts w:ascii="Times New Roman" w:hAnsi="Times New Roman"/>
                <w:bCs/>
                <w:sz w:val="20"/>
                <w:szCs w:val="20"/>
              </w:rPr>
              <w:t>5</w:t>
            </w:r>
          </w:p>
        </w:tc>
        <w:tc>
          <w:tcPr>
            <w:tcW w:w="3680" w:type="pct"/>
          </w:tcPr>
          <w:p w:rsidR="00C3525D" w:rsidRPr="00B13E65" w:rsidRDefault="00B13E65" w:rsidP="00855C97">
            <w:pPr>
              <w:spacing w:after="0"/>
              <w:jc w:val="both"/>
              <w:rPr>
                <w:rFonts w:ascii="Times New Roman" w:hAnsi="Times New Roman"/>
                <w:sz w:val="20"/>
                <w:szCs w:val="20"/>
              </w:rPr>
            </w:pPr>
            <w:r w:rsidRPr="00B13E65">
              <w:rPr>
                <w:rFonts w:ascii="Times New Roman" w:hAnsi="Times New Roman"/>
                <w:sz w:val="20"/>
                <w:szCs w:val="20"/>
              </w:rPr>
              <w:t>Ознакомление с отраслевыми стандартами и системой стандартов предприятия по метрологическому обеспечению.</w:t>
            </w:r>
          </w:p>
        </w:tc>
        <w:tc>
          <w:tcPr>
            <w:tcW w:w="320" w:type="pct"/>
            <w:vMerge/>
            <w:vAlign w:val="center"/>
          </w:tcPr>
          <w:p w:rsidR="00C3525D" w:rsidRPr="00855C97" w:rsidRDefault="00C3525D" w:rsidP="00855C97">
            <w:pPr>
              <w:spacing w:after="0"/>
              <w:jc w:val="center"/>
              <w:rPr>
                <w:rFonts w:ascii="Times New Roman" w:hAnsi="Times New Roman"/>
                <w:i/>
                <w:sz w:val="20"/>
                <w:szCs w:val="20"/>
              </w:rPr>
            </w:pPr>
          </w:p>
        </w:tc>
      </w:tr>
      <w:tr w:rsidR="00C3525D" w:rsidRPr="00855C97" w:rsidTr="008770EF">
        <w:tc>
          <w:tcPr>
            <w:tcW w:w="863" w:type="pct"/>
            <w:vMerge/>
          </w:tcPr>
          <w:p w:rsidR="00C3525D" w:rsidRPr="00855C97" w:rsidRDefault="00C3525D" w:rsidP="00855C97">
            <w:pPr>
              <w:spacing w:after="0"/>
              <w:jc w:val="center"/>
              <w:rPr>
                <w:rFonts w:ascii="Times New Roman" w:hAnsi="Times New Roman"/>
                <w:b/>
                <w:bCs/>
                <w:i/>
                <w:sz w:val="20"/>
                <w:szCs w:val="20"/>
              </w:rPr>
            </w:pPr>
          </w:p>
        </w:tc>
        <w:tc>
          <w:tcPr>
            <w:tcW w:w="3817" w:type="pct"/>
            <w:gridSpan w:val="3"/>
            <w:vAlign w:val="center"/>
          </w:tcPr>
          <w:p w:rsidR="00C3525D" w:rsidRPr="00855C97" w:rsidRDefault="00B13E65" w:rsidP="00855C97">
            <w:pPr>
              <w:spacing w:after="0"/>
              <w:rPr>
                <w:rFonts w:ascii="Times New Roman" w:hAnsi="Times New Roman"/>
                <w:b/>
                <w:sz w:val="20"/>
                <w:szCs w:val="20"/>
              </w:rPr>
            </w:pPr>
            <w:r>
              <w:rPr>
                <w:rFonts w:ascii="Times New Roman" w:eastAsia="Calibri" w:hAnsi="Times New Roman"/>
                <w:b/>
                <w:bCs/>
                <w:i/>
                <w:sz w:val="20"/>
                <w:szCs w:val="20"/>
              </w:rPr>
              <w:t>Практические занятия №2</w:t>
            </w:r>
          </w:p>
        </w:tc>
        <w:tc>
          <w:tcPr>
            <w:tcW w:w="320" w:type="pct"/>
            <w:vMerge w:val="restart"/>
            <w:vAlign w:val="center"/>
          </w:tcPr>
          <w:p w:rsidR="00C3525D" w:rsidRPr="00855C97" w:rsidRDefault="00B13E65" w:rsidP="00855C97">
            <w:pPr>
              <w:spacing w:after="0"/>
              <w:jc w:val="center"/>
              <w:rPr>
                <w:rFonts w:ascii="Times New Roman" w:hAnsi="Times New Roman"/>
                <w:i/>
                <w:sz w:val="20"/>
                <w:szCs w:val="20"/>
              </w:rPr>
            </w:pPr>
            <w:r>
              <w:rPr>
                <w:rFonts w:ascii="Times New Roman" w:hAnsi="Times New Roman"/>
                <w:i/>
                <w:sz w:val="20"/>
                <w:szCs w:val="20"/>
              </w:rPr>
              <w:t>2</w:t>
            </w:r>
          </w:p>
        </w:tc>
      </w:tr>
      <w:tr w:rsidR="00C3525D" w:rsidRPr="00855C97" w:rsidTr="008770EF">
        <w:tc>
          <w:tcPr>
            <w:tcW w:w="863" w:type="pct"/>
            <w:vMerge/>
          </w:tcPr>
          <w:p w:rsidR="00C3525D" w:rsidRPr="00855C97" w:rsidRDefault="00C3525D" w:rsidP="00855C97">
            <w:pPr>
              <w:spacing w:after="0"/>
              <w:jc w:val="center"/>
              <w:rPr>
                <w:rFonts w:ascii="Times New Roman" w:hAnsi="Times New Roman"/>
                <w:b/>
                <w:bCs/>
                <w:i/>
                <w:sz w:val="20"/>
                <w:szCs w:val="20"/>
              </w:rPr>
            </w:pPr>
          </w:p>
        </w:tc>
        <w:tc>
          <w:tcPr>
            <w:tcW w:w="137" w:type="pct"/>
            <w:gridSpan w:val="2"/>
            <w:vAlign w:val="center"/>
          </w:tcPr>
          <w:p w:rsidR="00C3525D" w:rsidRPr="00855C97" w:rsidRDefault="00C3525D" w:rsidP="00855C97">
            <w:pPr>
              <w:spacing w:after="0"/>
              <w:rPr>
                <w:rFonts w:ascii="Times New Roman" w:hAnsi="Times New Roman"/>
                <w:bCs/>
                <w:i/>
                <w:sz w:val="20"/>
                <w:szCs w:val="20"/>
              </w:rPr>
            </w:pPr>
            <w:r w:rsidRPr="00855C97">
              <w:rPr>
                <w:rFonts w:ascii="Times New Roman" w:hAnsi="Times New Roman"/>
                <w:bCs/>
                <w:i/>
                <w:sz w:val="20"/>
                <w:szCs w:val="20"/>
              </w:rPr>
              <w:t>1</w:t>
            </w:r>
          </w:p>
        </w:tc>
        <w:tc>
          <w:tcPr>
            <w:tcW w:w="3680" w:type="pct"/>
          </w:tcPr>
          <w:p w:rsidR="00C3525D" w:rsidRPr="00855C97" w:rsidRDefault="00C3525D" w:rsidP="00855C97">
            <w:pPr>
              <w:spacing w:after="0"/>
              <w:rPr>
                <w:rFonts w:ascii="Times New Roman" w:hAnsi="Times New Roman"/>
                <w:b/>
                <w:i/>
                <w:sz w:val="20"/>
                <w:szCs w:val="20"/>
              </w:rPr>
            </w:pPr>
            <w:r w:rsidRPr="00855C97">
              <w:rPr>
                <w:rFonts w:ascii="Times New Roman" w:hAnsi="Times New Roman"/>
                <w:i/>
                <w:sz w:val="20"/>
                <w:szCs w:val="20"/>
              </w:rPr>
              <w:t>Условные обозначения измерительных приборов</w:t>
            </w:r>
            <w:r w:rsidR="00B13E65" w:rsidRPr="00855C97">
              <w:rPr>
                <w:rFonts w:ascii="Times New Roman" w:hAnsi="Times New Roman"/>
                <w:i/>
                <w:sz w:val="20"/>
                <w:szCs w:val="20"/>
              </w:rPr>
              <w:t xml:space="preserve"> Выбор цифровых средств измерений по метрологическим характеристикам Выбор средств измерений при динамических измерениях    </w:t>
            </w:r>
          </w:p>
        </w:tc>
        <w:tc>
          <w:tcPr>
            <w:tcW w:w="320" w:type="pct"/>
            <w:vMerge/>
            <w:vAlign w:val="center"/>
          </w:tcPr>
          <w:p w:rsidR="00C3525D" w:rsidRPr="00855C97" w:rsidRDefault="00C3525D" w:rsidP="00855C97">
            <w:pPr>
              <w:spacing w:after="0"/>
              <w:jc w:val="center"/>
              <w:rPr>
                <w:rFonts w:ascii="Times New Roman" w:hAnsi="Times New Roman"/>
                <w:i/>
                <w:sz w:val="20"/>
                <w:szCs w:val="20"/>
              </w:rPr>
            </w:pPr>
          </w:p>
        </w:tc>
      </w:tr>
      <w:tr w:rsidR="00C3525D" w:rsidRPr="00855C97" w:rsidTr="008770EF">
        <w:tc>
          <w:tcPr>
            <w:tcW w:w="863" w:type="pct"/>
            <w:vMerge/>
          </w:tcPr>
          <w:p w:rsidR="00C3525D" w:rsidRPr="00855C97" w:rsidRDefault="00C3525D" w:rsidP="00855C97">
            <w:pPr>
              <w:spacing w:after="0"/>
              <w:jc w:val="center"/>
              <w:rPr>
                <w:rFonts w:ascii="Times New Roman" w:hAnsi="Times New Roman"/>
                <w:b/>
                <w:bCs/>
                <w:i/>
                <w:sz w:val="20"/>
                <w:szCs w:val="20"/>
              </w:rPr>
            </w:pPr>
          </w:p>
        </w:tc>
        <w:tc>
          <w:tcPr>
            <w:tcW w:w="137" w:type="pct"/>
            <w:gridSpan w:val="2"/>
            <w:vAlign w:val="center"/>
          </w:tcPr>
          <w:p w:rsidR="00C3525D" w:rsidRPr="00855C97" w:rsidRDefault="00C3525D" w:rsidP="00855C97">
            <w:pPr>
              <w:spacing w:after="0"/>
              <w:rPr>
                <w:rFonts w:ascii="Times New Roman" w:hAnsi="Times New Roman"/>
                <w:b/>
                <w:bCs/>
                <w:sz w:val="20"/>
                <w:szCs w:val="20"/>
              </w:rPr>
            </w:pPr>
          </w:p>
        </w:tc>
        <w:tc>
          <w:tcPr>
            <w:tcW w:w="3680" w:type="pct"/>
          </w:tcPr>
          <w:p w:rsidR="00C3525D" w:rsidRPr="00855C97" w:rsidRDefault="00C3525D" w:rsidP="00855C97">
            <w:pPr>
              <w:spacing w:after="0"/>
              <w:rPr>
                <w:rFonts w:ascii="Times New Roman" w:hAnsi="Times New Roman"/>
                <w:b/>
                <w:sz w:val="20"/>
                <w:szCs w:val="20"/>
              </w:rPr>
            </w:pPr>
            <w:r w:rsidRPr="00855C97">
              <w:rPr>
                <w:rFonts w:ascii="Times New Roman" w:hAnsi="Times New Roman"/>
                <w:b/>
                <w:sz w:val="20"/>
                <w:szCs w:val="20"/>
              </w:rPr>
              <w:t>Дифференцированный зачет</w:t>
            </w:r>
          </w:p>
        </w:tc>
        <w:tc>
          <w:tcPr>
            <w:tcW w:w="320" w:type="pct"/>
            <w:vAlign w:val="center"/>
          </w:tcPr>
          <w:p w:rsidR="00C3525D" w:rsidRPr="00855C97" w:rsidRDefault="00C3525D" w:rsidP="00855C97">
            <w:pPr>
              <w:spacing w:after="0"/>
              <w:jc w:val="center"/>
              <w:rPr>
                <w:rFonts w:ascii="Times New Roman" w:hAnsi="Times New Roman"/>
                <w:b/>
                <w:sz w:val="20"/>
                <w:szCs w:val="20"/>
              </w:rPr>
            </w:pPr>
            <w:r w:rsidRPr="00855C97">
              <w:rPr>
                <w:rFonts w:ascii="Times New Roman" w:hAnsi="Times New Roman"/>
                <w:b/>
                <w:sz w:val="20"/>
                <w:szCs w:val="20"/>
              </w:rPr>
              <w:t>2</w:t>
            </w:r>
          </w:p>
        </w:tc>
      </w:tr>
      <w:tr w:rsidR="00C3525D" w:rsidRPr="00855C97" w:rsidTr="008770EF">
        <w:tc>
          <w:tcPr>
            <w:tcW w:w="4680" w:type="pct"/>
            <w:gridSpan w:val="4"/>
          </w:tcPr>
          <w:p w:rsidR="00C3525D" w:rsidRPr="00855C97" w:rsidRDefault="00C3525D" w:rsidP="00855C97">
            <w:pPr>
              <w:spacing w:after="0"/>
              <w:rPr>
                <w:rFonts w:ascii="Times New Roman" w:hAnsi="Times New Roman"/>
                <w:b/>
                <w:sz w:val="20"/>
                <w:szCs w:val="20"/>
              </w:rPr>
            </w:pPr>
            <w:r w:rsidRPr="00855C97">
              <w:rPr>
                <w:rFonts w:ascii="Times New Roman" w:hAnsi="Times New Roman"/>
                <w:b/>
                <w:bCs/>
                <w:sz w:val="20"/>
                <w:szCs w:val="20"/>
              </w:rPr>
              <w:t xml:space="preserve">Производственная практика </w:t>
            </w:r>
          </w:p>
          <w:p w:rsidR="00C3525D" w:rsidRPr="00855C97" w:rsidRDefault="00C3525D" w:rsidP="00855C97">
            <w:pPr>
              <w:spacing w:after="0"/>
              <w:rPr>
                <w:rFonts w:ascii="Times New Roman" w:hAnsi="Times New Roman"/>
                <w:sz w:val="20"/>
                <w:szCs w:val="20"/>
              </w:rPr>
            </w:pPr>
            <w:r w:rsidRPr="00855C97">
              <w:rPr>
                <w:rFonts w:ascii="Times New Roman" w:hAnsi="Times New Roman"/>
                <w:b/>
                <w:bCs/>
                <w:sz w:val="20"/>
                <w:szCs w:val="20"/>
              </w:rPr>
              <w:t xml:space="preserve">Виды работ </w:t>
            </w:r>
          </w:p>
          <w:p w:rsidR="00C3525D" w:rsidRPr="00855C97" w:rsidRDefault="00C3525D" w:rsidP="006D7232">
            <w:pPr>
              <w:numPr>
                <w:ilvl w:val="0"/>
                <w:numId w:val="9"/>
              </w:numPr>
              <w:spacing w:after="0"/>
              <w:rPr>
                <w:rFonts w:ascii="Times New Roman" w:hAnsi="Times New Roman"/>
                <w:sz w:val="20"/>
                <w:szCs w:val="20"/>
              </w:rPr>
            </w:pPr>
            <w:r w:rsidRPr="00855C97">
              <w:rPr>
                <w:rFonts w:ascii="Times New Roman" w:hAnsi="Times New Roman"/>
                <w:sz w:val="20"/>
                <w:szCs w:val="20"/>
              </w:rPr>
              <w:lastRenderedPageBreak/>
              <w:t>Оформление служебной документации.</w:t>
            </w:r>
          </w:p>
          <w:p w:rsidR="00C3525D" w:rsidRPr="00855C97" w:rsidRDefault="00C3525D" w:rsidP="006D7232">
            <w:pPr>
              <w:numPr>
                <w:ilvl w:val="0"/>
                <w:numId w:val="9"/>
              </w:numPr>
              <w:spacing w:after="0"/>
              <w:rPr>
                <w:rFonts w:ascii="Times New Roman" w:hAnsi="Times New Roman"/>
                <w:sz w:val="20"/>
                <w:szCs w:val="20"/>
              </w:rPr>
            </w:pPr>
            <w:r w:rsidRPr="00855C97">
              <w:rPr>
                <w:rFonts w:ascii="Times New Roman" w:hAnsi="Times New Roman"/>
                <w:sz w:val="20"/>
                <w:szCs w:val="20"/>
              </w:rPr>
              <w:t>Составление различных видов инструкций.</w:t>
            </w:r>
          </w:p>
          <w:p w:rsidR="00C3525D" w:rsidRPr="00855C97" w:rsidRDefault="00C3525D" w:rsidP="006D7232">
            <w:pPr>
              <w:numPr>
                <w:ilvl w:val="0"/>
                <w:numId w:val="9"/>
              </w:numPr>
              <w:spacing w:after="0"/>
              <w:rPr>
                <w:rFonts w:ascii="Times New Roman" w:hAnsi="Times New Roman"/>
                <w:sz w:val="20"/>
                <w:szCs w:val="20"/>
              </w:rPr>
            </w:pPr>
            <w:r w:rsidRPr="00855C97">
              <w:rPr>
                <w:rFonts w:ascii="Times New Roman" w:hAnsi="Times New Roman"/>
                <w:sz w:val="20"/>
                <w:szCs w:val="20"/>
              </w:rPr>
              <w:t>Ознакомление с особенностями автоматизированного рабочего места техника-электромеханика.</w:t>
            </w:r>
          </w:p>
          <w:p w:rsidR="00C3525D" w:rsidRPr="00855C97" w:rsidRDefault="00C3525D" w:rsidP="006D7232">
            <w:pPr>
              <w:numPr>
                <w:ilvl w:val="0"/>
                <w:numId w:val="9"/>
              </w:numPr>
              <w:spacing w:after="0"/>
              <w:rPr>
                <w:rFonts w:ascii="Times New Roman" w:hAnsi="Times New Roman"/>
                <w:sz w:val="20"/>
                <w:szCs w:val="20"/>
              </w:rPr>
            </w:pPr>
            <w:r w:rsidRPr="00855C97">
              <w:rPr>
                <w:rFonts w:ascii="Times New Roman" w:hAnsi="Times New Roman"/>
                <w:sz w:val="20"/>
                <w:szCs w:val="20"/>
              </w:rPr>
              <w:t>Ознакомление с работой диспетчерской службы.</w:t>
            </w:r>
          </w:p>
          <w:p w:rsidR="00C3525D" w:rsidRPr="00855C97" w:rsidRDefault="00C3525D" w:rsidP="00855C97">
            <w:pPr>
              <w:spacing w:after="0"/>
              <w:rPr>
                <w:rFonts w:ascii="Times New Roman" w:hAnsi="Times New Roman"/>
                <w:bCs/>
                <w:i/>
                <w:sz w:val="20"/>
                <w:szCs w:val="20"/>
              </w:rPr>
            </w:pPr>
            <w:r w:rsidRPr="00855C97">
              <w:rPr>
                <w:rFonts w:ascii="Times New Roman" w:hAnsi="Times New Roman"/>
                <w:sz w:val="20"/>
                <w:szCs w:val="20"/>
              </w:rPr>
              <w:t>5.   Проведение технического освидетельствования электрического и электромеханического оборудования</w:t>
            </w:r>
          </w:p>
        </w:tc>
        <w:tc>
          <w:tcPr>
            <w:tcW w:w="320" w:type="pct"/>
            <w:vAlign w:val="center"/>
          </w:tcPr>
          <w:p w:rsidR="00C3525D" w:rsidRPr="00855C97" w:rsidRDefault="008E0D72" w:rsidP="00855C97">
            <w:pPr>
              <w:spacing w:after="0"/>
              <w:jc w:val="center"/>
              <w:rPr>
                <w:rFonts w:ascii="Times New Roman" w:hAnsi="Times New Roman"/>
                <w:i/>
                <w:sz w:val="20"/>
                <w:szCs w:val="20"/>
              </w:rPr>
            </w:pPr>
            <w:r>
              <w:rPr>
                <w:rFonts w:ascii="Times New Roman" w:hAnsi="Times New Roman"/>
                <w:i/>
                <w:sz w:val="20"/>
                <w:szCs w:val="20"/>
              </w:rPr>
              <w:lastRenderedPageBreak/>
              <w:t>180</w:t>
            </w:r>
          </w:p>
        </w:tc>
      </w:tr>
      <w:tr w:rsidR="00C3525D" w:rsidRPr="00855C97" w:rsidTr="008770EF">
        <w:tc>
          <w:tcPr>
            <w:tcW w:w="4680" w:type="pct"/>
            <w:gridSpan w:val="4"/>
          </w:tcPr>
          <w:p w:rsidR="00C3525D" w:rsidRPr="00855C97" w:rsidRDefault="00C3525D" w:rsidP="00855C97">
            <w:pPr>
              <w:spacing w:after="0"/>
              <w:rPr>
                <w:rFonts w:ascii="Times New Roman" w:hAnsi="Times New Roman"/>
                <w:b/>
                <w:bCs/>
                <w:sz w:val="20"/>
                <w:szCs w:val="20"/>
              </w:rPr>
            </w:pPr>
            <w:r w:rsidRPr="00855C97">
              <w:rPr>
                <w:rFonts w:ascii="Times New Roman" w:hAnsi="Times New Roman"/>
                <w:b/>
                <w:bCs/>
                <w:sz w:val="20"/>
                <w:szCs w:val="20"/>
              </w:rPr>
              <w:t xml:space="preserve">Экзамен </w:t>
            </w:r>
          </w:p>
        </w:tc>
        <w:tc>
          <w:tcPr>
            <w:tcW w:w="320" w:type="pct"/>
            <w:vAlign w:val="center"/>
          </w:tcPr>
          <w:p w:rsidR="00C3525D" w:rsidRPr="00855C97" w:rsidRDefault="008E0D72" w:rsidP="00855C97">
            <w:pPr>
              <w:spacing w:after="0"/>
              <w:jc w:val="center"/>
              <w:rPr>
                <w:rFonts w:ascii="Times New Roman" w:hAnsi="Times New Roman"/>
                <w:b/>
                <w:sz w:val="20"/>
                <w:szCs w:val="20"/>
              </w:rPr>
            </w:pPr>
            <w:r>
              <w:rPr>
                <w:rFonts w:ascii="Times New Roman" w:hAnsi="Times New Roman"/>
                <w:b/>
                <w:sz w:val="20"/>
                <w:szCs w:val="20"/>
              </w:rPr>
              <w:t>12</w:t>
            </w:r>
          </w:p>
        </w:tc>
      </w:tr>
      <w:tr w:rsidR="00C3525D" w:rsidRPr="00855C97" w:rsidTr="008770EF">
        <w:tc>
          <w:tcPr>
            <w:tcW w:w="4680" w:type="pct"/>
            <w:gridSpan w:val="4"/>
          </w:tcPr>
          <w:p w:rsidR="00C3525D" w:rsidRPr="00855C97" w:rsidRDefault="00C3525D" w:rsidP="00855C97">
            <w:pPr>
              <w:spacing w:after="0"/>
              <w:rPr>
                <w:rFonts w:ascii="Times New Roman" w:hAnsi="Times New Roman"/>
                <w:b/>
                <w:bCs/>
                <w:sz w:val="20"/>
                <w:szCs w:val="20"/>
              </w:rPr>
            </w:pPr>
            <w:r w:rsidRPr="00855C97">
              <w:rPr>
                <w:rFonts w:ascii="Times New Roman" w:hAnsi="Times New Roman"/>
                <w:b/>
                <w:bCs/>
                <w:sz w:val="20"/>
                <w:szCs w:val="20"/>
              </w:rPr>
              <w:t>Всего</w:t>
            </w:r>
          </w:p>
        </w:tc>
        <w:tc>
          <w:tcPr>
            <w:tcW w:w="320" w:type="pct"/>
            <w:vAlign w:val="center"/>
          </w:tcPr>
          <w:p w:rsidR="00C3525D" w:rsidRPr="00855C97" w:rsidRDefault="00C3525D" w:rsidP="00855C97">
            <w:pPr>
              <w:spacing w:after="0"/>
              <w:jc w:val="center"/>
              <w:rPr>
                <w:rFonts w:ascii="Times New Roman" w:hAnsi="Times New Roman"/>
                <w:b/>
                <w:sz w:val="20"/>
                <w:szCs w:val="20"/>
              </w:rPr>
            </w:pPr>
          </w:p>
        </w:tc>
      </w:tr>
    </w:tbl>
    <w:p w:rsidR="00855C97" w:rsidRPr="00855C97" w:rsidRDefault="00855C97" w:rsidP="00855C97">
      <w:pPr>
        <w:spacing w:after="0"/>
        <w:rPr>
          <w:rFonts w:ascii="Times New Roman" w:hAnsi="Times New Roman"/>
          <w:i/>
          <w:sz w:val="20"/>
          <w:szCs w:val="20"/>
        </w:rPr>
      </w:pPr>
    </w:p>
    <w:p w:rsidR="00855C97" w:rsidRPr="00855C97" w:rsidRDefault="00855C97" w:rsidP="00855C97">
      <w:pPr>
        <w:spacing w:after="0"/>
        <w:rPr>
          <w:rFonts w:ascii="Times New Roman" w:hAnsi="Times New Roman"/>
          <w:i/>
        </w:rPr>
        <w:sectPr w:rsidR="00855C97" w:rsidRPr="00855C97" w:rsidSect="008770EF">
          <w:pgSz w:w="16840" w:h="11907" w:orient="landscape"/>
          <w:pgMar w:top="851" w:right="1134" w:bottom="426" w:left="992" w:header="709" w:footer="709" w:gutter="0"/>
          <w:cols w:space="720"/>
        </w:sectPr>
      </w:pPr>
    </w:p>
    <w:p w:rsidR="00855C97" w:rsidRPr="00855C97" w:rsidRDefault="00855C97" w:rsidP="00855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right="-426"/>
        <w:rPr>
          <w:rFonts w:ascii="Times New Roman" w:hAnsi="Times New Roman"/>
          <w:b/>
        </w:rPr>
      </w:pPr>
      <w:r w:rsidRPr="00855C97">
        <w:rPr>
          <w:rFonts w:ascii="Times New Roman" w:hAnsi="Times New Roman"/>
          <w:b/>
        </w:rPr>
        <w:lastRenderedPageBreak/>
        <w:t>3.УСЛОВИЯ РЕАЛИЗАЦИИ ПРОГРАМЫ ПРОФЕССИОНАЛЬНОГО МОДУЛЯ</w:t>
      </w:r>
    </w:p>
    <w:p w:rsidR="00855C97" w:rsidRPr="00855C97" w:rsidRDefault="00855C97" w:rsidP="00855C97">
      <w:pPr>
        <w:spacing w:after="0"/>
        <w:rPr>
          <w:rFonts w:ascii="Times New Roman" w:hAnsi="Times New Roman"/>
        </w:rPr>
      </w:pPr>
    </w:p>
    <w:p w:rsidR="00855C97" w:rsidRPr="00855C97" w:rsidRDefault="00855C97" w:rsidP="00855C97">
      <w:pPr>
        <w:spacing w:after="0"/>
        <w:ind w:firstLine="568"/>
        <w:jc w:val="both"/>
        <w:outlineLvl w:val="0"/>
        <w:rPr>
          <w:rFonts w:ascii="Times New Roman" w:hAnsi="Times New Roman"/>
        </w:rPr>
      </w:pPr>
      <w:r w:rsidRPr="00855C97">
        <w:rPr>
          <w:rFonts w:ascii="Times New Roman" w:hAnsi="Times New Roman"/>
        </w:rPr>
        <w:t>3.1. Для реализации программы профессионального модуля должны быть предусмотрены следующие специальные помещения:</w:t>
      </w:r>
    </w:p>
    <w:p w:rsidR="00855C97" w:rsidRPr="00855C97" w:rsidRDefault="00855C97" w:rsidP="00855C97">
      <w:pPr>
        <w:spacing w:after="0"/>
        <w:ind w:firstLine="709"/>
        <w:jc w:val="both"/>
        <w:rPr>
          <w:rFonts w:ascii="Times New Roman" w:hAnsi="Times New Roman"/>
          <w:bCs/>
        </w:rPr>
      </w:pPr>
      <w:r w:rsidRPr="00855C97">
        <w:rPr>
          <w:rFonts w:ascii="Times New Roman" w:hAnsi="Times New Roman"/>
        </w:rPr>
        <w:t xml:space="preserve">Учебного кабинета </w:t>
      </w:r>
      <w:r w:rsidRPr="00855C97">
        <w:rPr>
          <w:rFonts w:ascii="Times New Roman" w:hAnsi="Times New Roman"/>
          <w:b/>
        </w:rPr>
        <w:t>«</w:t>
      </w:r>
      <w:r w:rsidR="002C615C">
        <w:rPr>
          <w:rFonts w:ascii="Times New Roman" w:hAnsi="Times New Roman"/>
        </w:rPr>
        <w:t>Электротехники и электроники»</w:t>
      </w:r>
    </w:p>
    <w:p w:rsidR="00855C97" w:rsidRPr="00855C97" w:rsidRDefault="00855C97" w:rsidP="006D7232">
      <w:pPr>
        <w:pStyle w:val="ae"/>
        <w:numPr>
          <w:ilvl w:val="0"/>
          <w:numId w:val="10"/>
        </w:numPr>
        <w:tabs>
          <w:tab w:val="left" w:pos="851"/>
        </w:tabs>
        <w:spacing w:before="0" w:after="0" w:line="276" w:lineRule="auto"/>
        <w:ind w:left="0" w:firstLine="567"/>
        <w:contextualSpacing/>
        <w:jc w:val="both"/>
      </w:pPr>
      <w:r w:rsidRPr="00855C97">
        <w:t>посадочные места по количеству обучающихся;</w:t>
      </w:r>
    </w:p>
    <w:p w:rsidR="00855C97" w:rsidRPr="00855C97" w:rsidRDefault="00855C97" w:rsidP="006D7232">
      <w:pPr>
        <w:pStyle w:val="ae"/>
        <w:numPr>
          <w:ilvl w:val="0"/>
          <w:numId w:val="10"/>
        </w:numPr>
        <w:tabs>
          <w:tab w:val="left" w:pos="851"/>
        </w:tabs>
        <w:spacing w:before="0" w:after="0" w:line="276" w:lineRule="auto"/>
        <w:ind w:left="0" w:firstLine="567"/>
        <w:contextualSpacing/>
        <w:jc w:val="both"/>
      </w:pPr>
      <w:r w:rsidRPr="00855C97">
        <w:t>рабочее место преподавателя;</w:t>
      </w:r>
    </w:p>
    <w:p w:rsidR="00855C97" w:rsidRPr="00855C97" w:rsidRDefault="00855C97" w:rsidP="006D7232">
      <w:pPr>
        <w:pStyle w:val="ae"/>
        <w:numPr>
          <w:ilvl w:val="0"/>
          <w:numId w:val="10"/>
        </w:numPr>
        <w:tabs>
          <w:tab w:val="left" w:pos="851"/>
        </w:tabs>
        <w:spacing w:before="0" w:after="0" w:line="276" w:lineRule="auto"/>
        <w:ind w:left="0" w:firstLine="567"/>
        <w:contextualSpacing/>
        <w:jc w:val="both"/>
      </w:pPr>
      <w:r w:rsidRPr="00855C97">
        <w:t xml:space="preserve">комплект учебно-наглядных пособий и плакатов по МДК; </w:t>
      </w:r>
    </w:p>
    <w:p w:rsidR="00855C97" w:rsidRPr="00855C97" w:rsidRDefault="00855C97" w:rsidP="006D7232">
      <w:pPr>
        <w:pStyle w:val="ae"/>
        <w:numPr>
          <w:ilvl w:val="0"/>
          <w:numId w:val="10"/>
        </w:numPr>
        <w:tabs>
          <w:tab w:val="left" w:pos="851"/>
        </w:tabs>
        <w:spacing w:before="0" w:after="0" w:line="276" w:lineRule="auto"/>
        <w:ind w:left="0" w:firstLine="567"/>
        <w:contextualSpacing/>
        <w:jc w:val="both"/>
      </w:pPr>
      <w:r w:rsidRPr="00855C97">
        <w:t>методическая документация;</w:t>
      </w:r>
    </w:p>
    <w:p w:rsidR="00855C97" w:rsidRPr="00855C97" w:rsidRDefault="00855C97" w:rsidP="006D7232">
      <w:pPr>
        <w:pStyle w:val="ae"/>
        <w:numPr>
          <w:ilvl w:val="0"/>
          <w:numId w:val="10"/>
        </w:numPr>
        <w:tabs>
          <w:tab w:val="left" w:pos="851"/>
        </w:tabs>
        <w:spacing w:before="0" w:after="0" w:line="276" w:lineRule="auto"/>
        <w:ind w:left="0" w:firstLine="567"/>
        <w:contextualSpacing/>
        <w:jc w:val="both"/>
      </w:pPr>
      <w:r w:rsidRPr="00855C97">
        <w:t>раздаточный материал;</w:t>
      </w:r>
    </w:p>
    <w:p w:rsidR="00855C97" w:rsidRPr="00855C97" w:rsidRDefault="00855C97" w:rsidP="006D7232">
      <w:pPr>
        <w:pStyle w:val="ae"/>
        <w:numPr>
          <w:ilvl w:val="0"/>
          <w:numId w:val="10"/>
        </w:numPr>
        <w:tabs>
          <w:tab w:val="left" w:pos="851"/>
        </w:tabs>
        <w:spacing w:before="0" w:after="0" w:line="276" w:lineRule="auto"/>
        <w:ind w:left="0" w:firstLine="567"/>
        <w:contextualSpacing/>
        <w:jc w:val="both"/>
      </w:pPr>
      <w:r w:rsidRPr="00855C97">
        <w:t>справочная литература.</w:t>
      </w:r>
    </w:p>
    <w:p w:rsidR="00855C97" w:rsidRPr="00855C97" w:rsidRDefault="00855C97" w:rsidP="00855C97">
      <w:pPr>
        <w:spacing w:after="0"/>
        <w:ind w:firstLine="709"/>
        <w:jc w:val="both"/>
        <w:rPr>
          <w:rFonts w:ascii="Times New Roman" w:hAnsi="Times New Roman"/>
          <w:bCs/>
          <w:i/>
        </w:rPr>
      </w:pPr>
      <w:r w:rsidRPr="00855C97">
        <w:rPr>
          <w:rFonts w:ascii="Times New Roman" w:hAnsi="Times New Roman"/>
          <w:bCs/>
        </w:rPr>
        <w:t>техническими средствами:</w:t>
      </w:r>
      <w:r w:rsidRPr="00855C97">
        <w:rPr>
          <w:rFonts w:ascii="Times New Roman" w:hAnsi="Times New Roman"/>
          <w:bCs/>
          <w:i/>
        </w:rPr>
        <w:t xml:space="preserve"> </w:t>
      </w:r>
    </w:p>
    <w:p w:rsidR="00855C97" w:rsidRPr="00855C97" w:rsidRDefault="00855C97" w:rsidP="006D7232">
      <w:pPr>
        <w:numPr>
          <w:ilvl w:val="0"/>
          <w:numId w:val="11"/>
        </w:numPr>
        <w:spacing w:after="0"/>
        <w:jc w:val="both"/>
        <w:rPr>
          <w:rFonts w:ascii="Times New Roman" w:hAnsi="Times New Roman"/>
          <w:bCs/>
        </w:rPr>
      </w:pPr>
      <w:r w:rsidRPr="00855C97">
        <w:rPr>
          <w:rFonts w:ascii="Times New Roman" w:hAnsi="Times New Roman"/>
          <w:bCs/>
        </w:rPr>
        <w:t xml:space="preserve">телевизор, </w:t>
      </w:r>
    </w:p>
    <w:p w:rsidR="00855C97" w:rsidRPr="00855C97" w:rsidRDefault="00855C97" w:rsidP="006D7232">
      <w:pPr>
        <w:numPr>
          <w:ilvl w:val="0"/>
          <w:numId w:val="11"/>
        </w:numPr>
        <w:spacing w:after="0"/>
        <w:jc w:val="both"/>
        <w:rPr>
          <w:rFonts w:ascii="Times New Roman" w:hAnsi="Times New Roman"/>
          <w:bCs/>
        </w:rPr>
      </w:pPr>
      <w:r w:rsidRPr="00855C97">
        <w:rPr>
          <w:rFonts w:ascii="Times New Roman" w:hAnsi="Times New Roman"/>
          <w:bCs/>
        </w:rPr>
        <w:t xml:space="preserve">комплект учебно-методической документации, </w:t>
      </w:r>
    </w:p>
    <w:p w:rsidR="00855C97" w:rsidRPr="00855C97" w:rsidRDefault="00855C97" w:rsidP="006D7232">
      <w:pPr>
        <w:numPr>
          <w:ilvl w:val="0"/>
          <w:numId w:val="11"/>
        </w:numPr>
        <w:spacing w:after="0"/>
        <w:jc w:val="both"/>
        <w:rPr>
          <w:rFonts w:ascii="Times New Roman" w:hAnsi="Times New Roman"/>
          <w:bCs/>
        </w:rPr>
      </w:pPr>
      <w:r w:rsidRPr="00855C97">
        <w:rPr>
          <w:rFonts w:ascii="Times New Roman" w:hAnsi="Times New Roman"/>
          <w:bCs/>
        </w:rPr>
        <w:t xml:space="preserve">электронные плакаты, </w:t>
      </w:r>
    </w:p>
    <w:p w:rsidR="00855C97" w:rsidRPr="00855C97" w:rsidRDefault="00855C97" w:rsidP="006D7232">
      <w:pPr>
        <w:numPr>
          <w:ilvl w:val="0"/>
          <w:numId w:val="11"/>
        </w:numPr>
        <w:spacing w:after="0"/>
        <w:jc w:val="both"/>
        <w:rPr>
          <w:rFonts w:ascii="Times New Roman" w:hAnsi="Times New Roman"/>
          <w:bCs/>
        </w:rPr>
      </w:pPr>
      <w:r w:rsidRPr="00855C97">
        <w:rPr>
          <w:rFonts w:ascii="Times New Roman" w:hAnsi="Times New Roman"/>
          <w:bCs/>
        </w:rPr>
        <w:t xml:space="preserve">электронные учебники, </w:t>
      </w:r>
    </w:p>
    <w:p w:rsidR="00855C97" w:rsidRPr="00855C97" w:rsidRDefault="00855C97" w:rsidP="006D7232">
      <w:pPr>
        <w:numPr>
          <w:ilvl w:val="0"/>
          <w:numId w:val="11"/>
        </w:numPr>
        <w:spacing w:after="0"/>
        <w:jc w:val="both"/>
        <w:rPr>
          <w:rFonts w:ascii="Times New Roman" w:hAnsi="Times New Roman"/>
          <w:bCs/>
        </w:rPr>
      </w:pPr>
      <w:r w:rsidRPr="00855C97">
        <w:rPr>
          <w:rFonts w:ascii="Times New Roman" w:hAnsi="Times New Roman"/>
          <w:bCs/>
        </w:rPr>
        <w:t xml:space="preserve">комплект плакатов, </w:t>
      </w:r>
    </w:p>
    <w:p w:rsidR="00855C97" w:rsidRPr="00855C97" w:rsidRDefault="00855C97" w:rsidP="006D7232">
      <w:pPr>
        <w:numPr>
          <w:ilvl w:val="0"/>
          <w:numId w:val="11"/>
        </w:numPr>
        <w:spacing w:after="0"/>
        <w:jc w:val="both"/>
        <w:rPr>
          <w:rFonts w:ascii="Times New Roman" w:hAnsi="Times New Roman"/>
          <w:bCs/>
        </w:rPr>
      </w:pPr>
      <w:r w:rsidRPr="00855C97">
        <w:rPr>
          <w:rFonts w:ascii="Times New Roman" w:hAnsi="Times New Roman"/>
          <w:bCs/>
        </w:rPr>
        <w:t xml:space="preserve">интерактивная доска или проектор,  </w:t>
      </w:r>
    </w:p>
    <w:p w:rsidR="00855C97" w:rsidRPr="00855C97" w:rsidRDefault="00855C97" w:rsidP="006D7232">
      <w:pPr>
        <w:numPr>
          <w:ilvl w:val="0"/>
          <w:numId w:val="11"/>
        </w:numPr>
        <w:spacing w:after="0"/>
        <w:jc w:val="both"/>
        <w:rPr>
          <w:rFonts w:ascii="Times New Roman" w:hAnsi="Times New Roman"/>
          <w:bCs/>
        </w:rPr>
      </w:pPr>
      <w:r w:rsidRPr="00855C97">
        <w:rPr>
          <w:rFonts w:ascii="Times New Roman" w:hAnsi="Times New Roman"/>
          <w:bCs/>
        </w:rPr>
        <w:t xml:space="preserve">компьютеры, </w:t>
      </w:r>
    </w:p>
    <w:p w:rsidR="00855C97" w:rsidRPr="00855C97" w:rsidRDefault="00855C97" w:rsidP="006D7232">
      <w:pPr>
        <w:numPr>
          <w:ilvl w:val="0"/>
          <w:numId w:val="11"/>
        </w:numPr>
        <w:spacing w:after="0"/>
        <w:jc w:val="both"/>
        <w:rPr>
          <w:rFonts w:ascii="Times New Roman" w:hAnsi="Times New Roman"/>
          <w:bCs/>
        </w:rPr>
      </w:pPr>
      <w:r w:rsidRPr="00855C97">
        <w:rPr>
          <w:rFonts w:ascii="Times New Roman" w:hAnsi="Times New Roman"/>
          <w:bCs/>
        </w:rPr>
        <w:t xml:space="preserve">оргтехника (принтер, сканер, МФУ), </w:t>
      </w:r>
    </w:p>
    <w:p w:rsidR="00855C97" w:rsidRPr="00855C97" w:rsidRDefault="00855C97" w:rsidP="006D7232">
      <w:pPr>
        <w:numPr>
          <w:ilvl w:val="0"/>
          <w:numId w:val="11"/>
        </w:numPr>
        <w:spacing w:after="0"/>
        <w:jc w:val="both"/>
        <w:rPr>
          <w:rFonts w:ascii="Times New Roman" w:hAnsi="Times New Roman"/>
          <w:bCs/>
        </w:rPr>
      </w:pPr>
      <w:r w:rsidRPr="00855C97">
        <w:rPr>
          <w:rFonts w:ascii="Times New Roman" w:hAnsi="Times New Roman"/>
          <w:bCs/>
        </w:rPr>
        <w:t>внешние накопители информации;</w:t>
      </w:r>
    </w:p>
    <w:p w:rsidR="00855C97" w:rsidRPr="00855C97" w:rsidRDefault="00855C97" w:rsidP="00855C97">
      <w:pPr>
        <w:spacing w:after="0"/>
        <w:ind w:left="1429"/>
        <w:jc w:val="both"/>
        <w:rPr>
          <w:rFonts w:ascii="Times New Roman" w:hAnsi="Times New Roman"/>
          <w:bCs/>
        </w:rPr>
      </w:pPr>
    </w:p>
    <w:p w:rsidR="00855C97" w:rsidRPr="00855C97" w:rsidRDefault="00855C97" w:rsidP="00855C97">
      <w:pPr>
        <w:suppressAutoHyphens/>
        <w:spacing w:after="0"/>
        <w:ind w:firstLine="709"/>
        <w:jc w:val="both"/>
        <w:rPr>
          <w:rFonts w:ascii="Times New Roman" w:hAnsi="Times New Roman"/>
          <w:bCs/>
        </w:rPr>
      </w:pPr>
      <w:r w:rsidRPr="00855C97">
        <w:rPr>
          <w:rFonts w:ascii="Times New Roman" w:hAnsi="Times New Roman"/>
          <w:bCs/>
        </w:rPr>
        <w:t>Лабораторий: «Э</w:t>
      </w:r>
      <w:r w:rsidRPr="00855C97">
        <w:rPr>
          <w:rFonts w:ascii="Times New Roman" w:hAnsi="Times New Roman"/>
        </w:rPr>
        <w:t xml:space="preserve">лектрических машин и аппаратов», </w:t>
      </w:r>
      <w:r w:rsidRPr="00855C97">
        <w:rPr>
          <w:rFonts w:ascii="Times New Roman" w:hAnsi="Times New Roman"/>
          <w:bCs/>
        </w:rPr>
        <w:t>«Э</w:t>
      </w:r>
      <w:r w:rsidRPr="00855C97">
        <w:rPr>
          <w:rFonts w:ascii="Times New Roman" w:hAnsi="Times New Roman"/>
        </w:rPr>
        <w:t>лектрического и электромеханического оборудования»,</w:t>
      </w:r>
      <w:r w:rsidRPr="00855C97">
        <w:rPr>
          <w:rFonts w:ascii="Times New Roman" w:hAnsi="Times New Roman"/>
          <w:bCs/>
        </w:rPr>
        <w:t xml:space="preserve"> «Т</w:t>
      </w:r>
      <w:r w:rsidRPr="00855C97">
        <w:rPr>
          <w:rFonts w:ascii="Times New Roman" w:hAnsi="Times New Roman"/>
        </w:rPr>
        <w:t>ехнической эксплуатации и обслуживания электрического и электромеханического оборудования»,</w:t>
      </w:r>
      <w:r w:rsidRPr="00855C97">
        <w:rPr>
          <w:rFonts w:ascii="Times New Roman" w:hAnsi="Times New Roman"/>
          <w:bCs/>
        </w:rPr>
        <w:t xml:space="preserve"> «Э</w:t>
      </w:r>
      <w:r w:rsidRPr="00855C97">
        <w:rPr>
          <w:rFonts w:ascii="Times New Roman" w:hAnsi="Times New Roman"/>
        </w:rPr>
        <w:t>лектроснабжения»;</w:t>
      </w:r>
    </w:p>
    <w:p w:rsidR="00855C97" w:rsidRPr="00855C97" w:rsidRDefault="00855C97" w:rsidP="00855C97">
      <w:pPr>
        <w:suppressAutoHyphens/>
        <w:spacing w:after="0"/>
        <w:ind w:left="1069" w:hanging="360"/>
        <w:jc w:val="both"/>
        <w:rPr>
          <w:rFonts w:ascii="Times New Roman" w:hAnsi="Times New Roman"/>
          <w:bCs/>
          <w:i/>
        </w:rPr>
      </w:pPr>
      <w:r w:rsidRPr="00855C97">
        <w:rPr>
          <w:rFonts w:ascii="Times New Roman" w:hAnsi="Times New Roman"/>
          <w:bCs/>
        </w:rPr>
        <w:t xml:space="preserve"> Мастерских</w:t>
      </w:r>
      <w:r w:rsidRPr="00855C97">
        <w:rPr>
          <w:rFonts w:ascii="Times New Roman" w:hAnsi="Times New Roman"/>
        </w:rPr>
        <w:t xml:space="preserve"> электромонтажных. </w:t>
      </w:r>
    </w:p>
    <w:p w:rsidR="00855C97" w:rsidRPr="00855C97" w:rsidRDefault="00855C97" w:rsidP="00855C97">
      <w:pPr>
        <w:spacing w:after="0"/>
        <w:ind w:firstLine="709"/>
        <w:jc w:val="both"/>
        <w:rPr>
          <w:rFonts w:ascii="Times New Roman" w:hAnsi="Times New Roman"/>
        </w:rPr>
      </w:pPr>
      <w:r w:rsidRPr="00855C97">
        <w:rPr>
          <w:rFonts w:ascii="Times New Roman" w:hAnsi="Times New Roman"/>
        </w:rPr>
        <w:t>Реализация программы модуля предполагает обязательную производственную практику, которую рекомендуется проводить рассредоточено</w:t>
      </w:r>
    </w:p>
    <w:p w:rsidR="00855C97" w:rsidRPr="00855C97" w:rsidRDefault="00855C97" w:rsidP="00855C97">
      <w:pPr>
        <w:suppressAutoHyphens/>
        <w:spacing w:after="0"/>
        <w:ind w:left="1069"/>
        <w:jc w:val="both"/>
        <w:rPr>
          <w:rFonts w:ascii="Times New Roman" w:hAnsi="Times New Roman"/>
          <w:bCs/>
          <w:i/>
        </w:rPr>
      </w:pPr>
    </w:p>
    <w:p w:rsidR="00855C97" w:rsidRPr="00855C97" w:rsidRDefault="00855C97" w:rsidP="00855C97">
      <w:pPr>
        <w:spacing w:after="0"/>
        <w:ind w:firstLine="709"/>
        <w:rPr>
          <w:rFonts w:ascii="Times New Roman" w:hAnsi="Times New Roman"/>
          <w:b/>
          <w:bCs/>
        </w:rPr>
      </w:pPr>
      <w:r w:rsidRPr="00855C97">
        <w:rPr>
          <w:rFonts w:ascii="Times New Roman" w:hAnsi="Times New Roman"/>
          <w:b/>
          <w:bCs/>
        </w:rPr>
        <w:t>3.2. Информационное обеспечение реализации программы</w:t>
      </w:r>
    </w:p>
    <w:p w:rsidR="00855C97" w:rsidRPr="00855C97" w:rsidRDefault="00855C97" w:rsidP="00855C97">
      <w:pPr>
        <w:spacing w:after="0"/>
        <w:rPr>
          <w:rFonts w:ascii="Times New Roman" w:hAnsi="Times New Roman"/>
        </w:rPr>
      </w:pPr>
      <w:r w:rsidRPr="00855C97">
        <w:rPr>
          <w:rFonts w:ascii="Times New Roman" w:hAnsi="Times New Roman"/>
          <w:bCs/>
        </w:rPr>
        <w:t>Для реализации программы библиотечный фонд образовательной организации должен иметь печатные</w:t>
      </w:r>
      <w:r w:rsidRPr="00855C97">
        <w:rPr>
          <w:rFonts w:ascii="Times New Roman" w:hAnsi="Times New Roman"/>
        </w:rPr>
        <w:t xml:space="preserve"> и/или электронные образовательные и информационные ресурсы, рекомендуемые для использования в образовательном процессе</w:t>
      </w:r>
    </w:p>
    <w:p w:rsidR="00855C97" w:rsidRPr="00855C97" w:rsidRDefault="00855C97" w:rsidP="00855C97">
      <w:pPr>
        <w:spacing w:after="0"/>
        <w:rPr>
          <w:rFonts w:ascii="Times New Roman" w:hAnsi="Times New Roman"/>
        </w:rPr>
      </w:pPr>
    </w:p>
    <w:p w:rsidR="00855C97" w:rsidRPr="00855C97" w:rsidRDefault="00855C97" w:rsidP="006D7232">
      <w:pPr>
        <w:numPr>
          <w:ilvl w:val="0"/>
          <w:numId w:val="12"/>
        </w:numPr>
        <w:tabs>
          <w:tab w:val="num" w:pos="426"/>
        </w:tabs>
        <w:spacing w:after="0"/>
        <w:ind w:left="1429" w:hanging="360"/>
        <w:jc w:val="both"/>
        <w:rPr>
          <w:rFonts w:ascii="Times New Roman" w:hAnsi="Times New Roman"/>
        </w:rPr>
      </w:pPr>
      <w:r w:rsidRPr="00855C97">
        <w:rPr>
          <w:rFonts w:ascii="Times New Roman" w:hAnsi="Times New Roman"/>
        </w:rPr>
        <w:t xml:space="preserve">Акимова Н.А., Котеленец Н.Ф., Сентюрихин Н.И. Монтаж, техническая эксплуатация и ремонт электрического и электромеханического оборудования.  М.: ОИЦ «Академия», 2016 – 296 с. </w:t>
      </w:r>
    </w:p>
    <w:p w:rsidR="00855C97" w:rsidRPr="00855C97" w:rsidRDefault="00855C97" w:rsidP="006D7232">
      <w:pPr>
        <w:numPr>
          <w:ilvl w:val="0"/>
          <w:numId w:val="12"/>
        </w:numPr>
        <w:tabs>
          <w:tab w:val="num" w:pos="426"/>
        </w:tabs>
        <w:spacing w:after="0"/>
        <w:ind w:left="1429" w:hanging="360"/>
        <w:jc w:val="both"/>
        <w:rPr>
          <w:rFonts w:ascii="Times New Roman" w:hAnsi="Times New Roman"/>
        </w:rPr>
      </w:pPr>
      <w:r w:rsidRPr="00855C97">
        <w:rPr>
          <w:rFonts w:ascii="Times New Roman" w:hAnsi="Times New Roman"/>
        </w:rPr>
        <w:t xml:space="preserve">Александровская А.Н., Гванцеладзе И.А. Организация технического обслуживания и ремонта электрического и электромеханического оборудования.  М.: ОИЦ «Академия», 2016 – 336 с. </w:t>
      </w:r>
    </w:p>
    <w:p w:rsidR="00855C97" w:rsidRPr="00855C97" w:rsidRDefault="00855C97" w:rsidP="006D7232">
      <w:pPr>
        <w:numPr>
          <w:ilvl w:val="0"/>
          <w:numId w:val="12"/>
        </w:numPr>
        <w:tabs>
          <w:tab w:val="num" w:pos="426"/>
        </w:tabs>
        <w:spacing w:after="0"/>
        <w:ind w:left="1429" w:hanging="360"/>
        <w:jc w:val="both"/>
        <w:rPr>
          <w:rFonts w:ascii="Times New Roman" w:hAnsi="Times New Roman"/>
        </w:rPr>
      </w:pPr>
      <w:r w:rsidRPr="00855C97">
        <w:rPr>
          <w:rFonts w:ascii="Times New Roman" w:hAnsi="Times New Roman"/>
        </w:rPr>
        <w:t xml:space="preserve">Бычков А.В. Организация и выполнение работ по монтажу и наладке электрооборудования промышленных и гражданских зданий. В двух частях. Часть 1. Внутреннее электроснабжение промышленных и гражданских зданий. М.: ОИЦ «Академия», 2015 – 368 с. </w:t>
      </w:r>
    </w:p>
    <w:p w:rsidR="00855C97" w:rsidRPr="00855C97" w:rsidRDefault="00855C97" w:rsidP="006D7232">
      <w:pPr>
        <w:numPr>
          <w:ilvl w:val="0"/>
          <w:numId w:val="12"/>
        </w:numPr>
        <w:tabs>
          <w:tab w:val="clear" w:pos="0"/>
          <w:tab w:val="left" w:pos="180"/>
          <w:tab w:val="num" w:pos="426"/>
        </w:tabs>
        <w:spacing w:after="0"/>
        <w:ind w:left="1429" w:hanging="360"/>
        <w:jc w:val="both"/>
        <w:rPr>
          <w:rFonts w:ascii="Times New Roman" w:hAnsi="Times New Roman"/>
        </w:rPr>
      </w:pPr>
      <w:r w:rsidRPr="00855C97">
        <w:rPr>
          <w:rFonts w:ascii="Times New Roman" w:hAnsi="Times New Roman"/>
        </w:rPr>
        <w:t>Сибикин Ю.Д. Техническое обслуживание, ремонт электрооборудования и сетей промышленных предприятий: В 2 кн. Кн. 1, М.: ОИЦ «Академия», 2016 – 208 с.</w:t>
      </w:r>
    </w:p>
    <w:p w:rsidR="00855C97" w:rsidRPr="00855C97" w:rsidRDefault="00855C97" w:rsidP="006D7232">
      <w:pPr>
        <w:numPr>
          <w:ilvl w:val="0"/>
          <w:numId w:val="12"/>
        </w:numPr>
        <w:tabs>
          <w:tab w:val="clear" w:pos="0"/>
          <w:tab w:val="left" w:pos="180"/>
          <w:tab w:val="num" w:pos="426"/>
        </w:tabs>
        <w:spacing w:after="0"/>
        <w:ind w:left="1429" w:hanging="360"/>
        <w:jc w:val="both"/>
        <w:rPr>
          <w:rFonts w:ascii="Times New Roman" w:hAnsi="Times New Roman"/>
        </w:rPr>
      </w:pPr>
      <w:r w:rsidRPr="00855C97">
        <w:rPr>
          <w:rFonts w:ascii="Times New Roman" w:hAnsi="Times New Roman"/>
        </w:rPr>
        <w:t>Сибикин Ю.Д. Техническое обслуживание, ремонт электрооборудования и сетей промышленных предприятий: В 2 кн. Кн. 2, М.: ОИЦ «Академия», 2016 – 208 с.</w:t>
      </w:r>
    </w:p>
    <w:p w:rsidR="00855C97" w:rsidRPr="00855C97" w:rsidRDefault="00855C97" w:rsidP="006D7232">
      <w:pPr>
        <w:numPr>
          <w:ilvl w:val="0"/>
          <w:numId w:val="12"/>
        </w:numPr>
        <w:tabs>
          <w:tab w:val="clear" w:pos="0"/>
          <w:tab w:val="left" w:pos="180"/>
          <w:tab w:val="num" w:pos="426"/>
        </w:tabs>
        <w:spacing w:after="0"/>
        <w:ind w:left="1429" w:hanging="360"/>
        <w:jc w:val="both"/>
        <w:rPr>
          <w:rFonts w:ascii="Times New Roman" w:hAnsi="Times New Roman"/>
        </w:rPr>
      </w:pPr>
      <w:r w:rsidRPr="00855C97">
        <w:rPr>
          <w:rFonts w:ascii="Times New Roman" w:hAnsi="Times New Roman"/>
        </w:rPr>
        <w:t>Сибикин Ю.Д. Справочник электромонтажника. М.: ОИЦ «Академия», 2013 – 412 с.</w:t>
      </w:r>
    </w:p>
    <w:p w:rsidR="00855C97" w:rsidRPr="00855C97" w:rsidRDefault="00855C97" w:rsidP="006D7232">
      <w:pPr>
        <w:numPr>
          <w:ilvl w:val="0"/>
          <w:numId w:val="12"/>
        </w:numPr>
        <w:tabs>
          <w:tab w:val="clear" w:pos="0"/>
          <w:tab w:val="left" w:pos="180"/>
          <w:tab w:val="num" w:pos="426"/>
        </w:tabs>
        <w:spacing w:after="0"/>
        <w:ind w:left="1429" w:hanging="360"/>
        <w:jc w:val="both"/>
        <w:rPr>
          <w:rFonts w:ascii="Times New Roman" w:hAnsi="Times New Roman"/>
        </w:rPr>
      </w:pPr>
      <w:r w:rsidRPr="00855C97">
        <w:rPr>
          <w:rFonts w:ascii="Times New Roman" w:hAnsi="Times New Roman"/>
        </w:rPr>
        <w:lastRenderedPageBreak/>
        <w:t>Сидорова Л.Г. Сборка, монтаж, регулировка и ремонт узлов и механизмов оборудования, агрегатов, машин, станков и другого электрооборудования промышленных организаций. М.:  ОИЦ «Академия», 2016 – 319 с.</w:t>
      </w:r>
    </w:p>
    <w:p w:rsidR="00855C97" w:rsidRPr="00855C97" w:rsidRDefault="00855C97" w:rsidP="006D7232">
      <w:pPr>
        <w:numPr>
          <w:ilvl w:val="0"/>
          <w:numId w:val="12"/>
        </w:numPr>
        <w:tabs>
          <w:tab w:val="clear" w:pos="0"/>
          <w:tab w:val="left" w:pos="180"/>
          <w:tab w:val="num" w:pos="426"/>
        </w:tabs>
        <w:spacing w:after="0"/>
        <w:ind w:left="1429" w:hanging="360"/>
        <w:jc w:val="both"/>
        <w:rPr>
          <w:rFonts w:ascii="Times New Roman" w:hAnsi="Times New Roman"/>
        </w:rPr>
      </w:pPr>
      <w:r w:rsidRPr="00855C97">
        <w:rPr>
          <w:rFonts w:ascii="Times New Roman" w:hAnsi="Times New Roman"/>
        </w:rPr>
        <w:t>Москаленко В.В. Справочник электромонтера. М.: ОИЦ «Академия», 2014 - 288 с.</w:t>
      </w:r>
    </w:p>
    <w:p w:rsidR="00855C97" w:rsidRPr="00855C97" w:rsidRDefault="00855C97" w:rsidP="006D7232">
      <w:pPr>
        <w:numPr>
          <w:ilvl w:val="0"/>
          <w:numId w:val="12"/>
        </w:numPr>
        <w:tabs>
          <w:tab w:val="clear" w:pos="0"/>
          <w:tab w:val="left" w:pos="180"/>
          <w:tab w:val="num" w:pos="426"/>
        </w:tabs>
        <w:spacing w:after="0"/>
        <w:ind w:left="1429" w:hanging="360"/>
        <w:jc w:val="both"/>
        <w:rPr>
          <w:rFonts w:ascii="Times New Roman" w:hAnsi="Times New Roman"/>
        </w:rPr>
      </w:pPr>
      <w:r w:rsidRPr="00855C97">
        <w:rPr>
          <w:rFonts w:ascii="Times New Roman" w:hAnsi="Times New Roman"/>
        </w:rPr>
        <w:t>Нестеренко В.М., Мысьянов А.М. Технология электромонтажных работ. М.: ОИЦ «Академия», 2016 – 592 с.</w:t>
      </w:r>
    </w:p>
    <w:p w:rsidR="00855C97" w:rsidRPr="00855C97" w:rsidRDefault="00855C97" w:rsidP="00855C97">
      <w:pPr>
        <w:spacing w:after="0"/>
        <w:rPr>
          <w:rFonts w:ascii="Times New Roman" w:hAnsi="Times New Roman"/>
        </w:rPr>
      </w:pPr>
      <w:r w:rsidRPr="00855C97">
        <w:rPr>
          <w:rFonts w:ascii="Times New Roman" w:hAnsi="Times New Roman"/>
        </w:rPr>
        <w:t>Шашкова И.В., Бычков А.В. Организация и выполнение работ по монтажу и наладке электрооборудования промышленных и гражданских зданий. В двух частях. Часть 2. Монтаж и наладка электрооборудования промышленных и гражданских зданий. М.:  ОИЦ «Академия», 2015 – 249</w:t>
      </w:r>
    </w:p>
    <w:p w:rsidR="00855C97" w:rsidRPr="00855C97" w:rsidRDefault="00855C97" w:rsidP="00855C97">
      <w:pPr>
        <w:spacing w:after="0"/>
        <w:rPr>
          <w:rFonts w:ascii="Times New Roman" w:hAnsi="Times New Roman"/>
        </w:rPr>
      </w:pPr>
    </w:p>
    <w:p w:rsidR="00855C97" w:rsidRPr="00855C97" w:rsidRDefault="00855C97" w:rsidP="006D7232">
      <w:pPr>
        <w:pStyle w:val="ae"/>
        <w:numPr>
          <w:ilvl w:val="0"/>
          <w:numId w:val="13"/>
        </w:numPr>
        <w:spacing w:before="0" w:after="0" w:line="276" w:lineRule="auto"/>
        <w:ind w:left="0" w:firstLine="426"/>
      </w:pPr>
      <w:r w:rsidRPr="00855C97">
        <w:t xml:space="preserve">Школа электрика [электронный ресурс]. – Режим доступа </w:t>
      </w:r>
      <w:hyperlink r:id="rId11" w:history="1">
        <w:r w:rsidRPr="00855C97">
          <w:rPr>
            <w:rStyle w:val="ad"/>
          </w:rPr>
          <w:t>http://electricalschool.info/main/elsnabg/</w:t>
        </w:r>
      </w:hyperlink>
      <w:r w:rsidRPr="00855C97">
        <w:t xml:space="preserve">  </w:t>
      </w:r>
    </w:p>
    <w:p w:rsidR="00855C97" w:rsidRPr="00855C97" w:rsidRDefault="00855C97" w:rsidP="006D7232">
      <w:pPr>
        <w:pStyle w:val="ae"/>
        <w:numPr>
          <w:ilvl w:val="0"/>
          <w:numId w:val="13"/>
        </w:numPr>
        <w:spacing w:before="0" w:after="0" w:line="276" w:lineRule="auto"/>
        <w:ind w:left="0" w:firstLine="426"/>
      </w:pPr>
      <w:r w:rsidRPr="00855C97">
        <w:t>Энергетика. Электротехника. Связь. Первое отраслевое электронное СМИ ЭЛ № ФС77-70160</w:t>
      </w:r>
      <w:r w:rsidRPr="00855C97">
        <w:rPr>
          <w:sz w:val="14"/>
          <w:szCs w:val="14"/>
        </w:rPr>
        <w:t xml:space="preserve"> </w:t>
      </w:r>
      <w:r w:rsidRPr="00855C97">
        <w:t>[электронный ресурс]. – Режим доступа</w:t>
      </w:r>
      <w:r w:rsidRPr="00855C97">
        <w:rPr>
          <w:sz w:val="14"/>
          <w:szCs w:val="14"/>
        </w:rPr>
        <w:t xml:space="preserve">  </w:t>
      </w:r>
      <w:hyperlink r:id="rId12" w:history="1">
        <w:r w:rsidRPr="00855C97">
          <w:rPr>
            <w:rStyle w:val="ad"/>
          </w:rPr>
          <w:t>https://www.ruscable.ru/info/pue/</w:t>
        </w:r>
      </w:hyperlink>
    </w:p>
    <w:p w:rsidR="00855C97" w:rsidRPr="00855C97" w:rsidRDefault="00855C97" w:rsidP="00855C97">
      <w:pPr>
        <w:spacing w:after="0"/>
        <w:rPr>
          <w:rFonts w:ascii="Times New Roman" w:hAnsi="Times New Roman"/>
        </w:rPr>
      </w:pPr>
      <w:r w:rsidRPr="00855C97">
        <w:rPr>
          <w:rFonts w:ascii="Times New Roman" w:hAnsi="Times New Roman"/>
        </w:rPr>
        <w:t xml:space="preserve">Электроснабжение: электронный учебно-методический комплекс [электронный ресурс]. – Режим доступа </w:t>
      </w:r>
      <w:hyperlink r:id="rId13" w:history="1">
        <w:r w:rsidRPr="00855C97">
          <w:rPr>
            <w:rStyle w:val="ad"/>
            <w:rFonts w:ascii="Times New Roman" w:hAnsi="Times New Roman"/>
          </w:rPr>
          <w:t>http://www.kgau.ru/distance/2013/et2/007/vveden.htm#</w:t>
        </w:r>
      </w:hyperlink>
    </w:p>
    <w:p w:rsidR="00855C97" w:rsidRPr="00855C97" w:rsidRDefault="00855C97" w:rsidP="00855C9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rPr>
      </w:pPr>
      <w:r w:rsidRPr="00855C97">
        <w:rPr>
          <w:b w:val="0"/>
        </w:rPr>
        <w:t>4.3. Общие требования к организации образовательного процесса</w:t>
      </w:r>
    </w:p>
    <w:p w:rsidR="00855C97" w:rsidRPr="00855C97" w:rsidRDefault="00855C97" w:rsidP="00855C97">
      <w:pPr>
        <w:autoSpaceDE w:val="0"/>
        <w:autoSpaceDN w:val="0"/>
        <w:adjustRightInd w:val="0"/>
        <w:spacing w:after="0"/>
        <w:jc w:val="both"/>
        <w:rPr>
          <w:rFonts w:ascii="Times New Roman" w:hAnsi="Times New Roman"/>
        </w:rPr>
      </w:pPr>
      <w:r w:rsidRPr="00855C97">
        <w:rPr>
          <w:rFonts w:ascii="Times New Roman" w:hAnsi="Times New Roman"/>
        </w:rPr>
        <w:t>Производственная практика (по профилю специальности) в рамках профессионального модуля должна проводиться в организациях, деятельность которых соответствует профили подготовки обучающихся.</w:t>
      </w:r>
    </w:p>
    <w:p w:rsidR="00855C97" w:rsidRPr="00855C97" w:rsidRDefault="00855C97" w:rsidP="00855C97">
      <w:pPr>
        <w:autoSpaceDE w:val="0"/>
        <w:autoSpaceDN w:val="0"/>
        <w:adjustRightInd w:val="0"/>
        <w:spacing w:after="0"/>
        <w:jc w:val="both"/>
        <w:rPr>
          <w:rFonts w:ascii="Times New Roman" w:hAnsi="Times New Roman"/>
        </w:rPr>
      </w:pPr>
      <w:r w:rsidRPr="00855C97">
        <w:rPr>
          <w:rFonts w:ascii="Times New Roman" w:hAnsi="Times New Roman"/>
        </w:rPr>
        <w:t>В ходе изучения модуля с обучающимися проводятся индивидуальные и групповые консультации.</w:t>
      </w:r>
    </w:p>
    <w:p w:rsidR="00855C97" w:rsidRPr="00855C97" w:rsidRDefault="00855C97" w:rsidP="00855C97">
      <w:pPr>
        <w:autoSpaceDE w:val="0"/>
        <w:autoSpaceDN w:val="0"/>
        <w:adjustRightInd w:val="0"/>
        <w:spacing w:after="0"/>
        <w:jc w:val="both"/>
        <w:rPr>
          <w:rFonts w:ascii="Times New Roman" w:hAnsi="Times New Roman"/>
        </w:rPr>
      </w:pPr>
      <w:r w:rsidRPr="00855C97">
        <w:rPr>
          <w:rFonts w:ascii="Times New Roman" w:hAnsi="Times New Roman"/>
        </w:rPr>
        <w:t>Необходимо организовать самостоятельную работу обучающихся в мастерских для самостоятельного обучения и контроля знаний.</w:t>
      </w:r>
    </w:p>
    <w:p w:rsidR="00855C97" w:rsidRPr="00855C97" w:rsidRDefault="00855C97" w:rsidP="00855C97">
      <w:pPr>
        <w:autoSpaceDE w:val="0"/>
        <w:autoSpaceDN w:val="0"/>
        <w:adjustRightInd w:val="0"/>
        <w:spacing w:after="0"/>
        <w:jc w:val="both"/>
        <w:rPr>
          <w:rFonts w:ascii="Times New Roman" w:hAnsi="Times New Roman"/>
        </w:rPr>
      </w:pPr>
      <w:r w:rsidRPr="00855C97">
        <w:rPr>
          <w:rFonts w:ascii="Times New Roman" w:hAnsi="Times New Roman"/>
        </w:rPr>
        <w:t>Освоению данного модуля должно предшествовать изучение таких дисциплин как  Материаловедение, Метрология, стандартизация и сертификация, Правовое обеспечение профессиональной деятельности, Охрана труда.</w:t>
      </w:r>
    </w:p>
    <w:p w:rsidR="00855C97" w:rsidRPr="00855C97" w:rsidRDefault="00855C97" w:rsidP="00855C97">
      <w:pPr>
        <w:autoSpaceDE w:val="0"/>
        <w:autoSpaceDN w:val="0"/>
        <w:adjustRightInd w:val="0"/>
        <w:spacing w:after="0"/>
        <w:jc w:val="both"/>
        <w:rPr>
          <w:rFonts w:ascii="Times New Roman" w:hAnsi="Times New Roman"/>
        </w:rPr>
      </w:pPr>
    </w:p>
    <w:p w:rsidR="00855C97" w:rsidRPr="00855C97" w:rsidRDefault="00855C97" w:rsidP="00855C9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rPr>
      </w:pPr>
      <w:r w:rsidRPr="00855C97">
        <w:rPr>
          <w:b w:val="0"/>
        </w:rPr>
        <w:t>4.4. Кадровое обеспечение образовательного процесса</w:t>
      </w:r>
    </w:p>
    <w:p w:rsidR="00855C97" w:rsidRPr="00855C97" w:rsidRDefault="00855C97" w:rsidP="00855C97">
      <w:pPr>
        <w:autoSpaceDE w:val="0"/>
        <w:autoSpaceDN w:val="0"/>
        <w:adjustRightInd w:val="0"/>
        <w:spacing w:after="0"/>
        <w:jc w:val="both"/>
        <w:rPr>
          <w:rFonts w:ascii="Times New Roman" w:hAnsi="Times New Roman"/>
        </w:rPr>
      </w:pPr>
      <w:r w:rsidRPr="00855C97">
        <w:rPr>
          <w:rFonts w:ascii="Times New Roman" w:hAnsi="Times New Roman"/>
        </w:rPr>
        <w:t>Требования к квалификации педагогических кадров, обеспечивающих обучение по междисциплинарному курсу: наличие высшего профессионального образования, соответствующего профилю модуля.</w:t>
      </w:r>
    </w:p>
    <w:p w:rsidR="00855C97" w:rsidRPr="00855C97" w:rsidRDefault="00855C97" w:rsidP="00855C97">
      <w:pPr>
        <w:autoSpaceDE w:val="0"/>
        <w:autoSpaceDN w:val="0"/>
        <w:adjustRightInd w:val="0"/>
        <w:spacing w:after="0"/>
        <w:jc w:val="both"/>
        <w:rPr>
          <w:rFonts w:ascii="Times New Roman" w:hAnsi="Times New Roman"/>
        </w:rPr>
      </w:pPr>
      <w:r w:rsidRPr="00855C97">
        <w:rPr>
          <w:rFonts w:ascii="Times New Roman" w:hAnsi="Times New Roman"/>
        </w:rPr>
        <w:t>Требования к квалификации педагогических кадров, осуществляющих руководство практикой:</w:t>
      </w:r>
    </w:p>
    <w:p w:rsidR="00855C97" w:rsidRPr="00855C97" w:rsidRDefault="00855C97" w:rsidP="00855C97">
      <w:pPr>
        <w:autoSpaceDE w:val="0"/>
        <w:autoSpaceDN w:val="0"/>
        <w:adjustRightInd w:val="0"/>
        <w:spacing w:after="0"/>
        <w:jc w:val="both"/>
        <w:rPr>
          <w:rFonts w:ascii="Times New Roman" w:hAnsi="Times New Roman"/>
        </w:rPr>
      </w:pPr>
      <w:r w:rsidRPr="00855C97">
        <w:rPr>
          <w:rFonts w:ascii="Times New Roman" w:hAnsi="Times New Roman"/>
        </w:rPr>
        <w:t>- дипломированные специалисты - преподаватели междисциплинарных курсов, а также общепрофессиональных дисциплин Материаловедение, Метрология, стандартизация и сертификация, Правила безопасности дорожного движения, Охрана труда; - опыт деятельности в организациях соответствующей профессиональной сферы; - преподаватели должны проходить стажировку в профильных организациях не реже 1 раза в 3 года.</w:t>
      </w:r>
    </w:p>
    <w:p w:rsidR="00855C97" w:rsidRPr="00855C97" w:rsidRDefault="00855C97" w:rsidP="00855C97">
      <w:pPr>
        <w:shd w:val="clear" w:color="auto" w:fill="FFFFFF"/>
        <w:spacing w:after="0"/>
        <w:ind w:left="720"/>
        <w:outlineLvl w:val="0"/>
        <w:rPr>
          <w:rFonts w:ascii="Times New Roman" w:hAnsi="Times New Roman"/>
          <w:b/>
          <w:bCs/>
          <w:shd w:val="clear" w:color="auto" w:fill="FFFFFF"/>
          <w:lang w:eastAsia="en-US"/>
        </w:rPr>
      </w:pPr>
    </w:p>
    <w:p w:rsidR="00855C97" w:rsidRPr="00855C97" w:rsidRDefault="00855C97" w:rsidP="00855C97">
      <w:pPr>
        <w:shd w:val="clear" w:color="auto" w:fill="FFFFFF"/>
        <w:spacing w:after="0"/>
        <w:ind w:left="720"/>
        <w:outlineLvl w:val="0"/>
        <w:rPr>
          <w:rFonts w:ascii="Times New Roman" w:hAnsi="Times New Roman"/>
          <w:b/>
          <w:bCs/>
          <w:shd w:val="clear" w:color="auto" w:fill="FFFFFF"/>
          <w:lang w:eastAsia="en-US"/>
        </w:rPr>
      </w:pPr>
    </w:p>
    <w:p w:rsidR="00855C97" w:rsidRDefault="00855C97" w:rsidP="00855C97">
      <w:pPr>
        <w:shd w:val="clear" w:color="auto" w:fill="FFFFFF"/>
        <w:spacing w:after="0"/>
        <w:ind w:left="720"/>
        <w:outlineLvl w:val="0"/>
        <w:rPr>
          <w:rFonts w:ascii="Times New Roman" w:hAnsi="Times New Roman"/>
          <w:b/>
          <w:bCs/>
          <w:shd w:val="clear" w:color="auto" w:fill="FFFFFF"/>
          <w:lang w:eastAsia="en-US"/>
        </w:rPr>
      </w:pPr>
    </w:p>
    <w:p w:rsidR="002C615C" w:rsidRDefault="002C615C" w:rsidP="00855C97">
      <w:pPr>
        <w:shd w:val="clear" w:color="auto" w:fill="FFFFFF"/>
        <w:spacing w:after="0"/>
        <w:ind w:left="720"/>
        <w:outlineLvl w:val="0"/>
        <w:rPr>
          <w:rFonts w:ascii="Times New Roman" w:hAnsi="Times New Roman"/>
          <w:b/>
          <w:bCs/>
          <w:shd w:val="clear" w:color="auto" w:fill="FFFFFF"/>
          <w:lang w:eastAsia="en-US"/>
        </w:rPr>
      </w:pPr>
    </w:p>
    <w:p w:rsidR="002C615C" w:rsidRDefault="002C615C" w:rsidP="00855C97">
      <w:pPr>
        <w:shd w:val="clear" w:color="auto" w:fill="FFFFFF"/>
        <w:spacing w:after="0"/>
        <w:ind w:left="720"/>
        <w:outlineLvl w:val="0"/>
        <w:rPr>
          <w:rFonts w:ascii="Times New Roman" w:hAnsi="Times New Roman"/>
          <w:b/>
          <w:bCs/>
          <w:shd w:val="clear" w:color="auto" w:fill="FFFFFF"/>
          <w:lang w:eastAsia="en-US"/>
        </w:rPr>
      </w:pPr>
    </w:p>
    <w:p w:rsidR="002C615C" w:rsidRDefault="002C615C" w:rsidP="00855C97">
      <w:pPr>
        <w:shd w:val="clear" w:color="auto" w:fill="FFFFFF"/>
        <w:spacing w:after="0"/>
        <w:ind w:left="720"/>
        <w:outlineLvl w:val="0"/>
        <w:rPr>
          <w:rFonts w:ascii="Times New Roman" w:hAnsi="Times New Roman"/>
          <w:b/>
          <w:bCs/>
          <w:shd w:val="clear" w:color="auto" w:fill="FFFFFF"/>
          <w:lang w:eastAsia="en-US"/>
        </w:rPr>
      </w:pPr>
    </w:p>
    <w:p w:rsidR="002C615C" w:rsidRDefault="002C615C" w:rsidP="00855C97">
      <w:pPr>
        <w:shd w:val="clear" w:color="auto" w:fill="FFFFFF"/>
        <w:spacing w:after="0"/>
        <w:ind w:left="720"/>
        <w:outlineLvl w:val="0"/>
        <w:rPr>
          <w:rFonts w:ascii="Times New Roman" w:hAnsi="Times New Roman"/>
          <w:b/>
          <w:bCs/>
          <w:shd w:val="clear" w:color="auto" w:fill="FFFFFF"/>
          <w:lang w:eastAsia="en-US"/>
        </w:rPr>
      </w:pPr>
    </w:p>
    <w:p w:rsidR="002C615C" w:rsidRDefault="002C615C" w:rsidP="00855C97">
      <w:pPr>
        <w:shd w:val="clear" w:color="auto" w:fill="FFFFFF"/>
        <w:spacing w:after="0"/>
        <w:ind w:left="720"/>
        <w:outlineLvl w:val="0"/>
        <w:rPr>
          <w:rFonts w:ascii="Times New Roman" w:hAnsi="Times New Roman"/>
          <w:b/>
          <w:bCs/>
          <w:shd w:val="clear" w:color="auto" w:fill="FFFFFF"/>
          <w:lang w:eastAsia="en-US"/>
        </w:rPr>
      </w:pPr>
    </w:p>
    <w:p w:rsidR="002C615C" w:rsidRDefault="002C615C" w:rsidP="00855C97">
      <w:pPr>
        <w:shd w:val="clear" w:color="auto" w:fill="FFFFFF"/>
        <w:spacing w:after="0"/>
        <w:ind w:left="720"/>
        <w:outlineLvl w:val="0"/>
        <w:rPr>
          <w:rFonts w:ascii="Times New Roman" w:hAnsi="Times New Roman"/>
          <w:b/>
          <w:bCs/>
          <w:shd w:val="clear" w:color="auto" w:fill="FFFFFF"/>
          <w:lang w:eastAsia="en-US"/>
        </w:rPr>
      </w:pPr>
    </w:p>
    <w:p w:rsidR="002C615C" w:rsidRPr="00855C97" w:rsidRDefault="002C615C" w:rsidP="00855C97">
      <w:pPr>
        <w:shd w:val="clear" w:color="auto" w:fill="FFFFFF"/>
        <w:spacing w:after="0"/>
        <w:ind w:left="720"/>
        <w:outlineLvl w:val="0"/>
        <w:rPr>
          <w:rFonts w:ascii="Times New Roman" w:hAnsi="Times New Roman"/>
          <w:b/>
          <w:bCs/>
          <w:shd w:val="clear" w:color="auto" w:fill="FFFFFF"/>
          <w:lang w:eastAsia="en-US"/>
        </w:rPr>
      </w:pPr>
    </w:p>
    <w:p w:rsidR="00855C97" w:rsidRPr="00855C97" w:rsidRDefault="00855C97" w:rsidP="00855C97">
      <w:pPr>
        <w:spacing w:after="0"/>
        <w:ind w:left="360"/>
        <w:jc w:val="center"/>
        <w:rPr>
          <w:rFonts w:ascii="Times New Roman" w:hAnsi="Times New Roman"/>
          <w:b/>
          <w:lang w:eastAsia="en-US"/>
        </w:rPr>
      </w:pPr>
      <w:r w:rsidRPr="00855C97">
        <w:rPr>
          <w:rFonts w:ascii="Times New Roman" w:hAnsi="Times New Roman"/>
          <w:b/>
          <w:lang w:eastAsia="en-US"/>
        </w:rPr>
        <w:lastRenderedPageBreak/>
        <w:t>4.КОНТРОЛЬ И ОЦЕНКА РЕЗУЛЬТАТОВ ОСВОЕНИЯ ПРОФЕССИОНАЛЬНОГО МОДУЛЯ (ПО РАЗДЕЛАМ)</w:t>
      </w:r>
    </w:p>
    <w:p w:rsidR="00855C97" w:rsidRPr="00855C97" w:rsidRDefault="00855C97" w:rsidP="00855C97">
      <w:pPr>
        <w:spacing w:after="0"/>
        <w:rPr>
          <w:rFonts w:ascii="Times New Roman" w:hAnsi="Times New Roman"/>
          <w:b/>
          <w:i/>
        </w:rPr>
      </w:pPr>
    </w:p>
    <w:tbl>
      <w:tblPr>
        <w:tblW w:w="946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827"/>
        <w:gridCol w:w="1928"/>
        <w:gridCol w:w="164"/>
      </w:tblGrid>
      <w:tr w:rsidR="00855C97" w:rsidRPr="00855C97" w:rsidTr="008770EF">
        <w:tc>
          <w:tcPr>
            <w:tcW w:w="3544" w:type="dxa"/>
          </w:tcPr>
          <w:p w:rsidR="00855C97" w:rsidRPr="00855C97" w:rsidRDefault="00855C97" w:rsidP="00855C97">
            <w:pPr>
              <w:spacing w:after="0"/>
              <w:rPr>
                <w:rFonts w:ascii="Times New Roman" w:hAnsi="Times New Roman"/>
              </w:rPr>
            </w:pPr>
            <w:r w:rsidRPr="00855C97">
              <w:rPr>
                <w:rFonts w:ascii="Times New Roman" w:hAnsi="Times New Roman"/>
              </w:rPr>
              <w:t>Код и наименование профессиональных и общих компетенций, формируемые в рамках модуля</w:t>
            </w:r>
          </w:p>
        </w:tc>
        <w:tc>
          <w:tcPr>
            <w:tcW w:w="3827" w:type="dxa"/>
          </w:tcPr>
          <w:p w:rsidR="00855C97" w:rsidRPr="00855C97" w:rsidRDefault="00855C97" w:rsidP="00855C97">
            <w:pPr>
              <w:spacing w:after="0"/>
              <w:rPr>
                <w:rFonts w:ascii="Times New Roman" w:hAnsi="Times New Roman"/>
              </w:rPr>
            </w:pPr>
          </w:p>
          <w:p w:rsidR="00855C97" w:rsidRPr="00855C97" w:rsidRDefault="00855C97" w:rsidP="00855C97">
            <w:pPr>
              <w:spacing w:after="0"/>
              <w:rPr>
                <w:rFonts w:ascii="Times New Roman" w:hAnsi="Times New Roman"/>
              </w:rPr>
            </w:pPr>
            <w:r w:rsidRPr="00855C97">
              <w:rPr>
                <w:rFonts w:ascii="Times New Roman" w:hAnsi="Times New Roman"/>
              </w:rPr>
              <w:t>Критерии оценки</w:t>
            </w:r>
          </w:p>
        </w:tc>
        <w:tc>
          <w:tcPr>
            <w:tcW w:w="2092" w:type="dxa"/>
            <w:gridSpan w:val="2"/>
          </w:tcPr>
          <w:p w:rsidR="00855C97" w:rsidRPr="00855C97" w:rsidRDefault="00855C97" w:rsidP="00855C97">
            <w:pPr>
              <w:spacing w:after="0"/>
              <w:rPr>
                <w:rFonts w:ascii="Times New Roman" w:hAnsi="Times New Roman"/>
              </w:rPr>
            </w:pPr>
          </w:p>
          <w:p w:rsidR="00855C97" w:rsidRPr="00855C97" w:rsidRDefault="00855C97" w:rsidP="00855C97">
            <w:pPr>
              <w:spacing w:after="0"/>
              <w:rPr>
                <w:rFonts w:ascii="Times New Roman" w:hAnsi="Times New Roman"/>
              </w:rPr>
            </w:pPr>
            <w:r w:rsidRPr="00855C97">
              <w:rPr>
                <w:rFonts w:ascii="Times New Roman" w:hAnsi="Times New Roman"/>
              </w:rPr>
              <w:t>Методы оценки</w:t>
            </w:r>
          </w:p>
        </w:tc>
      </w:tr>
      <w:tr w:rsidR="00855C97" w:rsidRPr="00855C97" w:rsidTr="008770EF">
        <w:trPr>
          <w:gridAfter w:val="1"/>
          <w:wAfter w:w="164" w:type="dxa"/>
          <w:trHeight w:val="3536"/>
        </w:trPr>
        <w:tc>
          <w:tcPr>
            <w:tcW w:w="3544" w:type="dxa"/>
          </w:tcPr>
          <w:p w:rsidR="00855C97" w:rsidRPr="00855C97" w:rsidRDefault="00855C97" w:rsidP="00855C97">
            <w:pPr>
              <w:spacing w:after="0"/>
              <w:jc w:val="both"/>
              <w:rPr>
                <w:rFonts w:ascii="Times New Roman" w:hAnsi="Times New Roman"/>
              </w:rPr>
            </w:pPr>
            <w:r w:rsidRPr="00855C97">
              <w:rPr>
                <w:rStyle w:val="af0"/>
                <w:rFonts w:ascii="Times New Roman" w:hAnsi="Times New Roman"/>
                <w:i w:val="0"/>
              </w:rPr>
              <w:t>ПК 1.1.</w:t>
            </w:r>
            <w:r w:rsidRPr="00855C97">
              <w:rPr>
                <w:rFonts w:ascii="Times New Roman" w:hAnsi="Times New Roman"/>
              </w:rPr>
              <w:t xml:space="preserve"> Выполнять наладку, регулировку и проверку электрического и электромеханического оборудования</w:t>
            </w:r>
          </w:p>
        </w:tc>
        <w:tc>
          <w:tcPr>
            <w:tcW w:w="3827" w:type="dxa"/>
          </w:tcPr>
          <w:p w:rsidR="00855C97" w:rsidRPr="00855C97" w:rsidRDefault="00855C97" w:rsidP="00855C97">
            <w:pPr>
              <w:spacing w:after="0"/>
              <w:jc w:val="both"/>
              <w:rPr>
                <w:rFonts w:ascii="Times New Roman" w:hAnsi="Times New Roman"/>
              </w:rPr>
            </w:pPr>
            <w:r w:rsidRPr="00855C97">
              <w:rPr>
                <w:rFonts w:ascii="Times New Roman" w:hAnsi="Times New Roman"/>
              </w:rPr>
              <w:t>- демонстрация выполнения наладки, регулировки и проверки электрического и электромеханического оборудования;</w:t>
            </w:r>
          </w:p>
          <w:p w:rsidR="00855C97" w:rsidRPr="00855C97" w:rsidRDefault="00855C97" w:rsidP="00855C97">
            <w:pPr>
              <w:spacing w:after="0"/>
              <w:jc w:val="both"/>
              <w:rPr>
                <w:rFonts w:ascii="Times New Roman" w:hAnsi="Times New Roman"/>
              </w:rPr>
            </w:pPr>
            <w:r w:rsidRPr="00855C97">
              <w:rPr>
                <w:rFonts w:ascii="Times New Roman" w:hAnsi="Times New Roman"/>
                <w:b/>
              </w:rPr>
              <w:t xml:space="preserve">- </w:t>
            </w:r>
            <w:r w:rsidRPr="00855C97">
              <w:rPr>
                <w:rFonts w:ascii="Times New Roman" w:hAnsi="Times New Roman"/>
              </w:rPr>
              <w:t>демонстрация знания</w:t>
            </w:r>
            <w:r w:rsidRPr="00855C97">
              <w:rPr>
                <w:rFonts w:ascii="Times New Roman" w:hAnsi="Times New Roman"/>
                <w:b/>
              </w:rPr>
              <w:t xml:space="preserve"> </w:t>
            </w:r>
            <w:r w:rsidRPr="00855C97">
              <w:rPr>
                <w:rFonts w:ascii="Times New Roman" w:hAnsi="Times New Roman"/>
              </w:rPr>
              <w:t>технических параметров, характеристик и особенностей различных видов электрических машин;</w:t>
            </w:r>
          </w:p>
          <w:p w:rsidR="00855C97" w:rsidRPr="00855C97" w:rsidRDefault="00855C97" w:rsidP="00855C97">
            <w:pPr>
              <w:spacing w:after="0"/>
              <w:rPr>
                <w:rFonts w:ascii="Times New Roman" w:hAnsi="Times New Roman"/>
              </w:rPr>
            </w:pPr>
            <w:r w:rsidRPr="00855C97">
              <w:rPr>
                <w:rFonts w:ascii="Times New Roman" w:hAnsi="Times New Roman"/>
              </w:rPr>
              <w:t>- обоснование выбора приспособлений измерительного и вспомогательного инструмента;</w:t>
            </w:r>
          </w:p>
          <w:p w:rsidR="00855C97" w:rsidRPr="00855C97" w:rsidRDefault="00855C97" w:rsidP="00855C97">
            <w:pPr>
              <w:spacing w:after="0"/>
              <w:rPr>
                <w:rFonts w:ascii="Times New Roman" w:hAnsi="Times New Roman"/>
              </w:rPr>
            </w:pPr>
            <w:r w:rsidRPr="00855C97">
              <w:rPr>
                <w:rFonts w:ascii="Times New Roman" w:hAnsi="Times New Roman"/>
              </w:rPr>
              <w:t>- демонстрация точности и скорости чтения чертежей;</w:t>
            </w:r>
          </w:p>
          <w:p w:rsidR="00855C97" w:rsidRPr="00855C97" w:rsidRDefault="00855C97" w:rsidP="00855C97">
            <w:pPr>
              <w:spacing w:after="0"/>
              <w:rPr>
                <w:rFonts w:ascii="Times New Roman" w:hAnsi="Times New Roman"/>
              </w:rPr>
            </w:pPr>
            <w:r w:rsidRPr="00855C97">
              <w:rPr>
                <w:rFonts w:ascii="Times New Roman" w:hAnsi="Times New Roman"/>
              </w:rPr>
              <w:t>- демонстрация скорости и качества анализа технологической документации;</w:t>
            </w:r>
          </w:p>
          <w:p w:rsidR="00855C97" w:rsidRPr="00855C97" w:rsidRDefault="00855C97" w:rsidP="00855C97">
            <w:pPr>
              <w:spacing w:after="0"/>
              <w:rPr>
                <w:rFonts w:ascii="Times New Roman" w:hAnsi="Times New Roman"/>
                <w:i/>
              </w:rPr>
            </w:pPr>
            <w:r w:rsidRPr="00855C97">
              <w:rPr>
                <w:rFonts w:ascii="Times New Roman" w:hAnsi="Times New Roman"/>
              </w:rPr>
              <w:t>- правильное обоснование выбора технологического оборудования.</w:t>
            </w:r>
          </w:p>
        </w:tc>
        <w:tc>
          <w:tcPr>
            <w:tcW w:w="1928" w:type="dxa"/>
          </w:tcPr>
          <w:p w:rsidR="00855C97" w:rsidRPr="00855C97" w:rsidRDefault="00855C97" w:rsidP="00855C97">
            <w:pPr>
              <w:spacing w:after="0"/>
              <w:jc w:val="both"/>
              <w:rPr>
                <w:rFonts w:ascii="Times New Roman" w:hAnsi="Times New Roman"/>
                <w:i/>
              </w:rPr>
            </w:pPr>
            <w:r w:rsidRPr="00855C97">
              <w:rPr>
                <w:rFonts w:ascii="Times New Roman" w:hAnsi="Times New Roman"/>
                <w:bCs/>
              </w:rPr>
              <w:t xml:space="preserve">экспертная оценка деятельности </w:t>
            </w:r>
            <w:r w:rsidRPr="00855C97">
              <w:rPr>
                <w:rFonts w:ascii="Times New Roman" w:hAnsi="Times New Roman"/>
              </w:rPr>
              <w:t>в ходе выполнения практических занятий, курсового проектирования, на практике</w:t>
            </w:r>
          </w:p>
        </w:tc>
      </w:tr>
      <w:tr w:rsidR="00855C97" w:rsidRPr="00855C97" w:rsidTr="008770EF">
        <w:trPr>
          <w:gridAfter w:val="1"/>
          <w:wAfter w:w="164" w:type="dxa"/>
        </w:trPr>
        <w:tc>
          <w:tcPr>
            <w:tcW w:w="3544" w:type="dxa"/>
          </w:tcPr>
          <w:p w:rsidR="00855C97" w:rsidRPr="00855C97" w:rsidRDefault="00855C97" w:rsidP="00855C97">
            <w:pPr>
              <w:spacing w:after="0"/>
              <w:jc w:val="both"/>
              <w:rPr>
                <w:rFonts w:ascii="Times New Roman" w:hAnsi="Times New Roman"/>
              </w:rPr>
            </w:pPr>
            <w:r w:rsidRPr="00855C97">
              <w:rPr>
                <w:rStyle w:val="af0"/>
                <w:rFonts w:ascii="Times New Roman" w:hAnsi="Times New Roman"/>
                <w:i w:val="0"/>
              </w:rPr>
              <w:t>ПК 1.2.</w:t>
            </w:r>
            <w:r w:rsidRPr="00855C97">
              <w:rPr>
                <w:rFonts w:ascii="Times New Roman" w:hAnsi="Times New Roman"/>
              </w:rPr>
              <w:t xml:space="preserve"> Организовывать и выполнять техническое обслуживание и ремонт электрического и электромеханического оборудования</w:t>
            </w:r>
          </w:p>
        </w:tc>
        <w:tc>
          <w:tcPr>
            <w:tcW w:w="3827" w:type="dxa"/>
          </w:tcPr>
          <w:p w:rsidR="00855C97" w:rsidRPr="00855C97" w:rsidRDefault="00855C97" w:rsidP="00855C97">
            <w:pPr>
              <w:pStyle w:val="affffff2"/>
              <w:tabs>
                <w:tab w:val="left" w:pos="1204"/>
              </w:tabs>
              <w:spacing w:before="0" w:beforeAutospacing="0" w:after="0" w:afterAutospacing="0" w:line="276" w:lineRule="auto"/>
              <w:jc w:val="both"/>
              <w:rPr>
                <w:rStyle w:val="af0"/>
                <w:i w:val="0"/>
                <w:iCs/>
                <w:sz w:val="22"/>
                <w:szCs w:val="22"/>
              </w:rPr>
            </w:pPr>
            <w:r w:rsidRPr="00855C97">
              <w:rPr>
                <w:sz w:val="22"/>
                <w:szCs w:val="22"/>
              </w:rPr>
              <w:t>- демонстрация навыков и умений организовывать и выполнять техническое обслуживание и ремонт электрического и электромеханического оборудования;</w:t>
            </w:r>
          </w:p>
          <w:p w:rsidR="00855C97" w:rsidRPr="00855C97" w:rsidRDefault="00855C97" w:rsidP="00855C97">
            <w:pPr>
              <w:spacing w:after="0"/>
              <w:jc w:val="both"/>
              <w:rPr>
                <w:rFonts w:ascii="Times New Roman" w:hAnsi="Times New Roman"/>
              </w:rPr>
            </w:pPr>
            <w:r w:rsidRPr="00855C97">
              <w:rPr>
                <w:rFonts w:ascii="Times New Roman" w:hAnsi="Times New Roman"/>
              </w:rPr>
              <w:t>- демонстрация выбора технологического оборудования для ремонта и эксплуатации электрических машин и аппаратов, электротехнических устройств и систем;</w:t>
            </w:r>
          </w:p>
          <w:p w:rsidR="00855C97" w:rsidRPr="00855C97" w:rsidRDefault="00855C97" w:rsidP="00855C97">
            <w:pPr>
              <w:spacing w:after="0"/>
              <w:jc w:val="both"/>
              <w:rPr>
                <w:rFonts w:ascii="Times New Roman" w:hAnsi="Times New Roman"/>
              </w:rPr>
            </w:pPr>
            <w:r w:rsidRPr="00855C97">
              <w:rPr>
                <w:rFonts w:ascii="Times New Roman" w:hAnsi="Times New Roman"/>
              </w:rPr>
              <w:t>- демонстрация эффективного использования материалов и оборудования;</w:t>
            </w:r>
          </w:p>
          <w:p w:rsidR="00855C97" w:rsidRPr="00855C97" w:rsidRDefault="00855C97" w:rsidP="00855C97">
            <w:pPr>
              <w:spacing w:after="0"/>
              <w:jc w:val="both"/>
              <w:rPr>
                <w:rFonts w:ascii="Times New Roman" w:hAnsi="Times New Roman"/>
              </w:rPr>
            </w:pPr>
            <w:r w:rsidRPr="00855C97">
              <w:rPr>
                <w:rFonts w:ascii="Times New Roman" w:hAnsi="Times New Roman"/>
              </w:rPr>
              <w:t>- демонстрация знаний технологии ремонта внутренних сетей, кабельных линий, электрооборудования трансформаторных подстанций, электрических машин, пускорегулирующей аппаратуры.</w:t>
            </w:r>
          </w:p>
          <w:p w:rsidR="00855C97" w:rsidRPr="00855C97" w:rsidRDefault="00855C97" w:rsidP="00855C97">
            <w:pPr>
              <w:spacing w:after="0"/>
              <w:jc w:val="both"/>
              <w:rPr>
                <w:rFonts w:ascii="Times New Roman" w:hAnsi="Times New Roman"/>
              </w:rPr>
            </w:pPr>
            <w:r w:rsidRPr="00855C97">
              <w:rPr>
                <w:rFonts w:ascii="Times New Roman" w:hAnsi="Times New Roman"/>
              </w:rPr>
              <w:t>- верное изложение последовательности монтажа электрического и электромеханического оборудования.</w:t>
            </w:r>
          </w:p>
          <w:p w:rsidR="00855C97" w:rsidRPr="00855C97" w:rsidRDefault="00855C97" w:rsidP="00855C97">
            <w:pPr>
              <w:spacing w:after="0"/>
              <w:jc w:val="both"/>
              <w:rPr>
                <w:rFonts w:ascii="Times New Roman" w:hAnsi="Times New Roman"/>
                <w:i/>
              </w:rPr>
            </w:pPr>
            <w:r w:rsidRPr="00855C97">
              <w:rPr>
                <w:rFonts w:ascii="Times New Roman" w:hAnsi="Times New Roman"/>
              </w:rPr>
              <w:lastRenderedPageBreak/>
              <w:t xml:space="preserve"> - правильное изложение последовательности сборки электрического и электромеханического оборудования.</w:t>
            </w:r>
          </w:p>
        </w:tc>
        <w:tc>
          <w:tcPr>
            <w:tcW w:w="1928" w:type="dxa"/>
          </w:tcPr>
          <w:p w:rsidR="00855C97" w:rsidRPr="00855C97" w:rsidRDefault="00855C97" w:rsidP="00855C97">
            <w:pPr>
              <w:spacing w:after="0"/>
              <w:jc w:val="both"/>
              <w:rPr>
                <w:rFonts w:ascii="Times New Roman" w:hAnsi="Times New Roman"/>
                <w:i/>
              </w:rPr>
            </w:pPr>
            <w:r w:rsidRPr="00855C97">
              <w:rPr>
                <w:rFonts w:ascii="Times New Roman" w:hAnsi="Times New Roman"/>
                <w:bCs/>
              </w:rPr>
              <w:lastRenderedPageBreak/>
              <w:t xml:space="preserve">экспертная оценка деятельности </w:t>
            </w:r>
            <w:r w:rsidRPr="00855C97">
              <w:rPr>
                <w:rFonts w:ascii="Times New Roman" w:hAnsi="Times New Roman"/>
              </w:rPr>
              <w:t>в ходе выполнения практических занятий, курсового проектирования, на практике</w:t>
            </w:r>
          </w:p>
        </w:tc>
      </w:tr>
      <w:tr w:rsidR="00855C97" w:rsidRPr="00855C97" w:rsidTr="008770EF">
        <w:trPr>
          <w:gridAfter w:val="1"/>
          <w:wAfter w:w="164" w:type="dxa"/>
        </w:trPr>
        <w:tc>
          <w:tcPr>
            <w:tcW w:w="3544" w:type="dxa"/>
          </w:tcPr>
          <w:p w:rsidR="00855C97" w:rsidRPr="00855C97" w:rsidRDefault="00855C97" w:rsidP="00855C97">
            <w:pPr>
              <w:spacing w:after="0"/>
              <w:jc w:val="both"/>
              <w:rPr>
                <w:rFonts w:ascii="Times New Roman" w:hAnsi="Times New Roman"/>
              </w:rPr>
            </w:pPr>
            <w:r w:rsidRPr="00855C97">
              <w:rPr>
                <w:rStyle w:val="af0"/>
                <w:rFonts w:ascii="Times New Roman" w:hAnsi="Times New Roman"/>
                <w:i w:val="0"/>
              </w:rPr>
              <w:t>ПК 1.3.</w:t>
            </w:r>
            <w:r w:rsidRPr="00855C97">
              <w:rPr>
                <w:rFonts w:ascii="Times New Roman" w:hAnsi="Times New Roman"/>
              </w:rPr>
              <w:t xml:space="preserve"> Осуществлять диагностику и технический контроль при эксплуатации электрического и электромеханического оборудования</w:t>
            </w:r>
          </w:p>
        </w:tc>
        <w:tc>
          <w:tcPr>
            <w:tcW w:w="3827" w:type="dxa"/>
          </w:tcPr>
          <w:p w:rsidR="00855C97" w:rsidRPr="00855C97" w:rsidRDefault="00855C97" w:rsidP="00855C97">
            <w:pPr>
              <w:spacing w:after="0"/>
              <w:jc w:val="both"/>
              <w:rPr>
                <w:rFonts w:ascii="Times New Roman" w:hAnsi="Times New Roman"/>
              </w:rPr>
            </w:pPr>
            <w:r w:rsidRPr="00855C97">
              <w:rPr>
                <w:rFonts w:ascii="Times New Roman" w:hAnsi="Times New Roman"/>
              </w:rPr>
              <w:t>- демонстрация навыков правильной диагностики электрического и электромеханического оборудования</w:t>
            </w:r>
          </w:p>
          <w:p w:rsidR="00855C97" w:rsidRPr="00855C97" w:rsidRDefault="00855C97" w:rsidP="00855C97">
            <w:pPr>
              <w:spacing w:after="0"/>
              <w:jc w:val="both"/>
              <w:rPr>
                <w:rFonts w:ascii="Times New Roman" w:hAnsi="Times New Roman"/>
              </w:rPr>
            </w:pPr>
            <w:r w:rsidRPr="00855C97">
              <w:rPr>
                <w:rFonts w:ascii="Times New Roman" w:hAnsi="Times New Roman"/>
              </w:rPr>
              <w:t>.- точное определение неисправностей в работе оборудования;</w:t>
            </w:r>
          </w:p>
          <w:p w:rsidR="00855C97" w:rsidRPr="00855C97" w:rsidRDefault="00855C97" w:rsidP="00855C97">
            <w:pPr>
              <w:spacing w:after="0"/>
              <w:jc w:val="both"/>
              <w:rPr>
                <w:rFonts w:ascii="Times New Roman" w:hAnsi="Times New Roman"/>
              </w:rPr>
            </w:pPr>
            <w:r w:rsidRPr="00855C97">
              <w:rPr>
                <w:rFonts w:ascii="Times New Roman" w:hAnsi="Times New Roman"/>
              </w:rPr>
              <w:t>- верное изложение профилактических мер по предупреждению отказов и аварий;</w:t>
            </w:r>
          </w:p>
          <w:p w:rsidR="00855C97" w:rsidRPr="00855C97" w:rsidRDefault="00855C97" w:rsidP="00855C97">
            <w:pPr>
              <w:spacing w:after="0"/>
              <w:jc w:val="both"/>
              <w:rPr>
                <w:rFonts w:ascii="Times New Roman" w:hAnsi="Times New Roman"/>
              </w:rPr>
            </w:pPr>
            <w:r w:rsidRPr="00855C97">
              <w:rPr>
                <w:rFonts w:ascii="Times New Roman" w:hAnsi="Times New Roman"/>
              </w:rPr>
              <w:t>- демонстрация выбора и использования оборудования для диагностики и технического контроля;</w:t>
            </w:r>
          </w:p>
          <w:p w:rsidR="00855C97" w:rsidRPr="00855C97" w:rsidRDefault="00855C97" w:rsidP="00855C97">
            <w:pPr>
              <w:spacing w:after="0"/>
              <w:jc w:val="both"/>
              <w:rPr>
                <w:rFonts w:ascii="Times New Roman" w:hAnsi="Times New Roman"/>
              </w:rPr>
            </w:pPr>
            <w:r w:rsidRPr="00855C97">
              <w:rPr>
                <w:rFonts w:ascii="Times New Roman" w:hAnsi="Times New Roman"/>
              </w:rPr>
              <w:t>- демонстрация умения осуществлять технический контроль при эксплуатации электрического и электромеханического оборудования;</w:t>
            </w:r>
          </w:p>
          <w:p w:rsidR="00855C97" w:rsidRPr="00855C97" w:rsidRDefault="00855C97" w:rsidP="00855C97">
            <w:pPr>
              <w:spacing w:after="0"/>
              <w:jc w:val="both"/>
              <w:rPr>
                <w:rFonts w:ascii="Times New Roman" w:hAnsi="Times New Roman"/>
              </w:rPr>
            </w:pPr>
            <w:r w:rsidRPr="00855C97">
              <w:rPr>
                <w:rFonts w:ascii="Times New Roman" w:hAnsi="Times New Roman"/>
              </w:rPr>
              <w:t>- проведение метрологической поверки изделий.</w:t>
            </w:r>
          </w:p>
        </w:tc>
        <w:tc>
          <w:tcPr>
            <w:tcW w:w="1928" w:type="dxa"/>
          </w:tcPr>
          <w:p w:rsidR="00855C97" w:rsidRPr="00855C97" w:rsidRDefault="00855C97" w:rsidP="00855C97">
            <w:pPr>
              <w:spacing w:after="0"/>
              <w:jc w:val="both"/>
              <w:rPr>
                <w:rFonts w:ascii="Times New Roman" w:hAnsi="Times New Roman"/>
                <w:i/>
              </w:rPr>
            </w:pPr>
            <w:r w:rsidRPr="00855C97">
              <w:rPr>
                <w:rFonts w:ascii="Times New Roman" w:hAnsi="Times New Roman"/>
                <w:bCs/>
              </w:rPr>
              <w:t xml:space="preserve">экспертная оценка деятельности </w:t>
            </w:r>
            <w:r w:rsidRPr="00855C97">
              <w:rPr>
                <w:rFonts w:ascii="Times New Roman" w:hAnsi="Times New Roman"/>
              </w:rPr>
              <w:t>в ходе выполнения практических занятий, курсового проектирования, на практике</w:t>
            </w:r>
          </w:p>
        </w:tc>
      </w:tr>
      <w:tr w:rsidR="00855C97" w:rsidRPr="00855C97" w:rsidTr="008770EF">
        <w:trPr>
          <w:gridAfter w:val="1"/>
          <w:wAfter w:w="164" w:type="dxa"/>
        </w:trPr>
        <w:tc>
          <w:tcPr>
            <w:tcW w:w="3544" w:type="dxa"/>
          </w:tcPr>
          <w:p w:rsidR="00855C97" w:rsidRPr="00855C97" w:rsidRDefault="00855C97" w:rsidP="00855C97">
            <w:pPr>
              <w:spacing w:after="0"/>
              <w:jc w:val="both"/>
              <w:rPr>
                <w:rFonts w:ascii="Times New Roman" w:hAnsi="Times New Roman"/>
              </w:rPr>
            </w:pPr>
            <w:r w:rsidRPr="00855C97">
              <w:rPr>
                <w:rStyle w:val="af0"/>
                <w:rFonts w:ascii="Times New Roman" w:hAnsi="Times New Roman"/>
                <w:i w:val="0"/>
              </w:rPr>
              <w:t>ПК 1.4.</w:t>
            </w:r>
            <w:r w:rsidRPr="00855C97">
              <w:rPr>
                <w:rFonts w:ascii="Times New Roman" w:hAnsi="Times New Roman"/>
              </w:rPr>
              <w:t xml:space="preserve"> Составлять отчетную документацию по техническому обслуживанию и ремонту электрического и электромеханического оборудования</w:t>
            </w:r>
          </w:p>
        </w:tc>
        <w:tc>
          <w:tcPr>
            <w:tcW w:w="3827" w:type="dxa"/>
          </w:tcPr>
          <w:p w:rsidR="00855C97" w:rsidRPr="00855C97" w:rsidRDefault="00855C97" w:rsidP="00855C97">
            <w:pPr>
              <w:spacing w:after="0"/>
              <w:jc w:val="both"/>
              <w:rPr>
                <w:rFonts w:ascii="Times New Roman" w:hAnsi="Times New Roman"/>
              </w:rPr>
            </w:pPr>
            <w:r w:rsidRPr="00855C97">
              <w:rPr>
                <w:rFonts w:ascii="Times New Roman" w:hAnsi="Times New Roman"/>
              </w:rPr>
              <w:t>- демонстрация навыков заполнения маршрутно-технологической документации на эксплуатацию и обслуживание отраслевого электрического и электромеханического оборудования;</w:t>
            </w:r>
          </w:p>
          <w:p w:rsidR="00855C97" w:rsidRPr="00855C97" w:rsidRDefault="00855C97" w:rsidP="00855C97">
            <w:pPr>
              <w:spacing w:after="0"/>
              <w:jc w:val="both"/>
              <w:rPr>
                <w:rFonts w:ascii="Times New Roman" w:hAnsi="Times New Roman"/>
              </w:rPr>
            </w:pPr>
            <w:r w:rsidRPr="00855C97">
              <w:rPr>
                <w:rFonts w:ascii="Times New Roman" w:hAnsi="Times New Roman"/>
              </w:rPr>
              <w:t>- демонстрация навыков, заполнения отчётной документации по техническому обслуживанию и ремонту электрического и электромеханического оборудования;</w:t>
            </w:r>
          </w:p>
          <w:p w:rsidR="00855C97" w:rsidRPr="00855C97" w:rsidRDefault="00855C97" w:rsidP="00855C97">
            <w:pPr>
              <w:spacing w:after="0"/>
              <w:jc w:val="both"/>
              <w:rPr>
                <w:rFonts w:ascii="Times New Roman" w:hAnsi="Times New Roman"/>
              </w:rPr>
            </w:pPr>
            <w:r w:rsidRPr="00855C97">
              <w:rPr>
                <w:rFonts w:ascii="Times New Roman" w:hAnsi="Times New Roman"/>
              </w:rPr>
              <w:t>- демонстрация навыков работы с нормативной документацией отрасли.</w:t>
            </w:r>
          </w:p>
          <w:p w:rsidR="00855C97" w:rsidRPr="00855C97" w:rsidRDefault="00855C97" w:rsidP="00855C97">
            <w:pPr>
              <w:spacing w:after="0"/>
              <w:jc w:val="both"/>
              <w:rPr>
                <w:rFonts w:ascii="Times New Roman" w:hAnsi="Times New Roman"/>
              </w:rPr>
            </w:pPr>
            <w:r w:rsidRPr="00855C97">
              <w:rPr>
                <w:rFonts w:ascii="Times New Roman" w:hAnsi="Times New Roman"/>
              </w:rPr>
              <w:t>- демонстрация знаний действующей нормативно-технической документации</w:t>
            </w:r>
            <w:r w:rsidRPr="00855C97">
              <w:rPr>
                <w:rFonts w:ascii="Times New Roman" w:hAnsi="Times New Roman"/>
                <w:b/>
              </w:rPr>
              <w:t xml:space="preserve"> </w:t>
            </w:r>
            <w:r w:rsidRPr="00855C97">
              <w:rPr>
                <w:rFonts w:ascii="Times New Roman" w:hAnsi="Times New Roman"/>
              </w:rPr>
              <w:t>по специальности;</w:t>
            </w:r>
          </w:p>
          <w:p w:rsidR="00855C97" w:rsidRPr="00855C97" w:rsidRDefault="00855C97" w:rsidP="00855C97">
            <w:pPr>
              <w:spacing w:after="0"/>
              <w:jc w:val="both"/>
              <w:rPr>
                <w:rFonts w:ascii="Times New Roman" w:hAnsi="Times New Roman"/>
              </w:rPr>
            </w:pPr>
            <w:r w:rsidRPr="00855C97">
              <w:rPr>
                <w:rFonts w:ascii="Times New Roman" w:hAnsi="Times New Roman"/>
              </w:rPr>
              <w:t>- демонстрация знаний порядка проведения стандартных</w:t>
            </w:r>
            <w:r w:rsidRPr="00855C97">
              <w:rPr>
                <w:rFonts w:ascii="Times New Roman" w:hAnsi="Times New Roman"/>
                <w:b/>
              </w:rPr>
              <w:t xml:space="preserve"> </w:t>
            </w:r>
            <w:r w:rsidRPr="00855C97">
              <w:rPr>
                <w:rFonts w:ascii="Times New Roman" w:hAnsi="Times New Roman"/>
              </w:rPr>
              <w:t>и сертифицированных испытаний;</w:t>
            </w:r>
          </w:p>
          <w:p w:rsidR="00855C97" w:rsidRPr="00855C97" w:rsidRDefault="00855C97" w:rsidP="00855C97">
            <w:pPr>
              <w:spacing w:after="0"/>
              <w:jc w:val="both"/>
              <w:rPr>
                <w:rFonts w:ascii="Times New Roman" w:hAnsi="Times New Roman"/>
                <w:i/>
              </w:rPr>
            </w:pPr>
            <w:r w:rsidRPr="00855C97">
              <w:rPr>
                <w:rFonts w:ascii="Times New Roman" w:hAnsi="Times New Roman"/>
              </w:rPr>
              <w:t>- демонстрация знаний правил сдачи оборудования в ремонт и приема после ремонта.</w:t>
            </w:r>
          </w:p>
        </w:tc>
        <w:tc>
          <w:tcPr>
            <w:tcW w:w="1928" w:type="dxa"/>
          </w:tcPr>
          <w:p w:rsidR="00855C97" w:rsidRPr="00855C97" w:rsidRDefault="00855C97" w:rsidP="00855C97">
            <w:pPr>
              <w:spacing w:after="0"/>
              <w:jc w:val="both"/>
              <w:rPr>
                <w:rFonts w:ascii="Times New Roman" w:hAnsi="Times New Roman"/>
                <w:i/>
              </w:rPr>
            </w:pPr>
            <w:r w:rsidRPr="00855C97">
              <w:rPr>
                <w:rFonts w:ascii="Times New Roman" w:hAnsi="Times New Roman"/>
                <w:bCs/>
              </w:rPr>
              <w:t xml:space="preserve">экспертная оценка деятельности </w:t>
            </w:r>
            <w:r w:rsidRPr="00855C97">
              <w:rPr>
                <w:rFonts w:ascii="Times New Roman" w:hAnsi="Times New Roman"/>
              </w:rPr>
              <w:t>в ходе выполнения практических занятий, курсового проектирования, на практике</w:t>
            </w:r>
          </w:p>
        </w:tc>
      </w:tr>
      <w:tr w:rsidR="00855C97" w:rsidRPr="00855C97" w:rsidTr="008770EF">
        <w:trPr>
          <w:gridAfter w:val="1"/>
          <w:wAfter w:w="164" w:type="dxa"/>
        </w:trPr>
        <w:tc>
          <w:tcPr>
            <w:tcW w:w="3544" w:type="dxa"/>
          </w:tcPr>
          <w:p w:rsidR="00855C97" w:rsidRPr="00855C97" w:rsidRDefault="00855C97" w:rsidP="00855C97">
            <w:pPr>
              <w:spacing w:after="0"/>
              <w:jc w:val="both"/>
              <w:rPr>
                <w:rFonts w:ascii="Times New Roman" w:hAnsi="Times New Roman"/>
                <w:i/>
              </w:rPr>
            </w:pPr>
            <w:r w:rsidRPr="00855C97">
              <w:rPr>
                <w:rFonts w:ascii="Times New Roman" w:hAnsi="Times New Roman"/>
                <w:iCs/>
              </w:rPr>
              <w:t>ОК 1. Выбирать способы решения задач профессиональной деятельности, применительно к различным контекстам</w:t>
            </w:r>
          </w:p>
        </w:tc>
        <w:tc>
          <w:tcPr>
            <w:tcW w:w="3827" w:type="dxa"/>
          </w:tcPr>
          <w:p w:rsidR="00855C97" w:rsidRPr="00855C97" w:rsidRDefault="00855C97" w:rsidP="006D7232">
            <w:pPr>
              <w:numPr>
                <w:ilvl w:val="0"/>
                <w:numId w:val="14"/>
              </w:numPr>
              <w:tabs>
                <w:tab w:val="left" w:pos="265"/>
              </w:tabs>
              <w:spacing w:after="0"/>
              <w:ind w:left="11" w:firstLine="0"/>
              <w:jc w:val="both"/>
              <w:rPr>
                <w:rFonts w:ascii="Times New Roman" w:hAnsi="Times New Roman"/>
              </w:rPr>
            </w:pPr>
            <w:r w:rsidRPr="00855C97">
              <w:rPr>
                <w:rFonts w:ascii="Times New Roman" w:hAnsi="Times New Roman"/>
              </w:rPr>
              <w:t xml:space="preserve">демонстрация знаний </w:t>
            </w:r>
            <w:r w:rsidRPr="00855C97">
              <w:rPr>
                <w:rFonts w:ascii="Times New Roman" w:hAnsi="Times New Roman"/>
                <w:bCs/>
              </w:rPr>
              <w:t xml:space="preserve">основных источников информации и ресурсов для решения задач и проблем в профессиональном и/или социальном </w:t>
            </w:r>
            <w:r w:rsidRPr="00855C97">
              <w:rPr>
                <w:rFonts w:ascii="Times New Roman" w:hAnsi="Times New Roman"/>
                <w:bCs/>
              </w:rPr>
              <w:lastRenderedPageBreak/>
              <w:t>контексте;</w:t>
            </w:r>
          </w:p>
          <w:p w:rsidR="00855C97" w:rsidRPr="00855C97" w:rsidRDefault="00855C97" w:rsidP="006D7232">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самостоятельный выбор и применение методов и способов решения профессиональных задач в профессиональной деятельности;</w:t>
            </w:r>
          </w:p>
          <w:p w:rsidR="00855C97" w:rsidRPr="00855C97" w:rsidRDefault="00855C97" w:rsidP="006D7232">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способность оценивать эффективность и качество выполнения профессиональных задач;</w:t>
            </w:r>
          </w:p>
          <w:p w:rsidR="00855C97" w:rsidRPr="00855C97" w:rsidRDefault="00855C97" w:rsidP="006D7232">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способность определять цели и задачи профессиональной деятельности;</w:t>
            </w:r>
          </w:p>
          <w:p w:rsidR="00855C97" w:rsidRPr="00855C97" w:rsidRDefault="00855C97" w:rsidP="006D7232">
            <w:pPr>
              <w:numPr>
                <w:ilvl w:val="0"/>
                <w:numId w:val="14"/>
              </w:numPr>
              <w:tabs>
                <w:tab w:val="left" w:pos="252"/>
              </w:tabs>
              <w:spacing w:after="0"/>
              <w:ind w:left="11" w:firstLine="0"/>
              <w:jc w:val="both"/>
              <w:rPr>
                <w:rFonts w:ascii="Times New Roman" w:hAnsi="Times New Roman"/>
                <w:i/>
              </w:rPr>
            </w:pPr>
            <w:r w:rsidRPr="00855C97">
              <w:rPr>
                <w:rFonts w:ascii="Times New Roman" w:hAnsi="Times New Roman"/>
              </w:rPr>
              <w:t>знание требований нормативно-правовых актов в объеме, необходимом для выполнения профессиональной деятельности</w:t>
            </w:r>
          </w:p>
        </w:tc>
        <w:tc>
          <w:tcPr>
            <w:tcW w:w="1928" w:type="dxa"/>
          </w:tcPr>
          <w:p w:rsidR="00855C97" w:rsidRPr="00855C97" w:rsidRDefault="00855C97" w:rsidP="00855C97">
            <w:pPr>
              <w:spacing w:after="0"/>
              <w:jc w:val="both"/>
              <w:rPr>
                <w:rFonts w:ascii="Times New Roman" w:hAnsi="Times New Roman"/>
                <w:i/>
              </w:rPr>
            </w:pPr>
            <w:r w:rsidRPr="00855C97">
              <w:rPr>
                <w:rFonts w:ascii="Times New Roman" w:hAnsi="Times New Roman"/>
                <w:bCs/>
              </w:rPr>
              <w:lastRenderedPageBreak/>
              <w:t xml:space="preserve">текущий контроль и наблюдение за деятельностью </w:t>
            </w:r>
            <w:r w:rsidRPr="00855C97">
              <w:rPr>
                <w:rFonts w:ascii="Times New Roman" w:hAnsi="Times New Roman"/>
                <w:bCs/>
              </w:rPr>
              <w:lastRenderedPageBreak/>
              <w:t>обучающегося в процессе освоения образовательной программы</w:t>
            </w:r>
          </w:p>
        </w:tc>
      </w:tr>
      <w:tr w:rsidR="00855C97" w:rsidRPr="00855C97" w:rsidTr="008770EF">
        <w:trPr>
          <w:gridAfter w:val="1"/>
          <w:wAfter w:w="164" w:type="dxa"/>
        </w:trPr>
        <w:tc>
          <w:tcPr>
            <w:tcW w:w="3544" w:type="dxa"/>
          </w:tcPr>
          <w:p w:rsidR="00855C97" w:rsidRPr="00855C97" w:rsidRDefault="00855C97" w:rsidP="00855C97">
            <w:pPr>
              <w:spacing w:after="0"/>
              <w:jc w:val="both"/>
              <w:rPr>
                <w:rFonts w:ascii="Times New Roman" w:hAnsi="Times New Roman"/>
                <w:i/>
              </w:rPr>
            </w:pPr>
            <w:r w:rsidRPr="00855C97">
              <w:rPr>
                <w:rFonts w:ascii="Times New Roman" w:hAnsi="Times New Roman"/>
              </w:rPr>
              <w:lastRenderedPageBreak/>
              <w:t>ОК 2. Осуществлять поиск, анализ и интерпретацию информации, необходимой для выполнения задач профессиональной деятельности</w:t>
            </w:r>
          </w:p>
        </w:tc>
        <w:tc>
          <w:tcPr>
            <w:tcW w:w="3827" w:type="dxa"/>
          </w:tcPr>
          <w:p w:rsidR="00855C97" w:rsidRPr="00855C97" w:rsidRDefault="00855C97" w:rsidP="006D7232">
            <w:pPr>
              <w:numPr>
                <w:ilvl w:val="0"/>
                <w:numId w:val="14"/>
              </w:numPr>
              <w:tabs>
                <w:tab w:val="left" w:pos="265"/>
              </w:tabs>
              <w:spacing w:after="0"/>
              <w:ind w:left="11" w:firstLine="0"/>
              <w:jc w:val="both"/>
              <w:rPr>
                <w:rFonts w:ascii="Times New Roman" w:hAnsi="Times New Roman"/>
              </w:rPr>
            </w:pPr>
            <w:r w:rsidRPr="00855C97">
              <w:rPr>
                <w:rFonts w:ascii="Times New Roman" w:hAnsi="Times New Roman"/>
              </w:rPr>
              <w:t>способность определять необходимые источники информации;</w:t>
            </w:r>
          </w:p>
          <w:p w:rsidR="00855C97" w:rsidRPr="00855C97" w:rsidRDefault="00855C97" w:rsidP="006D7232">
            <w:pPr>
              <w:numPr>
                <w:ilvl w:val="0"/>
                <w:numId w:val="14"/>
              </w:numPr>
              <w:tabs>
                <w:tab w:val="left" w:pos="265"/>
              </w:tabs>
              <w:spacing w:after="0"/>
              <w:ind w:left="11" w:firstLine="0"/>
              <w:jc w:val="both"/>
              <w:rPr>
                <w:rFonts w:ascii="Times New Roman" w:hAnsi="Times New Roman"/>
              </w:rPr>
            </w:pPr>
            <w:r w:rsidRPr="00855C97">
              <w:rPr>
                <w:rFonts w:ascii="Times New Roman" w:hAnsi="Times New Roman"/>
              </w:rPr>
              <w:t>умение правильно планировать процесс поиска;</w:t>
            </w:r>
          </w:p>
          <w:p w:rsidR="00855C97" w:rsidRPr="00855C97" w:rsidRDefault="00855C97" w:rsidP="006D7232">
            <w:pPr>
              <w:numPr>
                <w:ilvl w:val="0"/>
                <w:numId w:val="14"/>
              </w:numPr>
              <w:tabs>
                <w:tab w:val="left" w:pos="265"/>
              </w:tabs>
              <w:spacing w:after="0"/>
              <w:ind w:left="11" w:firstLine="0"/>
              <w:jc w:val="both"/>
              <w:rPr>
                <w:rFonts w:ascii="Times New Roman" w:hAnsi="Times New Roman"/>
              </w:rPr>
            </w:pPr>
            <w:r w:rsidRPr="00855C97">
              <w:rPr>
                <w:rFonts w:ascii="Times New Roman" w:hAnsi="Times New Roman"/>
              </w:rPr>
              <w:t>умение структурировать получаемую информацию и выделять наиболее значимое в результатах поиска информации;</w:t>
            </w:r>
          </w:p>
          <w:p w:rsidR="00855C97" w:rsidRPr="00855C97" w:rsidRDefault="00855C97" w:rsidP="006D7232">
            <w:pPr>
              <w:numPr>
                <w:ilvl w:val="0"/>
                <w:numId w:val="14"/>
              </w:numPr>
              <w:tabs>
                <w:tab w:val="left" w:pos="265"/>
              </w:tabs>
              <w:spacing w:after="0"/>
              <w:ind w:left="11" w:firstLine="0"/>
              <w:jc w:val="both"/>
              <w:rPr>
                <w:rFonts w:ascii="Times New Roman" w:hAnsi="Times New Roman"/>
              </w:rPr>
            </w:pPr>
            <w:r w:rsidRPr="00855C97">
              <w:rPr>
                <w:rFonts w:ascii="Times New Roman" w:hAnsi="Times New Roman"/>
              </w:rPr>
              <w:t xml:space="preserve">умение оценивать практическую значимость результатов поиска; </w:t>
            </w:r>
          </w:p>
          <w:p w:rsidR="00855C97" w:rsidRPr="00855C97" w:rsidRDefault="00855C97" w:rsidP="006D7232">
            <w:pPr>
              <w:numPr>
                <w:ilvl w:val="0"/>
                <w:numId w:val="14"/>
              </w:numPr>
              <w:tabs>
                <w:tab w:val="left" w:pos="265"/>
              </w:tabs>
              <w:spacing w:after="0"/>
              <w:ind w:left="11" w:firstLine="0"/>
              <w:jc w:val="both"/>
              <w:rPr>
                <w:rFonts w:ascii="Times New Roman" w:hAnsi="Times New Roman"/>
              </w:rPr>
            </w:pPr>
            <w:r w:rsidRPr="00855C97">
              <w:rPr>
                <w:rFonts w:ascii="Times New Roman" w:hAnsi="Times New Roman"/>
              </w:rPr>
              <w:t>верное выполнение оформления результатов поиска информации;</w:t>
            </w:r>
          </w:p>
          <w:p w:rsidR="00855C97" w:rsidRPr="00855C97" w:rsidRDefault="00855C97" w:rsidP="006D7232">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 xml:space="preserve">знание номенклатуры информационных источников, применяемых в профессиональной деятельности; </w:t>
            </w:r>
          </w:p>
          <w:p w:rsidR="00855C97" w:rsidRPr="00855C97" w:rsidRDefault="00855C97" w:rsidP="006D7232">
            <w:pPr>
              <w:numPr>
                <w:ilvl w:val="0"/>
                <w:numId w:val="14"/>
              </w:numPr>
              <w:tabs>
                <w:tab w:val="left" w:pos="252"/>
              </w:tabs>
              <w:spacing w:after="0"/>
              <w:ind w:left="11" w:firstLine="0"/>
              <w:jc w:val="both"/>
              <w:rPr>
                <w:rFonts w:ascii="Times New Roman" w:hAnsi="Times New Roman"/>
                <w:i/>
              </w:rPr>
            </w:pPr>
            <w:r w:rsidRPr="00855C97">
              <w:rPr>
                <w:rFonts w:ascii="Times New Roman" w:hAnsi="Times New Roman"/>
              </w:rPr>
              <w:t>способность использования приемов поиска и структурирования информации.</w:t>
            </w:r>
          </w:p>
        </w:tc>
        <w:tc>
          <w:tcPr>
            <w:tcW w:w="1928" w:type="dxa"/>
          </w:tcPr>
          <w:p w:rsidR="00855C97" w:rsidRPr="00855C97" w:rsidRDefault="00855C97" w:rsidP="00855C97">
            <w:pPr>
              <w:spacing w:after="0"/>
              <w:jc w:val="both"/>
              <w:rPr>
                <w:rFonts w:ascii="Times New Roman" w:hAnsi="Times New Roman"/>
                <w:i/>
              </w:rPr>
            </w:pPr>
            <w:r w:rsidRPr="00855C97">
              <w:rPr>
                <w:rFonts w:ascii="Times New Roman" w:hAnsi="Times New Roman"/>
                <w:bCs/>
              </w:rPr>
              <w:t>текущий контроль и наблюдение за деятельностью обучающегося в процессе освоения образовательной программы</w:t>
            </w:r>
          </w:p>
        </w:tc>
      </w:tr>
      <w:tr w:rsidR="00855C97" w:rsidRPr="00855C97" w:rsidTr="008770EF">
        <w:trPr>
          <w:gridAfter w:val="1"/>
          <w:wAfter w:w="164" w:type="dxa"/>
        </w:trPr>
        <w:tc>
          <w:tcPr>
            <w:tcW w:w="3544" w:type="dxa"/>
          </w:tcPr>
          <w:p w:rsidR="00855C97" w:rsidRPr="00855C97" w:rsidRDefault="00855C97" w:rsidP="00855C97">
            <w:pPr>
              <w:spacing w:after="0"/>
              <w:jc w:val="both"/>
              <w:rPr>
                <w:rFonts w:ascii="Times New Roman" w:hAnsi="Times New Roman"/>
                <w:i/>
              </w:rPr>
            </w:pPr>
            <w:r w:rsidRPr="00855C97">
              <w:rPr>
                <w:rFonts w:ascii="Times New Roman" w:hAnsi="Times New Roman"/>
              </w:rPr>
              <w:t>ОК 3. Планировать и реализовывать собственное профессиональное и личностное развитие</w:t>
            </w:r>
          </w:p>
        </w:tc>
        <w:tc>
          <w:tcPr>
            <w:tcW w:w="3827" w:type="dxa"/>
          </w:tcPr>
          <w:p w:rsidR="00855C97" w:rsidRPr="00855C97" w:rsidRDefault="00855C97" w:rsidP="006D7232">
            <w:pPr>
              <w:numPr>
                <w:ilvl w:val="0"/>
                <w:numId w:val="14"/>
              </w:numPr>
              <w:tabs>
                <w:tab w:val="left" w:pos="265"/>
              </w:tabs>
              <w:spacing w:after="0"/>
              <w:ind w:left="11" w:firstLine="0"/>
              <w:jc w:val="both"/>
              <w:rPr>
                <w:rFonts w:ascii="Times New Roman" w:hAnsi="Times New Roman"/>
              </w:rPr>
            </w:pPr>
            <w:r w:rsidRPr="00855C97">
              <w:rPr>
                <w:rFonts w:ascii="Times New Roman" w:hAnsi="Times New Roman"/>
              </w:rPr>
              <w:t xml:space="preserve">умение </w:t>
            </w:r>
            <w:r w:rsidRPr="00855C97">
              <w:rPr>
                <w:rFonts w:ascii="Times New Roman" w:hAnsi="Times New Roman"/>
                <w:bCs/>
                <w:iCs/>
              </w:rPr>
              <w:t>определять актуальность нормативно-правовой документации в профессиональной деятельности;</w:t>
            </w:r>
          </w:p>
          <w:p w:rsidR="00855C97" w:rsidRPr="00855C97" w:rsidRDefault="00855C97" w:rsidP="006D7232">
            <w:pPr>
              <w:numPr>
                <w:ilvl w:val="0"/>
                <w:numId w:val="14"/>
              </w:numPr>
              <w:tabs>
                <w:tab w:val="left" w:pos="265"/>
              </w:tabs>
              <w:spacing w:after="0"/>
              <w:ind w:left="11" w:firstLine="0"/>
              <w:jc w:val="both"/>
              <w:rPr>
                <w:rFonts w:ascii="Times New Roman" w:hAnsi="Times New Roman"/>
                <w:i/>
              </w:rPr>
            </w:pPr>
            <w:r w:rsidRPr="00855C97">
              <w:rPr>
                <w:rFonts w:ascii="Times New Roman" w:hAnsi="Times New Roman"/>
              </w:rPr>
              <w:t>знание современной научной профессиональной терминологии в профессиональной деятельности;</w:t>
            </w:r>
          </w:p>
          <w:p w:rsidR="00855C97" w:rsidRPr="00855C97" w:rsidRDefault="00855C97" w:rsidP="006D7232">
            <w:pPr>
              <w:numPr>
                <w:ilvl w:val="0"/>
                <w:numId w:val="14"/>
              </w:numPr>
              <w:tabs>
                <w:tab w:val="left" w:pos="265"/>
              </w:tabs>
              <w:spacing w:after="0"/>
              <w:ind w:left="11" w:firstLine="0"/>
              <w:jc w:val="both"/>
              <w:rPr>
                <w:rFonts w:ascii="Times New Roman" w:hAnsi="Times New Roman"/>
                <w:i/>
              </w:rPr>
            </w:pPr>
            <w:r w:rsidRPr="00855C97">
              <w:rPr>
                <w:rFonts w:ascii="Times New Roman" w:hAnsi="Times New Roman"/>
              </w:rPr>
              <w:t>умение планировать и реализовывать собственное профессиональное и личностное развитие</w:t>
            </w:r>
          </w:p>
        </w:tc>
        <w:tc>
          <w:tcPr>
            <w:tcW w:w="1928" w:type="dxa"/>
          </w:tcPr>
          <w:p w:rsidR="00855C97" w:rsidRPr="00855C97" w:rsidRDefault="00855C97" w:rsidP="00855C97">
            <w:pPr>
              <w:spacing w:after="0"/>
              <w:jc w:val="both"/>
              <w:rPr>
                <w:rFonts w:ascii="Times New Roman" w:hAnsi="Times New Roman"/>
                <w:i/>
              </w:rPr>
            </w:pPr>
            <w:r w:rsidRPr="00855C97">
              <w:rPr>
                <w:rFonts w:ascii="Times New Roman" w:hAnsi="Times New Roman"/>
                <w:bCs/>
              </w:rPr>
              <w:t>текущий контроль и наблюдение за деятельностью обучающегося в процессе освоения образовательной программы</w:t>
            </w:r>
          </w:p>
        </w:tc>
      </w:tr>
      <w:tr w:rsidR="00855C97" w:rsidRPr="00855C97" w:rsidTr="008770EF">
        <w:trPr>
          <w:gridAfter w:val="1"/>
          <w:wAfter w:w="164" w:type="dxa"/>
        </w:trPr>
        <w:tc>
          <w:tcPr>
            <w:tcW w:w="3544" w:type="dxa"/>
          </w:tcPr>
          <w:p w:rsidR="00855C97" w:rsidRPr="00855C97" w:rsidRDefault="00855C97" w:rsidP="00855C97">
            <w:pPr>
              <w:spacing w:after="0"/>
              <w:jc w:val="both"/>
              <w:rPr>
                <w:rFonts w:ascii="Times New Roman" w:hAnsi="Times New Roman"/>
              </w:rPr>
            </w:pPr>
            <w:r w:rsidRPr="00855C97">
              <w:rPr>
                <w:rFonts w:ascii="Times New Roman" w:hAnsi="Times New Roman"/>
              </w:rPr>
              <w:t xml:space="preserve">ОК 4. Работать в коллективе и команде, эффективно </w:t>
            </w:r>
            <w:r w:rsidRPr="00855C97">
              <w:rPr>
                <w:rFonts w:ascii="Times New Roman" w:hAnsi="Times New Roman"/>
              </w:rPr>
              <w:lastRenderedPageBreak/>
              <w:t>взаимодействовать с коллегами, руководством, клиентами.</w:t>
            </w:r>
          </w:p>
        </w:tc>
        <w:tc>
          <w:tcPr>
            <w:tcW w:w="3827" w:type="dxa"/>
          </w:tcPr>
          <w:p w:rsidR="00855C97" w:rsidRPr="00855C97" w:rsidRDefault="00855C97" w:rsidP="006D7232">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lastRenderedPageBreak/>
              <w:t>способность организовывать работу коллектива и команды;</w:t>
            </w:r>
          </w:p>
          <w:p w:rsidR="00855C97" w:rsidRPr="00855C97" w:rsidRDefault="00855C97" w:rsidP="006D7232">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lastRenderedPageBreak/>
              <w:t>умение осуществлять внешнее и внутреннее взаимодействие коллектива и команды;</w:t>
            </w:r>
          </w:p>
          <w:p w:rsidR="00855C97" w:rsidRPr="00855C97" w:rsidRDefault="00855C97" w:rsidP="006D7232">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знание требований к управлению персоналом;</w:t>
            </w:r>
          </w:p>
          <w:p w:rsidR="00855C97" w:rsidRPr="00855C97" w:rsidRDefault="00855C97" w:rsidP="006D7232">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умение анализировать причины, виды и способы разрешения конфликтов;</w:t>
            </w:r>
          </w:p>
          <w:p w:rsidR="00855C97" w:rsidRPr="00855C97" w:rsidRDefault="00855C97" w:rsidP="006D7232">
            <w:pPr>
              <w:numPr>
                <w:ilvl w:val="0"/>
                <w:numId w:val="14"/>
              </w:numPr>
              <w:tabs>
                <w:tab w:val="left" w:pos="252"/>
              </w:tabs>
              <w:spacing w:after="0"/>
              <w:ind w:left="11" w:firstLine="0"/>
              <w:jc w:val="both"/>
              <w:rPr>
                <w:rFonts w:ascii="Times New Roman" w:hAnsi="Times New Roman"/>
                <w:i/>
              </w:rPr>
            </w:pPr>
            <w:r w:rsidRPr="00855C97">
              <w:rPr>
                <w:rFonts w:ascii="Times New Roman" w:hAnsi="Times New Roman"/>
              </w:rPr>
              <w:t>знание принципов эффективного взаимодействие с потребителями услуг;</w:t>
            </w:r>
          </w:p>
        </w:tc>
        <w:tc>
          <w:tcPr>
            <w:tcW w:w="1928" w:type="dxa"/>
          </w:tcPr>
          <w:p w:rsidR="00855C97" w:rsidRPr="00855C97" w:rsidRDefault="00855C97" w:rsidP="00855C97">
            <w:pPr>
              <w:spacing w:after="0"/>
              <w:jc w:val="both"/>
              <w:rPr>
                <w:rFonts w:ascii="Times New Roman" w:hAnsi="Times New Roman"/>
                <w:i/>
              </w:rPr>
            </w:pPr>
            <w:r w:rsidRPr="00855C97">
              <w:rPr>
                <w:rFonts w:ascii="Times New Roman" w:hAnsi="Times New Roman"/>
                <w:bCs/>
              </w:rPr>
              <w:lastRenderedPageBreak/>
              <w:t xml:space="preserve">текущий контроль и </w:t>
            </w:r>
            <w:r w:rsidRPr="00855C97">
              <w:rPr>
                <w:rFonts w:ascii="Times New Roman" w:hAnsi="Times New Roman"/>
                <w:bCs/>
              </w:rPr>
              <w:lastRenderedPageBreak/>
              <w:t>наблюдение за деятельностью обучающегося в процессе освоения образовательной программы</w:t>
            </w:r>
          </w:p>
        </w:tc>
      </w:tr>
      <w:tr w:rsidR="00855C97" w:rsidRPr="00855C97" w:rsidTr="008770EF">
        <w:trPr>
          <w:gridAfter w:val="1"/>
          <w:wAfter w:w="164" w:type="dxa"/>
        </w:trPr>
        <w:tc>
          <w:tcPr>
            <w:tcW w:w="3544" w:type="dxa"/>
          </w:tcPr>
          <w:p w:rsidR="00855C97" w:rsidRPr="00855C97" w:rsidRDefault="00855C97" w:rsidP="00855C97">
            <w:pPr>
              <w:spacing w:after="0"/>
              <w:jc w:val="both"/>
              <w:rPr>
                <w:rFonts w:ascii="Times New Roman" w:hAnsi="Times New Roman"/>
              </w:rPr>
            </w:pPr>
            <w:r w:rsidRPr="00855C97">
              <w:rPr>
                <w:rFonts w:ascii="Times New Roman" w:hAnsi="Times New Roman"/>
              </w:rPr>
              <w:lastRenderedPageBreak/>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dxa"/>
          </w:tcPr>
          <w:p w:rsidR="00855C97" w:rsidRPr="00855C97" w:rsidRDefault="00855C97" w:rsidP="006D7232">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демонстрация знаний</w:t>
            </w:r>
            <w:r w:rsidRPr="00855C97">
              <w:rPr>
                <w:rFonts w:ascii="Times New Roman" w:hAnsi="Times New Roman"/>
                <w:bCs/>
              </w:rPr>
              <w:t xml:space="preserve"> правил оформления документов и построения устных сообщений;</w:t>
            </w:r>
          </w:p>
          <w:p w:rsidR="00855C97" w:rsidRPr="00855C97" w:rsidRDefault="00855C97" w:rsidP="006D7232">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способность соблюдения   этических, психологических принципов делового общения;</w:t>
            </w:r>
          </w:p>
          <w:p w:rsidR="00855C97" w:rsidRPr="00855C97" w:rsidRDefault="00855C97" w:rsidP="006D7232">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 xml:space="preserve">умение </w:t>
            </w:r>
            <w:r w:rsidRPr="00855C97">
              <w:rPr>
                <w:rFonts w:ascii="Times New Roman" w:hAnsi="Times New Roman"/>
                <w:iCs/>
              </w:rPr>
              <w:t xml:space="preserve">грамотно </w:t>
            </w:r>
            <w:r w:rsidRPr="00855C97">
              <w:rPr>
                <w:rFonts w:ascii="Times New Roman" w:hAnsi="Times New Roman"/>
                <w:bCs/>
              </w:rPr>
              <w:t xml:space="preserve">излагать свои мысли и оформлять документы по профессиональной тематике на государственном языке, </w:t>
            </w:r>
            <w:r w:rsidRPr="00855C97">
              <w:rPr>
                <w:rFonts w:ascii="Times New Roman" w:hAnsi="Times New Roman"/>
                <w:iCs/>
              </w:rPr>
              <w:t>проявлять толерантность в рабочем коллективе;</w:t>
            </w:r>
          </w:p>
          <w:p w:rsidR="00855C97" w:rsidRPr="00855C97" w:rsidRDefault="00855C97" w:rsidP="006D7232">
            <w:pPr>
              <w:numPr>
                <w:ilvl w:val="0"/>
                <w:numId w:val="14"/>
              </w:numPr>
              <w:tabs>
                <w:tab w:val="left" w:pos="252"/>
              </w:tabs>
              <w:spacing w:after="0"/>
              <w:ind w:left="11" w:firstLine="0"/>
              <w:jc w:val="both"/>
              <w:rPr>
                <w:rFonts w:ascii="Times New Roman" w:hAnsi="Times New Roman"/>
                <w:i/>
              </w:rPr>
            </w:pPr>
            <w:r w:rsidRPr="00855C97">
              <w:rPr>
                <w:rFonts w:ascii="Times New Roman" w:hAnsi="Times New Roman"/>
              </w:rPr>
              <w:t xml:space="preserve">знание </w:t>
            </w:r>
            <w:r w:rsidRPr="00855C97">
              <w:rPr>
                <w:rFonts w:ascii="Times New Roman" w:hAnsi="Times New Roman"/>
                <w:bCs/>
              </w:rPr>
              <w:t>особенности социального и культурного контекста;</w:t>
            </w:r>
          </w:p>
        </w:tc>
        <w:tc>
          <w:tcPr>
            <w:tcW w:w="1928" w:type="dxa"/>
          </w:tcPr>
          <w:p w:rsidR="00855C97" w:rsidRPr="00855C97" w:rsidRDefault="00855C97" w:rsidP="00855C97">
            <w:pPr>
              <w:spacing w:after="0"/>
              <w:jc w:val="both"/>
              <w:rPr>
                <w:rFonts w:ascii="Times New Roman" w:hAnsi="Times New Roman"/>
                <w:i/>
              </w:rPr>
            </w:pPr>
            <w:r w:rsidRPr="00855C97">
              <w:rPr>
                <w:rFonts w:ascii="Times New Roman" w:hAnsi="Times New Roman"/>
                <w:bCs/>
              </w:rPr>
              <w:t>текущий контроль и наблюдение за деятельностью обучающегося в процессе освоения образовательной программы</w:t>
            </w:r>
          </w:p>
        </w:tc>
      </w:tr>
      <w:tr w:rsidR="00855C97" w:rsidRPr="00855C97" w:rsidTr="008770EF">
        <w:trPr>
          <w:gridAfter w:val="1"/>
          <w:wAfter w:w="164" w:type="dxa"/>
        </w:trPr>
        <w:tc>
          <w:tcPr>
            <w:tcW w:w="3544" w:type="dxa"/>
          </w:tcPr>
          <w:p w:rsidR="00855C97" w:rsidRPr="00855C97" w:rsidRDefault="00855C97" w:rsidP="00855C97">
            <w:pPr>
              <w:spacing w:after="0"/>
              <w:jc w:val="both"/>
              <w:rPr>
                <w:rFonts w:ascii="Times New Roman" w:hAnsi="Times New Roman"/>
              </w:rPr>
            </w:pPr>
            <w:r w:rsidRPr="00855C97">
              <w:rPr>
                <w:rFonts w:ascii="Times New Roman" w:hAnsi="Times New Roman"/>
              </w:rPr>
              <w:t>ОК 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827" w:type="dxa"/>
          </w:tcPr>
          <w:p w:rsidR="00855C97" w:rsidRPr="00855C97" w:rsidRDefault="00855C97" w:rsidP="006D7232">
            <w:pPr>
              <w:numPr>
                <w:ilvl w:val="0"/>
                <w:numId w:val="15"/>
              </w:numPr>
              <w:tabs>
                <w:tab w:val="left" w:pos="252"/>
              </w:tabs>
              <w:spacing w:after="0"/>
              <w:ind w:left="0" w:firstLine="0"/>
              <w:jc w:val="both"/>
              <w:rPr>
                <w:rFonts w:ascii="Times New Roman" w:hAnsi="Times New Roman"/>
              </w:rPr>
            </w:pPr>
            <w:r w:rsidRPr="00855C97">
              <w:rPr>
                <w:rFonts w:ascii="Times New Roman" w:hAnsi="Times New Roman"/>
              </w:rPr>
              <w:t xml:space="preserve">знание </w:t>
            </w:r>
            <w:r w:rsidRPr="00855C97">
              <w:rPr>
                <w:rFonts w:ascii="Times New Roman" w:hAnsi="Times New Roman"/>
                <w:bCs/>
                <w:iCs/>
              </w:rPr>
              <w:t>сущности гражданско - патриотической позиции, общечеловеческих ценностей;</w:t>
            </w:r>
          </w:p>
          <w:p w:rsidR="00855C97" w:rsidRPr="00855C97" w:rsidRDefault="00855C97" w:rsidP="006D7232">
            <w:pPr>
              <w:numPr>
                <w:ilvl w:val="0"/>
                <w:numId w:val="15"/>
              </w:numPr>
              <w:tabs>
                <w:tab w:val="left" w:pos="252"/>
              </w:tabs>
              <w:spacing w:after="0"/>
              <w:ind w:left="0" w:firstLine="0"/>
              <w:jc w:val="both"/>
              <w:rPr>
                <w:rFonts w:ascii="Times New Roman" w:hAnsi="Times New Roman"/>
              </w:rPr>
            </w:pPr>
            <w:r w:rsidRPr="00855C97">
              <w:rPr>
                <w:rFonts w:ascii="Times New Roman" w:hAnsi="Times New Roman"/>
                <w:bCs/>
                <w:iCs/>
              </w:rPr>
              <w:t xml:space="preserve"> значимость профессиональной деятельности по профессии;</w:t>
            </w:r>
          </w:p>
        </w:tc>
        <w:tc>
          <w:tcPr>
            <w:tcW w:w="1928" w:type="dxa"/>
          </w:tcPr>
          <w:p w:rsidR="00855C97" w:rsidRPr="00855C97" w:rsidRDefault="00855C97" w:rsidP="00855C97">
            <w:pPr>
              <w:spacing w:after="0"/>
              <w:jc w:val="both"/>
              <w:rPr>
                <w:rFonts w:ascii="Times New Roman" w:hAnsi="Times New Roman"/>
                <w:i/>
              </w:rPr>
            </w:pPr>
            <w:r w:rsidRPr="00855C97">
              <w:rPr>
                <w:rFonts w:ascii="Times New Roman" w:hAnsi="Times New Roman"/>
                <w:bCs/>
              </w:rPr>
              <w:t>текущий контроль и наблюдение за деятельностью обучающегося в процессе освоения образовательной программы</w:t>
            </w:r>
          </w:p>
        </w:tc>
      </w:tr>
      <w:tr w:rsidR="00855C97" w:rsidRPr="00855C97" w:rsidTr="008770EF">
        <w:trPr>
          <w:gridAfter w:val="1"/>
          <w:wAfter w:w="164" w:type="dxa"/>
        </w:trPr>
        <w:tc>
          <w:tcPr>
            <w:tcW w:w="3544" w:type="dxa"/>
          </w:tcPr>
          <w:p w:rsidR="00855C97" w:rsidRPr="00855C97" w:rsidRDefault="00855C97" w:rsidP="00855C97">
            <w:pPr>
              <w:spacing w:after="0"/>
              <w:jc w:val="both"/>
              <w:rPr>
                <w:rFonts w:ascii="Times New Roman" w:hAnsi="Times New Roman"/>
              </w:rPr>
            </w:pPr>
            <w:r w:rsidRPr="00855C97">
              <w:rPr>
                <w:rFonts w:ascii="Times New Roman" w:hAnsi="Times New Roman"/>
              </w:rPr>
              <w:t>ОК 7. Содействовать сохранению окружающей среды, ресурсосбережению, эффективно действовать в чрезвычайных ситуациях</w:t>
            </w:r>
          </w:p>
        </w:tc>
        <w:tc>
          <w:tcPr>
            <w:tcW w:w="3827" w:type="dxa"/>
          </w:tcPr>
          <w:p w:rsidR="00855C97" w:rsidRPr="00855C97" w:rsidRDefault="00855C97" w:rsidP="006D7232">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bCs/>
                <w:iCs/>
              </w:rPr>
              <w:t>умение соблюдать нормы экологической безопасности;</w:t>
            </w:r>
          </w:p>
          <w:p w:rsidR="00855C97" w:rsidRPr="00855C97" w:rsidRDefault="00855C97" w:rsidP="006D7232">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bCs/>
                <w:iCs/>
              </w:rPr>
              <w:t>способность определять направления ресурсосбережения в рамках профессиональной деятельности;</w:t>
            </w:r>
          </w:p>
          <w:p w:rsidR="00855C97" w:rsidRPr="00855C97" w:rsidRDefault="00855C97" w:rsidP="006D7232">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 xml:space="preserve">знание </w:t>
            </w:r>
            <w:r w:rsidRPr="00855C97">
              <w:rPr>
                <w:rFonts w:ascii="Times New Roman" w:hAnsi="Times New Roman"/>
                <w:bCs/>
                <w:iCs/>
              </w:rPr>
              <w:t>правил экологической безопасности при ведении профессиональной деятельности;</w:t>
            </w:r>
          </w:p>
          <w:p w:rsidR="00855C97" w:rsidRPr="00855C97" w:rsidRDefault="00855C97" w:rsidP="006D7232">
            <w:pPr>
              <w:numPr>
                <w:ilvl w:val="0"/>
                <w:numId w:val="14"/>
              </w:numPr>
              <w:spacing w:after="0"/>
              <w:ind w:left="0" w:firstLine="0"/>
              <w:jc w:val="both"/>
              <w:rPr>
                <w:rFonts w:ascii="Times New Roman" w:hAnsi="Times New Roman"/>
                <w:i/>
              </w:rPr>
            </w:pPr>
            <w:r w:rsidRPr="00855C97">
              <w:rPr>
                <w:rFonts w:ascii="Times New Roman" w:hAnsi="Times New Roman"/>
                <w:bCs/>
                <w:iCs/>
              </w:rPr>
              <w:t>знание методов обеспечения ресурсосбережения при выполнении профессиональных задач.</w:t>
            </w:r>
          </w:p>
        </w:tc>
        <w:tc>
          <w:tcPr>
            <w:tcW w:w="1928" w:type="dxa"/>
          </w:tcPr>
          <w:p w:rsidR="00855C97" w:rsidRPr="00855C97" w:rsidRDefault="00855C97" w:rsidP="00855C97">
            <w:pPr>
              <w:spacing w:after="0"/>
              <w:jc w:val="both"/>
              <w:rPr>
                <w:rFonts w:ascii="Times New Roman" w:hAnsi="Times New Roman"/>
                <w:i/>
              </w:rPr>
            </w:pPr>
            <w:r w:rsidRPr="00855C97">
              <w:rPr>
                <w:rFonts w:ascii="Times New Roman" w:hAnsi="Times New Roman"/>
                <w:bCs/>
              </w:rPr>
              <w:t>текущий контроль и наблюдение за деятельностью обучающегося в процессе освоения образовательной программы</w:t>
            </w:r>
          </w:p>
        </w:tc>
      </w:tr>
      <w:tr w:rsidR="00855C97" w:rsidRPr="00855C97" w:rsidTr="008770EF">
        <w:trPr>
          <w:gridAfter w:val="1"/>
          <w:wAfter w:w="164" w:type="dxa"/>
        </w:trPr>
        <w:tc>
          <w:tcPr>
            <w:tcW w:w="3544" w:type="dxa"/>
          </w:tcPr>
          <w:p w:rsidR="00855C97" w:rsidRPr="00855C97" w:rsidRDefault="00855C97" w:rsidP="00855C97">
            <w:pPr>
              <w:spacing w:after="0"/>
              <w:jc w:val="both"/>
              <w:rPr>
                <w:rFonts w:ascii="Times New Roman" w:hAnsi="Times New Roman"/>
              </w:rPr>
            </w:pPr>
            <w:r w:rsidRPr="00855C97">
              <w:rPr>
                <w:rFonts w:ascii="Times New Roman" w:hAnsi="Times New Roman"/>
              </w:rPr>
              <w:t xml:space="preserve">ОК 8. Использовать средства физической культуры для сохранения и укрепления здоровья </w:t>
            </w:r>
            <w:r w:rsidRPr="00855C97">
              <w:rPr>
                <w:rFonts w:ascii="Times New Roman" w:hAnsi="Times New Roman"/>
              </w:rPr>
              <w:lastRenderedPageBreak/>
              <w:t>в процессе профессиональной деятельности и поддержания необходимого уровня физической подготовленности</w:t>
            </w:r>
          </w:p>
        </w:tc>
        <w:tc>
          <w:tcPr>
            <w:tcW w:w="3827" w:type="dxa"/>
          </w:tcPr>
          <w:p w:rsidR="00855C97" w:rsidRPr="00855C97" w:rsidRDefault="00855C97" w:rsidP="006D7232">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lastRenderedPageBreak/>
              <w:t xml:space="preserve">умение </w:t>
            </w:r>
            <w:r w:rsidRPr="00855C97">
              <w:rPr>
                <w:rFonts w:ascii="Times New Roman" w:hAnsi="Times New Roman"/>
                <w:iCs/>
              </w:rPr>
              <w:t>применять рациональные приемы двигательных функций в профессиональной деятельности;</w:t>
            </w:r>
          </w:p>
          <w:p w:rsidR="00855C97" w:rsidRPr="00855C97" w:rsidRDefault="00855C97" w:rsidP="006D7232">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lastRenderedPageBreak/>
              <w:t xml:space="preserve">демонстрация знаний </w:t>
            </w:r>
            <w:r w:rsidRPr="00855C97">
              <w:rPr>
                <w:rFonts w:ascii="Times New Roman" w:hAnsi="Times New Roman"/>
                <w:iCs/>
              </w:rPr>
              <w:t xml:space="preserve">основ здорового образа жизни; </w:t>
            </w:r>
          </w:p>
          <w:p w:rsidR="00855C97" w:rsidRPr="00855C97" w:rsidRDefault="00855C97" w:rsidP="00855C97">
            <w:pPr>
              <w:spacing w:after="0"/>
              <w:rPr>
                <w:rFonts w:ascii="Times New Roman" w:hAnsi="Times New Roman"/>
                <w:i/>
              </w:rPr>
            </w:pPr>
            <w:r w:rsidRPr="00855C97">
              <w:rPr>
                <w:rFonts w:ascii="Times New Roman" w:hAnsi="Times New Roman"/>
                <w:iCs/>
              </w:rPr>
              <w:t>знание средств профилактики перенапряжения.</w:t>
            </w:r>
          </w:p>
        </w:tc>
        <w:tc>
          <w:tcPr>
            <w:tcW w:w="1928" w:type="dxa"/>
          </w:tcPr>
          <w:p w:rsidR="00855C97" w:rsidRPr="00855C97" w:rsidRDefault="00855C97" w:rsidP="00855C97">
            <w:pPr>
              <w:spacing w:after="0"/>
              <w:jc w:val="both"/>
              <w:rPr>
                <w:rFonts w:ascii="Times New Roman" w:hAnsi="Times New Roman"/>
                <w:i/>
              </w:rPr>
            </w:pPr>
            <w:r w:rsidRPr="00855C97">
              <w:rPr>
                <w:rFonts w:ascii="Times New Roman" w:hAnsi="Times New Roman"/>
                <w:bCs/>
              </w:rPr>
              <w:lastRenderedPageBreak/>
              <w:t xml:space="preserve">текущий контроль и наблюдение за </w:t>
            </w:r>
            <w:r w:rsidRPr="00855C97">
              <w:rPr>
                <w:rFonts w:ascii="Times New Roman" w:hAnsi="Times New Roman"/>
                <w:bCs/>
              </w:rPr>
              <w:lastRenderedPageBreak/>
              <w:t>деятельностью обучающегося в процессе освоения образовательной программы</w:t>
            </w:r>
          </w:p>
        </w:tc>
      </w:tr>
      <w:tr w:rsidR="00855C97" w:rsidRPr="00855C97" w:rsidTr="008770EF">
        <w:trPr>
          <w:gridAfter w:val="1"/>
          <w:wAfter w:w="164" w:type="dxa"/>
        </w:trPr>
        <w:tc>
          <w:tcPr>
            <w:tcW w:w="3544" w:type="dxa"/>
          </w:tcPr>
          <w:p w:rsidR="00855C97" w:rsidRPr="00855C97" w:rsidRDefault="00855C97" w:rsidP="00855C97">
            <w:pPr>
              <w:spacing w:after="0"/>
              <w:jc w:val="both"/>
              <w:rPr>
                <w:rFonts w:ascii="Times New Roman" w:hAnsi="Times New Roman"/>
              </w:rPr>
            </w:pPr>
            <w:r w:rsidRPr="00855C97">
              <w:rPr>
                <w:rFonts w:ascii="Times New Roman" w:hAnsi="Times New Roman"/>
              </w:rPr>
              <w:lastRenderedPageBreak/>
              <w:t>ОК 9. Использовать информационные технологии в профессиональной деятельности</w:t>
            </w:r>
          </w:p>
        </w:tc>
        <w:tc>
          <w:tcPr>
            <w:tcW w:w="3827" w:type="dxa"/>
          </w:tcPr>
          <w:p w:rsidR="00855C97" w:rsidRPr="00855C97" w:rsidRDefault="00855C97" w:rsidP="006D7232">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способность применения средств информационных технологий для решения профессиональных задач;</w:t>
            </w:r>
          </w:p>
          <w:p w:rsidR="00855C97" w:rsidRPr="00855C97" w:rsidRDefault="00855C97" w:rsidP="006D7232">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умение использовать современное программное обеспечение;</w:t>
            </w:r>
          </w:p>
          <w:p w:rsidR="00855C97" w:rsidRPr="00855C97" w:rsidRDefault="00855C97" w:rsidP="006D7232">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знание современных средств и устройств информатизации;</w:t>
            </w:r>
          </w:p>
          <w:p w:rsidR="00855C97" w:rsidRPr="00855C97" w:rsidRDefault="00855C97" w:rsidP="006D7232">
            <w:pPr>
              <w:numPr>
                <w:ilvl w:val="0"/>
                <w:numId w:val="14"/>
              </w:numPr>
              <w:spacing w:after="0"/>
              <w:ind w:left="0" w:firstLine="0"/>
              <w:jc w:val="both"/>
              <w:rPr>
                <w:rFonts w:ascii="Times New Roman" w:hAnsi="Times New Roman"/>
                <w:i/>
              </w:rPr>
            </w:pPr>
            <w:r w:rsidRPr="00855C97">
              <w:rPr>
                <w:rFonts w:ascii="Times New Roman" w:hAnsi="Times New Roman"/>
              </w:rPr>
              <w:t>способность правильного применения программного обеспечения в профессиональной деятельности.</w:t>
            </w:r>
          </w:p>
        </w:tc>
        <w:tc>
          <w:tcPr>
            <w:tcW w:w="1928" w:type="dxa"/>
          </w:tcPr>
          <w:p w:rsidR="00855C97" w:rsidRPr="00855C97" w:rsidRDefault="00855C97" w:rsidP="00855C97">
            <w:pPr>
              <w:spacing w:after="0"/>
              <w:jc w:val="both"/>
              <w:rPr>
                <w:rFonts w:ascii="Times New Roman" w:hAnsi="Times New Roman"/>
                <w:i/>
              </w:rPr>
            </w:pPr>
            <w:r w:rsidRPr="00855C97">
              <w:rPr>
                <w:rFonts w:ascii="Times New Roman" w:hAnsi="Times New Roman"/>
                <w:bCs/>
              </w:rPr>
              <w:t>текущий контроль и наблюдение за деятельностью обучающегося в процессе освоения образовательной программы</w:t>
            </w:r>
          </w:p>
        </w:tc>
      </w:tr>
      <w:tr w:rsidR="00855C97" w:rsidRPr="00855C97" w:rsidTr="008770EF">
        <w:trPr>
          <w:gridAfter w:val="1"/>
          <w:wAfter w:w="164" w:type="dxa"/>
        </w:trPr>
        <w:tc>
          <w:tcPr>
            <w:tcW w:w="3544" w:type="dxa"/>
          </w:tcPr>
          <w:p w:rsidR="00855C97" w:rsidRPr="00855C97" w:rsidRDefault="00855C97" w:rsidP="00855C97">
            <w:pPr>
              <w:spacing w:after="0"/>
              <w:jc w:val="both"/>
              <w:rPr>
                <w:rFonts w:ascii="Times New Roman" w:hAnsi="Times New Roman"/>
              </w:rPr>
            </w:pPr>
            <w:r w:rsidRPr="00855C97">
              <w:rPr>
                <w:rFonts w:ascii="Times New Roman" w:hAnsi="Times New Roman"/>
              </w:rPr>
              <w:t>ОК 10. Пользоваться профессиональной документацией на государственном и иностранном языках</w:t>
            </w:r>
          </w:p>
        </w:tc>
        <w:tc>
          <w:tcPr>
            <w:tcW w:w="3827" w:type="dxa"/>
          </w:tcPr>
          <w:p w:rsidR="00855C97" w:rsidRPr="00855C97" w:rsidRDefault="00855C97" w:rsidP="006D7232">
            <w:pPr>
              <w:numPr>
                <w:ilvl w:val="0"/>
                <w:numId w:val="16"/>
              </w:numPr>
              <w:tabs>
                <w:tab w:val="left" w:pos="227"/>
              </w:tabs>
              <w:suppressAutoHyphens/>
              <w:spacing w:after="0"/>
              <w:ind w:left="0" w:firstLine="0"/>
              <w:jc w:val="both"/>
              <w:rPr>
                <w:rFonts w:ascii="Times New Roman" w:hAnsi="Times New Roman"/>
                <w:iCs/>
              </w:rPr>
            </w:pPr>
            <w:r w:rsidRPr="00855C97">
              <w:rPr>
                <w:rFonts w:ascii="Times New Roman" w:hAnsi="Times New Roman"/>
                <w:iCs/>
              </w:rPr>
              <w:t>способность работать с нормативно-правовой документацией;</w:t>
            </w:r>
          </w:p>
          <w:p w:rsidR="00855C97" w:rsidRPr="00855C97" w:rsidRDefault="00855C97" w:rsidP="006D7232">
            <w:pPr>
              <w:numPr>
                <w:ilvl w:val="0"/>
                <w:numId w:val="17"/>
              </w:numPr>
              <w:spacing w:after="0"/>
              <w:ind w:left="0" w:firstLine="0"/>
              <w:jc w:val="both"/>
              <w:rPr>
                <w:rFonts w:ascii="Times New Roman" w:hAnsi="Times New Roman"/>
                <w:i/>
              </w:rPr>
            </w:pPr>
            <w:r w:rsidRPr="00855C97">
              <w:rPr>
                <w:rFonts w:ascii="Times New Roman" w:hAnsi="Times New Roman"/>
                <w:iCs/>
              </w:rPr>
              <w:t>демонстрация знаний по работе с текстами профессиональной направленности на государственных и иностранных языках.</w:t>
            </w:r>
          </w:p>
        </w:tc>
        <w:tc>
          <w:tcPr>
            <w:tcW w:w="1928" w:type="dxa"/>
          </w:tcPr>
          <w:p w:rsidR="00855C97" w:rsidRPr="00855C97" w:rsidRDefault="00855C97" w:rsidP="00855C97">
            <w:pPr>
              <w:spacing w:after="0"/>
              <w:jc w:val="both"/>
              <w:rPr>
                <w:rFonts w:ascii="Times New Roman" w:hAnsi="Times New Roman"/>
                <w:i/>
              </w:rPr>
            </w:pPr>
            <w:r w:rsidRPr="00855C97">
              <w:rPr>
                <w:rFonts w:ascii="Times New Roman" w:hAnsi="Times New Roman"/>
                <w:bCs/>
              </w:rPr>
              <w:t>текущий контроль и наблюдение за деятельностью обучающегося в процессе освоения образовательной программы</w:t>
            </w:r>
          </w:p>
        </w:tc>
      </w:tr>
      <w:tr w:rsidR="00855C97" w:rsidRPr="00855C97" w:rsidTr="008770EF">
        <w:trPr>
          <w:gridAfter w:val="1"/>
          <w:wAfter w:w="164" w:type="dxa"/>
        </w:trPr>
        <w:tc>
          <w:tcPr>
            <w:tcW w:w="3544" w:type="dxa"/>
          </w:tcPr>
          <w:p w:rsidR="00855C97" w:rsidRPr="00855C97" w:rsidRDefault="00855C97" w:rsidP="00855C97">
            <w:pPr>
              <w:spacing w:after="0"/>
              <w:jc w:val="both"/>
              <w:rPr>
                <w:rFonts w:ascii="Times New Roman" w:hAnsi="Times New Roman"/>
              </w:rPr>
            </w:pPr>
            <w:r w:rsidRPr="00855C97">
              <w:rPr>
                <w:rFonts w:ascii="Times New Roman" w:hAnsi="Times New Roman"/>
              </w:rPr>
              <w:t>ОК 11. Использовать знания по финансовой грамотности, планировать предпринимательскую деятельность в профессиональной сфере</w:t>
            </w:r>
          </w:p>
        </w:tc>
        <w:tc>
          <w:tcPr>
            <w:tcW w:w="3827" w:type="dxa"/>
          </w:tcPr>
          <w:p w:rsidR="00855C97" w:rsidRPr="00855C97" w:rsidRDefault="00855C97" w:rsidP="006D7232">
            <w:pPr>
              <w:numPr>
                <w:ilvl w:val="0"/>
                <w:numId w:val="16"/>
              </w:numPr>
              <w:tabs>
                <w:tab w:val="left" w:pos="227"/>
              </w:tabs>
              <w:suppressAutoHyphens/>
              <w:spacing w:after="0"/>
              <w:ind w:left="0" w:firstLine="0"/>
              <w:jc w:val="both"/>
              <w:rPr>
                <w:rFonts w:ascii="Times New Roman" w:hAnsi="Times New Roman"/>
              </w:rPr>
            </w:pPr>
            <w:r w:rsidRPr="00855C97">
              <w:rPr>
                <w:rFonts w:ascii="Times New Roman" w:hAnsi="Times New Roman"/>
              </w:rPr>
              <w:t xml:space="preserve"> демонстрация знаний финансовых инструментов;</w:t>
            </w:r>
          </w:p>
          <w:p w:rsidR="00855C97" w:rsidRPr="00855C97" w:rsidRDefault="00855C97" w:rsidP="006D7232">
            <w:pPr>
              <w:numPr>
                <w:ilvl w:val="0"/>
                <w:numId w:val="16"/>
              </w:numPr>
              <w:tabs>
                <w:tab w:val="left" w:pos="227"/>
                <w:tab w:val="left" w:pos="285"/>
              </w:tabs>
              <w:suppressAutoHyphens/>
              <w:spacing w:after="0"/>
              <w:ind w:left="0" w:firstLine="0"/>
              <w:jc w:val="both"/>
              <w:rPr>
                <w:rFonts w:ascii="Times New Roman" w:hAnsi="Times New Roman"/>
              </w:rPr>
            </w:pPr>
            <w:r w:rsidRPr="00855C97">
              <w:rPr>
                <w:rFonts w:ascii="Times New Roman" w:hAnsi="Times New Roman"/>
              </w:rPr>
              <w:t xml:space="preserve">  умение определять инвестиционную привлекательность коммерческих проектов;</w:t>
            </w:r>
          </w:p>
          <w:p w:rsidR="00855C97" w:rsidRPr="00855C97" w:rsidRDefault="00855C97" w:rsidP="006D7232">
            <w:pPr>
              <w:numPr>
                <w:ilvl w:val="0"/>
                <w:numId w:val="16"/>
              </w:numPr>
              <w:tabs>
                <w:tab w:val="left" w:pos="227"/>
              </w:tabs>
              <w:suppressAutoHyphens/>
              <w:spacing w:after="0"/>
              <w:ind w:left="0" w:firstLine="0"/>
              <w:jc w:val="both"/>
              <w:rPr>
                <w:rFonts w:ascii="Times New Roman" w:hAnsi="Times New Roman"/>
              </w:rPr>
            </w:pPr>
            <w:r w:rsidRPr="00855C97">
              <w:rPr>
                <w:rFonts w:ascii="Times New Roman" w:hAnsi="Times New Roman"/>
              </w:rPr>
              <w:t xml:space="preserve"> способность создавать  бизнес-план коммерческой идеи;</w:t>
            </w:r>
          </w:p>
          <w:p w:rsidR="00855C97" w:rsidRPr="00855C97" w:rsidRDefault="00855C97" w:rsidP="006D7232">
            <w:pPr>
              <w:numPr>
                <w:ilvl w:val="0"/>
                <w:numId w:val="16"/>
              </w:numPr>
              <w:tabs>
                <w:tab w:val="left" w:pos="227"/>
              </w:tabs>
              <w:suppressAutoHyphens/>
              <w:spacing w:after="0"/>
              <w:ind w:left="0" w:firstLine="0"/>
              <w:jc w:val="both"/>
              <w:rPr>
                <w:rFonts w:ascii="Times New Roman" w:hAnsi="Times New Roman"/>
              </w:rPr>
            </w:pPr>
            <w:r w:rsidRPr="00855C97">
              <w:rPr>
                <w:rFonts w:ascii="Times New Roman" w:hAnsi="Times New Roman"/>
              </w:rPr>
              <w:t xml:space="preserve"> умение презентовать бизнес-идею.</w:t>
            </w:r>
          </w:p>
        </w:tc>
        <w:tc>
          <w:tcPr>
            <w:tcW w:w="1928" w:type="dxa"/>
          </w:tcPr>
          <w:p w:rsidR="00855C97" w:rsidRPr="00855C97" w:rsidRDefault="00855C97" w:rsidP="00855C97">
            <w:pPr>
              <w:spacing w:after="0"/>
              <w:jc w:val="both"/>
              <w:rPr>
                <w:rFonts w:ascii="Times New Roman" w:hAnsi="Times New Roman"/>
                <w:i/>
              </w:rPr>
            </w:pPr>
            <w:r w:rsidRPr="00855C97">
              <w:rPr>
                <w:rFonts w:ascii="Times New Roman" w:hAnsi="Times New Roman"/>
                <w:bCs/>
              </w:rPr>
              <w:t>текущий контроль и наблюдение за деятельностью обучающегося в процессе освоения образовательной программы</w:t>
            </w:r>
          </w:p>
        </w:tc>
      </w:tr>
    </w:tbl>
    <w:p w:rsidR="00855C97" w:rsidRPr="00855C97" w:rsidRDefault="00855C97" w:rsidP="00855C97">
      <w:pPr>
        <w:spacing w:after="0"/>
        <w:ind w:left="360"/>
        <w:jc w:val="center"/>
        <w:rPr>
          <w:rFonts w:ascii="Times New Roman" w:hAnsi="Times New Roman"/>
          <w:b/>
        </w:rPr>
      </w:pPr>
    </w:p>
    <w:p w:rsidR="00855C97" w:rsidRPr="00855C97" w:rsidRDefault="00855C97" w:rsidP="00855C97">
      <w:pPr>
        <w:spacing w:after="0"/>
        <w:rPr>
          <w:rFonts w:ascii="Times New Roman" w:hAnsi="Times New Roman"/>
          <w:lang w:eastAsia="x-none"/>
        </w:rPr>
      </w:pPr>
    </w:p>
    <w:p w:rsidR="00855C97" w:rsidRPr="00855C97" w:rsidRDefault="00855C97" w:rsidP="00855C97">
      <w:pPr>
        <w:spacing w:after="0"/>
        <w:rPr>
          <w:rFonts w:ascii="Times New Roman" w:hAnsi="Times New Roman"/>
          <w:lang w:eastAsia="x-none"/>
        </w:rPr>
      </w:pPr>
    </w:p>
    <w:p w:rsidR="00855C97" w:rsidRPr="00855C97" w:rsidRDefault="00855C97" w:rsidP="00855C97">
      <w:pPr>
        <w:spacing w:after="0"/>
        <w:rPr>
          <w:rFonts w:ascii="Times New Roman" w:hAnsi="Times New Roman"/>
          <w:lang w:eastAsia="x-none"/>
        </w:rPr>
      </w:pPr>
    </w:p>
    <w:p w:rsidR="00855C97" w:rsidRPr="00855C97" w:rsidRDefault="00855C97" w:rsidP="00855C97">
      <w:pPr>
        <w:spacing w:after="0"/>
        <w:rPr>
          <w:rFonts w:ascii="Times New Roman" w:hAnsi="Times New Roman"/>
          <w:lang w:eastAsia="x-none"/>
        </w:rPr>
      </w:pPr>
    </w:p>
    <w:p w:rsidR="00855C97" w:rsidRPr="00855C97" w:rsidRDefault="00855C97" w:rsidP="00855C97">
      <w:pPr>
        <w:spacing w:after="0"/>
        <w:rPr>
          <w:rFonts w:ascii="Times New Roman" w:hAnsi="Times New Roman"/>
          <w:lang w:eastAsia="x-none"/>
        </w:rPr>
      </w:pPr>
    </w:p>
    <w:p w:rsidR="00855C97" w:rsidRPr="00855C97" w:rsidRDefault="00855C97" w:rsidP="00855C97">
      <w:pPr>
        <w:spacing w:after="0"/>
        <w:rPr>
          <w:rFonts w:ascii="Times New Roman" w:hAnsi="Times New Roman"/>
          <w:lang w:eastAsia="x-none"/>
        </w:rPr>
      </w:pPr>
    </w:p>
    <w:p w:rsidR="00855C97" w:rsidRPr="00855C97" w:rsidRDefault="00855C97" w:rsidP="00855C97">
      <w:pPr>
        <w:spacing w:after="0"/>
        <w:rPr>
          <w:rFonts w:ascii="Times New Roman" w:hAnsi="Times New Roman"/>
          <w:lang w:eastAsia="x-none"/>
        </w:rPr>
      </w:pPr>
    </w:p>
    <w:p w:rsidR="00855C97" w:rsidRPr="00855C97" w:rsidRDefault="00855C97" w:rsidP="00855C97">
      <w:pPr>
        <w:spacing w:after="0"/>
        <w:rPr>
          <w:rFonts w:ascii="Times New Roman" w:hAnsi="Times New Roman"/>
          <w:lang w:eastAsia="x-none"/>
        </w:rPr>
      </w:pPr>
    </w:p>
    <w:p w:rsidR="00855C97" w:rsidRPr="00855C97" w:rsidRDefault="00855C97" w:rsidP="00855C97">
      <w:pPr>
        <w:spacing w:after="0"/>
        <w:rPr>
          <w:rFonts w:ascii="Times New Roman" w:hAnsi="Times New Roman"/>
          <w:lang w:eastAsia="x-none"/>
        </w:rPr>
      </w:pPr>
    </w:p>
    <w:p w:rsidR="00855C97" w:rsidRPr="00855C97" w:rsidRDefault="00855C97" w:rsidP="00855C97">
      <w:pPr>
        <w:spacing w:after="0"/>
        <w:rPr>
          <w:rFonts w:ascii="Times New Roman" w:hAnsi="Times New Roman"/>
          <w:lang w:eastAsia="x-none"/>
        </w:rPr>
      </w:pPr>
    </w:p>
    <w:p w:rsidR="00855C97" w:rsidRPr="00855C97" w:rsidRDefault="00855C97" w:rsidP="00855C97">
      <w:pPr>
        <w:spacing w:after="0"/>
        <w:rPr>
          <w:rFonts w:ascii="Times New Roman" w:hAnsi="Times New Roman"/>
          <w:lang w:eastAsia="x-none"/>
        </w:rPr>
      </w:pPr>
    </w:p>
    <w:p w:rsidR="00855C97" w:rsidRPr="00855C97" w:rsidRDefault="00855C97" w:rsidP="00855C97">
      <w:pPr>
        <w:spacing w:after="0"/>
        <w:rPr>
          <w:rFonts w:ascii="Times New Roman" w:hAnsi="Times New Roman"/>
          <w:lang w:eastAsia="x-none"/>
        </w:rPr>
      </w:pPr>
    </w:p>
    <w:p w:rsidR="00855C97" w:rsidRPr="00855C97" w:rsidRDefault="00855C97" w:rsidP="00855C97">
      <w:pPr>
        <w:spacing w:after="0"/>
        <w:rPr>
          <w:rFonts w:ascii="Times New Roman" w:hAnsi="Times New Roman"/>
          <w:lang w:eastAsia="x-none"/>
        </w:rPr>
      </w:pPr>
    </w:p>
    <w:p w:rsidR="00DC3524" w:rsidRPr="00855C97" w:rsidRDefault="00DC3524" w:rsidP="00855C97">
      <w:pPr>
        <w:spacing w:after="0"/>
        <w:jc w:val="both"/>
        <w:rPr>
          <w:rFonts w:ascii="Times New Roman" w:hAnsi="Times New Roman"/>
          <w:color w:val="000000"/>
          <w:sz w:val="24"/>
          <w:szCs w:val="24"/>
        </w:rPr>
        <w:sectPr w:rsidR="00DC3524" w:rsidRPr="00855C97" w:rsidSect="00C31757">
          <w:footerReference w:type="even" r:id="rId14"/>
          <w:footerReference w:type="default" r:id="rId15"/>
          <w:pgSz w:w="11906" w:h="16838"/>
          <w:pgMar w:top="1134" w:right="567" w:bottom="1134" w:left="1701" w:header="708" w:footer="708" w:gutter="0"/>
          <w:cols w:space="708"/>
          <w:docGrid w:linePitch="360"/>
        </w:sectPr>
      </w:pPr>
    </w:p>
    <w:p w:rsidR="00723A36" w:rsidRPr="00855C97" w:rsidRDefault="00DC3524" w:rsidP="00855C97">
      <w:pPr>
        <w:spacing w:after="0"/>
        <w:jc w:val="both"/>
        <w:rPr>
          <w:rFonts w:ascii="Times New Roman" w:hAnsi="Times New Roman"/>
          <w:color w:val="000000"/>
          <w:sz w:val="24"/>
          <w:szCs w:val="24"/>
        </w:rPr>
      </w:pPr>
      <w:r w:rsidRPr="00855C97">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4"/>
        <w:gridCol w:w="5204"/>
        <w:gridCol w:w="2012"/>
        <w:gridCol w:w="2012"/>
        <w:gridCol w:w="2012"/>
        <w:gridCol w:w="2012"/>
      </w:tblGrid>
      <w:tr w:rsidR="00FF7B67" w:rsidRPr="002C615C" w:rsidTr="006103B3">
        <w:trPr>
          <w:jc w:val="center"/>
        </w:trPr>
        <w:tc>
          <w:tcPr>
            <w:tcW w:w="705" w:type="pct"/>
            <w:vMerge w:val="restart"/>
            <w:shd w:val="clear" w:color="auto" w:fill="auto"/>
            <w:vAlign w:val="center"/>
          </w:tcPr>
          <w:p w:rsidR="00FF7B67" w:rsidRPr="002C615C" w:rsidRDefault="00FF7B67" w:rsidP="00855C97">
            <w:pPr>
              <w:spacing w:after="0"/>
              <w:jc w:val="center"/>
              <w:rPr>
                <w:rFonts w:ascii="Times New Roman" w:eastAsia="Calibri" w:hAnsi="Times New Roman"/>
                <w:b/>
                <w:sz w:val="20"/>
                <w:szCs w:val="20"/>
              </w:rPr>
            </w:pPr>
            <w:r w:rsidRPr="002C615C">
              <w:rPr>
                <w:rFonts w:ascii="Times New Roman" w:eastAsia="Calibri" w:hAnsi="Times New Roman"/>
                <w:b/>
                <w:sz w:val="20"/>
                <w:szCs w:val="20"/>
              </w:rPr>
              <w:t>Фактор/ параметр</w:t>
            </w:r>
          </w:p>
        </w:tc>
        <w:tc>
          <w:tcPr>
            <w:tcW w:w="1687" w:type="pct"/>
            <w:vMerge w:val="restart"/>
            <w:shd w:val="clear" w:color="auto" w:fill="auto"/>
            <w:vAlign w:val="center"/>
          </w:tcPr>
          <w:p w:rsidR="00FF7B67" w:rsidRPr="002C615C" w:rsidRDefault="00FF7B67" w:rsidP="00855C97">
            <w:pPr>
              <w:spacing w:after="0"/>
              <w:jc w:val="center"/>
              <w:rPr>
                <w:rFonts w:ascii="Times New Roman" w:eastAsia="Calibri" w:hAnsi="Times New Roman"/>
                <w:b/>
                <w:sz w:val="20"/>
                <w:szCs w:val="20"/>
              </w:rPr>
            </w:pPr>
            <w:r w:rsidRPr="002C615C">
              <w:rPr>
                <w:rFonts w:ascii="Times New Roman" w:eastAsia="Calibri" w:hAnsi="Times New Roman"/>
                <w:b/>
                <w:sz w:val="20"/>
                <w:szCs w:val="20"/>
              </w:rPr>
              <w:t>Характеристика</w:t>
            </w:r>
          </w:p>
        </w:tc>
        <w:tc>
          <w:tcPr>
            <w:tcW w:w="2607" w:type="pct"/>
            <w:gridSpan w:val="4"/>
            <w:shd w:val="clear" w:color="auto" w:fill="auto"/>
          </w:tcPr>
          <w:p w:rsidR="00FF7B67" w:rsidRPr="002C615C" w:rsidRDefault="00FF7B67" w:rsidP="00855C97">
            <w:pPr>
              <w:spacing w:after="0"/>
              <w:jc w:val="center"/>
              <w:rPr>
                <w:rFonts w:ascii="Times New Roman" w:eastAsia="Calibri" w:hAnsi="Times New Roman"/>
                <w:b/>
                <w:sz w:val="20"/>
                <w:szCs w:val="20"/>
              </w:rPr>
            </w:pPr>
            <w:r w:rsidRPr="002C615C">
              <w:rPr>
                <w:rFonts w:ascii="Times New Roman" w:eastAsia="Calibri" w:hAnsi="Times New Roman"/>
                <w:b/>
                <w:sz w:val="20"/>
                <w:szCs w:val="20"/>
              </w:rPr>
              <w:t>Шкала оценки уровня развития навыка</w:t>
            </w:r>
          </w:p>
        </w:tc>
      </w:tr>
      <w:tr w:rsidR="00FF7B67" w:rsidRPr="002C615C" w:rsidTr="006103B3">
        <w:trPr>
          <w:jc w:val="center"/>
        </w:trPr>
        <w:tc>
          <w:tcPr>
            <w:tcW w:w="705" w:type="pct"/>
            <w:vMerge/>
            <w:shd w:val="clear" w:color="auto" w:fill="auto"/>
            <w:vAlign w:val="center"/>
          </w:tcPr>
          <w:p w:rsidR="00FF7B67" w:rsidRPr="002C615C" w:rsidRDefault="00FF7B67" w:rsidP="00855C97">
            <w:pPr>
              <w:spacing w:after="0"/>
              <w:jc w:val="center"/>
              <w:rPr>
                <w:rFonts w:ascii="Times New Roman" w:eastAsia="Calibri" w:hAnsi="Times New Roman"/>
                <w:b/>
                <w:sz w:val="20"/>
                <w:szCs w:val="20"/>
              </w:rPr>
            </w:pPr>
          </w:p>
        </w:tc>
        <w:tc>
          <w:tcPr>
            <w:tcW w:w="1687" w:type="pct"/>
            <w:vMerge/>
            <w:shd w:val="clear" w:color="auto" w:fill="auto"/>
            <w:vAlign w:val="center"/>
          </w:tcPr>
          <w:p w:rsidR="00FF7B67" w:rsidRPr="002C615C" w:rsidRDefault="00FF7B67" w:rsidP="00855C97">
            <w:pPr>
              <w:spacing w:after="0"/>
              <w:rPr>
                <w:rFonts w:ascii="Times New Roman" w:eastAsia="Calibri" w:hAnsi="Times New Roman"/>
                <w:bCs/>
                <w:sz w:val="20"/>
                <w:szCs w:val="20"/>
              </w:rPr>
            </w:pPr>
          </w:p>
        </w:tc>
        <w:tc>
          <w:tcPr>
            <w:tcW w:w="652" w:type="pct"/>
            <w:shd w:val="clear" w:color="auto" w:fill="auto"/>
            <w:vAlign w:val="center"/>
          </w:tcPr>
          <w:p w:rsidR="00FF7B67" w:rsidRPr="002C615C" w:rsidRDefault="00FF7B67" w:rsidP="00855C97">
            <w:pPr>
              <w:spacing w:after="0"/>
              <w:jc w:val="center"/>
              <w:rPr>
                <w:rFonts w:ascii="Times New Roman" w:eastAsia="Calibri" w:hAnsi="Times New Roman"/>
                <w:b/>
                <w:sz w:val="20"/>
                <w:szCs w:val="20"/>
              </w:rPr>
            </w:pPr>
            <w:r w:rsidRPr="002C615C">
              <w:rPr>
                <w:rFonts w:ascii="Times New Roman" w:eastAsia="Calibri" w:hAnsi="Times New Roman"/>
                <w:b/>
                <w:sz w:val="20"/>
                <w:szCs w:val="20"/>
              </w:rPr>
              <w:t>0</w:t>
            </w:r>
          </w:p>
          <w:p w:rsidR="00FF7B67" w:rsidRPr="002C615C" w:rsidRDefault="00FF7B67" w:rsidP="00855C97">
            <w:pPr>
              <w:spacing w:after="0"/>
              <w:jc w:val="center"/>
              <w:rPr>
                <w:rFonts w:ascii="Times New Roman" w:eastAsia="Calibri" w:hAnsi="Times New Roman"/>
                <w:b/>
                <w:sz w:val="20"/>
                <w:szCs w:val="20"/>
              </w:rPr>
            </w:pPr>
            <w:r w:rsidRPr="002C615C">
              <w:rPr>
                <w:rFonts w:ascii="Times New Roman" w:eastAsia="Calibri" w:hAnsi="Times New Roman"/>
                <w:b/>
                <w:sz w:val="20"/>
                <w:szCs w:val="20"/>
              </w:rPr>
              <w:t>Недостаточный уровень*</w:t>
            </w:r>
          </w:p>
        </w:tc>
        <w:tc>
          <w:tcPr>
            <w:tcW w:w="652" w:type="pct"/>
            <w:shd w:val="clear" w:color="auto" w:fill="auto"/>
            <w:vAlign w:val="center"/>
          </w:tcPr>
          <w:p w:rsidR="00FF7B67" w:rsidRPr="002C615C" w:rsidRDefault="00FF7B67" w:rsidP="00855C97">
            <w:pPr>
              <w:spacing w:after="0"/>
              <w:jc w:val="center"/>
              <w:rPr>
                <w:rFonts w:ascii="Times New Roman" w:eastAsia="Calibri" w:hAnsi="Times New Roman"/>
                <w:b/>
                <w:sz w:val="20"/>
                <w:szCs w:val="20"/>
              </w:rPr>
            </w:pPr>
            <w:r w:rsidRPr="002C615C">
              <w:rPr>
                <w:rFonts w:ascii="Times New Roman" w:eastAsia="Calibri" w:hAnsi="Times New Roman"/>
                <w:b/>
                <w:sz w:val="20"/>
                <w:szCs w:val="20"/>
              </w:rPr>
              <w:t>1</w:t>
            </w:r>
          </w:p>
          <w:p w:rsidR="00FF7B67" w:rsidRPr="002C615C" w:rsidRDefault="00FF7B67" w:rsidP="00855C97">
            <w:pPr>
              <w:spacing w:after="0"/>
              <w:jc w:val="center"/>
              <w:rPr>
                <w:rFonts w:ascii="Times New Roman" w:eastAsia="Calibri" w:hAnsi="Times New Roman"/>
                <w:b/>
                <w:sz w:val="20"/>
                <w:szCs w:val="20"/>
              </w:rPr>
            </w:pPr>
            <w:r w:rsidRPr="002C615C">
              <w:rPr>
                <w:rFonts w:ascii="Times New Roman" w:eastAsia="Calibri" w:hAnsi="Times New Roman"/>
                <w:b/>
                <w:sz w:val="20"/>
                <w:szCs w:val="20"/>
              </w:rPr>
              <w:t>Начальный уровень**</w:t>
            </w:r>
          </w:p>
        </w:tc>
        <w:tc>
          <w:tcPr>
            <w:tcW w:w="652" w:type="pct"/>
            <w:shd w:val="clear" w:color="auto" w:fill="auto"/>
            <w:vAlign w:val="center"/>
          </w:tcPr>
          <w:p w:rsidR="00FF7B67" w:rsidRPr="002C615C" w:rsidRDefault="00FF7B67" w:rsidP="00855C97">
            <w:pPr>
              <w:spacing w:after="0"/>
              <w:jc w:val="center"/>
              <w:rPr>
                <w:rFonts w:ascii="Times New Roman" w:eastAsia="Calibri" w:hAnsi="Times New Roman"/>
                <w:b/>
                <w:sz w:val="20"/>
                <w:szCs w:val="20"/>
              </w:rPr>
            </w:pPr>
            <w:r w:rsidRPr="002C615C">
              <w:rPr>
                <w:rFonts w:ascii="Times New Roman" w:eastAsia="Calibri" w:hAnsi="Times New Roman"/>
                <w:b/>
                <w:sz w:val="20"/>
                <w:szCs w:val="20"/>
              </w:rPr>
              <w:t>2</w:t>
            </w:r>
          </w:p>
          <w:p w:rsidR="00FF7B67" w:rsidRPr="002C615C" w:rsidRDefault="00FF7B67" w:rsidP="00855C97">
            <w:pPr>
              <w:spacing w:after="0"/>
              <w:jc w:val="center"/>
              <w:rPr>
                <w:rFonts w:ascii="Times New Roman" w:eastAsia="Calibri" w:hAnsi="Times New Roman"/>
                <w:b/>
                <w:sz w:val="20"/>
                <w:szCs w:val="20"/>
              </w:rPr>
            </w:pPr>
            <w:r w:rsidRPr="002C615C">
              <w:rPr>
                <w:rFonts w:ascii="Times New Roman" w:eastAsia="Calibri" w:hAnsi="Times New Roman"/>
                <w:b/>
                <w:sz w:val="20"/>
                <w:szCs w:val="20"/>
              </w:rPr>
              <w:t>Базовый (требуемый) уровень***</w:t>
            </w:r>
          </w:p>
        </w:tc>
        <w:tc>
          <w:tcPr>
            <w:tcW w:w="652" w:type="pct"/>
            <w:shd w:val="clear" w:color="auto" w:fill="auto"/>
            <w:vAlign w:val="center"/>
          </w:tcPr>
          <w:p w:rsidR="00FF7B67" w:rsidRPr="002C615C" w:rsidRDefault="00FF7B67" w:rsidP="00855C97">
            <w:pPr>
              <w:spacing w:after="0"/>
              <w:jc w:val="center"/>
              <w:rPr>
                <w:rFonts w:ascii="Times New Roman" w:eastAsia="Calibri" w:hAnsi="Times New Roman"/>
                <w:b/>
                <w:sz w:val="20"/>
                <w:szCs w:val="20"/>
              </w:rPr>
            </w:pPr>
            <w:r w:rsidRPr="002C615C">
              <w:rPr>
                <w:rFonts w:ascii="Times New Roman" w:eastAsia="Calibri" w:hAnsi="Times New Roman"/>
                <w:b/>
                <w:sz w:val="20"/>
                <w:szCs w:val="20"/>
              </w:rPr>
              <w:t>3</w:t>
            </w:r>
          </w:p>
          <w:p w:rsidR="00FF7B67" w:rsidRPr="002C615C" w:rsidRDefault="00FF7B67" w:rsidP="00855C97">
            <w:pPr>
              <w:spacing w:after="0"/>
              <w:jc w:val="center"/>
              <w:rPr>
                <w:rFonts w:ascii="Times New Roman" w:eastAsia="Calibri" w:hAnsi="Times New Roman"/>
                <w:b/>
                <w:sz w:val="20"/>
                <w:szCs w:val="20"/>
              </w:rPr>
            </w:pPr>
            <w:r w:rsidRPr="002C615C">
              <w:rPr>
                <w:rFonts w:ascii="Times New Roman" w:eastAsia="Calibri" w:hAnsi="Times New Roman"/>
                <w:b/>
                <w:sz w:val="20"/>
                <w:szCs w:val="20"/>
              </w:rPr>
              <w:t>Высокий уровень****</w:t>
            </w:r>
          </w:p>
        </w:tc>
      </w:tr>
      <w:tr w:rsidR="00FF7B67" w:rsidRPr="002C615C" w:rsidTr="006103B3">
        <w:trPr>
          <w:trHeight w:val="1077"/>
          <w:jc w:val="center"/>
        </w:trPr>
        <w:tc>
          <w:tcPr>
            <w:tcW w:w="705" w:type="pct"/>
            <w:shd w:val="clear" w:color="auto" w:fill="auto"/>
          </w:tcPr>
          <w:p w:rsidR="00FF7B67" w:rsidRPr="002C615C" w:rsidRDefault="00FF7B67" w:rsidP="00855C97">
            <w:pPr>
              <w:spacing w:after="0"/>
              <w:jc w:val="center"/>
              <w:rPr>
                <w:rFonts w:ascii="Times New Roman" w:eastAsia="Calibri" w:hAnsi="Times New Roman"/>
                <w:b/>
                <w:sz w:val="20"/>
                <w:szCs w:val="20"/>
              </w:rPr>
            </w:pPr>
            <w:bookmarkStart w:id="3" w:name="_Hlk102751092"/>
            <w:r w:rsidRPr="002C615C">
              <w:rPr>
                <w:rFonts w:ascii="Times New Roman" w:eastAsia="Calibri" w:hAnsi="Times New Roman"/>
                <w:bCs/>
                <w:sz w:val="20"/>
                <w:szCs w:val="20"/>
              </w:rPr>
              <w:t xml:space="preserve">Владение информационными технологиями/ Анализ цифровой информации </w:t>
            </w:r>
            <w:r w:rsidRPr="002C615C">
              <w:rPr>
                <w:rFonts w:ascii="Times New Roman" w:eastAsia="Calibri" w:hAnsi="Times New Roman"/>
                <w:bCs/>
                <w:sz w:val="20"/>
                <w:szCs w:val="20"/>
              </w:rPr>
              <w:br/>
              <w:t>и выработка решений</w:t>
            </w:r>
            <w:bookmarkEnd w:id="3"/>
          </w:p>
        </w:tc>
        <w:tc>
          <w:tcPr>
            <w:tcW w:w="1687" w:type="pct"/>
            <w:shd w:val="clear" w:color="auto" w:fill="auto"/>
          </w:tcPr>
          <w:p w:rsidR="00FF7B67" w:rsidRPr="002C615C" w:rsidRDefault="00FF7B67" w:rsidP="00855C97">
            <w:pPr>
              <w:pStyle w:val="3"/>
              <w:spacing w:before="0" w:after="0" w:line="276" w:lineRule="auto"/>
              <w:rPr>
                <w:rFonts w:ascii="Times New Roman" w:eastAsia="Calibri" w:hAnsi="Times New Roman"/>
                <w:b w:val="0"/>
                <w:color w:val="000000"/>
                <w:sz w:val="20"/>
                <w:szCs w:val="20"/>
              </w:rPr>
            </w:pPr>
            <w:r w:rsidRPr="002C615C">
              <w:rPr>
                <w:rFonts w:ascii="Times New Roman" w:eastAsia="Calibri" w:hAnsi="Times New Roman"/>
                <w:b w:val="0"/>
                <w:color w:val="000000"/>
                <w:sz w:val="20"/>
                <w:szCs w:val="20"/>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FF7B67" w:rsidRPr="002C615C" w:rsidRDefault="00FF7B67" w:rsidP="00855C97">
            <w:pPr>
              <w:spacing w:after="0"/>
              <w:jc w:val="center"/>
              <w:rPr>
                <w:rFonts w:ascii="Times New Roman" w:eastAsia="Calibri" w:hAnsi="Times New Roman"/>
                <w:bCs/>
                <w:sz w:val="20"/>
                <w:szCs w:val="20"/>
              </w:rPr>
            </w:pPr>
            <w:r w:rsidRPr="002C615C">
              <w:rPr>
                <w:rFonts w:ascii="Times New Roman" w:eastAsia="Calibri" w:hAnsi="Times New Roman"/>
                <w:bCs/>
                <w:sz w:val="20"/>
                <w:szCs w:val="20"/>
              </w:rPr>
              <w:t xml:space="preserve">Компетенция </w:t>
            </w:r>
            <w:r w:rsidRPr="002C615C">
              <w:rPr>
                <w:rFonts w:ascii="Times New Roman" w:eastAsia="Calibri" w:hAnsi="Times New Roman"/>
                <w:bCs/>
                <w:sz w:val="20"/>
                <w:szCs w:val="20"/>
              </w:rPr>
              <w:br/>
              <w:t xml:space="preserve">не проявляется </w:t>
            </w:r>
            <w:r w:rsidRPr="002C615C">
              <w:rPr>
                <w:rFonts w:ascii="Times New Roman" w:eastAsia="Calibri" w:hAnsi="Times New Roman"/>
                <w:bCs/>
                <w:sz w:val="20"/>
                <w:szCs w:val="20"/>
              </w:rPr>
              <w:br/>
              <w:t>в самостоятельной деятельности</w:t>
            </w:r>
          </w:p>
        </w:tc>
        <w:tc>
          <w:tcPr>
            <w:tcW w:w="652" w:type="pct"/>
            <w:vMerge w:val="restart"/>
            <w:shd w:val="clear" w:color="auto" w:fill="auto"/>
            <w:vAlign w:val="center"/>
          </w:tcPr>
          <w:p w:rsidR="00FF7B67" w:rsidRPr="002C615C" w:rsidRDefault="00FF7B67" w:rsidP="00855C97">
            <w:pPr>
              <w:spacing w:after="0"/>
              <w:jc w:val="center"/>
              <w:rPr>
                <w:rFonts w:ascii="Times New Roman" w:eastAsia="Calibri" w:hAnsi="Times New Roman"/>
                <w:bCs/>
                <w:sz w:val="20"/>
                <w:szCs w:val="20"/>
              </w:rPr>
            </w:pPr>
            <w:r w:rsidRPr="002C615C">
              <w:rPr>
                <w:rFonts w:ascii="Times New Roman" w:eastAsia="Calibri" w:hAnsi="Times New Roman"/>
                <w:bCs/>
                <w:sz w:val="20"/>
                <w:szCs w:val="20"/>
              </w:rPr>
              <w:t xml:space="preserve">Компетенция проявляется частично </w:t>
            </w:r>
            <w:r w:rsidRPr="002C615C">
              <w:rPr>
                <w:rFonts w:ascii="Times New Roman" w:eastAsia="Calibri" w:hAnsi="Times New Roman"/>
                <w:bCs/>
                <w:sz w:val="20"/>
                <w:szCs w:val="20"/>
              </w:rPr>
              <w:br/>
              <w:t>в самостоятельной деятельности</w:t>
            </w:r>
          </w:p>
        </w:tc>
        <w:tc>
          <w:tcPr>
            <w:tcW w:w="652" w:type="pct"/>
            <w:vMerge w:val="restart"/>
            <w:shd w:val="clear" w:color="auto" w:fill="auto"/>
            <w:vAlign w:val="center"/>
          </w:tcPr>
          <w:p w:rsidR="00FF7B67" w:rsidRPr="002C615C" w:rsidRDefault="00FF7B67" w:rsidP="00855C97">
            <w:pPr>
              <w:spacing w:after="0"/>
              <w:jc w:val="center"/>
              <w:rPr>
                <w:rFonts w:ascii="Times New Roman" w:eastAsia="Calibri" w:hAnsi="Times New Roman"/>
                <w:bCs/>
                <w:sz w:val="20"/>
                <w:szCs w:val="20"/>
              </w:rPr>
            </w:pPr>
            <w:r w:rsidRPr="002C615C">
              <w:rPr>
                <w:rFonts w:ascii="Times New Roman" w:eastAsia="Calibri" w:hAnsi="Times New Roman"/>
                <w:bCs/>
                <w:sz w:val="20"/>
                <w:szCs w:val="20"/>
              </w:rPr>
              <w:t xml:space="preserve">Компетенция </w:t>
            </w:r>
            <w:r w:rsidRPr="002C615C">
              <w:rPr>
                <w:rFonts w:ascii="Times New Roman" w:eastAsia="Calibri" w:hAnsi="Times New Roman"/>
                <w:bCs/>
                <w:sz w:val="20"/>
                <w:szCs w:val="20"/>
              </w:rPr>
              <w:br/>
              <w:t xml:space="preserve">в основном проявляется </w:t>
            </w:r>
            <w:r w:rsidRPr="002C615C">
              <w:rPr>
                <w:rFonts w:ascii="Times New Roman" w:eastAsia="Calibri" w:hAnsi="Times New Roman"/>
                <w:bCs/>
                <w:sz w:val="20"/>
                <w:szCs w:val="20"/>
              </w:rPr>
              <w:br/>
              <w:t>в самостоятельной деятельности</w:t>
            </w:r>
          </w:p>
        </w:tc>
        <w:tc>
          <w:tcPr>
            <w:tcW w:w="652" w:type="pct"/>
            <w:vMerge w:val="restart"/>
            <w:shd w:val="clear" w:color="auto" w:fill="auto"/>
            <w:vAlign w:val="center"/>
          </w:tcPr>
          <w:p w:rsidR="00FF7B67" w:rsidRPr="002C615C" w:rsidRDefault="00FF7B67" w:rsidP="00855C97">
            <w:pPr>
              <w:spacing w:after="0"/>
              <w:jc w:val="center"/>
              <w:rPr>
                <w:rFonts w:ascii="Times New Roman" w:eastAsia="Calibri" w:hAnsi="Times New Roman"/>
                <w:bCs/>
                <w:sz w:val="20"/>
                <w:szCs w:val="20"/>
              </w:rPr>
            </w:pPr>
            <w:r w:rsidRPr="002C615C">
              <w:rPr>
                <w:rFonts w:ascii="Times New Roman" w:eastAsia="Calibri" w:hAnsi="Times New Roman"/>
                <w:bCs/>
                <w:sz w:val="20"/>
                <w:szCs w:val="20"/>
              </w:rPr>
              <w:t xml:space="preserve">Компетенция проявляется полностью </w:t>
            </w:r>
            <w:r w:rsidRPr="002C615C">
              <w:rPr>
                <w:rFonts w:ascii="Times New Roman" w:eastAsia="Calibri" w:hAnsi="Times New Roman"/>
                <w:bCs/>
                <w:sz w:val="20"/>
                <w:szCs w:val="20"/>
              </w:rPr>
              <w:br/>
              <w:t>в самостоятельной деятельности</w:t>
            </w:r>
          </w:p>
        </w:tc>
      </w:tr>
      <w:tr w:rsidR="00FF7B67" w:rsidRPr="002C615C" w:rsidTr="006103B3">
        <w:trPr>
          <w:jc w:val="center"/>
        </w:trPr>
        <w:tc>
          <w:tcPr>
            <w:tcW w:w="705" w:type="pct"/>
            <w:shd w:val="clear" w:color="auto" w:fill="auto"/>
          </w:tcPr>
          <w:p w:rsidR="00FF7B67" w:rsidRPr="002C615C" w:rsidRDefault="00FF7B67" w:rsidP="00855C97">
            <w:pPr>
              <w:spacing w:after="0"/>
              <w:jc w:val="center"/>
              <w:rPr>
                <w:rFonts w:ascii="Times New Roman" w:eastAsia="Calibri" w:hAnsi="Times New Roman"/>
                <w:bCs/>
                <w:sz w:val="20"/>
                <w:szCs w:val="20"/>
              </w:rPr>
            </w:pPr>
            <w:r w:rsidRPr="002C615C">
              <w:rPr>
                <w:rFonts w:ascii="Times New Roman" w:eastAsia="Calibri" w:hAnsi="Times New Roman"/>
                <w:bCs/>
                <w:sz w:val="20"/>
                <w:szCs w:val="20"/>
              </w:rPr>
              <w:t xml:space="preserve">Планирование </w:t>
            </w:r>
            <w:r w:rsidRPr="002C615C">
              <w:rPr>
                <w:rFonts w:ascii="Times New Roman" w:eastAsia="Calibri" w:hAnsi="Times New Roman"/>
                <w:bCs/>
                <w:sz w:val="20"/>
                <w:szCs w:val="20"/>
              </w:rPr>
              <w:br/>
              <w:t>и организация деятельности в цифровой среде/ Ориентация на результат</w:t>
            </w:r>
          </w:p>
        </w:tc>
        <w:tc>
          <w:tcPr>
            <w:tcW w:w="1687" w:type="pct"/>
            <w:shd w:val="clear" w:color="auto" w:fill="auto"/>
          </w:tcPr>
          <w:p w:rsidR="00FF7B67" w:rsidRPr="002C615C" w:rsidRDefault="00FF7B67" w:rsidP="00855C97">
            <w:pPr>
              <w:pStyle w:val="3"/>
              <w:spacing w:before="0" w:after="0" w:line="276" w:lineRule="auto"/>
              <w:rPr>
                <w:rFonts w:ascii="Times New Roman" w:eastAsia="Calibri" w:hAnsi="Times New Roman"/>
                <w:b w:val="0"/>
                <w:color w:val="000000"/>
                <w:sz w:val="20"/>
                <w:szCs w:val="20"/>
              </w:rPr>
            </w:pPr>
            <w:r w:rsidRPr="002C615C">
              <w:rPr>
                <w:rFonts w:ascii="Times New Roman" w:eastAsia="Calibri" w:hAnsi="Times New Roman"/>
                <w:b w:val="0"/>
                <w:color w:val="000000"/>
                <w:sz w:val="20"/>
                <w:szCs w:val="20"/>
              </w:rPr>
              <w:t xml:space="preserve">Эффективно планирует свою деятельность </w:t>
            </w:r>
            <w:r w:rsidRPr="002C615C">
              <w:rPr>
                <w:rFonts w:ascii="Times New Roman" w:eastAsia="Calibri" w:hAnsi="Times New Roman"/>
                <w:b w:val="0"/>
                <w:color w:val="000000"/>
                <w:sz w:val="20"/>
                <w:szCs w:val="20"/>
              </w:rPr>
              <w:br/>
              <w:t xml:space="preserve">с использованием цифровой среды: декомпозирует задачи на подзадачи, планирует этапы выполнения, расставляет приоритеты </w:t>
            </w:r>
            <w:r w:rsidRPr="002C615C">
              <w:rPr>
                <w:rFonts w:ascii="Times New Roman" w:eastAsia="Calibri" w:hAnsi="Times New Roman"/>
                <w:b w:val="0"/>
                <w:color w:val="000000"/>
                <w:sz w:val="20"/>
                <w:szCs w:val="20"/>
              </w:rPr>
              <w:br/>
              <w:t xml:space="preserve">по принципу важно/срочно, самостоятельно рассчитывает и использует необходимые цифровые ресурсы. Сталкиваясь </w:t>
            </w:r>
            <w:r w:rsidRPr="002C615C">
              <w:rPr>
                <w:rFonts w:ascii="Times New Roman" w:eastAsia="Calibri" w:hAnsi="Times New Roman"/>
                <w:b w:val="0"/>
                <w:color w:val="000000"/>
                <w:sz w:val="20"/>
                <w:szCs w:val="20"/>
              </w:rPr>
              <w:br/>
              <w:t>со сложностями и препятствиями</w:t>
            </w:r>
            <w:r w:rsidRPr="002C615C">
              <w:rPr>
                <w:rFonts w:ascii="Times New Roman" w:eastAsia="Calibri" w:hAnsi="Times New Roman"/>
                <w:b w:val="0"/>
                <w:iCs/>
                <w:color w:val="000000"/>
                <w:sz w:val="20"/>
                <w:szCs w:val="20"/>
              </w:rPr>
              <w:t xml:space="preserve">, </w:t>
            </w:r>
            <w:r w:rsidRPr="002C615C">
              <w:rPr>
                <w:rFonts w:ascii="Times New Roman" w:eastAsia="Calibri" w:hAnsi="Times New Roman"/>
                <w:b w:val="0"/>
                <w:color w:val="000000"/>
                <w:sz w:val="20"/>
                <w:szCs w:val="20"/>
              </w:rPr>
              <w:t xml:space="preserve">предлагает свои варианты решения и осуществляет их. </w:t>
            </w:r>
            <w:r w:rsidRPr="002C615C">
              <w:rPr>
                <w:rFonts w:ascii="Times New Roman" w:eastAsia="Calibri" w:hAnsi="Times New Roman"/>
                <w:b w:val="0"/>
                <w:iCs/>
                <w:color w:val="000000"/>
                <w:sz w:val="20"/>
                <w:szCs w:val="20"/>
              </w:rPr>
              <w:t xml:space="preserve">Самостоятельно оценивает результат своей работы, видит достоинства и </w:t>
            </w:r>
            <w:r w:rsidRPr="002C615C">
              <w:rPr>
                <w:rFonts w:ascii="Times New Roman" w:eastAsia="Calibri" w:hAnsi="Times New Roman"/>
                <w:b w:val="0"/>
                <w:iCs/>
                <w:color w:val="000000"/>
                <w:sz w:val="20"/>
                <w:szCs w:val="20"/>
              </w:rPr>
              <w:lastRenderedPageBreak/>
              <w:t xml:space="preserve">недостатки (предлагает способы их устранения </w:t>
            </w:r>
            <w:r w:rsidRPr="002C615C">
              <w:rPr>
                <w:rFonts w:ascii="Times New Roman" w:eastAsia="Calibri" w:hAnsi="Times New Roman"/>
                <w:b w:val="0"/>
                <w:iCs/>
                <w:color w:val="000000"/>
                <w:sz w:val="20"/>
                <w:szCs w:val="20"/>
              </w:rPr>
              <w:br/>
              <w:t xml:space="preserve">в будущем), берет на себя ответственность </w:t>
            </w:r>
            <w:r w:rsidRPr="002C615C">
              <w:rPr>
                <w:rFonts w:ascii="Times New Roman" w:eastAsia="Calibri" w:hAnsi="Times New Roman"/>
                <w:b w:val="0"/>
                <w:iCs/>
                <w:color w:val="000000"/>
                <w:sz w:val="20"/>
                <w:szCs w:val="20"/>
              </w:rPr>
              <w:br/>
              <w:t xml:space="preserve">за достигнутые показатели </w:t>
            </w:r>
            <w:r w:rsidRPr="002C615C">
              <w:rPr>
                <w:rFonts w:ascii="Times New Roman" w:eastAsia="Calibri" w:hAnsi="Times New Roman"/>
                <w:b w:val="0"/>
                <w:color w:val="000000"/>
                <w:sz w:val="20"/>
                <w:szCs w:val="20"/>
              </w:rPr>
              <w:t>в цифровой среде</w:t>
            </w:r>
            <w:r w:rsidRPr="002C615C">
              <w:rPr>
                <w:rFonts w:ascii="Times New Roman" w:eastAsia="Calibri" w:hAnsi="Times New Roman"/>
                <w:b w:val="0"/>
                <w:iCs/>
                <w:color w:val="000000"/>
                <w:sz w:val="20"/>
                <w:szCs w:val="20"/>
              </w:rPr>
              <w:t>. Находит возможности улучшить полученный результат в дальнейшем.</w:t>
            </w:r>
          </w:p>
        </w:tc>
        <w:tc>
          <w:tcPr>
            <w:tcW w:w="652" w:type="pct"/>
            <w:vMerge/>
            <w:shd w:val="clear" w:color="auto" w:fill="auto"/>
          </w:tcPr>
          <w:p w:rsidR="00FF7B67" w:rsidRPr="002C615C" w:rsidRDefault="00FF7B67" w:rsidP="00855C97">
            <w:pPr>
              <w:spacing w:after="0"/>
              <w:jc w:val="both"/>
              <w:rPr>
                <w:rFonts w:ascii="Times New Roman" w:eastAsia="Calibri" w:hAnsi="Times New Roman"/>
                <w:sz w:val="20"/>
                <w:szCs w:val="20"/>
              </w:rPr>
            </w:pPr>
          </w:p>
        </w:tc>
        <w:tc>
          <w:tcPr>
            <w:tcW w:w="652" w:type="pct"/>
            <w:vMerge/>
            <w:shd w:val="clear" w:color="auto" w:fill="auto"/>
          </w:tcPr>
          <w:p w:rsidR="00FF7B67" w:rsidRPr="002C615C" w:rsidRDefault="00FF7B67" w:rsidP="00855C97">
            <w:pPr>
              <w:spacing w:after="0"/>
              <w:jc w:val="both"/>
              <w:rPr>
                <w:rFonts w:ascii="Times New Roman" w:eastAsia="Calibri" w:hAnsi="Times New Roman"/>
                <w:sz w:val="20"/>
                <w:szCs w:val="20"/>
              </w:rPr>
            </w:pPr>
          </w:p>
        </w:tc>
        <w:tc>
          <w:tcPr>
            <w:tcW w:w="652" w:type="pct"/>
            <w:vMerge/>
            <w:shd w:val="clear" w:color="auto" w:fill="auto"/>
          </w:tcPr>
          <w:p w:rsidR="00FF7B67" w:rsidRPr="002C615C" w:rsidRDefault="00FF7B67" w:rsidP="00855C97">
            <w:pPr>
              <w:spacing w:after="0"/>
              <w:jc w:val="both"/>
              <w:rPr>
                <w:rFonts w:ascii="Times New Roman" w:eastAsia="Calibri" w:hAnsi="Times New Roman"/>
                <w:sz w:val="20"/>
                <w:szCs w:val="20"/>
              </w:rPr>
            </w:pPr>
          </w:p>
        </w:tc>
        <w:tc>
          <w:tcPr>
            <w:tcW w:w="652" w:type="pct"/>
            <w:vMerge/>
            <w:shd w:val="clear" w:color="auto" w:fill="auto"/>
          </w:tcPr>
          <w:p w:rsidR="00FF7B67" w:rsidRPr="002C615C" w:rsidRDefault="00FF7B67" w:rsidP="00855C97">
            <w:pPr>
              <w:spacing w:after="0"/>
              <w:jc w:val="both"/>
              <w:rPr>
                <w:rFonts w:ascii="Times New Roman" w:eastAsia="Calibri" w:hAnsi="Times New Roman"/>
                <w:sz w:val="20"/>
                <w:szCs w:val="20"/>
              </w:rPr>
            </w:pPr>
          </w:p>
        </w:tc>
      </w:tr>
      <w:tr w:rsidR="00FF7B67" w:rsidRPr="002C615C" w:rsidTr="006103B3">
        <w:trPr>
          <w:jc w:val="center"/>
        </w:trPr>
        <w:tc>
          <w:tcPr>
            <w:tcW w:w="705" w:type="pct"/>
            <w:shd w:val="clear" w:color="auto" w:fill="auto"/>
          </w:tcPr>
          <w:p w:rsidR="00FF7B67" w:rsidRPr="002C615C" w:rsidRDefault="00FF7B67" w:rsidP="00855C97">
            <w:pPr>
              <w:spacing w:after="0"/>
              <w:jc w:val="center"/>
              <w:rPr>
                <w:rFonts w:ascii="Times New Roman" w:eastAsia="Calibri" w:hAnsi="Times New Roman"/>
                <w:bCs/>
                <w:sz w:val="20"/>
                <w:szCs w:val="20"/>
              </w:rPr>
            </w:pPr>
            <w:r w:rsidRPr="002C615C">
              <w:rPr>
                <w:rFonts w:ascii="Times New Roman" w:eastAsia="Calibri" w:hAnsi="Times New Roman"/>
                <w:bCs/>
                <w:sz w:val="20"/>
                <w:szCs w:val="20"/>
              </w:rPr>
              <w:t>Информационная безопасность</w:t>
            </w:r>
          </w:p>
        </w:tc>
        <w:tc>
          <w:tcPr>
            <w:tcW w:w="1687" w:type="pct"/>
            <w:shd w:val="clear" w:color="auto" w:fill="auto"/>
          </w:tcPr>
          <w:p w:rsidR="00FF7B67" w:rsidRPr="002C615C" w:rsidRDefault="00FF7B67" w:rsidP="00855C97">
            <w:pPr>
              <w:pStyle w:val="3"/>
              <w:spacing w:before="0" w:after="0" w:line="276" w:lineRule="auto"/>
              <w:rPr>
                <w:rFonts w:ascii="Times New Roman" w:eastAsia="Calibri" w:hAnsi="Times New Roman"/>
                <w:b w:val="0"/>
                <w:iCs/>
                <w:color w:val="000000"/>
                <w:sz w:val="20"/>
                <w:szCs w:val="20"/>
              </w:rPr>
            </w:pPr>
            <w:bookmarkStart w:id="4" w:name="_Hlk98760964"/>
            <w:r w:rsidRPr="002C615C">
              <w:rPr>
                <w:rFonts w:ascii="Times New Roman" w:eastAsia="Calibri" w:hAnsi="Times New Roman"/>
                <w:b w:val="0"/>
                <w:iCs/>
                <w:color w:val="000000"/>
                <w:sz w:val="20"/>
                <w:szCs w:val="20"/>
              </w:rPr>
              <w:t xml:space="preserve">Понимает технические возможности современных цифровых устройств и интернет-технологий. Решает простые технические проблемы. </w:t>
            </w:r>
            <w:bookmarkEnd w:id="4"/>
            <w:r w:rsidRPr="002C615C">
              <w:rPr>
                <w:rFonts w:ascii="Times New Roman" w:eastAsia="Calibri" w:hAnsi="Times New Roman"/>
                <w:b w:val="0"/>
                <w:iCs/>
                <w:color w:val="000000"/>
                <w:sz w:val="20"/>
                <w:szCs w:val="20"/>
              </w:rPr>
              <w:t xml:space="preserve">Знает основы информационной безопасности на уровне пользователя </w:t>
            </w:r>
            <w:r w:rsidRPr="002C615C">
              <w:rPr>
                <w:rFonts w:ascii="Times New Roman" w:eastAsia="Calibri" w:hAnsi="Times New Roman"/>
                <w:b w:val="0"/>
                <w:iCs/>
                <w:color w:val="000000"/>
                <w:sz w:val="20"/>
                <w:szCs w:val="20"/>
              </w:rPr>
              <w:br/>
              <w:t xml:space="preserve">и способен защищать цифровые устройства </w:t>
            </w:r>
            <w:r w:rsidRPr="002C615C">
              <w:rPr>
                <w:rFonts w:ascii="Times New Roman" w:eastAsia="Calibri" w:hAnsi="Times New Roman"/>
                <w:b w:val="0"/>
                <w:iCs/>
                <w:color w:val="000000"/>
                <w:sz w:val="20"/>
                <w:szCs w:val="20"/>
              </w:rPr>
              <w:br/>
              <w:t>и персональные данные, в том числе в сети интернет.</w:t>
            </w:r>
          </w:p>
        </w:tc>
        <w:tc>
          <w:tcPr>
            <w:tcW w:w="652" w:type="pct"/>
            <w:vMerge/>
            <w:shd w:val="clear" w:color="auto" w:fill="auto"/>
          </w:tcPr>
          <w:p w:rsidR="00FF7B67" w:rsidRPr="002C615C" w:rsidRDefault="00FF7B67" w:rsidP="00855C97">
            <w:pPr>
              <w:spacing w:after="0"/>
              <w:jc w:val="both"/>
              <w:rPr>
                <w:rFonts w:ascii="Times New Roman" w:eastAsia="Calibri" w:hAnsi="Times New Roman"/>
                <w:bCs/>
                <w:iCs/>
                <w:sz w:val="20"/>
                <w:szCs w:val="20"/>
              </w:rPr>
            </w:pPr>
          </w:p>
        </w:tc>
        <w:tc>
          <w:tcPr>
            <w:tcW w:w="652" w:type="pct"/>
            <w:vMerge/>
            <w:shd w:val="clear" w:color="auto" w:fill="auto"/>
          </w:tcPr>
          <w:p w:rsidR="00FF7B67" w:rsidRPr="002C615C" w:rsidRDefault="00FF7B67" w:rsidP="00855C97">
            <w:pPr>
              <w:spacing w:after="0"/>
              <w:jc w:val="both"/>
              <w:rPr>
                <w:rFonts w:ascii="Times New Roman" w:eastAsia="Calibri" w:hAnsi="Times New Roman"/>
                <w:bCs/>
                <w:iCs/>
                <w:sz w:val="20"/>
                <w:szCs w:val="20"/>
              </w:rPr>
            </w:pPr>
          </w:p>
        </w:tc>
        <w:tc>
          <w:tcPr>
            <w:tcW w:w="652" w:type="pct"/>
            <w:vMerge/>
            <w:shd w:val="clear" w:color="auto" w:fill="auto"/>
          </w:tcPr>
          <w:p w:rsidR="00FF7B67" w:rsidRPr="002C615C" w:rsidRDefault="00FF7B67" w:rsidP="00855C97">
            <w:pPr>
              <w:spacing w:after="0"/>
              <w:jc w:val="both"/>
              <w:rPr>
                <w:rFonts w:ascii="Times New Roman" w:eastAsia="Calibri" w:hAnsi="Times New Roman"/>
                <w:bCs/>
                <w:iCs/>
                <w:sz w:val="20"/>
                <w:szCs w:val="20"/>
              </w:rPr>
            </w:pPr>
          </w:p>
        </w:tc>
        <w:tc>
          <w:tcPr>
            <w:tcW w:w="652" w:type="pct"/>
            <w:vMerge/>
            <w:shd w:val="clear" w:color="auto" w:fill="auto"/>
          </w:tcPr>
          <w:p w:rsidR="00FF7B67" w:rsidRPr="002C615C" w:rsidRDefault="00FF7B67" w:rsidP="00855C97">
            <w:pPr>
              <w:spacing w:after="0"/>
              <w:jc w:val="both"/>
              <w:rPr>
                <w:rFonts w:ascii="Times New Roman" w:eastAsia="Calibri" w:hAnsi="Times New Roman"/>
                <w:bCs/>
                <w:iCs/>
                <w:sz w:val="20"/>
                <w:szCs w:val="20"/>
              </w:rPr>
            </w:pPr>
          </w:p>
        </w:tc>
      </w:tr>
      <w:tr w:rsidR="00FF7B67" w:rsidRPr="002C615C" w:rsidTr="002C615C">
        <w:trPr>
          <w:trHeight w:val="2869"/>
          <w:jc w:val="center"/>
        </w:trPr>
        <w:tc>
          <w:tcPr>
            <w:tcW w:w="705" w:type="pct"/>
            <w:shd w:val="clear" w:color="auto" w:fill="auto"/>
          </w:tcPr>
          <w:p w:rsidR="00FF7B67" w:rsidRPr="002C615C" w:rsidRDefault="00FF7B67" w:rsidP="00855C97">
            <w:pPr>
              <w:spacing w:after="0"/>
              <w:jc w:val="center"/>
              <w:rPr>
                <w:rFonts w:ascii="Times New Roman" w:eastAsia="Calibri" w:hAnsi="Times New Roman"/>
                <w:bCs/>
                <w:sz w:val="20"/>
                <w:szCs w:val="20"/>
              </w:rPr>
            </w:pPr>
            <w:r w:rsidRPr="002C615C">
              <w:rPr>
                <w:rFonts w:ascii="Times New Roman" w:eastAsia="Calibri" w:hAnsi="Times New Roman"/>
                <w:bCs/>
                <w:sz w:val="20"/>
                <w:szCs w:val="20"/>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FF7B67" w:rsidRPr="002C615C" w:rsidRDefault="00FF7B67" w:rsidP="00855C97">
            <w:pPr>
              <w:pStyle w:val="3"/>
              <w:spacing w:before="0" w:after="0" w:line="276" w:lineRule="auto"/>
              <w:rPr>
                <w:rFonts w:ascii="Times New Roman" w:eastAsia="Calibri" w:hAnsi="Times New Roman"/>
                <w:b w:val="0"/>
                <w:sz w:val="20"/>
                <w:szCs w:val="20"/>
              </w:rPr>
            </w:pPr>
            <w:r w:rsidRPr="002C615C">
              <w:rPr>
                <w:rFonts w:ascii="Times New Roman" w:eastAsia="Calibri" w:hAnsi="Times New Roman"/>
                <w:b w:val="0"/>
                <w:sz w:val="20"/>
                <w:szCs w:val="20"/>
              </w:rPr>
              <w:t xml:space="preserve">Проявляет умение взаимодействовать </w:t>
            </w:r>
            <w:r w:rsidRPr="002C615C">
              <w:rPr>
                <w:rFonts w:ascii="Times New Roman" w:eastAsia="Calibri" w:hAnsi="Times New Roman"/>
                <w:b w:val="0"/>
                <w:sz w:val="20"/>
                <w:szCs w:val="20"/>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FF7B67" w:rsidRPr="002C615C" w:rsidRDefault="00FF7B67" w:rsidP="00855C97">
            <w:pPr>
              <w:spacing w:after="0"/>
              <w:jc w:val="both"/>
              <w:rPr>
                <w:rFonts w:ascii="Times New Roman" w:eastAsia="Calibri" w:hAnsi="Times New Roman"/>
                <w:sz w:val="20"/>
                <w:szCs w:val="20"/>
              </w:rPr>
            </w:pPr>
          </w:p>
        </w:tc>
        <w:tc>
          <w:tcPr>
            <w:tcW w:w="652" w:type="pct"/>
            <w:vMerge/>
            <w:shd w:val="clear" w:color="auto" w:fill="auto"/>
          </w:tcPr>
          <w:p w:rsidR="00FF7B67" w:rsidRPr="002C615C" w:rsidRDefault="00FF7B67" w:rsidP="00855C97">
            <w:pPr>
              <w:spacing w:after="0"/>
              <w:jc w:val="both"/>
              <w:rPr>
                <w:rFonts w:ascii="Times New Roman" w:eastAsia="Calibri" w:hAnsi="Times New Roman"/>
                <w:sz w:val="20"/>
                <w:szCs w:val="20"/>
              </w:rPr>
            </w:pPr>
          </w:p>
        </w:tc>
        <w:tc>
          <w:tcPr>
            <w:tcW w:w="652" w:type="pct"/>
            <w:vMerge/>
            <w:shd w:val="clear" w:color="auto" w:fill="auto"/>
          </w:tcPr>
          <w:p w:rsidR="00FF7B67" w:rsidRPr="002C615C" w:rsidRDefault="00FF7B67" w:rsidP="00855C97">
            <w:pPr>
              <w:spacing w:after="0"/>
              <w:jc w:val="both"/>
              <w:rPr>
                <w:rFonts w:ascii="Times New Roman" w:eastAsia="Calibri" w:hAnsi="Times New Roman"/>
                <w:sz w:val="20"/>
                <w:szCs w:val="20"/>
              </w:rPr>
            </w:pPr>
          </w:p>
        </w:tc>
        <w:tc>
          <w:tcPr>
            <w:tcW w:w="652" w:type="pct"/>
            <w:vMerge/>
            <w:shd w:val="clear" w:color="auto" w:fill="auto"/>
          </w:tcPr>
          <w:p w:rsidR="00FF7B67" w:rsidRPr="002C615C" w:rsidRDefault="00FF7B67" w:rsidP="00855C97">
            <w:pPr>
              <w:spacing w:after="0"/>
              <w:jc w:val="both"/>
              <w:rPr>
                <w:rFonts w:ascii="Times New Roman" w:eastAsia="Calibri" w:hAnsi="Times New Roman"/>
                <w:sz w:val="20"/>
                <w:szCs w:val="20"/>
              </w:rPr>
            </w:pPr>
          </w:p>
        </w:tc>
      </w:tr>
    </w:tbl>
    <w:p w:rsidR="00DC3524" w:rsidRPr="002C615C" w:rsidRDefault="00DC3524" w:rsidP="00855C97">
      <w:pPr>
        <w:spacing w:after="0"/>
        <w:ind w:firstLine="709"/>
        <w:jc w:val="both"/>
        <w:rPr>
          <w:rFonts w:ascii="Times New Roman" w:hAnsi="Times New Roman"/>
          <w:color w:val="000000"/>
          <w:sz w:val="20"/>
          <w:szCs w:val="20"/>
        </w:rPr>
      </w:pPr>
      <w:r w:rsidRPr="002C615C">
        <w:rPr>
          <w:rFonts w:ascii="Times New Roman" w:hAnsi="Times New Roman"/>
          <w:color w:val="000000"/>
          <w:sz w:val="20"/>
          <w:szCs w:val="20"/>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DC3524" w:rsidRPr="002C615C" w:rsidRDefault="00DC3524" w:rsidP="00855C97">
      <w:pPr>
        <w:spacing w:after="0"/>
        <w:ind w:firstLine="709"/>
        <w:jc w:val="both"/>
        <w:rPr>
          <w:rFonts w:ascii="Times New Roman" w:hAnsi="Times New Roman"/>
          <w:color w:val="000000"/>
          <w:sz w:val="20"/>
          <w:szCs w:val="20"/>
        </w:rPr>
      </w:pPr>
      <w:r w:rsidRPr="002C615C">
        <w:rPr>
          <w:rFonts w:ascii="Times New Roman" w:hAnsi="Times New Roman"/>
          <w:color w:val="000000"/>
          <w:sz w:val="20"/>
          <w:szCs w:val="20"/>
        </w:rPr>
        <w:t xml:space="preserve">** </w:t>
      </w:r>
      <w:bookmarkStart w:id="5" w:name="_Hlk103359370"/>
      <w:r w:rsidRPr="002C615C">
        <w:rPr>
          <w:rFonts w:ascii="Times New Roman" w:hAnsi="Times New Roman"/>
          <w:color w:val="000000"/>
          <w:sz w:val="20"/>
          <w:szCs w:val="2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5"/>
      <w:r w:rsidRPr="002C615C">
        <w:rPr>
          <w:rFonts w:ascii="Times New Roman" w:hAnsi="Times New Roman"/>
          <w:color w:val="000000"/>
          <w:sz w:val="20"/>
          <w:szCs w:val="20"/>
        </w:rPr>
        <w:t>.</w:t>
      </w:r>
    </w:p>
    <w:p w:rsidR="00DC3524" w:rsidRPr="002C615C" w:rsidRDefault="00DC3524" w:rsidP="00855C97">
      <w:pPr>
        <w:spacing w:after="0"/>
        <w:ind w:firstLine="709"/>
        <w:jc w:val="both"/>
        <w:rPr>
          <w:rFonts w:ascii="Times New Roman" w:hAnsi="Times New Roman"/>
          <w:color w:val="000000"/>
          <w:sz w:val="20"/>
          <w:szCs w:val="20"/>
        </w:rPr>
      </w:pPr>
      <w:r w:rsidRPr="002C615C">
        <w:rPr>
          <w:rFonts w:ascii="Times New Roman" w:hAnsi="Times New Roman"/>
          <w:color w:val="000000"/>
          <w:sz w:val="20"/>
          <w:szCs w:val="20"/>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DC3524" w:rsidRPr="002C615C" w:rsidRDefault="00DC3524" w:rsidP="00855C97">
      <w:pPr>
        <w:spacing w:after="0"/>
        <w:ind w:firstLine="709"/>
        <w:jc w:val="both"/>
        <w:rPr>
          <w:rFonts w:ascii="Times New Roman" w:hAnsi="Times New Roman"/>
          <w:color w:val="000000"/>
          <w:sz w:val="20"/>
          <w:szCs w:val="20"/>
        </w:rPr>
      </w:pPr>
      <w:r w:rsidRPr="002C615C">
        <w:rPr>
          <w:rFonts w:ascii="Times New Roman" w:hAnsi="Times New Roman"/>
          <w:color w:val="000000"/>
          <w:sz w:val="20"/>
          <w:szCs w:val="20"/>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8251E5" w:rsidRPr="00855C97" w:rsidRDefault="008251E5" w:rsidP="00855C97">
      <w:pPr>
        <w:spacing w:after="0"/>
        <w:jc w:val="both"/>
        <w:rPr>
          <w:rFonts w:ascii="Times New Roman" w:hAnsi="Times New Roman"/>
          <w:color w:val="000000"/>
          <w:sz w:val="24"/>
          <w:szCs w:val="24"/>
        </w:rPr>
        <w:sectPr w:rsidR="008251E5" w:rsidRPr="00855C97" w:rsidSect="008251E5">
          <w:footerReference w:type="even" r:id="rId16"/>
          <w:footerReference w:type="default" r:id="rId17"/>
          <w:pgSz w:w="16840" w:h="11907" w:orient="landscape"/>
          <w:pgMar w:top="1418" w:right="1134" w:bottom="851" w:left="992" w:header="709" w:footer="709" w:gutter="0"/>
          <w:cols w:space="720"/>
        </w:sectPr>
      </w:pPr>
    </w:p>
    <w:p w:rsidR="00F31389" w:rsidRPr="00855C97" w:rsidRDefault="00F31389" w:rsidP="002C615C">
      <w:pPr>
        <w:spacing w:after="0"/>
        <w:jc w:val="right"/>
        <w:rPr>
          <w:rFonts w:ascii="Times New Roman" w:hAnsi="Times New Roman"/>
          <w:b/>
          <w:bCs/>
        </w:rPr>
      </w:pPr>
      <w:r w:rsidRPr="00855C97">
        <w:rPr>
          <w:rFonts w:ascii="Times New Roman" w:hAnsi="Times New Roman"/>
          <w:b/>
          <w:bCs/>
        </w:rPr>
        <w:lastRenderedPageBreak/>
        <w:t>Приложение 2.</w:t>
      </w:r>
      <w:r w:rsidR="002C615C">
        <w:rPr>
          <w:rFonts w:ascii="Times New Roman" w:hAnsi="Times New Roman"/>
          <w:b/>
          <w:bCs/>
        </w:rPr>
        <w:t>2</w:t>
      </w:r>
    </w:p>
    <w:p w:rsidR="00855C97" w:rsidRPr="00855C97" w:rsidRDefault="00855C97" w:rsidP="00855C97">
      <w:pPr>
        <w:spacing w:after="0"/>
        <w:rPr>
          <w:rFonts w:ascii="Times New Roman" w:hAnsi="Times New Roman"/>
          <w:lang w:val="x-none" w:eastAsia="x-none"/>
        </w:rPr>
      </w:pPr>
    </w:p>
    <w:p w:rsidR="00855C97" w:rsidRPr="00855C97" w:rsidRDefault="00855C97" w:rsidP="00855C97">
      <w:pPr>
        <w:spacing w:after="0" w:line="360" w:lineRule="auto"/>
        <w:jc w:val="right"/>
        <w:rPr>
          <w:rFonts w:ascii="Times New Roman" w:hAnsi="Times New Roman"/>
          <w:sz w:val="24"/>
          <w:szCs w:val="24"/>
        </w:rPr>
      </w:pPr>
      <w:r w:rsidRPr="00855C97">
        <w:rPr>
          <w:rFonts w:ascii="Times New Roman" w:hAnsi="Times New Roman"/>
          <w:sz w:val="24"/>
          <w:szCs w:val="24"/>
        </w:rPr>
        <w:t xml:space="preserve">к ПООП-П по специальности </w:t>
      </w:r>
    </w:p>
    <w:p w:rsidR="00855C97" w:rsidRPr="00855C97" w:rsidRDefault="00855C97" w:rsidP="00855C97">
      <w:pPr>
        <w:spacing w:after="0"/>
        <w:jc w:val="right"/>
        <w:rPr>
          <w:rFonts w:ascii="Times New Roman" w:hAnsi="Times New Roman"/>
          <w:sz w:val="24"/>
          <w:szCs w:val="24"/>
        </w:rPr>
      </w:pPr>
      <w:r w:rsidRPr="00855C97">
        <w:rPr>
          <w:rFonts w:ascii="Times New Roman" w:hAnsi="Times New Roman"/>
          <w:sz w:val="24"/>
          <w:szCs w:val="24"/>
        </w:rPr>
        <w:t>13.02.11</w:t>
      </w:r>
    </w:p>
    <w:p w:rsidR="00855C97" w:rsidRPr="00855C97" w:rsidRDefault="00855C97" w:rsidP="00855C97">
      <w:pPr>
        <w:spacing w:after="0"/>
        <w:jc w:val="right"/>
        <w:rPr>
          <w:rFonts w:ascii="Times New Roman" w:hAnsi="Times New Roman"/>
          <w:sz w:val="24"/>
          <w:szCs w:val="24"/>
        </w:rPr>
      </w:pPr>
      <w:r w:rsidRPr="00855C97">
        <w:rPr>
          <w:rFonts w:ascii="Times New Roman" w:hAnsi="Times New Roman"/>
          <w:sz w:val="24"/>
          <w:szCs w:val="24"/>
        </w:rPr>
        <w:t xml:space="preserve"> Техническая эксплуатация и обслуживание</w:t>
      </w:r>
    </w:p>
    <w:p w:rsidR="00855C97" w:rsidRPr="00855C97" w:rsidRDefault="00855C97" w:rsidP="00855C97">
      <w:pPr>
        <w:spacing w:after="0"/>
        <w:jc w:val="right"/>
        <w:rPr>
          <w:rFonts w:ascii="Times New Roman" w:hAnsi="Times New Roman"/>
          <w:sz w:val="24"/>
          <w:szCs w:val="24"/>
        </w:rPr>
      </w:pPr>
      <w:r w:rsidRPr="00855C97">
        <w:rPr>
          <w:rFonts w:ascii="Times New Roman" w:hAnsi="Times New Roman"/>
          <w:sz w:val="24"/>
          <w:szCs w:val="24"/>
        </w:rPr>
        <w:t xml:space="preserve"> электрического и электромеханического</w:t>
      </w:r>
    </w:p>
    <w:p w:rsidR="00855C97" w:rsidRPr="00855C97" w:rsidRDefault="00855C97" w:rsidP="00855C97">
      <w:pPr>
        <w:spacing w:after="0"/>
        <w:jc w:val="right"/>
        <w:rPr>
          <w:rFonts w:ascii="Times New Roman" w:hAnsi="Times New Roman"/>
          <w:sz w:val="24"/>
          <w:szCs w:val="24"/>
        </w:rPr>
      </w:pPr>
      <w:r w:rsidRPr="00855C97">
        <w:rPr>
          <w:rFonts w:ascii="Times New Roman" w:hAnsi="Times New Roman"/>
          <w:sz w:val="24"/>
          <w:szCs w:val="24"/>
        </w:rPr>
        <w:t xml:space="preserve"> оборудования</w:t>
      </w:r>
    </w:p>
    <w:p w:rsidR="00855C97" w:rsidRPr="00855C97" w:rsidRDefault="00855C97" w:rsidP="00855C97">
      <w:pPr>
        <w:spacing w:after="0"/>
        <w:jc w:val="right"/>
        <w:rPr>
          <w:rFonts w:ascii="Times New Roman" w:hAnsi="Times New Roman"/>
          <w:b/>
          <w:i/>
        </w:rPr>
      </w:pPr>
      <w:r w:rsidRPr="00855C97">
        <w:rPr>
          <w:rFonts w:ascii="Times New Roman" w:hAnsi="Times New Roman"/>
          <w:sz w:val="24"/>
          <w:szCs w:val="24"/>
        </w:rPr>
        <w:t xml:space="preserve"> (по отраслям</w:t>
      </w:r>
      <w:r w:rsidRPr="00855C97">
        <w:rPr>
          <w:rFonts w:ascii="Times New Roman" w:hAnsi="Times New Roman"/>
          <w:b/>
          <w:i/>
        </w:rPr>
        <w:t>)</w:t>
      </w:r>
    </w:p>
    <w:p w:rsidR="00855C97" w:rsidRPr="00855C97" w:rsidRDefault="00855C97" w:rsidP="00855C97">
      <w:pPr>
        <w:spacing w:after="0"/>
        <w:jc w:val="center"/>
        <w:rPr>
          <w:rFonts w:ascii="Times New Roman" w:hAnsi="Times New Roman"/>
          <w:b/>
          <w:i/>
          <w:sz w:val="24"/>
          <w:szCs w:val="24"/>
        </w:rPr>
      </w:pPr>
    </w:p>
    <w:p w:rsidR="00855C97" w:rsidRPr="00855C97" w:rsidRDefault="00855C97" w:rsidP="00855C97">
      <w:pPr>
        <w:spacing w:after="0"/>
        <w:jc w:val="center"/>
        <w:rPr>
          <w:rFonts w:ascii="Times New Roman" w:hAnsi="Times New Roman"/>
          <w:b/>
          <w:i/>
          <w:sz w:val="24"/>
          <w:szCs w:val="24"/>
        </w:rPr>
      </w:pPr>
    </w:p>
    <w:p w:rsidR="00855C97" w:rsidRPr="00855C97" w:rsidRDefault="00855C97" w:rsidP="00855C97">
      <w:pPr>
        <w:spacing w:after="0"/>
        <w:jc w:val="center"/>
        <w:rPr>
          <w:rFonts w:ascii="Times New Roman" w:hAnsi="Times New Roman"/>
          <w:b/>
          <w:i/>
          <w:sz w:val="24"/>
          <w:szCs w:val="24"/>
        </w:rPr>
      </w:pPr>
    </w:p>
    <w:p w:rsidR="00855C97" w:rsidRPr="00855C97" w:rsidRDefault="00855C97" w:rsidP="00855C97">
      <w:pPr>
        <w:spacing w:after="0"/>
        <w:jc w:val="center"/>
        <w:rPr>
          <w:rFonts w:ascii="Times New Roman" w:hAnsi="Times New Roman"/>
          <w:b/>
          <w:i/>
          <w:sz w:val="24"/>
          <w:szCs w:val="24"/>
        </w:rPr>
      </w:pPr>
    </w:p>
    <w:p w:rsidR="00855C97" w:rsidRPr="00855C97" w:rsidRDefault="00855C97" w:rsidP="00855C97">
      <w:pPr>
        <w:spacing w:after="0"/>
        <w:jc w:val="center"/>
        <w:rPr>
          <w:rFonts w:ascii="Times New Roman" w:hAnsi="Times New Roman"/>
          <w:b/>
          <w:i/>
          <w:sz w:val="24"/>
          <w:szCs w:val="24"/>
        </w:rPr>
      </w:pPr>
    </w:p>
    <w:p w:rsidR="00855C97" w:rsidRPr="00855C97" w:rsidRDefault="00855C97" w:rsidP="00855C97">
      <w:pPr>
        <w:spacing w:after="0"/>
        <w:jc w:val="center"/>
        <w:rPr>
          <w:rFonts w:ascii="Times New Roman" w:hAnsi="Times New Roman"/>
          <w:b/>
          <w:i/>
          <w:sz w:val="24"/>
          <w:szCs w:val="24"/>
        </w:rPr>
      </w:pPr>
    </w:p>
    <w:p w:rsidR="00855C97" w:rsidRPr="00855C97" w:rsidRDefault="00855C97" w:rsidP="00855C97">
      <w:pPr>
        <w:spacing w:after="0"/>
        <w:jc w:val="center"/>
        <w:rPr>
          <w:rFonts w:ascii="Times New Roman" w:hAnsi="Times New Roman"/>
          <w:b/>
          <w:sz w:val="24"/>
          <w:szCs w:val="24"/>
        </w:rPr>
      </w:pPr>
      <w:r w:rsidRPr="00855C97">
        <w:rPr>
          <w:rFonts w:ascii="Times New Roman" w:hAnsi="Times New Roman"/>
          <w:b/>
          <w:color w:val="000000"/>
          <w:sz w:val="24"/>
          <w:szCs w:val="24"/>
        </w:rPr>
        <w:t>РАБОЧАЯ ПРОГРАММА</w:t>
      </w:r>
      <w:r w:rsidRPr="00855C97">
        <w:rPr>
          <w:rFonts w:ascii="Times New Roman" w:hAnsi="Times New Roman"/>
          <w:b/>
          <w:sz w:val="24"/>
          <w:szCs w:val="24"/>
        </w:rPr>
        <w:t xml:space="preserve"> ПРОФЕССИОНАЛЬНОГО МОДУЛЯ</w:t>
      </w:r>
    </w:p>
    <w:p w:rsidR="00855C97" w:rsidRPr="00855C97" w:rsidRDefault="00855C97" w:rsidP="00855C97">
      <w:pPr>
        <w:spacing w:after="0"/>
        <w:jc w:val="center"/>
        <w:rPr>
          <w:rFonts w:ascii="Times New Roman" w:hAnsi="Times New Roman"/>
          <w:b/>
          <w:sz w:val="24"/>
          <w:szCs w:val="24"/>
          <w:u w:val="single"/>
        </w:rPr>
      </w:pPr>
    </w:p>
    <w:p w:rsidR="00855C97" w:rsidRPr="002C615C" w:rsidRDefault="00855C97" w:rsidP="00855C97">
      <w:pPr>
        <w:spacing w:after="0"/>
        <w:jc w:val="center"/>
        <w:rPr>
          <w:rFonts w:ascii="Times New Roman" w:hAnsi="Times New Roman"/>
          <w:b/>
          <w:sz w:val="28"/>
          <w:szCs w:val="28"/>
        </w:rPr>
      </w:pPr>
      <w:r w:rsidRPr="002C615C">
        <w:rPr>
          <w:rFonts w:ascii="Times New Roman" w:hAnsi="Times New Roman"/>
          <w:b/>
          <w:sz w:val="28"/>
          <w:szCs w:val="28"/>
        </w:rPr>
        <w:t>ПМ.02</w:t>
      </w:r>
    </w:p>
    <w:p w:rsidR="00855C97" w:rsidRPr="002C615C" w:rsidRDefault="00855C97" w:rsidP="00855C97">
      <w:pPr>
        <w:spacing w:after="0"/>
        <w:jc w:val="center"/>
        <w:rPr>
          <w:rFonts w:ascii="Times New Roman" w:hAnsi="Times New Roman"/>
          <w:b/>
          <w:sz w:val="28"/>
          <w:szCs w:val="28"/>
        </w:rPr>
      </w:pPr>
      <w:r w:rsidRPr="002C615C">
        <w:rPr>
          <w:rFonts w:ascii="Times New Roman" w:hAnsi="Times New Roman"/>
          <w:b/>
          <w:sz w:val="28"/>
          <w:szCs w:val="28"/>
        </w:rPr>
        <w:t>ВЫПОЛНЕНИЕ СЕРВИСНОГО</w:t>
      </w:r>
    </w:p>
    <w:p w:rsidR="00855C97" w:rsidRPr="002C615C" w:rsidRDefault="00855C97" w:rsidP="00855C97">
      <w:pPr>
        <w:spacing w:after="0"/>
        <w:jc w:val="center"/>
        <w:rPr>
          <w:rFonts w:ascii="Times New Roman" w:hAnsi="Times New Roman"/>
          <w:b/>
          <w:sz w:val="28"/>
          <w:szCs w:val="28"/>
        </w:rPr>
      </w:pPr>
      <w:r w:rsidRPr="002C615C">
        <w:rPr>
          <w:rFonts w:ascii="Times New Roman" w:hAnsi="Times New Roman"/>
          <w:b/>
          <w:sz w:val="28"/>
          <w:szCs w:val="28"/>
        </w:rPr>
        <w:t>ОБСЛУЖИВАНИЯ БЫТОВЫХ</w:t>
      </w:r>
    </w:p>
    <w:p w:rsidR="00855C97" w:rsidRPr="002C615C" w:rsidRDefault="00855C97" w:rsidP="00855C97">
      <w:pPr>
        <w:spacing w:after="0"/>
        <w:jc w:val="center"/>
        <w:rPr>
          <w:rFonts w:ascii="Times New Roman" w:hAnsi="Times New Roman"/>
          <w:b/>
          <w:sz w:val="28"/>
          <w:szCs w:val="28"/>
        </w:rPr>
      </w:pPr>
      <w:r w:rsidRPr="002C615C">
        <w:rPr>
          <w:rFonts w:ascii="Times New Roman" w:hAnsi="Times New Roman"/>
          <w:b/>
          <w:sz w:val="28"/>
          <w:szCs w:val="28"/>
        </w:rPr>
        <w:t>МАШИН И ПРИБОРОВ</w:t>
      </w:r>
    </w:p>
    <w:p w:rsidR="00855C97" w:rsidRPr="00855C97" w:rsidRDefault="00855C97" w:rsidP="00855C97">
      <w:pPr>
        <w:spacing w:after="0"/>
        <w:jc w:val="center"/>
        <w:rPr>
          <w:rFonts w:ascii="Times New Roman" w:hAnsi="Times New Roman"/>
          <w:b/>
          <w:i/>
          <w:sz w:val="24"/>
          <w:szCs w:val="24"/>
        </w:rPr>
      </w:pPr>
    </w:p>
    <w:p w:rsidR="00855C97" w:rsidRPr="00855C97" w:rsidRDefault="00855C97" w:rsidP="00855C97">
      <w:pPr>
        <w:spacing w:after="0"/>
        <w:jc w:val="center"/>
        <w:rPr>
          <w:rFonts w:ascii="Times New Roman" w:hAnsi="Times New Roman"/>
          <w:b/>
          <w:i/>
          <w:sz w:val="24"/>
          <w:szCs w:val="24"/>
        </w:rPr>
      </w:pPr>
    </w:p>
    <w:p w:rsidR="00855C97" w:rsidRPr="00855C97" w:rsidRDefault="00855C97" w:rsidP="00855C97">
      <w:pPr>
        <w:spacing w:after="0"/>
        <w:jc w:val="center"/>
        <w:rPr>
          <w:rFonts w:ascii="Times New Roman" w:hAnsi="Times New Roman"/>
          <w:b/>
          <w:i/>
          <w:sz w:val="24"/>
          <w:szCs w:val="24"/>
        </w:rPr>
      </w:pPr>
    </w:p>
    <w:p w:rsidR="00855C97" w:rsidRPr="00855C97" w:rsidRDefault="00855C97" w:rsidP="00855C97">
      <w:pPr>
        <w:spacing w:after="0"/>
        <w:jc w:val="center"/>
        <w:rPr>
          <w:rFonts w:ascii="Times New Roman" w:hAnsi="Times New Roman"/>
          <w:b/>
          <w:i/>
          <w:sz w:val="24"/>
          <w:szCs w:val="24"/>
        </w:rPr>
      </w:pPr>
    </w:p>
    <w:p w:rsidR="00855C97" w:rsidRPr="00855C97" w:rsidRDefault="00855C97" w:rsidP="00855C97">
      <w:pPr>
        <w:spacing w:after="0"/>
        <w:jc w:val="center"/>
        <w:rPr>
          <w:rFonts w:ascii="Times New Roman" w:hAnsi="Times New Roman"/>
          <w:b/>
          <w:i/>
          <w:sz w:val="24"/>
          <w:szCs w:val="24"/>
        </w:rPr>
      </w:pPr>
    </w:p>
    <w:p w:rsidR="00855C97" w:rsidRPr="00855C97" w:rsidRDefault="00855C97" w:rsidP="00855C97">
      <w:pPr>
        <w:spacing w:after="0"/>
        <w:jc w:val="center"/>
        <w:rPr>
          <w:rFonts w:ascii="Times New Roman" w:hAnsi="Times New Roman"/>
          <w:b/>
          <w:i/>
          <w:sz w:val="24"/>
          <w:szCs w:val="24"/>
        </w:rPr>
      </w:pPr>
    </w:p>
    <w:p w:rsidR="00855C97" w:rsidRDefault="00855C97" w:rsidP="00855C97">
      <w:pPr>
        <w:spacing w:after="0"/>
        <w:jc w:val="center"/>
        <w:rPr>
          <w:rFonts w:ascii="Times New Roman" w:hAnsi="Times New Roman"/>
          <w:b/>
          <w:i/>
          <w:sz w:val="24"/>
          <w:szCs w:val="24"/>
        </w:rPr>
      </w:pPr>
    </w:p>
    <w:p w:rsidR="002C615C" w:rsidRDefault="002C615C" w:rsidP="00855C97">
      <w:pPr>
        <w:spacing w:after="0"/>
        <w:jc w:val="center"/>
        <w:rPr>
          <w:rFonts w:ascii="Times New Roman" w:hAnsi="Times New Roman"/>
          <w:b/>
          <w:i/>
          <w:sz w:val="24"/>
          <w:szCs w:val="24"/>
        </w:rPr>
      </w:pPr>
    </w:p>
    <w:p w:rsidR="002C615C" w:rsidRDefault="002C615C" w:rsidP="00855C97">
      <w:pPr>
        <w:spacing w:after="0"/>
        <w:jc w:val="center"/>
        <w:rPr>
          <w:rFonts w:ascii="Times New Roman" w:hAnsi="Times New Roman"/>
          <w:b/>
          <w:i/>
          <w:sz w:val="24"/>
          <w:szCs w:val="24"/>
        </w:rPr>
      </w:pPr>
    </w:p>
    <w:p w:rsidR="002C615C" w:rsidRDefault="002C615C" w:rsidP="00855C97">
      <w:pPr>
        <w:spacing w:after="0"/>
        <w:jc w:val="center"/>
        <w:rPr>
          <w:rFonts w:ascii="Times New Roman" w:hAnsi="Times New Roman"/>
          <w:b/>
          <w:i/>
          <w:sz w:val="24"/>
          <w:szCs w:val="24"/>
        </w:rPr>
      </w:pPr>
    </w:p>
    <w:p w:rsidR="002C615C" w:rsidRDefault="002C615C" w:rsidP="00855C97">
      <w:pPr>
        <w:spacing w:after="0"/>
        <w:jc w:val="center"/>
        <w:rPr>
          <w:rFonts w:ascii="Times New Roman" w:hAnsi="Times New Roman"/>
          <w:b/>
          <w:i/>
          <w:sz w:val="24"/>
          <w:szCs w:val="24"/>
        </w:rPr>
      </w:pPr>
    </w:p>
    <w:p w:rsidR="002C615C" w:rsidRDefault="002C615C" w:rsidP="00855C97">
      <w:pPr>
        <w:spacing w:after="0"/>
        <w:jc w:val="center"/>
        <w:rPr>
          <w:rFonts w:ascii="Times New Roman" w:hAnsi="Times New Roman"/>
          <w:b/>
          <w:i/>
          <w:sz w:val="24"/>
          <w:szCs w:val="24"/>
        </w:rPr>
      </w:pPr>
    </w:p>
    <w:p w:rsidR="002C615C" w:rsidRDefault="002C615C" w:rsidP="00855C97">
      <w:pPr>
        <w:spacing w:after="0"/>
        <w:jc w:val="center"/>
        <w:rPr>
          <w:rFonts w:ascii="Times New Roman" w:hAnsi="Times New Roman"/>
          <w:b/>
          <w:i/>
          <w:sz w:val="24"/>
          <w:szCs w:val="24"/>
        </w:rPr>
      </w:pPr>
    </w:p>
    <w:p w:rsidR="002C615C" w:rsidRDefault="002C615C" w:rsidP="00855C97">
      <w:pPr>
        <w:spacing w:after="0"/>
        <w:jc w:val="center"/>
        <w:rPr>
          <w:rFonts w:ascii="Times New Roman" w:hAnsi="Times New Roman"/>
          <w:b/>
          <w:i/>
          <w:sz w:val="24"/>
          <w:szCs w:val="24"/>
        </w:rPr>
      </w:pPr>
    </w:p>
    <w:p w:rsidR="002C615C" w:rsidRDefault="002C615C" w:rsidP="00855C97">
      <w:pPr>
        <w:spacing w:after="0"/>
        <w:jc w:val="center"/>
        <w:rPr>
          <w:rFonts w:ascii="Times New Roman" w:hAnsi="Times New Roman"/>
          <w:b/>
          <w:i/>
          <w:sz w:val="24"/>
          <w:szCs w:val="24"/>
        </w:rPr>
      </w:pPr>
    </w:p>
    <w:p w:rsidR="002C615C" w:rsidRDefault="002C615C" w:rsidP="00855C97">
      <w:pPr>
        <w:spacing w:after="0"/>
        <w:jc w:val="center"/>
        <w:rPr>
          <w:rFonts w:ascii="Times New Roman" w:hAnsi="Times New Roman"/>
          <w:b/>
          <w:i/>
          <w:sz w:val="24"/>
          <w:szCs w:val="24"/>
        </w:rPr>
      </w:pPr>
    </w:p>
    <w:p w:rsidR="002C615C" w:rsidRDefault="002C615C" w:rsidP="00855C97">
      <w:pPr>
        <w:spacing w:after="0"/>
        <w:jc w:val="center"/>
        <w:rPr>
          <w:rFonts w:ascii="Times New Roman" w:hAnsi="Times New Roman"/>
          <w:b/>
          <w:i/>
          <w:sz w:val="24"/>
          <w:szCs w:val="24"/>
        </w:rPr>
      </w:pPr>
    </w:p>
    <w:p w:rsidR="002C615C" w:rsidRDefault="002C615C" w:rsidP="00855C97">
      <w:pPr>
        <w:spacing w:after="0"/>
        <w:jc w:val="center"/>
        <w:rPr>
          <w:rFonts w:ascii="Times New Roman" w:hAnsi="Times New Roman"/>
          <w:b/>
          <w:i/>
          <w:sz w:val="24"/>
          <w:szCs w:val="24"/>
        </w:rPr>
      </w:pPr>
    </w:p>
    <w:p w:rsidR="002C615C" w:rsidRDefault="002C615C" w:rsidP="00855C97">
      <w:pPr>
        <w:spacing w:after="0"/>
        <w:jc w:val="center"/>
        <w:rPr>
          <w:rFonts w:ascii="Times New Roman" w:hAnsi="Times New Roman"/>
          <w:b/>
          <w:i/>
          <w:sz w:val="24"/>
          <w:szCs w:val="24"/>
        </w:rPr>
      </w:pPr>
    </w:p>
    <w:p w:rsidR="002C615C" w:rsidRPr="00855C97" w:rsidRDefault="002C615C" w:rsidP="00855C97">
      <w:pPr>
        <w:spacing w:after="0"/>
        <w:jc w:val="center"/>
        <w:rPr>
          <w:rFonts w:ascii="Times New Roman" w:hAnsi="Times New Roman"/>
          <w:b/>
          <w:i/>
          <w:sz w:val="24"/>
          <w:szCs w:val="24"/>
        </w:rPr>
      </w:pPr>
    </w:p>
    <w:p w:rsidR="00855C97" w:rsidRPr="00855C97" w:rsidRDefault="00855C97" w:rsidP="00855C97">
      <w:pPr>
        <w:spacing w:after="0"/>
        <w:jc w:val="center"/>
        <w:rPr>
          <w:rFonts w:ascii="Times New Roman" w:hAnsi="Times New Roman"/>
          <w:b/>
          <w:i/>
          <w:sz w:val="24"/>
          <w:szCs w:val="24"/>
        </w:rPr>
      </w:pPr>
    </w:p>
    <w:p w:rsidR="00855C97" w:rsidRPr="00855C97" w:rsidRDefault="00855C97" w:rsidP="00855C97">
      <w:pPr>
        <w:spacing w:after="0"/>
        <w:jc w:val="center"/>
        <w:rPr>
          <w:rFonts w:ascii="Times New Roman" w:hAnsi="Times New Roman"/>
          <w:b/>
          <w:i/>
          <w:sz w:val="24"/>
          <w:szCs w:val="24"/>
        </w:rPr>
      </w:pPr>
    </w:p>
    <w:p w:rsidR="00855C97" w:rsidRPr="00855C97" w:rsidRDefault="00855C97" w:rsidP="00855C97">
      <w:pPr>
        <w:spacing w:after="0"/>
        <w:jc w:val="center"/>
        <w:rPr>
          <w:rFonts w:ascii="Times New Roman" w:hAnsi="Times New Roman"/>
          <w:b/>
          <w:i/>
          <w:sz w:val="24"/>
          <w:szCs w:val="24"/>
        </w:rPr>
      </w:pPr>
    </w:p>
    <w:p w:rsidR="00855C97" w:rsidRPr="00855C97" w:rsidRDefault="00855C97" w:rsidP="00855C97">
      <w:pPr>
        <w:spacing w:after="0"/>
        <w:jc w:val="center"/>
        <w:rPr>
          <w:rFonts w:ascii="Times New Roman" w:hAnsi="Times New Roman"/>
          <w:b/>
          <w:iCs/>
          <w:sz w:val="24"/>
          <w:szCs w:val="24"/>
        </w:rPr>
      </w:pPr>
      <w:r w:rsidRPr="00855C97">
        <w:rPr>
          <w:rFonts w:ascii="Times New Roman" w:hAnsi="Times New Roman"/>
          <w:b/>
          <w:bCs/>
          <w:iCs/>
        </w:rPr>
        <w:t>2022 г.</w:t>
      </w:r>
    </w:p>
    <w:p w:rsidR="00855C97" w:rsidRPr="00855C97" w:rsidRDefault="00855C97" w:rsidP="00855C97">
      <w:pPr>
        <w:spacing w:after="0"/>
        <w:rPr>
          <w:rFonts w:ascii="Times New Roman" w:hAnsi="Times New Roman"/>
          <w:b/>
          <w:i/>
          <w:sz w:val="24"/>
          <w:szCs w:val="24"/>
        </w:rPr>
        <w:sectPr w:rsidR="00855C97" w:rsidRPr="00855C97" w:rsidSect="00733AEF">
          <w:footerReference w:type="even" r:id="rId18"/>
          <w:footerReference w:type="default" r:id="rId19"/>
          <w:pgSz w:w="11907" w:h="16840"/>
          <w:pgMar w:top="1134" w:right="851" w:bottom="992" w:left="1418" w:header="709" w:footer="709" w:gutter="0"/>
          <w:cols w:space="720"/>
        </w:sectPr>
      </w:pPr>
    </w:p>
    <w:p w:rsidR="00855C97" w:rsidRPr="00855C97" w:rsidRDefault="00855C97" w:rsidP="00855C97">
      <w:pPr>
        <w:spacing w:after="0"/>
        <w:jc w:val="center"/>
        <w:rPr>
          <w:rFonts w:ascii="Times New Roman" w:hAnsi="Times New Roman"/>
          <w:b/>
          <w:i/>
          <w:sz w:val="24"/>
          <w:szCs w:val="24"/>
        </w:rPr>
      </w:pPr>
      <w:r w:rsidRPr="00855C97">
        <w:rPr>
          <w:rFonts w:ascii="Times New Roman" w:hAnsi="Times New Roman"/>
          <w:b/>
          <w:i/>
          <w:sz w:val="24"/>
          <w:szCs w:val="24"/>
        </w:rPr>
        <w:lastRenderedPageBreak/>
        <w:t>СОДЕРЖАНИЕ</w:t>
      </w:r>
    </w:p>
    <w:p w:rsidR="00855C97" w:rsidRPr="00855C97" w:rsidRDefault="00855C97" w:rsidP="00855C97">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55C97" w:rsidRPr="00855C97" w:rsidTr="008770EF">
        <w:tc>
          <w:tcPr>
            <w:tcW w:w="7501" w:type="dxa"/>
          </w:tcPr>
          <w:p w:rsidR="00855C97" w:rsidRPr="00855C97" w:rsidRDefault="00855C97" w:rsidP="00855C97">
            <w:pPr>
              <w:numPr>
                <w:ilvl w:val="0"/>
                <w:numId w:val="1"/>
              </w:numPr>
              <w:tabs>
                <w:tab w:val="num" w:pos="284"/>
              </w:tabs>
              <w:suppressAutoHyphens/>
              <w:spacing w:after="0"/>
              <w:rPr>
                <w:rFonts w:ascii="Times New Roman" w:hAnsi="Times New Roman"/>
                <w:b/>
                <w:sz w:val="24"/>
                <w:szCs w:val="24"/>
              </w:rPr>
            </w:pPr>
            <w:r w:rsidRPr="00855C97">
              <w:rPr>
                <w:rFonts w:ascii="Times New Roman" w:hAnsi="Times New Roman"/>
                <w:b/>
                <w:sz w:val="24"/>
                <w:szCs w:val="24"/>
              </w:rPr>
              <w:t xml:space="preserve">ОБЩАЯ ХАРАКТЕРИСТИКА </w:t>
            </w:r>
            <w:r w:rsidRPr="00855C97">
              <w:rPr>
                <w:rFonts w:ascii="Times New Roman" w:hAnsi="Times New Roman"/>
                <w:b/>
                <w:color w:val="000000"/>
                <w:sz w:val="24"/>
                <w:szCs w:val="24"/>
              </w:rPr>
              <w:t xml:space="preserve">РАБОЧЕЙ </w:t>
            </w:r>
            <w:r w:rsidRPr="00855C97">
              <w:rPr>
                <w:rFonts w:ascii="Times New Roman" w:hAnsi="Times New Roman"/>
                <w:b/>
                <w:sz w:val="24"/>
                <w:szCs w:val="24"/>
              </w:rPr>
              <w:t>ПРОГРАММЫ ПРОФЕССИОНАЛЬНОГО МОДУЛЯ</w:t>
            </w:r>
          </w:p>
        </w:tc>
        <w:tc>
          <w:tcPr>
            <w:tcW w:w="1854" w:type="dxa"/>
          </w:tcPr>
          <w:p w:rsidR="00855C97" w:rsidRPr="00855C97" w:rsidRDefault="00855C97" w:rsidP="00855C97">
            <w:pPr>
              <w:spacing w:after="0"/>
              <w:rPr>
                <w:rFonts w:ascii="Times New Roman" w:hAnsi="Times New Roman"/>
                <w:b/>
                <w:sz w:val="24"/>
                <w:szCs w:val="24"/>
              </w:rPr>
            </w:pPr>
          </w:p>
        </w:tc>
      </w:tr>
      <w:tr w:rsidR="00855C97" w:rsidRPr="00855C97" w:rsidTr="008770EF">
        <w:tc>
          <w:tcPr>
            <w:tcW w:w="7501" w:type="dxa"/>
          </w:tcPr>
          <w:p w:rsidR="00855C97" w:rsidRPr="00855C97" w:rsidRDefault="00855C97" w:rsidP="00855C97">
            <w:pPr>
              <w:numPr>
                <w:ilvl w:val="0"/>
                <w:numId w:val="1"/>
              </w:numPr>
              <w:tabs>
                <w:tab w:val="num" w:pos="284"/>
              </w:tabs>
              <w:suppressAutoHyphens/>
              <w:spacing w:after="0"/>
              <w:rPr>
                <w:rFonts w:ascii="Times New Roman" w:hAnsi="Times New Roman"/>
                <w:b/>
                <w:sz w:val="24"/>
                <w:szCs w:val="24"/>
              </w:rPr>
            </w:pPr>
            <w:r w:rsidRPr="00855C97">
              <w:rPr>
                <w:rFonts w:ascii="Times New Roman" w:hAnsi="Times New Roman"/>
                <w:b/>
                <w:sz w:val="24"/>
                <w:szCs w:val="24"/>
              </w:rPr>
              <w:t>СТРУКТУРА И СОДЕРЖАНИЕ ПРОФЕССИОНАЛЬНОГО МОДУЛЯ</w:t>
            </w:r>
          </w:p>
          <w:p w:rsidR="00855C97" w:rsidRPr="00855C97" w:rsidRDefault="00855C97" w:rsidP="00855C97">
            <w:pPr>
              <w:numPr>
                <w:ilvl w:val="0"/>
                <w:numId w:val="1"/>
              </w:numPr>
              <w:tabs>
                <w:tab w:val="num" w:pos="284"/>
              </w:tabs>
              <w:suppressAutoHyphens/>
              <w:spacing w:after="0"/>
              <w:rPr>
                <w:rFonts w:ascii="Times New Roman" w:hAnsi="Times New Roman"/>
                <w:b/>
                <w:sz w:val="24"/>
                <w:szCs w:val="24"/>
              </w:rPr>
            </w:pPr>
            <w:r w:rsidRPr="00855C97">
              <w:rPr>
                <w:rFonts w:ascii="Times New Roman" w:hAnsi="Times New Roman"/>
                <w:b/>
                <w:sz w:val="24"/>
                <w:szCs w:val="24"/>
              </w:rPr>
              <w:t>УСЛОВИЯ РЕАЛИЗАЦИИ ПРОФЕССИОНАЛЬНОГО МОДУЛЯ</w:t>
            </w:r>
          </w:p>
        </w:tc>
        <w:tc>
          <w:tcPr>
            <w:tcW w:w="1854" w:type="dxa"/>
          </w:tcPr>
          <w:p w:rsidR="00855C97" w:rsidRPr="00855C97" w:rsidRDefault="00855C97" w:rsidP="00855C97">
            <w:pPr>
              <w:spacing w:after="0"/>
              <w:ind w:left="644"/>
              <w:rPr>
                <w:rFonts w:ascii="Times New Roman" w:hAnsi="Times New Roman"/>
                <w:b/>
                <w:sz w:val="24"/>
                <w:szCs w:val="24"/>
              </w:rPr>
            </w:pPr>
          </w:p>
        </w:tc>
      </w:tr>
      <w:tr w:rsidR="00855C97" w:rsidRPr="00855C97" w:rsidTr="008770EF">
        <w:tc>
          <w:tcPr>
            <w:tcW w:w="7501" w:type="dxa"/>
          </w:tcPr>
          <w:p w:rsidR="00855C97" w:rsidRPr="00855C97" w:rsidRDefault="00855C97" w:rsidP="00855C97">
            <w:pPr>
              <w:numPr>
                <w:ilvl w:val="0"/>
                <w:numId w:val="1"/>
              </w:numPr>
              <w:suppressAutoHyphens/>
              <w:spacing w:after="0"/>
              <w:rPr>
                <w:rFonts w:ascii="Times New Roman" w:hAnsi="Times New Roman"/>
                <w:b/>
                <w:sz w:val="24"/>
                <w:szCs w:val="24"/>
              </w:rPr>
            </w:pPr>
            <w:r w:rsidRPr="00855C97">
              <w:rPr>
                <w:rFonts w:ascii="Times New Roman" w:hAnsi="Times New Roman"/>
                <w:b/>
                <w:sz w:val="24"/>
                <w:szCs w:val="24"/>
              </w:rPr>
              <w:t>КОНТРОЛЬ И ОЦЕНКА РЕЗУЛЬТАТОВ ОСВОЕНИЯ ПРОФЕССИОНАЛЬНОГО МОДУЛЯ</w:t>
            </w:r>
          </w:p>
          <w:p w:rsidR="00855C97" w:rsidRPr="00855C97" w:rsidRDefault="00855C97" w:rsidP="00855C97">
            <w:pPr>
              <w:suppressAutoHyphens/>
              <w:spacing w:after="0"/>
              <w:rPr>
                <w:rFonts w:ascii="Times New Roman" w:hAnsi="Times New Roman"/>
                <w:b/>
                <w:sz w:val="24"/>
                <w:szCs w:val="24"/>
              </w:rPr>
            </w:pPr>
          </w:p>
        </w:tc>
        <w:tc>
          <w:tcPr>
            <w:tcW w:w="1854" w:type="dxa"/>
          </w:tcPr>
          <w:p w:rsidR="00855C97" w:rsidRPr="00855C97" w:rsidRDefault="00855C97" w:rsidP="00855C97">
            <w:pPr>
              <w:spacing w:after="0"/>
              <w:rPr>
                <w:rFonts w:ascii="Times New Roman" w:hAnsi="Times New Roman"/>
                <w:b/>
                <w:sz w:val="24"/>
                <w:szCs w:val="24"/>
              </w:rPr>
            </w:pPr>
          </w:p>
        </w:tc>
      </w:tr>
    </w:tbl>
    <w:p w:rsidR="00855C97" w:rsidRPr="00855C97" w:rsidRDefault="00855C97" w:rsidP="00855C97">
      <w:pPr>
        <w:spacing w:after="0"/>
        <w:rPr>
          <w:rFonts w:ascii="Times New Roman" w:hAnsi="Times New Roman"/>
          <w:b/>
          <w:i/>
          <w:sz w:val="24"/>
          <w:szCs w:val="24"/>
        </w:rPr>
        <w:sectPr w:rsidR="00855C97" w:rsidRPr="00855C97" w:rsidSect="00733AEF">
          <w:pgSz w:w="11907" w:h="16840"/>
          <w:pgMar w:top="1134" w:right="851" w:bottom="992" w:left="1418" w:header="709" w:footer="709" w:gutter="0"/>
          <w:cols w:space="720"/>
        </w:sectPr>
      </w:pPr>
    </w:p>
    <w:p w:rsidR="00855C97" w:rsidRPr="00855C97" w:rsidRDefault="00855C97" w:rsidP="00855C97">
      <w:pPr>
        <w:spacing w:after="0"/>
        <w:jc w:val="center"/>
        <w:rPr>
          <w:rFonts w:ascii="Times New Roman" w:hAnsi="Times New Roman"/>
          <w:b/>
          <w:sz w:val="24"/>
          <w:szCs w:val="24"/>
        </w:rPr>
      </w:pPr>
      <w:r w:rsidRPr="00855C97">
        <w:rPr>
          <w:rFonts w:ascii="Times New Roman" w:hAnsi="Times New Roman"/>
          <w:b/>
          <w:sz w:val="24"/>
          <w:szCs w:val="24"/>
        </w:rPr>
        <w:lastRenderedPageBreak/>
        <w:t xml:space="preserve">1. ОБЩАЯ ХАРАКТЕРИСТИКА </w:t>
      </w:r>
      <w:r w:rsidRPr="00855C97">
        <w:rPr>
          <w:rFonts w:ascii="Times New Roman" w:hAnsi="Times New Roman"/>
          <w:b/>
          <w:color w:val="000000"/>
          <w:sz w:val="24"/>
          <w:szCs w:val="24"/>
        </w:rPr>
        <w:t>РАБОЧЕЙ ПРОГРАММЫ</w:t>
      </w:r>
    </w:p>
    <w:p w:rsidR="00855C97" w:rsidRPr="00855C97" w:rsidRDefault="00855C97" w:rsidP="00855C97">
      <w:pPr>
        <w:spacing w:after="0"/>
        <w:jc w:val="center"/>
        <w:rPr>
          <w:rFonts w:ascii="Times New Roman" w:hAnsi="Times New Roman"/>
          <w:b/>
          <w:sz w:val="24"/>
          <w:szCs w:val="24"/>
        </w:rPr>
      </w:pPr>
      <w:r w:rsidRPr="00855C97">
        <w:rPr>
          <w:rFonts w:ascii="Times New Roman" w:hAnsi="Times New Roman"/>
          <w:b/>
          <w:sz w:val="24"/>
          <w:szCs w:val="24"/>
        </w:rPr>
        <w:t>ПРОФЕССИОНАЛЬНОГО МОДУЛЯ</w:t>
      </w:r>
    </w:p>
    <w:p w:rsidR="00855C97" w:rsidRPr="00202866" w:rsidRDefault="00855C97" w:rsidP="00855C97">
      <w:pPr>
        <w:spacing w:after="0"/>
        <w:jc w:val="center"/>
        <w:rPr>
          <w:rFonts w:ascii="Times New Roman" w:hAnsi="Times New Roman"/>
          <w:b/>
          <w:sz w:val="24"/>
          <w:szCs w:val="24"/>
        </w:rPr>
      </w:pPr>
      <w:r w:rsidRPr="00202866">
        <w:rPr>
          <w:rFonts w:ascii="Times New Roman" w:hAnsi="Times New Roman"/>
          <w:b/>
          <w:sz w:val="24"/>
          <w:szCs w:val="24"/>
        </w:rPr>
        <w:t>«П</w:t>
      </w:r>
      <w:r w:rsidR="00202866" w:rsidRPr="00202866">
        <w:rPr>
          <w:rFonts w:ascii="Times New Roman" w:hAnsi="Times New Roman"/>
          <w:b/>
          <w:sz w:val="24"/>
          <w:szCs w:val="24"/>
        </w:rPr>
        <w:t>М</w:t>
      </w:r>
      <w:r w:rsidRPr="00202866">
        <w:rPr>
          <w:rFonts w:ascii="Times New Roman" w:hAnsi="Times New Roman"/>
          <w:b/>
          <w:sz w:val="24"/>
          <w:szCs w:val="24"/>
        </w:rPr>
        <w:t xml:space="preserve">.02 </w:t>
      </w:r>
      <w:r w:rsidRPr="00202866">
        <w:rPr>
          <w:rFonts w:ascii="Times New Roman" w:hAnsi="Times New Roman"/>
          <w:b/>
        </w:rPr>
        <w:t>ВЫПОЛНЕНИЕ СЕРВИСНОГО ОБСЛУЖИВАНИЯ БЫТОВЫХ МАШИН И ПРИБОРОВ</w:t>
      </w:r>
      <w:r w:rsidRPr="00202866">
        <w:rPr>
          <w:rFonts w:ascii="Times New Roman" w:hAnsi="Times New Roman"/>
          <w:b/>
          <w:sz w:val="24"/>
          <w:szCs w:val="24"/>
        </w:rPr>
        <w:t>»</w:t>
      </w:r>
    </w:p>
    <w:p w:rsidR="00855C97" w:rsidRPr="00855C97" w:rsidRDefault="00855C97" w:rsidP="00855C97">
      <w:pPr>
        <w:suppressAutoHyphens/>
        <w:spacing w:after="0" w:line="240" w:lineRule="auto"/>
        <w:ind w:firstLine="709"/>
        <w:rPr>
          <w:rFonts w:ascii="Times New Roman" w:hAnsi="Times New Roman"/>
          <w:b/>
          <w:sz w:val="24"/>
          <w:szCs w:val="24"/>
        </w:rPr>
      </w:pPr>
      <w:r w:rsidRPr="00855C97">
        <w:rPr>
          <w:rFonts w:ascii="Times New Roman" w:hAnsi="Times New Roman"/>
          <w:b/>
          <w:sz w:val="24"/>
          <w:szCs w:val="24"/>
        </w:rPr>
        <w:t xml:space="preserve">1.1. Цель и планируемые результаты освоения профессионального модуля </w:t>
      </w:r>
    </w:p>
    <w:p w:rsidR="00855C97" w:rsidRPr="00855C97" w:rsidRDefault="00855C97" w:rsidP="00855C97">
      <w:pPr>
        <w:suppressAutoHyphens/>
        <w:spacing w:after="0" w:line="240" w:lineRule="auto"/>
        <w:ind w:firstLine="709"/>
        <w:jc w:val="both"/>
        <w:rPr>
          <w:rFonts w:ascii="Times New Roman" w:hAnsi="Times New Roman"/>
          <w:sz w:val="24"/>
          <w:szCs w:val="24"/>
        </w:rPr>
      </w:pPr>
      <w:r w:rsidRPr="00855C97">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855C97">
        <w:rPr>
          <w:rFonts w:ascii="Times New Roman" w:hAnsi="Times New Roman"/>
        </w:rPr>
        <w:t>Выполнение сервисного обслуживания бытовых машин и приборов</w:t>
      </w:r>
      <w:r w:rsidRPr="00855C97">
        <w:rPr>
          <w:rFonts w:ascii="Times New Roman" w:hAnsi="Times New Roman"/>
          <w:caps/>
          <w:sz w:val="16"/>
          <w:szCs w:val="16"/>
        </w:rPr>
        <w:t xml:space="preserve">  </w:t>
      </w:r>
      <w:r w:rsidRPr="00855C97">
        <w:rPr>
          <w:rFonts w:ascii="Times New Roman" w:hAnsi="Times New Roman"/>
          <w:sz w:val="24"/>
          <w:szCs w:val="24"/>
        </w:rPr>
        <w:t>и соответствующие ему общие компетенции и профессиональные компетенции:</w:t>
      </w:r>
    </w:p>
    <w:p w:rsidR="00855C97" w:rsidRPr="00855C97" w:rsidRDefault="00855C97" w:rsidP="006D7232">
      <w:pPr>
        <w:numPr>
          <w:ilvl w:val="2"/>
          <w:numId w:val="4"/>
        </w:numPr>
        <w:spacing w:after="0" w:line="240" w:lineRule="auto"/>
        <w:jc w:val="both"/>
        <w:rPr>
          <w:rFonts w:ascii="Times New Roman" w:hAnsi="Times New Roman"/>
          <w:sz w:val="24"/>
          <w:szCs w:val="24"/>
        </w:rPr>
      </w:pPr>
      <w:r w:rsidRPr="00855C97">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55C97" w:rsidRPr="00855C97" w:rsidTr="008770EF">
        <w:tc>
          <w:tcPr>
            <w:tcW w:w="1229" w:type="dxa"/>
          </w:tcPr>
          <w:p w:rsidR="00855C97" w:rsidRPr="00855C97" w:rsidRDefault="00855C97" w:rsidP="00855C97">
            <w:pPr>
              <w:spacing w:after="0" w:line="240" w:lineRule="auto"/>
              <w:rPr>
                <w:rStyle w:val="af0"/>
                <w:rFonts w:ascii="Times New Roman" w:hAnsi="Times New Roman"/>
                <w:sz w:val="24"/>
                <w:szCs w:val="24"/>
              </w:rPr>
            </w:pPr>
            <w:r w:rsidRPr="00855C97">
              <w:rPr>
                <w:rStyle w:val="af0"/>
                <w:rFonts w:ascii="Times New Roman" w:hAnsi="Times New Roman"/>
                <w:sz w:val="24"/>
                <w:szCs w:val="24"/>
              </w:rPr>
              <w:t>Код</w:t>
            </w:r>
          </w:p>
        </w:tc>
        <w:tc>
          <w:tcPr>
            <w:tcW w:w="8342" w:type="dxa"/>
          </w:tcPr>
          <w:p w:rsidR="00855C97" w:rsidRPr="00855C97" w:rsidRDefault="00855C97" w:rsidP="00855C97">
            <w:pPr>
              <w:spacing w:after="0" w:line="240" w:lineRule="auto"/>
              <w:jc w:val="center"/>
              <w:rPr>
                <w:rStyle w:val="af0"/>
                <w:rFonts w:ascii="Times New Roman" w:hAnsi="Times New Roman"/>
                <w:i w:val="0"/>
                <w:iCs/>
                <w:sz w:val="24"/>
                <w:szCs w:val="24"/>
              </w:rPr>
            </w:pPr>
            <w:r w:rsidRPr="00855C97">
              <w:rPr>
                <w:rStyle w:val="af0"/>
                <w:rFonts w:ascii="Times New Roman" w:hAnsi="Times New Roman"/>
                <w:i w:val="0"/>
                <w:iCs/>
                <w:sz w:val="24"/>
                <w:szCs w:val="24"/>
              </w:rPr>
              <w:t>Наименование общих компетенций</w:t>
            </w:r>
          </w:p>
        </w:tc>
      </w:tr>
      <w:tr w:rsidR="00855C97" w:rsidRPr="00855C97" w:rsidTr="008770EF">
        <w:trPr>
          <w:trHeight w:val="327"/>
        </w:trPr>
        <w:tc>
          <w:tcPr>
            <w:tcW w:w="1229" w:type="dxa"/>
          </w:tcPr>
          <w:p w:rsidR="00855C97" w:rsidRPr="00855C97" w:rsidRDefault="00855C97" w:rsidP="00855C97">
            <w:pPr>
              <w:spacing w:after="0" w:line="240" w:lineRule="auto"/>
              <w:rPr>
                <w:rStyle w:val="af0"/>
                <w:rFonts w:ascii="Times New Roman" w:hAnsi="Times New Roman"/>
                <w:b/>
                <w:i w:val="0"/>
                <w:sz w:val="24"/>
                <w:szCs w:val="24"/>
              </w:rPr>
            </w:pPr>
            <w:r w:rsidRPr="00855C97">
              <w:rPr>
                <w:rStyle w:val="af0"/>
                <w:rFonts w:ascii="Times New Roman" w:hAnsi="Times New Roman"/>
                <w:b/>
                <w:i w:val="0"/>
                <w:sz w:val="24"/>
                <w:szCs w:val="24"/>
              </w:rPr>
              <w:t>ОК 1.</w:t>
            </w:r>
          </w:p>
        </w:tc>
        <w:tc>
          <w:tcPr>
            <w:tcW w:w="8342" w:type="dxa"/>
          </w:tcPr>
          <w:p w:rsidR="00855C97" w:rsidRPr="00855C97" w:rsidRDefault="00855C97" w:rsidP="00855C97">
            <w:pPr>
              <w:autoSpaceDE w:val="0"/>
              <w:autoSpaceDN w:val="0"/>
              <w:adjustRightInd w:val="0"/>
              <w:spacing w:after="0" w:line="240" w:lineRule="auto"/>
              <w:rPr>
                <w:rFonts w:ascii="Times New Roman" w:hAnsi="Times New Roman"/>
              </w:rPr>
            </w:pPr>
            <w:r w:rsidRPr="00855C97">
              <w:rPr>
                <w:rFonts w:ascii="Times New Roman" w:hAnsi="Times New Roman"/>
              </w:rPr>
              <w:t>Понимать сущность и социальную значимость своей будущей профессии, проявлять к ней устойчивый интерес.</w:t>
            </w:r>
          </w:p>
        </w:tc>
      </w:tr>
      <w:tr w:rsidR="00855C97" w:rsidRPr="00855C97" w:rsidTr="008770EF">
        <w:trPr>
          <w:trHeight w:val="285"/>
        </w:trPr>
        <w:tc>
          <w:tcPr>
            <w:tcW w:w="1229" w:type="dxa"/>
          </w:tcPr>
          <w:p w:rsidR="00855C97" w:rsidRPr="00855C97" w:rsidRDefault="00855C97" w:rsidP="00855C97">
            <w:pPr>
              <w:spacing w:after="0" w:line="240" w:lineRule="auto"/>
              <w:rPr>
                <w:rStyle w:val="af0"/>
                <w:rFonts w:ascii="Times New Roman" w:hAnsi="Times New Roman"/>
                <w:b/>
                <w:i w:val="0"/>
                <w:sz w:val="24"/>
                <w:szCs w:val="24"/>
              </w:rPr>
            </w:pPr>
            <w:r w:rsidRPr="00855C97">
              <w:rPr>
                <w:rStyle w:val="af0"/>
                <w:rFonts w:ascii="Times New Roman" w:hAnsi="Times New Roman"/>
                <w:b/>
                <w:i w:val="0"/>
                <w:sz w:val="24"/>
                <w:szCs w:val="24"/>
              </w:rPr>
              <w:t>ОК 2.</w:t>
            </w:r>
          </w:p>
        </w:tc>
        <w:tc>
          <w:tcPr>
            <w:tcW w:w="8342" w:type="dxa"/>
          </w:tcPr>
          <w:p w:rsidR="00855C97" w:rsidRPr="00855C97" w:rsidRDefault="00855C97" w:rsidP="00855C97">
            <w:pPr>
              <w:autoSpaceDE w:val="0"/>
              <w:autoSpaceDN w:val="0"/>
              <w:adjustRightInd w:val="0"/>
              <w:spacing w:after="0" w:line="240" w:lineRule="auto"/>
              <w:rPr>
                <w:rFonts w:ascii="Times New Roman" w:hAnsi="Times New Roman"/>
              </w:rPr>
            </w:pPr>
            <w:r w:rsidRPr="00855C97">
              <w:rPr>
                <w:rFonts w:ascii="Times New Roman" w:hAnsi="Times New Roman"/>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r>
      <w:tr w:rsidR="00855C97" w:rsidRPr="00855C97" w:rsidTr="008770EF">
        <w:trPr>
          <w:trHeight w:val="240"/>
        </w:trPr>
        <w:tc>
          <w:tcPr>
            <w:tcW w:w="1229" w:type="dxa"/>
          </w:tcPr>
          <w:p w:rsidR="00855C97" w:rsidRPr="00855C97" w:rsidRDefault="00855C97" w:rsidP="00855C97">
            <w:pPr>
              <w:spacing w:after="0" w:line="240" w:lineRule="auto"/>
              <w:rPr>
                <w:rStyle w:val="af0"/>
                <w:rFonts w:ascii="Times New Roman" w:hAnsi="Times New Roman"/>
                <w:b/>
                <w:i w:val="0"/>
                <w:sz w:val="24"/>
                <w:szCs w:val="24"/>
              </w:rPr>
            </w:pPr>
            <w:r w:rsidRPr="00855C97">
              <w:rPr>
                <w:rStyle w:val="af0"/>
                <w:rFonts w:ascii="Times New Roman" w:hAnsi="Times New Roman"/>
                <w:b/>
                <w:i w:val="0"/>
                <w:sz w:val="24"/>
                <w:szCs w:val="24"/>
              </w:rPr>
              <w:t>ОК 3</w:t>
            </w:r>
          </w:p>
        </w:tc>
        <w:tc>
          <w:tcPr>
            <w:tcW w:w="8342" w:type="dxa"/>
          </w:tcPr>
          <w:p w:rsidR="00855C97" w:rsidRPr="00855C97" w:rsidRDefault="00855C97" w:rsidP="00855C97">
            <w:pPr>
              <w:autoSpaceDE w:val="0"/>
              <w:autoSpaceDN w:val="0"/>
              <w:adjustRightInd w:val="0"/>
              <w:spacing w:after="0" w:line="240" w:lineRule="auto"/>
              <w:rPr>
                <w:rFonts w:ascii="Times New Roman" w:hAnsi="Times New Roman"/>
              </w:rPr>
            </w:pPr>
            <w:r w:rsidRPr="00855C97">
              <w:rPr>
                <w:rFonts w:ascii="Times New Roman" w:hAnsi="Times New Roman"/>
              </w:rPr>
              <w:t>Решать проблемы, оценивать риски и принимать решения в  нестандартных ситуациях</w:t>
            </w:r>
          </w:p>
        </w:tc>
      </w:tr>
      <w:tr w:rsidR="00855C97" w:rsidRPr="00855C97" w:rsidTr="008770EF">
        <w:trPr>
          <w:trHeight w:val="240"/>
        </w:trPr>
        <w:tc>
          <w:tcPr>
            <w:tcW w:w="1229" w:type="dxa"/>
          </w:tcPr>
          <w:p w:rsidR="00855C97" w:rsidRPr="00855C97" w:rsidRDefault="00855C97" w:rsidP="00855C97">
            <w:pPr>
              <w:spacing w:after="0" w:line="240" w:lineRule="auto"/>
              <w:rPr>
                <w:rStyle w:val="af0"/>
                <w:rFonts w:ascii="Times New Roman" w:hAnsi="Times New Roman"/>
                <w:b/>
                <w:i w:val="0"/>
                <w:sz w:val="24"/>
                <w:szCs w:val="24"/>
              </w:rPr>
            </w:pPr>
            <w:r w:rsidRPr="00855C97">
              <w:rPr>
                <w:rStyle w:val="af0"/>
                <w:rFonts w:ascii="Times New Roman" w:hAnsi="Times New Roman"/>
                <w:b/>
                <w:i w:val="0"/>
                <w:sz w:val="24"/>
                <w:szCs w:val="24"/>
              </w:rPr>
              <w:t>ОК 4</w:t>
            </w:r>
          </w:p>
        </w:tc>
        <w:tc>
          <w:tcPr>
            <w:tcW w:w="8342" w:type="dxa"/>
          </w:tcPr>
          <w:p w:rsidR="00855C97" w:rsidRPr="00855C97" w:rsidRDefault="00855C97" w:rsidP="00855C97">
            <w:pPr>
              <w:autoSpaceDE w:val="0"/>
              <w:autoSpaceDN w:val="0"/>
              <w:adjustRightInd w:val="0"/>
              <w:spacing w:after="0" w:line="240" w:lineRule="auto"/>
              <w:rPr>
                <w:rFonts w:ascii="Times New Roman" w:hAnsi="Times New Roman"/>
              </w:rPr>
            </w:pPr>
            <w:r w:rsidRPr="00855C97">
              <w:rPr>
                <w:rFonts w:ascii="Times New Roman" w:hAnsi="Times New Roman"/>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r>
      <w:tr w:rsidR="00855C97" w:rsidRPr="00855C97" w:rsidTr="008770EF">
        <w:trPr>
          <w:trHeight w:val="240"/>
        </w:trPr>
        <w:tc>
          <w:tcPr>
            <w:tcW w:w="1229" w:type="dxa"/>
          </w:tcPr>
          <w:p w:rsidR="00855C97" w:rsidRPr="00855C97" w:rsidRDefault="00855C97" w:rsidP="00855C97">
            <w:pPr>
              <w:spacing w:after="0" w:line="240" w:lineRule="auto"/>
              <w:rPr>
                <w:rStyle w:val="af0"/>
                <w:rFonts w:ascii="Times New Roman" w:hAnsi="Times New Roman"/>
                <w:b/>
                <w:i w:val="0"/>
                <w:sz w:val="24"/>
                <w:szCs w:val="24"/>
              </w:rPr>
            </w:pPr>
            <w:r w:rsidRPr="00855C97">
              <w:rPr>
                <w:rStyle w:val="af0"/>
                <w:rFonts w:ascii="Times New Roman" w:hAnsi="Times New Roman"/>
                <w:b/>
                <w:i w:val="0"/>
                <w:sz w:val="24"/>
                <w:szCs w:val="24"/>
              </w:rPr>
              <w:t>ОК 5</w:t>
            </w:r>
          </w:p>
        </w:tc>
        <w:tc>
          <w:tcPr>
            <w:tcW w:w="8342" w:type="dxa"/>
          </w:tcPr>
          <w:p w:rsidR="00855C97" w:rsidRPr="00855C97" w:rsidRDefault="00855C97" w:rsidP="00855C97">
            <w:pPr>
              <w:autoSpaceDE w:val="0"/>
              <w:autoSpaceDN w:val="0"/>
              <w:adjustRightInd w:val="0"/>
              <w:spacing w:after="0" w:line="240" w:lineRule="auto"/>
              <w:rPr>
                <w:rFonts w:ascii="Times New Roman" w:hAnsi="Times New Roman"/>
              </w:rPr>
            </w:pPr>
            <w:r w:rsidRPr="00855C97">
              <w:rPr>
                <w:rFonts w:ascii="Times New Roman" w:hAnsi="Times New Roman"/>
              </w:rPr>
              <w:t>Использовать информационно-коммуникационные технологии для совершенствования профессиональной деятельности.</w:t>
            </w:r>
          </w:p>
        </w:tc>
      </w:tr>
      <w:tr w:rsidR="00855C97" w:rsidRPr="00855C97" w:rsidTr="008770EF">
        <w:trPr>
          <w:trHeight w:val="240"/>
        </w:trPr>
        <w:tc>
          <w:tcPr>
            <w:tcW w:w="1229" w:type="dxa"/>
          </w:tcPr>
          <w:p w:rsidR="00855C97" w:rsidRPr="00855C97" w:rsidRDefault="00855C97" w:rsidP="00855C97">
            <w:pPr>
              <w:spacing w:after="0" w:line="240" w:lineRule="auto"/>
              <w:rPr>
                <w:rStyle w:val="af0"/>
                <w:rFonts w:ascii="Times New Roman" w:hAnsi="Times New Roman"/>
                <w:b/>
                <w:i w:val="0"/>
                <w:sz w:val="24"/>
                <w:szCs w:val="24"/>
              </w:rPr>
            </w:pPr>
            <w:r w:rsidRPr="00855C97">
              <w:rPr>
                <w:rStyle w:val="af0"/>
                <w:rFonts w:ascii="Times New Roman" w:hAnsi="Times New Roman"/>
                <w:b/>
                <w:i w:val="0"/>
                <w:sz w:val="24"/>
                <w:szCs w:val="24"/>
              </w:rPr>
              <w:t>ОК  6</w:t>
            </w:r>
          </w:p>
        </w:tc>
        <w:tc>
          <w:tcPr>
            <w:tcW w:w="8342" w:type="dxa"/>
          </w:tcPr>
          <w:p w:rsidR="00855C97" w:rsidRPr="00855C97" w:rsidRDefault="00855C97" w:rsidP="00855C97">
            <w:pPr>
              <w:autoSpaceDE w:val="0"/>
              <w:autoSpaceDN w:val="0"/>
              <w:adjustRightInd w:val="0"/>
              <w:spacing w:after="0" w:line="240" w:lineRule="auto"/>
              <w:rPr>
                <w:rFonts w:ascii="Times New Roman" w:hAnsi="Times New Roman"/>
              </w:rPr>
            </w:pPr>
            <w:r w:rsidRPr="00855C97">
              <w:rPr>
                <w:rFonts w:ascii="Times New Roman" w:hAnsi="Times New Roman"/>
              </w:rPr>
              <w:t>Работать в коллективе и команде, обеспечивать ее сплочение, эффективно общаться с коллегами, руководством, потребителями.</w:t>
            </w:r>
          </w:p>
        </w:tc>
      </w:tr>
      <w:tr w:rsidR="00855C97" w:rsidRPr="00855C97" w:rsidTr="008770EF">
        <w:trPr>
          <w:trHeight w:val="240"/>
        </w:trPr>
        <w:tc>
          <w:tcPr>
            <w:tcW w:w="1229" w:type="dxa"/>
          </w:tcPr>
          <w:p w:rsidR="00855C97" w:rsidRPr="00855C97" w:rsidRDefault="00855C97" w:rsidP="00855C97">
            <w:pPr>
              <w:spacing w:after="0" w:line="240" w:lineRule="auto"/>
              <w:rPr>
                <w:rStyle w:val="af0"/>
                <w:rFonts w:ascii="Times New Roman" w:hAnsi="Times New Roman"/>
                <w:b/>
                <w:i w:val="0"/>
                <w:sz w:val="24"/>
                <w:szCs w:val="24"/>
              </w:rPr>
            </w:pPr>
            <w:r w:rsidRPr="00855C97">
              <w:rPr>
                <w:rStyle w:val="af0"/>
                <w:rFonts w:ascii="Times New Roman" w:hAnsi="Times New Roman"/>
                <w:b/>
                <w:i w:val="0"/>
                <w:sz w:val="24"/>
                <w:szCs w:val="24"/>
              </w:rPr>
              <w:t>ОК 7</w:t>
            </w:r>
          </w:p>
        </w:tc>
        <w:tc>
          <w:tcPr>
            <w:tcW w:w="8342" w:type="dxa"/>
          </w:tcPr>
          <w:p w:rsidR="00855C97" w:rsidRPr="00855C97" w:rsidRDefault="00855C97" w:rsidP="00855C97">
            <w:pPr>
              <w:autoSpaceDE w:val="0"/>
              <w:autoSpaceDN w:val="0"/>
              <w:adjustRightInd w:val="0"/>
              <w:spacing w:after="0" w:line="240" w:lineRule="auto"/>
              <w:rPr>
                <w:rFonts w:ascii="Times New Roman" w:hAnsi="Times New Roman"/>
              </w:rPr>
            </w:pPr>
            <w:r w:rsidRPr="00855C97">
              <w:rPr>
                <w:rFonts w:ascii="Times New Roman" w:hAnsi="Times New Roman"/>
              </w:rPr>
              <w:t>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tc>
      </w:tr>
      <w:tr w:rsidR="00855C97" w:rsidRPr="00855C97" w:rsidTr="008770EF">
        <w:trPr>
          <w:trHeight w:val="240"/>
        </w:trPr>
        <w:tc>
          <w:tcPr>
            <w:tcW w:w="1229" w:type="dxa"/>
          </w:tcPr>
          <w:p w:rsidR="00855C97" w:rsidRPr="00855C97" w:rsidRDefault="00855C97" w:rsidP="00855C97">
            <w:pPr>
              <w:spacing w:after="0" w:line="240" w:lineRule="auto"/>
              <w:rPr>
                <w:rStyle w:val="af0"/>
                <w:rFonts w:ascii="Times New Roman" w:hAnsi="Times New Roman"/>
                <w:b/>
                <w:i w:val="0"/>
                <w:sz w:val="24"/>
                <w:szCs w:val="24"/>
              </w:rPr>
            </w:pPr>
            <w:r w:rsidRPr="00855C97">
              <w:rPr>
                <w:rStyle w:val="af0"/>
                <w:rFonts w:ascii="Times New Roman" w:hAnsi="Times New Roman"/>
                <w:b/>
                <w:i w:val="0"/>
                <w:sz w:val="24"/>
                <w:szCs w:val="24"/>
              </w:rPr>
              <w:t>ОК 8</w:t>
            </w:r>
          </w:p>
        </w:tc>
        <w:tc>
          <w:tcPr>
            <w:tcW w:w="8342" w:type="dxa"/>
          </w:tcPr>
          <w:p w:rsidR="00855C97" w:rsidRPr="00855C97" w:rsidRDefault="00855C97" w:rsidP="00855C97">
            <w:pPr>
              <w:autoSpaceDE w:val="0"/>
              <w:autoSpaceDN w:val="0"/>
              <w:adjustRightInd w:val="0"/>
              <w:spacing w:after="0" w:line="240" w:lineRule="auto"/>
              <w:rPr>
                <w:rFonts w:ascii="Times New Roman" w:hAnsi="Times New Roman"/>
              </w:rPr>
            </w:pPr>
            <w:r w:rsidRPr="00855C97">
              <w:rPr>
                <w:rFonts w:ascii="Times New Roman" w:hAnsi="Times New Roma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855C97" w:rsidRPr="00855C97" w:rsidTr="008770EF">
        <w:trPr>
          <w:trHeight w:val="240"/>
        </w:trPr>
        <w:tc>
          <w:tcPr>
            <w:tcW w:w="1229" w:type="dxa"/>
          </w:tcPr>
          <w:p w:rsidR="00855C97" w:rsidRPr="00855C97" w:rsidRDefault="00855C97" w:rsidP="00855C97">
            <w:pPr>
              <w:spacing w:after="0" w:line="240" w:lineRule="auto"/>
              <w:rPr>
                <w:rStyle w:val="af0"/>
                <w:rFonts w:ascii="Times New Roman" w:hAnsi="Times New Roman"/>
                <w:b/>
                <w:i w:val="0"/>
                <w:sz w:val="24"/>
                <w:szCs w:val="24"/>
              </w:rPr>
            </w:pPr>
            <w:r w:rsidRPr="00855C97">
              <w:rPr>
                <w:rStyle w:val="af0"/>
                <w:rFonts w:ascii="Times New Roman" w:hAnsi="Times New Roman"/>
                <w:b/>
                <w:i w:val="0"/>
                <w:sz w:val="24"/>
                <w:szCs w:val="24"/>
              </w:rPr>
              <w:t>ОК 9</w:t>
            </w:r>
          </w:p>
        </w:tc>
        <w:tc>
          <w:tcPr>
            <w:tcW w:w="8342" w:type="dxa"/>
          </w:tcPr>
          <w:p w:rsidR="00855C97" w:rsidRPr="00855C97" w:rsidRDefault="00855C97" w:rsidP="00855C97">
            <w:pPr>
              <w:autoSpaceDE w:val="0"/>
              <w:autoSpaceDN w:val="0"/>
              <w:adjustRightInd w:val="0"/>
              <w:spacing w:after="0" w:line="240" w:lineRule="auto"/>
              <w:rPr>
                <w:rFonts w:ascii="Times New Roman" w:hAnsi="Times New Roman"/>
              </w:rPr>
            </w:pPr>
            <w:r w:rsidRPr="00855C97">
              <w:rPr>
                <w:rFonts w:ascii="Times New Roman" w:hAnsi="Times New Roman"/>
              </w:rPr>
              <w:t>Быть готовым к смене технологий в профессиональной деятельности</w:t>
            </w:r>
          </w:p>
        </w:tc>
      </w:tr>
    </w:tbl>
    <w:p w:rsidR="00855C97" w:rsidRPr="00855C97" w:rsidRDefault="00855C97" w:rsidP="00855C97">
      <w:pPr>
        <w:spacing w:after="0"/>
        <w:ind w:firstLine="709"/>
        <w:rPr>
          <w:rStyle w:val="af0"/>
          <w:rFonts w:ascii="Times New Roman" w:hAnsi="Times New Roman"/>
          <w:bCs/>
          <w:i w:val="0"/>
          <w:iCs/>
          <w:sz w:val="4"/>
          <w:szCs w:val="4"/>
        </w:rPr>
      </w:pPr>
    </w:p>
    <w:p w:rsidR="00855C97" w:rsidRPr="00855C97" w:rsidRDefault="00855C97" w:rsidP="00855C97">
      <w:pPr>
        <w:spacing w:after="0"/>
        <w:ind w:firstLine="709"/>
        <w:rPr>
          <w:rStyle w:val="af0"/>
          <w:rFonts w:ascii="Times New Roman" w:hAnsi="Times New Roman"/>
          <w:bCs/>
          <w:i w:val="0"/>
          <w:iCs/>
          <w:sz w:val="24"/>
          <w:szCs w:val="24"/>
        </w:rPr>
      </w:pPr>
      <w:r w:rsidRPr="00855C97">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55C97" w:rsidRPr="00855C97" w:rsidTr="008770EF">
        <w:tc>
          <w:tcPr>
            <w:tcW w:w="1204" w:type="dxa"/>
          </w:tcPr>
          <w:p w:rsidR="00855C97" w:rsidRPr="00855C97" w:rsidRDefault="00855C97" w:rsidP="00855C97">
            <w:pPr>
              <w:spacing w:after="0"/>
              <w:rPr>
                <w:rStyle w:val="af0"/>
                <w:rFonts w:ascii="Times New Roman" w:hAnsi="Times New Roman"/>
                <w:sz w:val="24"/>
                <w:szCs w:val="24"/>
              </w:rPr>
            </w:pPr>
            <w:r w:rsidRPr="00855C97">
              <w:rPr>
                <w:rStyle w:val="af0"/>
                <w:rFonts w:ascii="Times New Roman" w:hAnsi="Times New Roman"/>
                <w:sz w:val="24"/>
                <w:szCs w:val="24"/>
              </w:rPr>
              <w:t>Код</w:t>
            </w:r>
          </w:p>
        </w:tc>
        <w:tc>
          <w:tcPr>
            <w:tcW w:w="8367" w:type="dxa"/>
          </w:tcPr>
          <w:p w:rsidR="00855C97" w:rsidRPr="00855C97" w:rsidRDefault="00855C97" w:rsidP="00855C97">
            <w:pPr>
              <w:spacing w:after="0"/>
              <w:rPr>
                <w:rStyle w:val="af0"/>
                <w:rFonts w:ascii="Times New Roman" w:hAnsi="Times New Roman"/>
                <w:i w:val="0"/>
                <w:iCs/>
                <w:sz w:val="24"/>
                <w:szCs w:val="24"/>
              </w:rPr>
            </w:pPr>
            <w:r w:rsidRPr="00855C97">
              <w:rPr>
                <w:rStyle w:val="af0"/>
                <w:rFonts w:ascii="Times New Roman" w:hAnsi="Times New Roman"/>
                <w:i w:val="0"/>
                <w:iCs/>
                <w:sz w:val="24"/>
                <w:szCs w:val="24"/>
              </w:rPr>
              <w:t>Наименование видов деятельности и профессиональных компетенций</w:t>
            </w:r>
          </w:p>
        </w:tc>
      </w:tr>
      <w:tr w:rsidR="00855C97" w:rsidRPr="00855C97" w:rsidTr="008770EF">
        <w:tc>
          <w:tcPr>
            <w:tcW w:w="1204" w:type="dxa"/>
          </w:tcPr>
          <w:p w:rsidR="00855C97" w:rsidRPr="00855C97" w:rsidRDefault="00855C97" w:rsidP="00855C97">
            <w:pPr>
              <w:spacing w:after="0"/>
              <w:rPr>
                <w:rStyle w:val="af0"/>
                <w:rFonts w:ascii="Times New Roman" w:hAnsi="Times New Roman"/>
                <w:b/>
                <w:sz w:val="24"/>
                <w:szCs w:val="24"/>
              </w:rPr>
            </w:pPr>
            <w:r w:rsidRPr="00855C97">
              <w:rPr>
                <w:rStyle w:val="af0"/>
                <w:rFonts w:ascii="Times New Roman" w:hAnsi="Times New Roman"/>
                <w:b/>
                <w:sz w:val="24"/>
                <w:szCs w:val="24"/>
              </w:rPr>
              <w:t>ПК 2.1.</w:t>
            </w:r>
          </w:p>
        </w:tc>
        <w:tc>
          <w:tcPr>
            <w:tcW w:w="8367" w:type="dxa"/>
          </w:tcPr>
          <w:p w:rsidR="00855C97" w:rsidRPr="00855C97" w:rsidRDefault="00855C97" w:rsidP="00855C97">
            <w:pPr>
              <w:autoSpaceDE w:val="0"/>
              <w:autoSpaceDN w:val="0"/>
              <w:adjustRightInd w:val="0"/>
              <w:spacing w:after="0"/>
              <w:rPr>
                <w:rFonts w:ascii="Times New Roman" w:hAnsi="Times New Roman"/>
              </w:rPr>
            </w:pPr>
            <w:r w:rsidRPr="00855C97">
              <w:rPr>
                <w:rFonts w:ascii="Times New Roman" w:hAnsi="Times New Roman"/>
              </w:rPr>
              <w:t>Организовывать и выполнять работы по эксплуатации, обслуживанию и ремонту бытовой техники.</w:t>
            </w:r>
          </w:p>
        </w:tc>
      </w:tr>
      <w:tr w:rsidR="00855C97" w:rsidRPr="00855C97" w:rsidTr="008770EF">
        <w:tc>
          <w:tcPr>
            <w:tcW w:w="1204" w:type="dxa"/>
          </w:tcPr>
          <w:p w:rsidR="00855C97" w:rsidRPr="00855C97" w:rsidRDefault="00855C97" w:rsidP="00855C97">
            <w:pPr>
              <w:spacing w:after="0"/>
              <w:rPr>
                <w:rStyle w:val="af0"/>
                <w:rFonts w:ascii="Times New Roman" w:hAnsi="Times New Roman"/>
                <w:b/>
                <w:sz w:val="24"/>
                <w:szCs w:val="24"/>
              </w:rPr>
            </w:pPr>
            <w:r w:rsidRPr="00855C97">
              <w:rPr>
                <w:rStyle w:val="af0"/>
                <w:rFonts w:ascii="Times New Roman" w:hAnsi="Times New Roman"/>
                <w:b/>
                <w:sz w:val="24"/>
                <w:szCs w:val="24"/>
              </w:rPr>
              <w:t>ПК 2.2.</w:t>
            </w:r>
          </w:p>
        </w:tc>
        <w:tc>
          <w:tcPr>
            <w:tcW w:w="8367" w:type="dxa"/>
          </w:tcPr>
          <w:p w:rsidR="00855C97" w:rsidRPr="00855C97" w:rsidRDefault="00855C97" w:rsidP="00855C97">
            <w:pPr>
              <w:autoSpaceDE w:val="0"/>
              <w:autoSpaceDN w:val="0"/>
              <w:adjustRightInd w:val="0"/>
              <w:spacing w:after="0"/>
              <w:rPr>
                <w:rFonts w:ascii="Times New Roman" w:hAnsi="Times New Roman"/>
              </w:rPr>
            </w:pPr>
            <w:r w:rsidRPr="00855C97">
              <w:rPr>
                <w:rFonts w:ascii="Times New Roman" w:hAnsi="Times New Roman"/>
              </w:rPr>
              <w:t>Осуществлять диагностику и контроль технического состояния бытовой техники.</w:t>
            </w:r>
          </w:p>
        </w:tc>
      </w:tr>
      <w:tr w:rsidR="00855C97" w:rsidRPr="00855C97" w:rsidTr="008770EF">
        <w:tc>
          <w:tcPr>
            <w:tcW w:w="1204" w:type="dxa"/>
          </w:tcPr>
          <w:p w:rsidR="00855C97" w:rsidRPr="00855C97" w:rsidRDefault="00855C97" w:rsidP="00855C97">
            <w:pPr>
              <w:spacing w:after="0"/>
              <w:rPr>
                <w:rStyle w:val="af0"/>
                <w:rFonts w:ascii="Times New Roman" w:hAnsi="Times New Roman"/>
                <w:bCs/>
                <w:i w:val="0"/>
                <w:iCs/>
                <w:sz w:val="24"/>
                <w:szCs w:val="24"/>
              </w:rPr>
            </w:pPr>
            <w:r w:rsidRPr="00855C97">
              <w:rPr>
                <w:rStyle w:val="af0"/>
                <w:rFonts w:ascii="Times New Roman" w:hAnsi="Times New Roman"/>
                <w:b/>
                <w:sz w:val="24"/>
                <w:szCs w:val="24"/>
              </w:rPr>
              <w:t>ПК 2.3.</w:t>
            </w:r>
          </w:p>
        </w:tc>
        <w:tc>
          <w:tcPr>
            <w:tcW w:w="8367" w:type="dxa"/>
          </w:tcPr>
          <w:p w:rsidR="00855C97" w:rsidRPr="00855C97" w:rsidRDefault="00855C97" w:rsidP="00855C97">
            <w:pPr>
              <w:autoSpaceDE w:val="0"/>
              <w:autoSpaceDN w:val="0"/>
              <w:adjustRightInd w:val="0"/>
              <w:spacing w:after="0"/>
              <w:rPr>
                <w:rFonts w:ascii="Times New Roman" w:hAnsi="Times New Roman"/>
              </w:rPr>
            </w:pPr>
            <w:r w:rsidRPr="00855C97">
              <w:rPr>
                <w:rFonts w:ascii="Times New Roman" w:hAnsi="Times New Roman"/>
              </w:rPr>
              <w:t>Прогнозировать отказы, определять ресурсы, обнаруживать дефекты электробытовой техники.</w:t>
            </w:r>
          </w:p>
        </w:tc>
      </w:tr>
    </w:tbl>
    <w:p w:rsidR="00855C97" w:rsidRPr="00855C97" w:rsidRDefault="00855C97" w:rsidP="00855C97">
      <w:pPr>
        <w:spacing w:after="0" w:line="240" w:lineRule="auto"/>
        <w:ind w:firstLine="709"/>
        <w:rPr>
          <w:rFonts w:ascii="Times New Roman" w:hAnsi="Times New Roman"/>
          <w:bCs/>
          <w:sz w:val="24"/>
          <w:szCs w:val="24"/>
        </w:rPr>
      </w:pPr>
    </w:p>
    <w:p w:rsidR="00855C97" w:rsidRPr="00855C97" w:rsidRDefault="00855C97" w:rsidP="00855C97">
      <w:pPr>
        <w:spacing w:after="0" w:line="240" w:lineRule="auto"/>
        <w:ind w:firstLine="709"/>
        <w:rPr>
          <w:rFonts w:ascii="Times New Roman" w:hAnsi="Times New Roman"/>
          <w:bCs/>
          <w:sz w:val="24"/>
          <w:szCs w:val="24"/>
        </w:rPr>
      </w:pPr>
      <w:r w:rsidRPr="00855C97">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855C97" w:rsidRPr="00855C97" w:rsidTr="008770EF">
        <w:tc>
          <w:tcPr>
            <w:tcW w:w="2802" w:type="dxa"/>
          </w:tcPr>
          <w:p w:rsidR="00855C97" w:rsidRPr="00855C97" w:rsidRDefault="00855C97" w:rsidP="00855C97">
            <w:pPr>
              <w:spacing w:after="0" w:line="240" w:lineRule="auto"/>
              <w:rPr>
                <w:rFonts w:ascii="Times New Roman" w:hAnsi="Times New Roman"/>
                <w:bCs/>
                <w:sz w:val="24"/>
                <w:szCs w:val="24"/>
                <w:lang w:eastAsia="en-US"/>
              </w:rPr>
            </w:pPr>
            <w:r w:rsidRPr="00855C97">
              <w:rPr>
                <w:rFonts w:ascii="Times New Roman" w:hAnsi="Times New Roman"/>
                <w:bCs/>
                <w:sz w:val="24"/>
                <w:szCs w:val="24"/>
                <w:lang w:eastAsia="en-US"/>
              </w:rPr>
              <w:t>Владеть навыками</w:t>
            </w:r>
          </w:p>
        </w:tc>
        <w:tc>
          <w:tcPr>
            <w:tcW w:w="6662" w:type="dxa"/>
          </w:tcPr>
          <w:p w:rsidR="00855C97" w:rsidRPr="00855C97" w:rsidRDefault="00855C97" w:rsidP="006D7232">
            <w:pPr>
              <w:numPr>
                <w:ilvl w:val="0"/>
                <w:numId w:val="19"/>
              </w:numPr>
              <w:tabs>
                <w:tab w:val="left" w:pos="540"/>
              </w:tabs>
              <w:autoSpaceDE w:val="0"/>
              <w:autoSpaceDN w:val="0"/>
              <w:adjustRightInd w:val="0"/>
              <w:spacing w:after="0" w:line="240" w:lineRule="auto"/>
              <w:ind w:left="540" w:hanging="540"/>
              <w:jc w:val="both"/>
              <w:rPr>
                <w:rFonts w:ascii="Times New Roman" w:hAnsi="Times New Roman"/>
              </w:rPr>
            </w:pPr>
            <w:r w:rsidRPr="00855C97">
              <w:rPr>
                <w:rFonts w:ascii="Times New Roman" w:hAnsi="Times New Roman"/>
              </w:rPr>
              <w:t>выполнения работ по техническому обслуживанию и ремонту бытовой техники;</w:t>
            </w:r>
          </w:p>
          <w:p w:rsidR="00855C97" w:rsidRPr="00855C97" w:rsidRDefault="00855C97" w:rsidP="006D7232">
            <w:pPr>
              <w:numPr>
                <w:ilvl w:val="0"/>
                <w:numId w:val="19"/>
              </w:numPr>
              <w:tabs>
                <w:tab w:val="left" w:pos="540"/>
              </w:tabs>
              <w:autoSpaceDE w:val="0"/>
              <w:autoSpaceDN w:val="0"/>
              <w:adjustRightInd w:val="0"/>
              <w:spacing w:after="0" w:line="240" w:lineRule="auto"/>
              <w:ind w:left="540" w:hanging="540"/>
              <w:jc w:val="both"/>
              <w:rPr>
                <w:rFonts w:ascii="Times New Roman" w:hAnsi="Times New Roman"/>
              </w:rPr>
            </w:pPr>
            <w:r w:rsidRPr="00855C97">
              <w:rPr>
                <w:rFonts w:ascii="Times New Roman" w:hAnsi="Times New Roman"/>
              </w:rPr>
              <w:t>диагностики и контроля технического состояния бытовой техники;</w:t>
            </w:r>
          </w:p>
        </w:tc>
      </w:tr>
      <w:tr w:rsidR="00855C97" w:rsidRPr="00855C97" w:rsidTr="008770EF">
        <w:tc>
          <w:tcPr>
            <w:tcW w:w="2802" w:type="dxa"/>
          </w:tcPr>
          <w:p w:rsidR="00855C97" w:rsidRPr="00855C97" w:rsidRDefault="00855C97" w:rsidP="00855C97">
            <w:pPr>
              <w:spacing w:after="0" w:line="240" w:lineRule="auto"/>
              <w:rPr>
                <w:rFonts w:ascii="Times New Roman" w:hAnsi="Times New Roman"/>
                <w:bCs/>
                <w:sz w:val="24"/>
                <w:szCs w:val="24"/>
                <w:lang w:eastAsia="en-US"/>
              </w:rPr>
            </w:pPr>
            <w:r w:rsidRPr="00855C97">
              <w:rPr>
                <w:rFonts w:ascii="Times New Roman" w:hAnsi="Times New Roman"/>
                <w:bCs/>
                <w:sz w:val="24"/>
                <w:szCs w:val="24"/>
                <w:lang w:eastAsia="en-US"/>
              </w:rPr>
              <w:t>Уметь</w:t>
            </w:r>
          </w:p>
        </w:tc>
        <w:tc>
          <w:tcPr>
            <w:tcW w:w="6662" w:type="dxa"/>
          </w:tcPr>
          <w:p w:rsidR="00855C97" w:rsidRPr="00855C97" w:rsidRDefault="00855C97" w:rsidP="006D7232">
            <w:pPr>
              <w:numPr>
                <w:ilvl w:val="0"/>
                <w:numId w:val="19"/>
              </w:numPr>
              <w:tabs>
                <w:tab w:val="left" w:pos="540"/>
              </w:tabs>
              <w:autoSpaceDE w:val="0"/>
              <w:autoSpaceDN w:val="0"/>
              <w:adjustRightInd w:val="0"/>
              <w:spacing w:after="0" w:line="240" w:lineRule="auto"/>
              <w:ind w:left="540" w:hanging="540"/>
              <w:jc w:val="both"/>
              <w:rPr>
                <w:rFonts w:ascii="Times New Roman" w:hAnsi="Times New Roman"/>
              </w:rPr>
            </w:pPr>
            <w:r w:rsidRPr="00855C97">
              <w:rPr>
                <w:rFonts w:ascii="Times New Roman" w:hAnsi="Times New Roman"/>
              </w:rPr>
              <w:t>организовывать обслуживание и ремонт бытовых машин и приборов;</w:t>
            </w:r>
          </w:p>
          <w:p w:rsidR="00855C97" w:rsidRPr="00855C97" w:rsidRDefault="00855C97" w:rsidP="006D7232">
            <w:pPr>
              <w:numPr>
                <w:ilvl w:val="0"/>
                <w:numId w:val="19"/>
              </w:numPr>
              <w:tabs>
                <w:tab w:val="left" w:pos="540"/>
              </w:tabs>
              <w:autoSpaceDE w:val="0"/>
              <w:autoSpaceDN w:val="0"/>
              <w:adjustRightInd w:val="0"/>
              <w:spacing w:after="0" w:line="240" w:lineRule="auto"/>
              <w:ind w:left="540" w:hanging="540"/>
              <w:jc w:val="both"/>
              <w:rPr>
                <w:rFonts w:ascii="Times New Roman" w:hAnsi="Times New Roman"/>
              </w:rPr>
            </w:pPr>
            <w:r w:rsidRPr="00855C97">
              <w:rPr>
                <w:rFonts w:ascii="Times New Roman" w:hAnsi="Times New Roman"/>
              </w:rPr>
              <w:t>оценивать эффективность работы бытовых машин и приборов;</w:t>
            </w:r>
          </w:p>
          <w:p w:rsidR="00855C97" w:rsidRPr="00855C97" w:rsidRDefault="00855C97" w:rsidP="006D7232">
            <w:pPr>
              <w:numPr>
                <w:ilvl w:val="0"/>
                <w:numId w:val="19"/>
              </w:numPr>
              <w:tabs>
                <w:tab w:val="left" w:pos="540"/>
              </w:tabs>
              <w:autoSpaceDE w:val="0"/>
              <w:autoSpaceDN w:val="0"/>
              <w:adjustRightInd w:val="0"/>
              <w:spacing w:after="0" w:line="240" w:lineRule="auto"/>
              <w:ind w:left="540" w:hanging="540"/>
              <w:jc w:val="both"/>
              <w:rPr>
                <w:rFonts w:ascii="Times New Roman" w:hAnsi="Times New Roman"/>
              </w:rPr>
            </w:pPr>
            <w:r w:rsidRPr="00855C97">
              <w:rPr>
                <w:rFonts w:ascii="Times New Roman" w:hAnsi="Times New Roman"/>
              </w:rPr>
              <w:t>эффективно использовать материалы и оборудование;</w:t>
            </w:r>
          </w:p>
          <w:p w:rsidR="00855C97" w:rsidRPr="00855C97" w:rsidRDefault="00855C97" w:rsidP="006D7232">
            <w:pPr>
              <w:numPr>
                <w:ilvl w:val="0"/>
                <w:numId w:val="19"/>
              </w:numPr>
              <w:tabs>
                <w:tab w:val="left" w:pos="540"/>
              </w:tabs>
              <w:autoSpaceDE w:val="0"/>
              <w:autoSpaceDN w:val="0"/>
              <w:adjustRightInd w:val="0"/>
              <w:spacing w:after="0" w:line="240" w:lineRule="auto"/>
              <w:ind w:left="540" w:hanging="540"/>
              <w:jc w:val="both"/>
              <w:rPr>
                <w:rFonts w:ascii="Times New Roman" w:hAnsi="Times New Roman"/>
              </w:rPr>
            </w:pPr>
            <w:r w:rsidRPr="00855C97">
              <w:rPr>
                <w:rFonts w:ascii="Times New Roman" w:hAnsi="Times New Roman"/>
              </w:rPr>
              <w:t>пользоваться основным оборудованием, приспособлениями и инструментом для ремонта  бытовых машин и приборов;</w:t>
            </w:r>
          </w:p>
          <w:p w:rsidR="00855C97" w:rsidRPr="00855C97" w:rsidRDefault="00855C97" w:rsidP="006D7232">
            <w:pPr>
              <w:numPr>
                <w:ilvl w:val="0"/>
                <w:numId w:val="19"/>
              </w:numPr>
              <w:tabs>
                <w:tab w:val="left" w:pos="540"/>
              </w:tabs>
              <w:autoSpaceDE w:val="0"/>
              <w:autoSpaceDN w:val="0"/>
              <w:adjustRightInd w:val="0"/>
              <w:spacing w:after="0" w:line="240" w:lineRule="auto"/>
              <w:ind w:left="540" w:hanging="540"/>
              <w:jc w:val="both"/>
              <w:rPr>
                <w:rFonts w:ascii="Times New Roman" w:hAnsi="Times New Roman"/>
              </w:rPr>
            </w:pPr>
            <w:r w:rsidRPr="00855C97">
              <w:rPr>
                <w:rFonts w:ascii="Times New Roman" w:hAnsi="Times New Roman"/>
              </w:rPr>
              <w:t>производить расчет электронагревательного оборудования;</w:t>
            </w:r>
          </w:p>
          <w:p w:rsidR="00855C97" w:rsidRPr="00855C97" w:rsidRDefault="00855C97" w:rsidP="006D7232">
            <w:pPr>
              <w:numPr>
                <w:ilvl w:val="0"/>
                <w:numId w:val="19"/>
              </w:numPr>
              <w:tabs>
                <w:tab w:val="left" w:pos="540"/>
              </w:tabs>
              <w:autoSpaceDE w:val="0"/>
              <w:autoSpaceDN w:val="0"/>
              <w:adjustRightInd w:val="0"/>
              <w:spacing w:after="0" w:line="240" w:lineRule="auto"/>
              <w:ind w:left="540" w:hanging="540"/>
              <w:jc w:val="both"/>
              <w:rPr>
                <w:rFonts w:ascii="Times New Roman" w:hAnsi="Times New Roman"/>
              </w:rPr>
            </w:pPr>
            <w:r w:rsidRPr="00855C97">
              <w:rPr>
                <w:rFonts w:ascii="Times New Roman" w:hAnsi="Times New Roman"/>
              </w:rPr>
              <w:t>производить наладку и испытания электробытовых приборов;</w:t>
            </w:r>
          </w:p>
        </w:tc>
      </w:tr>
      <w:tr w:rsidR="00855C97" w:rsidRPr="00855C97" w:rsidTr="008770EF">
        <w:tc>
          <w:tcPr>
            <w:tcW w:w="2802" w:type="dxa"/>
          </w:tcPr>
          <w:p w:rsidR="00855C97" w:rsidRPr="00855C97" w:rsidRDefault="00855C97" w:rsidP="00855C97">
            <w:pPr>
              <w:spacing w:after="0" w:line="240" w:lineRule="auto"/>
              <w:rPr>
                <w:rFonts w:ascii="Times New Roman" w:hAnsi="Times New Roman"/>
                <w:bCs/>
                <w:sz w:val="24"/>
                <w:szCs w:val="24"/>
                <w:lang w:eastAsia="en-US"/>
              </w:rPr>
            </w:pPr>
            <w:r w:rsidRPr="00855C97">
              <w:rPr>
                <w:rFonts w:ascii="Times New Roman" w:hAnsi="Times New Roman"/>
                <w:bCs/>
                <w:sz w:val="24"/>
                <w:szCs w:val="24"/>
                <w:lang w:eastAsia="en-US"/>
              </w:rPr>
              <w:t>Знать</w:t>
            </w:r>
          </w:p>
        </w:tc>
        <w:tc>
          <w:tcPr>
            <w:tcW w:w="6662" w:type="dxa"/>
          </w:tcPr>
          <w:p w:rsidR="00855C97" w:rsidRPr="00855C97" w:rsidRDefault="00855C97" w:rsidP="006D7232">
            <w:pPr>
              <w:numPr>
                <w:ilvl w:val="0"/>
                <w:numId w:val="18"/>
              </w:numPr>
              <w:tabs>
                <w:tab w:val="clear" w:pos="1590"/>
                <w:tab w:val="num" w:pos="720"/>
              </w:tabs>
              <w:autoSpaceDE w:val="0"/>
              <w:autoSpaceDN w:val="0"/>
              <w:adjustRightInd w:val="0"/>
              <w:spacing w:after="0" w:line="240" w:lineRule="auto"/>
              <w:ind w:left="142" w:hanging="142"/>
              <w:jc w:val="both"/>
              <w:rPr>
                <w:rFonts w:ascii="Times New Roman" w:hAnsi="Times New Roman"/>
              </w:rPr>
            </w:pPr>
            <w:r w:rsidRPr="00855C97">
              <w:rPr>
                <w:rFonts w:ascii="Times New Roman" w:hAnsi="Times New Roman"/>
              </w:rPr>
              <w:t>классификацию, конструкции, технические характеристики и области применения бытовых машин и приборов;</w:t>
            </w:r>
          </w:p>
          <w:p w:rsidR="00855C97" w:rsidRPr="00855C97" w:rsidRDefault="00855C97" w:rsidP="006D7232">
            <w:pPr>
              <w:numPr>
                <w:ilvl w:val="0"/>
                <w:numId w:val="18"/>
              </w:numPr>
              <w:tabs>
                <w:tab w:val="clear" w:pos="1590"/>
                <w:tab w:val="num" w:pos="720"/>
              </w:tabs>
              <w:autoSpaceDE w:val="0"/>
              <w:autoSpaceDN w:val="0"/>
              <w:adjustRightInd w:val="0"/>
              <w:spacing w:after="0" w:line="240" w:lineRule="auto"/>
              <w:ind w:hanging="1760"/>
              <w:jc w:val="both"/>
              <w:rPr>
                <w:rFonts w:ascii="Times New Roman" w:hAnsi="Times New Roman"/>
              </w:rPr>
            </w:pPr>
            <w:bookmarkStart w:id="6" w:name="OLE_LINK5"/>
            <w:r w:rsidRPr="00855C97">
              <w:rPr>
                <w:rFonts w:ascii="Times New Roman" w:hAnsi="Times New Roman"/>
              </w:rPr>
              <w:lastRenderedPageBreak/>
              <w:t>порядок организации сервисного обслуживания и ремонта бытовой техники</w:t>
            </w:r>
            <w:bookmarkEnd w:id="6"/>
            <w:r w:rsidRPr="00855C97">
              <w:rPr>
                <w:rFonts w:ascii="Times New Roman" w:hAnsi="Times New Roman"/>
              </w:rPr>
              <w:t>;</w:t>
            </w:r>
          </w:p>
          <w:p w:rsidR="00855C97" w:rsidRPr="00855C97" w:rsidRDefault="00855C97" w:rsidP="006D7232">
            <w:pPr>
              <w:numPr>
                <w:ilvl w:val="0"/>
                <w:numId w:val="18"/>
              </w:numPr>
              <w:tabs>
                <w:tab w:val="clear" w:pos="1590"/>
                <w:tab w:val="num" w:pos="720"/>
              </w:tabs>
              <w:autoSpaceDE w:val="0"/>
              <w:autoSpaceDN w:val="0"/>
              <w:adjustRightInd w:val="0"/>
              <w:spacing w:after="0" w:line="240" w:lineRule="auto"/>
              <w:ind w:left="0" w:firstLine="0"/>
              <w:jc w:val="both"/>
              <w:rPr>
                <w:rFonts w:ascii="Times New Roman" w:hAnsi="Times New Roman"/>
              </w:rPr>
            </w:pPr>
            <w:r w:rsidRPr="00855C97">
              <w:rPr>
                <w:rFonts w:ascii="Times New Roman" w:hAnsi="Times New Roman"/>
              </w:rPr>
              <w:t>типовые технологические процессы и оборудование при эксплуатации, обслуживании, ремонте и испытаниях бытовой техники;</w:t>
            </w:r>
          </w:p>
          <w:p w:rsidR="00855C97" w:rsidRPr="00855C97" w:rsidRDefault="00855C97" w:rsidP="006D7232">
            <w:pPr>
              <w:numPr>
                <w:ilvl w:val="0"/>
                <w:numId w:val="18"/>
              </w:numPr>
              <w:tabs>
                <w:tab w:val="clear" w:pos="1590"/>
                <w:tab w:val="num" w:pos="720"/>
              </w:tabs>
              <w:autoSpaceDE w:val="0"/>
              <w:autoSpaceDN w:val="0"/>
              <w:adjustRightInd w:val="0"/>
              <w:spacing w:after="0" w:line="240" w:lineRule="auto"/>
              <w:ind w:left="142" w:firstLine="0"/>
              <w:jc w:val="both"/>
              <w:rPr>
                <w:rFonts w:ascii="Times New Roman" w:hAnsi="Times New Roman"/>
              </w:rPr>
            </w:pPr>
            <w:r w:rsidRPr="00855C97">
              <w:rPr>
                <w:rFonts w:ascii="Times New Roman" w:hAnsi="Times New Roman"/>
              </w:rPr>
              <w:t>методы и оборудование диагностики и контроля технического состояния бытовой техники;</w:t>
            </w:r>
          </w:p>
          <w:p w:rsidR="00855C97" w:rsidRPr="00855C97" w:rsidRDefault="00855C97" w:rsidP="006D7232">
            <w:pPr>
              <w:numPr>
                <w:ilvl w:val="0"/>
                <w:numId w:val="18"/>
              </w:numPr>
              <w:tabs>
                <w:tab w:val="clear" w:pos="1590"/>
                <w:tab w:val="num" w:pos="720"/>
              </w:tabs>
              <w:autoSpaceDE w:val="0"/>
              <w:autoSpaceDN w:val="0"/>
              <w:adjustRightInd w:val="0"/>
              <w:spacing w:after="0" w:line="240" w:lineRule="auto"/>
              <w:ind w:hanging="1760"/>
              <w:jc w:val="both"/>
              <w:rPr>
                <w:rFonts w:ascii="Times New Roman" w:hAnsi="Times New Roman"/>
              </w:rPr>
            </w:pPr>
            <w:r w:rsidRPr="00855C97">
              <w:rPr>
                <w:rFonts w:ascii="Times New Roman" w:hAnsi="Times New Roman"/>
              </w:rPr>
              <w:t>прогрессивные технологии ремонта электробытовой техники.</w:t>
            </w:r>
          </w:p>
        </w:tc>
      </w:tr>
    </w:tbl>
    <w:p w:rsidR="00855C97" w:rsidRPr="00855C97" w:rsidRDefault="00855C97" w:rsidP="00855C97">
      <w:pPr>
        <w:spacing w:after="0" w:line="240" w:lineRule="auto"/>
        <w:rPr>
          <w:rFonts w:ascii="Times New Roman" w:hAnsi="Times New Roman"/>
          <w:b/>
          <w:sz w:val="24"/>
          <w:szCs w:val="24"/>
        </w:rPr>
      </w:pPr>
    </w:p>
    <w:p w:rsidR="00855C97" w:rsidRPr="00855C97" w:rsidRDefault="00855C97" w:rsidP="00855C97">
      <w:pPr>
        <w:spacing w:after="0" w:line="240" w:lineRule="auto"/>
        <w:rPr>
          <w:rFonts w:ascii="Times New Roman" w:hAnsi="Times New Roman"/>
          <w:b/>
          <w:sz w:val="24"/>
          <w:szCs w:val="24"/>
        </w:rPr>
      </w:pPr>
      <w:bookmarkStart w:id="7" w:name="_Hlk511591667"/>
    </w:p>
    <w:p w:rsidR="00855C97" w:rsidRPr="00855C97" w:rsidRDefault="00855C97" w:rsidP="00855C97">
      <w:pPr>
        <w:spacing w:after="0" w:line="240" w:lineRule="auto"/>
        <w:ind w:firstLine="709"/>
        <w:rPr>
          <w:rFonts w:ascii="Times New Roman" w:hAnsi="Times New Roman"/>
          <w:b/>
          <w:sz w:val="24"/>
          <w:szCs w:val="24"/>
        </w:rPr>
      </w:pPr>
      <w:r w:rsidRPr="00855C97">
        <w:rPr>
          <w:rFonts w:ascii="Times New Roman" w:hAnsi="Times New Roman"/>
          <w:b/>
          <w:sz w:val="24"/>
          <w:szCs w:val="24"/>
        </w:rPr>
        <w:t>1.2. Количество часов, отводимое на освоение профессионального модуля</w:t>
      </w:r>
    </w:p>
    <w:p w:rsidR="00855C97" w:rsidRPr="00855C97" w:rsidRDefault="00855C97" w:rsidP="00855C97">
      <w:pPr>
        <w:spacing w:after="0"/>
        <w:rPr>
          <w:rFonts w:ascii="Times New Roman" w:hAnsi="Times New Roman"/>
          <w:sz w:val="24"/>
          <w:szCs w:val="24"/>
        </w:rPr>
      </w:pPr>
    </w:p>
    <w:p w:rsidR="00855C97" w:rsidRPr="00855C97" w:rsidRDefault="00855C97" w:rsidP="00855C97">
      <w:pPr>
        <w:spacing w:after="0"/>
        <w:rPr>
          <w:rFonts w:ascii="Times New Roman" w:hAnsi="Times New Roman"/>
          <w:sz w:val="24"/>
          <w:szCs w:val="24"/>
        </w:rPr>
      </w:pPr>
      <w:r w:rsidRPr="00855C97">
        <w:rPr>
          <w:rFonts w:ascii="Times New Roman" w:hAnsi="Times New Roman"/>
          <w:sz w:val="24"/>
          <w:szCs w:val="24"/>
        </w:rPr>
        <w:t>Всего часов 180 часов</w:t>
      </w:r>
    </w:p>
    <w:p w:rsidR="00855C97" w:rsidRPr="00855C97" w:rsidRDefault="00855C97" w:rsidP="00855C97">
      <w:pPr>
        <w:spacing w:after="0"/>
        <w:ind w:firstLine="708"/>
        <w:rPr>
          <w:rFonts w:ascii="Times New Roman" w:hAnsi="Times New Roman"/>
          <w:sz w:val="24"/>
          <w:szCs w:val="24"/>
        </w:rPr>
      </w:pPr>
      <w:r w:rsidRPr="00855C97">
        <w:rPr>
          <w:rFonts w:ascii="Times New Roman" w:hAnsi="Times New Roman"/>
          <w:sz w:val="24"/>
          <w:szCs w:val="24"/>
        </w:rPr>
        <w:t>в том числе в форме практической подготовки 108 часов</w:t>
      </w:r>
    </w:p>
    <w:p w:rsidR="00855C97" w:rsidRPr="00855C97" w:rsidRDefault="00855C97" w:rsidP="00855C97">
      <w:pPr>
        <w:spacing w:after="0"/>
        <w:rPr>
          <w:rFonts w:ascii="Times New Roman" w:hAnsi="Times New Roman"/>
          <w:sz w:val="24"/>
          <w:szCs w:val="24"/>
        </w:rPr>
      </w:pPr>
    </w:p>
    <w:p w:rsidR="00855C97" w:rsidRPr="00855C97" w:rsidRDefault="00855C97" w:rsidP="00855C97">
      <w:pPr>
        <w:spacing w:after="0"/>
        <w:rPr>
          <w:rFonts w:ascii="Times New Roman" w:hAnsi="Times New Roman"/>
          <w:sz w:val="24"/>
          <w:szCs w:val="24"/>
        </w:rPr>
      </w:pPr>
      <w:r w:rsidRPr="00855C97">
        <w:rPr>
          <w:rFonts w:ascii="Times New Roman" w:hAnsi="Times New Roman"/>
          <w:sz w:val="24"/>
          <w:szCs w:val="24"/>
        </w:rPr>
        <w:t>Из них на освоение МДК 72 часа</w:t>
      </w:r>
    </w:p>
    <w:p w:rsidR="00855C97" w:rsidRPr="00855C97" w:rsidRDefault="00855C97" w:rsidP="00855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Fonts w:ascii="Times New Roman" w:hAnsi="Times New Roman"/>
          <w:sz w:val="24"/>
          <w:szCs w:val="24"/>
        </w:rPr>
      </w:pPr>
      <w:r w:rsidRPr="00855C97">
        <w:rPr>
          <w:rFonts w:ascii="Times New Roman" w:hAnsi="Times New Roman"/>
          <w:sz w:val="24"/>
          <w:szCs w:val="24"/>
        </w:rPr>
        <w:t>в том числе самостоятельная работа 0 часов</w:t>
      </w:r>
    </w:p>
    <w:p w:rsidR="00855C97" w:rsidRPr="00855C97" w:rsidRDefault="00855C97" w:rsidP="00855C97">
      <w:pPr>
        <w:spacing w:after="0"/>
        <w:rPr>
          <w:rFonts w:ascii="Times New Roman" w:hAnsi="Times New Roman"/>
          <w:sz w:val="24"/>
          <w:szCs w:val="24"/>
        </w:rPr>
      </w:pPr>
      <w:r w:rsidRPr="00855C97">
        <w:rPr>
          <w:rFonts w:ascii="Times New Roman" w:hAnsi="Times New Roman"/>
          <w:sz w:val="24"/>
          <w:szCs w:val="24"/>
        </w:rPr>
        <w:t>практики, в том числе учебная 72 часа</w:t>
      </w:r>
    </w:p>
    <w:p w:rsidR="00855C97" w:rsidRPr="00855C97" w:rsidRDefault="00855C97" w:rsidP="00855C97">
      <w:pPr>
        <w:spacing w:after="0"/>
        <w:ind w:left="1416" w:firstLine="708"/>
        <w:rPr>
          <w:rFonts w:ascii="Times New Roman" w:hAnsi="Times New Roman"/>
          <w:sz w:val="24"/>
          <w:szCs w:val="24"/>
        </w:rPr>
      </w:pPr>
      <w:r w:rsidRPr="00855C97">
        <w:rPr>
          <w:rFonts w:ascii="Times New Roman" w:hAnsi="Times New Roman"/>
          <w:sz w:val="24"/>
          <w:szCs w:val="24"/>
        </w:rPr>
        <w:t xml:space="preserve">   производственная 36 часов</w:t>
      </w:r>
    </w:p>
    <w:p w:rsidR="00855C97" w:rsidRPr="00855C97" w:rsidRDefault="00855C97" w:rsidP="00855C97">
      <w:pPr>
        <w:spacing w:after="0"/>
        <w:rPr>
          <w:rFonts w:ascii="Times New Roman" w:hAnsi="Times New Roman"/>
          <w:sz w:val="24"/>
          <w:szCs w:val="24"/>
        </w:rPr>
      </w:pPr>
      <w:r w:rsidRPr="00855C97">
        <w:rPr>
          <w:rFonts w:ascii="Times New Roman" w:hAnsi="Times New Roman"/>
          <w:sz w:val="24"/>
          <w:szCs w:val="24"/>
        </w:rPr>
        <w:t xml:space="preserve">Промежуточная аттестация </w:t>
      </w:r>
      <w:bookmarkEnd w:id="7"/>
      <w:r w:rsidRPr="00855C97">
        <w:rPr>
          <w:rFonts w:ascii="Times New Roman" w:hAnsi="Times New Roman"/>
          <w:sz w:val="24"/>
          <w:szCs w:val="24"/>
        </w:rPr>
        <w:t xml:space="preserve"> 6 часов.</w:t>
      </w:r>
    </w:p>
    <w:p w:rsidR="00855C97" w:rsidRPr="00855C97" w:rsidRDefault="00855C97" w:rsidP="00855C97">
      <w:pPr>
        <w:spacing w:after="0"/>
        <w:rPr>
          <w:rFonts w:ascii="Times New Roman" w:hAnsi="Times New Roman"/>
          <w:b/>
          <w:i/>
          <w:sz w:val="24"/>
          <w:szCs w:val="24"/>
        </w:rPr>
        <w:sectPr w:rsidR="00855C97" w:rsidRPr="00855C97" w:rsidSect="00733AEF">
          <w:pgSz w:w="11907" w:h="16840"/>
          <w:pgMar w:top="1134" w:right="851" w:bottom="992" w:left="1418" w:header="709" w:footer="709" w:gutter="0"/>
          <w:cols w:space="720"/>
        </w:sectPr>
      </w:pPr>
    </w:p>
    <w:p w:rsidR="00855C97" w:rsidRPr="00855C97" w:rsidRDefault="00855C97" w:rsidP="00855C97">
      <w:pPr>
        <w:spacing w:after="0"/>
        <w:jc w:val="center"/>
        <w:rPr>
          <w:rFonts w:ascii="Times New Roman" w:hAnsi="Times New Roman"/>
          <w:b/>
          <w:caps/>
          <w:sz w:val="24"/>
          <w:szCs w:val="24"/>
        </w:rPr>
      </w:pPr>
      <w:r w:rsidRPr="00855C97">
        <w:rPr>
          <w:rFonts w:ascii="Times New Roman" w:hAnsi="Times New Roman"/>
          <w:b/>
          <w:caps/>
          <w:sz w:val="24"/>
          <w:szCs w:val="24"/>
        </w:rPr>
        <w:lastRenderedPageBreak/>
        <w:t>2. Структура и содержание профессионального модуля</w:t>
      </w:r>
    </w:p>
    <w:p w:rsidR="00855C97" w:rsidRPr="00855C97" w:rsidRDefault="00855C97" w:rsidP="00855C97">
      <w:pPr>
        <w:spacing w:after="0"/>
        <w:ind w:firstLine="851"/>
        <w:rPr>
          <w:rFonts w:ascii="Times New Roman" w:hAnsi="Times New Roman"/>
          <w:b/>
          <w:sz w:val="24"/>
          <w:szCs w:val="24"/>
        </w:rPr>
      </w:pPr>
      <w:r w:rsidRPr="00855C97">
        <w:rPr>
          <w:rFonts w:ascii="Times New Roman" w:hAnsi="Times New Roman"/>
          <w:b/>
          <w:sz w:val="24"/>
          <w:szCs w:val="24"/>
        </w:rPr>
        <w:t>2.1. Структура профессионального модуля</w:t>
      </w:r>
      <w:r w:rsidRPr="00855C97">
        <w:rPr>
          <w:rFonts w:ascii="Times New Roman" w:hAnsi="Times New Roman"/>
        </w:rPr>
        <w:t xml:space="preserve"> </w:t>
      </w:r>
    </w:p>
    <w:tbl>
      <w:tblPr>
        <w:tblW w:w="51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59"/>
        <w:gridCol w:w="538"/>
        <w:gridCol w:w="693"/>
        <w:gridCol w:w="1543"/>
        <w:gridCol w:w="1390"/>
        <w:gridCol w:w="1582"/>
        <w:gridCol w:w="583"/>
        <w:gridCol w:w="34"/>
        <w:gridCol w:w="861"/>
        <w:gridCol w:w="1787"/>
      </w:tblGrid>
      <w:tr w:rsidR="00855C97" w:rsidRPr="00855C97" w:rsidTr="008770EF">
        <w:trPr>
          <w:trHeight w:val="484"/>
        </w:trPr>
        <w:tc>
          <w:tcPr>
            <w:tcW w:w="568" w:type="pct"/>
            <w:vMerge w:val="restart"/>
            <w:tcBorders>
              <w:bottom w:val="single" w:sz="4" w:space="0" w:color="auto"/>
            </w:tcBorders>
            <w:vAlign w:val="center"/>
          </w:tcPr>
          <w:p w:rsidR="00855C97" w:rsidRPr="00855C97" w:rsidRDefault="00855C97" w:rsidP="00855C97">
            <w:pPr>
              <w:suppressAutoHyphens/>
              <w:spacing w:after="0" w:line="240" w:lineRule="auto"/>
              <w:ind w:left="-57" w:right="-57"/>
              <w:jc w:val="center"/>
              <w:rPr>
                <w:rFonts w:ascii="Times New Roman" w:hAnsi="Times New Roman"/>
                <w:sz w:val="20"/>
                <w:szCs w:val="20"/>
              </w:rPr>
            </w:pPr>
            <w:r w:rsidRPr="00855C97">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855C97" w:rsidRPr="00855C97" w:rsidRDefault="00855C97" w:rsidP="00855C97">
            <w:pPr>
              <w:suppressAutoHyphens/>
              <w:spacing w:after="0" w:line="240" w:lineRule="auto"/>
              <w:ind w:left="-57" w:right="-57"/>
              <w:jc w:val="center"/>
              <w:rPr>
                <w:rFonts w:ascii="Times New Roman" w:hAnsi="Times New Roman"/>
                <w:sz w:val="20"/>
                <w:szCs w:val="20"/>
              </w:rPr>
            </w:pPr>
            <w:r w:rsidRPr="00855C97">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rsidR="00855C97" w:rsidRPr="00855C97" w:rsidRDefault="00855C97" w:rsidP="00855C97">
            <w:pPr>
              <w:spacing w:after="0" w:line="240" w:lineRule="auto"/>
              <w:jc w:val="center"/>
              <w:rPr>
                <w:rFonts w:ascii="Times New Roman" w:hAnsi="Times New Roman"/>
                <w:sz w:val="20"/>
                <w:szCs w:val="20"/>
              </w:rPr>
            </w:pPr>
            <w:r w:rsidRPr="00855C97">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rsidR="00855C97" w:rsidRPr="00855C97" w:rsidRDefault="00855C97" w:rsidP="00855C97">
            <w:pPr>
              <w:spacing w:after="0" w:line="240" w:lineRule="auto"/>
              <w:ind w:left="113" w:right="113"/>
              <w:jc w:val="center"/>
              <w:rPr>
                <w:rFonts w:ascii="Times New Roman" w:hAnsi="Times New Roman"/>
                <w:sz w:val="20"/>
                <w:szCs w:val="20"/>
              </w:rPr>
            </w:pPr>
            <w:r w:rsidRPr="00855C97">
              <w:rPr>
                <w:rFonts w:ascii="Times New Roman" w:hAnsi="Times New Roman"/>
                <w:iCs/>
                <w:sz w:val="20"/>
                <w:szCs w:val="20"/>
              </w:rPr>
              <w:t>В т.ч. в форме практической. подготовки</w:t>
            </w:r>
          </w:p>
        </w:tc>
        <w:tc>
          <w:tcPr>
            <w:tcW w:w="2775" w:type="pct"/>
            <w:gridSpan w:val="8"/>
            <w:tcBorders>
              <w:bottom w:val="single" w:sz="4" w:space="0" w:color="auto"/>
            </w:tcBorders>
          </w:tcPr>
          <w:p w:rsidR="00855C97" w:rsidRPr="00855C97" w:rsidRDefault="00855C97" w:rsidP="00855C97">
            <w:pPr>
              <w:suppressAutoHyphens/>
              <w:spacing w:after="0" w:line="240" w:lineRule="auto"/>
              <w:jc w:val="center"/>
              <w:rPr>
                <w:rFonts w:ascii="Times New Roman" w:hAnsi="Times New Roman"/>
                <w:sz w:val="20"/>
                <w:szCs w:val="20"/>
              </w:rPr>
            </w:pPr>
            <w:r w:rsidRPr="00855C97">
              <w:rPr>
                <w:rFonts w:ascii="Times New Roman" w:hAnsi="Times New Roman"/>
                <w:sz w:val="20"/>
                <w:szCs w:val="20"/>
              </w:rPr>
              <w:t>Объем профессионального модуля, ак. час.</w:t>
            </w:r>
          </w:p>
        </w:tc>
      </w:tr>
      <w:tr w:rsidR="00855C97" w:rsidRPr="00855C97" w:rsidTr="008770EF">
        <w:trPr>
          <w:trHeight w:val="58"/>
        </w:trPr>
        <w:tc>
          <w:tcPr>
            <w:tcW w:w="568" w:type="pct"/>
            <w:vMerge/>
          </w:tcPr>
          <w:p w:rsidR="00855C97" w:rsidRPr="00855C97" w:rsidRDefault="00855C97" w:rsidP="00855C97">
            <w:pPr>
              <w:spacing w:after="0" w:line="240" w:lineRule="auto"/>
              <w:rPr>
                <w:rFonts w:ascii="Times New Roman" w:hAnsi="Times New Roman"/>
                <w:i/>
              </w:rPr>
            </w:pPr>
          </w:p>
        </w:tc>
        <w:tc>
          <w:tcPr>
            <w:tcW w:w="1037" w:type="pct"/>
            <w:vMerge/>
            <w:vAlign w:val="center"/>
          </w:tcPr>
          <w:p w:rsidR="00855C97" w:rsidRPr="00855C97" w:rsidRDefault="00855C97" w:rsidP="00855C97">
            <w:pPr>
              <w:spacing w:after="0" w:line="240" w:lineRule="auto"/>
              <w:rPr>
                <w:rFonts w:ascii="Times New Roman" w:hAnsi="Times New Roman"/>
                <w:i/>
              </w:rPr>
            </w:pPr>
          </w:p>
        </w:tc>
        <w:tc>
          <w:tcPr>
            <w:tcW w:w="445" w:type="pct"/>
            <w:vMerge/>
            <w:vAlign w:val="center"/>
          </w:tcPr>
          <w:p w:rsidR="00855C97" w:rsidRPr="00855C97" w:rsidRDefault="00855C97" w:rsidP="00855C97">
            <w:pPr>
              <w:spacing w:after="0" w:line="240" w:lineRule="auto"/>
              <w:rPr>
                <w:rFonts w:ascii="Times New Roman" w:hAnsi="Times New Roman"/>
                <w:i/>
                <w:iCs/>
              </w:rPr>
            </w:pPr>
          </w:p>
        </w:tc>
        <w:tc>
          <w:tcPr>
            <w:tcW w:w="176" w:type="pct"/>
            <w:vMerge/>
            <w:shd w:val="clear" w:color="auto" w:fill="FFFF00"/>
          </w:tcPr>
          <w:p w:rsidR="00855C97" w:rsidRPr="00855C97" w:rsidRDefault="00855C97" w:rsidP="00855C97">
            <w:pPr>
              <w:suppressAutoHyphens/>
              <w:spacing w:after="0" w:line="240" w:lineRule="auto"/>
              <w:jc w:val="center"/>
              <w:rPr>
                <w:rFonts w:ascii="Times New Roman" w:hAnsi="Times New Roman"/>
              </w:rPr>
            </w:pPr>
          </w:p>
        </w:tc>
        <w:tc>
          <w:tcPr>
            <w:tcW w:w="1907" w:type="pct"/>
            <w:gridSpan w:val="6"/>
          </w:tcPr>
          <w:p w:rsidR="00855C97" w:rsidRPr="00855C97" w:rsidRDefault="00855C97" w:rsidP="00855C97">
            <w:pPr>
              <w:suppressAutoHyphens/>
              <w:spacing w:after="0" w:line="240" w:lineRule="auto"/>
              <w:jc w:val="center"/>
              <w:rPr>
                <w:rFonts w:ascii="Times New Roman" w:hAnsi="Times New Roman"/>
              </w:rPr>
            </w:pPr>
            <w:r w:rsidRPr="00855C97">
              <w:rPr>
                <w:rFonts w:ascii="Times New Roman" w:hAnsi="Times New Roman"/>
              </w:rPr>
              <w:t>Обучение по МДК</w:t>
            </w:r>
          </w:p>
        </w:tc>
        <w:tc>
          <w:tcPr>
            <w:tcW w:w="868" w:type="pct"/>
            <w:gridSpan w:val="2"/>
            <w:vMerge w:val="restart"/>
            <w:vAlign w:val="center"/>
          </w:tcPr>
          <w:p w:rsidR="00855C97" w:rsidRPr="00855C97" w:rsidRDefault="00855C97" w:rsidP="00855C97">
            <w:pPr>
              <w:suppressAutoHyphens/>
              <w:spacing w:after="0" w:line="240" w:lineRule="auto"/>
              <w:jc w:val="center"/>
              <w:rPr>
                <w:rFonts w:ascii="Times New Roman" w:hAnsi="Times New Roman"/>
              </w:rPr>
            </w:pPr>
            <w:r w:rsidRPr="00855C97">
              <w:rPr>
                <w:rFonts w:ascii="Times New Roman" w:hAnsi="Times New Roman"/>
              </w:rPr>
              <w:t>Практики</w:t>
            </w:r>
          </w:p>
        </w:tc>
      </w:tr>
      <w:tr w:rsidR="00855C97" w:rsidRPr="00855C97" w:rsidTr="008770EF">
        <w:tc>
          <w:tcPr>
            <w:tcW w:w="568" w:type="pct"/>
            <w:vMerge/>
          </w:tcPr>
          <w:p w:rsidR="00855C97" w:rsidRPr="00855C97" w:rsidRDefault="00855C97" w:rsidP="00855C97">
            <w:pPr>
              <w:spacing w:after="0" w:line="240" w:lineRule="auto"/>
              <w:rPr>
                <w:rFonts w:ascii="Times New Roman" w:hAnsi="Times New Roman"/>
                <w:i/>
              </w:rPr>
            </w:pPr>
          </w:p>
        </w:tc>
        <w:tc>
          <w:tcPr>
            <w:tcW w:w="1037" w:type="pct"/>
            <w:vMerge/>
            <w:vAlign w:val="center"/>
          </w:tcPr>
          <w:p w:rsidR="00855C97" w:rsidRPr="00855C97" w:rsidRDefault="00855C97" w:rsidP="00855C97">
            <w:pPr>
              <w:spacing w:after="0" w:line="240" w:lineRule="auto"/>
              <w:rPr>
                <w:rFonts w:ascii="Times New Roman" w:hAnsi="Times New Roman"/>
                <w:i/>
              </w:rPr>
            </w:pPr>
          </w:p>
        </w:tc>
        <w:tc>
          <w:tcPr>
            <w:tcW w:w="445" w:type="pct"/>
            <w:vMerge/>
            <w:vAlign w:val="center"/>
          </w:tcPr>
          <w:p w:rsidR="00855C97" w:rsidRPr="00855C97" w:rsidRDefault="00855C97" w:rsidP="00855C97">
            <w:pPr>
              <w:spacing w:after="0" w:line="240" w:lineRule="auto"/>
              <w:rPr>
                <w:rFonts w:ascii="Times New Roman" w:hAnsi="Times New Roman"/>
                <w:i/>
                <w:iCs/>
              </w:rPr>
            </w:pPr>
          </w:p>
        </w:tc>
        <w:tc>
          <w:tcPr>
            <w:tcW w:w="176" w:type="pct"/>
            <w:vMerge/>
            <w:shd w:val="clear" w:color="auto" w:fill="FFFF00"/>
          </w:tcPr>
          <w:p w:rsidR="00855C97" w:rsidRPr="00855C97" w:rsidRDefault="00855C97" w:rsidP="00855C97">
            <w:pPr>
              <w:suppressAutoHyphens/>
              <w:spacing w:after="0" w:line="240" w:lineRule="auto"/>
              <w:jc w:val="center"/>
              <w:rPr>
                <w:rFonts w:ascii="Times New Roman" w:hAnsi="Times New Roman"/>
                <w:sz w:val="20"/>
                <w:szCs w:val="20"/>
              </w:rPr>
            </w:pPr>
          </w:p>
        </w:tc>
        <w:tc>
          <w:tcPr>
            <w:tcW w:w="227" w:type="pct"/>
            <w:vMerge w:val="restart"/>
          </w:tcPr>
          <w:p w:rsidR="00855C97" w:rsidRPr="00855C97" w:rsidRDefault="00855C97" w:rsidP="00855C97">
            <w:pPr>
              <w:suppressAutoHyphens/>
              <w:spacing w:after="0" w:line="240" w:lineRule="auto"/>
              <w:jc w:val="center"/>
              <w:rPr>
                <w:rFonts w:ascii="Times New Roman" w:hAnsi="Times New Roman"/>
                <w:sz w:val="20"/>
                <w:szCs w:val="20"/>
              </w:rPr>
            </w:pPr>
            <w:r w:rsidRPr="00855C97">
              <w:rPr>
                <w:rFonts w:ascii="Times New Roman" w:hAnsi="Times New Roman"/>
                <w:sz w:val="20"/>
                <w:szCs w:val="20"/>
              </w:rPr>
              <w:t>Всего</w:t>
            </w:r>
          </w:p>
          <w:p w:rsidR="00855C97" w:rsidRPr="00855C97" w:rsidRDefault="00855C97" w:rsidP="00855C97">
            <w:pPr>
              <w:suppressAutoHyphens/>
              <w:spacing w:after="0" w:line="240" w:lineRule="auto"/>
              <w:jc w:val="center"/>
              <w:rPr>
                <w:rFonts w:ascii="Times New Roman" w:hAnsi="Times New Roman"/>
                <w:sz w:val="20"/>
                <w:szCs w:val="20"/>
              </w:rPr>
            </w:pPr>
          </w:p>
        </w:tc>
        <w:tc>
          <w:tcPr>
            <w:tcW w:w="1680" w:type="pct"/>
            <w:gridSpan w:val="5"/>
          </w:tcPr>
          <w:p w:rsidR="00855C97" w:rsidRPr="00855C97" w:rsidRDefault="00855C97" w:rsidP="00855C97">
            <w:pPr>
              <w:suppressAutoHyphens/>
              <w:spacing w:after="0" w:line="240" w:lineRule="auto"/>
              <w:jc w:val="center"/>
              <w:rPr>
                <w:rFonts w:ascii="Times New Roman" w:hAnsi="Times New Roman"/>
              </w:rPr>
            </w:pPr>
            <w:r w:rsidRPr="00855C97">
              <w:rPr>
                <w:rFonts w:ascii="Times New Roman" w:hAnsi="Times New Roman"/>
              </w:rPr>
              <w:t>В том числе</w:t>
            </w:r>
          </w:p>
        </w:tc>
        <w:tc>
          <w:tcPr>
            <w:tcW w:w="868" w:type="pct"/>
            <w:gridSpan w:val="2"/>
            <w:vMerge/>
            <w:vAlign w:val="center"/>
          </w:tcPr>
          <w:p w:rsidR="00855C97" w:rsidRPr="00855C97" w:rsidRDefault="00855C97" w:rsidP="00855C97">
            <w:pPr>
              <w:suppressAutoHyphens/>
              <w:spacing w:after="0" w:line="240" w:lineRule="auto"/>
              <w:jc w:val="center"/>
              <w:rPr>
                <w:rFonts w:ascii="Times New Roman" w:hAnsi="Times New Roman"/>
                <w:i/>
              </w:rPr>
            </w:pPr>
          </w:p>
        </w:tc>
      </w:tr>
      <w:tr w:rsidR="00855C97" w:rsidRPr="00855C97" w:rsidTr="008770EF">
        <w:trPr>
          <w:cantSplit/>
          <w:trHeight w:val="1415"/>
        </w:trPr>
        <w:tc>
          <w:tcPr>
            <w:tcW w:w="568" w:type="pct"/>
            <w:vMerge/>
          </w:tcPr>
          <w:p w:rsidR="00855C97" w:rsidRPr="00855C97" w:rsidRDefault="00855C97" w:rsidP="00855C97">
            <w:pPr>
              <w:spacing w:after="0" w:line="240" w:lineRule="auto"/>
              <w:rPr>
                <w:rFonts w:ascii="Times New Roman" w:hAnsi="Times New Roman"/>
                <w:i/>
              </w:rPr>
            </w:pPr>
          </w:p>
        </w:tc>
        <w:tc>
          <w:tcPr>
            <w:tcW w:w="1037" w:type="pct"/>
            <w:vMerge/>
            <w:vAlign w:val="center"/>
          </w:tcPr>
          <w:p w:rsidR="00855C97" w:rsidRPr="00855C97" w:rsidRDefault="00855C97" w:rsidP="00855C97">
            <w:pPr>
              <w:spacing w:after="0" w:line="240" w:lineRule="auto"/>
              <w:rPr>
                <w:rFonts w:ascii="Times New Roman" w:hAnsi="Times New Roman"/>
                <w:i/>
              </w:rPr>
            </w:pPr>
          </w:p>
        </w:tc>
        <w:tc>
          <w:tcPr>
            <w:tcW w:w="445" w:type="pct"/>
            <w:vMerge/>
            <w:vAlign w:val="center"/>
          </w:tcPr>
          <w:p w:rsidR="00855C97" w:rsidRPr="00855C97" w:rsidRDefault="00855C97" w:rsidP="00855C97">
            <w:pPr>
              <w:spacing w:after="0" w:line="240" w:lineRule="auto"/>
              <w:rPr>
                <w:rFonts w:ascii="Times New Roman" w:hAnsi="Times New Roman"/>
                <w:i/>
              </w:rPr>
            </w:pPr>
          </w:p>
        </w:tc>
        <w:tc>
          <w:tcPr>
            <w:tcW w:w="176" w:type="pct"/>
            <w:vMerge/>
            <w:shd w:val="clear" w:color="auto" w:fill="FFFF00"/>
          </w:tcPr>
          <w:p w:rsidR="00855C97" w:rsidRPr="00855C97" w:rsidRDefault="00855C97" w:rsidP="00855C97">
            <w:pPr>
              <w:suppressAutoHyphens/>
              <w:spacing w:after="0" w:line="240" w:lineRule="auto"/>
              <w:jc w:val="center"/>
              <w:rPr>
                <w:rFonts w:ascii="Times New Roman" w:hAnsi="Times New Roman"/>
                <w:i/>
                <w:sz w:val="20"/>
                <w:szCs w:val="20"/>
              </w:rPr>
            </w:pPr>
          </w:p>
        </w:tc>
        <w:tc>
          <w:tcPr>
            <w:tcW w:w="227" w:type="pct"/>
            <w:vMerge/>
          </w:tcPr>
          <w:p w:rsidR="00855C97" w:rsidRPr="00855C97" w:rsidRDefault="00855C97" w:rsidP="00855C97">
            <w:pPr>
              <w:suppressAutoHyphens/>
              <w:spacing w:after="0" w:line="240" w:lineRule="auto"/>
              <w:jc w:val="center"/>
              <w:rPr>
                <w:rFonts w:ascii="Times New Roman" w:hAnsi="Times New Roman"/>
                <w:i/>
                <w:sz w:val="20"/>
                <w:szCs w:val="20"/>
              </w:rPr>
            </w:pPr>
          </w:p>
        </w:tc>
        <w:tc>
          <w:tcPr>
            <w:tcW w:w="505" w:type="pct"/>
            <w:vAlign w:val="center"/>
          </w:tcPr>
          <w:p w:rsidR="00855C97" w:rsidRPr="00855C97" w:rsidRDefault="00855C97" w:rsidP="00855C97">
            <w:pPr>
              <w:suppressAutoHyphens/>
              <w:spacing w:after="0" w:line="240" w:lineRule="auto"/>
              <w:ind w:left="-57" w:right="-57"/>
              <w:jc w:val="center"/>
              <w:rPr>
                <w:rFonts w:ascii="Times New Roman" w:hAnsi="Times New Roman"/>
                <w:color w:val="000000"/>
                <w:sz w:val="20"/>
                <w:szCs w:val="20"/>
              </w:rPr>
            </w:pPr>
            <w:r w:rsidRPr="00855C97">
              <w:rPr>
                <w:rFonts w:ascii="Times New Roman" w:hAnsi="Times New Roman"/>
                <w:color w:val="000000"/>
                <w:sz w:val="20"/>
                <w:szCs w:val="20"/>
              </w:rPr>
              <w:t>Лабораторных. и практических. занятий</w:t>
            </w:r>
          </w:p>
          <w:p w:rsidR="00855C97" w:rsidRPr="00855C97" w:rsidRDefault="00855C97" w:rsidP="00855C97">
            <w:pPr>
              <w:suppressAutoHyphens/>
              <w:spacing w:after="0" w:line="240" w:lineRule="auto"/>
              <w:ind w:left="-57" w:right="-57"/>
              <w:jc w:val="center"/>
              <w:rPr>
                <w:rFonts w:ascii="Times New Roman" w:hAnsi="Times New Roman"/>
                <w:color w:val="000000"/>
                <w:sz w:val="20"/>
                <w:szCs w:val="20"/>
              </w:rPr>
            </w:pPr>
          </w:p>
          <w:p w:rsidR="00855C97" w:rsidRPr="00855C97" w:rsidRDefault="00855C97" w:rsidP="00855C97">
            <w:pPr>
              <w:suppressAutoHyphens/>
              <w:spacing w:after="0" w:line="240" w:lineRule="auto"/>
              <w:ind w:left="-57" w:right="-57"/>
              <w:jc w:val="center"/>
              <w:rPr>
                <w:rFonts w:ascii="Times New Roman" w:hAnsi="Times New Roman"/>
                <w:i/>
                <w:sz w:val="20"/>
                <w:szCs w:val="20"/>
              </w:rPr>
            </w:pPr>
          </w:p>
        </w:tc>
        <w:tc>
          <w:tcPr>
            <w:tcW w:w="455" w:type="pct"/>
            <w:vAlign w:val="center"/>
          </w:tcPr>
          <w:p w:rsidR="00855C97" w:rsidRPr="00855C97" w:rsidRDefault="00855C97" w:rsidP="00855C97">
            <w:pPr>
              <w:suppressAutoHyphens/>
              <w:spacing w:after="0" w:line="240" w:lineRule="auto"/>
              <w:ind w:left="-57" w:right="-57"/>
              <w:jc w:val="center"/>
              <w:rPr>
                <w:rFonts w:ascii="Times New Roman" w:hAnsi="Times New Roman"/>
                <w:color w:val="000000"/>
                <w:sz w:val="20"/>
                <w:szCs w:val="20"/>
              </w:rPr>
            </w:pPr>
            <w:r w:rsidRPr="00855C97">
              <w:rPr>
                <w:rFonts w:ascii="Times New Roman" w:hAnsi="Times New Roman"/>
                <w:sz w:val="20"/>
                <w:szCs w:val="20"/>
              </w:rPr>
              <w:t>Курсовых работ (проектов</w:t>
            </w:r>
          </w:p>
          <w:p w:rsidR="00855C97" w:rsidRPr="00855C97" w:rsidRDefault="00855C97" w:rsidP="00855C97">
            <w:pPr>
              <w:suppressAutoHyphens/>
              <w:spacing w:after="0" w:line="240" w:lineRule="auto"/>
              <w:jc w:val="center"/>
              <w:rPr>
                <w:rFonts w:ascii="Times New Roman" w:hAnsi="Times New Roman"/>
                <w:iCs/>
                <w:sz w:val="20"/>
                <w:szCs w:val="20"/>
              </w:rPr>
            </w:pPr>
          </w:p>
        </w:tc>
        <w:tc>
          <w:tcPr>
            <w:tcW w:w="518" w:type="pct"/>
            <w:vAlign w:val="center"/>
          </w:tcPr>
          <w:p w:rsidR="00855C97" w:rsidRPr="00855C97" w:rsidRDefault="00855C97" w:rsidP="00855C97">
            <w:pPr>
              <w:suppressAutoHyphens/>
              <w:spacing w:after="0" w:line="240" w:lineRule="auto"/>
              <w:ind w:left="-57" w:right="-57"/>
              <w:jc w:val="center"/>
              <w:rPr>
                <w:rFonts w:ascii="Times New Roman" w:hAnsi="Times New Roman"/>
                <w:color w:val="000000"/>
                <w:sz w:val="20"/>
                <w:szCs w:val="20"/>
              </w:rPr>
            </w:pPr>
            <w:r w:rsidRPr="00855C97">
              <w:rPr>
                <w:rFonts w:ascii="Times New Roman" w:hAnsi="Times New Roman"/>
                <w:sz w:val="20"/>
                <w:szCs w:val="20"/>
              </w:rPr>
              <w:t>Самостоятельная работа</w:t>
            </w:r>
          </w:p>
        </w:tc>
        <w:tc>
          <w:tcPr>
            <w:tcW w:w="191" w:type="pct"/>
            <w:textDirection w:val="btLr"/>
            <w:vAlign w:val="center"/>
          </w:tcPr>
          <w:p w:rsidR="00855C97" w:rsidRPr="00855C97" w:rsidRDefault="00855C97" w:rsidP="00855C97">
            <w:pPr>
              <w:suppressAutoHyphens/>
              <w:spacing w:after="0" w:line="240" w:lineRule="auto"/>
              <w:ind w:left="-57" w:right="-57"/>
              <w:jc w:val="center"/>
              <w:rPr>
                <w:rFonts w:ascii="Times New Roman" w:hAnsi="Times New Roman"/>
                <w:sz w:val="20"/>
                <w:szCs w:val="20"/>
              </w:rPr>
            </w:pPr>
            <w:r w:rsidRPr="00855C97">
              <w:rPr>
                <w:rFonts w:ascii="Times New Roman" w:hAnsi="Times New Roman"/>
                <w:sz w:val="20"/>
                <w:szCs w:val="20"/>
              </w:rPr>
              <w:t>Промежуточная аттестация</w:t>
            </w:r>
          </w:p>
        </w:tc>
        <w:tc>
          <w:tcPr>
            <w:tcW w:w="293" w:type="pct"/>
            <w:gridSpan w:val="2"/>
            <w:vAlign w:val="center"/>
          </w:tcPr>
          <w:p w:rsidR="00855C97" w:rsidRPr="00855C97" w:rsidRDefault="00855C97" w:rsidP="00855C97">
            <w:pPr>
              <w:suppressAutoHyphens/>
              <w:spacing w:after="0" w:line="240" w:lineRule="auto"/>
              <w:ind w:left="-57" w:right="-57"/>
              <w:jc w:val="center"/>
              <w:rPr>
                <w:rFonts w:ascii="Times New Roman" w:hAnsi="Times New Roman"/>
                <w:sz w:val="20"/>
                <w:szCs w:val="20"/>
              </w:rPr>
            </w:pPr>
            <w:r w:rsidRPr="00855C97">
              <w:rPr>
                <w:rFonts w:ascii="Times New Roman" w:hAnsi="Times New Roman"/>
                <w:sz w:val="20"/>
                <w:szCs w:val="20"/>
              </w:rPr>
              <w:t>Учебная</w:t>
            </w:r>
          </w:p>
          <w:p w:rsidR="00855C97" w:rsidRPr="00855C97" w:rsidRDefault="00855C97" w:rsidP="00855C97">
            <w:pPr>
              <w:suppressAutoHyphens/>
              <w:spacing w:after="0" w:line="240" w:lineRule="auto"/>
              <w:ind w:left="-57" w:right="-57"/>
              <w:jc w:val="center"/>
              <w:rPr>
                <w:rFonts w:ascii="Times New Roman" w:hAnsi="Times New Roman"/>
                <w:i/>
                <w:sz w:val="20"/>
                <w:szCs w:val="20"/>
              </w:rPr>
            </w:pPr>
          </w:p>
        </w:tc>
        <w:tc>
          <w:tcPr>
            <w:tcW w:w="585" w:type="pct"/>
            <w:vAlign w:val="center"/>
          </w:tcPr>
          <w:p w:rsidR="00855C97" w:rsidRPr="00855C97" w:rsidRDefault="00855C97" w:rsidP="00855C97">
            <w:pPr>
              <w:suppressAutoHyphens/>
              <w:spacing w:after="0" w:line="240" w:lineRule="auto"/>
              <w:ind w:left="-57" w:right="-57"/>
              <w:jc w:val="center"/>
              <w:rPr>
                <w:rFonts w:ascii="Times New Roman" w:hAnsi="Times New Roman"/>
                <w:sz w:val="20"/>
                <w:szCs w:val="20"/>
              </w:rPr>
            </w:pPr>
            <w:r w:rsidRPr="00855C97">
              <w:rPr>
                <w:rFonts w:ascii="Times New Roman" w:hAnsi="Times New Roman"/>
                <w:sz w:val="20"/>
                <w:szCs w:val="20"/>
              </w:rPr>
              <w:t>Производственная</w:t>
            </w:r>
          </w:p>
          <w:p w:rsidR="00855C97" w:rsidRPr="00855C97" w:rsidRDefault="00855C97" w:rsidP="00855C97">
            <w:pPr>
              <w:suppressAutoHyphens/>
              <w:spacing w:after="0" w:line="240" w:lineRule="auto"/>
              <w:ind w:left="-57" w:right="-57"/>
              <w:jc w:val="center"/>
              <w:rPr>
                <w:rFonts w:ascii="Times New Roman" w:hAnsi="Times New Roman"/>
                <w:i/>
                <w:sz w:val="20"/>
                <w:szCs w:val="20"/>
              </w:rPr>
            </w:pPr>
          </w:p>
        </w:tc>
      </w:tr>
      <w:tr w:rsidR="00855C97" w:rsidRPr="00855C97" w:rsidTr="008770EF">
        <w:trPr>
          <w:trHeight w:val="415"/>
        </w:trPr>
        <w:tc>
          <w:tcPr>
            <w:tcW w:w="568" w:type="pct"/>
            <w:vAlign w:val="center"/>
          </w:tcPr>
          <w:p w:rsidR="00855C97" w:rsidRPr="00855C97" w:rsidRDefault="00855C97" w:rsidP="00855C97">
            <w:pPr>
              <w:spacing w:after="0" w:line="240" w:lineRule="auto"/>
              <w:jc w:val="center"/>
              <w:rPr>
                <w:rFonts w:ascii="Times New Roman" w:hAnsi="Times New Roman"/>
                <w:i/>
              </w:rPr>
            </w:pPr>
            <w:r w:rsidRPr="00855C97">
              <w:rPr>
                <w:rFonts w:ascii="Times New Roman" w:hAnsi="Times New Roman"/>
                <w:i/>
              </w:rPr>
              <w:t>1</w:t>
            </w:r>
          </w:p>
        </w:tc>
        <w:tc>
          <w:tcPr>
            <w:tcW w:w="1037" w:type="pct"/>
            <w:vAlign w:val="center"/>
          </w:tcPr>
          <w:p w:rsidR="00855C97" w:rsidRPr="00855C97" w:rsidRDefault="00855C97" w:rsidP="00855C97">
            <w:pPr>
              <w:spacing w:after="0" w:line="240" w:lineRule="auto"/>
              <w:jc w:val="center"/>
              <w:rPr>
                <w:rFonts w:ascii="Times New Roman" w:hAnsi="Times New Roman"/>
                <w:i/>
              </w:rPr>
            </w:pPr>
            <w:r w:rsidRPr="00855C97">
              <w:rPr>
                <w:rFonts w:ascii="Times New Roman" w:hAnsi="Times New Roman"/>
                <w:i/>
              </w:rPr>
              <w:t>2</w:t>
            </w:r>
          </w:p>
        </w:tc>
        <w:tc>
          <w:tcPr>
            <w:tcW w:w="445" w:type="pct"/>
            <w:vAlign w:val="center"/>
          </w:tcPr>
          <w:p w:rsidR="00855C97" w:rsidRPr="00855C97" w:rsidRDefault="00855C97" w:rsidP="00855C97">
            <w:pPr>
              <w:spacing w:after="0" w:line="240" w:lineRule="auto"/>
              <w:jc w:val="center"/>
              <w:rPr>
                <w:rFonts w:ascii="Times New Roman" w:hAnsi="Times New Roman"/>
                <w:i/>
              </w:rPr>
            </w:pPr>
            <w:r w:rsidRPr="00855C97">
              <w:rPr>
                <w:rFonts w:ascii="Times New Roman" w:hAnsi="Times New Roman"/>
                <w:i/>
              </w:rPr>
              <w:t>3</w:t>
            </w:r>
          </w:p>
        </w:tc>
        <w:tc>
          <w:tcPr>
            <w:tcW w:w="176" w:type="pct"/>
            <w:vAlign w:val="center"/>
          </w:tcPr>
          <w:p w:rsidR="00855C97" w:rsidRPr="00855C97" w:rsidRDefault="00855C97" w:rsidP="00855C97">
            <w:pPr>
              <w:spacing w:after="0" w:line="240" w:lineRule="auto"/>
              <w:jc w:val="center"/>
              <w:rPr>
                <w:rFonts w:ascii="Times New Roman" w:hAnsi="Times New Roman"/>
                <w:i/>
              </w:rPr>
            </w:pPr>
            <w:r w:rsidRPr="00855C97">
              <w:rPr>
                <w:rFonts w:ascii="Times New Roman" w:hAnsi="Times New Roman"/>
                <w:i/>
              </w:rPr>
              <w:t>4</w:t>
            </w:r>
          </w:p>
        </w:tc>
        <w:tc>
          <w:tcPr>
            <w:tcW w:w="227" w:type="pct"/>
            <w:vAlign w:val="center"/>
          </w:tcPr>
          <w:p w:rsidR="00855C97" w:rsidRPr="00855C97" w:rsidRDefault="00855C97" w:rsidP="00855C97">
            <w:pPr>
              <w:spacing w:after="0" w:line="240" w:lineRule="auto"/>
              <w:jc w:val="center"/>
              <w:rPr>
                <w:rFonts w:ascii="Times New Roman" w:hAnsi="Times New Roman"/>
                <w:i/>
              </w:rPr>
            </w:pPr>
            <w:r w:rsidRPr="00855C97">
              <w:rPr>
                <w:rFonts w:ascii="Times New Roman" w:hAnsi="Times New Roman"/>
                <w:i/>
              </w:rPr>
              <w:t>5</w:t>
            </w:r>
          </w:p>
        </w:tc>
        <w:tc>
          <w:tcPr>
            <w:tcW w:w="505" w:type="pct"/>
            <w:vAlign w:val="center"/>
          </w:tcPr>
          <w:p w:rsidR="00855C97" w:rsidRPr="00855C97" w:rsidRDefault="00855C97" w:rsidP="00855C97">
            <w:pPr>
              <w:spacing w:after="0" w:line="240" w:lineRule="auto"/>
              <w:jc w:val="center"/>
              <w:rPr>
                <w:rFonts w:ascii="Times New Roman" w:hAnsi="Times New Roman"/>
                <w:i/>
              </w:rPr>
            </w:pPr>
            <w:r w:rsidRPr="00855C97">
              <w:rPr>
                <w:rFonts w:ascii="Times New Roman" w:hAnsi="Times New Roman"/>
                <w:i/>
              </w:rPr>
              <w:t>6</w:t>
            </w:r>
          </w:p>
        </w:tc>
        <w:tc>
          <w:tcPr>
            <w:tcW w:w="455" w:type="pct"/>
            <w:vAlign w:val="center"/>
          </w:tcPr>
          <w:p w:rsidR="00855C97" w:rsidRPr="00855C97" w:rsidRDefault="00855C97" w:rsidP="00855C97">
            <w:pPr>
              <w:spacing w:after="0" w:line="240" w:lineRule="auto"/>
              <w:jc w:val="center"/>
              <w:rPr>
                <w:rFonts w:ascii="Times New Roman" w:hAnsi="Times New Roman"/>
                <w:i/>
              </w:rPr>
            </w:pPr>
            <w:r w:rsidRPr="00855C97">
              <w:rPr>
                <w:rFonts w:ascii="Times New Roman" w:hAnsi="Times New Roman"/>
                <w:i/>
              </w:rPr>
              <w:t>7</w:t>
            </w:r>
          </w:p>
        </w:tc>
        <w:tc>
          <w:tcPr>
            <w:tcW w:w="518" w:type="pct"/>
            <w:vAlign w:val="center"/>
          </w:tcPr>
          <w:p w:rsidR="00855C97" w:rsidRPr="00855C97" w:rsidRDefault="00855C97" w:rsidP="00855C97">
            <w:pPr>
              <w:spacing w:after="0" w:line="240" w:lineRule="auto"/>
              <w:jc w:val="center"/>
              <w:rPr>
                <w:rFonts w:ascii="Times New Roman" w:hAnsi="Times New Roman"/>
                <w:i/>
              </w:rPr>
            </w:pPr>
            <w:r w:rsidRPr="00855C97">
              <w:rPr>
                <w:rFonts w:ascii="Times New Roman" w:hAnsi="Times New Roman"/>
                <w:i/>
              </w:rPr>
              <w:t>8</w:t>
            </w:r>
          </w:p>
        </w:tc>
        <w:tc>
          <w:tcPr>
            <w:tcW w:w="191" w:type="pct"/>
            <w:vAlign w:val="center"/>
          </w:tcPr>
          <w:p w:rsidR="00855C97" w:rsidRPr="00855C97" w:rsidRDefault="00855C97" w:rsidP="00855C97">
            <w:pPr>
              <w:spacing w:after="0" w:line="240" w:lineRule="auto"/>
              <w:jc w:val="center"/>
              <w:rPr>
                <w:rFonts w:ascii="Times New Roman" w:hAnsi="Times New Roman"/>
                <w:i/>
              </w:rPr>
            </w:pPr>
            <w:r w:rsidRPr="00855C97">
              <w:rPr>
                <w:rFonts w:ascii="Times New Roman" w:hAnsi="Times New Roman"/>
                <w:i/>
              </w:rPr>
              <w:t>9</w:t>
            </w:r>
          </w:p>
        </w:tc>
        <w:tc>
          <w:tcPr>
            <w:tcW w:w="293" w:type="pct"/>
            <w:gridSpan w:val="2"/>
            <w:vAlign w:val="center"/>
          </w:tcPr>
          <w:p w:rsidR="00855C97" w:rsidRPr="00855C97" w:rsidRDefault="00855C97" w:rsidP="00855C97">
            <w:pPr>
              <w:spacing w:after="0" w:line="240" w:lineRule="auto"/>
              <w:jc w:val="center"/>
              <w:rPr>
                <w:rFonts w:ascii="Times New Roman" w:hAnsi="Times New Roman"/>
                <w:i/>
              </w:rPr>
            </w:pPr>
            <w:r w:rsidRPr="00855C97">
              <w:rPr>
                <w:rFonts w:ascii="Times New Roman" w:hAnsi="Times New Roman"/>
                <w:i/>
              </w:rPr>
              <w:t>10</w:t>
            </w:r>
          </w:p>
        </w:tc>
        <w:tc>
          <w:tcPr>
            <w:tcW w:w="585" w:type="pct"/>
            <w:vAlign w:val="center"/>
          </w:tcPr>
          <w:p w:rsidR="00855C97" w:rsidRPr="00855C97" w:rsidRDefault="00855C97" w:rsidP="00855C97">
            <w:pPr>
              <w:spacing w:after="0" w:line="240" w:lineRule="auto"/>
              <w:jc w:val="center"/>
              <w:rPr>
                <w:rFonts w:ascii="Times New Roman" w:hAnsi="Times New Roman"/>
                <w:i/>
              </w:rPr>
            </w:pPr>
            <w:r w:rsidRPr="00855C97">
              <w:rPr>
                <w:rFonts w:ascii="Times New Roman" w:hAnsi="Times New Roman"/>
                <w:i/>
              </w:rPr>
              <w:t>11</w:t>
            </w:r>
          </w:p>
        </w:tc>
      </w:tr>
      <w:tr w:rsidR="00855C97" w:rsidRPr="00855C97" w:rsidTr="008770EF">
        <w:tc>
          <w:tcPr>
            <w:tcW w:w="568" w:type="pct"/>
          </w:tcPr>
          <w:p w:rsidR="00855C97" w:rsidRPr="00855C97" w:rsidRDefault="00855C97" w:rsidP="00855C97">
            <w:pPr>
              <w:spacing w:after="0"/>
              <w:rPr>
                <w:rFonts w:ascii="Times New Roman" w:hAnsi="Times New Roman"/>
                <w:sz w:val="20"/>
                <w:szCs w:val="20"/>
              </w:rPr>
            </w:pPr>
            <w:r w:rsidRPr="00855C97">
              <w:rPr>
                <w:rFonts w:ascii="Times New Roman" w:hAnsi="Times New Roman"/>
                <w:sz w:val="20"/>
                <w:szCs w:val="20"/>
              </w:rPr>
              <w:t>ПК2.1; ПК2.2; ПК 2.3.</w:t>
            </w:r>
          </w:p>
        </w:tc>
        <w:tc>
          <w:tcPr>
            <w:tcW w:w="1037" w:type="pct"/>
          </w:tcPr>
          <w:p w:rsidR="00855C97" w:rsidRPr="00855C97" w:rsidRDefault="00855C97" w:rsidP="00855C97">
            <w:pPr>
              <w:spacing w:after="0" w:line="240" w:lineRule="auto"/>
              <w:rPr>
                <w:rFonts w:ascii="Times New Roman" w:hAnsi="Times New Roman"/>
                <w:sz w:val="20"/>
                <w:szCs w:val="20"/>
              </w:rPr>
            </w:pPr>
            <w:r w:rsidRPr="00855C97">
              <w:rPr>
                <w:rFonts w:ascii="Times New Roman" w:hAnsi="Times New Roman"/>
                <w:sz w:val="20"/>
                <w:szCs w:val="20"/>
              </w:rPr>
              <w:t>Раздел 1. Типовые технологические процессы обслуживания  бытовых машин и приборов</w:t>
            </w:r>
          </w:p>
        </w:tc>
        <w:tc>
          <w:tcPr>
            <w:tcW w:w="445" w:type="pct"/>
          </w:tcPr>
          <w:p w:rsidR="00855C97" w:rsidRPr="00855C97" w:rsidRDefault="00855C97" w:rsidP="00855C97">
            <w:pPr>
              <w:spacing w:after="0" w:line="240" w:lineRule="auto"/>
              <w:jc w:val="center"/>
              <w:rPr>
                <w:rFonts w:ascii="Times New Roman" w:hAnsi="Times New Roman"/>
                <w:b/>
                <w:bCs/>
              </w:rPr>
            </w:pPr>
            <w:r w:rsidRPr="00855C97">
              <w:rPr>
                <w:rFonts w:ascii="Times New Roman" w:hAnsi="Times New Roman"/>
                <w:b/>
                <w:bCs/>
              </w:rPr>
              <w:t>144</w:t>
            </w:r>
          </w:p>
        </w:tc>
        <w:tc>
          <w:tcPr>
            <w:tcW w:w="176" w:type="pct"/>
          </w:tcPr>
          <w:p w:rsidR="00855C97" w:rsidRPr="00855C97" w:rsidRDefault="00855C97" w:rsidP="00855C97">
            <w:pPr>
              <w:spacing w:after="0" w:line="240" w:lineRule="auto"/>
              <w:jc w:val="center"/>
              <w:rPr>
                <w:rFonts w:ascii="Times New Roman" w:hAnsi="Times New Roman"/>
              </w:rPr>
            </w:pPr>
            <w:r w:rsidRPr="00855C97">
              <w:rPr>
                <w:rFonts w:ascii="Times New Roman" w:hAnsi="Times New Roman"/>
              </w:rPr>
              <w:t>Х</w:t>
            </w:r>
          </w:p>
        </w:tc>
        <w:tc>
          <w:tcPr>
            <w:tcW w:w="227" w:type="pct"/>
          </w:tcPr>
          <w:p w:rsidR="00855C97" w:rsidRPr="00855C97" w:rsidRDefault="00855C97" w:rsidP="00855C97">
            <w:pPr>
              <w:spacing w:after="0" w:line="240" w:lineRule="auto"/>
              <w:jc w:val="center"/>
              <w:rPr>
                <w:rFonts w:ascii="Times New Roman" w:hAnsi="Times New Roman"/>
                <w:b/>
                <w:bCs/>
              </w:rPr>
            </w:pPr>
            <w:r w:rsidRPr="00855C97">
              <w:rPr>
                <w:rFonts w:ascii="Times New Roman" w:hAnsi="Times New Roman"/>
                <w:b/>
                <w:bCs/>
              </w:rPr>
              <w:t>72</w:t>
            </w:r>
          </w:p>
        </w:tc>
        <w:tc>
          <w:tcPr>
            <w:tcW w:w="505" w:type="pct"/>
          </w:tcPr>
          <w:p w:rsidR="00855C97" w:rsidRPr="00855C97" w:rsidRDefault="00855C97" w:rsidP="00855C97">
            <w:pPr>
              <w:spacing w:after="0" w:line="240" w:lineRule="auto"/>
              <w:jc w:val="center"/>
              <w:rPr>
                <w:rFonts w:ascii="Times New Roman" w:hAnsi="Times New Roman"/>
                <w:b/>
                <w:bCs/>
              </w:rPr>
            </w:pPr>
            <w:r w:rsidRPr="00855C97">
              <w:rPr>
                <w:rFonts w:ascii="Times New Roman" w:hAnsi="Times New Roman"/>
              </w:rPr>
              <w:t>32</w:t>
            </w:r>
          </w:p>
        </w:tc>
        <w:tc>
          <w:tcPr>
            <w:tcW w:w="455" w:type="pct"/>
          </w:tcPr>
          <w:p w:rsidR="00855C97" w:rsidRPr="00855C97" w:rsidRDefault="00855C97" w:rsidP="00855C97">
            <w:pPr>
              <w:spacing w:after="0" w:line="240" w:lineRule="auto"/>
              <w:jc w:val="center"/>
              <w:rPr>
                <w:rFonts w:ascii="Times New Roman" w:hAnsi="Times New Roman"/>
              </w:rPr>
            </w:pPr>
            <w:r w:rsidRPr="00855C97">
              <w:rPr>
                <w:rFonts w:ascii="Times New Roman" w:hAnsi="Times New Roman"/>
              </w:rPr>
              <w:t>Х</w:t>
            </w:r>
          </w:p>
        </w:tc>
        <w:tc>
          <w:tcPr>
            <w:tcW w:w="518" w:type="pct"/>
          </w:tcPr>
          <w:p w:rsidR="00855C97" w:rsidRPr="00855C97" w:rsidRDefault="00855C97" w:rsidP="00855C97">
            <w:pPr>
              <w:spacing w:after="0" w:line="240" w:lineRule="auto"/>
              <w:jc w:val="center"/>
              <w:rPr>
                <w:rFonts w:ascii="Times New Roman" w:hAnsi="Times New Roman"/>
              </w:rPr>
            </w:pPr>
            <w:r w:rsidRPr="00855C97">
              <w:rPr>
                <w:rFonts w:ascii="Times New Roman" w:hAnsi="Times New Roman"/>
              </w:rPr>
              <w:t>Х</w:t>
            </w:r>
          </w:p>
        </w:tc>
        <w:tc>
          <w:tcPr>
            <w:tcW w:w="191" w:type="pct"/>
            <w:vMerge w:val="restart"/>
          </w:tcPr>
          <w:p w:rsidR="00855C97" w:rsidRPr="00855C97" w:rsidRDefault="00855C97" w:rsidP="00855C97">
            <w:pPr>
              <w:spacing w:after="0" w:line="240" w:lineRule="auto"/>
              <w:jc w:val="center"/>
              <w:rPr>
                <w:rFonts w:ascii="Times New Roman" w:hAnsi="Times New Roman"/>
              </w:rPr>
            </w:pPr>
            <w:r w:rsidRPr="00855C97">
              <w:rPr>
                <w:rFonts w:ascii="Times New Roman" w:hAnsi="Times New Roman"/>
              </w:rPr>
              <w:t>6</w:t>
            </w:r>
          </w:p>
        </w:tc>
        <w:tc>
          <w:tcPr>
            <w:tcW w:w="293" w:type="pct"/>
            <w:gridSpan w:val="2"/>
          </w:tcPr>
          <w:p w:rsidR="00855C97" w:rsidRPr="00855C97" w:rsidRDefault="00855C97" w:rsidP="00855C97">
            <w:pPr>
              <w:spacing w:after="0" w:line="240" w:lineRule="auto"/>
              <w:jc w:val="center"/>
              <w:rPr>
                <w:rFonts w:ascii="Times New Roman" w:hAnsi="Times New Roman"/>
                <w:b/>
                <w:bCs/>
              </w:rPr>
            </w:pPr>
            <w:r w:rsidRPr="00855C97">
              <w:rPr>
                <w:rFonts w:ascii="Times New Roman" w:hAnsi="Times New Roman"/>
                <w:b/>
                <w:bCs/>
              </w:rPr>
              <w:t>72</w:t>
            </w:r>
          </w:p>
        </w:tc>
        <w:tc>
          <w:tcPr>
            <w:tcW w:w="585" w:type="pct"/>
          </w:tcPr>
          <w:p w:rsidR="00855C97" w:rsidRPr="00855C97" w:rsidRDefault="00855C97" w:rsidP="00855C97">
            <w:pPr>
              <w:spacing w:after="0" w:line="240" w:lineRule="auto"/>
              <w:jc w:val="center"/>
              <w:rPr>
                <w:rFonts w:ascii="Times New Roman" w:hAnsi="Times New Roman"/>
                <w:b/>
                <w:bCs/>
              </w:rPr>
            </w:pPr>
          </w:p>
        </w:tc>
      </w:tr>
      <w:tr w:rsidR="00855C97" w:rsidRPr="00855C97" w:rsidTr="008770EF">
        <w:trPr>
          <w:trHeight w:val="314"/>
        </w:trPr>
        <w:tc>
          <w:tcPr>
            <w:tcW w:w="568" w:type="pct"/>
          </w:tcPr>
          <w:p w:rsidR="00855C97" w:rsidRPr="00855C97" w:rsidRDefault="00855C97" w:rsidP="00855C97">
            <w:pPr>
              <w:spacing w:after="0" w:line="240" w:lineRule="auto"/>
              <w:rPr>
                <w:rFonts w:ascii="Times New Roman" w:hAnsi="Times New Roman"/>
              </w:rPr>
            </w:pPr>
          </w:p>
        </w:tc>
        <w:tc>
          <w:tcPr>
            <w:tcW w:w="1037" w:type="pct"/>
          </w:tcPr>
          <w:p w:rsidR="00855C97" w:rsidRPr="00855C97" w:rsidRDefault="00855C97" w:rsidP="00855C97">
            <w:pPr>
              <w:spacing w:after="0" w:line="240" w:lineRule="auto"/>
              <w:rPr>
                <w:rFonts w:ascii="Times New Roman" w:hAnsi="Times New Roman"/>
                <w:sz w:val="20"/>
                <w:szCs w:val="20"/>
              </w:rPr>
            </w:pPr>
            <w:r w:rsidRPr="00855C97">
              <w:rPr>
                <w:rFonts w:ascii="Times New Roman" w:hAnsi="Times New Roman"/>
                <w:sz w:val="20"/>
                <w:szCs w:val="20"/>
              </w:rPr>
              <w:t xml:space="preserve">Производственная практика (по профилю специальности), часов </w:t>
            </w:r>
          </w:p>
        </w:tc>
        <w:tc>
          <w:tcPr>
            <w:tcW w:w="445" w:type="pct"/>
          </w:tcPr>
          <w:p w:rsidR="00855C97" w:rsidRPr="00855C97" w:rsidRDefault="00855C97" w:rsidP="00855C97">
            <w:pPr>
              <w:suppressAutoHyphens/>
              <w:spacing w:after="0" w:line="240" w:lineRule="auto"/>
              <w:jc w:val="center"/>
              <w:rPr>
                <w:rFonts w:ascii="Times New Roman" w:hAnsi="Times New Roman"/>
                <w:i/>
              </w:rPr>
            </w:pPr>
            <w:r w:rsidRPr="00855C97">
              <w:rPr>
                <w:rFonts w:ascii="Times New Roman" w:hAnsi="Times New Roman"/>
                <w:b/>
                <w:bCs/>
              </w:rPr>
              <w:t>72</w:t>
            </w:r>
          </w:p>
          <w:p w:rsidR="00855C97" w:rsidRPr="00855C97" w:rsidRDefault="00855C97" w:rsidP="00855C97">
            <w:pPr>
              <w:spacing w:after="0" w:line="240" w:lineRule="auto"/>
              <w:jc w:val="center"/>
              <w:rPr>
                <w:rFonts w:ascii="Times New Roman" w:hAnsi="Times New Roman"/>
                <w:b/>
                <w:bCs/>
              </w:rPr>
            </w:pPr>
          </w:p>
        </w:tc>
        <w:tc>
          <w:tcPr>
            <w:tcW w:w="176" w:type="pct"/>
            <w:shd w:val="clear" w:color="auto" w:fill="C0C0C0"/>
          </w:tcPr>
          <w:p w:rsidR="00855C97" w:rsidRPr="00855C97" w:rsidRDefault="00855C97" w:rsidP="00855C97">
            <w:pPr>
              <w:spacing w:after="0" w:line="240" w:lineRule="auto"/>
              <w:jc w:val="center"/>
              <w:rPr>
                <w:rFonts w:ascii="Times New Roman" w:hAnsi="Times New Roman"/>
              </w:rPr>
            </w:pPr>
          </w:p>
        </w:tc>
        <w:tc>
          <w:tcPr>
            <w:tcW w:w="227" w:type="pct"/>
            <w:shd w:val="clear" w:color="auto" w:fill="C0C0C0"/>
          </w:tcPr>
          <w:p w:rsidR="00855C97" w:rsidRPr="00855C97" w:rsidRDefault="00855C97" w:rsidP="00855C97">
            <w:pPr>
              <w:spacing w:after="0" w:line="240" w:lineRule="auto"/>
              <w:jc w:val="center"/>
              <w:rPr>
                <w:rFonts w:ascii="Times New Roman" w:hAnsi="Times New Roman"/>
                <w:b/>
                <w:bCs/>
              </w:rPr>
            </w:pPr>
          </w:p>
        </w:tc>
        <w:tc>
          <w:tcPr>
            <w:tcW w:w="505" w:type="pct"/>
            <w:shd w:val="clear" w:color="auto" w:fill="C0C0C0"/>
          </w:tcPr>
          <w:p w:rsidR="00855C97" w:rsidRPr="00855C97" w:rsidRDefault="00855C97" w:rsidP="00855C97">
            <w:pPr>
              <w:spacing w:after="0" w:line="240" w:lineRule="auto"/>
              <w:jc w:val="center"/>
              <w:rPr>
                <w:rFonts w:ascii="Times New Roman" w:hAnsi="Times New Roman"/>
                <w:b/>
                <w:bCs/>
              </w:rPr>
            </w:pPr>
          </w:p>
        </w:tc>
        <w:tc>
          <w:tcPr>
            <w:tcW w:w="455" w:type="pct"/>
            <w:shd w:val="clear" w:color="auto" w:fill="C0C0C0"/>
          </w:tcPr>
          <w:p w:rsidR="00855C97" w:rsidRPr="00855C97" w:rsidRDefault="00855C97" w:rsidP="00855C97">
            <w:pPr>
              <w:spacing w:after="0" w:line="240" w:lineRule="auto"/>
              <w:jc w:val="center"/>
              <w:rPr>
                <w:rFonts w:ascii="Times New Roman" w:hAnsi="Times New Roman"/>
              </w:rPr>
            </w:pPr>
          </w:p>
        </w:tc>
        <w:tc>
          <w:tcPr>
            <w:tcW w:w="518" w:type="pct"/>
          </w:tcPr>
          <w:p w:rsidR="00855C97" w:rsidRPr="00855C97" w:rsidRDefault="00855C97" w:rsidP="00855C97">
            <w:pPr>
              <w:suppressAutoHyphens/>
              <w:spacing w:after="0" w:line="240" w:lineRule="auto"/>
              <w:jc w:val="center"/>
              <w:rPr>
                <w:rFonts w:ascii="Times New Roman" w:hAnsi="Times New Roman"/>
                <w:b/>
                <w:bCs/>
              </w:rPr>
            </w:pPr>
            <w:r w:rsidRPr="00855C97">
              <w:rPr>
                <w:rFonts w:ascii="Times New Roman" w:hAnsi="Times New Roman"/>
                <w:b/>
                <w:bCs/>
              </w:rPr>
              <w:t>Х</w:t>
            </w:r>
          </w:p>
          <w:p w:rsidR="00855C97" w:rsidRPr="00855C97" w:rsidRDefault="00855C97" w:rsidP="00855C97">
            <w:pPr>
              <w:spacing w:after="0" w:line="240" w:lineRule="auto"/>
              <w:jc w:val="center"/>
              <w:rPr>
                <w:rFonts w:ascii="Times New Roman" w:hAnsi="Times New Roman"/>
              </w:rPr>
            </w:pPr>
          </w:p>
        </w:tc>
        <w:tc>
          <w:tcPr>
            <w:tcW w:w="191" w:type="pct"/>
            <w:vMerge/>
          </w:tcPr>
          <w:p w:rsidR="00855C97" w:rsidRPr="00855C97" w:rsidRDefault="00855C97" w:rsidP="00855C97">
            <w:pPr>
              <w:spacing w:after="0" w:line="240" w:lineRule="auto"/>
              <w:jc w:val="center"/>
              <w:rPr>
                <w:rFonts w:ascii="Times New Roman" w:hAnsi="Times New Roman"/>
              </w:rPr>
            </w:pPr>
          </w:p>
        </w:tc>
        <w:tc>
          <w:tcPr>
            <w:tcW w:w="293" w:type="pct"/>
            <w:gridSpan w:val="2"/>
          </w:tcPr>
          <w:p w:rsidR="00855C97" w:rsidRPr="00855C97" w:rsidRDefault="00855C97" w:rsidP="00855C97">
            <w:pPr>
              <w:spacing w:after="0" w:line="240" w:lineRule="auto"/>
              <w:jc w:val="center"/>
              <w:rPr>
                <w:rFonts w:ascii="Times New Roman" w:hAnsi="Times New Roman"/>
                <w:b/>
                <w:bCs/>
              </w:rPr>
            </w:pPr>
            <w:r w:rsidRPr="00855C97">
              <w:rPr>
                <w:rFonts w:ascii="Times New Roman" w:hAnsi="Times New Roman"/>
                <w:b/>
                <w:bCs/>
              </w:rPr>
              <w:t>72</w:t>
            </w:r>
          </w:p>
        </w:tc>
        <w:tc>
          <w:tcPr>
            <w:tcW w:w="585" w:type="pct"/>
          </w:tcPr>
          <w:p w:rsidR="00855C97" w:rsidRPr="00855C97" w:rsidRDefault="00855C97" w:rsidP="00855C97">
            <w:pPr>
              <w:spacing w:after="0" w:line="240" w:lineRule="auto"/>
              <w:jc w:val="center"/>
              <w:rPr>
                <w:rFonts w:ascii="Times New Roman" w:hAnsi="Times New Roman"/>
                <w:b/>
                <w:bCs/>
              </w:rPr>
            </w:pPr>
            <w:r w:rsidRPr="00855C97">
              <w:rPr>
                <w:rFonts w:ascii="Times New Roman" w:hAnsi="Times New Roman"/>
                <w:b/>
                <w:bCs/>
              </w:rPr>
              <w:t>36</w:t>
            </w:r>
          </w:p>
        </w:tc>
      </w:tr>
      <w:tr w:rsidR="00855C97" w:rsidRPr="00855C97" w:rsidTr="008770EF">
        <w:trPr>
          <w:trHeight w:val="314"/>
        </w:trPr>
        <w:tc>
          <w:tcPr>
            <w:tcW w:w="568" w:type="pct"/>
          </w:tcPr>
          <w:p w:rsidR="00855C97" w:rsidRPr="00855C97" w:rsidRDefault="00855C97" w:rsidP="00855C97">
            <w:pPr>
              <w:spacing w:after="0" w:line="240" w:lineRule="auto"/>
              <w:rPr>
                <w:rFonts w:ascii="Times New Roman" w:hAnsi="Times New Roman"/>
                <w:i/>
              </w:rPr>
            </w:pPr>
          </w:p>
        </w:tc>
        <w:tc>
          <w:tcPr>
            <w:tcW w:w="1037" w:type="pct"/>
          </w:tcPr>
          <w:p w:rsidR="00855C97" w:rsidRPr="00855C97" w:rsidRDefault="00855C97" w:rsidP="00855C97">
            <w:pPr>
              <w:suppressAutoHyphens/>
              <w:spacing w:after="0" w:line="240" w:lineRule="auto"/>
              <w:rPr>
                <w:rFonts w:ascii="Times New Roman" w:hAnsi="Times New Roman"/>
              </w:rPr>
            </w:pPr>
            <w:r w:rsidRPr="00855C97">
              <w:rPr>
                <w:rFonts w:ascii="Times New Roman" w:hAnsi="Times New Roman"/>
              </w:rPr>
              <w:t>Промежуточная аттестация</w:t>
            </w:r>
          </w:p>
        </w:tc>
        <w:tc>
          <w:tcPr>
            <w:tcW w:w="445" w:type="pct"/>
          </w:tcPr>
          <w:p w:rsidR="00855C97" w:rsidRPr="00855C97" w:rsidRDefault="00855C97" w:rsidP="00855C97">
            <w:pPr>
              <w:suppressAutoHyphens/>
              <w:spacing w:after="0" w:line="240" w:lineRule="auto"/>
              <w:jc w:val="center"/>
              <w:rPr>
                <w:rFonts w:ascii="Times New Roman" w:hAnsi="Times New Roman"/>
                <w:b/>
                <w:bCs/>
              </w:rPr>
            </w:pPr>
            <w:r w:rsidRPr="00855C97">
              <w:rPr>
                <w:rFonts w:ascii="Times New Roman" w:hAnsi="Times New Roman"/>
                <w:b/>
                <w:bCs/>
              </w:rPr>
              <w:t>6</w:t>
            </w:r>
          </w:p>
        </w:tc>
        <w:tc>
          <w:tcPr>
            <w:tcW w:w="176" w:type="pct"/>
            <w:shd w:val="clear" w:color="auto" w:fill="C0C0C0"/>
          </w:tcPr>
          <w:p w:rsidR="00855C97" w:rsidRPr="00855C97" w:rsidRDefault="00855C97" w:rsidP="00855C97">
            <w:pPr>
              <w:spacing w:after="0" w:line="240" w:lineRule="auto"/>
              <w:jc w:val="center"/>
              <w:rPr>
                <w:rFonts w:ascii="Times New Roman" w:hAnsi="Times New Roman"/>
                <w:i/>
              </w:rPr>
            </w:pPr>
            <w:r w:rsidRPr="00855C97">
              <w:rPr>
                <w:rFonts w:ascii="Times New Roman" w:hAnsi="Times New Roman"/>
                <w:i/>
              </w:rPr>
              <w:t>Х</w:t>
            </w:r>
          </w:p>
        </w:tc>
        <w:tc>
          <w:tcPr>
            <w:tcW w:w="227" w:type="pct"/>
            <w:shd w:val="clear" w:color="auto" w:fill="C0C0C0"/>
          </w:tcPr>
          <w:p w:rsidR="00855C97" w:rsidRPr="00855C97" w:rsidRDefault="00855C97" w:rsidP="00855C97">
            <w:pPr>
              <w:spacing w:after="0" w:line="240" w:lineRule="auto"/>
              <w:jc w:val="center"/>
              <w:rPr>
                <w:rFonts w:ascii="Times New Roman" w:hAnsi="Times New Roman"/>
                <w:i/>
              </w:rPr>
            </w:pPr>
          </w:p>
        </w:tc>
        <w:tc>
          <w:tcPr>
            <w:tcW w:w="505" w:type="pct"/>
            <w:shd w:val="clear" w:color="auto" w:fill="C0C0C0"/>
          </w:tcPr>
          <w:p w:rsidR="00855C97" w:rsidRPr="00855C97" w:rsidRDefault="00855C97" w:rsidP="00855C97">
            <w:pPr>
              <w:spacing w:after="0" w:line="240" w:lineRule="auto"/>
              <w:jc w:val="center"/>
              <w:rPr>
                <w:rFonts w:ascii="Times New Roman" w:hAnsi="Times New Roman"/>
                <w:i/>
              </w:rPr>
            </w:pPr>
          </w:p>
        </w:tc>
        <w:tc>
          <w:tcPr>
            <w:tcW w:w="455" w:type="pct"/>
            <w:shd w:val="clear" w:color="auto" w:fill="C0C0C0"/>
          </w:tcPr>
          <w:p w:rsidR="00855C97" w:rsidRPr="00855C97" w:rsidRDefault="00855C97" w:rsidP="00855C97">
            <w:pPr>
              <w:spacing w:after="0" w:line="240" w:lineRule="auto"/>
              <w:jc w:val="center"/>
              <w:rPr>
                <w:rFonts w:ascii="Times New Roman" w:hAnsi="Times New Roman"/>
                <w:i/>
              </w:rPr>
            </w:pPr>
          </w:p>
        </w:tc>
        <w:tc>
          <w:tcPr>
            <w:tcW w:w="518" w:type="pct"/>
          </w:tcPr>
          <w:p w:rsidR="00855C97" w:rsidRPr="00855C97" w:rsidRDefault="00855C97" w:rsidP="00855C97">
            <w:pPr>
              <w:suppressAutoHyphens/>
              <w:spacing w:after="0" w:line="240" w:lineRule="auto"/>
              <w:jc w:val="center"/>
              <w:rPr>
                <w:rFonts w:ascii="Times New Roman" w:hAnsi="Times New Roman"/>
              </w:rPr>
            </w:pPr>
            <w:r w:rsidRPr="00855C97">
              <w:rPr>
                <w:rFonts w:ascii="Times New Roman" w:hAnsi="Times New Roman"/>
              </w:rPr>
              <w:t>0</w:t>
            </w:r>
          </w:p>
        </w:tc>
        <w:tc>
          <w:tcPr>
            <w:tcW w:w="191" w:type="pct"/>
          </w:tcPr>
          <w:p w:rsidR="00855C97" w:rsidRPr="00855C97" w:rsidRDefault="00855C97" w:rsidP="00855C97">
            <w:pPr>
              <w:spacing w:after="0" w:line="240" w:lineRule="auto"/>
              <w:jc w:val="center"/>
              <w:rPr>
                <w:rFonts w:ascii="Times New Roman" w:hAnsi="Times New Roman"/>
              </w:rPr>
            </w:pPr>
            <w:r w:rsidRPr="00855C97">
              <w:rPr>
                <w:rFonts w:ascii="Times New Roman" w:hAnsi="Times New Roman"/>
              </w:rPr>
              <w:t>6</w:t>
            </w:r>
          </w:p>
        </w:tc>
        <w:tc>
          <w:tcPr>
            <w:tcW w:w="293" w:type="pct"/>
            <w:gridSpan w:val="2"/>
          </w:tcPr>
          <w:p w:rsidR="00855C97" w:rsidRPr="00855C97" w:rsidRDefault="00855C97" w:rsidP="00855C97">
            <w:pPr>
              <w:spacing w:after="0" w:line="240" w:lineRule="auto"/>
              <w:jc w:val="center"/>
              <w:rPr>
                <w:rFonts w:ascii="Times New Roman" w:hAnsi="Times New Roman"/>
                <w:b/>
                <w:bCs/>
              </w:rPr>
            </w:pPr>
          </w:p>
        </w:tc>
        <w:tc>
          <w:tcPr>
            <w:tcW w:w="585" w:type="pct"/>
          </w:tcPr>
          <w:p w:rsidR="00855C97" w:rsidRPr="00855C97" w:rsidRDefault="00855C97" w:rsidP="00855C97">
            <w:pPr>
              <w:spacing w:after="0" w:line="240" w:lineRule="auto"/>
              <w:jc w:val="center"/>
              <w:rPr>
                <w:rFonts w:ascii="Times New Roman" w:hAnsi="Times New Roman"/>
                <w:b/>
                <w:bCs/>
              </w:rPr>
            </w:pPr>
          </w:p>
        </w:tc>
      </w:tr>
      <w:tr w:rsidR="00855C97" w:rsidRPr="00855C97" w:rsidTr="008770EF">
        <w:tc>
          <w:tcPr>
            <w:tcW w:w="568" w:type="pct"/>
          </w:tcPr>
          <w:p w:rsidR="00855C97" w:rsidRPr="00855C97" w:rsidRDefault="00855C97" w:rsidP="00855C97">
            <w:pPr>
              <w:spacing w:after="0" w:line="240" w:lineRule="auto"/>
              <w:rPr>
                <w:rFonts w:ascii="Times New Roman" w:hAnsi="Times New Roman"/>
                <w:b/>
                <w:i/>
              </w:rPr>
            </w:pPr>
          </w:p>
        </w:tc>
        <w:tc>
          <w:tcPr>
            <w:tcW w:w="1037" w:type="pct"/>
          </w:tcPr>
          <w:p w:rsidR="00855C97" w:rsidRPr="00855C97" w:rsidRDefault="00855C97" w:rsidP="00855C97">
            <w:pPr>
              <w:spacing w:after="0" w:line="240" w:lineRule="auto"/>
              <w:rPr>
                <w:rFonts w:ascii="Times New Roman" w:hAnsi="Times New Roman"/>
                <w:b/>
                <w:i/>
              </w:rPr>
            </w:pPr>
            <w:r w:rsidRPr="00855C97">
              <w:rPr>
                <w:rFonts w:ascii="Times New Roman" w:hAnsi="Times New Roman"/>
                <w:b/>
                <w:i/>
              </w:rPr>
              <w:t>Всего:</w:t>
            </w:r>
          </w:p>
        </w:tc>
        <w:tc>
          <w:tcPr>
            <w:tcW w:w="445" w:type="pct"/>
          </w:tcPr>
          <w:p w:rsidR="00855C97" w:rsidRPr="00855C97" w:rsidRDefault="00855C97" w:rsidP="00855C97">
            <w:pPr>
              <w:spacing w:after="0" w:line="240" w:lineRule="auto"/>
              <w:jc w:val="center"/>
              <w:rPr>
                <w:rFonts w:ascii="Times New Roman" w:hAnsi="Times New Roman"/>
                <w:b/>
                <w:i/>
              </w:rPr>
            </w:pPr>
            <w:r w:rsidRPr="00855C97">
              <w:rPr>
                <w:rFonts w:ascii="Times New Roman" w:hAnsi="Times New Roman"/>
                <w:b/>
                <w:i/>
              </w:rPr>
              <w:t>186</w:t>
            </w:r>
          </w:p>
        </w:tc>
        <w:tc>
          <w:tcPr>
            <w:tcW w:w="176" w:type="pct"/>
          </w:tcPr>
          <w:p w:rsidR="00855C97" w:rsidRPr="00855C97" w:rsidRDefault="00855C97" w:rsidP="00855C97">
            <w:pPr>
              <w:spacing w:after="0" w:line="240" w:lineRule="auto"/>
              <w:jc w:val="center"/>
              <w:rPr>
                <w:rFonts w:ascii="Times New Roman" w:hAnsi="Times New Roman"/>
                <w:b/>
                <w:i/>
              </w:rPr>
            </w:pPr>
            <w:r w:rsidRPr="00855C97">
              <w:rPr>
                <w:rFonts w:ascii="Times New Roman" w:hAnsi="Times New Roman"/>
                <w:b/>
                <w:i/>
              </w:rPr>
              <w:t>Х</w:t>
            </w:r>
          </w:p>
        </w:tc>
        <w:tc>
          <w:tcPr>
            <w:tcW w:w="227" w:type="pct"/>
          </w:tcPr>
          <w:p w:rsidR="00855C97" w:rsidRPr="00855C97" w:rsidRDefault="00855C97" w:rsidP="00855C97">
            <w:pPr>
              <w:spacing w:after="0" w:line="240" w:lineRule="auto"/>
              <w:jc w:val="center"/>
              <w:rPr>
                <w:rFonts w:ascii="Times New Roman" w:hAnsi="Times New Roman"/>
                <w:b/>
                <w:i/>
              </w:rPr>
            </w:pPr>
            <w:r w:rsidRPr="00855C97">
              <w:rPr>
                <w:rFonts w:ascii="Times New Roman" w:hAnsi="Times New Roman"/>
                <w:b/>
                <w:i/>
              </w:rPr>
              <w:t>176</w:t>
            </w:r>
          </w:p>
        </w:tc>
        <w:tc>
          <w:tcPr>
            <w:tcW w:w="505" w:type="pct"/>
          </w:tcPr>
          <w:p w:rsidR="00855C97" w:rsidRPr="00855C97" w:rsidRDefault="00855C97" w:rsidP="00855C97">
            <w:pPr>
              <w:spacing w:after="0" w:line="240" w:lineRule="auto"/>
              <w:jc w:val="center"/>
              <w:rPr>
                <w:rFonts w:ascii="Times New Roman" w:hAnsi="Times New Roman"/>
                <w:b/>
                <w:i/>
              </w:rPr>
            </w:pPr>
            <w:r w:rsidRPr="00855C97">
              <w:rPr>
                <w:rFonts w:ascii="Times New Roman" w:hAnsi="Times New Roman"/>
                <w:b/>
                <w:i/>
              </w:rPr>
              <w:t>32</w:t>
            </w:r>
          </w:p>
        </w:tc>
        <w:tc>
          <w:tcPr>
            <w:tcW w:w="1163" w:type="pct"/>
            <w:gridSpan w:val="3"/>
            <w:tcBorders>
              <w:bottom w:val="single" w:sz="4" w:space="0" w:color="auto"/>
            </w:tcBorders>
          </w:tcPr>
          <w:p w:rsidR="00855C97" w:rsidRPr="00855C97" w:rsidRDefault="00855C97" w:rsidP="00855C97">
            <w:pPr>
              <w:spacing w:after="0" w:line="240" w:lineRule="auto"/>
              <w:jc w:val="center"/>
              <w:rPr>
                <w:rFonts w:ascii="Times New Roman" w:hAnsi="Times New Roman"/>
                <w:b/>
                <w:i/>
              </w:rPr>
            </w:pPr>
            <w:r w:rsidRPr="00855C97">
              <w:rPr>
                <w:rFonts w:ascii="Times New Roman" w:hAnsi="Times New Roman"/>
                <w:b/>
                <w:i/>
              </w:rPr>
              <w:t>6</w:t>
            </w:r>
          </w:p>
        </w:tc>
        <w:tc>
          <w:tcPr>
            <w:tcW w:w="293" w:type="pct"/>
            <w:gridSpan w:val="2"/>
          </w:tcPr>
          <w:p w:rsidR="00855C97" w:rsidRPr="00855C97" w:rsidRDefault="00855C97" w:rsidP="00855C97">
            <w:pPr>
              <w:spacing w:after="0" w:line="240" w:lineRule="auto"/>
              <w:jc w:val="center"/>
              <w:rPr>
                <w:rFonts w:ascii="Times New Roman" w:hAnsi="Times New Roman"/>
                <w:b/>
                <w:i/>
              </w:rPr>
            </w:pPr>
            <w:r w:rsidRPr="00855C97">
              <w:rPr>
                <w:rFonts w:ascii="Times New Roman" w:hAnsi="Times New Roman"/>
                <w:b/>
                <w:i/>
              </w:rPr>
              <w:t>72</w:t>
            </w:r>
          </w:p>
        </w:tc>
        <w:tc>
          <w:tcPr>
            <w:tcW w:w="585" w:type="pct"/>
          </w:tcPr>
          <w:p w:rsidR="00855C97" w:rsidRPr="00855C97" w:rsidRDefault="00855C97" w:rsidP="00855C97">
            <w:pPr>
              <w:spacing w:after="0" w:line="240" w:lineRule="auto"/>
              <w:jc w:val="center"/>
              <w:rPr>
                <w:rFonts w:ascii="Times New Roman" w:hAnsi="Times New Roman"/>
                <w:b/>
                <w:i/>
              </w:rPr>
            </w:pPr>
            <w:r w:rsidRPr="00855C97">
              <w:rPr>
                <w:rFonts w:ascii="Times New Roman" w:hAnsi="Times New Roman"/>
                <w:b/>
                <w:i/>
              </w:rPr>
              <w:t>36</w:t>
            </w:r>
          </w:p>
        </w:tc>
      </w:tr>
    </w:tbl>
    <w:p w:rsidR="00855C97" w:rsidRPr="00855C97" w:rsidRDefault="00855C97" w:rsidP="00855C97">
      <w:pPr>
        <w:suppressAutoHyphens/>
        <w:spacing w:after="0" w:line="240" w:lineRule="auto"/>
        <w:jc w:val="both"/>
        <w:rPr>
          <w:rFonts w:ascii="Times New Roman" w:hAnsi="Times New Roman"/>
          <w:i/>
          <w:sz w:val="20"/>
          <w:szCs w:val="20"/>
        </w:rPr>
      </w:pPr>
    </w:p>
    <w:p w:rsidR="00855C97" w:rsidRPr="00855C97" w:rsidRDefault="00855C97" w:rsidP="00855C97">
      <w:pPr>
        <w:spacing w:after="0"/>
        <w:ind w:left="851"/>
        <w:rPr>
          <w:rFonts w:ascii="Times New Roman" w:hAnsi="Times New Roman"/>
          <w:b/>
          <w:sz w:val="24"/>
          <w:szCs w:val="24"/>
        </w:rPr>
      </w:pPr>
      <w:r w:rsidRPr="00855C97">
        <w:rPr>
          <w:rFonts w:ascii="Times New Roman" w:hAnsi="Times New Roman"/>
          <w:b/>
        </w:rPr>
        <w:br w:type="page"/>
      </w:r>
      <w:r w:rsidRPr="00855C97">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9"/>
        <w:gridCol w:w="9076"/>
        <w:gridCol w:w="1660"/>
        <w:gridCol w:w="1252"/>
        <w:gridCol w:w="1284"/>
      </w:tblGrid>
      <w:tr w:rsidR="00855C97" w:rsidRPr="00855C97" w:rsidTr="008770EF">
        <w:trPr>
          <w:trHeight w:val="1204"/>
        </w:trPr>
        <w:tc>
          <w:tcPr>
            <w:tcW w:w="771" w:type="pct"/>
          </w:tcPr>
          <w:p w:rsidR="00855C97" w:rsidRPr="00855C97" w:rsidRDefault="00855C97" w:rsidP="00855C97">
            <w:pPr>
              <w:spacing w:after="0"/>
              <w:jc w:val="center"/>
              <w:rPr>
                <w:rFonts w:ascii="Times New Roman" w:hAnsi="Times New Roman"/>
                <w:b/>
              </w:rPr>
            </w:pPr>
            <w:r w:rsidRPr="00855C97">
              <w:rPr>
                <w:rFonts w:ascii="Times New Roman" w:hAnsi="Times New Roman"/>
                <w:b/>
                <w:bCs/>
              </w:rPr>
              <w:t>Наименование разделов и тем профессионального модуля (ПМ), междисциплинарных курсов (МДК)</w:t>
            </w:r>
          </w:p>
        </w:tc>
        <w:tc>
          <w:tcPr>
            <w:tcW w:w="2892" w:type="pct"/>
            <w:vAlign w:val="center"/>
          </w:tcPr>
          <w:p w:rsidR="00855C97" w:rsidRPr="00855C97" w:rsidRDefault="00855C97" w:rsidP="00855C97">
            <w:pPr>
              <w:suppressAutoHyphens/>
              <w:spacing w:after="0" w:line="240" w:lineRule="auto"/>
              <w:jc w:val="center"/>
              <w:rPr>
                <w:rFonts w:ascii="Times New Roman" w:hAnsi="Times New Roman"/>
                <w:b/>
                <w:bCs/>
              </w:rPr>
            </w:pPr>
            <w:r w:rsidRPr="00855C97">
              <w:rPr>
                <w:rFonts w:ascii="Times New Roman" w:hAnsi="Times New Roman"/>
                <w:b/>
                <w:bCs/>
              </w:rPr>
              <w:t>Содержание учебного материала,</w:t>
            </w:r>
          </w:p>
          <w:p w:rsidR="00855C97" w:rsidRPr="00855C97" w:rsidRDefault="00855C97" w:rsidP="00855C97">
            <w:pPr>
              <w:suppressAutoHyphens/>
              <w:spacing w:after="0" w:line="240" w:lineRule="auto"/>
              <w:jc w:val="center"/>
              <w:rPr>
                <w:rFonts w:ascii="Times New Roman" w:hAnsi="Times New Roman"/>
                <w:b/>
              </w:rPr>
            </w:pPr>
            <w:r w:rsidRPr="00855C9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529" w:type="pct"/>
            <w:vAlign w:val="center"/>
          </w:tcPr>
          <w:p w:rsidR="00855C97" w:rsidRPr="00855C97" w:rsidRDefault="00855C97" w:rsidP="00855C97">
            <w:pPr>
              <w:spacing w:after="0"/>
              <w:jc w:val="center"/>
              <w:rPr>
                <w:rFonts w:ascii="Times New Roman" w:hAnsi="Times New Roman"/>
                <w:b/>
                <w:bCs/>
              </w:rPr>
            </w:pPr>
            <w:r w:rsidRPr="00855C97">
              <w:rPr>
                <w:rFonts w:ascii="Times New Roman" w:hAnsi="Times New Roman"/>
                <w:b/>
                <w:bCs/>
              </w:rPr>
              <w:t>Объем, акад. ч / в том числе в форме практической подготовки, акад ч</w:t>
            </w:r>
          </w:p>
        </w:tc>
        <w:tc>
          <w:tcPr>
            <w:tcW w:w="399" w:type="pct"/>
          </w:tcPr>
          <w:p w:rsidR="00855C97" w:rsidRPr="00855C97" w:rsidRDefault="00855C97" w:rsidP="00855C97">
            <w:pPr>
              <w:spacing w:after="0"/>
              <w:jc w:val="center"/>
              <w:rPr>
                <w:rFonts w:ascii="Times New Roman" w:hAnsi="Times New Roman"/>
                <w:b/>
                <w:bCs/>
              </w:rPr>
            </w:pPr>
            <w:r w:rsidRPr="00855C97">
              <w:rPr>
                <w:rFonts w:ascii="Times New Roman" w:eastAsia="Calibri" w:hAnsi="Times New Roman"/>
                <w:b/>
                <w:bCs/>
                <w:sz w:val="24"/>
                <w:szCs w:val="24"/>
                <w:lang w:eastAsia="en-US"/>
              </w:rPr>
              <w:t>Код ПК, ОК</w:t>
            </w:r>
          </w:p>
        </w:tc>
        <w:tc>
          <w:tcPr>
            <w:tcW w:w="409" w:type="pct"/>
          </w:tcPr>
          <w:p w:rsidR="00855C97" w:rsidRPr="00855C97" w:rsidRDefault="00855C97" w:rsidP="00855C97">
            <w:pPr>
              <w:spacing w:after="0"/>
              <w:jc w:val="center"/>
              <w:rPr>
                <w:rFonts w:ascii="Times New Roman" w:hAnsi="Times New Roman"/>
                <w:b/>
                <w:bCs/>
              </w:rPr>
            </w:pPr>
            <w:r w:rsidRPr="00855C97">
              <w:rPr>
                <w:rFonts w:ascii="Times New Roman" w:eastAsia="Calibri" w:hAnsi="Times New Roman"/>
                <w:b/>
                <w:bCs/>
                <w:sz w:val="24"/>
                <w:szCs w:val="24"/>
                <w:lang w:eastAsia="en-US"/>
              </w:rPr>
              <w:t>Код Н/У/З</w:t>
            </w:r>
          </w:p>
        </w:tc>
      </w:tr>
      <w:tr w:rsidR="00855C97" w:rsidRPr="00855C97" w:rsidTr="008770EF">
        <w:tc>
          <w:tcPr>
            <w:tcW w:w="771" w:type="pct"/>
          </w:tcPr>
          <w:p w:rsidR="00855C97" w:rsidRPr="00855C97" w:rsidRDefault="00855C97" w:rsidP="00855C97">
            <w:pPr>
              <w:spacing w:after="0"/>
              <w:jc w:val="center"/>
              <w:rPr>
                <w:rFonts w:ascii="Times New Roman" w:hAnsi="Times New Roman"/>
                <w:b/>
              </w:rPr>
            </w:pPr>
            <w:r w:rsidRPr="00855C97">
              <w:rPr>
                <w:rFonts w:ascii="Times New Roman" w:hAnsi="Times New Roman"/>
                <w:b/>
              </w:rPr>
              <w:t>1</w:t>
            </w:r>
          </w:p>
        </w:tc>
        <w:tc>
          <w:tcPr>
            <w:tcW w:w="2892" w:type="pct"/>
          </w:tcPr>
          <w:p w:rsidR="00855C97" w:rsidRPr="00855C97" w:rsidRDefault="00855C97" w:rsidP="00855C97">
            <w:pPr>
              <w:spacing w:after="0"/>
              <w:jc w:val="center"/>
              <w:rPr>
                <w:rFonts w:ascii="Times New Roman" w:hAnsi="Times New Roman"/>
                <w:b/>
                <w:bCs/>
              </w:rPr>
            </w:pPr>
            <w:r w:rsidRPr="00855C97">
              <w:rPr>
                <w:rFonts w:ascii="Times New Roman" w:hAnsi="Times New Roman"/>
                <w:b/>
                <w:bCs/>
              </w:rPr>
              <w:t>2</w:t>
            </w:r>
          </w:p>
        </w:tc>
        <w:tc>
          <w:tcPr>
            <w:tcW w:w="529" w:type="pct"/>
            <w:vAlign w:val="center"/>
          </w:tcPr>
          <w:p w:rsidR="00855C97" w:rsidRPr="00855C97" w:rsidRDefault="00855C97" w:rsidP="00855C97">
            <w:pPr>
              <w:spacing w:after="0"/>
              <w:jc w:val="center"/>
              <w:rPr>
                <w:rFonts w:ascii="Times New Roman" w:hAnsi="Times New Roman"/>
                <w:b/>
                <w:bCs/>
              </w:rPr>
            </w:pPr>
            <w:r w:rsidRPr="00855C97">
              <w:rPr>
                <w:rFonts w:ascii="Times New Roman" w:hAnsi="Times New Roman"/>
                <w:b/>
                <w:bCs/>
              </w:rPr>
              <w:t>3</w:t>
            </w:r>
          </w:p>
        </w:tc>
        <w:tc>
          <w:tcPr>
            <w:tcW w:w="399" w:type="pct"/>
          </w:tcPr>
          <w:p w:rsidR="00855C97" w:rsidRPr="00855C97" w:rsidRDefault="00855C97" w:rsidP="00855C97">
            <w:pPr>
              <w:spacing w:after="0"/>
              <w:jc w:val="center"/>
              <w:rPr>
                <w:rFonts w:ascii="Times New Roman" w:hAnsi="Times New Roman"/>
                <w:b/>
                <w:bCs/>
              </w:rPr>
            </w:pPr>
            <w:r w:rsidRPr="00855C97">
              <w:rPr>
                <w:rFonts w:ascii="Times New Roman" w:hAnsi="Times New Roman"/>
                <w:b/>
                <w:bCs/>
              </w:rPr>
              <w:t>4</w:t>
            </w:r>
          </w:p>
        </w:tc>
        <w:tc>
          <w:tcPr>
            <w:tcW w:w="409" w:type="pct"/>
          </w:tcPr>
          <w:p w:rsidR="00855C97" w:rsidRPr="00855C97" w:rsidRDefault="00855C97" w:rsidP="00855C97">
            <w:pPr>
              <w:spacing w:after="0"/>
              <w:jc w:val="center"/>
              <w:rPr>
                <w:rFonts w:ascii="Times New Roman" w:hAnsi="Times New Roman"/>
                <w:b/>
                <w:bCs/>
              </w:rPr>
            </w:pPr>
            <w:r w:rsidRPr="00855C97">
              <w:rPr>
                <w:rFonts w:ascii="Times New Roman" w:hAnsi="Times New Roman"/>
                <w:b/>
                <w:bCs/>
              </w:rPr>
              <w:t>5</w:t>
            </w:r>
          </w:p>
        </w:tc>
      </w:tr>
      <w:tr w:rsidR="00855C97" w:rsidRPr="00855C97" w:rsidTr="008770EF">
        <w:tc>
          <w:tcPr>
            <w:tcW w:w="3663" w:type="pct"/>
            <w:gridSpan w:val="2"/>
          </w:tcPr>
          <w:p w:rsidR="00855C97" w:rsidRPr="00855C97" w:rsidRDefault="00855C97" w:rsidP="00855C97">
            <w:pPr>
              <w:pStyle w:val="afffffd"/>
              <w:spacing w:after="0"/>
              <w:rPr>
                <w:rFonts w:ascii="Times New Roman" w:hAnsi="Times New Roman"/>
                <w:b/>
                <w:sz w:val="20"/>
                <w:szCs w:val="20"/>
              </w:rPr>
            </w:pPr>
            <w:r w:rsidRPr="00855C97">
              <w:rPr>
                <w:rFonts w:ascii="Times New Roman" w:hAnsi="Times New Roman"/>
                <w:b/>
                <w:sz w:val="20"/>
                <w:szCs w:val="20"/>
              </w:rPr>
              <w:t>ПМ 02. Выполнение сервисного обслуживания бытовых машин и приборов</w:t>
            </w:r>
          </w:p>
        </w:tc>
        <w:tc>
          <w:tcPr>
            <w:tcW w:w="529" w:type="pct"/>
            <w:vAlign w:val="center"/>
          </w:tcPr>
          <w:p w:rsidR="00855C97" w:rsidRPr="00855C97" w:rsidRDefault="00855C97" w:rsidP="00855C97">
            <w:pPr>
              <w:suppressAutoHyphens/>
              <w:spacing w:after="0" w:line="240" w:lineRule="auto"/>
              <w:jc w:val="both"/>
              <w:rPr>
                <w:rFonts w:ascii="Times New Roman" w:hAnsi="Times New Roman"/>
                <w:i/>
              </w:rPr>
            </w:pPr>
            <w:r w:rsidRPr="00855C97">
              <w:rPr>
                <w:rFonts w:ascii="Times New Roman" w:hAnsi="Times New Roman"/>
                <w:i/>
              </w:rPr>
              <w:t>180</w:t>
            </w:r>
          </w:p>
        </w:tc>
        <w:tc>
          <w:tcPr>
            <w:tcW w:w="399" w:type="pct"/>
          </w:tcPr>
          <w:p w:rsidR="00855C97" w:rsidRPr="00855C97" w:rsidRDefault="00855C97" w:rsidP="00855C97">
            <w:pPr>
              <w:suppressAutoHyphens/>
              <w:spacing w:after="0" w:line="240" w:lineRule="auto"/>
              <w:jc w:val="both"/>
              <w:rPr>
                <w:rFonts w:ascii="Times New Roman" w:hAnsi="Times New Roman"/>
                <w:i/>
              </w:rPr>
            </w:pPr>
          </w:p>
        </w:tc>
        <w:tc>
          <w:tcPr>
            <w:tcW w:w="409" w:type="pct"/>
          </w:tcPr>
          <w:p w:rsidR="00855C97" w:rsidRPr="00855C97" w:rsidRDefault="00855C97" w:rsidP="00855C97">
            <w:pPr>
              <w:suppressAutoHyphens/>
              <w:spacing w:after="0" w:line="240" w:lineRule="auto"/>
              <w:jc w:val="both"/>
              <w:rPr>
                <w:rFonts w:ascii="Times New Roman" w:hAnsi="Times New Roman"/>
                <w:i/>
              </w:rPr>
            </w:pPr>
          </w:p>
        </w:tc>
      </w:tr>
      <w:tr w:rsidR="00855C97" w:rsidRPr="00855C97" w:rsidTr="008770EF">
        <w:trPr>
          <w:trHeight w:val="152"/>
        </w:trPr>
        <w:tc>
          <w:tcPr>
            <w:tcW w:w="3663" w:type="pct"/>
            <w:gridSpan w:val="2"/>
          </w:tcPr>
          <w:p w:rsidR="00855C97" w:rsidRPr="00855C97" w:rsidRDefault="00855C97" w:rsidP="00855C97">
            <w:pPr>
              <w:spacing w:after="0" w:line="240" w:lineRule="auto"/>
              <w:jc w:val="center"/>
              <w:rPr>
                <w:rFonts w:ascii="Times New Roman" w:hAnsi="Times New Roman"/>
                <w:i/>
              </w:rPr>
            </w:pPr>
            <w:r w:rsidRPr="00855C97">
              <w:rPr>
                <w:rFonts w:ascii="Times New Roman" w:hAnsi="Times New Roman"/>
                <w:b/>
                <w:bCs/>
              </w:rPr>
              <w:t xml:space="preserve">МДК.02.01 </w:t>
            </w:r>
            <w:r w:rsidRPr="00855C97">
              <w:rPr>
                <w:rFonts w:ascii="Times New Roman" w:hAnsi="Times New Roman"/>
                <w:b/>
                <w:sz w:val="20"/>
                <w:szCs w:val="20"/>
              </w:rPr>
              <w:t>Типовые технологические процессы обслуживания бытовых машин и приборов</w:t>
            </w:r>
          </w:p>
        </w:tc>
        <w:tc>
          <w:tcPr>
            <w:tcW w:w="529" w:type="pct"/>
            <w:vAlign w:val="center"/>
          </w:tcPr>
          <w:p w:rsidR="00855C97" w:rsidRPr="00855C97" w:rsidRDefault="00855C97" w:rsidP="00855C97">
            <w:pPr>
              <w:suppressAutoHyphens/>
              <w:spacing w:after="0" w:line="240" w:lineRule="auto"/>
              <w:jc w:val="both"/>
              <w:rPr>
                <w:rFonts w:ascii="Times New Roman" w:hAnsi="Times New Roman"/>
                <w:i/>
              </w:rPr>
            </w:pPr>
            <w:r w:rsidRPr="00855C97">
              <w:rPr>
                <w:rFonts w:ascii="Times New Roman" w:hAnsi="Times New Roman"/>
                <w:i/>
              </w:rPr>
              <w:t>72</w:t>
            </w:r>
          </w:p>
        </w:tc>
        <w:tc>
          <w:tcPr>
            <w:tcW w:w="399" w:type="pct"/>
          </w:tcPr>
          <w:p w:rsidR="00855C97" w:rsidRPr="00855C97" w:rsidRDefault="00855C97" w:rsidP="00855C97">
            <w:pPr>
              <w:suppressAutoHyphens/>
              <w:spacing w:after="0" w:line="240" w:lineRule="auto"/>
              <w:jc w:val="both"/>
              <w:rPr>
                <w:rFonts w:ascii="Times New Roman" w:hAnsi="Times New Roman"/>
                <w:i/>
              </w:rPr>
            </w:pPr>
          </w:p>
        </w:tc>
        <w:tc>
          <w:tcPr>
            <w:tcW w:w="409" w:type="pct"/>
          </w:tcPr>
          <w:p w:rsidR="00855C97" w:rsidRPr="00855C97" w:rsidRDefault="00855C97" w:rsidP="00855C97">
            <w:pPr>
              <w:suppressAutoHyphens/>
              <w:spacing w:after="0" w:line="240" w:lineRule="auto"/>
              <w:jc w:val="both"/>
              <w:rPr>
                <w:rFonts w:ascii="Times New Roman" w:hAnsi="Times New Roman"/>
                <w:i/>
              </w:rPr>
            </w:pPr>
          </w:p>
        </w:tc>
      </w:tr>
      <w:tr w:rsidR="00855C97" w:rsidRPr="00855C97" w:rsidTr="008770EF">
        <w:tc>
          <w:tcPr>
            <w:tcW w:w="771" w:type="pct"/>
            <w:vMerge w:val="restart"/>
          </w:tcPr>
          <w:p w:rsidR="00855C97" w:rsidRPr="00855C97" w:rsidRDefault="00855C97" w:rsidP="00855C97">
            <w:pPr>
              <w:spacing w:after="0"/>
              <w:jc w:val="center"/>
              <w:rPr>
                <w:rFonts w:ascii="Times New Roman" w:eastAsia="Calibri" w:hAnsi="Times New Roman"/>
                <w:b/>
                <w:bCs/>
              </w:rPr>
            </w:pPr>
            <w:r w:rsidRPr="00855C97">
              <w:rPr>
                <w:rFonts w:ascii="Times New Roman" w:hAnsi="Times New Roman"/>
                <w:b/>
                <w:bCs/>
              </w:rPr>
              <w:t xml:space="preserve">Тема 1.1. </w:t>
            </w:r>
            <w:r w:rsidRPr="00855C97">
              <w:rPr>
                <w:rFonts w:ascii="Times New Roman" w:eastAsia="Calibri" w:hAnsi="Times New Roman"/>
                <w:b/>
                <w:bCs/>
              </w:rPr>
              <w:t>Классификация бытовых машин и  приборов.</w:t>
            </w:r>
          </w:p>
          <w:p w:rsidR="00855C97" w:rsidRPr="00855C97" w:rsidRDefault="00855C97" w:rsidP="00855C97">
            <w:pPr>
              <w:spacing w:after="0" w:line="240" w:lineRule="auto"/>
              <w:jc w:val="center"/>
              <w:rPr>
                <w:rFonts w:ascii="Times New Roman" w:hAnsi="Times New Roman"/>
                <w:b/>
                <w:bCs/>
              </w:rPr>
            </w:pPr>
            <w:r w:rsidRPr="00855C97">
              <w:rPr>
                <w:rFonts w:ascii="Times New Roman" w:eastAsia="Calibri" w:hAnsi="Times New Roman"/>
                <w:b/>
                <w:bCs/>
              </w:rPr>
              <w:t>Основные ремонтные электропроводки в жилых помещениях</w:t>
            </w:r>
          </w:p>
        </w:tc>
        <w:tc>
          <w:tcPr>
            <w:tcW w:w="2892" w:type="pct"/>
          </w:tcPr>
          <w:p w:rsidR="00855C97" w:rsidRPr="00855C97" w:rsidRDefault="00855C97" w:rsidP="00855C97">
            <w:pPr>
              <w:spacing w:after="0" w:line="240" w:lineRule="auto"/>
              <w:rPr>
                <w:rFonts w:ascii="Times New Roman" w:hAnsi="Times New Roman"/>
                <w:b/>
              </w:rPr>
            </w:pPr>
            <w:r w:rsidRPr="00855C97">
              <w:rPr>
                <w:rFonts w:ascii="Times New Roman" w:hAnsi="Times New Roman"/>
                <w:b/>
                <w:bCs/>
              </w:rPr>
              <w:t xml:space="preserve">Содержание </w:t>
            </w:r>
          </w:p>
        </w:tc>
        <w:tc>
          <w:tcPr>
            <w:tcW w:w="529" w:type="pct"/>
            <w:vMerge w:val="restart"/>
          </w:tcPr>
          <w:p w:rsidR="00855C97" w:rsidRPr="00855C97" w:rsidRDefault="00855C97" w:rsidP="00855C97">
            <w:pPr>
              <w:suppressAutoHyphens/>
              <w:spacing w:after="0"/>
              <w:jc w:val="both"/>
              <w:rPr>
                <w:rFonts w:ascii="Times New Roman" w:hAnsi="Times New Roman"/>
                <w:i/>
              </w:rPr>
            </w:pPr>
            <w:r w:rsidRPr="00855C97">
              <w:rPr>
                <w:rFonts w:ascii="Times New Roman" w:hAnsi="Times New Roman"/>
                <w:i/>
              </w:rPr>
              <w:t>12</w:t>
            </w:r>
          </w:p>
        </w:tc>
        <w:tc>
          <w:tcPr>
            <w:tcW w:w="399" w:type="pct"/>
          </w:tcPr>
          <w:p w:rsidR="00855C97" w:rsidRPr="00855C97" w:rsidRDefault="00855C97" w:rsidP="00855C97">
            <w:pPr>
              <w:suppressAutoHyphens/>
              <w:spacing w:after="0"/>
              <w:jc w:val="both"/>
              <w:rPr>
                <w:rFonts w:ascii="Times New Roman" w:hAnsi="Times New Roman"/>
                <w:i/>
                <w:iCs/>
              </w:rPr>
            </w:pPr>
          </w:p>
        </w:tc>
        <w:tc>
          <w:tcPr>
            <w:tcW w:w="409" w:type="pct"/>
          </w:tcPr>
          <w:p w:rsidR="00855C97" w:rsidRPr="00855C97" w:rsidRDefault="00855C97" w:rsidP="00855C97">
            <w:pPr>
              <w:suppressAutoHyphens/>
              <w:spacing w:after="0"/>
              <w:jc w:val="both"/>
              <w:rPr>
                <w:rFonts w:ascii="Times New Roman" w:hAnsi="Times New Roman"/>
                <w:i/>
                <w:iCs/>
              </w:rPr>
            </w:pPr>
          </w:p>
        </w:tc>
      </w:tr>
      <w:tr w:rsidR="00855C97" w:rsidRPr="00855C97" w:rsidTr="008770EF">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6D7232">
            <w:pPr>
              <w:numPr>
                <w:ilvl w:val="0"/>
                <w:numId w:val="24"/>
              </w:numPr>
              <w:spacing w:after="0" w:line="240" w:lineRule="auto"/>
              <w:ind w:left="53" w:firstLine="142"/>
              <w:jc w:val="both"/>
              <w:rPr>
                <w:rFonts w:ascii="Times New Roman" w:hAnsi="Times New Roman"/>
                <w:color w:val="000000"/>
              </w:rPr>
            </w:pPr>
            <w:r w:rsidRPr="00855C97">
              <w:rPr>
                <w:rFonts w:ascii="Times New Roman" w:hAnsi="Times New Roman"/>
                <w:color w:val="000000"/>
              </w:rPr>
              <w:t>Основное оборудование, приспособления и инструменты  для ремонта бытовых машин и приборов. Классификация, конструкции, технические характеристики и области применения бытовых машин и  приборов. Диагностика и контроль технического состояния бытовой техники. Оценка эффективности работы бытовой техники, бытовых машин и приборов. Расчет электронагревательного оборудования Порядок организации сервисного обслуживания бытовых машин и приборов. Оформление документации при ремонте бытовых машин и приборов Типовые технологические процессы и оборудование  при эксплуатации , обслуживании, ремонте и испытаниях бытовой техники. Методы и оборудование диагностики и контроля технического состояния бытовой техники.Прогрессивные технологии ремонта электробытовой техники.</w:t>
            </w:r>
          </w:p>
        </w:tc>
        <w:tc>
          <w:tcPr>
            <w:tcW w:w="529" w:type="pct"/>
            <w:vMerge/>
            <w:vAlign w:val="center"/>
          </w:tcPr>
          <w:p w:rsidR="00855C97" w:rsidRPr="00855C97" w:rsidRDefault="00855C97" w:rsidP="00855C97">
            <w:pPr>
              <w:suppressAutoHyphens/>
              <w:spacing w:after="0" w:line="240" w:lineRule="auto"/>
              <w:jc w:val="both"/>
              <w:rPr>
                <w:rFonts w:ascii="Times New Roman" w:hAnsi="Times New Roman"/>
                <w:b/>
              </w:rPr>
            </w:pPr>
          </w:p>
        </w:tc>
        <w:tc>
          <w:tcPr>
            <w:tcW w:w="399" w:type="pct"/>
            <w:vMerge w:val="restart"/>
          </w:tcPr>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1.1</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01</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04</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07</w:t>
            </w:r>
          </w:p>
          <w:p w:rsidR="00855C97" w:rsidRPr="00855C97" w:rsidRDefault="00855C97" w:rsidP="00855C97">
            <w:pPr>
              <w:suppressAutoHyphens/>
              <w:spacing w:after="0"/>
              <w:jc w:val="both"/>
              <w:rPr>
                <w:rFonts w:ascii="Times New Roman" w:hAnsi="Times New Roman"/>
                <w:b/>
              </w:rPr>
            </w:pPr>
            <w:r w:rsidRPr="00855C97">
              <w:rPr>
                <w:rFonts w:ascii="Times New Roman" w:eastAsia="Calibri" w:hAnsi="Times New Roman"/>
                <w:i/>
                <w:iCs/>
                <w:sz w:val="24"/>
                <w:szCs w:val="24"/>
                <w:lang w:eastAsia="en-US"/>
              </w:rPr>
              <w:t>ОК 09</w:t>
            </w:r>
          </w:p>
        </w:tc>
        <w:tc>
          <w:tcPr>
            <w:tcW w:w="409" w:type="pct"/>
            <w:vMerge w:val="restart"/>
          </w:tcPr>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Н 1.1.01</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 xml:space="preserve">У 1.1.01 </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 1.1.01</w:t>
            </w:r>
          </w:p>
          <w:p w:rsidR="00855C97" w:rsidRPr="00855C97" w:rsidRDefault="00855C97" w:rsidP="00855C97">
            <w:pPr>
              <w:spacing w:after="0" w:line="240" w:lineRule="auto"/>
              <w:rPr>
                <w:rFonts w:ascii="Times New Roman" w:eastAsia="Calibri" w:hAnsi="Times New Roman"/>
                <w:i/>
                <w:iCs/>
                <w:sz w:val="24"/>
                <w:szCs w:val="24"/>
                <w:lang w:eastAsia="en-US"/>
              </w:rPr>
            </w:pP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Уо.01.01</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Зо.01.01</w:t>
            </w:r>
          </w:p>
          <w:p w:rsidR="00855C97" w:rsidRPr="00855C97" w:rsidRDefault="00855C97" w:rsidP="00855C97">
            <w:pPr>
              <w:spacing w:after="0" w:line="240" w:lineRule="auto"/>
              <w:rPr>
                <w:rFonts w:ascii="Times New Roman" w:eastAsia="Calibri" w:hAnsi="Times New Roman"/>
                <w:i/>
                <w:iCs/>
                <w:sz w:val="24"/>
                <w:szCs w:val="24"/>
                <w:lang w:eastAsia="en-US"/>
              </w:rPr>
            </w:pP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Уо.04.01</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Зо.04.01</w:t>
            </w:r>
          </w:p>
          <w:p w:rsidR="00855C97" w:rsidRPr="00855C97" w:rsidRDefault="00855C97" w:rsidP="00855C97">
            <w:pPr>
              <w:spacing w:after="0" w:line="240" w:lineRule="auto"/>
              <w:rPr>
                <w:rFonts w:ascii="Times New Roman" w:eastAsia="Calibri" w:hAnsi="Times New Roman"/>
                <w:i/>
                <w:iCs/>
                <w:sz w:val="24"/>
                <w:szCs w:val="24"/>
                <w:lang w:eastAsia="en-US"/>
              </w:rPr>
            </w:pP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Уо.09.01</w:t>
            </w:r>
          </w:p>
          <w:p w:rsidR="00855C97" w:rsidRPr="00855C97" w:rsidRDefault="00855C97" w:rsidP="00855C97">
            <w:pPr>
              <w:suppressAutoHyphens/>
              <w:spacing w:after="0"/>
              <w:jc w:val="both"/>
              <w:rPr>
                <w:rFonts w:ascii="Times New Roman" w:hAnsi="Times New Roman"/>
                <w:b/>
              </w:rPr>
            </w:pPr>
            <w:r w:rsidRPr="00855C97">
              <w:rPr>
                <w:rFonts w:ascii="Times New Roman" w:eastAsia="Calibri" w:hAnsi="Times New Roman"/>
                <w:i/>
                <w:iCs/>
                <w:sz w:val="24"/>
                <w:szCs w:val="24"/>
                <w:lang w:eastAsia="en-US"/>
              </w:rPr>
              <w:t>Зо.09.01</w:t>
            </w:r>
          </w:p>
        </w:tc>
      </w:tr>
      <w:tr w:rsidR="00855C97" w:rsidRPr="00855C97" w:rsidTr="008770EF">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6D7232">
            <w:pPr>
              <w:numPr>
                <w:ilvl w:val="0"/>
                <w:numId w:val="24"/>
              </w:numPr>
              <w:spacing w:after="0" w:line="240" w:lineRule="auto"/>
              <w:ind w:left="53" w:firstLine="142"/>
              <w:jc w:val="both"/>
              <w:rPr>
                <w:rFonts w:ascii="Times New Roman" w:hAnsi="Times New Roman"/>
                <w:color w:val="000000"/>
              </w:rPr>
            </w:pPr>
            <w:r w:rsidRPr="00855C97">
              <w:rPr>
                <w:rFonts w:ascii="Times New Roman" w:hAnsi="Times New Roman"/>
                <w:color w:val="000000"/>
              </w:rPr>
              <w:t xml:space="preserve">Электросеть жилого- дома </w:t>
            </w:r>
            <w:r w:rsidRPr="00855C97">
              <w:rPr>
                <w:rFonts w:ascii="Times New Roman" w:hAnsi="Times New Roman"/>
              </w:rPr>
              <w:t>открытая и скрытая проводки, каналы в панельных конструкциях, регламент ГОСТ, типы освещения жилья. Основные требования к  монтажу электропроводки в жилых помещениях и ванных комнатах.</w:t>
            </w:r>
            <w:r w:rsidRPr="00855C97">
              <w:rPr>
                <w:rFonts w:ascii="Times New Roman" w:hAnsi="Times New Roman"/>
                <w:bCs/>
              </w:rPr>
              <w:t xml:space="preserve"> Замена предохранителей в осветительном щитке жилого дома. </w:t>
            </w:r>
            <w:r w:rsidRPr="00855C97">
              <w:rPr>
                <w:rFonts w:ascii="Times New Roman" w:hAnsi="Times New Roman"/>
              </w:rPr>
              <w:t>Этажные щитки с аппаратурой защиты вводов в квартиры; Расчет осветительных сетей по току перегрузки и по потере напряжения  Установленная мощность освещения и расчетная перегрузка групповых линий Расчет номинала предохранителя. Замена предохранителя</w:t>
            </w:r>
          </w:p>
        </w:tc>
        <w:tc>
          <w:tcPr>
            <w:tcW w:w="529" w:type="pct"/>
            <w:vMerge/>
            <w:vAlign w:val="center"/>
          </w:tcPr>
          <w:p w:rsidR="00855C97" w:rsidRPr="00855C97" w:rsidRDefault="00855C97" w:rsidP="00855C97">
            <w:pPr>
              <w:suppressAutoHyphens/>
              <w:spacing w:after="0" w:line="240" w:lineRule="auto"/>
              <w:jc w:val="both"/>
              <w:rPr>
                <w:rFonts w:ascii="Times New Roman" w:hAnsi="Times New Roman"/>
                <w:b/>
              </w:rPr>
            </w:pPr>
          </w:p>
        </w:tc>
        <w:tc>
          <w:tcPr>
            <w:tcW w:w="399" w:type="pct"/>
            <w:vMerge/>
          </w:tcPr>
          <w:p w:rsidR="00855C97" w:rsidRPr="00855C97" w:rsidRDefault="00855C97" w:rsidP="00855C97">
            <w:pPr>
              <w:spacing w:after="0" w:line="240" w:lineRule="auto"/>
              <w:rPr>
                <w:rFonts w:ascii="Times New Roman" w:eastAsia="Calibri" w:hAnsi="Times New Roman"/>
                <w:i/>
                <w:iCs/>
                <w:sz w:val="24"/>
                <w:szCs w:val="24"/>
                <w:lang w:eastAsia="en-US"/>
              </w:rPr>
            </w:pPr>
          </w:p>
        </w:tc>
        <w:tc>
          <w:tcPr>
            <w:tcW w:w="409" w:type="pct"/>
            <w:vMerge/>
          </w:tcPr>
          <w:p w:rsidR="00855C97" w:rsidRPr="00855C97" w:rsidRDefault="00855C97" w:rsidP="00855C97">
            <w:pPr>
              <w:spacing w:after="0" w:line="240" w:lineRule="auto"/>
              <w:rPr>
                <w:rFonts w:ascii="Times New Roman" w:eastAsia="Calibri" w:hAnsi="Times New Roman"/>
                <w:i/>
                <w:iCs/>
                <w:sz w:val="24"/>
                <w:szCs w:val="24"/>
                <w:lang w:eastAsia="en-US"/>
              </w:rPr>
            </w:pPr>
          </w:p>
        </w:tc>
      </w:tr>
      <w:tr w:rsidR="00855C97" w:rsidRPr="00855C97" w:rsidTr="008770EF">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6D7232">
            <w:pPr>
              <w:numPr>
                <w:ilvl w:val="0"/>
                <w:numId w:val="24"/>
              </w:numPr>
              <w:spacing w:after="0" w:line="240" w:lineRule="auto"/>
              <w:ind w:left="53" w:firstLine="142"/>
              <w:jc w:val="both"/>
              <w:rPr>
                <w:rFonts w:ascii="Times New Roman" w:hAnsi="Times New Roman"/>
                <w:bCs/>
              </w:rPr>
            </w:pPr>
            <w:r w:rsidRPr="00855C97">
              <w:rPr>
                <w:rFonts w:ascii="Times New Roman" w:hAnsi="Times New Roman"/>
                <w:bCs/>
              </w:rPr>
              <w:t xml:space="preserve">Розетки и выключатели в жилом доме. </w:t>
            </w:r>
            <w:r w:rsidRPr="00855C97">
              <w:rPr>
                <w:rFonts w:ascii="Times New Roman" w:hAnsi="Times New Roman"/>
              </w:rPr>
              <w:t>Выключатели с индикатором, выключатели с подсветкой для ориентирования, выключатели на несколько направлений , комбинированные переключатели , кнопочные выключатели. безопасные розетки.Антенные розетки ,выключатели и розетки для открытой проводки.</w:t>
            </w:r>
          </w:p>
        </w:tc>
        <w:tc>
          <w:tcPr>
            <w:tcW w:w="529" w:type="pct"/>
            <w:vMerge/>
            <w:vAlign w:val="center"/>
          </w:tcPr>
          <w:p w:rsidR="00855C97" w:rsidRPr="00855C97" w:rsidRDefault="00855C97" w:rsidP="00855C97">
            <w:pPr>
              <w:suppressAutoHyphens/>
              <w:spacing w:after="0" w:line="240" w:lineRule="auto"/>
              <w:jc w:val="both"/>
              <w:rPr>
                <w:rFonts w:ascii="Times New Roman" w:hAnsi="Times New Roman"/>
                <w:b/>
              </w:rPr>
            </w:pPr>
          </w:p>
        </w:tc>
        <w:tc>
          <w:tcPr>
            <w:tcW w:w="399" w:type="pct"/>
            <w:vMerge/>
          </w:tcPr>
          <w:p w:rsidR="00855C97" w:rsidRPr="00855C97" w:rsidRDefault="00855C97" w:rsidP="00855C97">
            <w:pPr>
              <w:spacing w:after="0" w:line="240" w:lineRule="auto"/>
              <w:rPr>
                <w:rFonts w:ascii="Times New Roman" w:eastAsia="Calibri" w:hAnsi="Times New Roman"/>
                <w:i/>
                <w:iCs/>
                <w:sz w:val="24"/>
                <w:szCs w:val="24"/>
                <w:lang w:eastAsia="en-US"/>
              </w:rPr>
            </w:pPr>
          </w:p>
        </w:tc>
        <w:tc>
          <w:tcPr>
            <w:tcW w:w="409" w:type="pct"/>
            <w:vMerge/>
          </w:tcPr>
          <w:p w:rsidR="00855C97" w:rsidRPr="00855C97" w:rsidRDefault="00855C97" w:rsidP="00855C97">
            <w:pPr>
              <w:spacing w:after="0" w:line="240" w:lineRule="auto"/>
              <w:rPr>
                <w:rFonts w:ascii="Times New Roman" w:eastAsia="Calibri" w:hAnsi="Times New Roman"/>
                <w:i/>
                <w:iCs/>
                <w:sz w:val="24"/>
                <w:szCs w:val="24"/>
                <w:lang w:eastAsia="en-US"/>
              </w:rPr>
            </w:pPr>
          </w:p>
        </w:tc>
      </w:tr>
      <w:tr w:rsidR="00855C97" w:rsidRPr="00855C97" w:rsidTr="008770EF">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6D7232">
            <w:pPr>
              <w:numPr>
                <w:ilvl w:val="0"/>
                <w:numId w:val="24"/>
              </w:numPr>
              <w:spacing w:after="0" w:line="240" w:lineRule="auto"/>
              <w:ind w:left="53" w:firstLine="142"/>
              <w:jc w:val="both"/>
              <w:rPr>
                <w:rFonts w:ascii="Times New Roman" w:hAnsi="Times New Roman"/>
                <w:bCs/>
              </w:rPr>
            </w:pPr>
            <w:r w:rsidRPr="00855C97">
              <w:rPr>
                <w:rFonts w:ascii="Times New Roman" w:hAnsi="Times New Roman"/>
                <w:bCs/>
              </w:rPr>
              <w:t xml:space="preserve">Трехконтактные вилки. </w:t>
            </w:r>
            <w:r w:rsidRPr="00855C97">
              <w:rPr>
                <w:rFonts w:ascii="Times New Roman" w:hAnsi="Times New Roman"/>
                <w:color w:val="000000"/>
              </w:rPr>
              <w:t xml:space="preserve">Неразборные штепсельные вилки. </w:t>
            </w:r>
            <w:r w:rsidRPr="00855C97">
              <w:rPr>
                <w:rStyle w:val="afffffa"/>
                <w:rFonts w:ascii="Times New Roman" w:hAnsi="Times New Roman"/>
                <w:b w:val="0"/>
                <w:color w:val="000000"/>
              </w:rPr>
              <w:t>Разборные штепсельные вилки</w:t>
            </w:r>
            <w:r w:rsidRPr="00855C97">
              <w:rPr>
                <w:rFonts w:ascii="Times New Roman" w:hAnsi="Times New Roman"/>
                <w:b/>
                <w:color w:val="000000"/>
              </w:rPr>
              <w:t xml:space="preserve">. </w:t>
            </w:r>
            <w:r w:rsidRPr="00855C97">
              <w:rPr>
                <w:rFonts w:ascii="Times New Roman" w:hAnsi="Times New Roman"/>
                <w:color w:val="000000"/>
              </w:rPr>
              <w:t>заменяемый трубчатый</w:t>
            </w:r>
            <w:r w:rsidRPr="00855C97">
              <w:rPr>
                <w:rFonts w:ascii="Times New Roman" w:hAnsi="Times New Roman"/>
                <w:b/>
                <w:color w:val="000000"/>
              </w:rPr>
              <w:t xml:space="preserve"> </w:t>
            </w:r>
            <w:r w:rsidRPr="00855C97">
              <w:rPr>
                <w:rFonts w:ascii="Times New Roman" w:hAnsi="Times New Roman"/>
                <w:color w:val="000000"/>
              </w:rPr>
              <w:t>предохранитель,</w:t>
            </w:r>
            <w:r w:rsidRPr="00855C97">
              <w:rPr>
                <w:rFonts w:ascii="Times New Roman" w:hAnsi="Times New Roman"/>
                <w:b/>
                <w:color w:val="000000"/>
              </w:rPr>
              <w:t xml:space="preserve"> </w:t>
            </w:r>
            <w:r w:rsidRPr="00855C97">
              <w:rPr>
                <w:rStyle w:val="afffffa"/>
                <w:rFonts w:ascii="Times New Roman" w:hAnsi="Times New Roman"/>
                <w:b w:val="0"/>
                <w:color w:val="000000"/>
              </w:rPr>
              <w:t>Штепсельные вилки с защитой от перенапряжения</w:t>
            </w:r>
            <w:r w:rsidRPr="00855C97">
              <w:rPr>
                <w:rStyle w:val="afffffa"/>
                <w:rFonts w:ascii="Times New Roman" w:hAnsi="Times New Roman"/>
                <w:b w:val="0"/>
              </w:rPr>
              <w:t>.</w:t>
            </w:r>
            <w:r w:rsidRPr="00855C97">
              <w:rPr>
                <w:rFonts w:ascii="Times New Roman" w:hAnsi="Times New Roman"/>
                <w:bCs/>
              </w:rPr>
              <w:t xml:space="preserve"> Проверка вилок. Проверка шнура. Удлинение шнура</w:t>
            </w:r>
            <w:r w:rsidRPr="00855C97">
              <w:rPr>
                <w:rFonts w:ascii="Times New Roman" w:hAnsi="Times New Roman"/>
              </w:rPr>
              <w:t>. Прозвонка шнура. Проверка подозрительного шнура. Поврежденная наружная изоляция.</w:t>
            </w:r>
            <w:r w:rsidRPr="00855C97">
              <w:rPr>
                <w:rFonts w:ascii="Times New Roman" w:hAnsi="Times New Roman"/>
                <w:bCs/>
              </w:rPr>
              <w:t xml:space="preserve"> </w:t>
            </w:r>
            <w:r w:rsidRPr="00855C97">
              <w:rPr>
                <w:rFonts w:ascii="Times New Roman" w:hAnsi="Times New Roman"/>
              </w:rPr>
              <w:t xml:space="preserve">Проверка шнура с </w:t>
            </w:r>
            <w:r w:rsidRPr="00855C97">
              <w:rPr>
                <w:rFonts w:ascii="Times New Roman" w:hAnsi="Times New Roman"/>
              </w:rPr>
              <w:lastRenderedPageBreak/>
              <w:t>неразборной вилкой. Замена шнура.</w:t>
            </w:r>
          </w:p>
        </w:tc>
        <w:tc>
          <w:tcPr>
            <w:tcW w:w="529" w:type="pct"/>
            <w:vMerge/>
            <w:vAlign w:val="center"/>
          </w:tcPr>
          <w:p w:rsidR="00855C97" w:rsidRPr="00855C97" w:rsidRDefault="00855C97" w:rsidP="00855C97">
            <w:pPr>
              <w:suppressAutoHyphens/>
              <w:spacing w:after="0" w:line="240" w:lineRule="auto"/>
              <w:jc w:val="both"/>
              <w:rPr>
                <w:rFonts w:ascii="Times New Roman" w:hAnsi="Times New Roman"/>
                <w:b/>
              </w:rPr>
            </w:pPr>
          </w:p>
        </w:tc>
        <w:tc>
          <w:tcPr>
            <w:tcW w:w="399" w:type="pct"/>
            <w:vMerge/>
          </w:tcPr>
          <w:p w:rsidR="00855C97" w:rsidRPr="00855C97" w:rsidRDefault="00855C97" w:rsidP="00855C97">
            <w:pPr>
              <w:spacing w:after="0" w:line="240" w:lineRule="auto"/>
              <w:rPr>
                <w:rFonts w:ascii="Times New Roman" w:eastAsia="Calibri" w:hAnsi="Times New Roman"/>
                <w:i/>
                <w:iCs/>
                <w:sz w:val="24"/>
                <w:szCs w:val="24"/>
                <w:lang w:eastAsia="en-US"/>
              </w:rPr>
            </w:pPr>
          </w:p>
        </w:tc>
        <w:tc>
          <w:tcPr>
            <w:tcW w:w="409" w:type="pct"/>
            <w:vMerge/>
          </w:tcPr>
          <w:p w:rsidR="00855C97" w:rsidRPr="00855C97" w:rsidRDefault="00855C97" w:rsidP="00855C97">
            <w:pPr>
              <w:spacing w:after="0" w:line="240" w:lineRule="auto"/>
              <w:rPr>
                <w:rFonts w:ascii="Times New Roman" w:eastAsia="Calibri" w:hAnsi="Times New Roman"/>
                <w:i/>
                <w:iCs/>
                <w:sz w:val="24"/>
                <w:szCs w:val="24"/>
                <w:lang w:eastAsia="en-US"/>
              </w:rPr>
            </w:pPr>
          </w:p>
        </w:tc>
      </w:tr>
      <w:tr w:rsidR="00855C97" w:rsidRPr="00855C97" w:rsidTr="008770EF">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6D7232">
            <w:pPr>
              <w:numPr>
                <w:ilvl w:val="0"/>
                <w:numId w:val="24"/>
              </w:numPr>
              <w:spacing w:after="0" w:line="240" w:lineRule="auto"/>
              <w:ind w:left="53" w:firstLine="142"/>
              <w:jc w:val="both"/>
              <w:rPr>
                <w:rFonts w:ascii="Times New Roman" w:hAnsi="Times New Roman"/>
                <w:bCs/>
              </w:rPr>
            </w:pPr>
            <w:r w:rsidRPr="00855C97">
              <w:rPr>
                <w:rFonts w:ascii="Times New Roman" w:hAnsi="Times New Roman"/>
                <w:bCs/>
              </w:rPr>
              <w:t xml:space="preserve">Поиск неисправностей в электропроводке квартир.Полная диагностика электропроводки, замеры сопротивления изоляции, петли фаза-ноль, сопротивление заземления, испытания автоматики. Поиск места короткого замыкания. Анализ неисправности, замер тока утечки.  Поиск места обрыва. </w:t>
            </w:r>
            <w:r w:rsidRPr="00855C97">
              <w:rPr>
                <w:rFonts w:ascii="Times New Roman" w:hAnsi="Times New Roman"/>
              </w:rPr>
              <w:t>Система водоснабжения в жилом доме и подключение стиральной машины.Подвод воды из системы холодного водоснабжения. Соединение крана и стиральной машины помощью шланга, система слива. Установка розетки с заземляющим контактом и подводка отдельной силовой линии от щита.</w:t>
            </w:r>
          </w:p>
        </w:tc>
        <w:tc>
          <w:tcPr>
            <w:tcW w:w="529" w:type="pct"/>
            <w:vMerge/>
            <w:vAlign w:val="center"/>
          </w:tcPr>
          <w:p w:rsidR="00855C97" w:rsidRPr="00855C97" w:rsidRDefault="00855C97" w:rsidP="00855C97">
            <w:pPr>
              <w:suppressAutoHyphens/>
              <w:spacing w:after="0" w:line="240" w:lineRule="auto"/>
              <w:jc w:val="both"/>
              <w:rPr>
                <w:rFonts w:ascii="Times New Roman" w:hAnsi="Times New Roman"/>
                <w:b/>
              </w:rPr>
            </w:pPr>
          </w:p>
        </w:tc>
        <w:tc>
          <w:tcPr>
            <w:tcW w:w="399" w:type="pct"/>
            <w:vMerge/>
          </w:tcPr>
          <w:p w:rsidR="00855C97" w:rsidRPr="00855C97" w:rsidRDefault="00855C97" w:rsidP="00855C97">
            <w:pPr>
              <w:spacing w:after="0" w:line="240" w:lineRule="auto"/>
              <w:rPr>
                <w:rFonts w:ascii="Times New Roman" w:eastAsia="Calibri" w:hAnsi="Times New Roman"/>
                <w:i/>
                <w:iCs/>
                <w:sz w:val="24"/>
                <w:szCs w:val="24"/>
                <w:lang w:eastAsia="en-US"/>
              </w:rPr>
            </w:pPr>
          </w:p>
        </w:tc>
        <w:tc>
          <w:tcPr>
            <w:tcW w:w="409" w:type="pct"/>
            <w:vMerge/>
          </w:tcPr>
          <w:p w:rsidR="00855C97" w:rsidRPr="00855C97" w:rsidRDefault="00855C97" w:rsidP="00855C97">
            <w:pPr>
              <w:spacing w:after="0" w:line="240" w:lineRule="auto"/>
              <w:rPr>
                <w:rFonts w:ascii="Times New Roman" w:eastAsia="Calibri" w:hAnsi="Times New Roman"/>
                <w:i/>
                <w:iCs/>
                <w:sz w:val="24"/>
                <w:szCs w:val="24"/>
                <w:lang w:eastAsia="en-US"/>
              </w:rPr>
            </w:pPr>
          </w:p>
        </w:tc>
      </w:tr>
      <w:tr w:rsidR="00855C97" w:rsidRPr="00855C97" w:rsidTr="008770EF">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6D7232">
            <w:pPr>
              <w:numPr>
                <w:ilvl w:val="0"/>
                <w:numId w:val="24"/>
              </w:numPr>
              <w:spacing w:after="0" w:line="240" w:lineRule="auto"/>
              <w:ind w:left="53" w:firstLine="142"/>
              <w:jc w:val="both"/>
              <w:rPr>
                <w:rFonts w:ascii="Times New Roman" w:hAnsi="Times New Roman"/>
              </w:rPr>
            </w:pPr>
            <w:r w:rsidRPr="00855C97">
              <w:rPr>
                <w:rFonts w:ascii="Times New Roman" w:hAnsi="Times New Roman"/>
              </w:rPr>
              <w:t>Основное оборудование, приспособления и инструменты  для ремонта бытовых машин и приборов. Классификация, конструкции, технические характеристики и области применения бытовых машин и  приборов. Диагностика и контроль технического состояния бытовой техники. Оценка эффективности работы бытовой техники, бытовых машин и приборов. Расчет электронагревательного оборудования</w:t>
            </w:r>
          </w:p>
        </w:tc>
        <w:tc>
          <w:tcPr>
            <w:tcW w:w="529" w:type="pct"/>
            <w:vMerge/>
            <w:vAlign w:val="center"/>
          </w:tcPr>
          <w:p w:rsidR="00855C97" w:rsidRPr="00855C97" w:rsidRDefault="00855C97" w:rsidP="00855C97">
            <w:pPr>
              <w:suppressAutoHyphens/>
              <w:spacing w:after="0" w:line="240" w:lineRule="auto"/>
              <w:jc w:val="both"/>
              <w:rPr>
                <w:rFonts w:ascii="Times New Roman" w:hAnsi="Times New Roman"/>
                <w:b/>
              </w:rPr>
            </w:pPr>
          </w:p>
        </w:tc>
        <w:tc>
          <w:tcPr>
            <w:tcW w:w="399" w:type="pct"/>
            <w:vMerge/>
          </w:tcPr>
          <w:p w:rsidR="00855C97" w:rsidRPr="00855C97" w:rsidRDefault="00855C97" w:rsidP="00855C97">
            <w:pPr>
              <w:spacing w:after="0" w:line="240" w:lineRule="auto"/>
              <w:rPr>
                <w:rFonts w:ascii="Times New Roman" w:eastAsia="Calibri" w:hAnsi="Times New Roman"/>
                <w:i/>
                <w:iCs/>
                <w:sz w:val="24"/>
                <w:szCs w:val="24"/>
                <w:lang w:eastAsia="en-US"/>
              </w:rPr>
            </w:pPr>
          </w:p>
        </w:tc>
        <w:tc>
          <w:tcPr>
            <w:tcW w:w="409" w:type="pct"/>
            <w:vMerge/>
          </w:tcPr>
          <w:p w:rsidR="00855C97" w:rsidRPr="00855C97" w:rsidRDefault="00855C97" w:rsidP="00855C97">
            <w:pPr>
              <w:spacing w:after="0" w:line="240" w:lineRule="auto"/>
              <w:rPr>
                <w:rFonts w:ascii="Times New Roman" w:eastAsia="Calibri" w:hAnsi="Times New Roman"/>
                <w:i/>
                <w:iCs/>
                <w:sz w:val="24"/>
                <w:szCs w:val="24"/>
                <w:lang w:eastAsia="en-US"/>
              </w:rPr>
            </w:pPr>
          </w:p>
        </w:tc>
      </w:tr>
      <w:tr w:rsidR="00855C97" w:rsidRPr="00855C97" w:rsidTr="008770EF">
        <w:trPr>
          <w:trHeight w:val="357"/>
        </w:trPr>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855C97">
            <w:pPr>
              <w:suppressAutoHyphens/>
              <w:spacing w:after="0" w:line="240" w:lineRule="auto"/>
              <w:jc w:val="both"/>
              <w:rPr>
                <w:rFonts w:ascii="Times New Roman" w:hAnsi="Times New Roman"/>
                <w:b/>
              </w:rPr>
            </w:pPr>
            <w:r w:rsidRPr="00855C97">
              <w:rPr>
                <w:rFonts w:ascii="Times New Roman" w:hAnsi="Times New Roman"/>
                <w:b/>
              </w:rPr>
              <w:t>В том числе практических занятий и лабораторных работ</w:t>
            </w:r>
          </w:p>
        </w:tc>
        <w:tc>
          <w:tcPr>
            <w:tcW w:w="529" w:type="pct"/>
            <w:vAlign w:val="center"/>
          </w:tcPr>
          <w:p w:rsidR="00855C97" w:rsidRPr="00855C97" w:rsidRDefault="00855C97" w:rsidP="00855C97">
            <w:pPr>
              <w:suppressAutoHyphens/>
              <w:spacing w:after="0" w:line="240" w:lineRule="auto"/>
              <w:jc w:val="both"/>
              <w:rPr>
                <w:rFonts w:ascii="Times New Roman" w:hAnsi="Times New Roman"/>
                <w:b/>
                <w:iCs/>
              </w:rPr>
            </w:pPr>
            <w:r w:rsidRPr="00855C97">
              <w:rPr>
                <w:rFonts w:ascii="Times New Roman" w:hAnsi="Times New Roman"/>
                <w:b/>
                <w:iCs/>
              </w:rPr>
              <w:t>8</w:t>
            </w:r>
          </w:p>
        </w:tc>
        <w:tc>
          <w:tcPr>
            <w:tcW w:w="399" w:type="pct"/>
            <w:vMerge w:val="restart"/>
          </w:tcPr>
          <w:p w:rsidR="00855C97" w:rsidRPr="00855C97" w:rsidRDefault="00855C97" w:rsidP="00855C97">
            <w:pPr>
              <w:suppressAutoHyphens/>
              <w:spacing w:after="0"/>
              <w:jc w:val="both"/>
              <w:rPr>
                <w:rFonts w:ascii="Times New Roman" w:hAnsi="Times New Roman"/>
                <w:b/>
                <w:i/>
                <w:iCs/>
              </w:rPr>
            </w:pPr>
          </w:p>
        </w:tc>
        <w:tc>
          <w:tcPr>
            <w:tcW w:w="409" w:type="pct"/>
            <w:vMerge w:val="restart"/>
          </w:tcPr>
          <w:p w:rsidR="00855C97" w:rsidRPr="00855C97" w:rsidRDefault="00855C97" w:rsidP="00855C97">
            <w:pPr>
              <w:suppressAutoHyphens/>
              <w:spacing w:after="0"/>
              <w:rPr>
                <w:rFonts w:ascii="Times New Roman" w:hAnsi="Times New Roman"/>
                <w:b/>
                <w:i/>
                <w:iCs/>
              </w:rPr>
            </w:pPr>
          </w:p>
        </w:tc>
      </w:tr>
      <w:tr w:rsidR="00855C97" w:rsidRPr="00855C97" w:rsidTr="008770EF">
        <w:trPr>
          <w:trHeight w:val="398"/>
        </w:trPr>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855C97">
            <w:pPr>
              <w:spacing w:after="0" w:line="240" w:lineRule="auto"/>
              <w:rPr>
                <w:rFonts w:ascii="Times New Roman" w:hAnsi="Times New Roman"/>
              </w:rPr>
            </w:pPr>
            <w:r w:rsidRPr="00855C97">
              <w:rPr>
                <w:rFonts w:ascii="Times New Roman" w:hAnsi="Times New Roman"/>
              </w:rPr>
              <w:t>Практическая работа №1. Технология работ по определению неисправностей в электропроводке квартир. Ремонт электропроводки  жилых помещений</w:t>
            </w:r>
          </w:p>
        </w:tc>
        <w:tc>
          <w:tcPr>
            <w:tcW w:w="529" w:type="pct"/>
            <w:vAlign w:val="center"/>
          </w:tcPr>
          <w:p w:rsidR="00855C97" w:rsidRPr="00855C97" w:rsidRDefault="00855C97" w:rsidP="00855C97">
            <w:pPr>
              <w:suppressAutoHyphens/>
              <w:spacing w:after="0" w:line="240" w:lineRule="auto"/>
              <w:jc w:val="both"/>
              <w:rPr>
                <w:rFonts w:ascii="Times New Roman" w:hAnsi="Times New Roman"/>
              </w:rPr>
            </w:pPr>
            <w:r w:rsidRPr="00855C97">
              <w:rPr>
                <w:rFonts w:ascii="Times New Roman" w:hAnsi="Times New Roman"/>
              </w:rPr>
              <w:t>2</w:t>
            </w:r>
          </w:p>
        </w:tc>
        <w:tc>
          <w:tcPr>
            <w:tcW w:w="399" w:type="pct"/>
            <w:vMerge/>
          </w:tcPr>
          <w:p w:rsidR="00855C97" w:rsidRPr="00855C97" w:rsidRDefault="00855C97" w:rsidP="00855C97">
            <w:pPr>
              <w:suppressAutoHyphens/>
              <w:spacing w:after="0"/>
              <w:jc w:val="both"/>
              <w:rPr>
                <w:rFonts w:ascii="Times New Roman" w:hAnsi="Times New Roman"/>
                <w:i/>
              </w:rPr>
            </w:pPr>
          </w:p>
        </w:tc>
        <w:tc>
          <w:tcPr>
            <w:tcW w:w="409" w:type="pct"/>
            <w:vMerge/>
          </w:tcPr>
          <w:p w:rsidR="00855C97" w:rsidRPr="00855C97" w:rsidRDefault="00855C97" w:rsidP="00855C97">
            <w:pPr>
              <w:suppressAutoHyphens/>
              <w:spacing w:after="0"/>
              <w:rPr>
                <w:rFonts w:ascii="Times New Roman" w:hAnsi="Times New Roman"/>
                <w:i/>
              </w:rPr>
            </w:pPr>
          </w:p>
        </w:tc>
      </w:tr>
      <w:tr w:rsidR="00855C97" w:rsidRPr="00855C97" w:rsidTr="008770EF">
        <w:trPr>
          <w:trHeight w:val="163"/>
        </w:trPr>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855C97">
            <w:pPr>
              <w:spacing w:after="0" w:line="240" w:lineRule="auto"/>
              <w:rPr>
                <w:rFonts w:ascii="Times New Roman" w:hAnsi="Times New Roman"/>
              </w:rPr>
            </w:pPr>
            <w:r w:rsidRPr="00855C97">
              <w:rPr>
                <w:rFonts w:ascii="Times New Roman" w:hAnsi="Times New Roman"/>
              </w:rPr>
              <w:t>Практическая работа №2. Установка и ремонт выключателей, розеток</w:t>
            </w:r>
          </w:p>
        </w:tc>
        <w:tc>
          <w:tcPr>
            <w:tcW w:w="529" w:type="pct"/>
            <w:vAlign w:val="center"/>
          </w:tcPr>
          <w:p w:rsidR="00855C97" w:rsidRPr="00855C97" w:rsidRDefault="00855C97" w:rsidP="00855C97">
            <w:pPr>
              <w:suppressAutoHyphens/>
              <w:spacing w:after="0" w:line="240" w:lineRule="auto"/>
              <w:jc w:val="both"/>
              <w:rPr>
                <w:rFonts w:ascii="Times New Roman" w:hAnsi="Times New Roman"/>
              </w:rPr>
            </w:pPr>
            <w:r w:rsidRPr="00855C97">
              <w:rPr>
                <w:rFonts w:ascii="Times New Roman" w:hAnsi="Times New Roman"/>
              </w:rPr>
              <w:t>2</w:t>
            </w:r>
          </w:p>
        </w:tc>
        <w:tc>
          <w:tcPr>
            <w:tcW w:w="399" w:type="pct"/>
            <w:vMerge/>
          </w:tcPr>
          <w:p w:rsidR="00855C97" w:rsidRPr="00855C97" w:rsidRDefault="00855C97" w:rsidP="00855C97">
            <w:pPr>
              <w:suppressAutoHyphens/>
              <w:spacing w:after="0"/>
              <w:jc w:val="both"/>
              <w:rPr>
                <w:rFonts w:ascii="Times New Roman" w:hAnsi="Times New Roman"/>
                <w:i/>
              </w:rPr>
            </w:pPr>
          </w:p>
        </w:tc>
        <w:tc>
          <w:tcPr>
            <w:tcW w:w="409" w:type="pct"/>
            <w:vMerge/>
          </w:tcPr>
          <w:p w:rsidR="00855C97" w:rsidRPr="00855C97" w:rsidRDefault="00855C97" w:rsidP="00855C97">
            <w:pPr>
              <w:suppressAutoHyphens/>
              <w:spacing w:after="0"/>
              <w:rPr>
                <w:rFonts w:ascii="Times New Roman" w:hAnsi="Times New Roman"/>
                <w:i/>
              </w:rPr>
            </w:pPr>
          </w:p>
        </w:tc>
      </w:tr>
      <w:tr w:rsidR="00855C97" w:rsidRPr="00855C97" w:rsidTr="008770EF">
        <w:trPr>
          <w:trHeight w:val="315"/>
        </w:trPr>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855C97">
            <w:pPr>
              <w:spacing w:after="0" w:line="240" w:lineRule="auto"/>
              <w:rPr>
                <w:rFonts w:ascii="Times New Roman" w:hAnsi="Times New Roman"/>
              </w:rPr>
            </w:pPr>
            <w:r w:rsidRPr="00855C97">
              <w:rPr>
                <w:rFonts w:ascii="Times New Roman" w:hAnsi="Times New Roman"/>
              </w:rPr>
              <w:t>Практическая работа №3. Работы по замене, установке розеток, выключателей, вилок</w:t>
            </w:r>
          </w:p>
        </w:tc>
        <w:tc>
          <w:tcPr>
            <w:tcW w:w="529" w:type="pct"/>
            <w:vAlign w:val="center"/>
          </w:tcPr>
          <w:p w:rsidR="00855C97" w:rsidRPr="00855C97" w:rsidRDefault="00855C97" w:rsidP="00855C97">
            <w:pPr>
              <w:suppressAutoHyphens/>
              <w:spacing w:after="0" w:line="240" w:lineRule="auto"/>
              <w:jc w:val="both"/>
              <w:rPr>
                <w:rFonts w:ascii="Times New Roman" w:hAnsi="Times New Roman"/>
              </w:rPr>
            </w:pPr>
            <w:r w:rsidRPr="00855C97">
              <w:rPr>
                <w:rFonts w:ascii="Times New Roman" w:hAnsi="Times New Roman"/>
              </w:rPr>
              <w:t>2</w:t>
            </w:r>
          </w:p>
        </w:tc>
        <w:tc>
          <w:tcPr>
            <w:tcW w:w="399" w:type="pct"/>
            <w:vMerge/>
          </w:tcPr>
          <w:p w:rsidR="00855C97" w:rsidRPr="00855C97" w:rsidRDefault="00855C97" w:rsidP="00855C97">
            <w:pPr>
              <w:suppressAutoHyphens/>
              <w:spacing w:after="0"/>
              <w:jc w:val="both"/>
              <w:rPr>
                <w:rFonts w:ascii="Times New Roman" w:hAnsi="Times New Roman"/>
                <w:i/>
              </w:rPr>
            </w:pPr>
          </w:p>
        </w:tc>
        <w:tc>
          <w:tcPr>
            <w:tcW w:w="409" w:type="pct"/>
            <w:vMerge/>
          </w:tcPr>
          <w:p w:rsidR="00855C97" w:rsidRPr="00855C97" w:rsidRDefault="00855C97" w:rsidP="00855C97">
            <w:pPr>
              <w:suppressAutoHyphens/>
              <w:spacing w:after="0"/>
              <w:rPr>
                <w:rFonts w:ascii="Times New Roman" w:hAnsi="Times New Roman"/>
                <w:i/>
              </w:rPr>
            </w:pPr>
          </w:p>
        </w:tc>
      </w:tr>
      <w:tr w:rsidR="00855C97" w:rsidRPr="00855C97" w:rsidTr="008770EF">
        <w:trPr>
          <w:trHeight w:val="72"/>
        </w:trPr>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855C97">
            <w:pPr>
              <w:spacing w:after="0" w:line="240" w:lineRule="auto"/>
              <w:rPr>
                <w:rFonts w:ascii="Times New Roman" w:hAnsi="Times New Roman"/>
              </w:rPr>
            </w:pPr>
            <w:r w:rsidRPr="00855C97">
              <w:rPr>
                <w:rFonts w:ascii="Times New Roman" w:hAnsi="Times New Roman"/>
              </w:rPr>
              <w:t>Практическая работа №4. Оформление документации при приемке в ремонт электрических бытовых машин и  приборов</w:t>
            </w:r>
          </w:p>
        </w:tc>
        <w:tc>
          <w:tcPr>
            <w:tcW w:w="529" w:type="pct"/>
            <w:vAlign w:val="center"/>
          </w:tcPr>
          <w:p w:rsidR="00855C97" w:rsidRPr="00855C97" w:rsidRDefault="00855C97" w:rsidP="00855C97">
            <w:pPr>
              <w:suppressAutoHyphens/>
              <w:spacing w:after="0" w:line="240" w:lineRule="auto"/>
              <w:jc w:val="both"/>
              <w:rPr>
                <w:rFonts w:ascii="Times New Roman" w:hAnsi="Times New Roman"/>
              </w:rPr>
            </w:pPr>
            <w:r w:rsidRPr="00855C97">
              <w:rPr>
                <w:rFonts w:ascii="Times New Roman" w:hAnsi="Times New Roman"/>
              </w:rPr>
              <w:t>2</w:t>
            </w:r>
          </w:p>
        </w:tc>
        <w:tc>
          <w:tcPr>
            <w:tcW w:w="399" w:type="pct"/>
            <w:vMerge/>
          </w:tcPr>
          <w:p w:rsidR="00855C97" w:rsidRPr="00855C97" w:rsidRDefault="00855C97" w:rsidP="00855C97">
            <w:pPr>
              <w:suppressAutoHyphens/>
              <w:spacing w:after="0"/>
              <w:jc w:val="both"/>
              <w:rPr>
                <w:rFonts w:ascii="Times New Roman" w:hAnsi="Times New Roman"/>
                <w:i/>
              </w:rPr>
            </w:pPr>
          </w:p>
        </w:tc>
        <w:tc>
          <w:tcPr>
            <w:tcW w:w="409" w:type="pct"/>
            <w:vMerge/>
          </w:tcPr>
          <w:p w:rsidR="00855C97" w:rsidRPr="00855C97" w:rsidRDefault="00855C97" w:rsidP="00855C97">
            <w:pPr>
              <w:suppressAutoHyphens/>
              <w:spacing w:after="0"/>
              <w:rPr>
                <w:rFonts w:ascii="Times New Roman" w:hAnsi="Times New Roman"/>
                <w:i/>
              </w:rPr>
            </w:pPr>
          </w:p>
        </w:tc>
      </w:tr>
      <w:tr w:rsidR="00855C97" w:rsidRPr="00855C97" w:rsidTr="008770EF">
        <w:trPr>
          <w:trHeight w:val="461"/>
        </w:trPr>
        <w:tc>
          <w:tcPr>
            <w:tcW w:w="771" w:type="pct"/>
            <w:vMerge w:val="restart"/>
          </w:tcPr>
          <w:p w:rsidR="00855C97" w:rsidRPr="00855C97" w:rsidRDefault="00855C97" w:rsidP="00855C97">
            <w:pPr>
              <w:spacing w:after="0" w:line="240" w:lineRule="auto"/>
              <w:rPr>
                <w:rFonts w:ascii="Times New Roman" w:hAnsi="Times New Roman"/>
                <w:b/>
                <w:bCs/>
              </w:rPr>
            </w:pPr>
            <w:r w:rsidRPr="00855C97">
              <w:rPr>
                <w:rFonts w:ascii="Times New Roman" w:hAnsi="Times New Roman"/>
                <w:b/>
                <w:bCs/>
              </w:rPr>
              <w:t xml:space="preserve">Тема 1.2. </w:t>
            </w:r>
            <w:r w:rsidRPr="00855C97">
              <w:rPr>
                <w:rFonts w:ascii="Times New Roman" w:hAnsi="Times New Roman"/>
                <w:b/>
                <w:sz w:val="20"/>
                <w:szCs w:val="20"/>
              </w:rPr>
              <w:t>Ремонт электродвигателей бытовых машин и приборов</w:t>
            </w:r>
          </w:p>
        </w:tc>
        <w:tc>
          <w:tcPr>
            <w:tcW w:w="2892" w:type="pct"/>
          </w:tcPr>
          <w:p w:rsidR="00855C97" w:rsidRPr="00855C97" w:rsidRDefault="00855C97" w:rsidP="00855C97">
            <w:pPr>
              <w:suppressAutoHyphens/>
              <w:spacing w:after="0" w:line="240" w:lineRule="auto"/>
              <w:rPr>
                <w:rFonts w:ascii="Times New Roman" w:hAnsi="Times New Roman"/>
              </w:rPr>
            </w:pPr>
            <w:r w:rsidRPr="00855C97">
              <w:rPr>
                <w:rFonts w:ascii="Times New Roman" w:hAnsi="Times New Roman"/>
              </w:rPr>
              <w:t xml:space="preserve">Содержание </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4</w:t>
            </w:r>
          </w:p>
        </w:tc>
        <w:tc>
          <w:tcPr>
            <w:tcW w:w="399" w:type="pct"/>
          </w:tcPr>
          <w:p w:rsidR="00855C97" w:rsidRPr="00855C97" w:rsidRDefault="00855C97" w:rsidP="00855C97">
            <w:pPr>
              <w:suppressAutoHyphens/>
              <w:spacing w:after="0"/>
              <w:rPr>
                <w:rFonts w:ascii="Times New Roman" w:hAnsi="Times New Roman"/>
                <w:b/>
                <w:i/>
              </w:rPr>
            </w:pPr>
          </w:p>
        </w:tc>
        <w:tc>
          <w:tcPr>
            <w:tcW w:w="409" w:type="pct"/>
            <w:vMerge w:val="restart"/>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855C97">
            <w:pPr>
              <w:spacing w:after="0"/>
              <w:rPr>
                <w:rFonts w:ascii="Times New Roman" w:hAnsi="Times New Roman"/>
              </w:rPr>
            </w:pPr>
            <w:r w:rsidRPr="00855C97">
              <w:rPr>
                <w:rFonts w:ascii="Times New Roman" w:hAnsi="Times New Roman"/>
              </w:rPr>
              <w:t>Сведения об электродвигателях, применяемых в бытовой технике. Классификация электродвигателей по роду и величине питающего напряжения, по конструкции , по принципу действия. Коллекторные электродвигатели. Однофазные асинхронные электродвигатели, синхронные электродвигатели с пульсирующим магнитным потоком. Методы определения неисправностей электродвигателей бытовой техники.Вибрации двигателя под нагрузкой, вибрации его частей. виды шумов: магнитный, механический, вентиляционный. Заторможенный электродвигатель. Пониженная частота вращения. Обрывы в цепи фазного ротора. Повышение температуры узлов и деталей электродвигателя. Оборудование и приспособления для ремонта электродвигателей  . Комплекс технологического оборудования ,средства диагностики и контроля, приспособления для обрезки лобовой части обмоток. станок МБ-32А кантователи, Станок для удаления обмоток якоря МБ-ЗЗА станок для намотки обмоток статора МБ-8А.</w:t>
            </w:r>
          </w:p>
        </w:tc>
        <w:tc>
          <w:tcPr>
            <w:tcW w:w="529" w:type="pct"/>
            <w:vMerge w:val="restar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4</w:t>
            </w:r>
          </w:p>
        </w:tc>
        <w:tc>
          <w:tcPr>
            <w:tcW w:w="399" w:type="pct"/>
          </w:tcPr>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1.1</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01</w:t>
            </w:r>
          </w:p>
          <w:p w:rsidR="00855C97" w:rsidRPr="00855C97" w:rsidRDefault="00855C97" w:rsidP="00855C97">
            <w:pPr>
              <w:suppressAutoHyphens/>
              <w:spacing w:after="0"/>
              <w:rPr>
                <w:rFonts w:ascii="Times New Roman" w:hAnsi="Times New Roman"/>
                <w:b/>
                <w:i/>
                <w:iCs/>
              </w:rPr>
            </w:pPr>
            <w:r w:rsidRPr="00855C97">
              <w:rPr>
                <w:rFonts w:ascii="Times New Roman" w:eastAsia="Calibri" w:hAnsi="Times New Roman"/>
                <w:i/>
                <w:iCs/>
                <w:sz w:val="24"/>
                <w:szCs w:val="24"/>
                <w:lang w:eastAsia="en-US"/>
              </w:rPr>
              <w:t>ОК 09</w:t>
            </w:r>
          </w:p>
        </w:tc>
        <w:tc>
          <w:tcPr>
            <w:tcW w:w="409" w:type="pct"/>
            <w:vMerge/>
          </w:tcPr>
          <w:p w:rsidR="00855C97" w:rsidRPr="00855C97" w:rsidRDefault="00855C97" w:rsidP="00855C97">
            <w:pPr>
              <w:suppressAutoHyphens/>
              <w:spacing w:after="0"/>
              <w:rPr>
                <w:rFonts w:ascii="Times New Roman" w:hAnsi="Times New Roman"/>
                <w:b/>
                <w:i/>
                <w:iCs/>
              </w:rPr>
            </w:pPr>
          </w:p>
        </w:tc>
      </w:tr>
      <w:tr w:rsidR="00855C97" w:rsidRPr="00855C97" w:rsidTr="008770EF">
        <w:trPr>
          <w:trHeight w:val="1180"/>
        </w:trPr>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855C97">
            <w:pPr>
              <w:spacing w:after="0"/>
              <w:rPr>
                <w:rFonts w:ascii="Times New Roman" w:hAnsi="Times New Roman"/>
              </w:rPr>
            </w:pPr>
            <w:r w:rsidRPr="00855C97">
              <w:rPr>
                <w:rFonts w:ascii="Times New Roman" w:hAnsi="Times New Roman"/>
              </w:rPr>
              <w:t>Технологический  процесс  ремонта  электродвигателей.Внешний осмотр и пред ремонтная проверка электродвигателей Разборка электродвигателя Съем, проверка, хранение и на прессовка подшипников. Определение дефектов в деталях электродвигателя. Ремонт корпуса статора и подшипниковых щитов. Ремонт ротора. Сборка электродвигателя</w:t>
            </w:r>
          </w:p>
        </w:tc>
        <w:tc>
          <w:tcPr>
            <w:tcW w:w="529" w:type="pct"/>
            <w:vMerge/>
            <w:vAlign w:val="center"/>
          </w:tcPr>
          <w:p w:rsidR="00855C97" w:rsidRPr="00855C97" w:rsidRDefault="00855C97" w:rsidP="00855C97">
            <w:pPr>
              <w:suppressAutoHyphens/>
              <w:spacing w:after="0"/>
              <w:rPr>
                <w:rFonts w:ascii="Times New Roman" w:hAnsi="Times New Roman"/>
                <w:b/>
                <w:i/>
              </w:rPr>
            </w:pPr>
          </w:p>
        </w:tc>
        <w:tc>
          <w:tcPr>
            <w:tcW w:w="399" w:type="pct"/>
            <w:tcBorders>
              <w:top w:val="nil"/>
            </w:tcBorders>
          </w:tcPr>
          <w:p w:rsidR="00855C97" w:rsidRPr="00855C97" w:rsidRDefault="00855C97" w:rsidP="00855C97">
            <w:pPr>
              <w:spacing w:after="0" w:line="240" w:lineRule="auto"/>
              <w:rPr>
                <w:rFonts w:ascii="Times New Roman" w:eastAsia="Calibri" w:hAnsi="Times New Roman"/>
                <w:i/>
                <w:iCs/>
                <w:sz w:val="24"/>
                <w:szCs w:val="24"/>
                <w:lang w:eastAsia="en-US"/>
              </w:rPr>
            </w:pPr>
          </w:p>
        </w:tc>
        <w:tc>
          <w:tcPr>
            <w:tcW w:w="409" w:type="pct"/>
            <w:vMerge/>
          </w:tcPr>
          <w:p w:rsidR="00855C97" w:rsidRPr="00855C97" w:rsidRDefault="00855C97" w:rsidP="00855C97">
            <w:pPr>
              <w:spacing w:after="0" w:line="240" w:lineRule="auto"/>
              <w:rPr>
                <w:rFonts w:ascii="Times New Roman" w:eastAsia="Calibri" w:hAnsi="Times New Roman"/>
                <w:i/>
                <w:iCs/>
                <w:sz w:val="24"/>
                <w:szCs w:val="24"/>
                <w:lang w:eastAsia="en-US"/>
              </w:rPr>
            </w:pPr>
          </w:p>
        </w:tc>
      </w:tr>
      <w:tr w:rsidR="00855C97" w:rsidRPr="00855C97" w:rsidTr="008770EF">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855C97">
            <w:pPr>
              <w:spacing w:after="0"/>
              <w:rPr>
                <w:rFonts w:ascii="Times New Roman" w:hAnsi="Times New Roman"/>
              </w:rPr>
            </w:pPr>
            <w:r w:rsidRPr="00855C97">
              <w:rPr>
                <w:rFonts w:ascii="Times New Roman" w:hAnsi="Times New Roman"/>
              </w:rPr>
              <w:t>В том числе практических занятий и лабораторных работ</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4</w:t>
            </w:r>
          </w:p>
        </w:tc>
        <w:tc>
          <w:tcPr>
            <w:tcW w:w="399" w:type="pct"/>
            <w:vMerge w:val="restart"/>
          </w:tcPr>
          <w:p w:rsidR="00855C97" w:rsidRPr="00855C97" w:rsidRDefault="00855C97" w:rsidP="00855C97">
            <w:pPr>
              <w:suppressAutoHyphens/>
              <w:spacing w:after="0"/>
              <w:rPr>
                <w:rFonts w:ascii="Times New Roman" w:hAnsi="Times New Roman"/>
                <w:b/>
                <w:i/>
              </w:rPr>
            </w:pPr>
          </w:p>
        </w:tc>
        <w:tc>
          <w:tcPr>
            <w:tcW w:w="409" w:type="pct"/>
            <w:vMerge w:val="restart"/>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855C97">
            <w:pPr>
              <w:spacing w:after="0"/>
              <w:rPr>
                <w:rFonts w:ascii="Times New Roman" w:hAnsi="Times New Roman"/>
              </w:rPr>
            </w:pPr>
            <w:r w:rsidRPr="00855C97">
              <w:rPr>
                <w:rFonts w:ascii="Times New Roman" w:hAnsi="Times New Roman"/>
              </w:rPr>
              <w:t>Практическая работа №5.Определение неисправностей двигателей бытовой техники и приборов Ремонт электродвигателей бытовой техники и приборов</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2</w:t>
            </w:r>
          </w:p>
        </w:tc>
        <w:tc>
          <w:tcPr>
            <w:tcW w:w="399" w:type="pct"/>
            <w:vMerge/>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855C97">
            <w:pPr>
              <w:spacing w:after="0"/>
              <w:rPr>
                <w:rFonts w:ascii="Times New Roman" w:hAnsi="Times New Roman"/>
              </w:rPr>
            </w:pPr>
            <w:r w:rsidRPr="00855C97">
              <w:rPr>
                <w:rFonts w:ascii="Times New Roman" w:hAnsi="Times New Roman"/>
              </w:rPr>
              <w:t>Практическая работа №6. Диагностика работы электродвигателей бытовых машин и  приборов Сборка электродвигателя.Обслуживание электродвигателей</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2</w:t>
            </w:r>
          </w:p>
        </w:tc>
        <w:tc>
          <w:tcPr>
            <w:tcW w:w="399" w:type="pct"/>
            <w:vMerge/>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val="restart"/>
          </w:tcPr>
          <w:p w:rsidR="00855C97" w:rsidRPr="00855C97" w:rsidRDefault="00855C97" w:rsidP="00855C97">
            <w:pPr>
              <w:spacing w:after="0"/>
              <w:rPr>
                <w:rFonts w:ascii="Times New Roman" w:hAnsi="Times New Roman"/>
                <w:b/>
              </w:rPr>
            </w:pPr>
            <w:r w:rsidRPr="00855C97">
              <w:rPr>
                <w:rFonts w:ascii="Times New Roman" w:eastAsia="Calibri" w:hAnsi="Times New Roman"/>
                <w:b/>
                <w:bCs/>
                <w:sz w:val="20"/>
                <w:szCs w:val="20"/>
              </w:rPr>
              <w:t xml:space="preserve">Тема </w:t>
            </w:r>
            <w:r w:rsidRPr="00855C97">
              <w:rPr>
                <w:rFonts w:ascii="Times New Roman" w:hAnsi="Times New Roman"/>
                <w:b/>
                <w:sz w:val="20"/>
                <w:szCs w:val="20"/>
              </w:rPr>
              <w:t>1.3</w:t>
            </w:r>
            <w:r w:rsidRPr="00855C97">
              <w:rPr>
                <w:rFonts w:ascii="Times New Roman" w:hAnsi="Times New Roman"/>
                <w:b/>
              </w:rPr>
              <w:t xml:space="preserve"> </w:t>
            </w:r>
          </w:p>
          <w:p w:rsidR="00855C97" w:rsidRPr="00855C97" w:rsidRDefault="00855C97" w:rsidP="00855C97">
            <w:pPr>
              <w:spacing w:after="0"/>
              <w:rPr>
                <w:rFonts w:ascii="Times New Roman" w:hAnsi="Times New Roman"/>
                <w:b/>
                <w:sz w:val="20"/>
                <w:szCs w:val="20"/>
              </w:rPr>
            </w:pPr>
            <w:r w:rsidRPr="00855C97">
              <w:rPr>
                <w:rFonts w:ascii="Times New Roman" w:hAnsi="Times New Roman"/>
                <w:b/>
                <w:sz w:val="20"/>
                <w:szCs w:val="20"/>
              </w:rPr>
              <w:t>Ремонт электрических бритв</w:t>
            </w:r>
          </w:p>
          <w:p w:rsidR="00855C97" w:rsidRPr="00855C97" w:rsidRDefault="00855C97" w:rsidP="00855C97">
            <w:pPr>
              <w:spacing w:after="0" w:line="240" w:lineRule="auto"/>
              <w:rPr>
                <w:rFonts w:ascii="Times New Roman" w:eastAsia="Calibri" w:hAnsi="Times New Roman"/>
                <w:b/>
                <w:bCs/>
                <w:sz w:val="20"/>
                <w:szCs w:val="20"/>
              </w:rPr>
            </w:pPr>
          </w:p>
        </w:tc>
        <w:tc>
          <w:tcPr>
            <w:tcW w:w="2892" w:type="pct"/>
          </w:tcPr>
          <w:p w:rsidR="00855C97" w:rsidRPr="00855C97" w:rsidRDefault="00855C97" w:rsidP="00855C97">
            <w:pPr>
              <w:spacing w:after="0"/>
              <w:rPr>
                <w:rFonts w:ascii="Times New Roman" w:hAnsi="Times New Roman"/>
              </w:rPr>
            </w:pPr>
            <w:r w:rsidRPr="00855C97">
              <w:rPr>
                <w:rFonts w:ascii="Times New Roman" w:hAnsi="Times New Roman"/>
              </w:rPr>
              <w:t xml:space="preserve">Содержание </w:t>
            </w:r>
          </w:p>
        </w:tc>
        <w:tc>
          <w:tcPr>
            <w:tcW w:w="529" w:type="pct"/>
            <w:vAlign w:val="center"/>
          </w:tcPr>
          <w:p w:rsidR="00855C97" w:rsidRPr="00855C97" w:rsidRDefault="00855C97" w:rsidP="00855C97">
            <w:pPr>
              <w:suppressAutoHyphens/>
              <w:spacing w:after="0"/>
              <w:ind w:left="720"/>
              <w:rPr>
                <w:rFonts w:ascii="Times New Roman" w:hAnsi="Times New Roman"/>
                <w:b/>
                <w:i/>
              </w:rPr>
            </w:pPr>
          </w:p>
        </w:tc>
        <w:tc>
          <w:tcPr>
            <w:tcW w:w="399" w:type="pct"/>
          </w:tcPr>
          <w:p w:rsidR="00855C97" w:rsidRPr="00855C97" w:rsidRDefault="00855C97" w:rsidP="00855C97">
            <w:pPr>
              <w:spacing w:after="0" w:line="240" w:lineRule="auto"/>
              <w:rPr>
                <w:rFonts w:ascii="Times New Roman" w:eastAsia="Calibri" w:hAnsi="Times New Roman"/>
                <w:i/>
                <w:iCs/>
                <w:sz w:val="24"/>
                <w:szCs w:val="24"/>
                <w:lang w:eastAsia="en-US"/>
              </w:rPr>
            </w:pPr>
          </w:p>
        </w:tc>
        <w:tc>
          <w:tcPr>
            <w:tcW w:w="409" w:type="pct"/>
          </w:tcPr>
          <w:p w:rsidR="00855C97" w:rsidRPr="00855C97" w:rsidRDefault="00855C97" w:rsidP="00855C97">
            <w:pPr>
              <w:spacing w:after="0" w:line="240" w:lineRule="auto"/>
              <w:rPr>
                <w:rFonts w:ascii="Times New Roman" w:eastAsia="Calibri" w:hAnsi="Times New Roman"/>
                <w:i/>
                <w:iCs/>
                <w:sz w:val="24"/>
                <w:szCs w:val="24"/>
                <w:lang w:eastAsia="en-US"/>
              </w:rPr>
            </w:pPr>
          </w:p>
        </w:tc>
      </w:tr>
      <w:tr w:rsidR="00855C97" w:rsidRPr="00855C97" w:rsidTr="008770EF">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6D7232">
            <w:pPr>
              <w:numPr>
                <w:ilvl w:val="0"/>
                <w:numId w:val="26"/>
              </w:numPr>
              <w:spacing w:after="0"/>
              <w:rPr>
                <w:rFonts w:ascii="Times New Roman" w:hAnsi="Times New Roman"/>
              </w:rPr>
            </w:pPr>
            <w:r w:rsidRPr="00855C97">
              <w:rPr>
                <w:rFonts w:ascii="Times New Roman" w:hAnsi="Times New Roman"/>
              </w:rPr>
              <w:t xml:space="preserve">Классификация электрических бритв.Классификация по типу электродвигателя, виду ножей и способу питания. электробритвы с электромагнитным вибратором, коллекторным двигателем, импульсным двигателем с кулисным механизмом; электробритвы с сетчатой головкой электробритвы с круглыми ножами. Принципы действия роторной и сеточной электробритв. Электробритва с сеточной или колебательной системой . Электробритва с роторной (вращательной) системой. бритвы-гибриды, достоинства и недостатки электрических бритв различных систем. Дополнительные функции электробритв. Наличие нескольких индивидуальных режимов бритья Наличие системы очистки, предупреждение о необходимости очистки. Возможность настройки под напряжение в сети Автоматическая защита от перезарядки. Индикация уровня заряда аккумулятора Неисправности  электрических  бритв   и  способы  их устранения. Не работает выключатель. Обрыв обмотки статорных катушек. неисправность щеткодержателей. повреждение обмоток. перемотка якоря . замена якоря. Межвитковое замыкание в обмотке якоря или замыкание пластин коллектора. Оборудование и инструмент, применяемые при проверке и ремонте электрических бритв. Универсальные стенды. верстак, тумбы-приставки, установки испытательной станции ИП-29, станок для намотки якорей микро электродвигателей, съемник для снятия шестерни с вала ротора электробритвы. Ремонт электрических бритв.Электробритвы с микродвигателем. Электробритвы с импульсным двигателем. Электробритвы с двигателем коллекторного типа. Электробритвы с магнитным вибратором. Технические требования к отремонтированным электробритвам.Работоспособность бритвы при напряжениях 127 и 220 В переменного тока,; величина потребляемого тока на </w:t>
            </w:r>
            <w:r w:rsidRPr="00855C97">
              <w:rPr>
                <w:rFonts w:ascii="Times New Roman" w:hAnsi="Times New Roman"/>
              </w:rPr>
              <w:lastRenderedPageBreak/>
              <w:t>холостом ходу ножевого блока и стригущей гребенки; изменение тока при плавном покачивании электробритвы; работоспособность стригущей гребенки; работоспособность переключателя.</w:t>
            </w:r>
          </w:p>
        </w:tc>
        <w:tc>
          <w:tcPr>
            <w:tcW w:w="529" w:type="pct"/>
            <w:vAlign w:val="center"/>
          </w:tcPr>
          <w:p w:rsidR="00855C97" w:rsidRPr="00855C97" w:rsidRDefault="00855C97" w:rsidP="00855C97">
            <w:pPr>
              <w:suppressAutoHyphens/>
              <w:spacing w:after="0"/>
              <w:ind w:left="720"/>
              <w:rPr>
                <w:rFonts w:ascii="Times New Roman" w:hAnsi="Times New Roman"/>
                <w:b/>
                <w:i/>
              </w:rPr>
            </w:pPr>
            <w:r w:rsidRPr="00855C97">
              <w:rPr>
                <w:rFonts w:ascii="Times New Roman" w:hAnsi="Times New Roman"/>
                <w:b/>
                <w:i/>
              </w:rPr>
              <w:lastRenderedPageBreak/>
              <w:t>2</w:t>
            </w:r>
          </w:p>
        </w:tc>
        <w:tc>
          <w:tcPr>
            <w:tcW w:w="399" w:type="pct"/>
            <w:vMerge w:val="restart"/>
          </w:tcPr>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1.1</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01</w:t>
            </w:r>
          </w:p>
          <w:p w:rsidR="00855C97" w:rsidRPr="00855C97" w:rsidRDefault="00855C97" w:rsidP="00855C97">
            <w:pPr>
              <w:suppressAutoHyphens/>
              <w:spacing w:after="0"/>
              <w:rPr>
                <w:rFonts w:ascii="Times New Roman" w:hAnsi="Times New Roman"/>
                <w:b/>
                <w:i/>
                <w:iCs/>
              </w:rPr>
            </w:pPr>
            <w:r w:rsidRPr="00855C97">
              <w:rPr>
                <w:rFonts w:ascii="Times New Roman" w:eastAsia="Calibri" w:hAnsi="Times New Roman"/>
                <w:i/>
                <w:iCs/>
                <w:sz w:val="24"/>
                <w:szCs w:val="24"/>
                <w:lang w:eastAsia="en-US"/>
              </w:rPr>
              <w:t>ОК 09</w:t>
            </w:r>
          </w:p>
        </w:tc>
        <w:tc>
          <w:tcPr>
            <w:tcW w:w="409" w:type="pct"/>
            <w:vMerge w:val="restart"/>
          </w:tcPr>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 xml:space="preserve">Н 1.1.02 </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 1.1.02</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 1.1.02</w:t>
            </w:r>
          </w:p>
          <w:p w:rsidR="00855C97" w:rsidRPr="00855C97" w:rsidRDefault="00855C97" w:rsidP="00855C97">
            <w:pPr>
              <w:spacing w:after="0" w:line="240" w:lineRule="auto"/>
              <w:rPr>
                <w:rFonts w:ascii="Times New Roman" w:eastAsia="Calibri" w:hAnsi="Times New Roman"/>
                <w:i/>
                <w:iCs/>
                <w:sz w:val="24"/>
                <w:szCs w:val="24"/>
                <w:lang w:eastAsia="en-US"/>
              </w:rPr>
            </w:pP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Уо.01.02</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Зо.01.02</w:t>
            </w:r>
          </w:p>
          <w:p w:rsidR="00855C97" w:rsidRPr="00855C97" w:rsidRDefault="00855C97" w:rsidP="00855C97">
            <w:pPr>
              <w:spacing w:after="0" w:line="240" w:lineRule="auto"/>
              <w:rPr>
                <w:rFonts w:ascii="Times New Roman" w:eastAsia="Calibri" w:hAnsi="Times New Roman"/>
                <w:i/>
                <w:iCs/>
                <w:sz w:val="24"/>
                <w:szCs w:val="24"/>
                <w:lang w:eastAsia="en-US"/>
              </w:rPr>
            </w:pP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Уо.09.01</w:t>
            </w:r>
          </w:p>
          <w:p w:rsidR="00855C97" w:rsidRPr="00855C97" w:rsidRDefault="00855C97" w:rsidP="00855C97">
            <w:pPr>
              <w:suppressAutoHyphens/>
              <w:spacing w:after="0"/>
              <w:rPr>
                <w:rFonts w:ascii="Times New Roman" w:hAnsi="Times New Roman"/>
                <w:b/>
                <w:i/>
                <w:iCs/>
              </w:rPr>
            </w:pPr>
            <w:r w:rsidRPr="00855C97">
              <w:rPr>
                <w:rFonts w:ascii="Times New Roman" w:eastAsia="Calibri" w:hAnsi="Times New Roman"/>
                <w:i/>
                <w:iCs/>
                <w:sz w:val="24"/>
                <w:szCs w:val="24"/>
                <w:lang w:eastAsia="en-US"/>
              </w:rPr>
              <w:t>Зо.09.01</w:t>
            </w:r>
          </w:p>
        </w:tc>
      </w:tr>
      <w:tr w:rsidR="00855C97" w:rsidRPr="00855C97" w:rsidTr="008770EF">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855C97">
            <w:pPr>
              <w:spacing w:after="0"/>
              <w:rPr>
                <w:rFonts w:ascii="Times New Roman" w:hAnsi="Times New Roman"/>
                <w:b/>
              </w:rPr>
            </w:pPr>
            <w:r w:rsidRPr="00855C97">
              <w:rPr>
                <w:rFonts w:ascii="Times New Roman" w:hAnsi="Times New Roman"/>
                <w:b/>
              </w:rPr>
              <w:t>В том числе практических занятий и лабораторных работ</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2</w:t>
            </w:r>
          </w:p>
        </w:tc>
        <w:tc>
          <w:tcPr>
            <w:tcW w:w="399" w:type="pct"/>
            <w:vMerge/>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855C97">
            <w:pPr>
              <w:spacing w:after="0"/>
              <w:rPr>
                <w:rFonts w:ascii="Times New Roman" w:hAnsi="Times New Roman"/>
              </w:rPr>
            </w:pPr>
            <w:r w:rsidRPr="00855C97">
              <w:rPr>
                <w:rFonts w:ascii="Times New Roman" w:hAnsi="Times New Roman"/>
              </w:rPr>
              <w:t>Практическая работа №7.Ремонт электрических бритв</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2</w:t>
            </w:r>
          </w:p>
        </w:tc>
        <w:tc>
          <w:tcPr>
            <w:tcW w:w="399" w:type="pct"/>
            <w:vMerge/>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val="restart"/>
          </w:tcPr>
          <w:p w:rsidR="00855C97" w:rsidRPr="00855C97" w:rsidRDefault="00855C97" w:rsidP="00855C97">
            <w:pPr>
              <w:spacing w:after="0"/>
              <w:jc w:val="center"/>
              <w:rPr>
                <w:rFonts w:ascii="Times New Roman" w:hAnsi="Times New Roman"/>
                <w:b/>
                <w:sz w:val="20"/>
                <w:szCs w:val="20"/>
              </w:rPr>
            </w:pPr>
            <w:r w:rsidRPr="00855C97">
              <w:rPr>
                <w:rFonts w:ascii="Times New Roman" w:eastAsia="Calibri" w:hAnsi="Times New Roman"/>
                <w:b/>
                <w:bCs/>
                <w:sz w:val="20"/>
                <w:szCs w:val="20"/>
              </w:rPr>
              <w:t xml:space="preserve">Тема </w:t>
            </w:r>
            <w:r w:rsidRPr="00855C97">
              <w:rPr>
                <w:rFonts w:ascii="Times New Roman" w:hAnsi="Times New Roman"/>
                <w:b/>
                <w:sz w:val="20"/>
                <w:szCs w:val="20"/>
              </w:rPr>
              <w:t>1.4</w:t>
            </w:r>
          </w:p>
          <w:p w:rsidR="00855C97" w:rsidRPr="00855C97" w:rsidRDefault="00855C97" w:rsidP="00855C97">
            <w:pPr>
              <w:spacing w:after="0" w:line="240" w:lineRule="auto"/>
              <w:rPr>
                <w:rFonts w:ascii="Times New Roman" w:hAnsi="Times New Roman"/>
                <w:b/>
                <w:bCs/>
              </w:rPr>
            </w:pPr>
            <w:r w:rsidRPr="00855C97">
              <w:rPr>
                <w:rFonts w:ascii="Times New Roman" w:hAnsi="Times New Roman"/>
                <w:b/>
                <w:sz w:val="20"/>
                <w:szCs w:val="20"/>
              </w:rPr>
              <w:t>Ремонт электронагревательных приборов</w:t>
            </w:r>
          </w:p>
        </w:tc>
        <w:tc>
          <w:tcPr>
            <w:tcW w:w="2892" w:type="pct"/>
          </w:tcPr>
          <w:p w:rsidR="00855C97" w:rsidRPr="00855C97" w:rsidRDefault="00855C97" w:rsidP="006D7232">
            <w:pPr>
              <w:numPr>
                <w:ilvl w:val="0"/>
                <w:numId w:val="25"/>
              </w:numPr>
              <w:spacing w:after="0"/>
              <w:rPr>
                <w:rFonts w:ascii="Times New Roman" w:hAnsi="Times New Roman"/>
              </w:rPr>
            </w:pPr>
            <w:r w:rsidRPr="00855C97">
              <w:rPr>
                <w:rFonts w:ascii="Times New Roman" w:hAnsi="Times New Roman"/>
              </w:rPr>
              <w:t>Принцип действия нагревательных приборов различных систем.Принцип действия системы «теплый пол»: Принцип действия электрических конвекторов, маслонаполненных радиаторов и тепловентиляторов. Понятие о расчете нагревательных приборов. Принцип действия и устройства систем электрического отопленияЭлектроприборы для глажения и сушильные аппараты.Электроутюги. Электрические гладильные машины. Сушильные электроаппараты. Электросушитель Неисправности  нагревательных приборов   и  способы  их устранения. Осмотр электронагревательных приборов. Срабатывание средств защиты от перегрузки. Неисправность шнура и вилки; отсутствие  затяжки резьбовых соединений в электрических цепях; замыкание цепи между токоведущими элементами и корпусом прибора. перегорание нагревательного элементаОборудование и инструмент, применяемые при проверке и ремонте электрических нагревательных приборовуниверсальные стенды. верстак, тумбы-приставки, установки испытательной станции ИП-29, станок для намотки якорей микро электродвигателей, съемник для снятия шестерни с вала ротора вентилятора.</w:t>
            </w:r>
          </w:p>
        </w:tc>
        <w:tc>
          <w:tcPr>
            <w:tcW w:w="529" w:type="pct"/>
            <w:vMerge w:val="restart"/>
          </w:tcPr>
          <w:p w:rsidR="00855C97" w:rsidRPr="00855C97" w:rsidRDefault="00855C97" w:rsidP="00855C97">
            <w:pPr>
              <w:pStyle w:val="afffffd"/>
              <w:spacing w:after="0"/>
              <w:jc w:val="both"/>
              <w:rPr>
                <w:rFonts w:ascii="Times New Roman" w:hAnsi="Times New Roman"/>
                <w:sz w:val="20"/>
                <w:szCs w:val="20"/>
              </w:rPr>
            </w:pPr>
            <w:r w:rsidRPr="00855C97">
              <w:rPr>
                <w:rFonts w:ascii="Times New Roman" w:hAnsi="Times New Roman"/>
                <w:sz w:val="20"/>
                <w:szCs w:val="20"/>
              </w:rPr>
              <w:t>8</w:t>
            </w:r>
          </w:p>
        </w:tc>
        <w:tc>
          <w:tcPr>
            <w:tcW w:w="399" w:type="pct"/>
            <w:vMerge w:val="restart"/>
          </w:tcPr>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1.1</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01</w:t>
            </w:r>
          </w:p>
          <w:p w:rsidR="00855C97" w:rsidRPr="00855C97" w:rsidRDefault="00855C97" w:rsidP="00855C97">
            <w:pPr>
              <w:suppressAutoHyphens/>
              <w:spacing w:after="0"/>
              <w:rPr>
                <w:rFonts w:ascii="Times New Roman" w:hAnsi="Times New Roman"/>
                <w:b/>
                <w:i/>
                <w:iCs/>
              </w:rPr>
            </w:pPr>
            <w:r w:rsidRPr="00855C97">
              <w:rPr>
                <w:rFonts w:ascii="Times New Roman" w:eastAsia="Calibri" w:hAnsi="Times New Roman"/>
                <w:i/>
                <w:iCs/>
                <w:sz w:val="24"/>
                <w:szCs w:val="24"/>
                <w:lang w:eastAsia="en-US"/>
              </w:rPr>
              <w:t>ОК 09</w:t>
            </w:r>
          </w:p>
        </w:tc>
        <w:tc>
          <w:tcPr>
            <w:tcW w:w="409" w:type="pct"/>
            <w:vMerge w:val="restart"/>
          </w:tcPr>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 xml:space="preserve">Н 1.1.02 </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 1.1.02</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 1.1.02</w:t>
            </w:r>
          </w:p>
          <w:p w:rsidR="00855C97" w:rsidRPr="00855C97" w:rsidRDefault="00855C97" w:rsidP="00855C97">
            <w:pPr>
              <w:spacing w:after="0" w:line="240" w:lineRule="auto"/>
              <w:rPr>
                <w:rFonts w:ascii="Times New Roman" w:eastAsia="Calibri" w:hAnsi="Times New Roman"/>
                <w:i/>
                <w:iCs/>
                <w:sz w:val="24"/>
                <w:szCs w:val="24"/>
                <w:lang w:eastAsia="en-US"/>
              </w:rPr>
            </w:pP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Уо.01.02</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Зо.01.02</w:t>
            </w:r>
          </w:p>
          <w:p w:rsidR="00855C97" w:rsidRPr="00855C97" w:rsidRDefault="00855C97" w:rsidP="00855C97">
            <w:pPr>
              <w:spacing w:after="0" w:line="240" w:lineRule="auto"/>
              <w:rPr>
                <w:rFonts w:ascii="Times New Roman" w:eastAsia="Calibri" w:hAnsi="Times New Roman"/>
                <w:i/>
                <w:iCs/>
                <w:sz w:val="24"/>
                <w:szCs w:val="24"/>
                <w:lang w:eastAsia="en-US"/>
              </w:rPr>
            </w:pP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Уо.09.01</w:t>
            </w:r>
          </w:p>
          <w:p w:rsidR="00855C97" w:rsidRPr="00855C97" w:rsidRDefault="00855C97" w:rsidP="00855C97">
            <w:pPr>
              <w:suppressAutoHyphens/>
              <w:spacing w:after="0"/>
              <w:rPr>
                <w:rFonts w:ascii="Times New Roman" w:hAnsi="Times New Roman"/>
                <w:b/>
                <w:i/>
                <w:iCs/>
              </w:rPr>
            </w:pPr>
            <w:r w:rsidRPr="00855C97">
              <w:rPr>
                <w:rFonts w:ascii="Times New Roman" w:eastAsia="Calibri" w:hAnsi="Times New Roman"/>
                <w:i/>
                <w:iCs/>
                <w:sz w:val="24"/>
                <w:szCs w:val="24"/>
                <w:lang w:eastAsia="en-US"/>
              </w:rPr>
              <w:t>Зо.09.01</w:t>
            </w:r>
          </w:p>
        </w:tc>
      </w:tr>
      <w:tr w:rsidR="00855C97" w:rsidRPr="00855C97" w:rsidTr="008770EF">
        <w:tc>
          <w:tcPr>
            <w:tcW w:w="771" w:type="pct"/>
            <w:vMerge/>
          </w:tcPr>
          <w:p w:rsidR="00855C97" w:rsidRPr="00855C97" w:rsidRDefault="00855C97" w:rsidP="00855C97">
            <w:pPr>
              <w:spacing w:after="0"/>
              <w:jc w:val="center"/>
              <w:rPr>
                <w:rFonts w:ascii="Times New Roman" w:eastAsia="Calibri" w:hAnsi="Times New Roman"/>
                <w:b/>
                <w:bCs/>
                <w:sz w:val="20"/>
                <w:szCs w:val="20"/>
              </w:rPr>
            </w:pPr>
          </w:p>
        </w:tc>
        <w:tc>
          <w:tcPr>
            <w:tcW w:w="2892" w:type="pct"/>
          </w:tcPr>
          <w:p w:rsidR="00855C97" w:rsidRPr="00855C97" w:rsidRDefault="00855C97" w:rsidP="006D7232">
            <w:pPr>
              <w:numPr>
                <w:ilvl w:val="0"/>
                <w:numId w:val="25"/>
              </w:numPr>
              <w:spacing w:after="0"/>
              <w:rPr>
                <w:rFonts w:ascii="Times New Roman" w:hAnsi="Times New Roman"/>
              </w:rPr>
            </w:pPr>
            <w:r w:rsidRPr="00855C97">
              <w:rPr>
                <w:rFonts w:ascii="Times New Roman" w:hAnsi="Times New Roman"/>
              </w:rPr>
              <w:t>Ремонт электрических нагревательных приборов.проверка исправность шнура и вилки; проверка затяжку всех резьбовых соединений в электрических цепях; проверка тестером отсутствие цепи между токоведущими элементами и корпусом прибора. очистка накипи. Замена нагревательного элемента. Электроприборы для нагрева жидкостей .Электрокипятильники. Электрочайники и электросамовары. Электроводонагреватели</w:t>
            </w:r>
          </w:p>
        </w:tc>
        <w:tc>
          <w:tcPr>
            <w:tcW w:w="529" w:type="pct"/>
            <w:vMerge/>
          </w:tcPr>
          <w:p w:rsidR="00855C97" w:rsidRPr="00855C97" w:rsidRDefault="00855C97" w:rsidP="00855C97">
            <w:pPr>
              <w:pStyle w:val="afffffd"/>
              <w:spacing w:after="0"/>
              <w:jc w:val="both"/>
              <w:rPr>
                <w:rFonts w:ascii="Times New Roman" w:hAnsi="Times New Roman"/>
                <w:sz w:val="20"/>
                <w:szCs w:val="20"/>
              </w:rPr>
            </w:pPr>
          </w:p>
        </w:tc>
        <w:tc>
          <w:tcPr>
            <w:tcW w:w="399" w:type="pct"/>
            <w:vMerge/>
          </w:tcPr>
          <w:p w:rsidR="00855C97" w:rsidRPr="00855C97" w:rsidRDefault="00855C97" w:rsidP="00855C97">
            <w:pPr>
              <w:spacing w:after="0" w:line="240" w:lineRule="auto"/>
              <w:rPr>
                <w:rFonts w:ascii="Times New Roman" w:eastAsia="Calibri" w:hAnsi="Times New Roman"/>
                <w:i/>
                <w:iCs/>
                <w:sz w:val="24"/>
                <w:szCs w:val="24"/>
                <w:lang w:eastAsia="en-US"/>
              </w:rPr>
            </w:pPr>
          </w:p>
        </w:tc>
        <w:tc>
          <w:tcPr>
            <w:tcW w:w="409" w:type="pct"/>
            <w:vMerge/>
          </w:tcPr>
          <w:p w:rsidR="00855C97" w:rsidRPr="00855C97" w:rsidRDefault="00855C97" w:rsidP="00855C97">
            <w:pPr>
              <w:spacing w:after="0" w:line="240" w:lineRule="auto"/>
              <w:rPr>
                <w:rFonts w:ascii="Times New Roman" w:eastAsia="Calibri" w:hAnsi="Times New Roman"/>
                <w:i/>
                <w:iCs/>
                <w:sz w:val="24"/>
                <w:szCs w:val="24"/>
                <w:lang w:eastAsia="en-US"/>
              </w:rPr>
            </w:pPr>
          </w:p>
        </w:tc>
      </w:tr>
      <w:tr w:rsidR="00855C97" w:rsidRPr="00855C97" w:rsidTr="008770EF">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6D7232">
            <w:pPr>
              <w:numPr>
                <w:ilvl w:val="0"/>
                <w:numId w:val="25"/>
              </w:numPr>
              <w:spacing w:after="0"/>
              <w:rPr>
                <w:rFonts w:ascii="Times New Roman" w:hAnsi="Times New Roman"/>
              </w:rPr>
            </w:pPr>
            <w:r w:rsidRPr="00855C97">
              <w:rPr>
                <w:rFonts w:ascii="Times New Roman" w:hAnsi="Times New Roman"/>
              </w:rPr>
              <w:t xml:space="preserve">Электроприборы для приготовления пищи общего назначения.Электроплитки. Электрокастрюли. Электросковороды и электропечи и их ремонт. Электропечи Электроподогреватели детского питанияЭлектроприборы для приготовления пищи специального назначения . Пирокерамические и галогенные конфорки  Электроплиты стационарные и переносные, настольные и напольные. световые индикаторы, сигнальными часы,  аппаратура автоматического программирования, электропривод вертела. регулятор нагреваПринцип действия нагревательных приборов </w:t>
            </w:r>
            <w:r w:rsidRPr="00855C97">
              <w:rPr>
                <w:rFonts w:ascii="Times New Roman" w:hAnsi="Times New Roman"/>
              </w:rPr>
              <w:lastRenderedPageBreak/>
              <w:t>инфракрасного излучения. Электрокофеварки. Электрогрили и электрошашлычницы. Электрические тостеры. Электрофритюрницы. Электромангал. Электровафельницы и электрожаровниПринцип действия нагревательных приборов сверхвысоких частот. Принцип действия магнетрона. Область частот, используемых в бытовой технике. Безопасность работы с техникой СВЧ. Ремонт нагревательных приборов сверхвысоких частот.ремонт магнетрона; ремонт гриля ; ремонт системы принудительной циркуляции горячего воздуха  ремонт генератора  СВЧ-излучения , ремонт регулятора мощности. Ремонт приборов управления ; ремонт электронных систем с кнопочным или сенсорным включением режимов и цифровым дисплеем</w:t>
            </w:r>
          </w:p>
        </w:tc>
        <w:tc>
          <w:tcPr>
            <w:tcW w:w="529" w:type="pct"/>
            <w:vMerge/>
          </w:tcPr>
          <w:p w:rsidR="00855C97" w:rsidRPr="00855C97" w:rsidRDefault="00855C97" w:rsidP="00855C97">
            <w:pPr>
              <w:pStyle w:val="afffffd"/>
              <w:spacing w:after="0"/>
              <w:jc w:val="both"/>
              <w:rPr>
                <w:rFonts w:ascii="Times New Roman" w:hAnsi="Times New Roman"/>
                <w:bCs/>
                <w:sz w:val="20"/>
                <w:szCs w:val="20"/>
              </w:rPr>
            </w:pPr>
          </w:p>
        </w:tc>
        <w:tc>
          <w:tcPr>
            <w:tcW w:w="399" w:type="pct"/>
            <w:vMerge/>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tcPr>
          <w:p w:rsidR="00855C97" w:rsidRPr="00855C97" w:rsidRDefault="00855C97" w:rsidP="00855C97">
            <w:pPr>
              <w:spacing w:after="0" w:line="240" w:lineRule="auto"/>
              <w:rPr>
                <w:rFonts w:ascii="Times New Roman" w:hAnsi="Times New Roman"/>
                <w:b/>
                <w:bCs/>
              </w:rPr>
            </w:pPr>
          </w:p>
        </w:tc>
        <w:tc>
          <w:tcPr>
            <w:tcW w:w="2892" w:type="pct"/>
          </w:tcPr>
          <w:p w:rsidR="00855C97" w:rsidRPr="00855C97" w:rsidRDefault="00855C97" w:rsidP="006D7232">
            <w:pPr>
              <w:numPr>
                <w:ilvl w:val="0"/>
                <w:numId w:val="25"/>
              </w:numPr>
              <w:spacing w:after="0"/>
              <w:rPr>
                <w:rFonts w:ascii="Times New Roman" w:hAnsi="Times New Roman"/>
              </w:rPr>
            </w:pPr>
            <w:r w:rsidRPr="00855C97">
              <w:rPr>
                <w:rFonts w:ascii="Times New Roman" w:hAnsi="Times New Roman"/>
              </w:rPr>
              <w:t>Электроприборы для отопления помещений Принцип действия системы «теплый пол» Принцип действия электрических конвекторов, маслонаполненных радиаторов и тепловентиляторов. Понятие о расчете нагревательных приборов. Принцип действия и устройства систем электрического отопления Принцип действия конвектора .Принцип конвекции.  конвекторы с естественной конвекцией; конвекторы с принудительной ; КПД конвектора. Достоинства и недостатки конвекторов. Ремонт конвекторов. Электрокамины. Электрокамин-конвектор . Электроконвекторы. Электрорадиаторы Конвекторы ведущих фирм. очистка конвектора от пыли и грязи. ремонт клавишного переключателя мощности. Замена предохранителей. Замена нагревательных спиралей и ТЭНов.</w:t>
            </w:r>
          </w:p>
        </w:tc>
        <w:tc>
          <w:tcPr>
            <w:tcW w:w="529" w:type="pct"/>
            <w:vMerge/>
          </w:tcPr>
          <w:p w:rsidR="00855C97" w:rsidRPr="00855C97" w:rsidRDefault="00855C97" w:rsidP="00855C97">
            <w:pPr>
              <w:spacing w:after="0"/>
              <w:rPr>
                <w:rFonts w:ascii="Times New Roman" w:hAnsi="Times New Roman"/>
                <w:bCs/>
                <w:sz w:val="20"/>
                <w:szCs w:val="20"/>
              </w:rPr>
            </w:pPr>
          </w:p>
        </w:tc>
        <w:tc>
          <w:tcPr>
            <w:tcW w:w="399" w:type="pct"/>
            <w:vMerge/>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val="restart"/>
            <w:tcBorders>
              <w:top w:val="nil"/>
            </w:tcBorders>
            <w:shd w:val="clear" w:color="auto" w:fill="FFFFFF"/>
          </w:tcPr>
          <w:p w:rsidR="00855C97" w:rsidRPr="00855C97" w:rsidRDefault="00855C97" w:rsidP="00855C97">
            <w:pPr>
              <w:spacing w:after="0" w:line="240" w:lineRule="auto"/>
              <w:rPr>
                <w:rFonts w:ascii="Times New Roman" w:hAnsi="Times New Roman"/>
                <w:b/>
                <w:bCs/>
              </w:rPr>
            </w:pPr>
          </w:p>
        </w:tc>
        <w:tc>
          <w:tcPr>
            <w:tcW w:w="2892" w:type="pct"/>
            <w:shd w:val="clear" w:color="auto" w:fill="FFFFFF"/>
          </w:tcPr>
          <w:p w:rsidR="00855C97" w:rsidRPr="00855C97" w:rsidRDefault="00855C97" w:rsidP="00855C97">
            <w:pPr>
              <w:spacing w:after="0" w:line="240" w:lineRule="auto"/>
              <w:rPr>
                <w:rFonts w:ascii="Times New Roman" w:hAnsi="Times New Roman"/>
                <w:b/>
              </w:rPr>
            </w:pPr>
            <w:r w:rsidRPr="00855C97">
              <w:rPr>
                <w:rFonts w:ascii="Times New Roman" w:hAnsi="Times New Roman"/>
                <w:b/>
              </w:rPr>
              <w:t>В том числе практических занятий и лабораторных работ</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6</w:t>
            </w:r>
          </w:p>
        </w:tc>
        <w:tc>
          <w:tcPr>
            <w:tcW w:w="399" w:type="pct"/>
            <w:vMerge w:val="restart"/>
            <w:tcBorders>
              <w:top w:val="nil"/>
            </w:tcBorders>
          </w:tcPr>
          <w:p w:rsidR="00855C97" w:rsidRPr="00855C97" w:rsidRDefault="00855C97" w:rsidP="00855C97">
            <w:pPr>
              <w:suppressAutoHyphens/>
              <w:spacing w:after="0"/>
              <w:rPr>
                <w:rFonts w:ascii="Times New Roman" w:hAnsi="Times New Roman"/>
                <w:b/>
                <w:i/>
              </w:rPr>
            </w:pPr>
          </w:p>
        </w:tc>
        <w:tc>
          <w:tcPr>
            <w:tcW w:w="409" w:type="pct"/>
            <w:vMerge w:val="restart"/>
            <w:tcBorders>
              <w:top w:val="nil"/>
            </w:tcBorders>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shd w:val="clear" w:color="auto" w:fill="FFFFFF"/>
          </w:tcPr>
          <w:p w:rsidR="00855C97" w:rsidRPr="00855C97" w:rsidRDefault="00855C97" w:rsidP="00855C97">
            <w:pPr>
              <w:spacing w:after="0" w:line="240" w:lineRule="auto"/>
              <w:rPr>
                <w:rFonts w:ascii="Times New Roman" w:hAnsi="Times New Roman"/>
                <w:b/>
                <w:bCs/>
              </w:rPr>
            </w:pPr>
          </w:p>
        </w:tc>
        <w:tc>
          <w:tcPr>
            <w:tcW w:w="2892" w:type="pct"/>
            <w:shd w:val="clear" w:color="auto" w:fill="FFFFFF"/>
          </w:tcPr>
          <w:p w:rsidR="00855C97" w:rsidRPr="00855C97" w:rsidRDefault="00855C97" w:rsidP="00855C97">
            <w:pPr>
              <w:spacing w:after="0"/>
              <w:rPr>
                <w:rFonts w:ascii="Times New Roman" w:hAnsi="Times New Roman"/>
              </w:rPr>
            </w:pPr>
            <w:r w:rsidRPr="00855C97">
              <w:rPr>
                <w:rFonts w:ascii="Times New Roman" w:hAnsi="Times New Roman"/>
              </w:rPr>
              <w:t>Практическая работа №8. Ремонт электронагревательных приборов Ремонт электрочайников Ремонт электрогрилей, фритюрниц</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2</w:t>
            </w:r>
          </w:p>
        </w:tc>
        <w:tc>
          <w:tcPr>
            <w:tcW w:w="399" w:type="pct"/>
            <w:vMerge/>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shd w:val="clear" w:color="auto" w:fill="FFFFFF"/>
          </w:tcPr>
          <w:p w:rsidR="00855C97" w:rsidRPr="00855C97" w:rsidRDefault="00855C97" w:rsidP="00855C97">
            <w:pPr>
              <w:spacing w:after="0" w:line="240" w:lineRule="auto"/>
              <w:rPr>
                <w:rFonts w:ascii="Times New Roman" w:hAnsi="Times New Roman"/>
                <w:b/>
                <w:bCs/>
              </w:rPr>
            </w:pPr>
          </w:p>
        </w:tc>
        <w:tc>
          <w:tcPr>
            <w:tcW w:w="2892" w:type="pct"/>
            <w:shd w:val="clear" w:color="auto" w:fill="FFFFFF"/>
          </w:tcPr>
          <w:p w:rsidR="00855C97" w:rsidRPr="00855C97" w:rsidRDefault="00855C97" w:rsidP="00855C97">
            <w:pPr>
              <w:spacing w:after="0"/>
              <w:rPr>
                <w:rFonts w:ascii="Times New Roman" w:hAnsi="Times New Roman"/>
              </w:rPr>
            </w:pPr>
            <w:r w:rsidRPr="00855C97">
              <w:rPr>
                <w:rFonts w:ascii="Times New Roman" w:hAnsi="Times New Roman"/>
              </w:rPr>
              <w:t>Практическая работа №9. Ремонт утюгов</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2</w:t>
            </w:r>
          </w:p>
        </w:tc>
        <w:tc>
          <w:tcPr>
            <w:tcW w:w="399" w:type="pct"/>
            <w:vMerge/>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shd w:val="clear" w:color="auto" w:fill="FFFFFF"/>
          </w:tcPr>
          <w:p w:rsidR="00855C97" w:rsidRPr="00855C97" w:rsidRDefault="00855C97" w:rsidP="00855C97">
            <w:pPr>
              <w:spacing w:after="0" w:line="240" w:lineRule="auto"/>
              <w:rPr>
                <w:rFonts w:ascii="Times New Roman" w:hAnsi="Times New Roman"/>
                <w:b/>
                <w:bCs/>
              </w:rPr>
            </w:pPr>
          </w:p>
        </w:tc>
        <w:tc>
          <w:tcPr>
            <w:tcW w:w="2892" w:type="pct"/>
            <w:shd w:val="clear" w:color="auto" w:fill="FFFFFF"/>
          </w:tcPr>
          <w:p w:rsidR="00855C97" w:rsidRPr="00855C97" w:rsidRDefault="00855C97" w:rsidP="00855C97">
            <w:pPr>
              <w:spacing w:after="0"/>
              <w:rPr>
                <w:rFonts w:ascii="Times New Roman" w:hAnsi="Times New Roman"/>
              </w:rPr>
            </w:pPr>
            <w:r w:rsidRPr="00855C97">
              <w:rPr>
                <w:rFonts w:ascii="Times New Roman" w:hAnsi="Times New Roman"/>
              </w:rPr>
              <w:t>Практическая работа №10. Ремонт электрогрилей, фритюрниц</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2</w:t>
            </w:r>
          </w:p>
        </w:tc>
        <w:tc>
          <w:tcPr>
            <w:tcW w:w="399" w:type="pct"/>
            <w:vMerge/>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val="restart"/>
            <w:shd w:val="clear" w:color="auto" w:fill="FFFFFF"/>
          </w:tcPr>
          <w:p w:rsidR="00855C97" w:rsidRPr="00855C97" w:rsidRDefault="00855C97" w:rsidP="00855C97">
            <w:pPr>
              <w:spacing w:after="0"/>
              <w:jc w:val="center"/>
              <w:rPr>
                <w:rFonts w:ascii="Times New Roman" w:hAnsi="Times New Roman"/>
                <w:b/>
                <w:sz w:val="20"/>
                <w:szCs w:val="20"/>
              </w:rPr>
            </w:pPr>
            <w:r w:rsidRPr="00855C97">
              <w:rPr>
                <w:rFonts w:ascii="Times New Roman" w:eastAsia="Calibri" w:hAnsi="Times New Roman"/>
                <w:b/>
                <w:bCs/>
                <w:sz w:val="20"/>
                <w:szCs w:val="20"/>
              </w:rPr>
              <w:t xml:space="preserve">Тема </w:t>
            </w:r>
            <w:r w:rsidRPr="00855C97">
              <w:rPr>
                <w:rFonts w:ascii="Times New Roman" w:hAnsi="Times New Roman"/>
                <w:b/>
                <w:sz w:val="20"/>
                <w:szCs w:val="20"/>
              </w:rPr>
              <w:t>1.5</w:t>
            </w:r>
          </w:p>
          <w:p w:rsidR="00855C97" w:rsidRPr="00855C97" w:rsidRDefault="00855C97" w:rsidP="00855C97">
            <w:pPr>
              <w:spacing w:after="0" w:line="240" w:lineRule="auto"/>
              <w:rPr>
                <w:rFonts w:ascii="Times New Roman" w:hAnsi="Times New Roman"/>
                <w:b/>
                <w:bCs/>
              </w:rPr>
            </w:pPr>
            <w:r w:rsidRPr="00855C97">
              <w:rPr>
                <w:rFonts w:ascii="Times New Roman" w:hAnsi="Times New Roman"/>
                <w:b/>
                <w:bCs/>
                <w:sz w:val="20"/>
                <w:szCs w:val="20"/>
              </w:rPr>
              <w:t>Бытовые приборы микроклимата</w:t>
            </w:r>
          </w:p>
        </w:tc>
        <w:tc>
          <w:tcPr>
            <w:tcW w:w="2892" w:type="pct"/>
            <w:shd w:val="clear" w:color="auto" w:fill="FFFFFF"/>
          </w:tcPr>
          <w:p w:rsidR="00855C97" w:rsidRPr="00855C97" w:rsidRDefault="00855C97" w:rsidP="006D7232">
            <w:pPr>
              <w:numPr>
                <w:ilvl w:val="0"/>
                <w:numId w:val="27"/>
              </w:numPr>
              <w:spacing w:after="0"/>
              <w:rPr>
                <w:rFonts w:ascii="Times New Roman" w:hAnsi="Times New Roman"/>
              </w:rPr>
            </w:pPr>
            <w:r w:rsidRPr="00855C97">
              <w:rPr>
                <w:rFonts w:ascii="Times New Roman" w:hAnsi="Times New Roman"/>
              </w:rPr>
              <w:t xml:space="preserve">Оборудование для ремонта и контроля работы аппаратов микроклимата .Универсальные стенды. верстак, тумбы-приставки, установки испытательной станции ИП-29, станок для намотки якорей микро электродвигателей, съемник для снятия шестерни с вала ротора вентилятора. Электровентиляторы и электротепловентилиторы и их ремонт. Общие сведения Электротепловентиляторы. ЭТВ-Х УХЛ4: Условия эксплуатации Технические характеристики комплект поставки. Гарантийный срок эксплуатации . электродвигатель с крыльчаткой, нагревательный элемент, термовыключатель, переключатель рода работ Электрические увлажнители воздуха и ионизаторы и их ремонт.Воздухоочистители. </w:t>
            </w:r>
            <w:r w:rsidRPr="00855C97">
              <w:rPr>
                <w:rFonts w:ascii="Times New Roman" w:hAnsi="Times New Roman"/>
              </w:rPr>
              <w:lastRenderedPageBreak/>
              <w:t>Традиционные увлажнители .Ультразвуковые увлажнители  Паровые увлажнители. Климатические комплексы. Бактерицидные увлажнители воздуха и ионизаторы. Воздухоочистители и их ремонт.Типы воздухоочистителей; Фильтры предварительной очистки ; Электростатические (ионизирующие) фильтры; Водяные фильтры; Угольные (адсорбционные) фильтры Фильтры НЕРА (фильтры тонкой механической очистки); Фотокаталитические фильтры Кондиционеры и их ремонт.Проверка температуры воздуха на входе/выходе; Проверка давления на всасывающем и нагнетающем трубопроводе; Проверка целостности фреонового трубопровода; Проверка электросвязей; Анализ работоспособности кондиционера в целом.</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lastRenderedPageBreak/>
              <w:t>2</w:t>
            </w:r>
          </w:p>
        </w:tc>
        <w:tc>
          <w:tcPr>
            <w:tcW w:w="399" w:type="pct"/>
            <w:vMerge w:val="restart"/>
          </w:tcPr>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1.1</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01</w:t>
            </w:r>
          </w:p>
          <w:p w:rsidR="00855C97" w:rsidRPr="00855C97" w:rsidRDefault="00855C97" w:rsidP="00855C97">
            <w:pPr>
              <w:suppressAutoHyphens/>
              <w:spacing w:after="0"/>
              <w:rPr>
                <w:rFonts w:ascii="Times New Roman" w:hAnsi="Times New Roman"/>
                <w:b/>
                <w:i/>
                <w:iCs/>
              </w:rPr>
            </w:pPr>
            <w:r w:rsidRPr="00855C97">
              <w:rPr>
                <w:rFonts w:ascii="Times New Roman" w:eastAsia="Calibri" w:hAnsi="Times New Roman"/>
                <w:i/>
                <w:iCs/>
                <w:sz w:val="24"/>
                <w:szCs w:val="24"/>
                <w:lang w:eastAsia="en-US"/>
              </w:rPr>
              <w:t>ОК 09</w:t>
            </w:r>
          </w:p>
        </w:tc>
        <w:tc>
          <w:tcPr>
            <w:tcW w:w="409" w:type="pct"/>
            <w:vMerge w:val="restart"/>
          </w:tcPr>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 xml:space="preserve">Н 1.1.02 </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 1.1.02</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 1.1.02</w:t>
            </w:r>
          </w:p>
          <w:p w:rsidR="00855C97" w:rsidRPr="00855C97" w:rsidRDefault="00855C97" w:rsidP="00855C97">
            <w:pPr>
              <w:spacing w:after="0" w:line="240" w:lineRule="auto"/>
              <w:rPr>
                <w:rFonts w:ascii="Times New Roman" w:eastAsia="Calibri" w:hAnsi="Times New Roman"/>
                <w:i/>
                <w:iCs/>
                <w:sz w:val="24"/>
                <w:szCs w:val="24"/>
                <w:lang w:eastAsia="en-US"/>
              </w:rPr>
            </w:pP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Уо.01.02</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Зо.01.02</w:t>
            </w:r>
          </w:p>
          <w:p w:rsidR="00855C97" w:rsidRPr="00855C97" w:rsidRDefault="00855C97" w:rsidP="00855C97">
            <w:pPr>
              <w:spacing w:after="0" w:line="240" w:lineRule="auto"/>
              <w:rPr>
                <w:rFonts w:ascii="Times New Roman" w:eastAsia="Calibri" w:hAnsi="Times New Roman"/>
                <w:i/>
                <w:iCs/>
                <w:sz w:val="24"/>
                <w:szCs w:val="24"/>
                <w:lang w:eastAsia="en-US"/>
              </w:rPr>
            </w:pP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Уо.09.01</w:t>
            </w:r>
          </w:p>
          <w:p w:rsidR="00855C97" w:rsidRPr="00855C97" w:rsidRDefault="00855C97" w:rsidP="00855C97">
            <w:pPr>
              <w:suppressAutoHyphens/>
              <w:spacing w:after="0"/>
              <w:rPr>
                <w:rFonts w:ascii="Times New Roman" w:hAnsi="Times New Roman"/>
                <w:b/>
                <w:i/>
                <w:iCs/>
              </w:rPr>
            </w:pPr>
            <w:r w:rsidRPr="00855C97">
              <w:rPr>
                <w:rFonts w:ascii="Times New Roman" w:eastAsia="Calibri" w:hAnsi="Times New Roman"/>
                <w:i/>
                <w:iCs/>
                <w:sz w:val="24"/>
                <w:szCs w:val="24"/>
                <w:lang w:eastAsia="en-US"/>
              </w:rPr>
              <w:t>Зо.09.01</w:t>
            </w:r>
          </w:p>
        </w:tc>
      </w:tr>
      <w:tr w:rsidR="00855C97" w:rsidRPr="00855C97" w:rsidTr="008770EF">
        <w:tc>
          <w:tcPr>
            <w:tcW w:w="771" w:type="pct"/>
            <w:vMerge/>
            <w:shd w:val="clear" w:color="auto" w:fill="FFFFFF"/>
          </w:tcPr>
          <w:p w:rsidR="00855C97" w:rsidRPr="00855C97" w:rsidRDefault="00855C97" w:rsidP="00855C97">
            <w:pPr>
              <w:spacing w:after="0"/>
              <w:rPr>
                <w:rFonts w:ascii="Times New Roman" w:hAnsi="Times New Roman"/>
                <w:b/>
                <w:bCs/>
              </w:rPr>
            </w:pPr>
          </w:p>
        </w:tc>
        <w:tc>
          <w:tcPr>
            <w:tcW w:w="2892" w:type="pct"/>
            <w:shd w:val="clear" w:color="auto" w:fill="FFFFFF"/>
          </w:tcPr>
          <w:p w:rsidR="00855C97" w:rsidRPr="00855C97" w:rsidRDefault="00855C97" w:rsidP="00855C97">
            <w:pPr>
              <w:spacing w:after="0" w:line="240" w:lineRule="auto"/>
              <w:rPr>
                <w:rFonts w:ascii="Times New Roman" w:hAnsi="Times New Roman"/>
                <w:b/>
              </w:rPr>
            </w:pPr>
            <w:r w:rsidRPr="00855C97">
              <w:rPr>
                <w:rFonts w:ascii="Times New Roman" w:hAnsi="Times New Roman"/>
                <w:b/>
              </w:rPr>
              <w:t>В том числе практических занятий и лабораторных работ</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2</w:t>
            </w:r>
          </w:p>
        </w:tc>
        <w:tc>
          <w:tcPr>
            <w:tcW w:w="399" w:type="pct"/>
            <w:vMerge/>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shd w:val="clear" w:color="auto" w:fill="FFFFFF"/>
          </w:tcPr>
          <w:p w:rsidR="00855C97" w:rsidRPr="00855C97" w:rsidRDefault="00855C97" w:rsidP="00855C97">
            <w:pPr>
              <w:spacing w:after="0" w:line="240" w:lineRule="auto"/>
              <w:rPr>
                <w:rFonts w:ascii="Times New Roman" w:hAnsi="Times New Roman"/>
                <w:b/>
                <w:bCs/>
              </w:rPr>
            </w:pPr>
          </w:p>
        </w:tc>
        <w:tc>
          <w:tcPr>
            <w:tcW w:w="2892" w:type="pct"/>
            <w:shd w:val="clear" w:color="auto" w:fill="FFFFFF"/>
          </w:tcPr>
          <w:p w:rsidR="00855C97" w:rsidRPr="00855C97" w:rsidRDefault="00855C97" w:rsidP="00855C97">
            <w:pPr>
              <w:spacing w:after="0" w:line="240" w:lineRule="auto"/>
              <w:rPr>
                <w:rFonts w:ascii="Times New Roman" w:hAnsi="Times New Roman"/>
              </w:rPr>
            </w:pPr>
            <w:r w:rsidRPr="00855C97">
              <w:rPr>
                <w:rFonts w:ascii="Times New Roman" w:hAnsi="Times New Roman"/>
              </w:rPr>
              <w:t>Практическая работа №11. Технология ремонта кондиционеров Технология ремонта увлажнителей воздуха и ионизаторов</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2</w:t>
            </w:r>
          </w:p>
        </w:tc>
        <w:tc>
          <w:tcPr>
            <w:tcW w:w="399" w:type="pct"/>
            <w:vMerge/>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val="restart"/>
            <w:shd w:val="clear" w:color="auto" w:fill="FFFFFF"/>
          </w:tcPr>
          <w:p w:rsidR="00855C97" w:rsidRPr="00855C97" w:rsidRDefault="00855C97" w:rsidP="00855C97">
            <w:pPr>
              <w:spacing w:after="0"/>
              <w:jc w:val="center"/>
              <w:rPr>
                <w:rFonts w:ascii="Times New Roman" w:hAnsi="Times New Roman"/>
                <w:b/>
                <w:sz w:val="20"/>
                <w:szCs w:val="20"/>
              </w:rPr>
            </w:pPr>
            <w:r w:rsidRPr="00855C97">
              <w:rPr>
                <w:rFonts w:ascii="Times New Roman" w:eastAsia="Calibri" w:hAnsi="Times New Roman"/>
                <w:b/>
                <w:bCs/>
                <w:sz w:val="20"/>
                <w:szCs w:val="20"/>
              </w:rPr>
              <w:t xml:space="preserve">Тема </w:t>
            </w:r>
            <w:r w:rsidRPr="00855C97">
              <w:rPr>
                <w:rFonts w:ascii="Times New Roman" w:hAnsi="Times New Roman"/>
                <w:b/>
                <w:sz w:val="20"/>
                <w:szCs w:val="20"/>
              </w:rPr>
              <w:t>1.6</w:t>
            </w:r>
          </w:p>
          <w:p w:rsidR="00855C97" w:rsidRPr="00855C97" w:rsidRDefault="00855C97" w:rsidP="00855C97">
            <w:pPr>
              <w:spacing w:after="0" w:line="240" w:lineRule="auto"/>
              <w:rPr>
                <w:rFonts w:ascii="Times New Roman" w:eastAsia="Calibri" w:hAnsi="Times New Roman"/>
                <w:b/>
                <w:bCs/>
                <w:sz w:val="20"/>
                <w:szCs w:val="20"/>
              </w:rPr>
            </w:pPr>
            <w:r w:rsidRPr="00855C97">
              <w:rPr>
                <w:rFonts w:ascii="Times New Roman" w:hAnsi="Times New Roman"/>
                <w:b/>
                <w:sz w:val="20"/>
                <w:szCs w:val="20"/>
              </w:rPr>
              <w:t>Ремонт бытовых машин и электроприборов, применяемых в домашнем хозяйстве</w:t>
            </w:r>
          </w:p>
        </w:tc>
        <w:tc>
          <w:tcPr>
            <w:tcW w:w="2892" w:type="pct"/>
            <w:shd w:val="clear" w:color="auto" w:fill="FFFFFF"/>
          </w:tcPr>
          <w:p w:rsidR="00855C97" w:rsidRPr="00855C97" w:rsidRDefault="00855C97" w:rsidP="00855C97">
            <w:pPr>
              <w:spacing w:after="0" w:line="240" w:lineRule="auto"/>
              <w:rPr>
                <w:rFonts w:ascii="Times New Roman" w:hAnsi="Times New Roman"/>
              </w:rPr>
            </w:pPr>
            <w:r w:rsidRPr="00855C97">
              <w:rPr>
                <w:rFonts w:ascii="Times New Roman" w:hAnsi="Times New Roman"/>
              </w:rPr>
              <w:t xml:space="preserve">Содержание </w:t>
            </w:r>
          </w:p>
        </w:tc>
        <w:tc>
          <w:tcPr>
            <w:tcW w:w="529" w:type="pct"/>
            <w:vMerge w:val="restar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4</w:t>
            </w:r>
          </w:p>
        </w:tc>
        <w:tc>
          <w:tcPr>
            <w:tcW w:w="399" w:type="pct"/>
          </w:tcPr>
          <w:p w:rsidR="00855C97" w:rsidRPr="00855C97" w:rsidRDefault="00855C97" w:rsidP="00855C97">
            <w:pPr>
              <w:spacing w:after="0" w:line="240" w:lineRule="auto"/>
              <w:rPr>
                <w:rFonts w:ascii="Times New Roman" w:eastAsia="Calibri" w:hAnsi="Times New Roman"/>
                <w:i/>
                <w:iCs/>
                <w:sz w:val="24"/>
                <w:szCs w:val="24"/>
                <w:lang w:eastAsia="en-US"/>
              </w:rPr>
            </w:pPr>
          </w:p>
        </w:tc>
        <w:tc>
          <w:tcPr>
            <w:tcW w:w="409" w:type="pct"/>
          </w:tcPr>
          <w:p w:rsidR="00855C97" w:rsidRPr="00855C97" w:rsidRDefault="00855C97" w:rsidP="00855C97">
            <w:pPr>
              <w:spacing w:after="0" w:line="240" w:lineRule="auto"/>
              <w:rPr>
                <w:rFonts w:ascii="Times New Roman" w:eastAsia="Calibri" w:hAnsi="Times New Roman"/>
                <w:i/>
                <w:iCs/>
                <w:sz w:val="24"/>
                <w:szCs w:val="24"/>
                <w:lang w:eastAsia="en-US"/>
              </w:rPr>
            </w:pPr>
          </w:p>
        </w:tc>
      </w:tr>
      <w:tr w:rsidR="00855C97" w:rsidRPr="00855C97" w:rsidTr="008770EF">
        <w:tc>
          <w:tcPr>
            <w:tcW w:w="771" w:type="pct"/>
            <w:vMerge/>
            <w:shd w:val="clear" w:color="auto" w:fill="FFFFFF"/>
          </w:tcPr>
          <w:p w:rsidR="00855C97" w:rsidRPr="00855C97" w:rsidRDefault="00855C97" w:rsidP="00855C97">
            <w:pPr>
              <w:spacing w:after="0" w:line="240" w:lineRule="auto"/>
              <w:rPr>
                <w:rFonts w:ascii="Times New Roman" w:hAnsi="Times New Roman"/>
                <w:b/>
                <w:bCs/>
              </w:rPr>
            </w:pPr>
          </w:p>
        </w:tc>
        <w:tc>
          <w:tcPr>
            <w:tcW w:w="2892" w:type="pct"/>
            <w:shd w:val="clear" w:color="auto" w:fill="FFFFFF"/>
          </w:tcPr>
          <w:p w:rsidR="00855C97" w:rsidRPr="00855C97" w:rsidRDefault="00855C97" w:rsidP="00855C97">
            <w:pPr>
              <w:spacing w:after="0" w:line="240" w:lineRule="auto"/>
              <w:rPr>
                <w:rFonts w:ascii="Times New Roman" w:hAnsi="Times New Roman"/>
              </w:rPr>
            </w:pPr>
            <w:r w:rsidRPr="00855C97">
              <w:rPr>
                <w:rFonts w:ascii="Times New Roman" w:hAnsi="Times New Roman"/>
              </w:rPr>
              <w:t>Оборудование и приборы, облегчающие ведение домашнего хозяйства благодаря его механизации. состав современного бытового электрооборудования . Эксплуатация    электроприборов. Максимальная безопасная нагрузка Потребляемая мощность.Кухонные комбайны. Неисправности бытовых машин и электроприборов, их причины и способы устранения. Принципы действия, методы разборки и сборки основных типов бытовых электроприборов. технические характеристики и электросхемы. характерные неисправности приборов и способы их устранения, способы замены отдельных деталей Электрические кухонные машины и их ремонт. Электромясорубки. Кофейные мельницы (электрокофемолки). Электросоковыжималки и их ремонт. Электровзбивалки и миксеры. Электромороженицы</w:t>
            </w:r>
          </w:p>
        </w:tc>
        <w:tc>
          <w:tcPr>
            <w:tcW w:w="529" w:type="pct"/>
            <w:vMerge/>
            <w:vAlign w:val="center"/>
          </w:tcPr>
          <w:p w:rsidR="00855C97" w:rsidRPr="00855C97" w:rsidRDefault="00855C97" w:rsidP="00855C97">
            <w:pPr>
              <w:suppressAutoHyphens/>
              <w:spacing w:after="0"/>
              <w:rPr>
                <w:rFonts w:ascii="Times New Roman" w:hAnsi="Times New Roman"/>
                <w:b/>
                <w:i/>
              </w:rPr>
            </w:pPr>
          </w:p>
        </w:tc>
        <w:tc>
          <w:tcPr>
            <w:tcW w:w="399" w:type="pct"/>
          </w:tcPr>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1.1</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01</w:t>
            </w:r>
          </w:p>
          <w:p w:rsidR="00855C97" w:rsidRPr="00855C97" w:rsidRDefault="00855C97" w:rsidP="00855C97">
            <w:pPr>
              <w:suppressAutoHyphens/>
              <w:spacing w:after="0"/>
              <w:rPr>
                <w:rFonts w:ascii="Times New Roman" w:hAnsi="Times New Roman"/>
                <w:b/>
                <w:i/>
                <w:iCs/>
              </w:rPr>
            </w:pPr>
            <w:r w:rsidRPr="00855C97">
              <w:rPr>
                <w:rFonts w:ascii="Times New Roman" w:eastAsia="Calibri" w:hAnsi="Times New Roman"/>
                <w:i/>
                <w:iCs/>
                <w:sz w:val="24"/>
                <w:szCs w:val="24"/>
                <w:lang w:eastAsia="en-US"/>
              </w:rPr>
              <w:t>ОК 09</w:t>
            </w:r>
          </w:p>
        </w:tc>
        <w:tc>
          <w:tcPr>
            <w:tcW w:w="409" w:type="pct"/>
            <w:vMerge w:val="restart"/>
          </w:tcPr>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 xml:space="preserve">Н 1.1.02 </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 1.1.02</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 1.1.02</w:t>
            </w:r>
          </w:p>
          <w:p w:rsidR="00855C97" w:rsidRPr="00855C97" w:rsidRDefault="00855C97" w:rsidP="00855C97">
            <w:pPr>
              <w:spacing w:after="0" w:line="240" w:lineRule="auto"/>
              <w:rPr>
                <w:rFonts w:ascii="Times New Roman" w:eastAsia="Calibri" w:hAnsi="Times New Roman"/>
                <w:i/>
                <w:iCs/>
                <w:sz w:val="24"/>
                <w:szCs w:val="24"/>
                <w:lang w:eastAsia="en-US"/>
              </w:rPr>
            </w:pP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Уо.01.02</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Зо.01.02</w:t>
            </w:r>
          </w:p>
          <w:p w:rsidR="00855C97" w:rsidRPr="00855C97" w:rsidRDefault="00855C97" w:rsidP="00855C97">
            <w:pPr>
              <w:spacing w:after="0" w:line="240" w:lineRule="auto"/>
              <w:rPr>
                <w:rFonts w:ascii="Times New Roman" w:eastAsia="Calibri" w:hAnsi="Times New Roman"/>
                <w:i/>
                <w:iCs/>
                <w:sz w:val="24"/>
                <w:szCs w:val="24"/>
                <w:lang w:eastAsia="en-US"/>
              </w:rPr>
            </w:pP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Уо.09.01</w:t>
            </w:r>
          </w:p>
          <w:p w:rsidR="00855C97" w:rsidRPr="00855C97" w:rsidRDefault="00855C97" w:rsidP="00855C97">
            <w:pPr>
              <w:suppressAutoHyphens/>
              <w:spacing w:after="0"/>
              <w:rPr>
                <w:rFonts w:ascii="Times New Roman" w:hAnsi="Times New Roman"/>
                <w:b/>
                <w:i/>
                <w:iCs/>
              </w:rPr>
            </w:pPr>
            <w:r w:rsidRPr="00855C97">
              <w:rPr>
                <w:rFonts w:ascii="Times New Roman" w:eastAsia="Calibri" w:hAnsi="Times New Roman"/>
                <w:i/>
                <w:iCs/>
                <w:sz w:val="24"/>
                <w:szCs w:val="24"/>
                <w:lang w:eastAsia="en-US"/>
              </w:rPr>
              <w:t>Зо.09.01</w:t>
            </w:r>
          </w:p>
        </w:tc>
      </w:tr>
      <w:tr w:rsidR="00855C97" w:rsidRPr="00855C97" w:rsidTr="008770EF">
        <w:tc>
          <w:tcPr>
            <w:tcW w:w="771" w:type="pct"/>
            <w:vMerge/>
            <w:shd w:val="clear" w:color="auto" w:fill="FFFFFF"/>
          </w:tcPr>
          <w:p w:rsidR="00855C97" w:rsidRPr="00855C97" w:rsidRDefault="00855C97" w:rsidP="00855C97">
            <w:pPr>
              <w:spacing w:after="0"/>
              <w:jc w:val="center"/>
              <w:rPr>
                <w:rFonts w:ascii="Times New Roman" w:eastAsia="Calibri" w:hAnsi="Times New Roman"/>
                <w:b/>
                <w:bCs/>
                <w:sz w:val="20"/>
                <w:szCs w:val="20"/>
              </w:rPr>
            </w:pPr>
          </w:p>
        </w:tc>
        <w:tc>
          <w:tcPr>
            <w:tcW w:w="2892" w:type="pct"/>
            <w:shd w:val="clear" w:color="auto" w:fill="FFFFFF"/>
          </w:tcPr>
          <w:p w:rsidR="00855C97" w:rsidRPr="00855C97" w:rsidRDefault="00855C97" w:rsidP="00855C97">
            <w:pPr>
              <w:spacing w:after="0"/>
              <w:rPr>
                <w:rFonts w:ascii="Times New Roman" w:hAnsi="Times New Roman"/>
              </w:rPr>
            </w:pPr>
            <w:r w:rsidRPr="00855C97">
              <w:rPr>
                <w:rFonts w:ascii="Times New Roman" w:hAnsi="Times New Roman"/>
              </w:rPr>
              <w:t>. Пылесосы и их ремонт. Ремонт конвекторов. Воздуховсасывающие агрегаты и другие составные части пылесосов.Воздуховсасывающее устройство типа ЭД9-5 Соединительные шнуры Замки пылесборника Выключатели ползунковые, кнопочные, клавишные  Шланги-воздуховоды Удлинительные трубки Щетки-насадки</w:t>
            </w:r>
          </w:p>
        </w:tc>
        <w:tc>
          <w:tcPr>
            <w:tcW w:w="529" w:type="pct"/>
            <w:vMerge/>
            <w:vAlign w:val="center"/>
          </w:tcPr>
          <w:p w:rsidR="00855C97" w:rsidRPr="00855C97" w:rsidRDefault="00855C97" w:rsidP="00855C97">
            <w:pPr>
              <w:suppressAutoHyphens/>
              <w:spacing w:after="0"/>
              <w:rPr>
                <w:rFonts w:ascii="Times New Roman" w:hAnsi="Times New Roman"/>
                <w:b/>
                <w:i/>
              </w:rPr>
            </w:pPr>
          </w:p>
        </w:tc>
        <w:tc>
          <w:tcPr>
            <w:tcW w:w="399" w:type="pct"/>
            <w:vMerge w:val="restart"/>
            <w:tcBorders>
              <w:top w:val="nil"/>
            </w:tcBorders>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shd w:val="clear" w:color="auto" w:fill="FFFFFF"/>
          </w:tcPr>
          <w:p w:rsidR="00855C97" w:rsidRPr="00855C97" w:rsidRDefault="00855C97" w:rsidP="00855C97">
            <w:pPr>
              <w:spacing w:after="0"/>
              <w:jc w:val="center"/>
              <w:rPr>
                <w:rFonts w:ascii="Times New Roman" w:eastAsia="Calibri" w:hAnsi="Times New Roman"/>
                <w:b/>
                <w:bCs/>
                <w:sz w:val="20"/>
                <w:szCs w:val="20"/>
              </w:rPr>
            </w:pPr>
          </w:p>
        </w:tc>
        <w:tc>
          <w:tcPr>
            <w:tcW w:w="2892" w:type="pct"/>
            <w:shd w:val="clear" w:color="auto" w:fill="FFFFFF"/>
          </w:tcPr>
          <w:p w:rsidR="00855C97" w:rsidRPr="00855C97" w:rsidRDefault="00855C97" w:rsidP="00855C97">
            <w:pPr>
              <w:spacing w:after="0" w:line="240" w:lineRule="auto"/>
              <w:rPr>
                <w:rFonts w:ascii="Times New Roman" w:hAnsi="Times New Roman"/>
                <w:b/>
              </w:rPr>
            </w:pPr>
            <w:r w:rsidRPr="00855C97">
              <w:rPr>
                <w:rFonts w:ascii="Times New Roman" w:hAnsi="Times New Roman"/>
                <w:b/>
              </w:rPr>
              <w:t>В том числе практических занятий и лабораторных работ</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2</w:t>
            </w:r>
          </w:p>
        </w:tc>
        <w:tc>
          <w:tcPr>
            <w:tcW w:w="399" w:type="pct"/>
            <w:vMerge/>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shd w:val="clear" w:color="auto" w:fill="FFFFFF"/>
          </w:tcPr>
          <w:p w:rsidR="00855C97" w:rsidRPr="00855C97" w:rsidRDefault="00855C97" w:rsidP="00855C97">
            <w:pPr>
              <w:spacing w:after="0"/>
              <w:jc w:val="center"/>
              <w:rPr>
                <w:rFonts w:ascii="Times New Roman" w:eastAsia="Calibri" w:hAnsi="Times New Roman"/>
                <w:b/>
                <w:bCs/>
                <w:sz w:val="20"/>
                <w:szCs w:val="20"/>
              </w:rPr>
            </w:pPr>
          </w:p>
        </w:tc>
        <w:tc>
          <w:tcPr>
            <w:tcW w:w="2892" w:type="pct"/>
            <w:shd w:val="clear" w:color="auto" w:fill="FFFFFF"/>
          </w:tcPr>
          <w:p w:rsidR="00855C97" w:rsidRPr="00855C97" w:rsidRDefault="00855C97" w:rsidP="00855C97">
            <w:pPr>
              <w:spacing w:after="0"/>
              <w:rPr>
                <w:rFonts w:ascii="Times New Roman" w:hAnsi="Times New Roman"/>
              </w:rPr>
            </w:pPr>
            <w:r w:rsidRPr="00855C97">
              <w:rPr>
                <w:rFonts w:ascii="Times New Roman" w:hAnsi="Times New Roman"/>
              </w:rPr>
              <w:t>Практическая работа №12. Технология ремонта  электромясорубок Технология ремонта электросоковыжималок Технология ремонта пылесосов. Технология диагностики электроприборов. Технология ремонта электрокофемолок, фенов Технология ремонта кухонных комбайнов</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2</w:t>
            </w:r>
          </w:p>
        </w:tc>
        <w:tc>
          <w:tcPr>
            <w:tcW w:w="399" w:type="pct"/>
            <w:vMerge/>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val="restart"/>
            <w:shd w:val="clear" w:color="auto" w:fill="FFFFFF"/>
          </w:tcPr>
          <w:p w:rsidR="00855C97" w:rsidRPr="00855C97" w:rsidRDefault="00855C97" w:rsidP="00855C97">
            <w:pPr>
              <w:spacing w:after="0"/>
              <w:jc w:val="center"/>
              <w:rPr>
                <w:rFonts w:ascii="Times New Roman" w:hAnsi="Times New Roman"/>
                <w:b/>
                <w:sz w:val="20"/>
                <w:szCs w:val="20"/>
              </w:rPr>
            </w:pPr>
            <w:r w:rsidRPr="00855C97">
              <w:rPr>
                <w:rFonts w:ascii="Times New Roman" w:eastAsia="Calibri" w:hAnsi="Times New Roman"/>
                <w:b/>
                <w:bCs/>
                <w:sz w:val="20"/>
                <w:szCs w:val="20"/>
              </w:rPr>
              <w:t xml:space="preserve">Тема </w:t>
            </w:r>
            <w:r w:rsidRPr="00855C97">
              <w:rPr>
                <w:rFonts w:ascii="Times New Roman" w:hAnsi="Times New Roman"/>
                <w:b/>
                <w:sz w:val="20"/>
                <w:szCs w:val="20"/>
              </w:rPr>
              <w:t>1.7</w:t>
            </w:r>
          </w:p>
          <w:p w:rsidR="00855C97" w:rsidRPr="00855C97" w:rsidRDefault="00855C97" w:rsidP="00855C97">
            <w:pPr>
              <w:spacing w:after="0" w:line="240" w:lineRule="auto"/>
              <w:rPr>
                <w:rFonts w:ascii="Times New Roman" w:hAnsi="Times New Roman"/>
                <w:b/>
                <w:bCs/>
              </w:rPr>
            </w:pPr>
            <w:r w:rsidRPr="00855C97">
              <w:rPr>
                <w:rFonts w:ascii="Times New Roman" w:hAnsi="Times New Roman"/>
                <w:b/>
                <w:sz w:val="20"/>
                <w:szCs w:val="20"/>
              </w:rPr>
              <w:t xml:space="preserve"> </w:t>
            </w:r>
            <w:r w:rsidRPr="00855C97">
              <w:rPr>
                <w:rFonts w:ascii="Times New Roman" w:hAnsi="Times New Roman"/>
                <w:b/>
                <w:bCs/>
                <w:sz w:val="20"/>
                <w:szCs w:val="20"/>
              </w:rPr>
              <w:t xml:space="preserve">Ремонт электрических </w:t>
            </w:r>
            <w:r w:rsidRPr="00855C97">
              <w:rPr>
                <w:rFonts w:ascii="Times New Roman" w:hAnsi="Times New Roman"/>
                <w:b/>
                <w:bCs/>
                <w:sz w:val="20"/>
                <w:szCs w:val="20"/>
              </w:rPr>
              <w:lastRenderedPageBreak/>
              <w:t>швейных машин</w:t>
            </w:r>
          </w:p>
        </w:tc>
        <w:tc>
          <w:tcPr>
            <w:tcW w:w="2892" w:type="pct"/>
            <w:shd w:val="clear" w:color="auto" w:fill="FFFFFF"/>
          </w:tcPr>
          <w:p w:rsidR="00855C97" w:rsidRPr="00855C97" w:rsidRDefault="00855C97" w:rsidP="006D7232">
            <w:pPr>
              <w:numPr>
                <w:ilvl w:val="0"/>
                <w:numId w:val="28"/>
              </w:numPr>
              <w:spacing w:after="0"/>
              <w:rPr>
                <w:rFonts w:ascii="Times New Roman" w:hAnsi="Times New Roman"/>
              </w:rPr>
            </w:pPr>
            <w:r w:rsidRPr="00855C97">
              <w:rPr>
                <w:rFonts w:ascii="Times New Roman" w:hAnsi="Times New Roman"/>
              </w:rPr>
              <w:lastRenderedPageBreak/>
              <w:t xml:space="preserve">Классификация, конструкция  и основные эксплуатационные характеристики  электрических швейных машин.  Неисправности швейных машин, их причины и </w:t>
            </w:r>
            <w:r w:rsidRPr="00855C97">
              <w:rPr>
                <w:rFonts w:ascii="Times New Roman" w:hAnsi="Times New Roman"/>
              </w:rPr>
              <w:lastRenderedPageBreak/>
              <w:t>способы устранения . Наладки электрических швейных машин Ремонт деталей швейных машин</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lastRenderedPageBreak/>
              <w:t>2</w:t>
            </w:r>
          </w:p>
        </w:tc>
        <w:tc>
          <w:tcPr>
            <w:tcW w:w="399" w:type="pct"/>
            <w:vMerge w:val="restart"/>
          </w:tcPr>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1.1</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01</w:t>
            </w:r>
          </w:p>
          <w:p w:rsidR="00855C97" w:rsidRPr="00855C97" w:rsidRDefault="00855C97" w:rsidP="00855C97">
            <w:pPr>
              <w:suppressAutoHyphens/>
              <w:spacing w:after="0"/>
              <w:rPr>
                <w:rFonts w:ascii="Times New Roman" w:hAnsi="Times New Roman"/>
                <w:b/>
                <w:i/>
                <w:iCs/>
              </w:rPr>
            </w:pPr>
            <w:r w:rsidRPr="00855C97">
              <w:rPr>
                <w:rFonts w:ascii="Times New Roman" w:eastAsia="Calibri" w:hAnsi="Times New Roman"/>
                <w:i/>
                <w:iCs/>
                <w:sz w:val="24"/>
                <w:szCs w:val="24"/>
                <w:lang w:eastAsia="en-US"/>
              </w:rPr>
              <w:lastRenderedPageBreak/>
              <w:t>ОК 09</w:t>
            </w:r>
          </w:p>
        </w:tc>
        <w:tc>
          <w:tcPr>
            <w:tcW w:w="409" w:type="pct"/>
            <w:vMerge w:val="restart"/>
          </w:tcPr>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lastRenderedPageBreak/>
              <w:t xml:space="preserve">Н 1.1.02 </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 1.1.02</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lastRenderedPageBreak/>
              <w:t>З 1.1.02</w:t>
            </w:r>
          </w:p>
          <w:p w:rsidR="00855C97" w:rsidRPr="00855C97" w:rsidRDefault="00855C97" w:rsidP="00855C97">
            <w:pPr>
              <w:spacing w:after="0" w:line="240" w:lineRule="auto"/>
              <w:rPr>
                <w:rFonts w:ascii="Times New Roman" w:eastAsia="Calibri" w:hAnsi="Times New Roman"/>
                <w:i/>
                <w:iCs/>
                <w:sz w:val="24"/>
                <w:szCs w:val="24"/>
                <w:lang w:eastAsia="en-US"/>
              </w:rPr>
            </w:pP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Уо.01.02</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Зо.01.02</w:t>
            </w:r>
          </w:p>
          <w:p w:rsidR="00855C97" w:rsidRPr="00855C97" w:rsidRDefault="00855C97" w:rsidP="00855C97">
            <w:pPr>
              <w:spacing w:after="0" w:line="240" w:lineRule="auto"/>
              <w:rPr>
                <w:rFonts w:ascii="Times New Roman" w:eastAsia="Calibri" w:hAnsi="Times New Roman"/>
                <w:i/>
                <w:iCs/>
                <w:sz w:val="24"/>
                <w:szCs w:val="24"/>
                <w:lang w:eastAsia="en-US"/>
              </w:rPr>
            </w:pP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Уо.09.01</w:t>
            </w:r>
          </w:p>
          <w:p w:rsidR="00855C97" w:rsidRPr="00855C97" w:rsidRDefault="00855C97" w:rsidP="00855C97">
            <w:pPr>
              <w:suppressAutoHyphens/>
              <w:spacing w:after="0"/>
              <w:rPr>
                <w:rFonts w:ascii="Times New Roman" w:hAnsi="Times New Roman"/>
                <w:b/>
                <w:i/>
                <w:iCs/>
              </w:rPr>
            </w:pPr>
            <w:r w:rsidRPr="00855C97">
              <w:rPr>
                <w:rFonts w:ascii="Times New Roman" w:eastAsia="Calibri" w:hAnsi="Times New Roman"/>
                <w:i/>
                <w:iCs/>
                <w:sz w:val="24"/>
                <w:szCs w:val="24"/>
                <w:lang w:eastAsia="en-US"/>
              </w:rPr>
              <w:t>Зо.09.01</w:t>
            </w:r>
          </w:p>
        </w:tc>
      </w:tr>
      <w:tr w:rsidR="00855C97" w:rsidRPr="00855C97" w:rsidTr="008770EF">
        <w:tc>
          <w:tcPr>
            <w:tcW w:w="771" w:type="pct"/>
            <w:vMerge/>
            <w:shd w:val="clear" w:color="auto" w:fill="FFFFFF"/>
          </w:tcPr>
          <w:p w:rsidR="00855C97" w:rsidRPr="00855C97" w:rsidRDefault="00855C97" w:rsidP="00855C97">
            <w:pPr>
              <w:spacing w:after="0" w:line="240" w:lineRule="auto"/>
              <w:rPr>
                <w:rFonts w:ascii="Times New Roman" w:hAnsi="Times New Roman"/>
                <w:b/>
                <w:bCs/>
              </w:rPr>
            </w:pPr>
          </w:p>
        </w:tc>
        <w:tc>
          <w:tcPr>
            <w:tcW w:w="2892" w:type="pct"/>
            <w:shd w:val="clear" w:color="auto" w:fill="FFFFFF"/>
          </w:tcPr>
          <w:p w:rsidR="00855C97" w:rsidRPr="00855C97" w:rsidRDefault="00855C97" w:rsidP="00855C97">
            <w:pPr>
              <w:spacing w:after="0" w:line="240" w:lineRule="auto"/>
              <w:rPr>
                <w:rFonts w:ascii="Times New Roman" w:hAnsi="Times New Roman"/>
                <w:b/>
              </w:rPr>
            </w:pPr>
            <w:r w:rsidRPr="00855C97">
              <w:rPr>
                <w:rFonts w:ascii="Times New Roman" w:hAnsi="Times New Roman"/>
                <w:b/>
              </w:rPr>
              <w:t>В том числе практических занятий и лабораторных работ</w:t>
            </w:r>
          </w:p>
        </w:tc>
        <w:tc>
          <w:tcPr>
            <w:tcW w:w="529" w:type="pct"/>
            <w:vMerge w:val="restar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2</w:t>
            </w:r>
          </w:p>
        </w:tc>
        <w:tc>
          <w:tcPr>
            <w:tcW w:w="399" w:type="pct"/>
            <w:vMerge/>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shd w:val="clear" w:color="auto" w:fill="FFFFFF"/>
          </w:tcPr>
          <w:p w:rsidR="00855C97" w:rsidRPr="00855C97" w:rsidRDefault="00855C97" w:rsidP="00855C97">
            <w:pPr>
              <w:spacing w:after="0" w:line="240" w:lineRule="auto"/>
              <w:rPr>
                <w:rFonts w:ascii="Times New Roman" w:hAnsi="Times New Roman"/>
                <w:b/>
                <w:bCs/>
              </w:rPr>
            </w:pPr>
          </w:p>
        </w:tc>
        <w:tc>
          <w:tcPr>
            <w:tcW w:w="2892" w:type="pct"/>
            <w:shd w:val="clear" w:color="auto" w:fill="FFFFFF"/>
          </w:tcPr>
          <w:p w:rsidR="00855C97" w:rsidRPr="00855C97" w:rsidRDefault="00855C97" w:rsidP="00855C97">
            <w:pPr>
              <w:spacing w:after="0"/>
              <w:rPr>
                <w:rFonts w:ascii="Times New Roman" w:hAnsi="Times New Roman"/>
              </w:rPr>
            </w:pPr>
            <w:r w:rsidRPr="00855C97">
              <w:rPr>
                <w:rFonts w:ascii="Times New Roman" w:hAnsi="Times New Roman"/>
              </w:rPr>
              <w:t>Практическая работа №13. Ремонт электрических швейных машин Наладки электрических швейных машин. Обслуживание швейных машин</w:t>
            </w:r>
          </w:p>
        </w:tc>
        <w:tc>
          <w:tcPr>
            <w:tcW w:w="529" w:type="pct"/>
            <w:vMerge/>
            <w:vAlign w:val="center"/>
          </w:tcPr>
          <w:p w:rsidR="00855C97" w:rsidRPr="00855C97" w:rsidRDefault="00855C97" w:rsidP="00855C97">
            <w:pPr>
              <w:suppressAutoHyphens/>
              <w:spacing w:after="0"/>
              <w:rPr>
                <w:rFonts w:ascii="Times New Roman" w:hAnsi="Times New Roman"/>
                <w:b/>
                <w:i/>
              </w:rPr>
            </w:pPr>
          </w:p>
        </w:tc>
        <w:tc>
          <w:tcPr>
            <w:tcW w:w="399" w:type="pct"/>
            <w:vMerge/>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202866">
        <w:trPr>
          <w:trHeight w:val="262"/>
        </w:trPr>
        <w:tc>
          <w:tcPr>
            <w:tcW w:w="771" w:type="pct"/>
            <w:shd w:val="clear" w:color="auto" w:fill="FFFFFF"/>
          </w:tcPr>
          <w:p w:rsidR="00855C97" w:rsidRPr="00855C97" w:rsidRDefault="00855C97" w:rsidP="00855C97">
            <w:pPr>
              <w:spacing w:after="0"/>
              <w:jc w:val="center"/>
              <w:rPr>
                <w:rFonts w:ascii="Times New Roman" w:eastAsia="Calibri" w:hAnsi="Times New Roman"/>
                <w:b/>
                <w:bCs/>
                <w:sz w:val="20"/>
                <w:szCs w:val="20"/>
              </w:rPr>
            </w:pPr>
          </w:p>
        </w:tc>
        <w:tc>
          <w:tcPr>
            <w:tcW w:w="2892" w:type="pct"/>
            <w:shd w:val="clear" w:color="auto" w:fill="FFFFFF"/>
          </w:tcPr>
          <w:p w:rsidR="00855C97" w:rsidRPr="00855C97" w:rsidRDefault="00855C97" w:rsidP="00855C97">
            <w:pPr>
              <w:spacing w:after="0"/>
              <w:jc w:val="both"/>
              <w:rPr>
                <w:rFonts w:ascii="Times New Roman" w:hAnsi="Times New Roman"/>
              </w:rPr>
            </w:pPr>
            <w:r w:rsidRPr="00855C97">
              <w:rPr>
                <w:rFonts w:ascii="Times New Roman" w:hAnsi="Times New Roman"/>
              </w:rPr>
              <w:t xml:space="preserve">Содержание </w:t>
            </w:r>
          </w:p>
        </w:tc>
        <w:tc>
          <w:tcPr>
            <w:tcW w:w="529" w:type="pct"/>
            <w:vMerge w:val="restar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2</w:t>
            </w:r>
          </w:p>
        </w:tc>
        <w:tc>
          <w:tcPr>
            <w:tcW w:w="399" w:type="pct"/>
          </w:tcPr>
          <w:p w:rsidR="00855C97" w:rsidRPr="00855C97" w:rsidRDefault="00855C97" w:rsidP="00855C97">
            <w:pPr>
              <w:spacing w:after="0" w:line="240" w:lineRule="auto"/>
              <w:rPr>
                <w:rFonts w:ascii="Times New Roman" w:eastAsia="Calibri" w:hAnsi="Times New Roman"/>
                <w:i/>
                <w:iCs/>
                <w:sz w:val="24"/>
                <w:szCs w:val="24"/>
                <w:lang w:eastAsia="en-US"/>
              </w:rPr>
            </w:pPr>
          </w:p>
        </w:tc>
        <w:tc>
          <w:tcPr>
            <w:tcW w:w="409" w:type="pct"/>
          </w:tcPr>
          <w:p w:rsidR="00855C97" w:rsidRPr="00855C97" w:rsidRDefault="00855C97" w:rsidP="00855C97">
            <w:pPr>
              <w:spacing w:after="0" w:line="240" w:lineRule="auto"/>
              <w:rPr>
                <w:rFonts w:ascii="Times New Roman" w:eastAsia="Calibri" w:hAnsi="Times New Roman"/>
                <w:i/>
                <w:iCs/>
                <w:sz w:val="24"/>
                <w:szCs w:val="24"/>
                <w:lang w:eastAsia="en-US"/>
              </w:rPr>
            </w:pPr>
          </w:p>
        </w:tc>
      </w:tr>
      <w:tr w:rsidR="00855C97" w:rsidRPr="00855C97" w:rsidTr="008770EF">
        <w:trPr>
          <w:trHeight w:val="804"/>
        </w:trPr>
        <w:tc>
          <w:tcPr>
            <w:tcW w:w="771" w:type="pct"/>
            <w:vMerge w:val="restart"/>
            <w:shd w:val="clear" w:color="auto" w:fill="FFFFFF"/>
          </w:tcPr>
          <w:p w:rsidR="00855C97" w:rsidRPr="00855C97" w:rsidRDefault="00855C97" w:rsidP="00855C97">
            <w:pPr>
              <w:spacing w:after="0"/>
              <w:jc w:val="center"/>
              <w:rPr>
                <w:rFonts w:ascii="Times New Roman" w:hAnsi="Times New Roman"/>
                <w:b/>
                <w:sz w:val="20"/>
                <w:szCs w:val="20"/>
              </w:rPr>
            </w:pPr>
            <w:r w:rsidRPr="00855C97">
              <w:rPr>
                <w:rFonts w:ascii="Times New Roman" w:eastAsia="Calibri" w:hAnsi="Times New Roman"/>
                <w:b/>
                <w:bCs/>
                <w:sz w:val="20"/>
                <w:szCs w:val="20"/>
              </w:rPr>
              <w:t xml:space="preserve">Тема </w:t>
            </w:r>
            <w:r w:rsidRPr="00855C97">
              <w:rPr>
                <w:rFonts w:ascii="Times New Roman" w:hAnsi="Times New Roman"/>
                <w:b/>
                <w:sz w:val="20"/>
                <w:szCs w:val="20"/>
              </w:rPr>
              <w:t>1.8</w:t>
            </w:r>
          </w:p>
          <w:p w:rsidR="00855C97" w:rsidRPr="00855C97" w:rsidRDefault="00855C97" w:rsidP="00855C97">
            <w:pPr>
              <w:spacing w:after="0" w:line="240" w:lineRule="auto"/>
              <w:rPr>
                <w:rFonts w:ascii="Times New Roman" w:hAnsi="Times New Roman"/>
                <w:b/>
                <w:bCs/>
              </w:rPr>
            </w:pPr>
            <w:r w:rsidRPr="00855C97">
              <w:rPr>
                <w:rFonts w:ascii="Times New Roman" w:hAnsi="Times New Roman"/>
                <w:b/>
                <w:bCs/>
                <w:sz w:val="20"/>
                <w:szCs w:val="20"/>
              </w:rPr>
              <w:t>Ремонт стиральных машин</w:t>
            </w:r>
          </w:p>
        </w:tc>
        <w:tc>
          <w:tcPr>
            <w:tcW w:w="2892" w:type="pct"/>
            <w:shd w:val="clear" w:color="auto" w:fill="FFFFFF"/>
          </w:tcPr>
          <w:p w:rsidR="00855C97" w:rsidRPr="00855C97" w:rsidRDefault="00855C97" w:rsidP="006D7232">
            <w:pPr>
              <w:numPr>
                <w:ilvl w:val="0"/>
                <w:numId w:val="29"/>
              </w:numPr>
              <w:spacing w:after="0"/>
              <w:jc w:val="both"/>
              <w:rPr>
                <w:rFonts w:ascii="Times New Roman" w:hAnsi="Times New Roman"/>
              </w:rPr>
            </w:pPr>
            <w:r w:rsidRPr="00855C97">
              <w:rPr>
                <w:rFonts w:ascii="Times New Roman" w:hAnsi="Times New Roman"/>
              </w:rPr>
              <w:t xml:space="preserve">Классификация, типы  и основные эксплуатационные параметры стиральных машин.Неисправности стиральных машин и способы их устранения  Технология ремонта стиральных машин.Стиральные машины типа СМ. Стиральные машины типа СМР. Бытовая центрифуга. Стиральные машины типа СМП Особенности ремонта автоматических стиральных машин .Полуавтоматические стиральные машины барабанного типа . Стиральные машины типа СМА Оборудование и инструмент, применяемые при проверке и ремонте стиральных машин Технические   требования   к   отремонтированным   стиральным машинам и методы их испытаний  </w:t>
            </w:r>
          </w:p>
        </w:tc>
        <w:tc>
          <w:tcPr>
            <w:tcW w:w="529" w:type="pct"/>
            <w:vMerge/>
            <w:vAlign w:val="center"/>
          </w:tcPr>
          <w:p w:rsidR="00855C97" w:rsidRPr="00855C97" w:rsidRDefault="00855C97" w:rsidP="00855C97">
            <w:pPr>
              <w:suppressAutoHyphens/>
              <w:spacing w:after="0"/>
              <w:rPr>
                <w:rFonts w:ascii="Times New Roman" w:hAnsi="Times New Roman"/>
                <w:b/>
                <w:i/>
              </w:rPr>
            </w:pPr>
          </w:p>
        </w:tc>
        <w:tc>
          <w:tcPr>
            <w:tcW w:w="399" w:type="pct"/>
            <w:vMerge w:val="restart"/>
          </w:tcPr>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1.1</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01</w:t>
            </w:r>
          </w:p>
          <w:p w:rsidR="00855C97" w:rsidRPr="00855C97" w:rsidRDefault="00855C97" w:rsidP="00855C97">
            <w:pPr>
              <w:suppressAutoHyphens/>
              <w:spacing w:after="0"/>
              <w:rPr>
                <w:rFonts w:ascii="Times New Roman" w:hAnsi="Times New Roman"/>
                <w:b/>
                <w:i/>
                <w:iCs/>
              </w:rPr>
            </w:pPr>
            <w:r w:rsidRPr="00855C97">
              <w:rPr>
                <w:rFonts w:ascii="Times New Roman" w:eastAsia="Calibri" w:hAnsi="Times New Roman"/>
                <w:i/>
                <w:iCs/>
                <w:sz w:val="24"/>
                <w:szCs w:val="24"/>
                <w:lang w:eastAsia="en-US"/>
              </w:rPr>
              <w:t>ОК 09</w:t>
            </w:r>
          </w:p>
        </w:tc>
        <w:tc>
          <w:tcPr>
            <w:tcW w:w="409" w:type="pct"/>
            <w:vMerge w:val="restart"/>
          </w:tcPr>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 xml:space="preserve">Н 1.1.02 </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 1.1.02</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 1.1.02</w:t>
            </w:r>
          </w:p>
          <w:p w:rsidR="00855C97" w:rsidRPr="00855C97" w:rsidRDefault="00855C97" w:rsidP="00855C97">
            <w:pPr>
              <w:spacing w:after="0" w:line="240" w:lineRule="auto"/>
              <w:rPr>
                <w:rFonts w:ascii="Times New Roman" w:eastAsia="Calibri" w:hAnsi="Times New Roman"/>
                <w:i/>
                <w:iCs/>
                <w:sz w:val="24"/>
                <w:szCs w:val="24"/>
                <w:lang w:eastAsia="en-US"/>
              </w:rPr>
            </w:pP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Уо.01.02</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Зо.01.02</w:t>
            </w:r>
          </w:p>
          <w:p w:rsidR="00855C97" w:rsidRPr="00855C97" w:rsidRDefault="00855C97" w:rsidP="00855C97">
            <w:pPr>
              <w:spacing w:after="0" w:line="240" w:lineRule="auto"/>
              <w:rPr>
                <w:rFonts w:ascii="Times New Roman" w:eastAsia="Calibri" w:hAnsi="Times New Roman"/>
                <w:i/>
                <w:iCs/>
                <w:sz w:val="24"/>
                <w:szCs w:val="24"/>
                <w:lang w:eastAsia="en-US"/>
              </w:rPr>
            </w:pP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Уо.09.01</w:t>
            </w:r>
          </w:p>
          <w:p w:rsidR="00855C97" w:rsidRPr="00855C97" w:rsidRDefault="00855C97" w:rsidP="00855C97">
            <w:pPr>
              <w:suppressAutoHyphens/>
              <w:spacing w:after="0"/>
              <w:rPr>
                <w:rFonts w:ascii="Times New Roman" w:hAnsi="Times New Roman"/>
                <w:b/>
                <w:i/>
                <w:iCs/>
              </w:rPr>
            </w:pPr>
            <w:r w:rsidRPr="00855C97">
              <w:rPr>
                <w:rFonts w:ascii="Times New Roman" w:eastAsia="Calibri" w:hAnsi="Times New Roman"/>
                <w:i/>
                <w:iCs/>
                <w:sz w:val="24"/>
                <w:szCs w:val="24"/>
                <w:lang w:eastAsia="en-US"/>
              </w:rPr>
              <w:t>Зо.09.01</w:t>
            </w:r>
          </w:p>
        </w:tc>
      </w:tr>
      <w:tr w:rsidR="00855C97" w:rsidRPr="00855C97" w:rsidTr="008770EF">
        <w:tc>
          <w:tcPr>
            <w:tcW w:w="771" w:type="pct"/>
            <w:vMerge/>
            <w:shd w:val="clear" w:color="auto" w:fill="FFFFFF"/>
          </w:tcPr>
          <w:p w:rsidR="00855C97" w:rsidRPr="00855C97" w:rsidRDefault="00855C97" w:rsidP="00855C97">
            <w:pPr>
              <w:spacing w:after="0" w:line="240" w:lineRule="auto"/>
              <w:rPr>
                <w:rFonts w:ascii="Times New Roman" w:hAnsi="Times New Roman"/>
                <w:b/>
                <w:bCs/>
              </w:rPr>
            </w:pPr>
          </w:p>
        </w:tc>
        <w:tc>
          <w:tcPr>
            <w:tcW w:w="2892" w:type="pct"/>
            <w:shd w:val="clear" w:color="auto" w:fill="FFFFFF"/>
          </w:tcPr>
          <w:p w:rsidR="00855C97" w:rsidRPr="00855C97" w:rsidRDefault="00855C97" w:rsidP="00855C97">
            <w:pPr>
              <w:spacing w:after="0" w:line="240" w:lineRule="auto"/>
              <w:rPr>
                <w:rFonts w:ascii="Times New Roman" w:hAnsi="Times New Roman"/>
              </w:rPr>
            </w:pPr>
            <w:r w:rsidRPr="00855C97">
              <w:rPr>
                <w:rFonts w:ascii="Times New Roman" w:hAnsi="Times New Roman"/>
              </w:rPr>
              <w:t>В том числе практических занятий и лабораторных работ</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2</w:t>
            </w:r>
          </w:p>
        </w:tc>
        <w:tc>
          <w:tcPr>
            <w:tcW w:w="399" w:type="pct"/>
            <w:vMerge/>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shd w:val="clear" w:color="auto" w:fill="FFFFFF"/>
          </w:tcPr>
          <w:p w:rsidR="00855C97" w:rsidRPr="00855C97" w:rsidRDefault="00855C97" w:rsidP="00855C97">
            <w:pPr>
              <w:spacing w:after="0" w:line="240" w:lineRule="auto"/>
              <w:rPr>
                <w:rFonts w:ascii="Times New Roman" w:hAnsi="Times New Roman"/>
                <w:b/>
                <w:bCs/>
              </w:rPr>
            </w:pPr>
          </w:p>
        </w:tc>
        <w:tc>
          <w:tcPr>
            <w:tcW w:w="2892" w:type="pct"/>
            <w:shd w:val="clear" w:color="auto" w:fill="FFFFFF"/>
          </w:tcPr>
          <w:p w:rsidR="00855C97" w:rsidRPr="00855C97" w:rsidRDefault="00855C97" w:rsidP="00855C97">
            <w:pPr>
              <w:spacing w:after="0"/>
              <w:rPr>
                <w:rFonts w:ascii="Times New Roman" w:hAnsi="Times New Roman"/>
              </w:rPr>
            </w:pPr>
            <w:r w:rsidRPr="00855C97">
              <w:rPr>
                <w:rFonts w:ascii="Times New Roman" w:hAnsi="Times New Roman"/>
              </w:rPr>
              <w:t>Практическая работа №14.  Технология ремонта стиральных машин типа СМА Технология ремонта стиральных машин типа СМП Диагностика работы стиральных машин. Обслуживание стиральных машин</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2</w:t>
            </w:r>
          </w:p>
        </w:tc>
        <w:tc>
          <w:tcPr>
            <w:tcW w:w="399" w:type="pct"/>
            <w:vMerge/>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val="restart"/>
            <w:shd w:val="clear" w:color="auto" w:fill="FFFFFF"/>
          </w:tcPr>
          <w:p w:rsidR="00855C97" w:rsidRPr="00855C97" w:rsidRDefault="00855C97" w:rsidP="00855C97">
            <w:pPr>
              <w:spacing w:after="0"/>
              <w:jc w:val="center"/>
              <w:rPr>
                <w:rFonts w:ascii="Times New Roman" w:eastAsia="Calibri" w:hAnsi="Times New Roman"/>
                <w:b/>
                <w:bCs/>
                <w:sz w:val="20"/>
                <w:szCs w:val="20"/>
              </w:rPr>
            </w:pPr>
            <w:r w:rsidRPr="00855C97">
              <w:rPr>
                <w:rFonts w:ascii="Times New Roman" w:eastAsia="Calibri" w:hAnsi="Times New Roman"/>
                <w:b/>
                <w:bCs/>
                <w:sz w:val="20"/>
                <w:szCs w:val="20"/>
              </w:rPr>
              <w:t>Тема 1.9</w:t>
            </w:r>
          </w:p>
          <w:p w:rsidR="00855C97" w:rsidRPr="00855C97" w:rsidRDefault="00855C97" w:rsidP="00855C97">
            <w:pPr>
              <w:spacing w:after="0" w:line="240" w:lineRule="auto"/>
              <w:rPr>
                <w:rFonts w:ascii="Times New Roman" w:hAnsi="Times New Roman"/>
                <w:b/>
                <w:bCs/>
              </w:rPr>
            </w:pPr>
            <w:r w:rsidRPr="00855C97">
              <w:rPr>
                <w:rFonts w:ascii="Times New Roman" w:hAnsi="Times New Roman"/>
                <w:b/>
                <w:sz w:val="20"/>
                <w:szCs w:val="20"/>
              </w:rPr>
              <w:t xml:space="preserve"> </w:t>
            </w:r>
            <w:r w:rsidRPr="00855C97">
              <w:rPr>
                <w:rFonts w:ascii="Times New Roman" w:hAnsi="Times New Roman"/>
                <w:b/>
                <w:bCs/>
                <w:sz w:val="20"/>
                <w:szCs w:val="20"/>
              </w:rPr>
              <w:t>Ремонт бытовых холодильников</w:t>
            </w:r>
          </w:p>
        </w:tc>
        <w:tc>
          <w:tcPr>
            <w:tcW w:w="2892" w:type="pct"/>
            <w:shd w:val="clear" w:color="auto" w:fill="FFFFFF"/>
          </w:tcPr>
          <w:p w:rsidR="00855C97" w:rsidRPr="00855C97" w:rsidRDefault="00855C97" w:rsidP="006D7232">
            <w:pPr>
              <w:numPr>
                <w:ilvl w:val="0"/>
                <w:numId w:val="30"/>
              </w:numPr>
              <w:autoSpaceDE w:val="0"/>
              <w:autoSpaceDN w:val="0"/>
              <w:adjustRightInd w:val="0"/>
              <w:spacing w:after="0"/>
              <w:jc w:val="both"/>
              <w:rPr>
                <w:rFonts w:ascii="Times New Roman" w:hAnsi="Times New Roman"/>
              </w:rPr>
            </w:pPr>
            <w:r w:rsidRPr="00855C97">
              <w:rPr>
                <w:rFonts w:ascii="Times New Roman" w:hAnsi="Times New Roman"/>
              </w:rPr>
              <w:t>Классификация, принцип работы и основные технические параметры холодильников .Холодильники компрессионного типа.Холодильники абсорбционного типа.Термоэлектрические холодильники. Выявление неисправностей холодильников .Наличие повышенной или пониженной температуры газа, нарушениях значений давления в контуре. Вибрация компрессора, наличие избытка влаги в контуре. проверка функционирования установки. Разборка, сборка и контроль качества ремонта холодильников.Внешний осмотр. Проверка состояния элементов электросхемы. Проверка холодильного агрегата.  Замена холодильного агрегата. Замена терморегулятора. Сборка холодильника. Контроль качества, испытание и приемка холодильного агрегата Особенности  ремонта  холодильников  абсорбционного типа.Холодильный агрегат, Электронагреватель. Система регулирования температуры.. Оборудование и инструмент, применяемые при проверке и ремонте холодильников.</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2</w:t>
            </w:r>
          </w:p>
        </w:tc>
        <w:tc>
          <w:tcPr>
            <w:tcW w:w="399" w:type="pct"/>
            <w:tcBorders>
              <w:bottom w:val="nil"/>
            </w:tcBorders>
          </w:tcPr>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1.1</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01</w:t>
            </w:r>
          </w:p>
          <w:p w:rsidR="00855C97" w:rsidRPr="00855C97" w:rsidRDefault="00855C97" w:rsidP="00855C97">
            <w:pPr>
              <w:suppressAutoHyphens/>
              <w:spacing w:after="0"/>
              <w:rPr>
                <w:rFonts w:ascii="Times New Roman" w:hAnsi="Times New Roman"/>
                <w:b/>
                <w:i/>
                <w:iCs/>
              </w:rPr>
            </w:pPr>
            <w:r w:rsidRPr="00855C97">
              <w:rPr>
                <w:rFonts w:ascii="Times New Roman" w:eastAsia="Calibri" w:hAnsi="Times New Roman"/>
                <w:i/>
                <w:iCs/>
                <w:sz w:val="24"/>
                <w:szCs w:val="24"/>
                <w:lang w:eastAsia="en-US"/>
              </w:rPr>
              <w:t>ОК 09</w:t>
            </w:r>
          </w:p>
        </w:tc>
        <w:tc>
          <w:tcPr>
            <w:tcW w:w="409" w:type="pct"/>
            <w:vMerge w:val="restart"/>
            <w:tcBorders>
              <w:bottom w:val="nil"/>
            </w:tcBorders>
          </w:tcPr>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 xml:space="preserve">Н 1.1.02 </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 1.1.02</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 1.1.02</w:t>
            </w:r>
          </w:p>
          <w:p w:rsidR="00855C97" w:rsidRPr="00855C97" w:rsidRDefault="00855C97" w:rsidP="00855C97">
            <w:pPr>
              <w:spacing w:after="0" w:line="240" w:lineRule="auto"/>
              <w:rPr>
                <w:rFonts w:ascii="Times New Roman" w:eastAsia="Calibri" w:hAnsi="Times New Roman"/>
                <w:i/>
                <w:iCs/>
                <w:sz w:val="24"/>
                <w:szCs w:val="24"/>
                <w:lang w:eastAsia="en-US"/>
              </w:rPr>
            </w:pP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Уо.01.02</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Зо.01.02</w:t>
            </w:r>
          </w:p>
          <w:p w:rsidR="00855C97" w:rsidRPr="00855C97" w:rsidRDefault="00855C97" w:rsidP="00855C97">
            <w:pPr>
              <w:spacing w:after="0" w:line="240" w:lineRule="auto"/>
              <w:rPr>
                <w:rFonts w:ascii="Times New Roman" w:eastAsia="Calibri" w:hAnsi="Times New Roman"/>
                <w:i/>
                <w:iCs/>
                <w:sz w:val="24"/>
                <w:szCs w:val="24"/>
                <w:lang w:eastAsia="en-US"/>
              </w:rPr>
            </w:pP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Уо.09.01</w:t>
            </w:r>
          </w:p>
          <w:p w:rsidR="00855C97" w:rsidRPr="00855C97" w:rsidRDefault="00855C97" w:rsidP="00855C97">
            <w:pPr>
              <w:suppressAutoHyphens/>
              <w:spacing w:after="0"/>
              <w:rPr>
                <w:rFonts w:ascii="Times New Roman" w:hAnsi="Times New Roman"/>
                <w:b/>
                <w:i/>
                <w:iCs/>
              </w:rPr>
            </w:pPr>
            <w:r w:rsidRPr="00855C97">
              <w:rPr>
                <w:rFonts w:ascii="Times New Roman" w:eastAsia="Calibri" w:hAnsi="Times New Roman"/>
                <w:i/>
                <w:iCs/>
                <w:sz w:val="24"/>
                <w:szCs w:val="24"/>
                <w:lang w:eastAsia="en-US"/>
              </w:rPr>
              <w:t>Зо.09.01</w:t>
            </w:r>
          </w:p>
        </w:tc>
      </w:tr>
      <w:tr w:rsidR="00855C97" w:rsidRPr="00855C97" w:rsidTr="008770EF">
        <w:tc>
          <w:tcPr>
            <w:tcW w:w="771" w:type="pct"/>
            <w:vMerge/>
            <w:shd w:val="clear" w:color="auto" w:fill="FFFFFF"/>
          </w:tcPr>
          <w:p w:rsidR="00855C97" w:rsidRPr="00855C97" w:rsidRDefault="00855C97" w:rsidP="00855C97">
            <w:pPr>
              <w:spacing w:after="0"/>
              <w:jc w:val="center"/>
              <w:rPr>
                <w:rFonts w:ascii="Times New Roman" w:eastAsia="Calibri" w:hAnsi="Times New Roman"/>
                <w:b/>
                <w:bCs/>
                <w:sz w:val="20"/>
                <w:szCs w:val="20"/>
              </w:rPr>
            </w:pPr>
          </w:p>
        </w:tc>
        <w:tc>
          <w:tcPr>
            <w:tcW w:w="2892" w:type="pct"/>
            <w:shd w:val="clear" w:color="auto" w:fill="FFFFFF"/>
          </w:tcPr>
          <w:p w:rsidR="00855C97" w:rsidRPr="00855C97" w:rsidRDefault="00855C97" w:rsidP="00855C97">
            <w:pPr>
              <w:spacing w:after="0" w:line="240" w:lineRule="auto"/>
              <w:rPr>
                <w:rFonts w:ascii="Times New Roman" w:hAnsi="Times New Roman"/>
                <w:b/>
              </w:rPr>
            </w:pPr>
            <w:r w:rsidRPr="00855C97">
              <w:rPr>
                <w:rFonts w:ascii="Times New Roman" w:hAnsi="Times New Roman"/>
                <w:b/>
              </w:rPr>
              <w:t>В том числе практических занятий и лабораторных работ</w:t>
            </w:r>
          </w:p>
        </w:tc>
        <w:tc>
          <w:tcPr>
            <w:tcW w:w="529" w:type="pct"/>
            <w:vMerge w:val="restar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2</w:t>
            </w:r>
          </w:p>
        </w:tc>
        <w:tc>
          <w:tcPr>
            <w:tcW w:w="399" w:type="pct"/>
            <w:vMerge w:val="restart"/>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shd w:val="clear" w:color="auto" w:fill="FFFFFF"/>
          </w:tcPr>
          <w:p w:rsidR="00855C97" w:rsidRPr="00855C97" w:rsidRDefault="00855C97" w:rsidP="00855C97">
            <w:pPr>
              <w:spacing w:after="0"/>
              <w:jc w:val="center"/>
              <w:rPr>
                <w:rFonts w:ascii="Times New Roman" w:eastAsia="Calibri" w:hAnsi="Times New Roman"/>
                <w:b/>
                <w:bCs/>
                <w:sz w:val="20"/>
                <w:szCs w:val="20"/>
              </w:rPr>
            </w:pPr>
          </w:p>
        </w:tc>
        <w:tc>
          <w:tcPr>
            <w:tcW w:w="2892" w:type="pct"/>
            <w:shd w:val="clear" w:color="auto" w:fill="FFFFFF"/>
          </w:tcPr>
          <w:p w:rsidR="00855C97" w:rsidRPr="00855C97" w:rsidRDefault="00855C97" w:rsidP="00855C97">
            <w:pPr>
              <w:spacing w:after="0"/>
              <w:rPr>
                <w:rFonts w:ascii="Times New Roman" w:hAnsi="Times New Roman"/>
              </w:rPr>
            </w:pPr>
            <w:r w:rsidRPr="00855C97">
              <w:rPr>
                <w:rFonts w:ascii="Times New Roman" w:hAnsi="Times New Roman"/>
              </w:rPr>
              <w:t>Практическая работа №15.Выявление неисправностей  и ремонт холодильников   Ремонт холодильников абсорбционного типа Замена и ремонт  электродвигателя холодильника.Обслуживание холодильников Замена терморегулятора.Замена холодильного агрегата</w:t>
            </w:r>
          </w:p>
        </w:tc>
        <w:tc>
          <w:tcPr>
            <w:tcW w:w="529" w:type="pct"/>
            <w:vMerge/>
            <w:vAlign w:val="center"/>
          </w:tcPr>
          <w:p w:rsidR="00855C97" w:rsidRPr="00855C97" w:rsidRDefault="00855C97" w:rsidP="00855C97">
            <w:pPr>
              <w:suppressAutoHyphens/>
              <w:spacing w:after="0"/>
              <w:rPr>
                <w:rFonts w:ascii="Times New Roman" w:hAnsi="Times New Roman"/>
                <w:b/>
                <w:i/>
              </w:rPr>
            </w:pPr>
          </w:p>
        </w:tc>
        <w:tc>
          <w:tcPr>
            <w:tcW w:w="399" w:type="pct"/>
            <w:vMerge/>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shd w:val="clear" w:color="auto" w:fill="FFFFFF"/>
          </w:tcPr>
          <w:p w:rsidR="00855C97" w:rsidRPr="00855C97" w:rsidRDefault="00855C97" w:rsidP="00855C97">
            <w:pPr>
              <w:spacing w:after="0"/>
              <w:jc w:val="center"/>
              <w:rPr>
                <w:rFonts w:ascii="Times New Roman" w:eastAsia="Calibri" w:hAnsi="Times New Roman"/>
                <w:b/>
                <w:bCs/>
                <w:sz w:val="20"/>
                <w:szCs w:val="20"/>
              </w:rPr>
            </w:pPr>
          </w:p>
        </w:tc>
        <w:tc>
          <w:tcPr>
            <w:tcW w:w="2892" w:type="pct"/>
            <w:shd w:val="clear" w:color="auto" w:fill="FFFFFF"/>
          </w:tcPr>
          <w:p w:rsidR="00855C97" w:rsidRPr="00855C97" w:rsidRDefault="00855C97" w:rsidP="00855C97">
            <w:pPr>
              <w:spacing w:after="0"/>
              <w:rPr>
                <w:rFonts w:ascii="Times New Roman" w:hAnsi="Times New Roman"/>
              </w:rPr>
            </w:pPr>
            <w:r w:rsidRPr="00855C97">
              <w:rPr>
                <w:rFonts w:ascii="Times New Roman" w:hAnsi="Times New Roman"/>
              </w:rPr>
              <w:t xml:space="preserve">Содержание </w:t>
            </w:r>
          </w:p>
        </w:tc>
        <w:tc>
          <w:tcPr>
            <w:tcW w:w="529" w:type="pct"/>
            <w:vMerge w:val="restar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2</w:t>
            </w:r>
          </w:p>
        </w:tc>
        <w:tc>
          <w:tcPr>
            <w:tcW w:w="399" w:type="pct"/>
          </w:tcPr>
          <w:p w:rsidR="00855C97" w:rsidRPr="00855C97" w:rsidRDefault="00855C97" w:rsidP="00855C97">
            <w:pPr>
              <w:spacing w:after="0" w:line="240" w:lineRule="auto"/>
              <w:rPr>
                <w:rFonts w:ascii="Times New Roman" w:eastAsia="Calibri" w:hAnsi="Times New Roman"/>
                <w:i/>
                <w:iCs/>
                <w:sz w:val="24"/>
                <w:szCs w:val="24"/>
                <w:lang w:eastAsia="en-US"/>
              </w:rPr>
            </w:pPr>
          </w:p>
        </w:tc>
        <w:tc>
          <w:tcPr>
            <w:tcW w:w="409" w:type="pct"/>
          </w:tcPr>
          <w:p w:rsidR="00855C97" w:rsidRPr="00855C97" w:rsidRDefault="00855C97" w:rsidP="00855C97">
            <w:pPr>
              <w:spacing w:after="0" w:line="240" w:lineRule="auto"/>
              <w:rPr>
                <w:rFonts w:ascii="Times New Roman" w:eastAsia="Calibri" w:hAnsi="Times New Roman"/>
                <w:i/>
                <w:iCs/>
                <w:sz w:val="24"/>
                <w:szCs w:val="24"/>
                <w:lang w:eastAsia="en-US"/>
              </w:rPr>
            </w:pPr>
          </w:p>
        </w:tc>
      </w:tr>
      <w:tr w:rsidR="00855C97" w:rsidRPr="00855C97" w:rsidTr="008770EF">
        <w:tc>
          <w:tcPr>
            <w:tcW w:w="771" w:type="pct"/>
            <w:vMerge w:val="restart"/>
            <w:shd w:val="clear" w:color="auto" w:fill="FFFFFF"/>
          </w:tcPr>
          <w:p w:rsidR="00855C97" w:rsidRPr="00855C97" w:rsidRDefault="00855C97" w:rsidP="00855C97">
            <w:pPr>
              <w:spacing w:after="0"/>
              <w:jc w:val="center"/>
              <w:rPr>
                <w:rFonts w:ascii="Times New Roman" w:eastAsia="Calibri" w:hAnsi="Times New Roman"/>
                <w:b/>
                <w:bCs/>
                <w:sz w:val="20"/>
                <w:szCs w:val="20"/>
              </w:rPr>
            </w:pPr>
            <w:r w:rsidRPr="00855C97">
              <w:rPr>
                <w:rFonts w:ascii="Times New Roman" w:eastAsia="Calibri" w:hAnsi="Times New Roman"/>
                <w:b/>
                <w:bCs/>
                <w:sz w:val="20"/>
                <w:szCs w:val="20"/>
              </w:rPr>
              <w:t>Тема 1.10</w:t>
            </w:r>
          </w:p>
          <w:p w:rsidR="00855C97" w:rsidRPr="00855C97" w:rsidRDefault="00855C97" w:rsidP="00855C97">
            <w:pPr>
              <w:spacing w:after="0" w:line="240" w:lineRule="auto"/>
              <w:rPr>
                <w:rFonts w:ascii="Times New Roman" w:hAnsi="Times New Roman"/>
                <w:b/>
                <w:bCs/>
              </w:rPr>
            </w:pPr>
            <w:r w:rsidRPr="00855C97">
              <w:rPr>
                <w:rFonts w:ascii="Times New Roman" w:hAnsi="Times New Roman"/>
                <w:b/>
                <w:bCs/>
                <w:sz w:val="20"/>
                <w:szCs w:val="20"/>
              </w:rPr>
              <w:t>Принцип действия, устройство и ремонт электрического бытового инструмента</w:t>
            </w:r>
          </w:p>
        </w:tc>
        <w:tc>
          <w:tcPr>
            <w:tcW w:w="2892" w:type="pct"/>
            <w:shd w:val="clear" w:color="auto" w:fill="FFFFFF"/>
          </w:tcPr>
          <w:p w:rsidR="00855C97" w:rsidRPr="00855C97" w:rsidRDefault="00855C97" w:rsidP="00855C97">
            <w:pPr>
              <w:spacing w:after="0"/>
              <w:rPr>
                <w:rFonts w:ascii="Times New Roman" w:hAnsi="Times New Roman"/>
              </w:rPr>
            </w:pPr>
            <w:r w:rsidRPr="00855C97">
              <w:rPr>
                <w:rFonts w:ascii="Times New Roman" w:hAnsi="Times New Roman"/>
              </w:rPr>
              <w:t>Электродрели. Электролобзики Газонокосилки. Кусторезы</w:t>
            </w:r>
          </w:p>
        </w:tc>
        <w:tc>
          <w:tcPr>
            <w:tcW w:w="529" w:type="pct"/>
            <w:vMerge/>
            <w:vAlign w:val="center"/>
          </w:tcPr>
          <w:p w:rsidR="00855C97" w:rsidRPr="00855C97" w:rsidRDefault="00855C97" w:rsidP="00855C97">
            <w:pPr>
              <w:suppressAutoHyphens/>
              <w:spacing w:after="0"/>
              <w:rPr>
                <w:rFonts w:ascii="Times New Roman" w:hAnsi="Times New Roman"/>
                <w:b/>
                <w:i/>
              </w:rPr>
            </w:pPr>
          </w:p>
        </w:tc>
        <w:tc>
          <w:tcPr>
            <w:tcW w:w="399" w:type="pct"/>
            <w:vMerge w:val="restart"/>
          </w:tcPr>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1.1</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01</w:t>
            </w:r>
          </w:p>
          <w:p w:rsidR="00855C97" w:rsidRPr="00855C97" w:rsidRDefault="00855C97" w:rsidP="00855C97">
            <w:pPr>
              <w:suppressAutoHyphens/>
              <w:spacing w:after="0"/>
              <w:rPr>
                <w:rFonts w:ascii="Times New Roman" w:hAnsi="Times New Roman"/>
                <w:b/>
                <w:i/>
                <w:iCs/>
              </w:rPr>
            </w:pPr>
            <w:r w:rsidRPr="00855C97">
              <w:rPr>
                <w:rFonts w:ascii="Times New Roman" w:eastAsia="Calibri" w:hAnsi="Times New Roman"/>
                <w:i/>
                <w:iCs/>
                <w:sz w:val="24"/>
                <w:szCs w:val="24"/>
                <w:lang w:eastAsia="en-US"/>
              </w:rPr>
              <w:t>ОК 09</w:t>
            </w:r>
          </w:p>
        </w:tc>
        <w:tc>
          <w:tcPr>
            <w:tcW w:w="409" w:type="pct"/>
            <w:vMerge w:val="restart"/>
          </w:tcPr>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 xml:space="preserve">Н 1.1.02 </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 1.1.02</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 1.1.02</w:t>
            </w:r>
          </w:p>
          <w:p w:rsidR="00855C97" w:rsidRPr="00855C97" w:rsidRDefault="00855C97" w:rsidP="00855C97">
            <w:pPr>
              <w:spacing w:after="0" w:line="240" w:lineRule="auto"/>
              <w:rPr>
                <w:rFonts w:ascii="Times New Roman" w:eastAsia="Calibri" w:hAnsi="Times New Roman"/>
                <w:i/>
                <w:iCs/>
                <w:sz w:val="24"/>
                <w:szCs w:val="24"/>
                <w:lang w:eastAsia="en-US"/>
              </w:rPr>
            </w:pP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Уо.01.02</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Зо.01.02</w:t>
            </w:r>
          </w:p>
          <w:p w:rsidR="00855C97" w:rsidRPr="00855C97" w:rsidRDefault="00855C97"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Уо.09.01</w:t>
            </w:r>
          </w:p>
          <w:p w:rsidR="00855C97" w:rsidRPr="00855C97" w:rsidRDefault="00855C97" w:rsidP="00855C97">
            <w:pPr>
              <w:suppressAutoHyphens/>
              <w:spacing w:after="0"/>
              <w:rPr>
                <w:rFonts w:ascii="Times New Roman" w:hAnsi="Times New Roman"/>
                <w:b/>
                <w:i/>
                <w:iCs/>
              </w:rPr>
            </w:pPr>
            <w:r w:rsidRPr="00855C97">
              <w:rPr>
                <w:rFonts w:ascii="Times New Roman" w:eastAsia="Calibri" w:hAnsi="Times New Roman"/>
                <w:i/>
                <w:iCs/>
                <w:sz w:val="24"/>
                <w:szCs w:val="24"/>
                <w:lang w:eastAsia="en-US"/>
              </w:rPr>
              <w:t>Зо.09.01</w:t>
            </w:r>
          </w:p>
        </w:tc>
      </w:tr>
      <w:tr w:rsidR="00855C97" w:rsidRPr="00855C97" w:rsidTr="008770EF">
        <w:tc>
          <w:tcPr>
            <w:tcW w:w="771" w:type="pct"/>
            <w:vMerge/>
            <w:shd w:val="clear" w:color="auto" w:fill="FFFFFF"/>
          </w:tcPr>
          <w:p w:rsidR="00855C97" w:rsidRPr="00855C97" w:rsidRDefault="00855C97" w:rsidP="00855C97">
            <w:pPr>
              <w:spacing w:after="0" w:line="240" w:lineRule="auto"/>
              <w:rPr>
                <w:rFonts w:ascii="Times New Roman" w:hAnsi="Times New Roman"/>
                <w:b/>
                <w:bCs/>
              </w:rPr>
            </w:pPr>
          </w:p>
        </w:tc>
        <w:tc>
          <w:tcPr>
            <w:tcW w:w="2892" w:type="pct"/>
            <w:shd w:val="clear" w:color="auto" w:fill="FFFFFF"/>
          </w:tcPr>
          <w:p w:rsidR="00855C97" w:rsidRPr="00855C97" w:rsidRDefault="00855C97" w:rsidP="00855C97">
            <w:pPr>
              <w:spacing w:after="0" w:line="240" w:lineRule="auto"/>
              <w:rPr>
                <w:rFonts w:ascii="Times New Roman" w:hAnsi="Times New Roman"/>
              </w:rPr>
            </w:pPr>
            <w:r w:rsidRPr="00855C97">
              <w:rPr>
                <w:rFonts w:ascii="Times New Roman" w:hAnsi="Times New Roman"/>
              </w:rPr>
              <w:t>В том числе практических занятий и лабораторных работ</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2</w:t>
            </w:r>
          </w:p>
        </w:tc>
        <w:tc>
          <w:tcPr>
            <w:tcW w:w="399" w:type="pct"/>
            <w:vMerge/>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771" w:type="pct"/>
            <w:vMerge/>
            <w:shd w:val="clear" w:color="auto" w:fill="FFFFFF"/>
          </w:tcPr>
          <w:p w:rsidR="00855C97" w:rsidRPr="00855C97" w:rsidRDefault="00855C97" w:rsidP="00855C97">
            <w:pPr>
              <w:spacing w:after="0" w:line="240" w:lineRule="auto"/>
              <w:rPr>
                <w:rFonts w:ascii="Times New Roman" w:hAnsi="Times New Roman"/>
                <w:b/>
                <w:bCs/>
              </w:rPr>
            </w:pPr>
          </w:p>
        </w:tc>
        <w:tc>
          <w:tcPr>
            <w:tcW w:w="2892" w:type="pct"/>
            <w:shd w:val="clear" w:color="auto" w:fill="FFFFFF"/>
          </w:tcPr>
          <w:p w:rsidR="00855C97" w:rsidRPr="00855C97" w:rsidRDefault="00855C97" w:rsidP="00855C97">
            <w:pPr>
              <w:spacing w:after="0"/>
              <w:rPr>
                <w:rFonts w:ascii="Times New Roman" w:hAnsi="Times New Roman"/>
              </w:rPr>
            </w:pPr>
            <w:r w:rsidRPr="00855C97">
              <w:rPr>
                <w:rFonts w:ascii="Times New Roman" w:hAnsi="Times New Roman"/>
              </w:rPr>
              <w:t>Практическая работа №16.Ремонт электрического бытового инструмента: электродрели Ремонт электрического бытового инструмента: газонокосилки. кусторезы</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2</w:t>
            </w:r>
          </w:p>
        </w:tc>
        <w:tc>
          <w:tcPr>
            <w:tcW w:w="399" w:type="pct"/>
            <w:vMerge/>
          </w:tcPr>
          <w:p w:rsidR="00855C97" w:rsidRPr="00855C97" w:rsidRDefault="00855C97" w:rsidP="00855C97">
            <w:pPr>
              <w:suppressAutoHyphens/>
              <w:spacing w:after="0"/>
              <w:rPr>
                <w:rFonts w:ascii="Times New Roman" w:hAnsi="Times New Roman"/>
                <w:b/>
                <w:i/>
              </w:rPr>
            </w:pPr>
          </w:p>
        </w:tc>
        <w:tc>
          <w:tcPr>
            <w:tcW w:w="409" w:type="pct"/>
            <w:vMerge/>
          </w:tcPr>
          <w:p w:rsidR="00855C97" w:rsidRPr="00855C97" w:rsidRDefault="00855C97" w:rsidP="00855C97">
            <w:pPr>
              <w:suppressAutoHyphens/>
              <w:spacing w:after="0"/>
              <w:rPr>
                <w:rFonts w:ascii="Times New Roman" w:hAnsi="Times New Roman"/>
                <w:b/>
                <w:i/>
              </w:rPr>
            </w:pPr>
          </w:p>
        </w:tc>
      </w:tr>
      <w:tr w:rsidR="00855C97" w:rsidRPr="00855C97" w:rsidTr="008770EF">
        <w:tc>
          <w:tcPr>
            <w:tcW w:w="3663" w:type="pct"/>
            <w:gridSpan w:val="2"/>
          </w:tcPr>
          <w:p w:rsidR="00855C97" w:rsidRPr="00855C97" w:rsidRDefault="00855C97" w:rsidP="00855C97">
            <w:pPr>
              <w:spacing w:after="0" w:line="240" w:lineRule="auto"/>
              <w:rPr>
                <w:rFonts w:ascii="Times New Roman" w:hAnsi="Times New Roman"/>
                <w:b/>
                <w:bCs/>
              </w:rPr>
            </w:pPr>
            <w:r w:rsidRPr="00855C97">
              <w:rPr>
                <w:rFonts w:ascii="Times New Roman" w:hAnsi="Times New Roman"/>
                <w:b/>
                <w:bCs/>
              </w:rPr>
              <w:t>Учебная практика раздела 1</w:t>
            </w:r>
          </w:p>
          <w:p w:rsidR="00855C97" w:rsidRPr="00855C97" w:rsidRDefault="00855C97" w:rsidP="00855C97">
            <w:pPr>
              <w:spacing w:after="0" w:line="240" w:lineRule="auto"/>
              <w:rPr>
                <w:rFonts w:ascii="Times New Roman" w:hAnsi="Times New Roman"/>
                <w:b/>
                <w:bCs/>
              </w:rPr>
            </w:pPr>
            <w:r w:rsidRPr="00855C97">
              <w:rPr>
                <w:rFonts w:ascii="Times New Roman" w:hAnsi="Times New Roman"/>
                <w:b/>
                <w:bCs/>
              </w:rPr>
              <w:t xml:space="preserve">Виды работ </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Работа по техническому обслуживанию электропроводки жилого здания</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Устранение повреждений в осветительных сетях</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Замеры сопротивлений изоляции электропроводки</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Замеры сопротивления петли фаза – ноль электропроводки</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Пояс места короткого замыкания в электропроводках, анализ неисправности, замер тока утечки.</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Поиск места обрыва электропроводки</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Изучение методов определения неисправности электродвигателей</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Внешний осмотр и пред ремонтная проверка электродвигателей. Разборка и сборка электродвигателя</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Определение неисправностей, выявление причин и устранение неисправностей электробритв</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Определение неисправностей, выявление причин и устранение неисправностей нагревательных приборов</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Определение неисправностей, выявление причин и устранение неисправностей аппаратов микроклимата: электровентиляторов и электротепловентиляторов</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Определение неисправностей, выявление причин и устранение неисправностей пылесосов</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Определение неисправностей, выявление причин и устранение неисправностей швейных машин</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Определение неисправностей, выявление причин и устранение неисправностей СВЧ- печей</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Определение неисправностей, выявление причин и устранение неисправностей стиральных машин</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Определение неисправностей, выявление причин и устранение неисправностей холодильников</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Определение неисправностей, выявление причин и устранение неисправностей электродрелей</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Определение неисправностей, выявление причин и устранение неисправностей электролобзиков</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t>72</w:t>
            </w:r>
          </w:p>
        </w:tc>
        <w:tc>
          <w:tcPr>
            <w:tcW w:w="399" w:type="pct"/>
          </w:tcPr>
          <w:p w:rsidR="00855C97" w:rsidRPr="00855C97" w:rsidRDefault="00855C97" w:rsidP="00855C97">
            <w:pPr>
              <w:suppressAutoHyphens/>
              <w:spacing w:after="0"/>
              <w:rPr>
                <w:rFonts w:ascii="Times New Roman" w:hAnsi="Times New Roman"/>
                <w:b/>
                <w:i/>
              </w:rPr>
            </w:pPr>
          </w:p>
        </w:tc>
        <w:tc>
          <w:tcPr>
            <w:tcW w:w="409" w:type="pct"/>
          </w:tcPr>
          <w:p w:rsidR="00855C97" w:rsidRPr="00855C97" w:rsidRDefault="00855C97" w:rsidP="00855C97">
            <w:pPr>
              <w:suppressAutoHyphens/>
              <w:spacing w:after="0"/>
              <w:rPr>
                <w:rFonts w:ascii="Times New Roman" w:hAnsi="Times New Roman"/>
                <w:b/>
                <w:i/>
              </w:rPr>
            </w:pPr>
          </w:p>
        </w:tc>
      </w:tr>
      <w:tr w:rsidR="00855C97" w:rsidRPr="00855C97" w:rsidTr="008770EF">
        <w:trPr>
          <w:trHeight w:val="287"/>
        </w:trPr>
        <w:tc>
          <w:tcPr>
            <w:tcW w:w="3663" w:type="pct"/>
            <w:gridSpan w:val="2"/>
          </w:tcPr>
          <w:p w:rsidR="00855C97" w:rsidRPr="00855C97" w:rsidRDefault="00855C97" w:rsidP="00855C97">
            <w:pPr>
              <w:spacing w:after="0" w:line="240" w:lineRule="auto"/>
              <w:rPr>
                <w:rFonts w:ascii="Times New Roman" w:hAnsi="Times New Roman"/>
                <w:b/>
              </w:rPr>
            </w:pPr>
            <w:r w:rsidRPr="00855C97">
              <w:rPr>
                <w:rFonts w:ascii="Times New Roman" w:hAnsi="Times New Roman"/>
                <w:b/>
                <w:bCs/>
              </w:rPr>
              <w:t>Производственная практика раздела 1</w:t>
            </w:r>
            <w:r w:rsidRPr="00855C97">
              <w:rPr>
                <w:rFonts w:ascii="Times New Roman" w:hAnsi="Times New Roman"/>
                <w:b/>
              </w:rPr>
              <w:t xml:space="preserve"> </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lastRenderedPageBreak/>
              <w:t>Работа по техническому обслуживанию электропроводки жилого здания</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Устранение повреждений в осветительных сетях</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Замеры сопротивлений изоляции электропроводки</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Замеры сопротивления петли фаза – ноль электропроводки</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Пояс места короткого замыкания в электропроводках, анализ неисправности, замер тока утечки.</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Поиск места обрыва электропроводки</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Изучение методов определения неисправности электродвигателей</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Внешний осмотр и пред ремонтная проверка электродвигателей. Разборка и сборка электродвигателя</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Определение неисправностей, выявление причин и устранение неисправностей электробритв</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Определение неисправностей, выявление причин и устранение неисправностей нагревательных приборов</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Определение неисправностей, выявление причин и устранение неисправностей аппаратов микроклимата: электровентиляторов и электротепловентиляторов</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Определение неисправностей, выявление причин и устранение неисправностей пылесосов</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Определение неисправностей, выявление причин и устранение неисправностей швейных машин</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Определение неисправностей, выявление причин и устранение неисправностей СВЧ- печей</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Определение неисправностей, выявление причин и устранение неисправностей стиральных машин</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Определение неисправностей, выявление причин и устранение неисправностей холодильников</w:t>
            </w:r>
          </w:p>
          <w:p w:rsidR="00855C97" w:rsidRPr="00855C97" w:rsidRDefault="00855C97" w:rsidP="00855C97">
            <w:pPr>
              <w:spacing w:after="0" w:line="240" w:lineRule="auto"/>
              <w:rPr>
                <w:rFonts w:ascii="Times New Roman" w:eastAsia="Calibri" w:hAnsi="Times New Roman"/>
                <w:bCs/>
              </w:rPr>
            </w:pPr>
            <w:r w:rsidRPr="00855C97">
              <w:rPr>
                <w:rFonts w:ascii="Times New Roman" w:eastAsia="Calibri" w:hAnsi="Times New Roman"/>
                <w:bCs/>
              </w:rPr>
              <w:t>Определение неисправностей, выявление причин и устранение неисправностей электродрелей</w:t>
            </w:r>
          </w:p>
          <w:p w:rsidR="00855C97" w:rsidRPr="00855C97" w:rsidRDefault="00855C97" w:rsidP="00855C97">
            <w:pPr>
              <w:spacing w:after="0" w:line="240" w:lineRule="auto"/>
              <w:rPr>
                <w:rFonts w:ascii="Times New Roman" w:hAnsi="Times New Roman"/>
                <w:b/>
              </w:rPr>
            </w:pPr>
            <w:r w:rsidRPr="00855C97">
              <w:rPr>
                <w:rFonts w:ascii="Times New Roman" w:eastAsia="Calibri" w:hAnsi="Times New Roman"/>
                <w:bCs/>
              </w:rPr>
              <w:t>Определение неисправностей, выявление причин и устранение неисправностей электролобзиков</w:t>
            </w:r>
          </w:p>
        </w:tc>
        <w:tc>
          <w:tcPr>
            <w:tcW w:w="529" w:type="pct"/>
            <w:vAlign w:val="center"/>
          </w:tcPr>
          <w:p w:rsidR="00855C97" w:rsidRPr="00855C97" w:rsidRDefault="00855C97" w:rsidP="00855C97">
            <w:pPr>
              <w:suppressAutoHyphens/>
              <w:spacing w:after="0"/>
              <w:rPr>
                <w:rFonts w:ascii="Times New Roman" w:hAnsi="Times New Roman"/>
                <w:b/>
                <w:i/>
              </w:rPr>
            </w:pPr>
            <w:r w:rsidRPr="00855C97">
              <w:rPr>
                <w:rFonts w:ascii="Times New Roman" w:hAnsi="Times New Roman"/>
                <w:b/>
                <w:i/>
              </w:rPr>
              <w:lastRenderedPageBreak/>
              <w:t>36</w:t>
            </w:r>
          </w:p>
        </w:tc>
        <w:tc>
          <w:tcPr>
            <w:tcW w:w="399" w:type="pct"/>
          </w:tcPr>
          <w:p w:rsidR="00855C97" w:rsidRPr="00855C97" w:rsidRDefault="00855C97" w:rsidP="00855C97">
            <w:pPr>
              <w:suppressAutoHyphens/>
              <w:spacing w:after="0"/>
              <w:rPr>
                <w:rFonts w:ascii="Times New Roman" w:hAnsi="Times New Roman"/>
                <w:b/>
                <w:i/>
              </w:rPr>
            </w:pPr>
          </w:p>
        </w:tc>
        <w:tc>
          <w:tcPr>
            <w:tcW w:w="409" w:type="pct"/>
          </w:tcPr>
          <w:p w:rsidR="00855C97" w:rsidRPr="00855C97" w:rsidRDefault="00855C97" w:rsidP="00855C97">
            <w:pPr>
              <w:suppressAutoHyphens/>
              <w:spacing w:after="0"/>
              <w:rPr>
                <w:rFonts w:ascii="Times New Roman" w:hAnsi="Times New Roman"/>
                <w:b/>
                <w:i/>
              </w:rPr>
            </w:pPr>
          </w:p>
        </w:tc>
      </w:tr>
      <w:tr w:rsidR="00855C97" w:rsidRPr="00855C97" w:rsidTr="008770EF">
        <w:tc>
          <w:tcPr>
            <w:tcW w:w="3663" w:type="pct"/>
            <w:gridSpan w:val="2"/>
          </w:tcPr>
          <w:p w:rsidR="00855C97" w:rsidRPr="00855C97" w:rsidRDefault="00855C97" w:rsidP="00855C97">
            <w:pPr>
              <w:spacing w:after="0"/>
              <w:rPr>
                <w:rFonts w:ascii="Times New Roman" w:hAnsi="Times New Roman"/>
                <w:b/>
                <w:bCs/>
              </w:rPr>
            </w:pPr>
            <w:r w:rsidRPr="00855C97">
              <w:rPr>
                <w:rFonts w:ascii="Times New Roman" w:hAnsi="Times New Roman"/>
                <w:b/>
                <w:bCs/>
              </w:rPr>
              <w:t>Всего</w:t>
            </w:r>
          </w:p>
        </w:tc>
        <w:tc>
          <w:tcPr>
            <w:tcW w:w="529" w:type="pct"/>
            <w:vAlign w:val="center"/>
          </w:tcPr>
          <w:p w:rsidR="00855C97" w:rsidRPr="00855C97" w:rsidRDefault="00855C97" w:rsidP="00855C97">
            <w:pPr>
              <w:spacing w:after="0"/>
              <w:rPr>
                <w:rFonts w:ascii="Times New Roman" w:hAnsi="Times New Roman"/>
                <w:b/>
                <w:i/>
              </w:rPr>
            </w:pPr>
            <w:r w:rsidRPr="00855C97">
              <w:rPr>
                <w:rFonts w:ascii="Times New Roman" w:hAnsi="Times New Roman"/>
                <w:b/>
                <w:i/>
              </w:rPr>
              <w:t>180</w:t>
            </w:r>
          </w:p>
        </w:tc>
        <w:tc>
          <w:tcPr>
            <w:tcW w:w="399" w:type="pct"/>
          </w:tcPr>
          <w:p w:rsidR="00855C97" w:rsidRPr="00855C97" w:rsidRDefault="00855C97" w:rsidP="00855C97">
            <w:pPr>
              <w:spacing w:after="0"/>
              <w:rPr>
                <w:rFonts w:ascii="Times New Roman" w:hAnsi="Times New Roman"/>
                <w:b/>
                <w:i/>
              </w:rPr>
            </w:pPr>
          </w:p>
        </w:tc>
        <w:tc>
          <w:tcPr>
            <w:tcW w:w="409" w:type="pct"/>
          </w:tcPr>
          <w:p w:rsidR="00855C97" w:rsidRPr="00855C97" w:rsidRDefault="00855C97" w:rsidP="00855C97">
            <w:pPr>
              <w:spacing w:after="0"/>
              <w:rPr>
                <w:rFonts w:ascii="Times New Roman" w:hAnsi="Times New Roman"/>
                <w:b/>
                <w:i/>
              </w:rPr>
            </w:pPr>
          </w:p>
        </w:tc>
      </w:tr>
    </w:tbl>
    <w:p w:rsidR="00855C97" w:rsidRPr="00855C97" w:rsidRDefault="00855C97" w:rsidP="00855C97">
      <w:pPr>
        <w:suppressAutoHyphens/>
        <w:spacing w:after="0"/>
        <w:rPr>
          <w:rFonts w:ascii="Times New Roman" w:hAnsi="Times New Roman"/>
          <w:i/>
        </w:rPr>
      </w:pPr>
    </w:p>
    <w:p w:rsidR="00855C97" w:rsidRPr="00855C97" w:rsidRDefault="00855C97" w:rsidP="00855C97">
      <w:pPr>
        <w:spacing w:after="0"/>
        <w:rPr>
          <w:rFonts w:ascii="Times New Roman" w:hAnsi="Times New Roman"/>
          <w:i/>
        </w:rPr>
        <w:sectPr w:rsidR="00855C97" w:rsidRPr="00855C97" w:rsidSect="00733AEF">
          <w:pgSz w:w="16840" w:h="11907" w:orient="landscape"/>
          <w:pgMar w:top="851" w:right="1134" w:bottom="851" w:left="992" w:header="709" w:footer="709" w:gutter="0"/>
          <w:cols w:space="720"/>
        </w:sectPr>
      </w:pPr>
    </w:p>
    <w:p w:rsidR="00855C97" w:rsidRPr="00855C97" w:rsidRDefault="00855C97" w:rsidP="00855C97">
      <w:pPr>
        <w:spacing w:after="0"/>
        <w:jc w:val="center"/>
        <w:rPr>
          <w:rFonts w:ascii="Times New Roman" w:hAnsi="Times New Roman"/>
          <w:b/>
          <w:bCs/>
          <w:sz w:val="24"/>
          <w:szCs w:val="24"/>
        </w:rPr>
      </w:pPr>
      <w:r w:rsidRPr="00855C97">
        <w:rPr>
          <w:rFonts w:ascii="Times New Roman" w:hAnsi="Times New Roman"/>
          <w:b/>
          <w:bCs/>
          <w:sz w:val="24"/>
          <w:szCs w:val="24"/>
        </w:rPr>
        <w:lastRenderedPageBreak/>
        <w:t>3. УСЛОВИЯ РЕАЛИЗАЦИИ ПРОФЕССИОНАЛЬНОГО МОДУЛЯ</w:t>
      </w:r>
    </w:p>
    <w:p w:rsidR="00855C97" w:rsidRPr="00855C97" w:rsidRDefault="00855C97" w:rsidP="00855C97">
      <w:pPr>
        <w:spacing w:after="0"/>
        <w:ind w:firstLine="709"/>
        <w:rPr>
          <w:rFonts w:ascii="Times New Roman" w:hAnsi="Times New Roman"/>
          <w:b/>
          <w:bCs/>
          <w:sz w:val="24"/>
          <w:szCs w:val="24"/>
        </w:rPr>
      </w:pPr>
    </w:p>
    <w:p w:rsidR="00855C97" w:rsidRPr="00855C97" w:rsidRDefault="00855C97" w:rsidP="00855C97">
      <w:pPr>
        <w:spacing w:after="0"/>
        <w:ind w:firstLine="709"/>
        <w:rPr>
          <w:rFonts w:ascii="Times New Roman" w:hAnsi="Times New Roman"/>
          <w:b/>
          <w:bCs/>
          <w:sz w:val="24"/>
          <w:szCs w:val="24"/>
        </w:rPr>
      </w:pPr>
      <w:r w:rsidRPr="00855C9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855C97" w:rsidRPr="00855C97" w:rsidRDefault="00855C97" w:rsidP="00855C97">
      <w:pPr>
        <w:spacing w:after="0" w:line="240" w:lineRule="auto"/>
        <w:jc w:val="both"/>
        <w:rPr>
          <w:rFonts w:ascii="Times New Roman" w:hAnsi="Times New Roman"/>
          <w:bCs/>
          <w:sz w:val="24"/>
          <w:szCs w:val="24"/>
        </w:rPr>
      </w:pPr>
      <w:r w:rsidRPr="00855C97">
        <w:rPr>
          <w:rFonts w:ascii="Times New Roman" w:hAnsi="Times New Roman"/>
          <w:bCs/>
          <w:sz w:val="24"/>
          <w:szCs w:val="24"/>
        </w:rPr>
        <w:t>Кабинет электродлисциалин образовательной программы по специальности 13.02.11 Техническая эксплуатация и обслуживание  электрического и электромеханического  оборудования  (по отраслям)</w:t>
      </w:r>
    </w:p>
    <w:p w:rsidR="00855C97" w:rsidRPr="00855C97" w:rsidRDefault="00855C97" w:rsidP="00855C97">
      <w:pPr>
        <w:suppressAutoHyphens/>
        <w:spacing w:after="0"/>
        <w:ind w:firstLine="709"/>
        <w:jc w:val="both"/>
        <w:rPr>
          <w:rFonts w:ascii="Times New Roman" w:hAnsi="Times New Roman"/>
          <w:bCs/>
          <w:i/>
          <w:sz w:val="24"/>
          <w:szCs w:val="24"/>
        </w:rPr>
      </w:pPr>
      <w:r w:rsidRPr="00855C97">
        <w:rPr>
          <w:rFonts w:ascii="Times New Roman" w:hAnsi="Times New Roman"/>
          <w:bCs/>
          <w:sz w:val="24"/>
          <w:szCs w:val="24"/>
        </w:rPr>
        <w:t>Лаборатории,</w:t>
      </w:r>
      <w:r w:rsidRPr="00855C97">
        <w:rPr>
          <w:rFonts w:ascii="Times New Roman" w:hAnsi="Times New Roman"/>
          <w:bCs/>
          <w:i/>
          <w:sz w:val="24"/>
          <w:szCs w:val="24"/>
        </w:rPr>
        <w:t xml:space="preserve">, </w:t>
      </w:r>
      <w:r w:rsidRPr="00855C97">
        <w:rPr>
          <w:rFonts w:ascii="Times New Roman" w:hAnsi="Times New Roman"/>
          <w:bCs/>
          <w:sz w:val="24"/>
          <w:szCs w:val="24"/>
        </w:rPr>
        <w:t>оснащенные в соответствии с п. 6.1.2.3 образовательной программы по специальности 13.02.11 Техническая эксплуатация и обслуживание электрического и электромеханического  оборудования  (по отраслям)</w:t>
      </w:r>
    </w:p>
    <w:p w:rsidR="00855C97" w:rsidRPr="00855C97" w:rsidRDefault="00855C97" w:rsidP="00855C97">
      <w:pPr>
        <w:suppressAutoHyphens/>
        <w:spacing w:after="0"/>
        <w:ind w:firstLine="709"/>
        <w:jc w:val="both"/>
        <w:rPr>
          <w:rFonts w:ascii="Times New Roman" w:hAnsi="Times New Roman"/>
          <w:bCs/>
          <w:i/>
          <w:sz w:val="24"/>
          <w:szCs w:val="24"/>
        </w:rPr>
      </w:pPr>
    </w:p>
    <w:p w:rsidR="00855C97" w:rsidRPr="00855C97" w:rsidRDefault="00855C97" w:rsidP="00855C97">
      <w:pPr>
        <w:spacing w:after="0"/>
        <w:ind w:firstLine="709"/>
        <w:rPr>
          <w:rFonts w:ascii="Times New Roman" w:hAnsi="Times New Roman"/>
          <w:b/>
          <w:bCs/>
          <w:sz w:val="24"/>
          <w:szCs w:val="24"/>
        </w:rPr>
      </w:pPr>
      <w:r w:rsidRPr="00855C97">
        <w:rPr>
          <w:rFonts w:ascii="Times New Roman" w:hAnsi="Times New Roman"/>
          <w:b/>
          <w:bCs/>
          <w:sz w:val="24"/>
          <w:szCs w:val="24"/>
        </w:rPr>
        <w:t>3.2. Информационное обеспечение реализации программы</w:t>
      </w:r>
    </w:p>
    <w:p w:rsidR="00855C97" w:rsidRPr="00855C97" w:rsidRDefault="00855C97" w:rsidP="00855C97">
      <w:pPr>
        <w:suppressAutoHyphens/>
        <w:spacing w:after="0"/>
        <w:ind w:firstLine="709"/>
        <w:jc w:val="both"/>
        <w:rPr>
          <w:rFonts w:ascii="Times New Roman" w:hAnsi="Times New Roman"/>
          <w:sz w:val="24"/>
          <w:szCs w:val="24"/>
        </w:rPr>
      </w:pPr>
      <w:r w:rsidRPr="00855C97">
        <w:rPr>
          <w:rFonts w:ascii="Times New Roman" w:hAnsi="Times New Roman"/>
          <w:bCs/>
          <w:sz w:val="24"/>
          <w:szCs w:val="24"/>
        </w:rPr>
        <w:t>Для реализации программы библиотечный фонд образовательной организации должен иметь п</w:t>
      </w:r>
      <w:r w:rsidRPr="00855C9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55C9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55C97" w:rsidRPr="00855C97" w:rsidRDefault="00855C97" w:rsidP="00855C97">
      <w:pPr>
        <w:spacing w:after="0"/>
        <w:ind w:firstLine="709"/>
        <w:contextualSpacing/>
        <w:rPr>
          <w:rFonts w:ascii="Times New Roman" w:hAnsi="Times New Roman"/>
          <w:sz w:val="24"/>
          <w:szCs w:val="24"/>
        </w:rPr>
      </w:pPr>
    </w:p>
    <w:p w:rsidR="00855C97" w:rsidRPr="00855C97" w:rsidRDefault="00855C97" w:rsidP="00855C97">
      <w:pPr>
        <w:pStyle w:val="ae"/>
        <w:spacing w:before="0" w:after="0"/>
        <w:ind w:left="0" w:firstLine="709"/>
        <w:contextualSpacing/>
        <w:rPr>
          <w:b/>
        </w:rPr>
      </w:pPr>
      <w:r w:rsidRPr="00855C97">
        <w:rPr>
          <w:b/>
        </w:rPr>
        <w:t xml:space="preserve">3.2.1. </w:t>
      </w:r>
      <w:r w:rsidRPr="00855C97">
        <w:rPr>
          <w:b/>
          <w:lang w:val="ru-RU"/>
        </w:rPr>
        <w:t>Основные печатные</w:t>
      </w:r>
      <w:r w:rsidRPr="00855C97">
        <w:rPr>
          <w:b/>
        </w:rPr>
        <w:t xml:space="preserve"> издания</w:t>
      </w:r>
    </w:p>
    <w:p w:rsidR="00855C97" w:rsidRPr="00855C97" w:rsidRDefault="00855C97" w:rsidP="00855C97">
      <w:pPr>
        <w:spacing w:after="0"/>
        <w:ind w:firstLine="709"/>
        <w:contextualSpacing/>
        <w:rPr>
          <w:rFonts w:ascii="Times New Roman" w:hAnsi="Times New Roman"/>
          <w:b/>
          <w:sz w:val="24"/>
          <w:szCs w:val="24"/>
        </w:rPr>
      </w:pPr>
    </w:p>
    <w:p w:rsidR="00855C97" w:rsidRPr="00855C97" w:rsidRDefault="00855C97" w:rsidP="006D7232">
      <w:pPr>
        <w:numPr>
          <w:ilvl w:val="0"/>
          <w:numId w:val="20"/>
        </w:numPr>
        <w:shd w:val="clear" w:color="auto" w:fill="FFFFFF"/>
        <w:spacing w:after="0" w:line="240" w:lineRule="auto"/>
        <w:ind w:left="284" w:right="53" w:hanging="578"/>
        <w:jc w:val="both"/>
        <w:rPr>
          <w:rFonts w:ascii="Times New Roman" w:hAnsi="Times New Roman"/>
          <w:sz w:val="24"/>
          <w:szCs w:val="24"/>
        </w:rPr>
      </w:pPr>
      <w:r w:rsidRPr="00855C97">
        <w:rPr>
          <w:rFonts w:ascii="Times New Roman" w:hAnsi="Times New Roman"/>
          <w:sz w:val="24"/>
          <w:szCs w:val="24"/>
        </w:rPr>
        <w:t>Блувштейн Н. Д., Попков Б. П. Ремонт автоматических стиральных машин/ Блувштейн Н. Д/Попков Б. П - М.: Легкая индустрия, 2018. – 201 с.</w:t>
      </w:r>
    </w:p>
    <w:p w:rsidR="00855C97" w:rsidRPr="00855C97" w:rsidRDefault="00855C97" w:rsidP="00855C97">
      <w:pPr>
        <w:shd w:val="clear" w:color="auto" w:fill="FFFFFF"/>
        <w:spacing w:after="0" w:line="240" w:lineRule="auto"/>
        <w:ind w:left="-294" w:right="53"/>
        <w:jc w:val="both"/>
        <w:rPr>
          <w:rFonts w:ascii="Times New Roman" w:hAnsi="Times New Roman"/>
          <w:sz w:val="24"/>
          <w:szCs w:val="24"/>
        </w:rPr>
      </w:pPr>
    </w:p>
    <w:p w:rsidR="00855C97" w:rsidRPr="00855C97" w:rsidRDefault="00855C97" w:rsidP="00855C97">
      <w:pPr>
        <w:spacing w:after="0"/>
        <w:ind w:firstLine="709"/>
        <w:jc w:val="both"/>
        <w:rPr>
          <w:rFonts w:ascii="Times New Roman" w:hAnsi="Times New Roman"/>
          <w:sz w:val="24"/>
          <w:szCs w:val="24"/>
        </w:rPr>
      </w:pPr>
      <w:r w:rsidRPr="00855C97">
        <w:rPr>
          <w:rFonts w:ascii="Times New Roman" w:hAnsi="Times New Roman"/>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bookmarkStart w:id="8" w:name="_Hlk75853653"/>
      <w:r w:rsidRPr="00855C97">
        <w:rPr>
          <w:rFonts w:ascii="Times New Roman" w:hAnsi="Times New Roman"/>
          <w:sz w:val="24"/>
          <w:szCs w:val="24"/>
        </w:rPr>
        <w:t>Электронные ресурсы (не учебные издания) указываются в дополнительных источниках.</w:t>
      </w:r>
      <w:bookmarkEnd w:id="8"/>
    </w:p>
    <w:p w:rsidR="00855C97" w:rsidRPr="00855C97" w:rsidRDefault="00855C97" w:rsidP="00855C97">
      <w:pPr>
        <w:suppressAutoHyphens/>
        <w:spacing w:after="0"/>
        <w:ind w:firstLine="709"/>
        <w:contextualSpacing/>
        <w:rPr>
          <w:rFonts w:ascii="Times New Roman" w:hAnsi="Times New Roman"/>
          <w:sz w:val="24"/>
          <w:szCs w:val="24"/>
        </w:rPr>
      </w:pPr>
      <w:r w:rsidRPr="00855C97">
        <w:rPr>
          <w:rFonts w:ascii="Times New Roman" w:hAnsi="Times New Roman"/>
          <w:sz w:val="24"/>
          <w:szCs w:val="24"/>
        </w:rPr>
        <w:t>Списки литературы оформляются в алфавитном порядке 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rsidR="00855C97" w:rsidRPr="00855C97" w:rsidRDefault="00855C97" w:rsidP="00855C97">
      <w:pPr>
        <w:suppressAutoHyphens/>
        <w:spacing w:after="0"/>
        <w:ind w:firstLine="709"/>
        <w:contextualSpacing/>
        <w:rPr>
          <w:rFonts w:ascii="Times New Roman" w:hAnsi="Times New Roman"/>
          <w:sz w:val="24"/>
          <w:szCs w:val="24"/>
        </w:rPr>
      </w:pPr>
      <w:r w:rsidRPr="00855C97">
        <w:rPr>
          <w:rFonts w:ascii="Times New Roman" w:hAnsi="Times New Roman"/>
          <w:sz w:val="24"/>
          <w:szCs w:val="24"/>
        </w:rPr>
        <w:t>3.2.3. Дополнительные источники (при необходимости)</w:t>
      </w:r>
    </w:p>
    <w:p w:rsidR="00855C97" w:rsidRPr="00855C97" w:rsidRDefault="00855C97" w:rsidP="006D7232">
      <w:pPr>
        <w:numPr>
          <w:ilvl w:val="0"/>
          <w:numId w:val="21"/>
        </w:numPr>
        <w:shd w:val="clear" w:color="auto" w:fill="FFFFFF"/>
        <w:spacing w:after="0" w:line="240" w:lineRule="auto"/>
        <w:ind w:left="284" w:right="53" w:hanging="568"/>
        <w:jc w:val="both"/>
        <w:rPr>
          <w:rFonts w:ascii="Times New Roman" w:hAnsi="Times New Roman"/>
          <w:sz w:val="24"/>
          <w:szCs w:val="24"/>
        </w:rPr>
      </w:pPr>
      <w:r w:rsidRPr="00855C97">
        <w:rPr>
          <w:rFonts w:ascii="Times New Roman" w:hAnsi="Times New Roman"/>
          <w:sz w:val="24"/>
          <w:szCs w:val="24"/>
        </w:rPr>
        <w:t xml:space="preserve">    Блувштейн Н. Д., Попков Б. П. Ремонт автоматических стиральных машин/ Блувштейн Н. Д/Попков Б. П - М.: Легкая индустрия, 1997. – 201 с.</w:t>
      </w:r>
    </w:p>
    <w:p w:rsidR="00855C97" w:rsidRPr="00855C97" w:rsidRDefault="00855C97" w:rsidP="006D7232">
      <w:pPr>
        <w:numPr>
          <w:ilvl w:val="0"/>
          <w:numId w:val="21"/>
        </w:numPr>
        <w:shd w:val="clear" w:color="auto" w:fill="FFFFFF"/>
        <w:spacing w:after="0" w:line="240" w:lineRule="auto"/>
        <w:ind w:left="284" w:right="53" w:hanging="568"/>
        <w:jc w:val="both"/>
        <w:rPr>
          <w:rFonts w:ascii="Times New Roman" w:hAnsi="Times New Roman"/>
          <w:sz w:val="24"/>
          <w:szCs w:val="24"/>
        </w:rPr>
      </w:pPr>
      <w:r w:rsidRPr="00855C97">
        <w:rPr>
          <w:rFonts w:ascii="Times New Roman" w:hAnsi="Times New Roman"/>
          <w:sz w:val="24"/>
          <w:szCs w:val="24"/>
        </w:rPr>
        <w:t xml:space="preserve">    Болгов Я. В., Набережных А. Я. и др. Оборудование и технология  ремонта  бытовой техники/Болгов Я. В/Набережных А. Я — М.:  Легкая  индустрия,  1999. – 190 с.</w:t>
      </w:r>
    </w:p>
    <w:p w:rsidR="00855C97" w:rsidRPr="00855C97" w:rsidRDefault="00855C97" w:rsidP="006D7232">
      <w:pPr>
        <w:numPr>
          <w:ilvl w:val="0"/>
          <w:numId w:val="21"/>
        </w:numPr>
        <w:shd w:val="clear" w:color="auto" w:fill="FFFFFF"/>
        <w:spacing w:after="0" w:line="240" w:lineRule="auto"/>
        <w:ind w:left="284" w:right="53" w:hanging="568"/>
        <w:jc w:val="both"/>
        <w:rPr>
          <w:rFonts w:ascii="Times New Roman" w:hAnsi="Times New Roman"/>
          <w:sz w:val="24"/>
          <w:szCs w:val="24"/>
        </w:rPr>
      </w:pPr>
      <w:r w:rsidRPr="00855C97">
        <w:rPr>
          <w:rFonts w:ascii="Times New Roman" w:hAnsi="Times New Roman"/>
          <w:sz w:val="24"/>
          <w:szCs w:val="24"/>
        </w:rPr>
        <w:t xml:space="preserve">    Лепаев Д. А. Справочник слесаря по ремонту бытовых электроприборов и машин./ Лепаев Д. А.  — М.: Легкая и пищевая промышленность, 2000 г. – 260 с.</w:t>
      </w:r>
    </w:p>
    <w:p w:rsidR="00855C97" w:rsidRPr="00855C97" w:rsidRDefault="00855C97" w:rsidP="006D7232">
      <w:pPr>
        <w:numPr>
          <w:ilvl w:val="0"/>
          <w:numId w:val="21"/>
        </w:numPr>
        <w:shd w:val="clear" w:color="auto" w:fill="FFFFFF"/>
        <w:spacing w:after="0" w:line="240" w:lineRule="auto"/>
        <w:ind w:left="284" w:right="53" w:hanging="568"/>
        <w:jc w:val="both"/>
        <w:rPr>
          <w:rFonts w:ascii="Times New Roman" w:hAnsi="Times New Roman"/>
          <w:sz w:val="24"/>
          <w:szCs w:val="24"/>
        </w:rPr>
      </w:pPr>
      <w:r w:rsidRPr="00855C97">
        <w:rPr>
          <w:rFonts w:ascii="Times New Roman" w:hAnsi="Times New Roman"/>
          <w:sz w:val="24"/>
          <w:szCs w:val="24"/>
        </w:rPr>
        <w:t xml:space="preserve">    Лепаев Д. А. Устройство и ремонт бытовых электроприборов/ Лепаев Д. А. — М.: Легкая и пищевая промышленность, 1994. – 180 с.</w:t>
      </w:r>
    </w:p>
    <w:p w:rsidR="00855C97" w:rsidRPr="00855C97" w:rsidRDefault="00855C97" w:rsidP="006D7232">
      <w:pPr>
        <w:numPr>
          <w:ilvl w:val="0"/>
          <w:numId w:val="21"/>
        </w:numPr>
        <w:shd w:val="clear" w:color="auto" w:fill="FFFFFF"/>
        <w:spacing w:after="0" w:line="240" w:lineRule="auto"/>
        <w:ind w:left="284" w:right="53" w:hanging="568"/>
        <w:jc w:val="both"/>
        <w:rPr>
          <w:rFonts w:ascii="Times New Roman" w:hAnsi="Times New Roman"/>
          <w:sz w:val="24"/>
          <w:szCs w:val="24"/>
        </w:rPr>
      </w:pPr>
      <w:r w:rsidRPr="00855C97">
        <w:rPr>
          <w:rFonts w:ascii="Times New Roman" w:hAnsi="Times New Roman"/>
          <w:sz w:val="24"/>
          <w:szCs w:val="24"/>
        </w:rPr>
        <w:t xml:space="preserve">    Лепаев Д. Л. Справочная книга механика по ремонту холодильников./Лепаев Д. Л — М.: Легкая и пищевая промышленность, 1993. – 163 с.</w:t>
      </w:r>
    </w:p>
    <w:p w:rsidR="00855C97" w:rsidRPr="00855C97" w:rsidRDefault="00855C97" w:rsidP="006D7232">
      <w:pPr>
        <w:numPr>
          <w:ilvl w:val="0"/>
          <w:numId w:val="21"/>
        </w:numPr>
        <w:shd w:val="clear" w:color="auto" w:fill="FFFFFF"/>
        <w:spacing w:after="0" w:line="240" w:lineRule="auto"/>
        <w:ind w:left="284" w:right="53" w:hanging="568"/>
        <w:jc w:val="both"/>
        <w:rPr>
          <w:rFonts w:ascii="Times New Roman" w:hAnsi="Times New Roman"/>
          <w:sz w:val="24"/>
          <w:szCs w:val="24"/>
        </w:rPr>
      </w:pPr>
      <w:r w:rsidRPr="00855C97">
        <w:rPr>
          <w:rFonts w:ascii="Times New Roman" w:hAnsi="Times New Roman"/>
          <w:sz w:val="24"/>
          <w:szCs w:val="24"/>
        </w:rPr>
        <w:t xml:space="preserve">    Лир Э. В. Справочник по электробытовым приборам и машинам./ Лир Э. В.— Киев: Техника, 1976. – 123 с.</w:t>
      </w:r>
    </w:p>
    <w:p w:rsidR="00855C97" w:rsidRPr="00855C97" w:rsidRDefault="00855C97" w:rsidP="006D7232">
      <w:pPr>
        <w:numPr>
          <w:ilvl w:val="0"/>
          <w:numId w:val="21"/>
        </w:numPr>
        <w:shd w:val="clear" w:color="auto" w:fill="FFFFFF"/>
        <w:spacing w:after="0" w:line="240" w:lineRule="auto"/>
        <w:ind w:left="284" w:right="53" w:hanging="568"/>
        <w:jc w:val="both"/>
        <w:rPr>
          <w:rFonts w:ascii="Times New Roman" w:hAnsi="Times New Roman"/>
          <w:sz w:val="24"/>
          <w:szCs w:val="24"/>
        </w:rPr>
      </w:pPr>
      <w:r w:rsidRPr="00855C97">
        <w:rPr>
          <w:rFonts w:ascii="Times New Roman" w:hAnsi="Times New Roman"/>
          <w:sz w:val="24"/>
          <w:szCs w:val="24"/>
        </w:rPr>
        <w:t xml:space="preserve">    Потупиков И. Л., Чернецкий И. И. Ремонт пылесосов «Чайка-10/ Потупиков И. Л., Чернецкий И. И.  — М.: Легпромбытиздат, 1996. – 112 с.</w:t>
      </w:r>
    </w:p>
    <w:p w:rsidR="00855C97" w:rsidRPr="00855C97" w:rsidRDefault="00855C97" w:rsidP="00855C97">
      <w:pPr>
        <w:spacing w:after="0"/>
        <w:ind w:firstLine="709"/>
        <w:jc w:val="both"/>
        <w:rPr>
          <w:rFonts w:ascii="Times New Roman" w:hAnsi="Times New Roman"/>
          <w:i/>
          <w:iCs/>
          <w:sz w:val="24"/>
          <w:szCs w:val="24"/>
        </w:rPr>
      </w:pPr>
    </w:p>
    <w:p w:rsidR="00855C97" w:rsidRPr="00855C97" w:rsidRDefault="00855C97" w:rsidP="00855C97">
      <w:pPr>
        <w:spacing w:after="0"/>
        <w:jc w:val="center"/>
        <w:rPr>
          <w:rFonts w:ascii="Times New Roman" w:hAnsi="Times New Roman"/>
          <w:b/>
          <w:bCs/>
        </w:rPr>
      </w:pPr>
      <w:r w:rsidRPr="00855C97">
        <w:rPr>
          <w:rFonts w:ascii="Times New Roman" w:hAnsi="Times New Roman"/>
          <w:b/>
          <w:bCs/>
        </w:rPr>
        <w:lastRenderedPageBreak/>
        <w:t xml:space="preserve">4. КОНТРОЛЬ И ОЦЕНКА РЕЗУЛЬТАТОВ ОСВОЕНИЯ </w:t>
      </w:r>
      <w:r w:rsidRPr="00855C97">
        <w:rPr>
          <w:rFonts w:ascii="Times New Roman" w:hAnsi="Times New Roman"/>
          <w:b/>
          <w:bCs/>
        </w:rPr>
        <w:br/>
        <w:t>ПРОФЕССИОНАЛЬНОГО МОДУЛЯ</w:t>
      </w:r>
    </w:p>
    <w:p w:rsidR="00855C97" w:rsidRPr="00855C97" w:rsidRDefault="00855C97" w:rsidP="00855C97">
      <w:pPr>
        <w:spacing w:after="0" w:line="259" w:lineRule="auto"/>
        <w:rPr>
          <w:rFonts w:ascii="Times New Roman" w:eastAsia="Calibri" w:hAnsi="Times New Roman"/>
          <w:sz w:val="24"/>
          <w:szCs w:val="24"/>
          <w:lang w:eastAsia="en-US"/>
        </w:rPr>
      </w:pPr>
    </w:p>
    <w:tbl>
      <w:tblPr>
        <w:tblW w:w="98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794"/>
        <w:gridCol w:w="3260"/>
        <w:gridCol w:w="2835"/>
      </w:tblGrid>
      <w:tr w:rsidR="00855C97" w:rsidRPr="00855C97" w:rsidTr="008770EF">
        <w:tc>
          <w:tcPr>
            <w:tcW w:w="3794" w:type="dxa"/>
            <w:shd w:val="clear" w:color="auto" w:fill="auto"/>
          </w:tcPr>
          <w:p w:rsidR="00855C97" w:rsidRPr="00855C97" w:rsidRDefault="00855C97" w:rsidP="00855C97">
            <w:pPr>
              <w:spacing w:after="0" w:line="240" w:lineRule="auto"/>
              <w:jc w:val="center"/>
              <w:rPr>
                <w:rFonts w:ascii="Times New Roman" w:hAnsi="Times New Roman"/>
                <w:b/>
                <w:bCs/>
              </w:rPr>
            </w:pPr>
            <w:r w:rsidRPr="00855C97">
              <w:rPr>
                <w:rFonts w:ascii="Times New Roman" w:hAnsi="Times New Roman"/>
              </w:rPr>
              <w:t>Код и наименование профессиональных и общих компетенций, формируемых в рамках модуля</w:t>
            </w:r>
            <w:r w:rsidRPr="00855C97">
              <w:rPr>
                <w:rStyle w:val="ac"/>
                <w:rFonts w:ascii="Times New Roman" w:hAnsi="Times New Roman"/>
                <w:i/>
              </w:rPr>
              <w:footnoteReference w:id="1"/>
            </w:r>
          </w:p>
        </w:tc>
        <w:tc>
          <w:tcPr>
            <w:tcW w:w="3260" w:type="dxa"/>
            <w:shd w:val="clear" w:color="auto" w:fill="auto"/>
            <w:vAlign w:val="center"/>
          </w:tcPr>
          <w:p w:rsidR="00855C97" w:rsidRPr="00855C97" w:rsidRDefault="00855C97" w:rsidP="00855C97">
            <w:pPr>
              <w:suppressAutoHyphens/>
              <w:spacing w:after="0" w:line="240" w:lineRule="auto"/>
              <w:jc w:val="center"/>
              <w:rPr>
                <w:rFonts w:ascii="Times New Roman" w:hAnsi="Times New Roman"/>
              </w:rPr>
            </w:pPr>
            <w:r w:rsidRPr="00855C97">
              <w:rPr>
                <w:rFonts w:ascii="Times New Roman" w:hAnsi="Times New Roman"/>
              </w:rPr>
              <w:t>Критерии оценки</w:t>
            </w:r>
          </w:p>
        </w:tc>
        <w:tc>
          <w:tcPr>
            <w:tcW w:w="2835" w:type="dxa"/>
            <w:shd w:val="clear" w:color="auto" w:fill="auto"/>
            <w:vAlign w:val="center"/>
          </w:tcPr>
          <w:p w:rsidR="00855C97" w:rsidRPr="00855C97" w:rsidRDefault="00855C97" w:rsidP="00855C97">
            <w:pPr>
              <w:suppressAutoHyphens/>
              <w:spacing w:after="0" w:line="240" w:lineRule="auto"/>
              <w:jc w:val="center"/>
              <w:rPr>
                <w:rFonts w:ascii="Times New Roman" w:hAnsi="Times New Roman"/>
              </w:rPr>
            </w:pPr>
            <w:r w:rsidRPr="00855C97">
              <w:rPr>
                <w:rFonts w:ascii="Times New Roman" w:hAnsi="Times New Roman"/>
              </w:rPr>
              <w:t>Методы оценки</w:t>
            </w:r>
          </w:p>
        </w:tc>
      </w:tr>
      <w:tr w:rsidR="00855C97" w:rsidRPr="00855C97" w:rsidTr="008770EF">
        <w:trPr>
          <w:trHeight w:val="637"/>
        </w:trPr>
        <w:tc>
          <w:tcPr>
            <w:tcW w:w="3794" w:type="dxa"/>
            <w:shd w:val="clear" w:color="auto" w:fill="auto"/>
          </w:tcPr>
          <w:p w:rsidR="00855C97" w:rsidRPr="00855C97" w:rsidRDefault="00855C97" w:rsidP="00855C97">
            <w:pPr>
              <w:pStyle w:val="affffff9"/>
              <w:widowControl w:val="0"/>
              <w:spacing w:after="0" w:line="240" w:lineRule="auto"/>
              <w:ind w:left="0" w:firstLine="0"/>
              <w:jc w:val="both"/>
              <w:rPr>
                <w:rFonts w:ascii="Times New Roman" w:hAnsi="Times New Roman"/>
              </w:rPr>
            </w:pPr>
            <w:r w:rsidRPr="00855C97">
              <w:rPr>
                <w:rFonts w:ascii="Times New Roman" w:hAnsi="Times New Roman"/>
              </w:rPr>
              <w:t>Понимать сущность и социальную значимость своей будущей профессии, проявлять к ней устойчивый интерес</w:t>
            </w:r>
          </w:p>
        </w:tc>
        <w:tc>
          <w:tcPr>
            <w:tcW w:w="3260" w:type="dxa"/>
            <w:shd w:val="clear" w:color="auto" w:fill="auto"/>
          </w:tcPr>
          <w:p w:rsidR="00855C97" w:rsidRPr="00855C97" w:rsidRDefault="00855C97" w:rsidP="006D7232">
            <w:pPr>
              <w:numPr>
                <w:ilvl w:val="0"/>
                <w:numId w:val="22"/>
              </w:numPr>
              <w:tabs>
                <w:tab w:val="left" w:pos="252"/>
              </w:tabs>
              <w:spacing w:after="0" w:line="240" w:lineRule="auto"/>
              <w:rPr>
                <w:rFonts w:ascii="Times New Roman" w:hAnsi="Times New Roman"/>
                <w:bCs/>
              </w:rPr>
            </w:pPr>
            <w:r w:rsidRPr="00855C97">
              <w:rPr>
                <w:rFonts w:ascii="Times New Roman" w:hAnsi="Times New Roman"/>
              </w:rPr>
              <w:t>демонстрация интереса к будущей профессии</w:t>
            </w:r>
          </w:p>
        </w:tc>
        <w:tc>
          <w:tcPr>
            <w:tcW w:w="2835" w:type="dxa"/>
            <w:vMerge w:val="restart"/>
            <w:shd w:val="clear" w:color="auto" w:fill="auto"/>
          </w:tcPr>
          <w:p w:rsidR="00855C97" w:rsidRPr="00855C97" w:rsidRDefault="00855C97" w:rsidP="006D7232">
            <w:pPr>
              <w:pStyle w:val="ae"/>
              <w:numPr>
                <w:ilvl w:val="0"/>
                <w:numId w:val="22"/>
              </w:numPr>
              <w:spacing w:before="0" w:after="0"/>
              <w:contextualSpacing/>
              <w:rPr>
                <w:bCs/>
                <w:sz w:val="22"/>
                <w:szCs w:val="22"/>
              </w:rPr>
            </w:pPr>
            <w:r w:rsidRPr="00855C97">
              <w:rPr>
                <w:bCs/>
                <w:sz w:val="22"/>
                <w:szCs w:val="22"/>
              </w:rPr>
              <w:t>оценка знаний методом компьютерного тестирования</w:t>
            </w:r>
          </w:p>
          <w:p w:rsidR="00855C97" w:rsidRPr="00855C97" w:rsidRDefault="00855C97" w:rsidP="00855C97">
            <w:pPr>
              <w:pStyle w:val="ae"/>
              <w:spacing w:before="0" w:after="0"/>
              <w:ind w:left="0"/>
              <w:rPr>
                <w:bCs/>
                <w:sz w:val="22"/>
                <w:szCs w:val="22"/>
              </w:rPr>
            </w:pPr>
          </w:p>
          <w:p w:rsidR="00855C97" w:rsidRPr="00855C97" w:rsidRDefault="00855C97" w:rsidP="00855C97">
            <w:pPr>
              <w:pStyle w:val="ae"/>
              <w:spacing w:before="0" w:after="0"/>
              <w:ind w:left="0"/>
              <w:rPr>
                <w:bCs/>
                <w:sz w:val="22"/>
                <w:szCs w:val="22"/>
              </w:rPr>
            </w:pPr>
            <w:r w:rsidRPr="00855C97">
              <w:rPr>
                <w:bCs/>
                <w:sz w:val="22"/>
                <w:szCs w:val="22"/>
              </w:rPr>
              <w:t>- решение профессиональных задач</w:t>
            </w:r>
          </w:p>
          <w:p w:rsidR="00855C97" w:rsidRPr="00855C97" w:rsidRDefault="00855C97" w:rsidP="006D7232">
            <w:pPr>
              <w:pStyle w:val="ae"/>
              <w:numPr>
                <w:ilvl w:val="0"/>
                <w:numId w:val="22"/>
              </w:numPr>
              <w:spacing w:before="0" w:after="0"/>
              <w:contextualSpacing/>
              <w:rPr>
                <w:bCs/>
                <w:i/>
                <w:sz w:val="22"/>
                <w:szCs w:val="22"/>
              </w:rPr>
            </w:pPr>
            <w:r w:rsidRPr="00855C97">
              <w:rPr>
                <w:bCs/>
                <w:sz w:val="22"/>
                <w:szCs w:val="22"/>
              </w:rPr>
              <w:t>индивидуальный опрос</w:t>
            </w:r>
          </w:p>
          <w:p w:rsidR="00855C97" w:rsidRPr="00855C97" w:rsidRDefault="00855C97" w:rsidP="00855C97">
            <w:pPr>
              <w:pStyle w:val="ae"/>
              <w:spacing w:before="0" w:after="0"/>
              <w:rPr>
                <w:bCs/>
                <w:sz w:val="22"/>
                <w:szCs w:val="22"/>
              </w:rPr>
            </w:pPr>
          </w:p>
          <w:p w:rsidR="00855C97" w:rsidRPr="00855C97" w:rsidRDefault="00855C97" w:rsidP="00855C97">
            <w:pPr>
              <w:pStyle w:val="ae"/>
              <w:spacing w:before="0" w:after="0"/>
              <w:rPr>
                <w:bCs/>
                <w:i/>
                <w:sz w:val="22"/>
                <w:szCs w:val="22"/>
              </w:rPr>
            </w:pPr>
          </w:p>
          <w:p w:rsidR="00855C97" w:rsidRPr="00855C97" w:rsidRDefault="00855C97" w:rsidP="00855C97">
            <w:pPr>
              <w:pStyle w:val="ae"/>
              <w:spacing w:before="0" w:after="0"/>
              <w:ind w:left="0"/>
              <w:rPr>
                <w:bCs/>
                <w:sz w:val="22"/>
                <w:szCs w:val="22"/>
              </w:rPr>
            </w:pPr>
            <w:r w:rsidRPr="00855C97">
              <w:rPr>
                <w:bCs/>
                <w:sz w:val="22"/>
                <w:szCs w:val="22"/>
              </w:rPr>
              <w:t>- оценка методом фронтального опроса</w:t>
            </w:r>
          </w:p>
          <w:p w:rsidR="00855C97" w:rsidRPr="00855C97" w:rsidRDefault="00855C97" w:rsidP="00855C97">
            <w:pPr>
              <w:pStyle w:val="ae"/>
              <w:spacing w:before="0" w:after="0"/>
              <w:ind w:left="0"/>
              <w:rPr>
                <w:bCs/>
                <w:sz w:val="22"/>
                <w:szCs w:val="22"/>
              </w:rPr>
            </w:pPr>
          </w:p>
          <w:p w:rsidR="00855C97" w:rsidRPr="00855C97" w:rsidRDefault="00855C97" w:rsidP="00855C97">
            <w:pPr>
              <w:pStyle w:val="ae"/>
              <w:spacing w:before="0" w:after="0"/>
              <w:ind w:left="0"/>
              <w:rPr>
                <w:bCs/>
                <w:i/>
                <w:sz w:val="22"/>
                <w:szCs w:val="22"/>
              </w:rPr>
            </w:pPr>
          </w:p>
          <w:p w:rsidR="00855C97" w:rsidRPr="00855C97" w:rsidRDefault="00855C97" w:rsidP="00855C97">
            <w:pPr>
              <w:spacing w:after="0" w:line="240" w:lineRule="auto"/>
              <w:rPr>
                <w:rFonts w:ascii="Times New Roman" w:hAnsi="Times New Roman"/>
                <w:bCs/>
              </w:rPr>
            </w:pPr>
            <w:r w:rsidRPr="00855C97">
              <w:rPr>
                <w:rFonts w:ascii="Times New Roman" w:hAnsi="Times New Roman"/>
                <w:bCs/>
              </w:rPr>
              <w:t xml:space="preserve">- экспертная </w:t>
            </w:r>
          </w:p>
          <w:p w:rsidR="00855C97" w:rsidRPr="00855C97" w:rsidRDefault="00855C97" w:rsidP="00855C97">
            <w:pPr>
              <w:spacing w:after="0" w:line="240" w:lineRule="auto"/>
              <w:rPr>
                <w:rFonts w:ascii="Times New Roman" w:hAnsi="Times New Roman"/>
                <w:bCs/>
              </w:rPr>
            </w:pPr>
            <w:r w:rsidRPr="00855C97">
              <w:rPr>
                <w:rFonts w:ascii="Times New Roman" w:hAnsi="Times New Roman"/>
                <w:bCs/>
              </w:rPr>
              <w:t>оценка выполнения заданий для самостоятельной работы проверка выполнения контрольных заданий</w:t>
            </w:r>
          </w:p>
          <w:p w:rsidR="00855C97" w:rsidRPr="00855C97" w:rsidRDefault="00855C97" w:rsidP="00855C97">
            <w:pPr>
              <w:spacing w:after="0" w:line="240" w:lineRule="auto"/>
              <w:rPr>
                <w:rFonts w:ascii="Times New Roman" w:hAnsi="Times New Roman"/>
                <w:bCs/>
              </w:rPr>
            </w:pPr>
            <w:r w:rsidRPr="00855C97">
              <w:rPr>
                <w:rFonts w:ascii="Times New Roman" w:hAnsi="Times New Roman"/>
                <w:bCs/>
              </w:rPr>
              <w:t>- оценка знаний по работе с использованием современных аппаратов и устройств при техническом обслуживании и ремонте электрооборудования</w:t>
            </w:r>
          </w:p>
          <w:p w:rsidR="00855C97" w:rsidRPr="00855C97" w:rsidRDefault="00855C97" w:rsidP="00855C97">
            <w:pPr>
              <w:spacing w:after="0" w:line="240" w:lineRule="auto"/>
              <w:rPr>
                <w:rFonts w:ascii="Times New Roman" w:hAnsi="Times New Roman"/>
                <w:bCs/>
              </w:rPr>
            </w:pPr>
            <w:r w:rsidRPr="00855C97">
              <w:rPr>
                <w:rFonts w:ascii="Times New Roman" w:hAnsi="Times New Roman"/>
                <w:bCs/>
              </w:rPr>
              <w:t>- оценка знаний о взаимодействие с обучающимися, преподавателями и мастерами в ходе обучения</w:t>
            </w:r>
          </w:p>
          <w:p w:rsidR="00855C97" w:rsidRPr="00855C97" w:rsidRDefault="00855C97" w:rsidP="00855C97">
            <w:pPr>
              <w:spacing w:after="0" w:line="240" w:lineRule="auto"/>
              <w:rPr>
                <w:rFonts w:ascii="Times New Roman" w:hAnsi="Times New Roman"/>
                <w:bCs/>
              </w:rPr>
            </w:pPr>
            <w:r w:rsidRPr="00855C97">
              <w:rPr>
                <w:rFonts w:ascii="Times New Roman" w:hAnsi="Times New Roman"/>
                <w:bCs/>
              </w:rPr>
              <w:t>-оценка самоанализ и коррекция результатов собственной работы</w:t>
            </w:r>
          </w:p>
          <w:p w:rsidR="00855C97" w:rsidRPr="00855C97" w:rsidRDefault="00855C97" w:rsidP="00855C97">
            <w:pPr>
              <w:spacing w:after="0" w:line="240" w:lineRule="auto"/>
              <w:rPr>
                <w:rFonts w:ascii="Times New Roman" w:hAnsi="Times New Roman"/>
                <w:bCs/>
              </w:rPr>
            </w:pPr>
            <w:r w:rsidRPr="00855C97">
              <w:rPr>
                <w:rFonts w:ascii="Times New Roman" w:hAnsi="Times New Roman"/>
                <w:bCs/>
              </w:rPr>
              <w:t>- оценка организация самостоятельных занятий при изучении профессионального модуля</w:t>
            </w:r>
          </w:p>
          <w:p w:rsidR="00855C97" w:rsidRPr="00855C97" w:rsidRDefault="00855C97" w:rsidP="00855C97">
            <w:pPr>
              <w:spacing w:after="0" w:line="240" w:lineRule="auto"/>
              <w:rPr>
                <w:rFonts w:ascii="Times New Roman" w:hAnsi="Times New Roman"/>
                <w:bCs/>
              </w:rPr>
            </w:pPr>
          </w:p>
          <w:p w:rsidR="00855C97" w:rsidRPr="00855C97" w:rsidRDefault="00855C97" w:rsidP="00855C97">
            <w:pPr>
              <w:spacing w:after="0" w:line="240" w:lineRule="auto"/>
              <w:rPr>
                <w:rFonts w:ascii="Times New Roman" w:hAnsi="Times New Roman"/>
                <w:bCs/>
                <w:iCs/>
              </w:rPr>
            </w:pPr>
            <w:r w:rsidRPr="00855C97">
              <w:rPr>
                <w:rFonts w:ascii="Times New Roman" w:hAnsi="Times New Roman"/>
                <w:bCs/>
              </w:rPr>
              <w:t xml:space="preserve">- оценка анализа инноваций в области </w:t>
            </w:r>
            <w:r w:rsidRPr="00855C97">
              <w:rPr>
                <w:rFonts w:ascii="Times New Roman" w:hAnsi="Times New Roman"/>
              </w:rPr>
              <w:t>разработки технологических процессов изготовления деталей машин;</w:t>
            </w:r>
          </w:p>
        </w:tc>
      </w:tr>
      <w:tr w:rsidR="00855C97" w:rsidRPr="00855C97" w:rsidTr="008770EF">
        <w:trPr>
          <w:trHeight w:val="637"/>
        </w:trPr>
        <w:tc>
          <w:tcPr>
            <w:tcW w:w="3794" w:type="dxa"/>
            <w:shd w:val="clear" w:color="auto" w:fill="auto"/>
          </w:tcPr>
          <w:p w:rsidR="00855C97" w:rsidRPr="00855C97" w:rsidRDefault="00855C97" w:rsidP="00855C97">
            <w:pPr>
              <w:spacing w:after="0" w:line="240" w:lineRule="auto"/>
              <w:jc w:val="both"/>
              <w:rPr>
                <w:rFonts w:ascii="Times New Roman" w:hAnsi="Times New Roman"/>
              </w:rPr>
            </w:pPr>
            <w:r w:rsidRPr="00855C97">
              <w:rPr>
                <w:rFonts w:ascii="Times New Roman" w:hAnsi="Times New Roman"/>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260" w:type="dxa"/>
            <w:shd w:val="clear" w:color="auto" w:fill="auto"/>
          </w:tcPr>
          <w:p w:rsidR="00855C97" w:rsidRPr="00855C97" w:rsidRDefault="00855C97" w:rsidP="006D7232">
            <w:pPr>
              <w:numPr>
                <w:ilvl w:val="0"/>
                <w:numId w:val="22"/>
              </w:numPr>
              <w:tabs>
                <w:tab w:val="left" w:pos="252"/>
              </w:tabs>
              <w:spacing w:after="0" w:line="240" w:lineRule="auto"/>
              <w:rPr>
                <w:rFonts w:ascii="Times New Roman" w:hAnsi="Times New Roman"/>
              </w:rPr>
            </w:pPr>
            <w:r w:rsidRPr="00855C97">
              <w:rPr>
                <w:rFonts w:ascii="Times New Roman" w:hAnsi="Times New Roman"/>
              </w:rPr>
              <w:t>выбор и применение методов и способов решения профессиональных задач в области разработки технологических процессов проведения ремонта электрооборудования</w:t>
            </w:r>
          </w:p>
          <w:p w:rsidR="00855C97" w:rsidRPr="00855C97" w:rsidRDefault="00855C97" w:rsidP="006D7232">
            <w:pPr>
              <w:numPr>
                <w:ilvl w:val="0"/>
                <w:numId w:val="22"/>
              </w:numPr>
              <w:tabs>
                <w:tab w:val="left" w:pos="252"/>
              </w:tabs>
              <w:spacing w:after="0" w:line="240" w:lineRule="auto"/>
              <w:rPr>
                <w:rFonts w:ascii="Times New Roman" w:hAnsi="Times New Roman"/>
                <w:bCs/>
              </w:rPr>
            </w:pPr>
            <w:r w:rsidRPr="00855C97">
              <w:rPr>
                <w:rFonts w:ascii="Times New Roman" w:hAnsi="Times New Roman"/>
              </w:rPr>
              <w:t>оценка эффективности и качества выполнения;</w:t>
            </w:r>
          </w:p>
        </w:tc>
        <w:tc>
          <w:tcPr>
            <w:tcW w:w="2835" w:type="dxa"/>
            <w:vMerge/>
            <w:shd w:val="clear" w:color="auto" w:fill="auto"/>
          </w:tcPr>
          <w:p w:rsidR="00855C97" w:rsidRPr="00855C97" w:rsidRDefault="00855C97" w:rsidP="00855C97">
            <w:pPr>
              <w:spacing w:after="0" w:line="240" w:lineRule="auto"/>
              <w:jc w:val="both"/>
              <w:rPr>
                <w:rFonts w:ascii="Times New Roman" w:hAnsi="Times New Roman"/>
                <w:bCs/>
                <w:iCs/>
              </w:rPr>
            </w:pPr>
          </w:p>
        </w:tc>
      </w:tr>
      <w:tr w:rsidR="00855C97" w:rsidRPr="00855C97" w:rsidTr="008770EF">
        <w:trPr>
          <w:trHeight w:val="637"/>
        </w:trPr>
        <w:tc>
          <w:tcPr>
            <w:tcW w:w="3794" w:type="dxa"/>
            <w:shd w:val="clear" w:color="auto" w:fill="auto"/>
          </w:tcPr>
          <w:p w:rsidR="00855C97" w:rsidRPr="00855C97" w:rsidRDefault="00855C97" w:rsidP="00855C97">
            <w:pPr>
              <w:spacing w:after="0" w:line="240" w:lineRule="auto"/>
              <w:jc w:val="both"/>
              <w:rPr>
                <w:rFonts w:ascii="Times New Roman" w:hAnsi="Times New Roman"/>
              </w:rPr>
            </w:pPr>
            <w:r w:rsidRPr="00855C97">
              <w:rPr>
                <w:rFonts w:ascii="Times New Roman" w:hAnsi="Times New Roman"/>
              </w:rPr>
              <w:t>Решать проблемы, оценивать риски и принимать решения в  нестандартных ситуациях</w:t>
            </w:r>
          </w:p>
        </w:tc>
        <w:tc>
          <w:tcPr>
            <w:tcW w:w="3260" w:type="dxa"/>
            <w:shd w:val="clear" w:color="auto" w:fill="auto"/>
          </w:tcPr>
          <w:p w:rsidR="00855C97" w:rsidRPr="00855C97" w:rsidRDefault="00855C97" w:rsidP="006D7232">
            <w:pPr>
              <w:numPr>
                <w:ilvl w:val="0"/>
                <w:numId w:val="23"/>
              </w:numPr>
              <w:tabs>
                <w:tab w:val="left" w:pos="252"/>
              </w:tabs>
              <w:spacing w:after="0" w:line="240" w:lineRule="auto"/>
              <w:rPr>
                <w:rFonts w:ascii="Times New Roman" w:hAnsi="Times New Roman"/>
                <w:bCs/>
              </w:rPr>
            </w:pPr>
            <w:r w:rsidRPr="00855C97">
              <w:rPr>
                <w:rFonts w:ascii="Times New Roman" w:hAnsi="Times New Roman"/>
                <w:bCs/>
              </w:rPr>
              <w:t xml:space="preserve">решение стандартных и нестандартных </w:t>
            </w:r>
            <w:r w:rsidRPr="00855C97">
              <w:rPr>
                <w:rFonts w:ascii="Times New Roman" w:hAnsi="Times New Roman"/>
              </w:rPr>
              <w:t>профессиональных задач в области разработки технологических процессов проведения ремонта электрооборудования.;</w:t>
            </w:r>
          </w:p>
        </w:tc>
        <w:tc>
          <w:tcPr>
            <w:tcW w:w="2835" w:type="dxa"/>
            <w:vMerge/>
            <w:shd w:val="clear" w:color="auto" w:fill="auto"/>
          </w:tcPr>
          <w:p w:rsidR="00855C97" w:rsidRPr="00855C97" w:rsidRDefault="00855C97" w:rsidP="00855C97">
            <w:pPr>
              <w:spacing w:after="0" w:line="240" w:lineRule="auto"/>
              <w:jc w:val="both"/>
              <w:rPr>
                <w:rFonts w:ascii="Times New Roman" w:hAnsi="Times New Roman"/>
                <w:bCs/>
                <w:iCs/>
              </w:rPr>
            </w:pPr>
          </w:p>
        </w:tc>
      </w:tr>
      <w:tr w:rsidR="00855C97" w:rsidRPr="00855C97" w:rsidTr="008770EF">
        <w:trPr>
          <w:trHeight w:val="1416"/>
        </w:trPr>
        <w:tc>
          <w:tcPr>
            <w:tcW w:w="3794" w:type="dxa"/>
            <w:shd w:val="clear" w:color="auto" w:fill="auto"/>
          </w:tcPr>
          <w:p w:rsidR="00855C97" w:rsidRPr="00855C97" w:rsidRDefault="00855C97" w:rsidP="00855C97">
            <w:pPr>
              <w:spacing w:after="0" w:line="240" w:lineRule="auto"/>
              <w:jc w:val="both"/>
              <w:rPr>
                <w:rFonts w:ascii="Times New Roman" w:hAnsi="Times New Roman"/>
              </w:rPr>
            </w:pPr>
            <w:r w:rsidRPr="00855C97">
              <w:rPr>
                <w:rFonts w:ascii="Times New Roman" w:hAnsi="Times New Roman"/>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3260" w:type="dxa"/>
            <w:shd w:val="clear" w:color="auto" w:fill="auto"/>
          </w:tcPr>
          <w:p w:rsidR="00855C97" w:rsidRPr="00855C97" w:rsidRDefault="00855C97" w:rsidP="006D7232">
            <w:pPr>
              <w:numPr>
                <w:ilvl w:val="0"/>
                <w:numId w:val="23"/>
              </w:numPr>
              <w:tabs>
                <w:tab w:val="left" w:pos="252"/>
              </w:tabs>
              <w:spacing w:after="0" w:line="240" w:lineRule="auto"/>
              <w:jc w:val="both"/>
              <w:rPr>
                <w:rFonts w:ascii="Times New Roman" w:hAnsi="Times New Roman"/>
                <w:bCs/>
              </w:rPr>
            </w:pPr>
            <w:r w:rsidRPr="00855C97">
              <w:rPr>
                <w:rFonts w:ascii="Times New Roman" w:hAnsi="Times New Roman"/>
                <w:bCs/>
              </w:rPr>
              <w:t xml:space="preserve">эффективный поиск </w:t>
            </w:r>
            <w:r w:rsidRPr="00855C97">
              <w:rPr>
                <w:rFonts w:ascii="Times New Roman" w:hAnsi="Times New Roman"/>
              </w:rPr>
              <w:t>необходимой информации;</w:t>
            </w:r>
          </w:p>
          <w:p w:rsidR="00855C97" w:rsidRPr="00855C97" w:rsidRDefault="00855C97" w:rsidP="006D7232">
            <w:pPr>
              <w:numPr>
                <w:ilvl w:val="0"/>
                <w:numId w:val="23"/>
              </w:numPr>
              <w:tabs>
                <w:tab w:val="left" w:pos="252"/>
              </w:tabs>
              <w:spacing w:after="0" w:line="240" w:lineRule="auto"/>
              <w:jc w:val="both"/>
              <w:rPr>
                <w:rFonts w:ascii="Times New Roman" w:hAnsi="Times New Roman"/>
                <w:bCs/>
              </w:rPr>
            </w:pPr>
            <w:r w:rsidRPr="00855C97">
              <w:rPr>
                <w:rFonts w:ascii="Times New Roman" w:hAnsi="Times New Roman"/>
                <w:bCs/>
              </w:rPr>
              <w:t>использование различных источников, включая электронные</w:t>
            </w:r>
          </w:p>
        </w:tc>
        <w:tc>
          <w:tcPr>
            <w:tcW w:w="2835" w:type="dxa"/>
            <w:vMerge/>
            <w:shd w:val="clear" w:color="auto" w:fill="auto"/>
          </w:tcPr>
          <w:p w:rsidR="00855C97" w:rsidRPr="00855C97" w:rsidRDefault="00855C97" w:rsidP="00855C97">
            <w:pPr>
              <w:spacing w:after="0" w:line="240" w:lineRule="auto"/>
              <w:jc w:val="both"/>
              <w:rPr>
                <w:rFonts w:ascii="Times New Roman" w:hAnsi="Times New Roman"/>
                <w:bCs/>
                <w:iCs/>
              </w:rPr>
            </w:pPr>
          </w:p>
        </w:tc>
      </w:tr>
      <w:tr w:rsidR="00855C97" w:rsidRPr="00855C97" w:rsidTr="008770EF">
        <w:trPr>
          <w:trHeight w:val="1522"/>
        </w:trPr>
        <w:tc>
          <w:tcPr>
            <w:tcW w:w="3794" w:type="dxa"/>
            <w:shd w:val="clear" w:color="auto" w:fill="auto"/>
          </w:tcPr>
          <w:p w:rsidR="00855C97" w:rsidRPr="00855C97" w:rsidRDefault="00855C97" w:rsidP="00855C97">
            <w:pPr>
              <w:spacing w:after="0" w:line="240" w:lineRule="auto"/>
              <w:jc w:val="both"/>
              <w:rPr>
                <w:rFonts w:ascii="Times New Roman" w:hAnsi="Times New Roman"/>
              </w:rPr>
            </w:pPr>
            <w:r w:rsidRPr="00855C97">
              <w:rPr>
                <w:rFonts w:ascii="Times New Roman" w:hAnsi="Times New Roman"/>
              </w:rPr>
              <w:t>Использовать информационно-коммуникационные технологии для совершенствования профессиональной деятельности</w:t>
            </w:r>
          </w:p>
        </w:tc>
        <w:tc>
          <w:tcPr>
            <w:tcW w:w="3260" w:type="dxa"/>
            <w:shd w:val="clear" w:color="auto" w:fill="auto"/>
          </w:tcPr>
          <w:p w:rsidR="00855C97" w:rsidRPr="00855C97" w:rsidRDefault="00855C97" w:rsidP="00855C97">
            <w:pPr>
              <w:tabs>
                <w:tab w:val="left" w:pos="252"/>
              </w:tabs>
              <w:spacing w:after="0" w:line="240" w:lineRule="auto"/>
              <w:rPr>
                <w:rFonts w:ascii="Times New Roman" w:hAnsi="Times New Roman"/>
                <w:bCs/>
              </w:rPr>
            </w:pPr>
            <w:r w:rsidRPr="00855C97">
              <w:rPr>
                <w:rFonts w:ascii="Times New Roman" w:hAnsi="Times New Roman"/>
                <w:bCs/>
              </w:rPr>
              <w:t>Работа с использованием современных аппаратов и устройств при техническом обслуживании и ремонте электрооборудования.</w:t>
            </w:r>
          </w:p>
          <w:p w:rsidR="00855C97" w:rsidRPr="00855C97" w:rsidRDefault="00855C97" w:rsidP="00855C97">
            <w:pPr>
              <w:tabs>
                <w:tab w:val="left" w:pos="252"/>
              </w:tabs>
              <w:spacing w:after="0" w:line="240" w:lineRule="auto"/>
              <w:jc w:val="both"/>
              <w:rPr>
                <w:rFonts w:ascii="Times New Roman" w:hAnsi="Times New Roman"/>
                <w:bCs/>
              </w:rPr>
            </w:pPr>
          </w:p>
        </w:tc>
        <w:tc>
          <w:tcPr>
            <w:tcW w:w="2835" w:type="dxa"/>
            <w:vMerge/>
            <w:shd w:val="clear" w:color="auto" w:fill="auto"/>
          </w:tcPr>
          <w:p w:rsidR="00855C97" w:rsidRPr="00855C97" w:rsidRDefault="00855C97" w:rsidP="00855C97">
            <w:pPr>
              <w:tabs>
                <w:tab w:val="left" w:pos="252"/>
              </w:tabs>
              <w:spacing w:after="0" w:line="240" w:lineRule="auto"/>
              <w:jc w:val="both"/>
              <w:rPr>
                <w:rFonts w:ascii="Times New Roman" w:hAnsi="Times New Roman"/>
                <w:bCs/>
                <w:iCs/>
              </w:rPr>
            </w:pPr>
          </w:p>
        </w:tc>
      </w:tr>
      <w:tr w:rsidR="00855C97" w:rsidRPr="00855C97" w:rsidTr="008770EF">
        <w:trPr>
          <w:trHeight w:val="1241"/>
        </w:trPr>
        <w:tc>
          <w:tcPr>
            <w:tcW w:w="3794" w:type="dxa"/>
            <w:shd w:val="clear" w:color="auto" w:fill="auto"/>
          </w:tcPr>
          <w:p w:rsidR="00855C97" w:rsidRPr="00855C97" w:rsidRDefault="00855C97" w:rsidP="00855C97">
            <w:pPr>
              <w:spacing w:after="0" w:line="240" w:lineRule="auto"/>
              <w:jc w:val="both"/>
              <w:rPr>
                <w:rFonts w:ascii="Times New Roman" w:hAnsi="Times New Roman"/>
              </w:rPr>
            </w:pPr>
            <w:r w:rsidRPr="00855C97">
              <w:rPr>
                <w:rFonts w:ascii="Times New Roman" w:hAnsi="Times New Roman"/>
              </w:rPr>
              <w:t>Работать в коллективе и команде, обеспечивать ее сплочение, эффективно общаться с коллегами, руководством, потребителями.</w:t>
            </w:r>
          </w:p>
        </w:tc>
        <w:tc>
          <w:tcPr>
            <w:tcW w:w="3260" w:type="dxa"/>
            <w:shd w:val="clear" w:color="auto" w:fill="auto"/>
          </w:tcPr>
          <w:p w:rsidR="00855C97" w:rsidRPr="00855C97" w:rsidRDefault="00855C97" w:rsidP="006D7232">
            <w:pPr>
              <w:numPr>
                <w:ilvl w:val="0"/>
                <w:numId w:val="23"/>
              </w:numPr>
              <w:tabs>
                <w:tab w:val="left" w:pos="252"/>
              </w:tabs>
              <w:spacing w:after="0" w:line="240" w:lineRule="auto"/>
              <w:rPr>
                <w:rFonts w:ascii="Times New Roman" w:hAnsi="Times New Roman"/>
                <w:bCs/>
              </w:rPr>
            </w:pPr>
            <w:r w:rsidRPr="00855C97">
              <w:rPr>
                <w:rFonts w:ascii="Times New Roman" w:hAnsi="Times New Roman"/>
                <w:bCs/>
              </w:rPr>
              <w:t>взаимодействие с обучающимися, преподавателями и мастерами в ходе обучения</w:t>
            </w:r>
          </w:p>
        </w:tc>
        <w:tc>
          <w:tcPr>
            <w:tcW w:w="2835" w:type="dxa"/>
            <w:vMerge/>
            <w:shd w:val="clear" w:color="auto" w:fill="auto"/>
          </w:tcPr>
          <w:p w:rsidR="00855C97" w:rsidRPr="00855C97" w:rsidRDefault="00855C97" w:rsidP="00855C97">
            <w:pPr>
              <w:spacing w:after="0" w:line="240" w:lineRule="auto"/>
              <w:jc w:val="both"/>
              <w:rPr>
                <w:rFonts w:ascii="Times New Roman" w:hAnsi="Times New Roman"/>
                <w:bCs/>
                <w:iCs/>
              </w:rPr>
            </w:pPr>
          </w:p>
        </w:tc>
      </w:tr>
      <w:tr w:rsidR="00855C97" w:rsidRPr="00855C97" w:rsidTr="008770EF">
        <w:trPr>
          <w:trHeight w:val="637"/>
        </w:trPr>
        <w:tc>
          <w:tcPr>
            <w:tcW w:w="3794" w:type="dxa"/>
            <w:shd w:val="clear" w:color="auto" w:fill="auto"/>
          </w:tcPr>
          <w:p w:rsidR="00855C97" w:rsidRPr="00855C97" w:rsidRDefault="00855C97" w:rsidP="00855C97">
            <w:pPr>
              <w:spacing w:after="0" w:line="240" w:lineRule="auto"/>
              <w:jc w:val="both"/>
              <w:rPr>
                <w:rFonts w:ascii="Times New Roman" w:hAnsi="Times New Roman"/>
              </w:rPr>
            </w:pPr>
            <w:r w:rsidRPr="00855C97">
              <w:rPr>
                <w:rFonts w:ascii="Times New Roman" w:hAnsi="Times New Roman"/>
              </w:rPr>
              <w:t>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tc>
        <w:tc>
          <w:tcPr>
            <w:tcW w:w="3260" w:type="dxa"/>
            <w:shd w:val="clear" w:color="auto" w:fill="auto"/>
          </w:tcPr>
          <w:p w:rsidR="00855C97" w:rsidRPr="00855C97" w:rsidRDefault="00855C97" w:rsidP="006D7232">
            <w:pPr>
              <w:numPr>
                <w:ilvl w:val="0"/>
                <w:numId w:val="23"/>
              </w:numPr>
              <w:tabs>
                <w:tab w:val="left" w:pos="252"/>
              </w:tabs>
              <w:spacing w:after="0" w:line="240" w:lineRule="auto"/>
              <w:rPr>
                <w:rFonts w:ascii="Times New Roman" w:hAnsi="Times New Roman"/>
                <w:bCs/>
              </w:rPr>
            </w:pPr>
            <w:r w:rsidRPr="00855C97">
              <w:rPr>
                <w:rFonts w:ascii="Times New Roman" w:hAnsi="Times New Roman"/>
                <w:bCs/>
              </w:rPr>
              <w:t xml:space="preserve">самоанализ и коррекция результатов собственной работы </w:t>
            </w:r>
          </w:p>
        </w:tc>
        <w:tc>
          <w:tcPr>
            <w:tcW w:w="2835" w:type="dxa"/>
            <w:vMerge/>
            <w:shd w:val="clear" w:color="auto" w:fill="auto"/>
          </w:tcPr>
          <w:p w:rsidR="00855C97" w:rsidRPr="00855C97" w:rsidRDefault="00855C97" w:rsidP="00855C97">
            <w:pPr>
              <w:spacing w:after="0" w:line="240" w:lineRule="auto"/>
              <w:jc w:val="both"/>
              <w:rPr>
                <w:rFonts w:ascii="Times New Roman" w:hAnsi="Times New Roman"/>
                <w:bCs/>
                <w:iCs/>
              </w:rPr>
            </w:pPr>
          </w:p>
        </w:tc>
      </w:tr>
      <w:tr w:rsidR="00855C97" w:rsidRPr="00855C97" w:rsidTr="008770EF">
        <w:trPr>
          <w:trHeight w:val="637"/>
        </w:trPr>
        <w:tc>
          <w:tcPr>
            <w:tcW w:w="3794" w:type="dxa"/>
            <w:shd w:val="clear" w:color="auto" w:fill="auto"/>
          </w:tcPr>
          <w:p w:rsidR="00855C97" w:rsidRPr="00855C97" w:rsidRDefault="00855C97" w:rsidP="00855C97">
            <w:pPr>
              <w:spacing w:after="0" w:line="240" w:lineRule="auto"/>
              <w:jc w:val="both"/>
              <w:rPr>
                <w:rFonts w:ascii="Times New Roman" w:hAnsi="Times New Roman"/>
              </w:rPr>
            </w:pPr>
            <w:r w:rsidRPr="00855C97">
              <w:rPr>
                <w:rFonts w:ascii="Times New Roman" w:hAnsi="Times New Roman"/>
              </w:rPr>
              <w:t xml:space="preserve">Самостоятельно определять задачи профессионального и личностного развития, заниматься самообразованием, осознанно </w:t>
            </w:r>
            <w:r w:rsidRPr="00855C97">
              <w:rPr>
                <w:rFonts w:ascii="Times New Roman" w:hAnsi="Times New Roman"/>
              </w:rPr>
              <w:lastRenderedPageBreak/>
              <w:t>планировать повышение квалификации</w:t>
            </w:r>
          </w:p>
        </w:tc>
        <w:tc>
          <w:tcPr>
            <w:tcW w:w="3260" w:type="dxa"/>
            <w:shd w:val="clear" w:color="auto" w:fill="auto"/>
          </w:tcPr>
          <w:p w:rsidR="00855C97" w:rsidRPr="00855C97" w:rsidRDefault="00855C97" w:rsidP="006D7232">
            <w:pPr>
              <w:numPr>
                <w:ilvl w:val="0"/>
                <w:numId w:val="23"/>
              </w:numPr>
              <w:tabs>
                <w:tab w:val="left" w:pos="252"/>
              </w:tabs>
              <w:spacing w:after="0" w:line="240" w:lineRule="auto"/>
              <w:jc w:val="both"/>
              <w:rPr>
                <w:rFonts w:ascii="Times New Roman" w:hAnsi="Times New Roman"/>
                <w:bCs/>
              </w:rPr>
            </w:pPr>
            <w:r w:rsidRPr="00855C97">
              <w:rPr>
                <w:rFonts w:ascii="Times New Roman" w:hAnsi="Times New Roman"/>
                <w:bCs/>
              </w:rPr>
              <w:lastRenderedPageBreak/>
              <w:t>организация самостоятельных занятий при изучении профессионального модуля</w:t>
            </w:r>
          </w:p>
        </w:tc>
        <w:tc>
          <w:tcPr>
            <w:tcW w:w="2835" w:type="dxa"/>
            <w:vMerge/>
            <w:shd w:val="clear" w:color="auto" w:fill="auto"/>
          </w:tcPr>
          <w:p w:rsidR="00855C97" w:rsidRPr="00855C97" w:rsidRDefault="00855C97" w:rsidP="00855C97">
            <w:pPr>
              <w:spacing w:after="0" w:line="240" w:lineRule="auto"/>
              <w:jc w:val="both"/>
              <w:rPr>
                <w:rFonts w:ascii="Times New Roman" w:hAnsi="Times New Roman"/>
                <w:bCs/>
                <w:iCs/>
              </w:rPr>
            </w:pPr>
          </w:p>
        </w:tc>
      </w:tr>
      <w:tr w:rsidR="00855C97" w:rsidRPr="00855C97" w:rsidTr="008770EF">
        <w:trPr>
          <w:trHeight w:val="1289"/>
        </w:trPr>
        <w:tc>
          <w:tcPr>
            <w:tcW w:w="3794" w:type="dxa"/>
            <w:shd w:val="clear" w:color="auto" w:fill="auto"/>
          </w:tcPr>
          <w:p w:rsidR="00855C97" w:rsidRPr="00855C97" w:rsidRDefault="00855C97" w:rsidP="00855C97">
            <w:pPr>
              <w:spacing w:after="0" w:line="240" w:lineRule="auto"/>
              <w:jc w:val="both"/>
              <w:rPr>
                <w:rFonts w:ascii="Times New Roman" w:hAnsi="Times New Roman"/>
              </w:rPr>
            </w:pPr>
            <w:r w:rsidRPr="00855C97">
              <w:rPr>
                <w:rFonts w:ascii="Times New Roman" w:hAnsi="Times New Roman"/>
              </w:rPr>
              <w:t>Быть готовым к смене технологий в профессиональной деятельности</w:t>
            </w:r>
          </w:p>
        </w:tc>
        <w:tc>
          <w:tcPr>
            <w:tcW w:w="3260" w:type="dxa"/>
            <w:shd w:val="clear" w:color="auto" w:fill="auto"/>
          </w:tcPr>
          <w:p w:rsidR="00855C97" w:rsidRPr="00855C97" w:rsidRDefault="00855C97" w:rsidP="006D7232">
            <w:pPr>
              <w:numPr>
                <w:ilvl w:val="0"/>
                <w:numId w:val="23"/>
              </w:numPr>
              <w:tabs>
                <w:tab w:val="left" w:pos="252"/>
              </w:tabs>
              <w:spacing w:after="0" w:line="240" w:lineRule="auto"/>
              <w:rPr>
                <w:rFonts w:ascii="Times New Roman" w:hAnsi="Times New Roman"/>
              </w:rPr>
            </w:pPr>
            <w:r w:rsidRPr="00855C97">
              <w:rPr>
                <w:rFonts w:ascii="Times New Roman" w:hAnsi="Times New Roman"/>
                <w:bCs/>
              </w:rPr>
              <w:t xml:space="preserve">анализ инноваций в области </w:t>
            </w:r>
            <w:r w:rsidRPr="00855C97">
              <w:rPr>
                <w:rFonts w:ascii="Times New Roman" w:hAnsi="Times New Roman"/>
              </w:rPr>
              <w:t>разработки электроборудования</w:t>
            </w:r>
          </w:p>
        </w:tc>
        <w:tc>
          <w:tcPr>
            <w:tcW w:w="2835" w:type="dxa"/>
            <w:vMerge/>
            <w:shd w:val="clear" w:color="auto" w:fill="auto"/>
          </w:tcPr>
          <w:p w:rsidR="00855C97" w:rsidRPr="00855C97" w:rsidRDefault="00855C97" w:rsidP="00855C97">
            <w:pPr>
              <w:spacing w:after="0" w:line="240" w:lineRule="auto"/>
              <w:jc w:val="both"/>
              <w:rPr>
                <w:rFonts w:ascii="Times New Roman" w:hAnsi="Times New Roman"/>
                <w:bCs/>
                <w:iCs/>
              </w:rPr>
            </w:pPr>
          </w:p>
        </w:tc>
      </w:tr>
    </w:tbl>
    <w:p w:rsidR="00855C97" w:rsidRPr="00855C97" w:rsidRDefault="00855C97" w:rsidP="00855C97">
      <w:pPr>
        <w:spacing w:after="0"/>
        <w:jc w:val="both"/>
        <w:rPr>
          <w:rFonts w:ascii="Times New Roman" w:hAnsi="Times New Roman"/>
          <w:color w:val="000000"/>
          <w:sz w:val="24"/>
          <w:szCs w:val="24"/>
        </w:rPr>
        <w:sectPr w:rsidR="00855C97" w:rsidRPr="00855C97" w:rsidSect="00C31757">
          <w:footerReference w:type="even" r:id="rId20"/>
          <w:footerReference w:type="default" r:id="rId21"/>
          <w:pgSz w:w="11906" w:h="16838"/>
          <w:pgMar w:top="1134" w:right="567" w:bottom="1134" w:left="1701" w:header="708" w:footer="708" w:gutter="0"/>
          <w:cols w:space="708"/>
          <w:docGrid w:linePitch="360"/>
        </w:sectPr>
      </w:pPr>
    </w:p>
    <w:p w:rsidR="00855C97" w:rsidRPr="00202866" w:rsidRDefault="00855C97" w:rsidP="00855C97">
      <w:pPr>
        <w:spacing w:after="0"/>
        <w:jc w:val="both"/>
        <w:rPr>
          <w:rFonts w:ascii="Times New Roman" w:hAnsi="Times New Roman"/>
          <w:color w:val="000000"/>
          <w:sz w:val="20"/>
          <w:szCs w:val="20"/>
        </w:rPr>
      </w:pPr>
      <w:r w:rsidRPr="00202866">
        <w:rPr>
          <w:rFonts w:ascii="Times New Roman" w:hAnsi="Times New Roman"/>
          <w:color w:val="000000"/>
          <w:sz w:val="20"/>
          <w:szCs w:val="20"/>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4"/>
        <w:gridCol w:w="5204"/>
        <w:gridCol w:w="2012"/>
        <w:gridCol w:w="2012"/>
        <w:gridCol w:w="2012"/>
        <w:gridCol w:w="2012"/>
      </w:tblGrid>
      <w:tr w:rsidR="00855C97" w:rsidRPr="00202866" w:rsidTr="008770EF">
        <w:trPr>
          <w:jc w:val="center"/>
        </w:trPr>
        <w:tc>
          <w:tcPr>
            <w:tcW w:w="705" w:type="pct"/>
            <w:vMerge w:val="restart"/>
            <w:shd w:val="clear" w:color="auto" w:fill="auto"/>
            <w:vAlign w:val="center"/>
          </w:tcPr>
          <w:p w:rsidR="00855C97" w:rsidRPr="00202866" w:rsidRDefault="00855C97" w:rsidP="00855C97">
            <w:pPr>
              <w:spacing w:after="0"/>
              <w:jc w:val="center"/>
              <w:rPr>
                <w:rFonts w:ascii="Times New Roman" w:eastAsia="Calibri" w:hAnsi="Times New Roman"/>
                <w:b/>
                <w:sz w:val="20"/>
                <w:szCs w:val="20"/>
              </w:rPr>
            </w:pPr>
            <w:r w:rsidRPr="00202866">
              <w:rPr>
                <w:rFonts w:ascii="Times New Roman" w:eastAsia="Calibri" w:hAnsi="Times New Roman"/>
                <w:b/>
                <w:sz w:val="20"/>
                <w:szCs w:val="20"/>
              </w:rPr>
              <w:t>Фактор/ параметр</w:t>
            </w:r>
          </w:p>
        </w:tc>
        <w:tc>
          <w:tcPr>
            <w:tcW w:w="1687" w:type="pct"/>
            <w:vMerge w:val="restart"/>
            <w:shd w:val="clear" w:color="auto" w:fill="auto"/>
            <w:vAlign w:val="center"/>
          </w:tcPr>
          <w:p w:rsidR="00855C97" w:rsidRPr="00202866" w:rsidRDefault="00855C97" w:rsidP="00855C97">
            <w:pPr>
              <w:spacing w:after="0"/>
              <w:jc w:val="center"/>
              <w:rPr>
                <w:rFonts w:ascii="Times New Roman" w:eastAsia="Calibri" w:hAnsi="Times New Roman"/>
                <w:b/>
                <w:sz w:val="20"/>
                <w:szCs w:val="20"/>
              </w:rPr>
            </w:pPr>
            <w:r w:rsidRPr="00202866">
              <w:rPr>
                <w:rFonts w:ascii="Times New Roman" w:eastAsia="Calibri" w:hAnsi="Times New Roman"/>
                <w:b/>
                <w:sz w:val="20"/>
                <w:szCs w:val="20"/>
              </w:rPr>
              <w:t>Характеристика</w:t>
            </w:r>
          </w:p>
        </w:tc>
        <w:tc>
          <w:tcPr>
            <w:tcW w:w="2607" w:type="pct"/>
            <w:gridSpan w:val="4"/>
            <w:shd w:val="clear" w:color="auto" w:fill="auto"/>
          </w:tcPr>
          <w:p w:rsidR="00855C97" w:rsidRPr="00202866" w:rsidRDefault="00855C97" w:rsidP="00855C97">
            <w:pPr>
              <w:spacing w:after="0"/>
              <w:jc w:val="center"/>
              <w:rPr>
                <w:rFonts w:ascii="Times New Roman" w:eastAsia="Calibri" w:hAnsi="Times New Roman"/>
                <w:b/>
                <w:sz w:val="20"/>
                <w:szCs w:val="20"/>
              </w:rPr>
            </w:pPr>
            <w:r w:rsidRPr="00202866">
              <w:rPr>
                <w:rFonts w:ascii="Times New Roman" w:eastAsia="Calibri" w:hAnsi="Times New Roman"/>
                <w:b/>
                <w:sz w:val="20"/>
                <w:szCs w:val="20"/>
              </w:rPr>
              <w:t>Шкала оценки уровня развития навыка</w:t>
            </w:r>
          </w:p>
        </w:tc>
      </w:tr>
      <w:tr w:rsidR="00855C97" w:rsidRPr="00202866" w:rsidTr="008770EF">
        <w:trPr>
          <w:jc w:val="center"/>
        </w:trPr>
        <w:tc>
          <w:tcPr>
            <w:tcW w:w="705" w:type="pct"/>
            <w:vMerge/>
            <w:shd w:val="clear" w:color="auto" w:fill="auto"/>
            <w:vAlign w:val="center"/>
          </w:tcPr>
          <w:p w:rsidR="00855C97" w:rsidRPr="00202866" w:rsidRDefault="00855C97" w:rsidP="00855C97">
            <w:pPr>
              <w:spacing w:after="0"/>
              <w:jc w:val="center"/>
              <w:rPr>
                <w:rFonts w:ascii="Times New Roman" w:eastAsia="Calibri" w:hAnsi="Times New Roman"/>
                <w:b/>
                <w:sz w:val="20"/>
                <w:szCs w:val="20"/>
              </w:rPr>
            </w:pPr>
          </w:p>
        </w:tc>
        <w:tc>
          <w:tcPr>
            <w:tcW w:w="1687" w:type="pct"/>
            <w:vMerge/>
            <w:shd w:val="clear" w:color="auto" w:fill="auto"/>
            <w:vAlign w:val="center"/>
          </w:tcPr>
          <w:p w:rsidR="00855C97" w:rsidRPr="00202866" w:rsidRDefault="00855C97" w:rsidP="00855C97">
            <w:pPr>
              <w:spacing w:after="0"/>
              <w:rPr>
                <w:rFonts w:ascii="Times New Roman" w:eastAsia="Calibri" w:hAnsi="Times New Roman"/>
                <w:bCs/>
                <w:sz w:val="20"/>
                <w:szCs w:val="20"/>
              </w:rPr>
            </w:pPr>
          </w:p>
        </w:tc>
        <w:tc>
          <w:tcPr>
            <w:tcW w:w="652" w:type="pct"/>
            <w:shd w:val="clear" w:color="auto" w:fill="auto"/>
            <w:vAlign w:val="center"/>
          </w:tcPr>
          <w:p w:rsidR="00855C97" w:rsidRPr="00202866" w:rsidRDefault="00855C97" w:rsidP="00855C97">
            <w:pPr>
              <w:spacing w:after="0"/>
              <w:jc w:val="center"/>
              <w:rPr>
                <w:rFonts w:ascii="Times New Roman" w:eastAsia="Calibri" w:hAnsi="Times New Roman"/>
                <w:b/>
                <w:sz w:val="20"/>
                <w:szCs w:val="20"/>
              </w:rPr>
            </w:pPr>
            <w:r w:rsidRPr="00202866">
              <w:rPr>
                <w:rFonts w:ascii="Times New Roman" w:eastAsia="Calibri" w:hAnsi="Times New Roman"/>
                <w:b/>
                <w:sz w:val="20"/>
                <w:szCs w:val="20"/>
              </w:rPr>
              <w:t>0</w:t>
            </w:r>
          </w:p>
          <w:p w:rsidR="00855C97" w:rsidRPr="00202866" w:rsidRDefault="00855C97" w:rsidP="00855C97">
            <w:pPr>
              <w:spacing w:after="0"/>
              <w:jc w:val="center"/>
              <w:rPr>
                <w:rFonts w:ascii="Times New Roman" w:eastAsia="Calibri" w:hAnsi="Times New Roman"/>
                <w:b/>
                <w:sz w:val="20"/>
                <w:szCs w:val="20"/>
              </w:rPr>
            </w:pPr>
            <w:r w:rsidRPr="00202866">
              <w:rPr>
                <w:rFonts w:ascii="Times New Roman" w:eastAsia="Calibri" w:hAnsi="Times New Roman"/>
                <w:b/>
                <w:sz w:val="20"/>
                <w:szCs w:val="20"/>
              </w:rPr>
              <w:t>Недостаточный уровень*</w:t>
            </w:r>
          </w:p>
        </w:tc>
        <w:tc>
          <w:tcPr>
            <w:tcW w:w="652" w:type="pct"/>
            <w:shd w:val="clear" w:color="auto" w:fill="auto"/>
            <w:vAlign w:val="center"/>
          </w:tcPr>
          <w:p w:rsidR="00855C97" w:rsidRPr="00202866" w:rsidRDefault="00855C97" w:rsidP="00855C97">
            <w:pPr>
              <w:spacing w:after="0"/>
              <w:jc w:val="center"/>
              <w:rPr>
                <w:rFonts w:ascii="Times New Roman" w:eastAsia="Calibri" w:hAnsi="Times New Roman"/>
                <w:b/>
                <w:sz w:val="20"/>
                <w:szCs w:val="20"/>
              </w:rPr>
            </w:pPr>
            <w:r w:rsidRPr="00202866">
              <w:rPr>
                <w:rFonts w:ascii="Times New Roman" w:eastAsia="Calibri" w:hAnsi="Times New Roman"/>
                <w:b/>
                <w:sz w:val="20"/>
                <w:szCs w:val="20"/>
              </w:rPr>
              <w:t>1</w:t>
            </w:r>
          </w:p>
          <w:p w:rsidR="00855C97" w:rsidRPr="00202866" w:rsidRDefault="00855C97" w:rsidP="00855C97">
            <w:pPr>
              <w:spacing w:after="0"/>
              <w:jc w:val="center"/>
              <w:rPr>
                <w:rFonts w:ascii="Times New Roman" w:eastAsia="Calibri" w:hAnsi="Times New Roman"/>
                <w:b/>
                <w:sz w:val="20"/>
                <w:szCs w:val="20"/>
              </w:rPr>
            </w:pPr>
            <w:r w:rsidRPr="00202866">
              <w:rPr>
                <w:rFonts w:ascii="Times New Roman" w:eastAsia="Calibri" w:hAnsi="Times New Roman"/>
                <w:b/>
                <w:sz w:val="20"/>
                <w:szCs w:val="20"/>
              </w:rPr>
              <w:t>Начальный уровень**</w:t>
            </w:r>
          </w:p>
        </w:tc>
        <w:tc>
          <w:tcPr>
            <w:tcW w:w="652" w:type="pct"/>
            <w:shd w:val="clear" w:color="auto" w:fill="auto"/>
            <w:vAlign w:val="center"/>
          </w:tcPr>
          <w:p w:rsidR="00855C97" w:rsidRPr="00202866" w:rsidRDefault="00855C97" w:rsidP="00855C97">
            <w:pPr>
              <w:spacing w:after="0"/>
              <w:jc w:val="center"/>
              <w:rPr>
                <w:rFonts w:ascii="Times New Roman" w:eastAsia="Calibri" w:hAnsi="Times New Roman"/>
                <w:b/>
                <w:sz w:val="20"/>
                <w:szCs w:val="20"/>
              </w:rPr>
            </w:pPr>
            <w:r w:rsidRPr="00202866">
              <w:rPr>
                <w:rFonts w:ascii="Times New Roman" w:eastAsia="Calibri" w:hAnsi="Times New Roman"/>
                <w:b/>
                <w:sz w:val="20"/>
                <w:szCs w:val="20"/>
              </w:rPr>
              <w:t>2</w:t>
            </w:r>
          </w:p>
          <w:p w:rsidR="00855C97" w:rsidRPr="00202866" w:rsidRDefault="00855C97" w:rsidP="00855C97">
            <w:pPr>
              <w:spacing w:after="0"/>
              <w:jc w:val="center"/>
              <w:rPr>
                <w:rFonts w:ascii="Times New Roman" w:eastAsia="Calibri" w:hAnsi="Times New Roman"/>
                <w:b/>
                <w:sz w:val="20"/>
                <w:szCs w:val="20"/>
              </w:rPr>
            </w:pPr>
            <w:r w:rsidRPr="00202866">
              <w:rPr>
                <w:rFonts w:ascii="Times New Roman" w:eastAsia="Calibri" w:hAnsi="Times New Roman"/>
                <w:b/>
                <w:sz w:val="20"/>
                <w:szCs w:val="20"/>
              </w:rPr>
              <w:t>Базовый (требуемый) уровень***</w:t>
            </w:r>
          </w:p>
        </w:tc>
        <w:tc>
          <w:tcPr>
            <w:tcW w:w="652" w:type="pct"/>
            <w:shd w:val="clear" w:color="auto" w:fill="auto"/>
            <w:vAlign w:val="center"/>
          </w:tcPr>
          <w:p w:rsidR="00855C97" w:rsidRPr="00202866" w:rsidRDefault="00855C97" w:rsidP="00855C97">
            <w:pPr>
              <w:spacing w:after="0"/>
              <w:jc w:val="center"/>
              <w:rPr>
                <w:rFonts w:ascii="Times New Roman" w:eastAsia="Calibri" w:hAnsi="Times New Roman"/>
                <w:b/>
                <w:sz w:val="20"/>
                <w:szCs w:val="20"/>
              </w:rPr>
            </w:pPr>
            <w:r w:rsidRPr="00202866">
              <w:rPr>
                <w:rFonts w:ascii="Times New Roman" w:eastAsia="Calibri" w:hAnsi="Times New Roman"/>
                <w:b/>
                <w:sz w:val="20"/>
                <w:szCs w:val="20"/>
              </w:rPr>
              <w:t>3</w:t>
            </w:r>
          </w:p>
          <w:p w:rsidR="00855C97" w:rsidRPr="00202866" w:rsidRDefault="00855C97" w:rsidP="00855C97">
            <w:pPr>
              <w:spacing w:after="0"/>
              <w:jc w:val="center"/>
              <w:rPr>
                <w:rFonts w:ascii="Times New Roman" w:eastAsia="Calibri" w:hAnsi="Times New Roman"/>
                <w:b/>
                <w:sz w:val="20"/>
                <w:szCs w:val="20"/>
              </w:rPr>
            </w:pPr>
            <w:r w:rsidRPr="00202866">
              <w:rPr>
                <w:rFonts w:ascii="Times New Roman" w:eastAsia="Calibri" w:hAnsi="Times New Roman"/>
                <w:b/>
                <w:sz w:val="20"/>
                <w:szCs w:val="20"/>
              </w:rPr>
              <w:t>Высокий уровень****</w:t>
            </w:r>
          </w:p>
        </w:tc>
      </w:tr>
      <w:tr w:rsidR="00855C97" w:rsidRPr="00202866" w:rsidTr="008770EF">
        <w:trPr>
          <w:trHeight w:val="1077"/>
          <w:jc w:val="center"/>
        </w:trPr>
        <w:tc>
          <w:tcPr>
            <w:tcW w:w="705" w:type="pct"/>
            <w:shd w:val="clear" w:color="auto" w:fill="auto"/>
          </w:tcPr>
          <w:p w:rsidR="00855C97" w:rsidRPr="00202866" w:rsidRDefault="00855C97" w:rsidP="00855C97">
            <w:pPr>
              <w:spacing w:after="0"/>
              <w:jc w:val="center"/>
              <w:rPr>
                <w:rFonts w:ascii="Times New Roman" w:eastAsia="Calibri" w:hAnsi="Times New Roman"/>
                <w:b/>
                <w:sz w:val="20"/>
                <w:szCs w:val="20"/>
              </w:rPr>
            </w:pPr>
            <w:r w:rsidRPr="00202866">
              <w:rPr>
                <w:rFonts w:ascii="Times New Roman" w:eastAsia="Calibri" w:hAnsi="Times New Roman"/>
                <w:bCs/>
                <w:sz w:val="20"/>
                <w:szCs w:val="20"/>
              </w:rPr>
              <w:t xml:space="preserve">Владение информационными технологиями/ Анализ цифровой информации </w:t>
            </w:r>
            <w:r w:rsidRPr="00202866">
              <w:rPr>
                <w:rFonts w:ascii="Times New Roman" w:eastAsia="Calibri" w:hAnsi="Times New Roman"/>
                <w:bCs/>
                <w:sz w:val="20"/>
                <w:szCs w:val="20"/>
              </w:rPr>
              <w:br/>
              <w:t>и выработка решений</w:t>
            </w:r>
          </w:p>
        </w:tc>
        <w:tc>
          <w:tcPr>
            <w:tcW w:w="1687" w:type="pct"/>
            <w:shd w:val="clear" w:color="auto" w:fill="auto"/>
          </w:tcPr>
          <w:p w:rsidR="00855C97" w:rsidRPr="00202866" w:rsidRDefault="00855C97" w:rsidP="00855C97">
            <w:pPr>
              <w:pStyle w:val="3"/>
              <w:spacing w:before="0" w:after="0" w:line="276" w:lineRule="auto"/>
              <w:rPr>
                <w:rFonts w:ascii="Times New Roman" w:eastAsia="Calibri" w:hAnsi="Times New Roman"/>
                <w:b w:val="0"/>
                <w:color w:val="000000"/>
                <w:sz w:val="20"/>
                <w:szCs w:val="20"/>
              </w:rPr>
            </w:pPr>
            <w:r w:rsidRPr="00202866">
              <w:rPr>
                <w:rFonts w:ascii="Times New Roman" w:eastAsia="Calibri" w:hAnsi="Times New Roman"/>
                <w:b w:val="0"/>
                <w:color w:val="000000"/>
                <w:sz w:val="20"/>
                <w:szCs w:val="20"/>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855C97" w:rsidRPr="00202866" w:rsidRDefault="00855C97" w:rsidP="00855C97">
            <w:pPr>
              <w:spacing w:after="0"/>
              <w:jc w:val="center"/>
              <w:rPr>
                <w:rFonts w:ascii="Times New Roman" w:eastAsia="Calibri" w:hAnsi="Times New Roman"/>
                <w:bCs/>
                <w:sz w:val="20"/>
                <w:szCs w:val="20"/>
              </w:rPr>
            </w:pPr>
            <w:r w:rsidRPr="00202866">
              <w:rPr>
                <w:rFonts w:ascii="Times New Roman" w:eastAsia="Calibri" w:hAnsi="Times New Roman"/>
                <w:bCs/>
                <w:sz w:val="20"/>
                <w:szCs w:val="20"/>
              </w:rPr>
              <w:t xml:space="preserve">Компетенция </w:t>
            </w:r>
            <w:r w:rsidRPr="00202866">
              <w:rPr>
                <w:rFonts w:ascii="Times New Roman" w:eastAsia="Calibri" w:hAnsi="Times New Roman"/>
                <w:bCs/>
                <w:sz w:val="20"/>
                <w:szCs w:val="20"/>
              </w:rPr>
              <w:br/>
              <w:t xml:space="preserve">не проявляется </w:t>
            </w:r>
            <w:r w:rsidRPr="00202866">
              <w:rPr>
                <w:rFonts w:ascii="Times New Roman" w:eastAsia="Calibri" w:hAnsi="Times New Roman"/>
                <w:bCs/>
                <w:sz w:val="20"/>
                <w:szCs w:val="20"/>
              </w:rPr>
              <w:br/>
              <w:t>в самостоятельной деятельности</w:t>
            </w:r>
          </w:p>
        </w:tc>
        <w:tc>
          <w:tcPr>
            <w:tcW w:w="652" w:type="pct"/>
            <w:vMerge w:val="restart"/>
            <w:shd w:val="clear" w:color="auto" w:fill="auto"/>
            <w:vAlign w:val="center"/>
          </w:tcPr>
          <w:p w:rsidR="00855C97" w:rsidRPr="00202866" w:rsidRDefault="00855C97" w:rsidP="00855C97">
            <w:pPr>
              <w:spacing w:after="0"/>
              <w:jc w:val="center"/>
              <w:rPr>
                <w:rFonts w:ascii="Times New Roman" w:eastAsia="Calibri" w:hAnsi="Times New Roman"/>
                <w:bCs/>
                <w:sz w:val="20"/>
                <w:szCs w:val="20"/>
              </w:rPr>
            </w:pPr>
            <w:r w:rsidRPr="00202866">
              <w:rPr>
                <w:rFonts w:ascii="Times New Roman" w:eastAsia="Calibri" w:hAnsi="Times New Roman"/>
                <w:bCs/>
                <w:sz w:val="20"/>
                <w:szCs w:val="20"/>
              </w:rPr>
              <w:t xml:space="preserve">Компетенция проявляется частично </w:t>
            </w:r>
            <w:r w:rsidRPr="00202866">
              <w:rPr>
                <w:rFonts w:ascii="Times New Roman" w:eastAsia="Calibri" w:hAnsi="Times New Roman"/>
                <w:bCs/>
                <w:sz w:val="20"/>
                <w:szCs w:val="20"/>
              </w:rPr>
              <w:br/>
              <w:t>в самостоятельной деятельности</w:t>
            </w:r>
          </w:p>
        </w:tc>
        <w:tc>
          <w:tcPr>
            <w:tcW w:w="652" w:type="pct"/>
            <w:vMerge w:val="restart"/>
            <w:shd w:val="clear" w:color="auto" w:fill="auto"/>
            <w:vAlign w:val="center"/>
          </w:tcPr>
          <w:p w:rsidR="00855C97" w:rsidRPr="00202866" w:rsidRDefault="00855C97" w:rsidP="00855C97">
            <w:pPr>
              <w:spacing w:after="0"/>
              <w:jc w:val="center"/>
              <w:rPr>
                <w:rFonts w:ascii="Times New Roman" w:eastAsia="Calibri" w:hAnsi="Times New Roman"/>
                <w:bCs/>
                <w:sz w:val="20"/>
                <w:szCs w:val="20"/>
              </w:rPr>
            </w:pPr>
            <w:r w:rsidRPr="00202866">
              <w:rPr>
                <w:rFonts w:ascii="Times New Roman" w:eastAsia="Calibri" w:hAnsi="Times New Roman"/>
                <w:bCs/>
                <w:sz w:val="20"/>
                <w:szCs w:val="20"/>
              </w:rPr>
              <w:t xml:space="preserve">Компетенция </w:t>
            </w:r>
            <w:r w:rsidRPr="00202866">
              <w:rPr>
                <w:rFonts w:ascii="Times New Roman" w:eastAsia="Calibri" w:hAnsi="Times New Roman"/>
                <w:bCs/>
                <w:sz w:val="20"/>
                <w:szCs w:val="20"/>
              </w:rPr>
              <w:br/>
              <w:t xml:space="preserve">в основном проявляется </w:t>
            </w:r>
            <w:r w:rsidRPr="00202866">
              <w:rPr>
                <w:rFonts w:ascii="Times New Roman" w:eastAsia="Calibri" w:hAnsi="Times New Roman"/>
                <w:bCs/>
                <w:sz w:val="20"/>
                <w:szCs w:val="20"/>
              </w:rPr>
              <w:br/>
              <w:t>в самостоятельной деятельности</w:t>
            </w:r>
          </w:p>
        </w:tc>
        <w:tc>
          <w:tcPr>
            <w:tcW w:w="652" w:type="pct"/>
            <w:vMerge w:val="restart"/>
            <w:shd w:val="clear" w:color="auto" w:fill="auto"/>
            <w:vAlign w:val="center"/>
          </w:tcPr>
          <w:p w:rsidR="00855C97" w:rsidRPr="00202866" w:rsidRDefault="00855C97" w:rsidP="00855C97">
            <w:pPr>
              <w:spacing w:after="0"/>
              <w:jc w:val="center"/>
              <w:rPr>
                <w:rFonts w:ascii="Times New Roman" w:eastAsia="Calibri" w:hAnsi="Times New Roman"/>
                <w:bCs/>
                <w:sz w:val="20"/>
                <w:szCs w:val="20"/>
              </w:rPr>
            </w:pPr>
            <w:r w:rsidRPr="00202866">
              <w:rPr>
                <w:rFonts w:ascii="Times New Roman" w:eastAsia="Calibri" w:hAnsi="Times New Roman"/>
                <w:bCs/>
                <w:sz w:val="20"/>
                <w:szCs w:val="20"/>
              </w:rPr>
              <w:t xml:space="preserve">Компетенция проявляется полностью </w:t>
            </w:r>
            <w:r w:rsidRPr="00202866">
              <w:rPr>
                <w:rFonts w:ascii="Times New Roman" w:eastAsia="Calibri" w:hAnsi="Times New Roman"/>
                <w:bCs/>
                <w:sz w:val="20"/>
                <w:szCs w:val="20"/>
              </w:rPr>
              <w:br/>
              <w:t>в самостоятельной деятельности</w:t>
            </w:r>
          </w:p>
        </w:tc>
      </w:tr>
      <w:tr w:rsidR="00855C97" w:rsidRPr="00202866" w:rsidTr="008770EF">
        <w:trPr>
          <w:jc w:val="center"/>
        </w:trPr>
        <w:tc>
          <w:tcPr>
            <w:tcW w:w="705" w:type="pct"/>
            <w:shd w:val="clear" w:color="auto" w:fill="auto"/>
          </w:tcPr>
          <w:p w:rsidR="00855C97" w:rsidRPr="00202866" w:rsidRDefault="00855C97" w:rsidP="00855C97">
            <w:pPr>
              <w:spacing w:after="0"/>
              <w:jc w:val="center"/>
              <w:rPr>
                <w:rFonts w:ascii="Times New Roman" w:eastAsia="Calibri" w:hAnsi="Times New Roman"/>
                <w:bCs/>
                <w:sz w:val="20"/>
                <w:szCs w:val="20"/>
              </w:rPr>
            </w:pPr>
            <w:r w:rsidRPr="00202866">
              <w:rPr>
                <w:rFonts w:ascii="Times New Roman" w:eastAsia="Calibri" w:hAnsi="Times New Roman"/>
                <w:bCs/>
                <w:sz w:val="20"/>
                <w:szCs w:val="20"/>
              </w:rPr>
              <w:t xml:space="preserve">Планирование </w:t>
            </w:r>
            <w:r w:rsidRPr="00202866">
              <w:rPr>
                <w:rFonts w:ascii="Times New Roman" w:eastAsia="Calibri" w:hAnsi="Times New Roman"/>
                <w:bCs/>
                <w:sz w:val="20"/>
                <w:szCs w:val="20"/>
              </w:rPr>
              <w:br/>
              <w:t>и организация деятельности в цифровой среде/ Ориентация на результат</w:t>
            </w:r>
          </w:p>
        </w:tc>
        <w:tc>
          <w:tcPr>
            <w:tcW w:w="1687" w:type="pct"/>
            <w:shd w:val="clear" w:color="auto" w:fill="auto"/>
          </w:tcPr>
          <w:p w:rsidR="00855C97" w:rsidRPr="00202866" w:rsidRDefault="00855C97" w:rsidP="00855C97">
            <w:pPr>
              <w:pStyle w:val="3"/>
              <w:spacing w:before="0" w:after="0" w:line="276" w:lineRule="auto"/>
              <w:rPr>
                <w:rFonts w:ascii="Times New Roman" w:eastAsia="Calibri" w:hAnsi="Times New Roman"/>
                <w:b w:val="0"/>
                <w:color w:val="000000"/>
                <w:sz w:val="20"/>
                <w:szCs w:val="20"/>
              </w:rPr>
            </w:pPr>
            <w:r w:rsidRPr="00202866">
              <w:rPr>
                <w:rFonts w:ascii="Times New Roman" w:eastAsia="Calibri" w:hAnsi="Times New Roman"/>
                <w:b w:val="0"/>
                <w:color w:val="000000"/>
                <w:sz w:val="20"/>
                <w:szCs w:val="20"/>
              </w:rPr>
              <w:t xml:space="preserve">Эффективно планирует свою деятельность </w:t>
            </w:r>
            <w:r w:rsidRPr="00202866">
              <w:rPr>
                <w:rFonts w:ascii="Times New Roman" w:eastAsia="Calibri" w:hAnsi="Times New Roman"/>
                <w:b w:val="0"/>
                <w:color w:val="000000"/>
                <w:sz w:val="20"/>
                <w:szCs w:val="20"/>
              </w:rPr>
              <w:br/>
              <w:t xml:space="preserve">с использованием цифровой среды: декомпозирует задачи на подзадачи, планирует этапы выполнения, расставляет приоритеты </w:t>
            </w:r>
            <w:r w:rsidRPr="00202866">
              <w:rPr>
                <w:rFonts w:ascii="Times New Roman" w:eastAsia="Calibri" w:hAnsi="Times New Roman"/>
                <w:b w:val="0"/>
                <w:color w:val="000000"/>
                <w:sz w:val="20"/>
                <w:szCs w:val="20"/>
              </w:rPr>
              <w:br/>
              <w:t xml:space="preserve">по принципу важно/срочно, самостоятельно рассчитывает и использует необходимые цифровые ресурсы. Сталкиваясь </w:t>
            </w:r>
            <w:r w:rsidRPr="00202866">
              <w:rPr>
                <w:rFonts w:ascii="Times New Roman" w:eastAsia="Calibri" w:hAnsi="Times New Roman"/>
                <w:b w:val="0"/>
                <w:color w:val="000000"/>
                <w:sz w:val="20"/>
                <w:szCs w:val="20"/>
              </w:rPr>
              <w:br/>
              <w:t>со сложностями и препятствиями</w:t>
            </w:r>
            <w:r w:rsidRPr="00202866">
              <w:rPr>
                <w:rFonts w:ascii="Times New Roman" w:eastAsia="Calibri" w:hAnsi="Times New Roman"/>
                <w:b w:val="0"/>
                <w:iCs/>
                <w:color w:val="000000"/>
                <w:sz w:val="20"/>
                <w:szCs w:val="20"/>
              </w:rPr>
              <w:t xml:space="preserve">, </w:t>
            </w:r>
            <w:r w:rsidRPr="00202866">
              <w:rPr>
                <w:rFonts w:ascii="Times New Roman" w:eastAsia="Calibri" w:hAnsi="Times New Roman"/>
                <w:b w:val="0"/>
                <w:color w:val="000000"/>
                <w:sz w:val="20"/>
                <w:szCs w:val="20"/>
              </w:rPr>
              <w:t xml:space="preserve">предлагает свои варианты решения и осуществляет их. </w:t>
            </w:r>
            <w:r w:rsidRPr="00202866">
              <w:rPr>
                <w:rFonts w:ascii="Times New Roman" w:eastAsia="Calibri" w:hAnsi="Times New Roman"/>
                <w:b w:val="0"/>
                <w:iCs/>
                <w:color w:val="000000"/>
                <w:sz w:val="20"/>
                <w:szCs w:val="20"/>
              </w:rPr>
              <w:t xml:space="preserve">Самостоятельно оценивает результат своей работы, видит достоинства и </w:t>
            </w:r>
            <w:r w:rsidRPr="00202866">
              <w:rPr>
                <w:rFonts w:ascii="Times New Roman" w:eastAsia="Calibri" w:hAnsi="Times New Roman"/>
                <w:b w:val="0"/>
                <w:iCs/>
                <w:color w:val="000000"/>
                <w:sz w:val="20"/>
                <w:szCs w:val="20"/>
              </w:rPr>
              <w:lastRenderedPageBreak/>
              <w:t xml:space="preserve">недостатки (предлагает способы их устранения </w:t>
            </w:r>
            <w:r w:rsidRPr="00202866">
              <w:rPr>
                <w:rFonts w:ascii="Times New Roman" w:eastAsia="Calibri" w:hAnsi="Times New Roman"/>
                <w:b w:val="0"/>
                <w:iCs/>
                <w:color w:val="000000"/>
                <w:sz w:val="20"/>
                <w:szCs w:val="20"/>
              </w:rPr>
              <w:br/>
              <w:t xml:space="preserve">в будущем), берет на себя ответственность </w:t>
            </w:r>
            <w:r w:rsidRPr="00202866">
              <w:rPr>
                <w:rFonts w:ascii="Times New Roman" w:eastAsia="Calibri" w:hAnsi="Times New Roman"/>
                <w:b w:val="0"/>
                <w:iCs/>
                <w:color w:val="000000"/>
                <w:sz w:val="20"/>
                <w:szCs w:val="20"/>
              </w:rPr>
              <w:br/>
              <w:t xml:space="preserve">за достигнутые показатели </w:t>
            </w:r>
            <w:r w:rsidRPr="00202866">
              <w:rPr>
                <w:rFonts w:ascii="Times New Roman" w:eastAsia="Calibri" w:hAnsi="Times New Roman"/>
                <w:b w:val="0"/>
                <w:color w:val="000000"/>
                <w:sz w:val="20"/>
                <w:szCs w:val="20"/>
              </w:rPr>
              <w:t>в цифровой среде</w:t>
            </w:r>
            <w:r w:rsidRPr="00202866">
              <w:rPr>
                <w:rFonts w:ascii="Times New Roman" w:eastAsia="Calibri" w:hAnsi="Times New Roman"/>
                <w:b w:val="0"/>
                <w:iCs/>
                <w:color w:val="000000"/>
                <w:sz w:val="20"/>
                <w:szCs w:val="20"/>
              </w:rPr>
              <w:t>. Находит возможности улучшить полученный результат в дальнейшем.</w:t>
            </w:r>
          </w:p>
        </w:tc>
        <w:tc>
          <w:tcPr>
            <w:tcW w:w="652" w:type="pct"/>
            <w:vMerge/>
            <w:shd w:val="clear" w:color="auto" w:fill="auto"/>
          </w:tcPr>
          <w:p w:rsidR="00855C97" w:rsidRPr="00202866" w:rsidRDefault="00855C97" w:rsidP="00855C97">
            <w:pPr>
              <w:spacing w:after="0"/>
              <w:jc w:val="both"/>
              <w:rPr>
                <w:rFonts w:ascii="Times New Roman" w:eastAsia="Calibri" w:hAnsi="Times New Roman"/>
                <w:sz w:val="20"/>
                <w:szCs w:val="20"/>
              </w:rPr>
            </w:pPr>
          </w:p>
        </w:tc>
        <w:tc>
          <w:tcPr>
            <w:tcW w:w="652" w:type="pct"/>
            <w:vMerge/>
            <w:shd w:val="clear" w:color="auto" w:fill="auto"/>
          </w:tcPr>
          <w:p w:rsidR="00855C97" w:rsidRPr="00202866" w:rsidRDefault="00855C97" w:rsidP="00855C97">
            <w:pPr>
              <w:spacing w:after="0"/>
              <w:jc w:val="both"/>
              <w:rPr>
                <w:rFonts w:ascii="Times New Roman" w:eastAsia="Calibri" w:hAnsi="Times New Roman"/>
                <w:sz w:val="20"/>
                <w:szCs w:val="20"/>
              </w:rPr>
            </w:pPr>
          </w:p>
        </w:tc>
        <w:tc>
          <w:tcPr>
            <w:tcW w:w="652" w:type="pct"/>
            <w:vMerge/>
            <w:shd w:val="clear" w:color="auto" w:fill="auto"/>
          </w:tcPr>
          <w:p w:rsidR="00855C97" w:rsidRPr="00202866" w:rsidRDefault="00855C97" w:rsidP="00855C97">
            <w:pPr>
              <w:spacing w:after="0"/>
              <w:jc w:val="both"/>
              <w:rPr>
                <w:rFonts w:ascii="Times New Roman" w:eastAsia="Calibri" w:hAnsi="Times New Roman"/>
                <w:sz w:val="20"/>
                <w:szCs w:val="20"/>
              </w:rPr>
            </w:pPr>
          </w:p>
        </w:tc>
        <w:tc>
          <w:tcPr>
            <w:tcW w:w="652" w:type="pct"/>
            <w:vMerge/>
            <w:shd w:val="clear" w:color="auto" w:fill="auto"/>
          </w:tcPr>
          <w:p w:rsidR="00855C97" w:rsidRPr="00202866" w:rsidRDefault="00855C97" w:rsidP="00855C97">
            <w:pPr>
              <w:spacing w:after="0"/>
              <w:jc w:val="both"/>
              <w:rPr>
                <w:rFonts w:ascii="Times New Roman" w:eastAsia="Calibri" w:hAnsi="Times New Roman"/>
                <w:sz w:val="20"/>
                <w:szCs w:val="20"/>
              </w:rPr>
            </w:pPr>
          </w:p>
        </w:tc>
      </w:tr>
      <w:tr w:rsidR="00855C97" w:rsidRPr="00202866" w:rsidTr="008770EF">
        <w:trPr>
          <w:jc w:val="center"/>
        </w:trPr>
        <w:tc>
          <w:tcPr>
            <w:tcW w:w="705" w:type="pct"/>
            <w:shd w:val="clear" w:color="auto" w:fill="auto"/>
          </w:tcPr>
          <w:p w:rsidR="00855C97" w:rsidRPr="00202866" w:rsidRDefault="00855C97" w:rsidP="00855C97">
            <w:pPr>
              <w:spacing w:after="0"/>
              <w:jc w:val="center"/>
              <w:rPr>
                <w:rFonts w:ascii="Times New Roman" w:eastAsia="Calibri" w:hAnsi="Times New Roman"/>
                <w:bCs/>
                <w:sz w:val="20"/>
                <w:szCs w:val="20"/>
              </w:rPr>
            </w:pPr>
            <w:r w:rsidRPr="00202866">
              <w:rPr>
                <w:rFonts w:ascii="Times New Roman" w:eastAsia="Calibri" w:hAnsi="Times New Roman"/>
                <w:bCs/>
                <w:sz w:val="20"/>
                <w:szCs w:val="20"/>
              </w:rPr>
              <w:t>Информационная безопасность</w:t>
            </w:r>
          </w:p>
        </w:tc>
        <w:tc>
          <w:tcPr>
            <w:tcW w:w="1687" w:type="pct"/>
            <w:shd w:val="clear" w:color="auto" w:fill="auto"/>
          </w:tcPr>
          <w:p w:rsidR="00855C97" w:rsidRPr="00202866" w:rsidRDefault="00855C97" w:rsidP="00855C97">
            <w:pPr>
              <w:pStyle w:val="3"/>
              <w:spacing w:before="0" w:after="0" w:line="276" w:lineRule="auto"/>
              <w:rPr>
                <w:rFonts w:ascii="Times New Roman" w:eastAsia="Calibri" w:hAnsi="Times New Roman"/>
                <w:b w:val="0"/>
                <w:iCs/>
                <w:color w:val="000000"/>
                <w:sz w:val="20"/>
                <w:szCs w:val="20"/>
              </w:rPr>
            </w:pPr>
            <w:r w:rsidRPr="00202866">
              <w:rPr>
                <w:rFonts w:ascii="Times New Roman" w:eastAsia="Calibri" w:hAnsi="Times New Roman"/>
                <w:b w:val="0"/>
                <w:iCs/>
                <w:color w:val="000000"/>
                <w:sz w:val="20"/>
                <w:szCs w:val="20"/>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202866">
              <w:rPr>
                <w:rFonts w:ascii="Times New Roman" w:eastAsia="Calibri" w:hAnsi="Times New Roman"/>
                <w:b w:val="0"/>
                <w:iCs/>
                <w:color w:val="000000"/>
                <w:sz w:val="20"/>
                <w:szCs w:val="20"/>
              </w:rPr>
              <w:br/>
              <w:t xml:space="preserve">и способен защищать цифровые устройства </w:t>
            </w:r>
            <w:r w:rsidRPr="00202866">
              <w:rPr>
                <w:rFonts w:ascii="Times New Roman" w:eastAsia="Calibri" w:hAnsi="Times New Roman"/>
                <w:b w:val="0"/>
                <w:iCs/>
                <w:color w:val="000000"/>
                <w:sz w:val="20"/>
                <w:szCs w:val="20"/>
              </w:rPr>
              <w:br/>
              <w:t>и персональные данные, в том числе в сети интернет.</w:t>
            </w:r>
          </w:p>
        </w:tc>
        <w:tc>
          <w:tcPr>
            <w:tcW w:w="652" w:type="pct"/>
            <w:vMerge/>
            <w:shd w:val="clear" w:color="auto" w:fill="auto"/>
          </w:tcPr>
          <w:p w:rsidR="00855C97" w:rsidRPr="00202866" w:rsidRDefault="00855C97" w:rsidP="00855C97">
            <w:pPr>
              <w:spacing w:after="0"/>
              <w:jc w:val="both"/>
              <w:rPr>
                <w:rFonts w:ascii="Times New Roman" w:eastAsia="Calibri" w:hAnsi="Times New Roman"/>
                <w:bCs/>
                <w:iCs/>
                <w:sz w:val="20"/>
                <w:szCs w:val="20"/>
              </w:rPr>
            </w:pPr>
          </w:p>
        </w:tc>
        <w:tc>
          <w:tcPr>
            <w:tcW w:w="652" w:type="pct"/>
            <w:vMerge/>
            <w:shd w:val="clear" w:color="auto" w:fill="auto"/>
          </w:tcPr>
          <w:p w:rsidR="00855C97" w:rsidRPr="00202866" w:rsidRDefault="00855C97" w:rsidP="00855C97">
            <w:pPr>
              <w:spacing w:after="0"/>
              <w:jc w:val="both"/>
              <w:rPr>
                <w:rFonts w:ascii="Times New Roman" w:eastAsia="Calibri" w:hAnsi="Times New Roman"/>
                <w:bCs/>
                <w:iCs/>
                <w:sz w:val="20"/>
                <w:szCs w:val="20"/>
              </w:rPr>
            </w:pPr>
          </w:p>
        </w:tc>
        <w:tc>
          <w:tcPr>
            <w:tcW w:w="652" w:type="pct"/>
            <w:vMerge/>
            <w:shd w:val="clear" w:color="auto" w:fill="auto"/>
          </w:tcPr>
          <w:p w:rsidR="00855C97" w:rsidRPr="00202866" w:rsidRDefault="00855C97" w:rsidP="00855C97">
            <w:pPr>
              <w:spacing w:after="0"/>
              <w:jc w:val="both"/>
              <w:rPr>
                <w:rFonts w:ascii="Times New Roman" w:eastAsia="Calibri" w:hAnsi="Times New Roman"/>
                <w:bCs/>
                <w:iCs/>
                <w:sz w:val="20"/>
                <w:szCs w:val="20"/>
              </w:rPr>
            </w:pPr>
          </w:p>
        </w:tc>
        <w:tc>
          <w:tcPr>
            <w:tcW w:w="652" w:type="pct"/>
            <w:vMerge/>
            <w:shd w:val="clear" w:color="auto" w:fill="auto"/>
          </w:tcPr>
          <w:p w:rsidR="00855C97" w:rsidRPr="00202866" w:rsidRDefault="00855C97" w:rsidP="00855C97">
            <w:pPr>
              <w:spacing w:after="0"/>
              <w:jc w:val="both"/>
              <w:rPr>
                <w:rFonts w:ascii="Times New Roman" w:eastAsia="Calibri" w:hAnsi="Times New Roman"/>
                <w:bCs/>
                <w:iCs/>
                <w:sz w:val="20"/>
                <w:szCs w:val="20"/>
              </w:rPr>
            </w:pPr>
          </w:p>
        </w:tc>
      </w:tr>
      <w:tr w:rsidR="00855C97" w:rsidRPr="00202866" w:rsidTr="008770EF">
        <w:trPr>
          <w:trHeight w:val="5168"/>
          <w:jc w:val="center"/>
        </w:trPr>
        <w:tc>
          <w:tcPr>
            <w:tcW w:w="705" w:type="pct"/>
            <w:shd w:val="clear" w:color="auto" w:fill="auto"/>
          </w:tcPr>
          <w:p w:rsidR="00855C97" w:rsidRPr="00202866" w:rsidRDefault="00855C97" w:rsidP="00855C97">
            <w:pPr>
              <w:spacing w:after="0"/>
              <w:jc w:val="center"/>
              <w:rPr>
                <w:rFonts w:ascii="Times New Roman" w:eastAsia="Calibri" w:hAnsi="Times New Roman"/>
                <w:bCs/>
                <w:sz w:val="20"/>
                <w:szCs w:val="20"/>
              </w:rPr>
            </w:pPr>
            <w:r w:rsidRPr="00202866">
              <w:rPr>
                <w:rFonts w:ascii="Times New Roman" w:eastAsia="Calibri" w:hAnsi="Times New Roman"/>
                <w:bCs/>
                <w:sz w:val="20"/>
                <w:szCs w:val="20"/>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855C97" w:rsidRPr="00202866" w:rsidRDefault="00855C97" w:rsidP="00855C97">
            <w:pPr>
              <w:pStyle w:val="3"/>
              <w:spacing w:before="0" w:after="0" w:line="276" w:lineRule="auto"/>
              <w:rPr>
                <w:rFonts w:ascii="Times New Roman" w:eastAsia="Calibri" w:hAnsi="Times New Roman"/>
                <w:b w:val="0"/>
                <w:sz w:val="20"/>
                <w:szCs w:val="20"/>
              </w:rPr>
            </w:pPr>
            <w:r w:rsidRPr="00202866">
              <w:rPr>
                <w:rFonts w:ascii="Times New Roman" w:eastAsia="Calibri" w:hAnsi="Times New Roman"/>
                <w:b w:val="0"/>
                <w:sz w:val="20"/>
                <w:szCs w:val="20"/>
              </w:rPr>
              <w:t xml:space="preserve">Проявляет умение взаимодействовать </w:t>
            </w:r>
            <w:r w:rsidRPr="00202866">
              <w:rPr>
                <w:rFonts w:ascii="Times New Roman" w:eastAsia="Calibri" w:hAnsi="Times New Roman"/>
                <w:b w:val="0"/>
                <w:sz w:val="20"/>
                <w:szCs w:val="20"/>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855C97" w:rsidRPr="00202866" w:rsidRDefault="00855C97" w:rsidP="00855C97">
            <w:pPr>
              <w:spacing w:after="0"/>
              <w:jc w:val="both"/>
              <w:rPr>
                <w:rFonts w:ascii="Times New Roman" w:eastAsia="Calibri" w:hAnsi="Times New Roman"/>
                <w:sz w:val="20"/>
                <w:szCs w:val="20"/>
              </w:rPr>
            </w:pPr>
          </w:p>
        </w:tc>
        <w:tc>
          <w:tcPr>
            <w:tcW w:w="652" w:type="pct"/>
            <w:vMerge/>
            <w:shd w:val="clear" w:color="auto" w:fill="auto"/>
          </w:tcPr>
          <w:p w:rsidR="00855C97" w:rsidRPr="00202866" w:rsidRDefault="00855C97" w:rsidP="00855C97">
            <w:pPr>
              <w:spacing w:after="0"/>
              <w:jc w:val="both"/>
              <w:rPr>
                <w:rFonts w:ascii="Times New Roman" w:eastAsia="Calibri" w:hAnsi="Times New Roman"/>
                <w:sz w:val="20"/>
                <w:szCs w:val="20"/>
              </w:rPr>
            </w:pPr>
          </w:p>
        </w:tc>
        <w:tc>
          <w:tcPr>
            <w:tcW w:w="652" w:type="pct"/>
            <w:vMerge/>
            <w:shd w:val="clear" w:color="auto" w:fill="auto"/>
          </w:tcPr>
          <w:p w:rsidR="00855C97" w:rsidRPr="00202866" w:rsidRDefault="00855C97" w:rsidP="00855C97">
            <w:pPr>
              <w:spacing w:after="0"/>
              <w:jc w:val="both"/>
              <w:rPr>
                <w:rFonts w:ascii="Times New Roman" w:eastAsia="Calibri" w:hAnsi="Times New Roman"/>
                <w:sz w:val="20"/>
                <w:szCs w:val="20"/>
              </w:rPr>
            </w:pPr>
          </w:p>
        </w:tc>
        <w:tc>
          <w:tcPr>
            <w:tcW w:w="652" w:type="pct"/>
            <w:vMerge/>
            <w:shd w:val="clear" w:color="auto" w:fill="auto"/>
          </w:tcPr>
          <w:p w:rsidR="00855C97" w:rsidRPr="00202866" w:rsidRDefault="00855C97" w:rsidP="00855C97">
            <w:pPr>
              <w:spacing w:after="0"/>
              <w:jc w:val="both"/>
              <w:rPr>
                <w:rFonts w:ascii="Times New Roman" w:eastAsia="Calibri" w:hAnsi="Times New Roman"/>
                <w:sz w:val="20"/>
                <w:szCs w:val="20"/>
              </w:rPr>
            </w:pPr>
          </w:p>
        </w:tc>
      </w:tr>
    </w:tbl>
    <w:p w:rsidR="00855C97" w:rsidRPr="00202866" w:rsidRDefault="00855C97" w:rsidP="00855C97">
      <w:pPr>
        <w:spacing w:after="0"/>
        <w:ind w:firstLine="709"/>
        <w:jc w:val="both"/>
        <w:rPr>
          <w:rFonts w:ascii="Times New Roman" w:hAnsi="Times New Roman"/>
          <w:color w:val="000000"/>
          <w:sz w:val="20"/>
          <w:szCs w:val="20"/>
        </w:rPr>
      </w:pPr>
      <w:r w:rsidRPr="00202866">
        <w:rPr>
          <w:rFonts w:ascii="Times New Roman" w:hAnsi="Times New Roman"/>
          <w:color w:val="000000"/>
          <w:sz w:val="20"/>
          <w:szCs w:val="20"/>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855C97" w:rsidRPr="00202866" w:rsidRDefault="00855C97" w:rsidP="00855C97">
      <w:pPr>
        <w:spacing w:after="0"/>
        <w:ind w:firstLine="709"/>
        <w:jc w:val="both"/>
        <w:rPr>
          <w:rFonts w:ascii="Times New Roman" w:hAnsi="Times New Roman"/>
          <w:color w:val="000000"/>
          <w:sz w:val="20"/>
          <w:szCs w:val="20"/>
        </w:rPr>
      </w:pPr>
      <w:r w:rsidRPr="00202866">
        <w:rPr>
          <w:rFonts w:ascii="Times New Roman" w:hAnsi="Times New Roman"/>
          <w:color w:val="000000"/>
          <w:sz w:val="20"/>
          <w:szCs w:val="20"/>
        </w:rPr>
        <w:lastRenderedPageBreak/>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855C97" w:rsidRPr="00202866" w:rsidRDefault="00855C97" w:rsidP="00855C97">
      <w:pPr>
        <w:spacing w:after="0"/>
        <w:ind w:firstLine="709"/>
        <w:jc w:val="both"/>
        <w:rPr>
          <w:rFonts w:ascii="Times New Roman" w:hAnsi="Times New Roman"/>
          <w:color w:val="000000"/>
          <w:sz w:val="20"/>
          <w:szCs w:val="20"/>
        </w:rPr>
      </w:pPr>
      <w:r w:rsidRPr="00202866">
        <w:rPr>
          <w:rFonts w:ascii="Times New Roman" w:hAnsi="Times New Roman"/>
          <w:color w:val="000000"/>
          <w:sz w:val="20"/>
          <w:szCs w:val="20"/>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855C97" w:rsidRPr="00855C97" w:rsidRDefault="00855C97" w:rsidP="00855C97">
      <w:pPr>
        <w:spacing w:after="0"/>
        <w:ind w:firstLine="709"/>
        <w:jc w:val="both"/>
        <w:rPr>
          <w:rFonts w:ascii="Times New Roman" w:hAnsi="Times New Roman"/>
          <w:color w:val="000000"/>
          <w:sz w:val="24"/>
          <w:szCs w:val="24"/>
        </w:rPr>
        <w:sectPr w:rsidR="00855C97" w:rsidRPr="00855C97" w:rsidSect="008251E5">
          <w:footerReference w:type="even" r:id="rId22"/>
          <w:footerReference w:type="default" r:id="rId23"/>
          <w:pgSz w:w="16840" w:h="11907" w:orient="landscape"/>
          <w:pgMar w:top="1418" w:right="1134" w:bottom="851" w:left="992" w:header="709" w:footer="709" w:gutter="0"/>
          <w:cols w:space="720"/>
        </w:sectPr>
      </w:pPr>
      <w:r w:rsidRPr="00202866">
        <w:rPr>
          <w:rFonts w:ascii="Times New Roman" w:hAnsi="Times New Roman"/>
          <w:color w:val="000000"/>
          <w:sz w:val="20"/>
          <w:szCs w:val="20"/>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r w:rsidRPr="00855C97">
        <w:rPr>
          <w:rFonts w:ascii="Times New Roman" w:hAnsi="Times New Roman"/>
          <w:color w:val="000000"/>
          <w:sz w:val="24"/>
          <w:szCs w:val="24"/>
        </w:rPr>
        <w:t>.</w:t>
      </w:r>
    </w:p>
    <w:p w:rsidR="008251E5" w:rsidRPr="00855C97" w:rsidRDefault="008251E5" w:rsidP="00855C97">
      <w:pPr>
        <w:spacing w:after="0" w:line="259" w:lineRule="auto"/>
        <w:rPr>
          <w:rFonts w:ascii="Times New Roman" w:eastAsia="Calibri" w:hAnsi="Times New Roman"/>
          <w:sz w:val="24"/>
          <w:szCs w:val="24"/>
          <w:lang w:eastAsia="en-US"/>
        </w:rPr>
        <w:sectPr w:rsidR="008251E5" w:rsidRPr="00855C97" w:rsidSect="008251E5">
          <w:footerReference w:type="even" r:id="rId24"/>
          <w:footerReference w:type="default" r:id="rId25"/>
          <w:pgSz w:w="16838" w:h="11906" w:orient="landscape"/>
          <w:pgMar w:top="1701" w:right="1134" w:bottom="851" w:left="1134" w:header="709" w:footer="709" w:gutter="0"/>
          <w:cols w:space="708"/>
          <w:docGrid w:linePitch="360"/>
        </w:sectPr>
      </w:pPr>
    </w:p>
    <w:p w:rsidR="00855C97" w:rsidRPr="00855C97" w:rsidRDefault="00855C97" w:rsidP="00855C97">
      <w:pPr>
        <w:spacing w:after="0"/>
        <w:rPr>
          <w:rFonts w:ascii="Times New Roman" w:hAnsi="Times New Roman"/>
          <w:lang w:val="x-none" w:eastAsia="x-none"/>
        </w:rPr>
      </w:pPr>
      <w:bookmarkStart w:id="10" w:name="_Hlk98839701"/>
    </w:p>
    <w:bookmarkEnd w:id="10"/>
    <w:p w:rsidR="00202866" w:rsidRPr="00855C97" w:rsidRDefault="00202866" w:rsidP="00202866">
      <w:pPr>
        <w:spacing w:after="0"/>
        <w:jc w:val="right"/>
        <w:rPr>
          <w:rFonts w:ascii="Times New Roman" w:hAnsi="Times New Roman"/>
          <w:b/>
          <w:bCs/>
        </w:rPr>
      </w:pPr>
      <w:r w:rsidRPr="00855C97">
        <w:rPr>
          <w:rFonts w:ascii="Times New Roman" w:hAnsi="Times New Roman"/>
          <w:b/>
          <w:bCs/>
        </w:rPr>
        <w:t>Приложение 2.</w:t>
      </w:r>
      <w:r>
        <w:rPr>
          <w:rFonts w:ascii="Times New Roman" w:hAnsi="Times New Roman"/>
          <w:b/>
          <w:bCs/>
        </w:rPr>
        <w:t>3</w:t>
      </w:r>
    </w:p>
    <w:p w:rsidR="00855C97" w:rsidRPr="00855C97" w:rsidRDefault="00855C97" w:rsidP="00855C97">
      <w:pPr>
        <w:spacing w:after="0"/>
        <w:jc w:val="right"/>
        <w:rPr>
          <w:rFonts w:ascii="Times New Roman" w:hAnsi="Times New Roman"/>
          <w:b/>
          <w:i/>
          <w:sz w:val="24"/>
          <w:szCs w:val="24"/>
        </w:rPr>
      </w:pPr>
      <w:r w:rsidRPr="00855C97">
        <w:rPr>
          <w:rFonts w:ascii="Times New Roman" w:hAnsi="Times New Roman"/>
          <w:bCs/>
          <w:sz w:val="24"/>
          <w:szCs w:val="24"/>
        </w:rPr>
        <w:t>к ОПОП-П по специальности</w:t>
      </w:r>
      <w:r w:rsidRPr="00855C97">
        <w:rPr>
          <w:rFonts w:ascii="Times New Roman" w:hAnsi="Times New Roman"/>
          <w:bCs/>
          <w:i/>
          <w:sz w:val="24"/>
          <w:szCs w:val="24"/>
        </w:rPr>
        <w:t xml:space="preserve"> </w:t>
      </w:r>
      <w:r w:rsidRPr="00855C97">
        <w:rPr>
          <w:rFonts w:ascii="Times New Roman" w:hAnsi="Times New Roman"/>
          <w:bCs/>
          <w:i/>
          <w:sz w:val="24"/>
          <w:szCs w:val="24"/>
        </w:rPr>
        <w:br/>
      </w:r>
      <w:r w:rsidRPr="00855C97">
        <w:rPr>
          <w:rFonts w:ascii="Times New Roman" w:hAnsi="Times New Roman"/>
          <w:sz w:val="24"/>
          <w:szCs w:val="24"/>
        </w:rPr>
        <w:t>13.02 11 Техническая эксплуатация и обслуживание  электрического и электромеханического оборудования (по отраслям)</w:t>
      </w:r>
    </w:p>
    <w:p w:rsidR="00855C97" w:rsidRPr="00855C97" w:rsidRDefault="00855C97" w:rsidP="00855C97">
      <w:pPr>
        <w:spacing w:after="0"/>
        <w:jc w:val="right"/>
        <w:rPr>
          <w:rFonts w:ascii="Times New Roman" w:hAnsi="Times New Roman"/>
          <w:i/>
          <w:sz w:val="18"/>
          <w:szCs w:val="18"/>
        </w:rPr>
      </w:pPr>
      <w:r w:rsidRPr="00855C97">
        <w:rPr>
          <w:rFonts w:ascii="Times New Roman" w:hAnsi="Times New Roman"/>
          <w:i/>
          <w:sz w:val="18"/>
          <w:szCs w:val="18"/>
        </w:rPr>
        <w:t xml:space="preserve"> </w:t>
      </w: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i/>
          <w:sz w:val="28"/>
          <w:szCs w:val="28"/>
        </w:rPr>
      </w:pP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jc w:val="center"/>
        <w:rPr>
          <w:rFonts w:ascii="Times New Roman" w:hAnsi="Times New Roman"/>
          <w:b/>
          <w:sz w:val="24"/>
          <w:szCs w:val="24"/>
        </w:rPr>
      </w:pPr>
      <w:r w:rsidRPr="00855C97">
        <w:rPr>
          <w:rFonts w:ascii="Times New Roman" w:hAnsi="Times New Roman"/>
          <w:b/>
          <w:sz w:val="24"/>
          <w:szCs w:val="24"/>
        </w:rPr>
        <w:t>РАБОЧАЯ ПРОГРАММА УЧЕБНОЙ ДИСЦИПЛИНЫ</w:t>
      </w:r>
    </w:p>
    <w:p w:rsidR="00855C97" w:rsidRPr="00855C97" w:rsidRDefault="00855C97" w:rsidP="00855C97">
      <w:pPr>
        <w:spacing w:after="0"/>
        <w:jc w:val="center"/>
        <w:rPr>
          <w:rFonts w:ascii="Times New Roman" w:hAnsi="Times New Roman"/>
          <w:b/>
          <w:sz w:val="24"/>
          <w:szCs w:val="24"/>
        </w:rPr>
      </w:pPr>
      <w:r w:rsidRPr="00855C97">
        <w:rPr>
          <w:rFonts w:ascii="Times New Roman" w:hAnsi="Times New Roman"/>
          <w:b/>
        </w:rPr>
        <w:t>«</w:t>
      </w:r>
      <w:r w:rsidRPr="00855C97">
        <w:rPr>
          <w:rFonts w:ascii="Times New Roman" w:hAnsi="Times New Roman"/>
          <w:b/>
          <w:sz w:val="24"/>
          <w:szCs w:val="24"/>
        </w:rPr>
        <w:t>ПМ.03</w:t>
      </w:r>
    </w:p>
    <w:p w:rsidR="00855C97" w:rsidRPr="00855C97" w:rsidRDefault="00855C97" w:rsidP="00855C97">
      <w:pPr>
        <w:spacing w:after="0"/>
        <w:jc w:val="center"/>
        <w:rPr>
          <w:rFonts w:ascii="Times New Roman" w:hAnsi="Times New Roman"/>
          <w:b/>
          <w:sz w:val="24"/>
          <w:szCs w:val="24"/>
        </w:rPr>
      </w:pPr>
      <w:r w:rsidRPr="00855C97">
        <w:rPr>
          <w:rFonts w:ascii="Times New Roman" w:hAnsi="Times New Roman"/>
          <w:b/>
          <w:sz w:val="24"/>
          <w:szCs w:val="24"/>
        </w:rPr>
        <w:t>ОРГАНИЗАЦИЯ ДЕЯТЕЛЬНОСТИ  ПРОИЗВОДСТВЕННОГО ПОДРАЗДЕЛЕНИЯ</w:t>
      </w:r>
    </w:p>
    <w:p w:rsidR="00855C97" w:rsidRPr="00855C97" w:rsidRDefault="00855C97" w:rsidP="00855C97">
      <w:pPr>
        <w:spacing w:after="0"/>
        <w:rPr>
          <w:rFonts w:ascii="Times New Roman" w:hAnsi="Times New Roman"/>
          <w:lang w:eastAsia="x-none"/>
        </w:rPr>
      </w:pPr>
    </w:p>
    <w:p w:rsidR="00855C97" w:rsidRPr="00855C97" w:rsidRDefault="00855C97" w:rsidP="00855C97">
      <w:pPr>
        <w:spacing w:after="0"/>
        <w:jc w:val="center"/>
        <w:rPr>
          <w:rFonts w:ascii="Times New Roman" w:hAnsi="Times New Roman"/>
          <w:b/>
          <w:i/>
        </w:rPr>
      </w:pPr>
    </w:p>
    <w:p w:rsidR="00855C97" w:rsidRPr="00855C97" w:rsidRDefault="00855C97" w:rsidP="00855C97">
      <w:pPr>
        <w:spacing w:after="0"/>
        <w:rPr>
          <w:rFonts w:ascii="Times New Roman" w:hAnsi="Times New Roman"/>
          <w:b/>
          <w:i/>
        </w:rPr>
      </w:pPr>
    </w:p>
    <w:p w:rsidR="00855C97" w:rsidRPr="00855C97" w:rsidRDefault="00855C97" w:rsidP="00855C97">
      <w:pPr>
        <w:spacing w:after="0"/>
        <w:rPr>
          <w:rFonts w:ascii="Times New Roman" w:hAnsi="Times New Roman"/>
          <w:b/>
          <w:i/>
        </w:rPr>
      </w:pPr>
    </w:p>
    <w:p w:rsidR="00855C97" w:rsidRPr="00855C97" w:rsidRDefault="00855C97" w:rsidP="00855C97">
      <w:pPr>
        <w:spacing w:after="0"/>
        <w:rPr>
          <w:rFonts w:ascii="Times New Roman" w:hAnsi="Times New Roman"/>
          <w:b/>
          <w:i/>
        </w:rPr>
      </w:pPr>
    </w:p>
    <w:p w:rsidR="00855C97" w:rsidRPr="00855C97" w:rsidRDefault="00855C97" w:rsidP="00855C97">
      <w:pPr>
        <w:spacing w:after="0"/>
        <w:rPr>
          <w:rFonts w:ascii="Times New Roman" w:hAnsi="Times New Roman"/>
          <w:b/>
          <w:i/>
        </w:rPr>
      </w:pPr>
    </w:p>
    <w:p w:rsidR="00855C97" w:rsidRPr="00855C97" w:rsidRDefault="00855C97" w:rsidP="00855C97">
      <w:pPr>
        <w:spacing w:after="0"/>
        <w:rPr>
          <w:rFonts w:ascii="Times New Roman" w:hAnsi="Times New Roman"/>
          <w:b/>
          <w:i/>
        </w:rPr>
      </w:pPr>
    </w:p>
    <w:p w:rsidR="00855C97" w:rsidRPr="00855C97" w:rsidRDefault="00855C97" w:rsidP="00855C97">
      <w:pPr>
        <w:spacing w:after="0"/>
        <w:rPr>
          <w:rFonts w:ascii="Times New Roman" w:hAnsi="Times New Roman"/>
          <w:b/>
          <w:i/>
        </w:rPr>
      </w:pPr>
    </w:p>
    <w:p w:rsidR="00855C97" w:rsidRPr="00855C97" w:rsidRDefault="00855C97" w:rsidP="00855C97">
      <w:pPr>
        <w:spacing w:after="0"/>
        <w:rPr>
          <w:rFonts w:ascii="Times New Roman" w:hAnsi="Times New Roman"/>
          <w:b/>
          <w:i/>
        </w:rPr>
      </w:pPr>
    </w:p>
    <w:p w:rsidR="00855C97" w:rsidRPr="00855C97" w:rsidRDefault="00855C97" w:rsidP="00855C97">
      <w:pPr>
        <w:spacing w:after="0"/>
        <w:rPr>
          <w:rFonts w:ascii="Times New Roman" w:hAnsi="Times New Roman"/>
          <w:b/>
          <w:i/>
        </w:rPr>
      </w:pPr>
    </w:p>
    <w:p w:rsidR="00855C97" w:rsidRPr="00855C97" w:rsidRDefault="00855C97" w:rsidP="00855C97">
      <w:pPr>
        <w:spacing w:after="0"/>
        <w:rPr>
          <w:rFonts w:ascii="Times New Roman" w:hAnsi="Times New Roman"/>
          <w:b/>
          <w:i/>
        </w:rPr>
      </w:pPr>
    </w:p>
    <w:p w:rsidR="00855C97" w:rsidRPr="00855C97" w:rsidRDefault="00855C97" w:rsidP="00855C97">
      <w:pPr>
        <w:spacing w:after="0"/>
        <w:rPr>
          <w:rFonts w:ascii="Times New Roman" w:hAnsi="Times New Roman"/>
          <w:b/>
          <w:i/>
        </w:rPr>
      </w:pPr>
    </w:p>
    <w:p w:rsidR="00855C97" w:rsidRPr="00855C97" w:rsidRDefault="00855C97" w:rsidP="00855C97">
      <w:pPr>
        <w:spacing w:after="0"/>
        <w:rPr>
          <w:rFonts w:ascii="Times New Roman" w:hAnsi="Times New Roman"/>
          <w:b/>
          <w:i/>
        </w:rPr>
      </w:pPr>
    </w:p>
    <w:p w:rsidR="00855C97" w:rsidRDefault="00855C97" w:rsidP="00855C97">
      <w:pPr>
        <w:spacing w:after="0"/>
        <w:rPr>
          <w:rFonts w:ascii="Times New Roman" w:hAnsi="Times New Roman"/>
          <w:b/>
          <w:i/>
        </w:rPr>
      </w:pPr>
    </w:p>
    <w:p w:rsidR="00202866" w:rsidRDefault="00202866" w:rsidP="00855C97">
      <w:pPr>
        <w:spacing w:after="0"/>
        <w:rPr>
          <w:rFonts w:ascii="Times New Roman" w:hAnsi="Times New Roman"/>
          <w:b/>
          <w:i/>
        </w:rPr>
      </w:pPr>
    </w:p>
    <w:p w:rsidR="00202866" w:rsidRDefault="00202866" w:rsidP="00855C97">
      <w:pPr>
        <w:spacing w:after="0"/>
        <w:rPr>
          <w:rFonts w:ascii="Times New Roman" w:hAnsi="Times New Roman"/>
          <w:b/>
          <w:i/>
        </w:rPr>
      </w:pPr>
    </w:p>
    <w:p w:rsidR="00202866" w:rsidRDefault="00202866" w:rsidP="00855C97">
      <w:pPr>
        <w:spacing w:after="0"/>
        <w:rPr>
          <w:rFonts w:ascii="Times New Roman" w:hAnsi="Times New Roman"/>
          <w:b/>
          <w:i/>
        </w:rPr>
      </w:pPr>
    </w:p>
    <w:p w:rsidR="00202866" w:rsidRDefault="00202866" w:rsidP="00855C97">
      <w:pPr>
        <w:spacing w:after="0"/>
        <w:rPr>
          <w:rFonts w:ascii="Times New Roman" w:hAnsi="Times New Roman"/>
          <w:b/>
          <w:i/>
        </w:rPr>
      </w:pPr>
    </w:p>
    <w:p w:rsidR="00202866" w:rsidRDefault="00202866" w:rsidP="00855C97">
      <w:pPr>
        <w:spacing w:after="0"/>
        <w:rPr>
          <w:rFonts w:ascii="Times New Roman" w:hAnsi="Times New Roman"/>
          <w:b/>
          <w:i/>
        </w:rPr>
      </w:pPr>
    </w:p>
    <w:p w:rsidR="00202866" w:rsidRDefault="00202866" w:rsidP="00855C97">
      <w:pPr>
        <w:spacing w:after="0"/>
        <w:rPr>
          <w:rFonts w:ascii="Times New Roman" w:hAnsi="Times New Roman"/>
          <w:b/>
          <w:i/>
        </w:rPr>
      </w:pPr>
    </w:p>
    <w:p w:rsidR="00202866" w:rsidRDefault="00202866" w:rsidP="00855C97">
      <w:pPr>
        <w:spacing w:after="0"/>
        <w:rPr>
          <w:rFonts w:ascii="Times New Roman" w:hAnsi="Times New Roman"/>
          <w:b/>
          <w:i/>
        </w:rPr>
      </w:pPr>
    </w:p>
    <w:p w:rsidR="00202866" w:rsidRDefault="00202866" w:rsidP="00855C97">
      <w:pPr>
        <w:spacing w:after="0"/>
        <w:rPr>
          <w:rFonts w:ascii="Times New Roman" w:hAnsi="Times New Roman"/>
          <w:b/>
          <w:i/>
        </w:rPr>
      </w:pPr>
    </w:p>
    <w:p w:rsidR="00202866" w:rsidRDefault="00202866" w:rsidP="00855C97">
      <w:pPr>
        <w:spacing w:after="0"/>
        <w:rPr>
          <w:rFonts w:ascii="Times New Roman" w:hAnsi="Times New Roman"/>
          <w:b/>
          <w:i/>
        </w:rPr>
      </w:pPr>
    </w:p>
    <w:p w:rsidR="00202866" w:rsidRDefault="00202866" w:rsidP="00855C97">
      <w:pPr>
        <w:spacing w:after="0"/>
        <w:rPr>
          <w:rFonts w:ascii="Times New Roman" w:hAnsi="Times New Roman"/>
          <w:b/>
          <w:i/>
        </w:rPr>
      </w:pPr>
    </w:p>
    <w:p w:rsidR="00202866" w:rsidRDefault="00202866" w:rsidP="00855C97">
      <w:pPr>
        <w:spacing w:after="0"/>
        <w:rPr>
          <w:rFonts w:ascii="Times New Roman" w:hAnsi="Times New Roman"/>
          <w:b/>
          <w:i/>
        </w:rPr>
      </w:pPr>
    </w:p>
    <w:p w:rsidR="00202866" w:rsidRDefault="00202866" w:rsidP="00855C97">
      <w:pPr>
        <w:spacing w:after="0"/>
        <w:rPr>
          <w:rFonts w:ascii="Times New Roman" w:hAnsi="Times New Roman"/>
          <w:b/>
          <w:i/>
        </w:rPr>
      </w:pPr>
    </w:p>
    <w:p w:rsidR="00202866" w:rsidRDefault="00202866" w:rsidP="00855C97">
      <w:pPr>
        <w:spacing w:after="0"/>
        <w:rPr>
          <w:rFonts w:ascii="Times New Roman" w:hAnsi="Times New Roman"/>
          <w:b/>
          <w:i/>
        </w:rPr>
      </w:pPr>
    </w:p>
    <w:p w:rsidR="00202866" w:rsidRPr="00855C97" w:rsidRDefault="00202866" w:rsidP="00855C97">
      <w:pPr>
        <w:spacing w:after="0"/>
        <w:rPr>
          <w:rFonts w:ascii="Times New Roman" w:hAnsi="Times New Roman"/>
          <w:b/>
          <w:i/>
        </w:rPr>
      </w:pPr>
    </w:p>
    <w:p w:rsidR="00855C97" w:rsidRPr="00855C97" w:rsidRDefault="00855C97" w:rsidP="00855C97">
      <w:pPr>
        <w:spacing w:after="0"/>
        <w:rPr>
          <w:rFonts w:ascii="Times New Roman" w:hAnsi="Times New Roman"/>
          <w:b/>
          <w:i/>
        </w:rPr>
      </w:pPr>
    </w:p>
    <w:p w:rsidR="00855C97" w:rsidRPr="00855C97" w:rsidRDefault="00855C97" w:rsidP="00855C97">
      <w:pPr>
        <w:spacing w:after="0"/>
        <w:rPr>
          <w:rFonts w:ascii="Times New Roman" w:hAnsi="Times New Roman"/>
          <w:b/>
          <w:i/>
        </w:rPr>
      </w:pPr>
    </w:p>
    <w:p w:rsidR="00855C97" w:rsidRPr="00855C97" w:rsidRDefault="00855C97" w:rsidP="00855C97">
      <w:pPr>
        <w:spacing w:after="0"/>
        <w:jc w:val="center"/>
        <w:rPr>
          <w:rFonts w:ascii="Times New Roman" w:hAnsi="Times New Roman"/>
          <w:b/>
          <w:i/>
          <w:sz w:val="24"/>
          <w:szCs w:val="24"/>
        </w:rPr>
      </w:pPr>
      <w:r w:rsidRPr="00855C97">
        <w:rPr>
          <w:rFonts w:ascii="Times New Roman" w:hAnsi="Times New Roman"/>
          <w:b/>
          <w:bCs/>
          <w:iCs/>
          <w:sz w:val="24"/>
          <w:szCs w:val="24"/>
        </w:rPr>
        <w:t>2022г.</w:t>
      </w:r>
      <w:r w:rsidRPr="00855C97">
        <w:rPr>
          <w:rFonts w:ascii="Times New Roman" w:hAnsi="Times New Roman"/>
          <w:b/>
          <w:bCs/>
          <w:iCs/>
        </w:rPr>
        <w:br w:type="page"/>
      </w:r>
      <w:r w:rsidRPr="00855C97">
        <w:rPr>
          <w:rFonts w:ascii="Times New Roman" w:hAnsi="Times New Roman"/>
          <w:b/>
          <w:i/>
          <w:sz w:val="24"/>
          <w:szCs w:val="24"/>
        </w:rPr>
        <w:lastRenderedPageBreak/>
        <w:t>СОДЕРЖАНИЕ</w:t>
      </w:r>
    </w:p>
    <w:p w:rsidR="00855C97" w:rsidRPr="00855C97" w:rsidRDefault="00855C97" w:rsidP="00855C97">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55C97" w:rsidRPr="00855C97" w:rsidTr="008770EF">
        <w:tc>
          <w:tcPr>
            <w:tcW w:w="7501" w:type="dxa"/>
          </w:tcPr>
          <w:p w:rsidR="00855C97" w:rsidRPr="00855C97" w:rsidRDefault="00855C97" w:rsidP="006D7232">
            <w:pPr>
              <w:numPr>
                <w:ilvl w:val="0"/>
                <w:numId w:val="2"/>
              </w:numPr>
              <w:suppressAutoHyphens/>
              <w:spacing w:after="0"/>
              <w:rPr>
                <w:rFonts w:ascii="Times New Roman" w:hAnsi="Times New Roman"/>
                <w:b/>
                <w:sz w:val="24"/>
                <w:szCs w:val="24"/>
              </w:rPr>
            </w:pPr>
            <w:r w:rsidRPr="00855C97">
              <w:rPr>
                <w:rFonts w:ascii="Times New Roman" w:hAnsi="Times New Roman"/>
                <w:b/>
                <w:sz w:val="24"/>
                <w:szCs w:val="24"/>
              </w:rPr>
              <w:t xml:space="preserve">ОБЩАЯ ХАРАКТЕРИСТИКА </w:t>
            </w:r>
            <w:r w:rsidRPr="00855C97">
              <w:rPr>
                <w:rFonts w:ascii="Times New Roman" w:hAnsi="Times New Roman"/>
                <w:b/>
                <w:color w:val="000000"/>
                <w:sz w:val="24"/>
                <w:szCs w:val="24"/>
              </w:rPr>
              <w:t>РАБОЧЕЙ ПРОГРАММЫ</w:t>
            </w:r>
            <w:r w:rsidRPr="00855C97">
              <w:rPr>
                <w:rFonts w:ascii="Times New Roman" w:hAnsi="Times New Roman"/>
                <w:b/>
                <w:sz w:val="24"/>
                <w:szCs w:val="24"/>
              </w:rPr>
              <w:t xml:space="preserve"> УЧЕБНОЙ ДИСЦИПЛИНЫ</w:t>
            </w:r>
          </w:p>
        </w:tc>
        <w:tc>
          <w:tcPr>
            <w:tcW w:w="1854" w:type="dxa"/>
          </w:tcPr>
          <w:p w:rsidR="00855C97" w:rsidRPr="00855C97" w:rsidRDefault="00855C97" w:rsidP="00855C97">
            <w:pPr>
              <w:spacing w:after="0"/>
              <w:rPr>
                <w:rFonts w:ascii="Times New Roman" w:hAnsi="Times New Roman"/>
                <w:b/>
                <w:sz w:val="24"/>
                <w:szCs w:val="24"/>
              </w:rPr>
            </w:pPr>
          </w:p>
        </w:tc>
      </w:tr>
      <w:tr w:rsidR="00855C97" w:rsidRPr="00855C97" w:rsidTr="008770EF">
        <w:tc>
          <w:tcPr>
            <w:tcW w:w="7501" w:type="dxa"/>
          </w:tcPr>
          <w:p w:rsidR="00855C97" w:rsidRPr="00855C97" w:rsidRDefault="00855C97" w:rsidP="006D7232">
            <w:pPr>
              <w:numPr>
                <w:ilvl w:val="0"/>
                <w:numId w:val="2"/>
              </w:numPr>
              <w:suppressAutoHyphens/>
              <w:spacing w:after="0"/>
              <w:rPr>
                <w:rFonts w:ascii="Times New Roman" w:hAnsi="Times New Roman"/>
                <w:b/>
                <w:sz w:val="24"/>
                <w:szCs w:val="24"/>
              </w:rPr>
            </w:pPr>
            <w:r w:rsidRPr="00855C97">
              <w:rPr>
                <w:rFonts w:ascii="Times New Roman" w:hAnsi="Times New Roman"/>
                <w:b/>
                <w:sz w:val="24"/>
                <w:szCs w:val="24"/>
              </w:rPr>
              <w:t>СТРУКТУРА И СОДЕРЖАНИЕ УЧЕБНОЙ ДИСЦИПЛИНЫ</w:t>
            </w:r>
          </w:p>
          <w:p w:rsidR="00855C97" w:rsidRPr="00855C97" w:rsidRDefault="00855C97" w:rsidP="006D7232">
            <w:pPr>
              <w:numPr>
                <w:ilvl w:val="0"/>
                <w:numId w:val="2"/>
              </w:numPr>
              <w:suppressAutoHyphens/>
              <w:spacing w:after="0"/>
              <w:rPr>
                <w:rFonts w:ascii="Times New Roman" w:hAnsi="Times New Roman"/>
                <w:b/>
                <w:sz w:val="24"/>
                <w:szCs w:val="24"/>
              </w:rPr>
            </w:pPr>
            <w:r w:rsidRPr="00855C97">
              <w:rPr>
                <w:rFonts w:ascii="Times New Roman" w:hAnsi="Times New Roman"/>
                <w:b/>
                <w:sz w:val="24"/>
                <w:szCs w:val="24"/>
              </w:rPr>
              <w:t>УСЛОВИЯ РЕАЛИЗАЦИИ УЧЕБНОЙ ДИСЦИПЛИНЫ</w:t>
            </w:r>
          </w:p>
        </w:tc>
        <w:tc>
          <w:tcPr>
            <w:tcW w:w="1854" w:type="dxa"/>
          </w:tcPr>
          <w:p w:rsidR="00855C97" w:rsidRPr="00855C97" w:rsidRDefault="00855C97" w:rsidP="00855C97">
            <w:pPr>
              <w:spacing w:after="0"/>
              <w:ind w:left="644"/>
              <w:rPr>
                <w:rFonts w:ascii="Times New Roman" w:hAnsi="Times New Roman"/>
                <w:b/>
                <w:sz w:val="24"/>
                <w:szCs w:val="24"/>
              </w:rPr>
            </w:pPr>
          </w:p>
        </w:tc>
      </w:tr>
      <w:tr w:rsidR="00855C97" w:rsidRPr="00855C97" w:rsidTr="008770EF">
        <w:tc>
          <w:tcPr>
            <w:tcW w:w="7501" w:type="dxa"/>
          </w:tcPr>
          <w:p w:rsidR="00855C97" w:rsidRPr="00855C97" w:rsidRDefault="00855C97" w:rsidP="006D7232">
            <w:pPr>
              <w:numPr>
                <w:ilvl w:val="0"/>
                <w:numId w:val="2"/>
              </w:numPr>
              <w:suppressAutoHyphens/>
              <w:spacing w:after="0"/>
              <w:rPr>
                <w:rFonts w:ascii="Times New Roman" w:hAnsi="Times New Roman"/>
                <w:b/>
                <w:sz w:val="24"/>
                <w:szCs w:val="24"/>
              </w:rPr>
            </w:pPr>
            <w:r w:rsidRPr="00855C97">
              <w:rPr>
                <w:rFonts w:ascii="Times New Roman" w:hAnsi="Times New Roman"/>
                <w:b/>
                <w:sz w:val="24"/>
                <w:szCs w:val="24"/>
              </w:rPr>
              <w:t>КОНТРОЛЬ И ОЦЕНКА РЕЗУЛЬТАТОВ ОСВОЕНИЯ УЧЕБНОЙ ДИСЦИПЛИНЫ</w:t>
            </w:r>
          </w:p>
          <w:p w:rsidR="00855C97" w:rsidRPr="00855C97" w:rsidRDefault="00855C97" w:rsidP="00855C97">
            <w:pPr>
              <w:suppressAutoHyphens/>
              <w:spacing w:after="0"/>
              <w:rPr>
                <w:rFonts w:ascii="Times New Roman" w:hAnsi="Times New Roman"/>
                <w:b/>
                <w:sz w:val="24"/>
                <w:szCs w:val="24"/>
              </w:rPr>
            </w:pPr>
          </w:p>
        </w:tc>
        <w:tc>
          <w:tcPr>
            <w:tcW w:w="1854" w:type="dxa"/>
          </w:tcPr>
          <w:p w:rsidR="00855C97" w:rsidRPr="00855C97" w:rsidRDefault="00855C97" w:rsidP="00855C97">
            <w:pPr>
              <w:spacing w:after="0"/>
              <w:rPr>
                <w:rFonts w:ascii="Times New Roman" w:hAnsi="Times New Roman"/>
                <w:b/>
                <w:sz w:val="24"/>
                <w:szCs w:val="24"/>
              </w:rPr>
            </w:pPr>
          </w:p>
        </w:tc>
      </w:tr>
    </w:tbl>
    <w:p w:rsidR="00855C97" w:rsidRPr="00855C97" w:rsidRDefault="00855C97" w:rsidP="006D7232">
      <w:pPr>
        <w:numPr>
          <w:ilvl w:val="0"/>
          <w:numId w:val="3"/>
        </w:numPr>
        <w:suppressAutoHyphens/>
        <w:spacing w:after="0"/>
        <w:jc w:val="center"/>
        <w:rPr>
          <w:rFonts w:ascii="Times New Roman" w:hAnsi="Times New Roman"/>
          <w:b/>
          <w:sz w:val="24"/>
          <w:szCs w:val="24"/>
        </w:rPr>
      </w:pPr>
      <w:r w:rsidRPr="00855C97">
        <w:rPr>
          <w:rFonts w:ascii="Times New Roman" w:hAnsi="Times New Roman"/>
          <w:b/>
          <w:i/>
          <w:sz w:val="24"/>
          <w:szCs w:val="24"/>
          <w:u w:val="single"/>
        </w:rPr>
        <w:br w:type="page"/>
      </w:r>
      <w:r w:rsidRPr="00855C97">
        <w:rPr>
          <w:rFonts w:ascii="Times New Roman" w:hAnsi="Times New Roman"/>
          <w:b/>
          <w:sz w:val="24"/>
          <w:szCs w:val="24"/>
        </w:rPr>
        <w:lastRenderedPageBreak/>
        <w:t xml:space="preserve">ОБЩАЯ ХАРАКТЕРИСТИКА </w:t>
      </w:r>
      <w:r w:rsidRPr="00855C97">
        <w:rPr>
          <w:rFonts w:ascii="Times New Roman" w:hAnsi="Times New Roman"/>
          <w:b/>
          <w:color w:val="000000"/>
          <w:sz w:val="24"/>
          <w:szCs w:val="24"/>
        </w:rPr>
        <w:t>РАБОЧЕЙ ПРОГРАММЫ</w:t>
      </w:r>
      <w:r w:rsidRPr="00855C97">
        <w:rPr>
          <w:rFonts w:ascii="Times New Roman" w:hAnsi="Times New Roman"/>
          <w:b/>
          <w:sz w:val="24"/>
          <w:szCs w:val="24"/>
        </w:rPr>
        <w:t xml:space="preserve">  </w:t>
      </w:r>
    </w:p>
    <w:p w:rsidR="004B22FA" w:rsidRPr="004B22FA" w:rsidRDefault="00855C97" w:rsidP="004B22FA">
      <w:pPr>
        <w:pStyle w:val="4"/>
        <w:numPr>
          <w:ilvl w:val="1"/>
          <w:numId w:val="31"/>
        </w:numPr>
        <w:spacing w:before="0" w:after="0"/>
        <w:ind w:left="0" w:firstLine="426"/>
        <w:jc w:val="both"/>
      </w:pPr>
      <w:r w:rsidRPr="00855C97">
        <w:t xml:space="preserve"> Цель и планируемые результаты освоения</w:t>
      </w:r>
    </w:p>
    <w:p w:rsidR="00855C97" w:rsidRPr="004B22FA" w:rsidRDefault="00855C97" w:rsidP="004B22FA">
      <w:pPr>
        <w:pStyle w:val="4"/>
        <w:spacing w:before="0" w:after="0" w:line="240" w:lineRule="auto"/>
        <w:ind w:left="426"/>
        <w:jc w:val="both"/>
        <w:rPr>
          <w:b w:val="0"/>
        </w:rPr>
      </w:pPr>
      <w:r w:rsidRPr="00855C97">
        <w:t xml:space="preserve">  </w:t>
      </w:r>
      <w:r w:rsidRPr="004B22FA">
        <w:rPr>
          <w:b w:val="0"/>
        </w:rPr>
        <w:t>В результате изучения профессионального модуля обучающихся должен освоить основной вид деятельности</w:t>
      </w:r>
      <w:r w:rsidR="004B22FA">
        <w:rPr>
          <w:b w:val="0"/>
          <w:lang w:val="ru-RU"/>
        </w:rPr>
        <w:t xml:space="preserve"> по специальности </w:t>
      </w:r>
      <w:r w:rsidRPr="004B22FA">
        <w:rPr>
          <w:b w:val="0"/>
        </w:rPr>
        <w:t xml:space="preserve"> 13.02.11 Техническая эксплуатация и  обслуживание электрического и электромеханического оборудования (по отраслям) и соответствующие ему общие компетенции и профессиональные компетенции.</w:t>
      </w:r>
    </w:p>
    <w:p w:rsidR="00855C97" w:rsidRPr="00855C97" w:rsidRDefault="00855C97" w:rsidP="006D7232">
      <w:pPr>
        <w:numPr>
          <w:ilvl w:val="1"/>
          <w:numId w:val="3"/>
        </w:numPr>
        <w:spacing w:after="0"/>
        <w:ind w:left="0" w:firstLine="426"/>
        <w:jc w:val="both"/>
        <w:rPr>
          <w:rFonts w:ascii="Times New Roman" w:hAnsi="Times New Roman"/>
          <w:b/>
          <w:sz w:val="24"/>
          <w:szCs w:val="24"/>
        </w:rPr>
      </w:pPr>
      <w:r w:rsidRPr="00855C97">
        <w:rPr>
          <w:rFonts w:ascii="Times New Roman" w:hAnsi="Times New Roman"/>
          <w:b/>
          <w:sz w:val="24"/>
          <w:szCs w:val="24"/>
        </w:rPr>
        <w:t>Перечень общих компетенций</w:t>
      </w:r>
    </w:p>
    <w:p w:rsidR="00855C97" w:rsidRPr="00855C97" w:rsidRDefault="00855C97" w:rsidP="00855C97">
      <w:pPr>
        <w:spacing w:after="0"/>
        <w:ind w:left="426"/>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55C97" w:rsidRPr="00855C97" w:rsidTr="008770EF">
        <w:tc>
          <w:tcPr>
            <w:tcW w:w="1229" w:type="dxa"/>
          </w:tcPr>
          <w:p w:rsidR="00855C97" w:rsidRPr="00855C97" w:rsidRDefault="00855C97" w:rsidP="00855C97">
            <w:pPr>
              <w:spacing w:after="0"/>
              <w:rPr>
                <w:rStyle w:val="af0"/>
                <w:rFonts w:ascii="Times New Roman" w:hAnsi="Times New Roman"/>
                <w:sz w:val="24"/>
                <w:szCs w:val="24"/>
              </w:rPr>
            </w:pPr>
            <w:r w:rsidRPr="00855C97">
              <w:rPr>
                <w:rStyle w:val="af0"/>
                <w:rFonts w:ascii="Times New Roman" w:hAnsi="Times New Roman"/>
                <w:sz w:val="24"/>
                <w:szCs w:val="24"/>
              </w:rPr>
              <w:t>Код</w:t>
            </w:r>
          </w:p>
        </w:tc>
        <w:tc>
          <w:tcPr>
            <w:tcW w:w="8342" w:type="dxa"/>
          </w:tcPr>
          <w:p w:rsidR="00855C97" w:rsidRPr="00855C97" w:rsidRDefault="00855C97" w:rsidP="00855C97">
            <w:pPr>
              <w:spacing w:after="0"/>
              <w:jc w:val="center"/>
              <w:rPr>
                <w:rStyle w:val="af0"/>
                <w:rFonts w:ascii="Times New Roman" w:hAnsi="Times New Roman"/>
                <w:i w:val="0"/>
                <w:iCs/>
                <w:sz w:val="24"/>
                <w:szCs w:val="24"/>
              </w:rPr>
            </w:pPr>
            <w:r w:rsidRPr="00855C97">
              <w:rPr>
                <w:rStyle w:val="af0"/>
                <w:rFonts w:ascii="Times New Roman" w:hAnsi="Times New Roman"/>
                <w:i w:val="0"/>
                <w:iCs/>
                <w:sz w:val="24"/>
                <w:szCs w:val="24"/>
              </w:rPr>
              <w:t>Наименование общих компетенций</w:t>
            </w:r>
          </w:p>
        </w:tc>
      </w:tr>
      <w:tr w:rsidR="00855C97" w:rsidRPr="00855C97" w:rsidTr="008770EF">
        <w:trPr>
          <w:trHeight w:val="327"/>
        </w:trPr>
        <w:tc>
          <w:tcPr>
            <w:tcW w:w="1229" w:type="dxa"/>
          </w:tcPr>
          <w:p w:rsidR="00855C97" w:rsidRPr="00855C97" w:rsidRDefault="00855C97" w:rsidP="00855C97">
            <w:pPr>
              <w:widowControl w:val="0"/>
              <w:suppressAutoHyphens/>
              <w:spacing w:after="0"/>
              <w:jc w:val="both"/>
              <w:rPr>
                <w:rFonts w:ascii="Times New Roman" w:hAnsi="Times New Roman"/>
                <w:b/>
                <w:sz w:val="24"/>
                <w:szCs w:val="24"/>
              </w:rPr>
            </w:pPr>
            <w:r w:rsidRPr="00855C97">
              <w:rPr>
                <w:rFonts w:ascii="Times New Roman" w:hAnsi="Times New Roman"/>
                <w:b/>
                <w:sz w:val="24"/>
                <w:szCs w:val="24"/>
              </w:rPr>
              <w:t>ОК 1</w:t>
            </w:r>
          </w:p>
        </w:tc>
        <w:tc>
          <w:tcPr>
            <w:tcW w:w="8342" w:type="dxa"/>
          </w:tcPr>
          <w:p w:rsidR="00855C97" w:rsidRPr="00855C97" w:rsidRDefault="00855C97" w:rsidP="00855C97">
            <w:pPr>
              <w:widowControl w:val="0"/>
              <w:suppressAutoHyphens/>
              <w:spacing w:after="0"/>
              <w:jc w:val="both"/>
              <w:rPr>
                <w:rFonts w:ascii="Times New Roman" w:hAnsi="Times New Roman"/>
                <w:sz w:val="24"/>
                <w:szCs w:val="24"/>
              </w:rPr>
            </w:pPr>
            <w:r w:rsidRPr="00855C97">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r>
      <w:tr w:rsidR="00855C97" w:rsidRPr="00855C97" w:rsidTr="008770EF">
        <w:tc>
          <w:tcPr>
            <w:tcW w:w="1229" w:type="dxa"/>
          </w:tcPr>
          <w:p w:rsidR="00855C97" w:rsidRPr="00855C97" w:rsidRDefault="00855C97" w:rsidP="00855C97">
            <w:pPr>
              <w:widowControl w:val="0"/>
              <w:suppressAutoHyphens/>
              <w:spacing w:after="0"/>
              <w:jc w:val="both"/>
              <w:rPr>
                <w:rFonts w:ascii="Times New Roman" w:hAnsi="Times New Roman"/>
                <w:b/>
                <w:sz w:val="24"/>
                <w:szCs w:val="24"/>
              </w:rPr>
            </w:pPr>
            <w:r w:rsidRPr="00855C97">
              <w:rPr>
                <w:rFonts w:ascii="Times New Roman" w:hAnsi="Times New Roman"/>
                <w:b/>
                <w:sz w:val="24"/>
                <w:szCs w:val="24"/>
              </w:rPr>
              <w:t>ОК 2</w:t>
            </w:r>
          </w:p>
        </w:tc>
        <w:tc>
          <w:tcPr>
            <w:tcW w:w="8342" w:type="dxa"/>
          </w:tcPr>
          <w:p w:rsidR="00855C97" w:rsidRPr="00855C97" w:rsidRDefault="00855C97" w:rsidP="00855C97">
            <w:pPr>
              <w:autoSpaceDE w:val="0"/>
              <w:autoSpaceDN w:val="0"/>
              <w:adjustRightInd w:val="0"/>
              <w:spacing w:after="0"/>
              <w:rPr>
                <w:rFonts w:ascii="Times New Roman" w:hAnsi="Times New Roman"/>
                <w:sz w:val="24"/>
                <w:szCs w:val="24"/>
                <w:lang w:eastAsia="en-US"/>
              </w:rPr>
            </w:pPr>
            <w:r w:rsidRPr="00855C97">
              <w:rPr>
                <w:rFonts w:ascii="Times New Roman" w:hAnsi="Times New Roman"/>
                <w:sz w:val="24"/>
                <w:szCs w:val="24"/>
                <w:lang w:eastAsia="en-US"/>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855C97" w:rsidRPr="00855C97" w:rsidTr="008770EF">
        <w:tc>
          <w:tcPr>
            <w:tcW w:w="1229" w:type="dxa"/>
          </w:tcPr>
          <w:p w:rsidR="00855C97" w:rsidRPr="00855C97" w:rsidRDefault="00855C97" w:rsidP="00855C97">
            <w:pPr>
              <w:widowControl w:val="0"/>
              <w:suppressAutoHyphens/>
              <w:spacing w:after="0"/>
              <w:jc w:val="both"/>
              <w:rPr>
                <w:rFonts w:ascii="Times New Roman" w:hAnsi="Times New Roman"/>
                <w:b/>
                <w:sz w:val="24"/>
                <w:szCs w:val="24"/>
              </w:rPr>
            </w:pPr>
            <w:r w:rsidRPr="00855C97">
              <w:rPr>
                <w:rFonts w:ascii="Times New Roman" w:hAnsi="Times New Roman"/>
                <w:b/>
                <w:sz w:val="24"/>
                <w:szCs w:val="24"/>
              </w:rPr>
              <w:t xml:space="preserve">ОК </w:t>
            </w:r>
            <w:r w:rsidRPr="00855C97">
              <w:rPr>
                <w:rFonts w:ascii="Times New Roman" w:hAnsi="Times New Roman"/>
                <w:b/>
                <w:sz w:val="24"/>
                <w:szCs w:val="24"/>
                <w:lang w:val="en-US"/>
              </w:rPr>
              <w:t>3</w:t>
            </w:r>
          </w:p>
        </w:tc>
        <w:tc>
          <w:tcPr>
            <w:tcW w:w="8342" w:type="dxa"/>
          </w:tcPr>
          <w:p w:rsidR="00855C97" w:rsidRPr="00855C97" w:rsidRDefault="00855C97" w:rsidP="00855C97">
            <w:pPr>
              <w:autoSpaceDE w:val="0"/>
              <w:autoSpaceDN w:val="0"/>
              <w:adjustRightInd w:val="0"/>
              <w:spacing w:after="0"/>
              <w:rPr>
                <w:rFonts w:ascii="Times New Roman" w:hAnsi="Times New Roman"/>
                <w:sz w:val="24"/>
                <w:szCs w:val="24"/>
                <w:lang w:eastAsia="en-US"/>
              </w:rPr>
            </w:pPr>
            <w:r w:rsidRPr="00855C97">
              <w:rPr>
                <w:rFonts w:ascii="Times New Roman" w:hAnsi="Times New Roman"/>
                <w:sz w:val="24"/>
                <w:szCs w:val="24"/>
                <w:lang w:eastAsia="en-US"/>
              </w:rPr>
              <w:t>Принимать решения в стандартных и нестандартных ситуациях и нести за них ответственность.</w:t>
            </w:r>
          </w:p>
        </w:tc>
      </w:tr>
      <w:tr w:rsidR="00855C97" w:rsidRPr="00855C97" w:rsidTr="008770EF">
        <w:tc>
          <w:tcPr>
            <w:tcW w:w="1229" w:type="dxa"/>
          </w:tcPr>
          <w:p w:rsidR="00855C97" w:rsidRPr="00855C97" w:rsidRDefault="00855C97" w:rsidP="00855C97">
            <w:pPr>
              <w:widowControl w:val="0"/>
              <w:suppressAutoHyphens/>
              <w:spacing w:after="0"/>
              <w:jc w:val="both"/>
              <w:rPr>
                <w:rFonts w:ascii="Times New Roman" w:hAnsi="Times New Roman"/>
                <w:b/>
                <w:sz w:val="24"/>
                <w:szCs w:val="24"/>
              </w:rPr>
            </w:pPr>
            <w:r w:rsidRPr="00855C97">
              <w:rPr>
                <w:rFonts w:ascii="Times New Roman" w:hAnsi="Times New Roman"/>
                <w:b/>
                <w:sz w:val="24"/>
                <w:szCs w:val="24"/>
              </w:rPr>
              <w:t xml:space="preserve">ОК </w:t>
            </w:r>
            <w:r w:rsidRPr="00855C97">
              <w:rPr>
                <w:rFonts w:ascii="Times New Roman" w:hAnsi="Times New Roman"/>
                <w:b/>
                <w:sz w:val="24"/>
                <w:szCs w:val="24"/>
                <w:lang w:val="en-US"/>
              </w:rPr>
              <w:t>4</w:t>
            </w:r>
          </w:p>
        </w:tc>
        <w:tc>
          <w:tcPr>
            <w:tcW w:w="8342" w:type="dxa"/>
          </w:tcPr>
          <w:p w:rsidR="00855C97" w:rsidRPr="00855C97" w:rsidRDefault="00855C97" w:rsidP="00855C97">
            <w:pPr>
              <w:autoSpaceDE w:val="0"/>
              <w:autoSpaceDN w:val="0"/>
              <w:adjustRightInd w:val="0"/>
              <w:spacing w:after="0"/>
              <w:rPr>
                <w:rFonts w:ascii="Times New Roman" w:hAnsi="Times New Roman"/>
                <w:sz w:val="24"/>
                <w:szCs w:val="24"/>
                <w:lang w:eastAsia="en-US"/>
              </w:rPr>
            </w:pPr>
            <w:r w:rsidRPr="00855C97">
              <w:rPr>
                <w:rFonts w:ascii="Times New Roman" w:hAnsi="Times New Roman"/>
                <w:sz w:val="24"/>
                <w:szCs w:val="24"/>
                <w:lang w:eastAsia="en-US"/>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855C97" w:rsidRPr="00855C97" w:rsidTr="008770EF">
        <w:tc>
          <w:tcPr>
            <w:tcW w:w="1229" w:type="dxa"/>
          </w:tcPr>
          <w:p w:rsidR="00855C97" w:rsidRPr="00855C97" w:rsidRDefault="00855C97" w:rsidP="00855C97">
            <w:pPr>
              <w:widowControl w:val="0"/>
              <w:suppressAutoHyphens/>
              <w:spacing w:after="0"/>
              <w:jc w:val="both"/>
              <w:rPr>
                <w:rFonts w:ascii="Times New Roman" w:hAnsi="Times New Roman"/>
                <w:b/>
                <w:sz w:val="24"/>
                <w:szCs w:val="24"/>
              </w:rPr>
            </w:pPr>
            <w:r w:rsidRPr="00855C97">
              <w:rPr>
                <w:rFonts w:ascii="Times New Roman" w:hAnsi="Times New Roman"/>
                <w:b/>
                <w:sz w:val="24"/>
                <w:szCs w:val="24"/>
              </w:rPr>
              <w:t xml:space="preserve">ОК </w:t>
            </w:r>
            <w:r w:rsidRPr="00855C97">
              <w:rPr>
                <w:rFonts w:ascii="Times New Roman" w:hAnsi="Times New Roman"/>
                <w:b/>
                <w:sz w:val="24"/>
                <w:szCs w:val="24"/>
                <w:lang w:val="en-US"/>
              </w:rPr>
              <w:t>5</w:t>
            </w:r>
          </w:p>
        </w:tc>
        <w:tc>
          <w:tcPr>
            <w:tcW w:w="8342" w:type="dxa"/>
          </w:tcPr>
          <w:p w:rsidR="00855C97" w:rsidRPr="00855C97" w:rsidRDefault="00855C97" w:rsidP="00855C97">
            <w:pPr>
              <w:autoSpaceDE w:val="0"/>
              <w:autoSpaceDN w:val="0"/>
              <w:adjustRightInd w:val="0"/>
              <w:spacing w:after="0"/>
              <w:rPr>
                <w:rFonts w:ascii="Times New Roman" w:hAnsi="Times New Roman"/>
                <w:sz w:val="24"/>
                <w:szCs w:val="24"/>
                <w:lang w:eastAsia="en-US"/>
              </w:rPr>
            </w:pPr>
            <w:r w:rsidRPr="00855C97">
              <w:rPr>
                <w:rFonts w:ascii="Times New Roman" w:hAnsi="Times New Roman"/>
                <w:sz w:val="24"/>
                <w:szCs w:val="24"/>
                <w:lang w:eastAsia="en-US"/>
              </w:rPr>
              <w:t>Использовать информационно-коммуникационные технологии</w:t>
            </w:r>
          </w:p>
          <w:p w:rsidR="00855C97" w:rsidRPr="00855C97" w:rsidRDefault="00855C97" w:rsidP="00855C97">
            <w:pPr>
              <w:autoSpaceDE w:val="0"/>
              <w:autoSpaceDN w:val="0"/>
              <w:adjustRightInd w:val="0"/>
              <w:spacing w:after="0"/>
              <w:rPr>
                <w:rFonts w:ascii="Times New Roman" w:hAnsi="Times New Roman"/>
                <w:sz w:val="24"/>
                <w:szCs w:val="24"/>
                <w:lang w:eastAsia="en-US"/>
              </w:rPr>
            </w:pPr>
            <w:r w:rsidRPr="00855C97">
              <w:rPr>
                <w:rFonts w:ascii="Times New Roman" w:hAnsi="Times New Roman"/>
                <w:sz w:val="24"/>
                <w:szCs w:val="24"/>
                <w:lang w:eastAsia="en-US"/>
              </w:rPr>
              <w:t>в профессиональной деятельности.</w:t>
            </w:r>
          </w:p>
        </w:tc>
      </w:tr>
      <w:tr w:rsidR="00855C97" w:rsidRPr="00855C97" w:rsidTr="008770EF">
        <w:tc>
          <w:tcPr>
            <w:tcW w:w="1229" w:type="dxa"/>
          </w:tcPr>
          <w:p w:rsidR="00855C97" w:rsidRPr="00855C97" w:rsidRDefault="00855C97" w:rsidP="00855C97">
            <w:pPr>
              <w:widowControl w:val="0"/>
              <w:suppressAutoHyphens/>
              <w:spacing w:after="0"/>
              <w:jc w:val="both"/>
              <w:rPr>
                <w:rFonts w:ascii="Times New Roman" w:hAnsi="Times New Roman"/>
                <w:b/>
                <w:sz w:val="24"/>
                <w:szCs w:val="24"/>
              </w:rPr>
            </w:pPr>
            <w:r w:rsidRPr="00855C97">
              <w:rPr>
                <w:rFonts w:ascii="Times New Roman" w:hAnsi="Times New Roman"/>
                <w:b/>
                <w:sz w:val="24"/>
                <w:szCs w:val="24"/>
              </w:rPr>
              <w:t xml:space="preserve">ОК </w:t>
            </w:r>
            <w:r w:rsidRPr="00855C97">
              <w:rPr>
                <w:rFonts w:ascii="Times New Roman" w:hAnsi="Times New Roman"/>
                <w:b/>
                <w:sz w:val="24"/>
                <w:szCs w:val="24"/>
                <w:lang w:val="en-US"/>
              </w:rPr>
              <w:t>6</w:t>
            </w:r>
          </w:p>
        </w:tc>
        <w:tc>
          <w:tcPr>
            <w:tcW w:w="8342" w:type="dxa"/>
          </w:tcPr>
          <w:p w:rsidR="00855C97" w:rsidRPr="00855C97" w:rsidRDefault="00855C97" w:rsidP="00855C97">
            <w:pPr>
              <w:autoSpaceDE w:val="0"/>
              <w:autoSpaceDN w:val="0"/>
              <w:adjustRightInd w:val="0"/>
              <w:spacing w:after="0"/>
              <w:rPr>
                <w:rFonts w:ascii="Times New Roman" w:hAnsi="Times New Roman"/>
                <w:sz w:val="24"/>
                <w:szCs w:val="24"/>
                <w:lang w:eastAsia="en-US"/>
              </w:rPr>
            </w:pPr>
            <w:r w:rsidRPr="00855C97">
              <w:rPr>
                <w:rFonts w:ascii="Times New Roman" w:hAnsi="Times New Roman"/>
                <w:sz w:val="24"/>
                <w:szCs w:val="24"/>
                <w:lang w:eastAsia="en-US"/>
              </w:rPr>
              <w:t>Работать в коллективе и команде, эффективно общаться с коллегами, руководством, потребителями.</w:t>
            </w:r>
          </w:p>
        </w:tc>
      </w:tr>
      <w:tr w:rsidR="00855C97" w:rsidRPr="00855C97" w:rsidTr="008770EF">
        <w:tc>
          <w:tcPr>
            <w:tcW w:w="1229" w:type="dxa"/>
          </w:tcPr>
          <w:p w:rsidR="00855C97" w:rsidRPr="00855C97" w:rsidRDefault="00855C97" w:rsidP="00855C97">
            <w:pPr>
              <w:widowControl w:val="0"/>
              <w:suppressAutoHyphens/>
              <w:spacing w:after="0"/>
              <w:jc w:val="both"/>
              <w:rPr>
                <w:rFonts w:ascii="Times New Roman" w:hAnsi="Times New Roman"/>
                <w:b/>
                <w:sz w:val="24"/>
                <w:szCs w:val="24"/>
              </w:rPr>
            </w:pPr>
            <w:r w:rsidRPr="00855C97">
              <w:rPr>
                <w:rFonts w:ascii="Times New Roman" w:hAnsi="Times New Roman"/>
                <w:b/>
                <w:sz w:val="24"/>
                <w:szCs w:val="24"/>
              </w:rPr>
              <w:t xml:space="preserve">ОК </w:t>
            </w:r>
            <w:r w:rsidRPr="00855C97">
              <w:rPr>
                <w:rFonts w:ascii="Times New Roman" w:hAnsi="Times New Roman"/>
                <w:b/>
                <w:sz w:val="24"/>
                <w:szCs w:val="24"/>
                <w:lang w:val="en-US"/>
              </w:rPr>
              <w:t>7</w:t>
            </w:r>
          </w:p>
        </w:tc>
        <w:tc>
          <w:tcPr>
            <w:tcW w:w="8342" w:type="dxa"/>
          </w:tcPr>
          <w:p w:rsidR="00855C97" w:rsidRPr="00855C97" w:rsidRDefault="00855C97" w:rsidP="00855C97">
            <w:pPr>
              <w:autoSpaceDE w:val="0"/>
              <w:autoSpaceDN w:val="0"/>
              <w:adjustRightInd w:val="0"/>
              <w:spacing w:after="0"/>
              <w:rPr>
                <w:rFonts w:ascii="Times New Roman" w:hAnsi="Times New Roman"/>
                <w:sz w:val="24"/>
                <w:szCs w:val="24"/>
                <w:lang w:eastAsia="en-US"/>
              </w:rPr>
            </w:pPr>
            <w:r w:rsidRPr="00855C97">
              <w:rPr>
                <w:rFonts w:ascii="Times New Roman" w:hAnsi="Times New Roman"/>
                <w:sz w:val="24"/>
                <w:szCs w:val="24"/>
                <w:lang w:eastAsia="en-US"/>
              </w:rPr>
              <w:t>Брать на себя ответственность за работу членов команды (подчиненных), результат выполнения заданий.</w:t>
            </w:r>
          </w:p>
        </w:tc>
      </w:tr>
    </w:tbl>
    <w:p w:rsidR="00855C97" w:rsidRPr="00855C97" w:rsidRDefault="00855C97" w:rsidP="00855C97">
      <w:pPr>
        <w:spacing w:after="0"/>
        <w:ind w:left="426"/>
        <w:jc w:val="both"/>
        <w:rPr>
          <w:rFonts w:ascii="Times New Roman" w:hAnsi="Times New Roman"/>
          <w:b/>
          <w:sz w:val="24"/>
          <w:szCs w:val="24"/>
        </w:rPr>
      </w:pPr>
    </w:p>
    <w:p w:rsidR="00855C97" w:rsidRPr="00855C97" w:rsidRDefault="00855C97" w:rsidP="00855C97">
      <w:pPr>
        <w:suppressAutoHyphens/>
        <w:spacing w:after="0" w:line="240" w:lineRule="auto"/>
        <w:ind w:firstLine="709"/>
        <w:jc w:val="both"/>
        <w:rPr>
          <w:rFonts w:ascii="Times New Roman" w:hAnsi="Times New Roman"/>
          <w:sz w:val="24"/>
          <w:szCs w:val="24"/>
          <w:lang w:eastAsia="en-US"/>
        </w:rPr>
      </w:pPr>
    </w:p>
    <w:p w:rsidR="00855C97" w:rsidRPr="00855C97" w:rsidRDefault="00855C97" w:rsidP="00855C97">
      <w:pPr>
        <w:suppressAutoHyphens/>
        <w:spacing w:after="0" w:line="240" w:lineRule="auto"/>
        <w:ind w:firstLine="709"/>
        <w:rPr>
          <w:rFonts w:ascii="Times New Roman" w:hAnsi="Times New Roman"/>
          <w:b/>
          <w:sz w:val="24"/>
          <w:szCs w:val="24"/>
        </w:rPr>
      </w:pPr>
    </w:p>
    <w:p w:rsidR="00855C97" w:rsidRPr="00855C97" w:rsidRDefault="00855C97" w:rsidP="00855C97">
      <w:pPr>
        <w:suppressAutoHyphens/>
        <w:spacing w:after="0" w:line="240" w:lineRule="auto"/>
        <w:ind w:firstLine="709"/>
        <w:rPr>
          <w:rFonts w:ascii="Times New Roman" w:hAnsi="Times New Roman"/>
          <w:b/>
          <w:sz w:val="24"/>
          <w:szCs w:val="24"/>
        </w:rPr>
      </w:pPr>
      <w:r w:rsidRPr="00855C97">
        <w:rPr>
          <w:rFonts w:ascii="Times New Roman" w:hAnsi="Times New Roman"/>
          <w:b/>
          <w:sz w:val="24"/>
          <w:szCs w:val="24"/>
        </w:rPr>
        <w:t>1.1.2 Перечень профессиональных компетенций</w:t>
      </w:r>
    </w:p>
    <w:p w:rsidR="00855C97" w:rsidRPr="00855C97" w:rsidRDefault="00855C97" w:rsidP="00855C97">
      <w:pPr>
        <w:spacing w:after="0"/>
        <w:ind w:firstLine="709"/>
        <w:rPr>
          <w:rStyle w:val="af0"/>
          <w:rFonts w:ascii="Times New Roman" w:hAnsi="Times New Roman"/>
          <w:bCs/>
          <w:i w:val="0"/>
          <w:iCs/>
          <w:sz w:val="24"/>
          <w:szCs w:val="24"/>
        </w:rPr>
      </w:pPr>
      <w:r w:rsidRPr="00855C97">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55C97" w:rsidRPr="00855C97" w:rsidTr="008770EF">
        <w:tc>
          <w:tcPr>
            <w:tcW w:w="1204" w:type="dxa"/>
          </w:tcPr>
          <w:p w:rsidR="00855C97" w:rsidRPr="00855C97" w:rsidRDefault="00855C97" w:rsidP="00855C97">
            <w:pPr>
              <w:spacing w:after="0"/>
              <w:rPr>
                <w:rStyle w:val="af0"/>
                <w:rFonts w:ascii="Times New Roman" w:hAnsi="Times New Roman"/>
                <w:sz w:val="24"/>
                <w:szCs w:val="24"/>
              </w:rPr>
            </w:pPr>
            <w:r w:rsidRPr="00855C97">
              <w:rPr>
                <w:rStyle w:val="af0"/>
                <w:rFonts w:ascii="Times New Roman" w:hAnsi="Times New Roman"/>
                <w:sz w:val="24"/>
                <w:szCs w:val="24"/>
              </w:rPr>
              <w:t>Код</w:t>
            </w:r>
          </w:p>
        </w:tc>
        <w:tc>
          <w:tcPr>
            <w:tcW w:w="8367" w:type="dxa"/>
          </w:tcPr>
          <w:p w:rsidR="00855C97" w:rsidRPr="00855C97" w:rsidRDefault="00855C97" w:rsidP="00855C97">
            <w:pPr>
              <w:spacing w:after="0"/>
              <w:rPr>
                <w:rStyle w:val="af0"/>
                <w:rFonts w:ascii="Times New Roman" w:hAnsi="Times New Roman"/>
                <w:i w:val="0"/>
                <w:iCs/>
                <w:sz w:val="24"/>
                <w:szCs w:val="24"/>
              </w:rPr>
            </w:pPr>
            <w:r w:rsidRPr="00855C97">
              <w:rPr>
                <w:rStyle w:val="af0"/>
                <w:rFonts w:ascii="Times New Roman" w:hAnsi="Times New Roman"/>
                <w:i w:val="0"/>
                <w:iCs/>
                <w:sz w:val="24"/>
                <w:szCs w:val="24"/>
              </w:rPr>
              <w:t>Наименование видов деятельности и профессиональных компетенций</w:t>
            </w:r>
          </w:p>
        </w:tc>
      </w:tr>
      <w:tr w:rsidR="00855C97" w:rsidRPr="00855C97" w:rsidTr="008770EF">
        <w:tc>
          <w:tcPr>
            <w:tcW w:w="1204" w:type="dxa"/>
          </w:tcPr>
          <w:p w:rsidR="00855C97" w:rsidRPr="00855C97" w:rsidRDefault="00855C97" w:rsidP="00855C97">
            <w:pPr>
              <w:widowControl w:val="0"/>
              <w:suppressAutoHyphens/>
              <w:spacing w:after="0"/>
              <w:jc w:val="both"/>
              <w:rPr>
                <w:rFonts w:ascii="Times New Roman" w:hAnsi="Times New Roman"/>
                <w:b/>
                <w:sz w:val="24"/>
                <w:szCs w:val="24"/>
              </w:rPr>
            </w:pPr>
            <w:r w:rsidRPr="00855C97">
              <w:rPr>
                <w:rFonts w:ascii="Times New Roman" w:hAnsi="Times New Roman"/>
                <w:b/>
                <w:sz w:val="24"/>
                <w:szCs w:val="24"/>
              </w:rPr>
              <w:t>ПК 1</w:t>
            </w:r>
          </w:p>
        </w:tc>
        <w:tc>
          <w:tcPr>
            <w:tcW w:w="8367" w:type="dxa"/>
          </w:tcPr>
          <w:p w:rsidR="00855C97" w:rsidRPr="00855C97" w:rsidRDefault="00855C97" w:rsidP="00855C97">
            <w:pPr>
              <w:pStyle w:val="Default"/>
            </w:pPr>
            <w:r w:rsidRPr="00855C97">
              <w:t xml:space="preserve">Участвовать в планировании работы персонала производственного  подразделения. </w:t>
            </w:r>
          </w:p>
        </w:tc>
      </w:tr>
      <w:tr w:rsidR="00855C97" w:rsidRPr="00855C97" w:rsidTr="008770EF">
        <w:tc>
          <w:tcPr>
            <w:tcW w:w="1204" w:type="dxa"/>
          </w:tcPr>
          <w:p w:rsidR="00855C97" w:rsidRPr="00855C97" w:rsidRDefault="00855C97" w:rsidP="00855C97">
            <w:pPr>
              <w:widowControl w:val="0"/>
              <w:suppressAutoHyphens/>
              <w:spacing w:after="0"/>
              <w:jc w:val="both"/>
              <w:rPr>
                <w:rFonts w:ascii="Times New Roman" w:hAnsi="Times New Roman"/>
                <w:b/>
                <w:sz w:val="24"/>
                <w:szCs w:val="24"/>
              </w:rPr>
            </w:pPr>
            <w:r w:rsidRPr="00855C97">
              <w:rPr>
                <w:rFonts w:ascii="Times New Roman" w:hAnsi="Times New Roman"/>
                <w:b/>
                <w:sz w:val="24"/>
                <w:szCs w:val="24"/>
              </w:rPr>
              <w:t>ПК 2</w:t>
            </w:r>
          </w:p>
        </w:tc>
        <w:tc>
          <w:tcPr>
            <w:tcW w:w="8367" w:type="dxa"/>
          </w:tcPr>
          <w:p w:rsidR="00855C97" w:rsidRPr="00855C97" w:rsidRDefault="00855C97" w:rsidP="00855C97">
            <w:pPr>
              <w:autoSpaceDE w:val="0"/>
              <w:autoSpaceDN w:val="0"/>
              <w:adjustRightInd w:val="0"/>
              <w:spacing w:after="0"/>
              <w:rPr>
                <w:rFonts w:ascii="Times New Roman" w:hAnsi="Times New Roman"/>
                <w:sz w:val="24"/>
                <w:szCs w:val="24"/>
                <w:lang w:eastAsia="en-US"/>
              </w:rPr>
            </w:pPr>
            <w:r w:rsidRPr="00855C97">
              <w:rPr>
                <w:rFonts w:ascii="Times New Roman" w:hAnsi="Times New Roman"/>
                <w:sz w:val="24"/>
                <w:szCs w:val="24"/>
              </w:rPr>
              <w:t>Организовывать работу коллектива исполнителей</w:t>
            </w:r>
          </w:p>
        </w:tc>
      </w:tr>
      <w:tr w:rsidR="00855C97" w:rsidRPr="00855C97" w:rsidTr="008770EF">
        <w:tc>
          <w:tcPr>
            <w:tcW w:w="1204" w:type="dxa"/>
          </w:tcPr>
          <w:p w:rsidR="00855C97" w:rsidRPr="00855C97" w:rsidRDefault="00855C97" w:rsidP="00855C97">
            <w:pPr>
              <w:widowControl w:val="0"/>
              <w:suppressAutoHyphens/>
              <w:spacing w:after="0"/>
              <w:jc w:val="both"/>
              <w:rPr>
                <w:rFonts w:ascii="Times New Roman" w:hAnsi="Times New Roman"/>
                <w:b/>
                <w:sz w:val="24"/>
                <w:szCs w:val="24"/>
              </w:rPr>
            </w:pPr>
            <w:r w:rsidRPr="00855C97">
              <w:rPr>
                <w:rFonts w:ascii="Times New Roman" w:hAnsi="Times New Roman"/>
                <w:b/>
                <w:sz w:val="24"/>
                <w:szCs w:val="24"/>
              </w:rPr>
              <w:t>ПК 3</w:t>
            </w:r>
          </w:p>
        </w:tc>
        <w:tc>
          <w:tcPr>
            <w:tcW w:w="8367" w:type="dxa"/>
          </w:tcPr>
          <w:p w:rsidR="00855C97" w:rsidRPr="00855C97" w:rsidRDefault="00855C97" w:rsidP="00855C97">
            <w:pPr>
              <w:pStyle w:val="Default"/>
            </w:pPr>
            <w:r w:rsidRPr="00855C97">
              <w:t>Анализировать результаты деятельности коллектива исполнителей.</w:t>
            </w:r>
          </w:p>
        </w:tc>
      </w:tr>
    </w:tbl>
    <w:p w:rsidR="00855C97" w:rsidRPr="00855C97" w:rsidRDefault="00855C97" w:rsidP="00855C97">
      <w:pPr>
        <w:suppressAutoHyphens/>
        <w:spacing w:after="0" w:line="240" w:lineRule="auto"/>
        <w:ind w:firstLine="709"/>
        <w:rPr>
          <w:rFonts w:ascii="Times New Roman" w:hAnsi="Times New Roman"/>
          <w:b/>
          <w:sz w:val="24"/>
          <w:szCs w:val="24"/>
        </w:rPr>
      </w:pPr>
    </w:p>
    <w:p w:rsidR="00855C97" w:rsidRPr="00855C97" w:rsidRDefault="00855C97" w:rsidP="00855C97">
      <w:pPr>
        <w:suppressAutoHyphens/>
        <w:spacing w:after="0" w:line="240" w:lineRule="auto"/>
        <w:ind w:firstLine="709"/>
        <w:rPr>
          <w:rFonts w:ascii="Times New Roman" w:hAnsi="Times New Roman"/>
          <w:b/>
          <w:sz w:val="24"/>
          <w:szCs w:val="24"/>
        </w:rPr>
      </w:pPr>
    </w:p>
    <w:p w:rsidR="00855C97" w:rsidRPr="00855C97" w:rsidRDefault="00855C97" w:rsidP="00855C97">
      <w:pPr>
        <w:suppressAutoHyphens/>
        <w:spacing w:after="0" w:line="240" w:lineRule="auto"/>
        <w:ind w:firstLine="709"/>
        <w:rPr>
          <w:rFonts w:ascii="Times New Roman" w:hAnsi="Times New Roman"/>
          <w:b/>
          <w:sz w:val="24"/>
          <w:szCs w:val="24"/>
        </w:rPr>
      </w:pPr>
      <w:r w:rsidRPr="00855C97">
        <w:rPr>
          <w:rFonts w:ascii="Times New Roman" w:hAnsi="Times New Roman"/>
          <w:b/>
          <w:sz w:val="24"/>
          <w:szCs w:val="24"/>
        </w:rPr>
        <w:t xml:space="preserve">1.1.3 В результате освоения учебной дисциплины обучающийся должен: </w:t>
      </w:r>
    </w:p>
    <w:p w:rsidR="00855C97" w:rsidRPr="00855C97" w:rsidRDefault="00855C97" w:rsidP="00855C97">
      <w:pPr>
        <w:suppressAutoHyphens/>
        <w:spacing w:after="0" w:line="240" w:lineRule="auto"/>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855C97" w:rsidRPr="00855C97" w:rsidTr="008770EF">
        <w:tc>
          <w:tcPr>
            <w:tcW w:w="2802" w:type="dxa"/>
          </w:tcPr>
          <w:p w:rsidR="00855C97" w:rsidRPr="00855C97" w:rsidRDefault="00855C97" w:rsidP="00855C97">
            <w:pPr>
              <w:spacing w:after="0" w:line="240" w:lineRule="auto"/>
              <w:rPr>
                <w:rFonts w:ascii="Times New Roman" w:hAnsi="Times New Roman"/>
                <w:bCs/>
                <w:sz w:val="24"/>
                <w:szCs w:val="24"/>
                <w:lang w:eastAsia="en-US"/>
              </w:rPr>
            </w:pPr>
            <w:r w:rsidRPr="00855C97">
              <w:rPr>
                <w:rFonts w:ascii="Times New Roman" w:hAnsi="Times New Roman"/>
                <w:bCs/>
                <w:sz w:val="24"/>
                <w:szCs w:val="24"/>
                <w:lang w:eastAsia="en-US"/>
              </w:rPr>
              <w:t>Владеть навыками</w:t>
            </w:r>
          </w:p>
        </w:tc>
        <w:tc>
          <w:tcPr>
            <w:tcW w:w="6662" w:type="dxa"/>
          </w:tcPr>
          <w:p w:rsidR="00855C97" w:rsidRPr="00855C97" w:rsidRDefault="00855C97" w:rsidP="00855C97">
            <w:pPr>
              <w:spacing w:after="0" w:line="240" w:lineRule="auto"/>
              <w:rPr>
                <w:rFonts w:ascii="Times New Roman" w:hAnsi="Times New Roman"/>
                <w:bCs/>
                <w:sz w:val="24"/>
                <w:szCs w:val="24"/>
                <w:lang w:eastAsia="en-US"/>
              </w:rPr>
            </w:pPr>
            <w:r w:rsidRPr="00855C97">
              <w:rPr>
                <w:rFonts w:ascii="Times New Roman" w:hAnsi="Times New Roman"/>
                <w:bCs/>
                <w:sz w:val="24"/>
                <w:szCs w:val="24"/>
                <w:lang w:eastAsia="en-US"/>
              </w:rPr>
              <w:t>Н 1.1. Планирования и организации работы структурного подразделения</w:t>
            </w:r>
          </w:p>
          <w:p w:rsidR="00855C97" w:rsidRPr="00855C97" w:rsidRDefault="00855C97" w:rsidP="00855C97">
            <w:pPr>
              <w:spacing w:after="0" w:line="240" w:lineRule="auto"/>
              <w:rPr>
                <w:rFonts w:ascii="Times New Roman" w:hAnsi="Times New Roman"/>
                <w:bCs/>
                <w:sz w:val="24"/>
                <w:szCs w:val="24"/>
                <w:lang w:eastAsia="en-US"/>
              </w:rPr>
            </w:pPr>
            <w:r w:rsidRPr="00855C97">
              <w:rPr>
                <w:rFonts w:ascii="Times New Roman" w:hAnsi="Times New Roman"/>
                <w:bCs/>
                <w:sz w:val="24"/>
                <w:szCs w:val="24"/>
                <w:lang w:eastAsia="en-US"/>
              </w:rPr>
              <w:t>Н.2.1. Участия в анализе работы структурного подразделения</w:t>
            </w:r>
          </w:p>
        </w:tc>
      </w:tr>
      <w:tr w:rsidR="00855C97" w:rsidRPr="00855C97" w:rsidTr="008770EF">
        <w:tc>
          <w:tcPr>
            <w:tcW w:w="2802" w:type="dxa"/>
          </w:tcPr>
          <w:p w:rsidR="00855C97" w:rsidRPr="00855C97" w:rsidRDefault="00855C97" w:rsidP="00855C97">
            <w:pPr>
              <w:spacing w:after="0" w:line="240" w:lineRule="auto"/>
              <w:rPr>
                <w:rFonts w:ascii="Times New Roman" w:hAnsi="Times New Roman"/>
                <w:bCs/>
                <w:sz w:val="24"/>
                <w:szCs w:val="24"/>
                <w:lang w:eastAsia="en-US"/>
              </w:rPr>
            </w:pPr>
            <w:r w:rsidRPr="00855C97">
              <w:rPr>
                <w:rFonts w:ascii="Times New Roman" w:hAnsi="Times New Roman"/>
                <w:bCs/>
                <w:sz w:val="24"/>
                <w:szCs w:val="24"/>
                <w:lang w:eastAsia="en-US"/>
              </w:rPr>
              <w:t>Уметь</w:t>
            </w:r>
          </w:p>
        </w:tc>
        <w:tc>
          <w:tcPr>
            <w:tcW w:w="6662" w:type="dxa"/>
          </w:tcPr>
          <w:p w:rsidR="00855C97" w:rsidRPr="00855C97" w:rsidRDefault="00855C97" w:rsidP="00855C97">
            <w:pPr>
              <w:spacing w:after="0" w:line="240" w:lineRule="auto"/>
              <w:rPr>
                <w:rFonts w:ascii="Times New Roman" w:hAnsi="Times New Roman"/>
                <w:bCs/>
                <w:sz w:val="24"/>
                <w:szCs w:val="24"/>
                <w:lang w:eastAsia="en-US"/>
              </w:rPr>
            </w:pPr>
            <w:r w:rsidRPr="00855C97">
              <w:rPr>
                <w:rFonts w:ascii="Times New Roman" w:hAnsi="Times New Roman"/>
                <w:bCs/>
                <w:sz w:val="24"/>
                <w:szCs w:val="24"/>
                <w:lang w:eastAsia="en-US"/>
              </w:rPr>
              <w:t>Уо 1.1. Составлять планы размещения оборудования и осуществлять организацию рабочих мест</w:t>
            </w:r>
          </w:p>
          <w:p w:rsidR="00855C97" w:rsidRPr="00855C97" w:rsidRDefault="00855C97" w:rsidP="00855C97">
            <w:pPr>
              <w:spacing w:after="0" w:line="240" w:lineRule="auto"/>
              <w:rPr>
                <w:rFonts w:ascii="Times New Roman" w:hAnsi="Times New Roman"/>
                <w:bCs/>
                <w:sz w:val="24"/>
                <w:szCs w:val="24"/>
                <w:lang w:eastAsia="en-US"/>
              </w:rPr>
            </w:pPr>
            <w:r w:rsidRPr="00855C97">
              <w:rPr>
                <w:rFonts w:ascii="Times New Roman" w:hAnsi="Times New Roman"/>
                <w:bCs/>
                <w:sz w:val="24"/>
                <w:szCs w:val="24"/>
                <w:lang w:eastAsia="en-US"/>
              </w:rPr>
              <w:t>Уо 1.2 Осуществлять контроль соблюдения технологической дисциплины, качества работ, эффективного использования технологического оборудования и материалов</w:t>
            </w:r>
          </w:p>
          <w:p w:rsidR="00855C97" w:rsidRPr="00855C97" w:rsidRDefault="00855C97" w:rsidP="00855C97">
            <w:pPr>
              <w:spacing w:after="0" w:line="240" w:lineRule="auto"/>
              <w:rPr>
                <w:rFonts w:ascii="Times New Roman" w:hAnsi="Times New Roman"/>
                <w:bCs/>
                <w:sz w:val="24"/>
                <w:szCs w:val="24"/>
                <w:lang w:eastAsia="en-US"/>
              </w:rPr>
            </w:pPr>
            <w:r w:rsidRPr="00855C97">
              <w:rPr>
                <w:rFonts w:ascii="Times New Roman" w:hAnsi="Times New Roman"/>
                <w:bCs/>
                <w:sz w:val="24"/>
                <w:szCs w:val="24"/>
                <w:lang w:eastAsia="en-US"/>
              </w:rPr>
              <w:lastRenderedPageBreak/>
              <w:t>Уо 1.3. Принимать и реализовывать управленческие решения</w:t>
            </w:r>
          </w:p>
          <w:p w:rsidR="00855C97" w:rsidRPr="00855C97" w:rsidRDefault="00855C97" w:rsidP="00855C97">
            <w:pPr>
              <w:spacing w:after="0" w:line="240" w:lineRule="auto"/>
              <w:rPr>
                <w:rFonts w:ascii="Times New Roman" w:hAnsi="Times New Roman"/>
                <w:bCs/>
                <w:sz w:val="24"/>
                <w:szCs w:val="24"/>
                <w:lang w:eastAsia="en-US"/>
              </w:rPr>
            </w:pPr>
            <w:r w:rsidRPr="00855C97">
              <w:rPr>
                <w:rFonts w:ascii="Times New Roman" w:hAnsi="Times New Roman"/>
                <w:bCs/>
                <w:sz w:val="24"/>
                <w:szCs w:val="24"/>
                <w:lang w:eastAsia="en-US"/>
              </w:rPr>
              <w:t>рассчитывать показатели, характеризующие эффективность работы производственного подразделения, использования основного и вспомогательного оборудования</w:t>
            </w:r>
          </w:p>
          <w:p w:rsidR="00855C97" w:rsidRPr="00855C97" w:rsidRDefault="00855C97" w:rsidP="00855C97">
            <w:pPr>
              <w:spacing w:after="0" w:line="240" w:lineRule="auto"/>
              <w:ind w:firstLine="709"/>
              <w:rPr>
                <w:rFonts w:ascii="Times New Roman" w:hAnsi="Times New Roman"/>
                <w:bCs/>
                <w:sz w:val="24"/>
                <w:szCs w:val="24"/>
                <w:lang w:eastAsia="en-US"/>
              </w:rPr>
            </w:pPr>
          </w:p>
        </w:tc>
      </w:tr>
      <w:tr w:rsidR="00855C97" w:rsidRPr="00855C97" w:rsidTr="008770EF">
        <w:tc>
          <w:tcPr>
            <w:tcW w:w="2802" w:type="dxa"/>
          </w:tcPr>
          <w:p w:rsidR="00855C97" w:rsidRPr="00855C97" w:rsidRDefault="00855C97" w:rsidP="00855C97">
            <w:pPr>
              <w:spacing w:after="0" w:line="240" w:lineRule="auto"/>
              <w:rPr>
                <w:rFonts w:ascii="Times New Roman" w:hAnsi="Times New Roman"/>
                <w:bCs/>
                <w:sz w:val="24"/>
                <w:szCs w:val="24"/>
                <w:lang w:eastAsia="en-US"/>
              </w:rPr>
            </w:pPr>
            <w:r w:rsidRPr="00855C97">
              <w:rPr>
                <w:rFonts w:ascii="Times New Roman" w:hAnsi="Times New Roman"/>
                <w:bCs/>
                <w:sz w:val="24"/>
                <w:szCs w:val="24"/>
                <w:lang w:eastAsia="en-US"/>
              </w:rPr>
              <w:lastRenderedPageBreak/>
              <w:t>Знать</w:t>
            </w:r>
          </w:p>
        </w:tc>
        <w:tc>
          <w:tcPr>
            <w:tcW w:w="6662" w:type="dxa"/>
          </w:tcPr>
          <w:p w:rsidR="00855C97" w:rsidRPr="00855C97" w:rsidRDefault="00855C97" w:rsidP="00855C97">
            <w:pPr>
              <w:pStyle w:val="Default"/>
              <w:jc w:val="both"/>
            </w:pPr>
            <w:r w:rsidRPr="00855C97">
              <w:t>Зо1.1. Особенности менеджмента в области профессиональной деятельности</w:t>
            </w:r>
          </w:p>
          <w:p w:rsidR="00855C97" w:rsidRPr="00855C97" w:rsidRDefault="00855C97" w:rsidP="00855C97">
            <w:pPr>
              <w:pStyle w:val="Default"/>
              <w:jc w:val="both"/>
            </w:pPr>
            <w:r w:rsidRPr="00855C97">
              <w:t>Зо 1.2. Принципы делового общения в коллективе</w:t>
            </w:r>
          </w:p>
          <w:p w:rsidR="00855C97" w:rsidRPr="00855C97" w:rsidRDefault="00855C97" w:rsidP="00855C97">
            <w:pPr>
              <w:pStyle w:val="Default"/>
              <w:jc w:val="both"/>
            </w:pPr>
            <w:r w:rsidRPr="00855C97">
              <w:t>Зо1.3.Психологические аспекты профессиональной деятельности</w:t>
            </w:r>
          </w:p>
          <w:p w:rsidR="00855C97" w:rsidRPr="00855C97" w:rsidRDefault="00855C97" w:rsidP="00855C97">
            <w:pPr>
              <w:spacing w:after="0" w:line="240" w:lineRule="auto"/>
              <w:rPr>
                <w:rFonts w:ascii="Times New Roman" w:hAnsi="Times New Roman"/>
                <w:bCs/>
                <w:sz w:val="24"/>
                <w:szCs w:val="24"/>
                <w:lang w:eastAsia="en-US"/>
              </w:rPr>
            </w:pPr>
            <w:r w:rsidRPr="00855C97">
              <w:rPr>
                <w:rFonts w:ascii="Times New Roman" w:hAnsi="Times New Roman"/>
                <w:sz w:val="24"/>
                <w:szCs w:val="24"/>
              </w:rPr>
              <w:t>Зо 1.4. Аспекты правового обеспечения профессиональной деятельности</w:t>
            </w:r>
          </w:p>
          <w:p w:rsidR="00855C97" w:rsidRPr="00855C97" w:rsidRDefault="00855C97" w:rsidP="00855C97">
            <w:pPr>
              <w:spacing w:after="0" w:line="240" w:lineRule="auto"/>
              <w:ind w:firstLine="709"/>
              <w:rPr>
                <w:rFonts w:ascii="Times New Roman" w:hAnsi="Times New Roman"/>
                <w:bCs/>
                <w:sz w:val="24"/>
                <w:szCs w:val="24"/>
                <w:lang w:eastAsia="en-US"/>
              </w:rPr>
            </w:pPr>
          </w:p>
        </w:tc>
      </w:tr>
    </w:tbl>
    <w:p w:rsidR="00855C97" w:rsidRPr="00855C97" w:rsidRDefault="00855C97" w:rsidP="00855C97">
      <w:pPr>
        <w:spacing w:after="0" w:line="240" w:lineRule="auto"/>
        <w:ind w:firstLine="709"/>
        <w:rPr>
          <w:rFonts w:ascii="Times New Roman" w:hAnsi="Times New Roman"/>
          <w:b/>
          <w:sz w:val="24"/>
          <w:szCs w:val="24"/>
        </w:rPr>
      </w:pPr>
    </w:p>
    <w:p w:rsidR="00855C97" w:rsidRPr="00855C97" w:rsidRDefault="00855C97" w:rsidP="006D7232">
      <w:pPr>
        <w:numPr>
          <w:ilvl w:val="1"/>
          <w:numId w:val="31"/>
        </w:numPr>
        <w:spacing w:after="0" w:line="240" w:lineRule="auto"/>
        <w:rPr>
          <w:rFonts w:ascii="Times New Roman" w:hAnsi="Times New Roman"/>
          <w:b/>
          <w:sz w:val="24"/>
          <w:szCs w:val="24"/>
        </w:rPr>
      </w:pPr>
      <w:r w:rsidRPr="00855C97">
        <w:rPr>
          <w:rFonts w:ascii="Times New Roman" w:hAnsi="Times New Roman"/>
          <w:b/>
          <w:sz w:val="24"/>
          <w:szCs w:val="24"/>
        </w:rPr>
        <w:t>Количество часов, отводимое на освоение профессионального модуля</w:t>
      </w:r>
    </w:p>
    <w:p w:rsidR="00855C97" w:rsidRPr="00855C97" w:rsidRDefault="00855C97" w:rsidP="00855C97">
      <w:pPr>
        <w:spacing w:after="0" w:line="240" w:lineRule="auto"/>
        <w:ind w:left="360"/>
        <w:rPr>
          <w:rFonts w:ascii="Times New Roman" w:hAnsi="Times New Roman"/>
          <w:b/>
          <w:sz w:val="24"/>
          <w:szCs w:val="24"/>
        </w:rPr>
      </w:pPr>
    </w:p>
    <w:p w:rsidR="00855C97" w:rsidRPr="00855C97" w:rsidRDefault="00855C97" w:rsidP="00855C97">
      <w:pPr>
        <w:spacing w:after="0"/>
        <w:rPr>
          <w:rFonts w:ascii="Times New Roman" w:hAnsi="Times New Roman"/>
          <w:sz w:val="24"/>
          <w:szCs w:val="24"/>
        </w:rPr>
      </w:pPr>
      <w:r w:rsidRPr="00855C97">
        <w:rPr>
          <w:rFonts w:ascii="Times New Roman" w:hAnsi="Times New Roman"/>
          <w:sz w:val="24"/>
          <w:szCs w:val="24"/>
        </w:rPr>
        <w:t>Всего часов 108 часов</w:t>
      </w:r>
    </w:p>
    <w:p w:rsidR="00855C97" w:rsidRPr="00855C97" w:rsidRDefault="00855C97" w:rsidP="00855C97">
      <w:pPr>
        <w:spacing w:after="0"/>
        <w:ind w:firstLine="708"/>
        <w:rPr>
          <w:rFonts w:ascii="Times New Roman" w:hAnsi="Times New Roman"/>
          <w:sz w:val="24"/>
          <w:szCs w:val="24"/>
        </w:rPr>
      </w:pPr>
      <w:r w:rsidRPr="00855C97">
        <w:rPr>
          <w:rFonts w:ascii="Times New Roman" w:hAnsi="Times New Roman"/>
          <w:sz w:val="24"/>
          <w:szCs w:val="24"/>
        </w:rPr>
        <w:t>в том числе в форме практической подготовки 88 часов</w:t>
      </w:r>
    </w:p>
    <w:p w:rsidR="00855C97" w:rsidRPr="00855C97" w:rsidRDefault="00855C97" w:rsidP="00855C97">
      <w:pPr>
        <w:spacing w:after="0"/>
        <w:rPr>
          <w:rFonts w:ascii="Times New Roman" w:hAnsi="Times New Roman"/>
          <w:sz w:val="24"/>
          <w:szCs w:val="24"/>
        </w:rPr>
      </w:pPr>
    </w:p>
    <w:p w:rsidR="00855C97" w:rsidRPr="00855C97" w:rsidRDefault="00855C97" w:rsidP="00855C97">
      <w:pPr>
        <w:spacing w:after="0"/>
        <w:rPr>
          <w:rFonts w:ascii="Times New Roman" w:hAnsi="Times New Roman"/>
          <w:sz w:val="24"/>
          <w:szCs w:val="24"/>
        </w:rPr>
      </w:pPr>
      <w:r w:rsidRPr="00855C97">
        <w:rPr>
          <w:rFonts w:ascii="Times New Roman" w:hAnsi="Times New Roman"/>
          <w:sz w:val="24"/>
          <w:szCs w:val="24"/>
        </w:rPr>
        <w:t>Из них на освоение МДК 36 часов.</w:t>
      </w:r>
    </w:p>
    <w:p w:rsidR="00855C97" w:rsidRPr="00855C97" w:rsidRDefault="00855C97" w:rsidP="00855C97">
      <w:pPr>
        <w:spacing w:after="0"/>
        <w:ind w:firstLine="708"/>
        <w:rPr>
          <w:rFonts w:ascii="Times New Roman" w:hAnsi="Times New Roman"/>
          <w:i/>
          <w:sz w:val="24"/>
          <w:szCs w:val="24"/>
        </w:rPr>
      </w:pPr>
      <w:r w:rsidRPr="00855C97">
        <w:rPr>
          <w:rFonts w:ascii="Times New Roman" w:hAnsi="Times New Roman"/>
          <w:sz w:val="24"/>
          <w:szCs w:val="24"/>
        </w:rPr>
        <w:t>в том числе самостоятельная работа 0</w:t>
      </w:r>
      <w:r w:rsidRPr="00855C97">
        <w:rPr>
          <w:rFonts w:ascii="Times New Roman" w:hAnsi="Times New Roman"/>
          <w:i/>
          <w:sz w:val="24"/>
          <w:szCs w:val="24"/>
        </w:rPr>
        <w:t xml:space="preserve"> </w:t>
      </w:r>
    </w:p>
    <w:p w:rsidR="00855C97" w:rsidRPr="00855C97" w:rsidRDefault="00855C97" w:rsidP="00855C97">
      <w:pPr>
        <w:spacing w:after="0"/>
        <w:rPr>
          <w:rFonts w:ascii="Times New Roman" w:hAnsi="Times New Roman"/>
          <w:sz w:val="24"/>
          <w:szCs w:val="24"/>
        </w:rPr>
      </w:pPr>
      <w:r w:rsidRPr="00855C97">
        <w:rPr>
          <w:rFonts w:ascii="Times New Roman" w:hAnsi="Times New Roman"/>
          <w:sz w:val="24"/>
          <w:szCs w:val="24"/>
        </w:rPr>
        <w:t>практики, в том числе учебная и производственная 36 часов</w:t>
      </w:r>
    </w:p>
    <w:p w:rsidR="00855C97" w:rsidRPr="00855C97" w:rsidRDefault="00855C97" w:rsidP="00855C97">
      <w:pPr>
        <w:spacing w:after="0"/>
        <w:ind w:left="1416" w:firstLine="708"/>
        <w:rPr>
          <w:rFonts w:ascii="Times New Roman" w:hAnsi="Times New Roman"/>
          <w:sz w:val="24"/>
          <w:szCs w:val="24"/>
        </w:rPr>
      </w:pPr>
      <w:r w:rsidRPr="00855C97">
        <w:rPr>
          <w:rFonts w:ascii="Times New Roman" w:hAnsi="Times New Roman"/>
          <w:sz w:val="24"/>
          <w:szCs w:val="24"/>
        </w:rPr>
        <w:t xml:space="preserve">   </w:t>
      </w:r>
    </w:p>
    <w:p w:rsidR="00855C97" w:rsidRPr="00855C97" w:rsidRDefault="00855C97" w:rsidP="00855C97">
      <w:pPr>
        <w:spacing w:after="0"/>
        <w:rPr>
          <w:rFonts w:ascii="Times New Roman" w:hAnsi="Times New Roman"/>
          <w:i/>
          <w:sz w:val="24"/>
          <w:szCs w:val="24"/>
        </w:rPr>
      </w:pPr>
      <w:r w:rsidRPr="00855C97">
        <w:rPr>
          <w:rFonts w:ascii="Times New Roman" w:hAnsi="Times New Roman"/>
          <w:iCs/>
          <w:sz w:val="24"/>
          <w:szCs w:val="24"/>
        </w:rPr>
        <w:t>Промежуточная аттестация</w:t>
      </w:r>
      <w:r w:rsidRPr="00855C97">
        <w:rPr>
          <w:rFonts w:ascii="Times New Roman" w:hAnsi="Times New Roman"/>
          <w:i/>
          <w:sz w:val="24"/>
          <w:szCs w:val="24"/>
        </w:rPr>
        <w:t xml:space="preserve"> </w:t>
      </w:r>
      <w:r w:rsidRPr="00855C97">
        <w:rPr>
          <w:rFonts w:ascii="Times New Roman" w:hAnsi="Times New Roman"/>
          <w:sz w:val="24"/>
          <w:szCs w:val="24"/>
        </w:rPr>
        <w:t>2 часа</w:t>
      </w:r>
      <w:r w:rsidRPr="00855C97">
        <w:rPr>
          <w:rFonts w:ascii="Times New Roman" w:hAnsi="Times New Roman"/>
          <w:bCs/>
          <w:i/>
          <w:sz w:val="24"/>
          <w:szCs w:val="24"/>
        </w:rPr>
        <w:t>.</w:t>
      </w:r>
    </w:p>
    <w:p w:rsidR="00855C97" w:rsidRPr="00855C97" w:rsidRDefault="00855C97" w:rsidP="00855C97">
      <w:pPr>
        <w:suppressAutoHyphens/>
        <w:spacing w:after="0" w:line="240" w:lineRule="auto"/>
        <w:rPr>
          <w:rFonts w:ascii="Times New Roman" w:hAnsi="Times New Roman"/>
          <w:b/>
          <w:sz w:val="24"/>
          <w:szCs w:val="24"/>
        </w:rPr>
      </w:pPr>
    </w:p>
    <w:p w:rsidR="00855C97" w:rsidRPr="00855C97" w:rsidRDefault="00855C97" w:rsidP="00855C97">
      <w:pPr>
        <w:suppressAutoHyphens/>
        <w:spacing w:after="0" w:line="240" w:lineRule="auto"/>
        <w:jc w:val="center"/>
        <w:rPr>
          <w:rFonts w:ascii="Times New Roman" w:hAnsi="Times New Roman"/>
          <w:b/>
          <w:sz w:val="24"/>
          <w:szCs w:val="24"/>
        </w:rPr>
      </w:pPr>
    </w:p>
    <w:p w:rsidR="00855C97" w:rsidRPr="00855C97" w:rsidRDefault="00855C97" w:rsidP="00855C97">
      <w:pPr>
        <w:suppressAutoHyphens/>
        <w:spacing w:after="0" w:line="240" w:lineRule="auto"/>
        <w:jc w:val="center"/>
        <w:rPr>
          <w:rFonts w:ascii="Times New Roman" w:hAnsi="Times New Roman"/>
          <w:b/>
          <w:sz w:val="24"/>
          <w:szCs w:val="24"/>
        </w:rPr>
      </w:pPr>
    </w:p>
    <w:p w:rsidR="00855C97" w:rsidRPr="00855C97" w:rsidRDefault="00855C97" w:rsidP="00855C97">
      <w:pPr>
        <w:suppressAutoHyphens/>
        <w:spacing w:after="0" w:line="240" w:lineRule="auto"/>
        <w:jc w:val="center"/>
        <w:rPr>
          <w:rFonts w:ascii="Times New Roman" w:hAnsi="Times New Roman"/>
          <w:b/>
          <w:sz w:val="24"/>
          <w:szCs w:val="24"/>
        </w:rPr>
      </w:pPr>
    </w:p>
    <w:p w:rsidR="00855C97" w:rsidRPr="00855C97" w:rsidRDefault="00855C97" w:rsidP="00855C97">
      <w:pPr>
        <w:suppressAutoHyphens/>
        <w:spacing w:after="0" w:line="240" w:lineRule="auto"/>
        <w:jc w:val="center"/>
        <w:rPr>
          <w:rFonts w:ascii="Times New Roman" w:hAnsi="Times New Roman"/>
          <w:b/>
          <w:sz w:val="24"/>
          <w:szCs w:val="24"/>
        </w:rPr>
      </w:pPr>
    </w:p>
    <w:p w:rsidR="00855C97" w:rsidRPr="00855C97" w:rsidRDefault="00855C97" w:rsidP="00855C97">
      <w:pPr>
        <w:suppressAutoHyphens/>
        <w:spacing w:after="0" w:line="240" w:lineRule="auto"/>
        <w:jc w:val="center"/>
        <w:rPr>
          <w:rFonts w:ascii="Times New Roman" w:hAnsi="Times New Roman"/>
          <w:b/>
          <w:sz w:val="24"/>
          <w:szCs w:val="24"/>
        </w:rPr>
      </w:pPr>
    </w:p>
    <w:p w:rsidR="00855C97" w:rsidRPr="00855C97" w:rsidRDefault="00855C97" w:rsidP="00855C97">
      <w:pPr>
        <w:suppressAutoHyphens/>
        <w:spacing w:after="0" w:line="240" w:lineRule="auto"/>
        <w:jc w:val="center"/>
        <w:rPr>
          <w:rFonts w:ascii="Times New Roman" w:hAnsi="Times New Roman"/>
          <w:b/>
          <w:sz w:val="24"/>
          <w:szCs w:val="24"/>
        </w:rPr>
      </w:pPr>
    </w:p>
    <w:p w:rsidR="00855C97" w:rsidRPr="00855C97" w:rsidRDefault="00855C97" w:rsidP="00855C97">
      <w:pPr>
        <w:suppressAutoHyphens/>
        <w:spacing w:after="0" w:line="240" w:lineRule="auto"/>
        <w:jc w:val="center"/>
        <w:rPr>
          <w:rFonts w:ascii="Times New Roman" w:hAnsi="Times New Roman"/>
          <w:b/>
          <w:sz w:val="24"/>
          <w:szCs w:val="24"/>
        </w:rPr>
      </w:pPr>
    </w:p>
    <w:p w:rsidR="00855C97" w:rsidRPr="00855C97" w:rsidRDefault="00855C97" w:rsidP="00855C97">
      <w:pPr>
        <w:suppressAutoHyphens/>
        <w:spacing w:after="0" w:line="240" w:lineRule="auto"/>
        <w:jc w:val="center"/>
        <w:rPr>
          <w:rFonts w:ascii="Times New Roman" w:hAnsi="Times New Roman"/>
          <w:b/>
          <w:sz w:val="24"/>
          <w:szCs w:val="24"/>
        </w:rPr>
      </w:pPr>
    </w:p>
    <w:p w:rsidR="00855C97" w:rsidRPr="00855C97" w:rsidRDefault="00855C97" w:rsidP="00855C97">
      <w:pPr>
        <w:suppressAutoHyphens/>
        <w:spacing w:after="0" w:line="240" w:lineRule="auto"/>
        <w:ind w:firstLine="709"/>
        <w:rPr>
          <w:rFonts w:ascii="Times New Roman" w:hAnsi="Times New Roman"/>
          <w:b/>
          <w:sz w:val="24"/>
          <w:szCs w:val="24"/>
        </w:rPr>
      </w:pPr>
    </w:p>
    <w:p w:rsidR="00855C97" w:rsidRPr="00855C97" w:rsidRDefault="00855C97" w:rsidP="00855C97">
      <w:pPr>
        <w:suppressAutoHyphens/>
        <w:spacing w:after="0"/>
        <w:rPr>
          <w:rFonts w:ascii="Times New Roman" w:hAnsi="Times New Roman"/>
          <w:b/>
          <w:i/>
          <w:sz w:val="24"/>
          <w:szCs w:val="24"/>
        </w:rPr>
        <w:sectPr w:rsidR="00855C97" w:rsidRPr="00855C97" w:rsidSect="00733AEF">
          <w:pgSz w:w="11906" w:h="16838"/>
          <w:pgMar w:top="1134" w:right="850" w:bottom="284" w:left="1701" w:header="708" w:footer="708" w:gutter="0"/>
          <w:cols w:space="720"/>
          <w:docGrid w:linePitch="299"/>
        </w:sectPr>
      </w:pPr>
    </w:p>
    <w:p w:rsidR="00855C97" w:rsidRPr="00855C97" w:rsidRDefault="00855C97" w:rsidP="006D7232">
      <w:pPr>
        <w:numPr>
          <w:ilvl w:val="0"/>
          <w:numId w:val="3"/>
        </w:numPr>
        <w:spacing w:after="0"/>
        <w:rPr>
          <w:rFonts w:ascii="Times New Roman" w:hAnsi="Times New Roman"/>
          <w:b/>
          <w:bCs/>
          <w:sz w:val="24"/>
          <w:szCs w:val="24"/>
        </w:rPr>
      </w:pPr>
      <w:r w:rsidRPr="00855C97">
        <w:rPr>
          <w:rFonts w:ascii="Times New Roman" w:hAnsi="Times New Roman"/>
          <w:b/>
          <w:sz w:val="24"/>
          <w:szCs w:val="24"/>
        </w:rPr>
        <w:lastRenderedPageBreak/>
        <w:t>Структура и содержание учебной дисциплины</w:t>
      </w:r>
    </w:p>
    <w:p w:rsidR="00855C97" w:rsidRPr="00855C97" w:rsidRDefault="00855C97" w:rsidP="00855C97">
      <w:pPr>
        <w:spacing w:after="0"/>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835"/>
        <w:gridCol w:w="1134"/>
        <w:gridCol w:w="992"/>
        <w:gridCol w:w="1418"/>
        <w:gridCol w:w="1276"/>
        <w:gridCol w:w="1134"/>
        <w:gridCol w:w="992"/>
        <w:gridCol w:w="992"/>
        <w:gridCol w:w="1134"/>
        <w:gridCol w:w="1072"/>
      </w:tblGrid>
      <w:tr w:rsidR="00855C97" w:rsidRPr="00855C97" w:rsidTr="008770EF">
        <w:trPr>
          <w:cantSplit/>
          <w:trHeight w:val="335"/>
        </w:trPr>
        <w:tc>
          <w:tcPr>
            <w:tcW w:w="1951" w:type="dxa"/>
            <w:vMerge w:val="restart"/>
            <w:shd w:val="clear" w:color="auto" w:fill="auto"/>
          </w:tcPr>
          <w:p w:rsidR="00855C97" w:rsidRPr="00855C97" w:rsidRDefault="00855C97" w:rsidP="00855C97">
            <w:pPr>
              <w:spacing w:after="0"/>
              <w:jc w:val="center"/>
              <w:rPr>
                <w:rFonts w:ascii="Times New Roman" w:hAnsi="Times New Roman"/>
                <w:bCs/>
                <w:sz w:val="24"/>
                <w:szCs w:val="24"/>
              </w:rPr>
            </w:pPr>
            <w:r w:rsidRPr="00855C97">
              <w:rPr>
                <w:rFonts w:ascii="Times New Roman" w:hAnsi="Times New Roman"/>
                <w:bCs/>
                <w:sz w:val="24"/>
                <w:szCs w:val="24"/>
              </w:rPr>
              <w:t>Коды профессиональных и общих компетенций</w:t>
            </w:r>
          </w:p>
        </w:tc>
        <w:tc>
          <w:tcPr>
            <w:tcW w:w="2835" w:type="dxa"/>
            <w:vMerge w:val="restart"/>
            <w:shd w:val="clear" w:color="auto" w:fill="auto"/>
          </w:tcPr>
          <w:p w:rsidR="00855C97" w:rsidRPr="00855C97" w:rsidRDefault="00855C97" w:rsidP="00855C97">
            <w:pPr>
              <w:spacing w:after="0"/>
              <w:jc w:val="center"/>
              <w:rPr>
                <w:rFonts w:ascii="Times New Roman" w:hAnsi="Times New Roman"/>
                <w:bCs/>
                <w:sz w:val="24"/>
                <w:szCs w:val="24"/>
              </w:rPr>
            </w:pPr>
            <w:r w:rsidRPr="00855C97">
              <w:rPr>
                <w:rFonts w:ascii="Times New Roman" w:hAnsi="Times New Roman"/>
                <w:bCs/>
                <w:sz w:val="24"/>
                <w:szCs w:val="24"/>
              </w:rPr>
              <w:t>Наименование разделов учебной дисциплины</w:t>
            </w:r>
          </w:p>
        </w:tc>
        <w:tc>
          <w:tcPr>
            <w:tcW w:w="1134" w:type="dxa"/>
            <w:vMerge w:val="restart"/>
            <w:shd w:val="clear" w:color="auto" w:fill="auto"/>
            <w:textDirection w:val="btLr"/>
          </w:tcPr>
          <w:p w:rsidR="00855C97" w:rsidRPr="00855C97" w:rsidRDefault="00855C97" w:rsidP="00855C97">
            <w:pPr>
              <w:spacing w:after="0"/>
              <w:ind w:left="113" w:right="113"/>
              <w:rPr>
                <w:rFonts w:ascii="Times New Roman" w:hAnsi="Times New Roman"/>
                <w:bCs/>
                <w:sz w:val="24"/>
                <w:szCs w:val="24"/>
              </w:rPr>
            </w:pPr>
            <w:r w:rsidRPr="00855C97">
              <w:rPr>
                <w:rFonts w:ascii="Times New Roman" w:hAnsi="Times New Roman"/>
                <w:bCs/>
                <w:sz w:val="24"/>
                <w:szCs w:val="24"/>
              </w:rPr>
              <w:t>Всего, час</w:t>
            </w:r>
          </w:p>
        </w:tc>
        <w:tc>
          <w:tcPr>
            <w:tcW w:w="992" w:type="dxa"/>
            <w:vMerge w:val="restart"/>
            <w:shd w:val="clear" w:color="auto" w:fill="auto"/>
            <w:textDirection w:val="btLr"/>
          </w:tcPr>
          <w:p w:rsidR="00855C97" w:rsidRPr="00855C97" w:rsidRDefault="00855C97" w:rsidP="00855C97">
            <w:pPr>
              <w:spacing w:after="0"/>
              <w:ind w:left="113" w:right="113"/>
              <w:rPr>
                <w:rFonts w:ascii="Times New Roman" w:hAnsi="Times New Roman"/>
                <w:bCs/>
                <w:sz w:val="24"/>
                <w:szCs w:val="24"/>
              </w:rPr>
            </w:pPr>
            <w:r w:rsidRPr="00855C97">
              <w:rPr>
                <w:rFonts w:ascii="Times New Roman" w:hAnsi="Times New Roman"/>
                <w:bCs/>
                <w:sz w:val="24"/>
                <w:szCs w:val="24"/>
              </w:rPr>
              <w:t>В т.ч. в форме практической подготовки</w:t>
            </w:r>
          </w:p>
        </w:tc>
        <w:tc>
          <w:tcPr>
            <w:tcW w:w="8018" w:type="dxa"/>
            <w:gridSpan w:val="7"/>
            <w:shd w:val="clear" w:color="auto" w:fill="auto"/>
          </w:tcPr>
          <w:p w:rsidR="00855C97" w:rsidRPr="00855C97" w:rsidRDefault="00855C97" w:rsidP="00855C97">
            <w:pPr>
              <w:spacing w:after="0"/>
              <w:jc w:val="center"/>
              <w:rPr>
                <w:rFonts w:ascii="Times New Roman" w:hAnsi="Times New Roman"/>
                <w:bCs/>
                <w:sz w:val="24"/>
                <w:szCs w:val="24"/>
              </w:rPr>
            </w:pPr>
            <w:r w:rsidRPr="00855C97">
              <w:rPr>
                <w:rFonts w:ascii="Times New Roman" w:hAnsi="Times New Roman"/>
                <w:bCs/>
                <w:sz w:val="24"/>
                <w:szCs w:val="24"/>
              </w:rPr>
              <w:t>Объем профессионального модуля, ак.час</w:t>
            </w:r>
          </w:p>
        </w:tc>
      </w:tr>
      <w:tr w:rsidR="00855C97" w:rsidRPr="00855C97" w:rsidTr="008770EF">
        <w:trPr>
          <w:cantSplit/>
          <w:trHeight w:val="269"/>
        </w:trPr>
        <w:tc>
          <w:tcPr>
            <w:tcW w:w="1951" w:type="dxa"/>
            <w:vMerge/>
            <w:shd w:val="clear" w:color="auto" w:fill="auto"/>
          </w:tcPr>
          <w:p w:rsidR="00855C97" w:rsidRPr="00855C97" w:rsidRDefault="00855C97" w:rsidP="00855C97">
            <w:pPr>
              <w:spacing w:after="0"/>
              <w:jc w:val="center"/>
              <w:rPr>
                <w:rFonts w:ascii="Times New Roman" w:hAnsi="Times New Roman"/>
                <w:bCs/>
                <w:sz w:val="24"/>
                <w:szCs w:val="24"/>
              </w:rPr>
            </w:pPr>
          </w:p>
        </w:tc>
        <w:tc>
          <w:tcPr>
            <w:tcW w:w="2835" w:type="dxa"/>
            <w:vMerge/>
            <w:shd w:val="clear" w:color="auto" w:fill="auto"/>
          </w:tcPr>
          <w:p w:rsidR="00855C97" w:rsidRPr="00855C97" w:rsidRDefault="00855C97" w:rsidP="00855C97">
            <w:pPr>
              <w:spacing w:after="0"/>
              <w:rPr>
                <w:rFonts w:ascii="Times New Roman" w:hAnsi="Times New Roman"/>
                <w:bCs/>
                <w:sz w:val="24"/>
                <w:szCs w:val="24"/>
              </w:rPr>
            </w:pPr>
          </w:p>
        </w:tc>
        <w:tc>
          <w:tcPr>
            <w:tcW w:w="1134" w:type="dxa"/>
            <w:vMerge/>
            <w:shd w:val="clear" w:color="auto" w:fill="auto"/>
            <w:textDirection w:val="btLr"/>
          </w:tcPr>
          <w:p w:rsidR="00855C97" w:rsidRPr="00855C97" w:rsidRDefault="00855C97" w:rsidP="00855C97">
            <w:pPr>
              <w:spacing w:after="0"/>
              <w:ind w:left="113" w:right="113"/>
              <w:rPr>
                <w:rFonts w:ascii="Times New Roman" w:hAnsi="Times New Roman"/>
                <w:bCs/>
                <w:sz w:val="24"/>
                <w:szCs w:val="24"/>
              </w:rPr>
            </w:pPr>
          </w:p>
        </w:tc>
        <w:tc>
          <w:tcPr>
            <w:tcW w:w="992" w:type="dxa"/>
            <w:vMerge/>
            <w:shd w:val="clear" w:color="auto" w:fill="auto"/>
            <w:textDirection w:val="btLr"/>
          </w:tcPr>
          <w:p w:rsidR="00855C97" w:rsidRPr="00855C97" w:rsidRDefault="00855C97" w:rsidP="00855C97">
            <w:pPr>
              <w:spacing w:after="0"/>
              <w:ind w:left="113" w:right="113"/>
              <w:rPr>
                <w:rFonts w:ascii="Times New Roman" w:hAnsi="Times New Roman"/>
                <w:bCs/>
                <w:sz w:val="24"/>
                <w:szCs w:val="24"/>
              </w:rPr>
            </w:pPr>
          </w:p>
        </w:tc>
        <w:tc>
          <w:tcPr>
            <w:tcW w:w="5812" w:type="dxa"/>
            <w:gridSpan w:val="5"/>
            <w:shd w:val="clear" w:color="auto" w:fill="auto"/>
          </w:tcPr>
          <w:p w:rsidR="00855C97" w:rsidRPr="00855C97" w:rsidRDefault="00855C97" w:rsidP="00855C97">
            <w:pPr>
              <w:tabs>
                <w:tab w:val="left" w:pos="750"/>
              </w:tabs>
              <w:spacing w:after="0"/>
              <w:jc w:val="center"/>
              <w:rPr>
                <w:rFonts w:ascii="Times New Roman" w:hAnsi="Times New Roman"/>
                <w:bCs/>
                <w:sz w:val="24"/>
                <w:szCs w:val="24"/>
              </w:rPr>
            </w:pPr>
            <w:r w:rsidRPr="00855C97">
              <w:rPr>
                <w:rFonts w:ascii="Times New Roman" w:hAnsi="Times New Roman"/>
                <w:bCs/>
                <w:sz w:val="24"/>
                <w:szCs w:val="24"/>
              </w:rPr>
              <w:t>Обучение по МДК</w:t>
            </w:r>
          </w:p>
        </w:tc>
        <w:tc>
          <w:tcPr>
            <w:tcW w:w="2206" w:type="dxa"/>
            <w:gridSpan w:val="2"/>
            <w:vMerge w:val="restart"/>
            <w:shd w:val="clear" w:color="auto" w:fill="auto"/>
          </w:tcPr>
          <w:p w:rsidR="00855C97" w:rsidRPr="00855C97" w:rsidRDefault="00855C97" w:rsidP="00855C97">
            <w:pPr>
              <w:spacing w:after="0"/>
              <w:jc w:val="center"/>
              <w:rPr>
                <w:rFonts w:ascii="Times New Roman" w:hAnsi="Times New Roman"/>
                <w:bCs/>
                <w:sz w:val="24"/>
                <w:szCs w:val="24"/>
              </w:rPr>
            </w:pPr>
            <w:r w:rsidRPr="00855C97">
              <w:rPr>
                <w:rFonts w:ascii="Times New Roman" w:hAnsi="Times New Roman"/>
                <w:bCs/>
                <w:sz w:val="24"/>
                <w:szCs w:val="24"/>
              </w:rPr>
              <w:t>Практики</w:t>
            </w:r>
          </w:p>
        </w:tc>
      </w:tr>
      <w:tr w:rsidR="00855C97" w:rsidRPr="00855C97" w:rsidTr="008770EF">
        <w:trPr>
          <w:cantSplit/>
          <w:trHeight w:val="360"/>
        </w:trPr>
        <w:tc>
          <w:tcPr>
            <w:tcW w:w="1951" w:type="dxa"/>
            <w:vMerge/>
            <w:shd w:val="clear" w:color="auto" w:fill="auto"/>
          </w:tcPr>
          <w:p w:rsidR="00855C97" w:rsidRPr="00855C97" w:rsidRDefault="00855C97" w:rsidP="00855C97">
            <w:pPr>
              <w:spacing w:after="0"/>
              <w:jc w:val="center"/>
              <w:rPr>
                <w:rFonts w:ascii="Times New Roman" w:hAnsi="Times New Roman"/>
                <w:bCs/>
                <w:sz w:val="24"/>
                <w:szCs w:val="24"/>
              </w:rPr>
            </w:pPr>
          </w:p>
        </w:tc>
        <w:tc>
          <w:tcPr>
            <w:tcW w:w="2835" w:type="dxa"/>
            <w:vMerge/>
            <w:shd w:val="clear" w:color="auto" w:fill="auto"/>
          </w:tcPr>
          <w:p w:rsidR="00855C97" w:rsidRPr="00855C97" w:rsidRDefault="00855C97" w:rsidP="00855C97">
            <w:pPr>
              <w:spacing w:after="0"/>
              <w:rPr>
                <w:rFonts w:ascii="Times New Roman" w:hAnsi="Times New Roman"/>
                <w:bCs/>
                <w:sz w:val="24"/>
                <w:szCs w:val="24"/>
              </w:rPr>
            </w:pPr>
          </w:p>
        </w:tc>
        <w:tc>
          <w:tcPr>
            <w:tcW w:w="1134" w:type="dxa"/>
            <w:vMerge/>
            <w:shd w:val="clear" w:color="auto" w:fill="auto"/>
            <w:textDirection w:val="btLr"/>
          </w:tcPr>
          <w:p w:rsidR="00855C97" w:rsidRPr="00855C97" w:rsidRDefault="00855C97" w:rsidP="00855C97">
            <w:pPr>
              <w:spacing w:after="0"/>
              <w:ind w:left="113" w:right="113"/>
              <w:rPr>
                <w:rFonts w:ascii="Times New Roman" w:hAnsi="Times New Roman"/>
                <w:bCs/>
                <w:sz w:val="24"/>
                <w:szCs w:val="24"/>
              </w:rPr>
            </w:pPr>
          </w:p>
        </w:tc>
        <w:tc>
          <w:tcPr>
            <w:tcW w:w="992" w:type="dxa"/>
            <w:vMerge/>
            <w:shd w:val="clear" w:color="auto" w:fill="auto"/>
            <w:textDirection w:val="btLr"/>
          </w:tcPr>
          <w:p w:rsidR="00855C97" w:rsidRPr="00855C97" w:rsidRDefault="00855C97" w:rsidP="00855C97">
            <w:pPr>
              <w:spacing w:after="0"/>
              <w:ind w:left="113" w:right="113"/>
              <w:rPr>
                <w:rFonts w:ascii="Times New Roman" w:hAnsi="Times New Roman"/>
                <w:bCs/>
                <w:sz w:val="24"/>
                <w:szCs w:val="24"/>
              </w:rPr>
            </w:pPr>
          </w:p>
        </w:tc>
        <w:tc>
          <w:tcPr>
            <w:tcW w:w="1418" w:type="dxa"/>
            <w:vMerge w:val="restart"/>
            <w:shd w:val="clear" w:color="auto" w:fill="auto"/>
            <w:textDirection w:val="btLr"/>
          </w:tcPr>
          <w:p w:rsidR="00855C97" w:rsidRPr="00855C97" w:rsidRDefault="00855C97" w:rsidP="00855C97">
            <w:pPr>
              <w:spacing w:after="0"/>
              <w:ind w:left="113" w:right="113"/>
              <w:rPr>
                <w:rFonts w:ascii="Times New Roman" w:hAnsi="Times New Roman"/>
                <w:bCs/>
                <w:sz w:val="24"/>
                <w:szCs w:val="24"/>
              </w:rPr>
            </w:pPr>
            <w:r w:rsidRPr="00855C97">
              <w:rPr>
                <w:rFonts w:ascii="Times New Roman" w:hAnsi="Times New Roman"/>
                <w:bCs/>
                <w:sz w:val="24"/>
                <w:szCs w:val="24"/>
              </w:rPr>
              <w:t xml:space="preserve">Всего </w:t>
            </w:r>
          </w:p>
        </w:tc>
        <w:tc>
          <w:tcPr>
            <w:tcW w:w="4394" w:type="dxa"/>
            <w:gridSpan w:val="4"/>
            <w:shd w:val="clear" w:color="auto" w:fill="auto"/>
          </w:tcPr>
          <w:p w:rsidR="00855C97" w:rsidRPr="00855C97" w:rsidRDefault="00855C97" w:rsidP="00855C97">
            <w:pPr>
              <w:spacing w:after="0"/>
              <w:jc w:val="center"/>
              <w:rPr>
                <w:rFonts w:ascii="Times New Roman" w:hAnsi="Times New Roman"/>
                <w:bCs/>
                <w:sz w:val="24"/>
                <w:szCs w:val="24"/>
              </w:rPr>
            </w:pPr>
            <w:r w:rsidRPr="00855C97">
              <w:rPr>
                <w:rFonts w:ascii="Times New Roman" w:hAnsi="Times New Roman"/>
                <w:bCs/>
                <w:sz w:val="24"/>
                <w:szCs w:val="24"/>
              </w:rPr>
              <w:t>В том числе</w:t>
            </w:r>
          </w:p>
        </w:tc>
        <w:tc>
          <w:tcPr>
            <w:tcW w:w="2206" w:type="dxa"/>
            <w:gridSpan w:val="2"/>
            <w:vMerge/>
            <w:shd w:val="clear" w:color="auto" w:fill="auto"/>
          </w:tcPr>
          <w:p w:rsidR="00855C97" w:rsidRPr="00855C97" w:rsidRDefault="00855C97" w:rsidP="00855C97">
            <w:pPr>
              <w:spacing w:after="0"/>
              <w:rPr>
                <w:rFonts w:ascii="Times New Roman" w:hAnsi="Times New Roman"/>
                <w:bCs/>
                <w:sz w:val="24"/>
                <w:szCs w:val="24"/>
              </w:rPr>
            </w:pPr>
          </w:p>
        </w:tc>
      </w:tr>
      <w:tr w:rsidR="00855C97" w:rsidRPr="00855C97" w:rsidTr="008770EF">
        <w:trPr>
          <w:cantSplit/>
          <w:trHeight w:val="3048"/>
        </w:trPr>
        <w:tc>
          <w:tcPr>
            <w:tcW w:w="1951" w:type="dxa"/>
            <w:vMerge/>
            <w:shd w:val="clear" w:color="auto" w:fill="auto"/>
          </w:tcPr>
          <w:p w:rsidR="00855C97" w:rsidRPr="00855C97" w:rsidRDefault="00855C97" w:rsidP="00855C97">
            <w:pPr>
              <w:spacing w:after="0"/>
              <w:jc w:val="center"/>
              <w:rPr>
                <w:rFonts w:ascii="Times New Roman" w:hAnsi="Times New Roman"/>
                <w:bCs/>
                <w:sz w:val="24"/>
                <w:szCs w:val="24"/>
              </w:rPr>
            </w:pPr>
          </w:p>
        </w:tc>
        <w:tc>
          <w:tcPr>
            <w:tcW w:w="2835" w:type="dxa"/>
            <w:vMerge/>
            <w:shd w:val="clear" w:color="auto" w:fill="auto"/>
          </w:tcPr>
          <w:p w:rsidR="00855C97" w:rsidRPr="00855C97" w:rsidRDefault="00855C97" w:rsidP="00855C97">
            <w:pPr>
              <w:spacing w:after="0"/>
              <w:rPr>
                <w:rFonts w:ascii="Times New Roman" w:hAnsi="Times New Roman"/>
                <w:bCs/>
                <w:sz w:val="24"/>
                <w:szCs w:val="24"/>
              </w:rPr>
            </w:pPr>
          </w:p>
        </w:tc>
        <w:tc>
          <w:tcPr>
            <w:tcW w:w="1134" w:type="dxa"/>
            <w:vMerge/>
            <w:shd w:val="clear" w:color="auto" w:fill="auto"/>
            <w:textDirection w:val="btLr"/>
          </w:tcPr>
          <w:p w:rsidR="00855C97" w:rsidRPr="00855C97" w:rsidRDefault="00855C97" w:rsidP="00855C97">
            <w:pPr>
              <w:spacing w:after="0"/>
              <w:ind w:left="113" w:right="113"/>
              <w:rPr>
                <w:rFonts w:ascii="Times New Roman" w:hAnsi="Times New Roman"/>
                <w:bCs/>
                <w:sz w:val="24"/>
                <w:szCs w:val="24"/>
              </w:rPr>
            </w:pPr>
          </w:p>
        </w:tc>
        <w:tc>
          <w:tcPr>
            <w:tcW w:w="992" w:type="dxa"/>
            <w:vMerge/>
            <w:shd w:val="clear" w:color="auto" w:fill="auto"/>
            <w:textDirection w:val="btLr"/>
          </w:tcPr>
          <w:p w:rsidR="00855C97" w:rsidRPr="00855C97" w:rsidRDefault="00855C97" w:rsidP="00855C97">
            <w:pPr>
              <w:spacing w:after="0"/>
              <w:ind w:left="113" w:right="113"/>
              <w:rPr>
                <w:rFonts w:ascii="Times New Roman" w:hAnsi="Times New Roman"/>
                <w:bCs/>
                <w:sz w:val="24"/>
                <w:szCs w:val="24"/>
              </w:rPr>
            </w:pPr>
          </w:p>
        </w:tc>
        <w:tc>
          <w:tcPr>
            <w:tcW w:w="1418" w:type="dxa"/>
            <w:vMerge/>
            <w:shd w:val="clear" w:color="auto" w:fill="auto"/>
            <w:textDirection w:val="btLr"/>
          </w:tcPr>
          <w:p w:rsidR="00855C97" w:rsidRPr="00855C97" w:rsidRDefault="00855C97" w:rsidP="00855C97">
            <w:pPr>
              <w:spacing w:after="0"/>
              <w:ind w:left="113" w:right="113"/>
              <w:rPr>
                <w:rFonts w:ascii="Times New Roman" w:hAnsi="Times New Roman"/>
                <w:bCs/>
                <w:sz w:val="24"/>
                <w:szCs w:val="24"/>
              </w:rPr>
            </w:pPr>
          </w:p>
        </w:tc>
        <w:tc>
          <w:tcPr>
            <w:tcW w:w="1276" w:type="dxa"/>
            <w:shd w:val="clear" w:color="auto" w:fill="auto"/>
            <w:textDirection w:val="btLr"/>
          </w:tcPr>
          <w:p w:rsidR="00855C97" w:rsidRPr="00855C97" w:rsidRDefault="00855C97" w:rsidP="00855C97">
            <w:pPr>
              <w:spacing w:after="0"/>
              <w:ind w:left="113" w:right="113"/>
              <w:rPr>
                <w:rFonts w:ascii="Times New Roman" w:hAnsi="Times New Roman"/>
                <w:bCs/>
                <w:sz w:val="24"/>
                <w:szCs w:val="24"/>
              </w:rPr>
            </w:pPr>
            <w:r w:rsidRPr="00855C97">
              <w:rPr>
                <w:rFonts w:ascii="Times New Roman" w:hAnsi="Times New Roman"/>
                <w:bCs/>
                <w:sz w:val="24"/>
                <w:szCs w:val="24"/>
              </w:rPr>
              <w:t>Лабораторных и практических занятий</w:t>
            </w:r>
          </w:p>
        </w:tc>
        <w:tc>
          <w:tcPr>
            <w:tcW w:w="1134" w:type="dxa"/>
            <w:shd w:val="clear" w:color="auto" w:fill="auto"/>
            <w:textDirection w:val="btLr"/>
          </w:tcPr>
          <w:p w:rsidR="00855C97" w:rsidRPr="00855C97" w:rsidRDefault="00855C97" w:rsidP="00855C97">
            <w:pPr>
              <w:spacing w:after="0"/>
              <w:ind w:left="113" w:right="113"/>
              <w:rPr>
                <w:rFonts w:ascii="Times New Roman" w:hAnsi="Times New Roman"/>
                <w:bCs/>
                <w:sz w:val="24"/>
                <w:szCs w:val="24"/>
              </w:rPr>
            </w:pPr>
            <w:r w:rsidRPr="00855C97">
              <w:rPr>
                <w:rFonts w:ascii="Times New Roman" w:hAnsi="Times New Roman"/>
                <w:bCs/>
                <w:sz w:val="24"/>
                <w:szCs w:val="24"/>
              </w:rPr>
              <w:t>Курсовых работ (проектов)</w:t>
            </w:r>
          </w:p>
        </w:tc>
        <w:tc>
          <w:tcPr>
            <w:tcW w:w="992" w:type="dxa"/>
            <w:shd w:val="clear" w:color="auto" w:fill="auto"/>
            <w:textDirection w:val="btLr"/>
          </w:tcPr>
          <w:p w:rsidR="00855C97" w:rsidRPr="00855C97" w:rsidRDefault="00855C97" w:rsidP="00855C97">
            <w:pPr>
              <w:spacing w:after="0"/>
              <w:ind w:left="113" w:right="113"/>
              <w:rPr>
                <w:rFonts w:ascii="Times New Roman" w:hAnsi="Times New Roman"/>
                <w:bCs/>
                <w:sz w:val="24"/>
                <w:szCs w:val="24"/>
              </w:rPr>
            </w:pPr>
            <w:r w:rsidRPr="00855C97">
              <w:rPr>
                <w:rFonts w:ascii="Times New Roman" w:hAnsi="Times New Roman"/>
                <w:bCs/>
                <w:sz w:val="24"/>
                <w:szCs w:val="24"/>
              </w:rPr>
              <w:t>Самостоятельная работа</w:t>
            </w:r>
          </w:p>
        </w:tc>
        <w:tc>
          <w:tcPr>
            <w:tcW w:w="992" w:type="dxa"/>
            <w:shd w:val="clear" w:color="auto" w:fill="auto"/>
            <w:textDirection w:val="btLr"/>
          </w:tcPr>
          <w:p w:rsidR="00855C97" w:rsidRPr="00855C97" w:rsidRDefault="00855C97" w:rsidP="00855C97">
            <w:pPr>
              <w:spacing w:after="0"/>
              <w:ind w:left="113" w:right="113"/>
              <w:rPr>
                <w:rFonts w:ascii="Times New Roman" w:hAnsi="Times New Roman"/>
                <w:bCs/>
                <w:sz w:val="24"/>
                <w:szCs w:val="24"/>
              </w:rPr>
            </w:pPr>
            <w:r w:rsidRPr="00855C97">
              <w:rPr>
                <w:rFonts w:ascii="Times New Roman" w:hAnsi="Times New Roman"/>
                <w:bCs/>
                <w:sz w:val="24"/>
                <w:szCs w:val="24"/>
              </w:rPr>
              <w:t>Промежуточная аттестация</w:t>
            </w:r>
          </w:p>
        </w:tc>
        <w:tc>
          <w:tcPr>
            <w:tcW w:w="1134" w:type="dxa"/>
            <w:shd w:val="clear" w:color="auto" w:fill="auto"/>
            <w:textDirection w:val="btLr"/>
          </w:tcPr>
          <w:p w:rsidR="00855C97" w:rsidRPr="00855C97" w:rsidRDefault="00855C97" w:rsidP="00855C97">
            <w:pPr>
              <w:spacing w:after="0"/>
              <w:ind w:left="113" w:right="113"/>
              <w:rPr>
                <w:rFonts w:ascii="Times New Roman" w:hAnsi="Times New Roman"/>
                <w:bCs/>
                <w:sz w:val="24"/>
                <w:szCs w:val="24"/>
              </w:rPr>
            </w:pPr>
            <w:r w:rsidRPr="00855C97">
              <w:rPr>
                <w:rFonts w:ascii="Times New Roman" w:hAnsi="Times New Roman"/>
                <w:bCs/>
                <w:sz w:val="24"/>
                <w:szCs w:val="24"/>
              </w:rPr>
              <w:t xml:space="preserve">Учебная </w:t>
            </w:r>
          </w:p>
        </w:tc>
        <w:tc>
          <w:tcPr>
            <w:tcW w:w="1072" w:type="dxa"/>
            <w:shd w:val="clear" w:color="auto" w:fill="auto"/>
            <w:textDirection w:val="btLr"/>
          </w:tcPr>
          <w:p w:rsidR="00855C97" w:rsidRPr="00855C97" w:rsidRDefault="00855C97" w:rsidP="00855C97">
            <w:pPr>
              <w:spacing w:after="0"/>
              <w:ind w:left="113" w:right="113"/>
              <w:rPr>
                <w:rFonts w:ascii="Times New Roman" w:hAnsi="Times New Roman"/>
                <w:bCs/>
                <w:sz w:val="24"/>
                <w:szCs w:val="24"/>
              </w:rPr>
            </w:pPr>
            <w:r w:rsidRPr="00855C97">
              <w:rPr>
                <w:rFonts w:ascii="Times New Roman" w:hAnsi="Times New Roman"/>
                <w:bCs/>
                <w:sz w:val="24"/>
                <w:szCs w:val="24"/>
              </w:rPr>
              <w:t xml:space="preserve">Производственная </w:t>
            </w:r>
          </w:p>
        </w:tc>
      </w:tr>
      <w:tr w:rsidR="00855C97" w:rsidRPr="00855C97" w:rsidTr="008770EF">
        <w:tc>
          <w:tcPr>
            <w:tcW w:w="1951" w:type="dxa"/>
            <w:shd w:val="clear" w:color="auto" w:fill="auto"/>
          </w:tcPr>
          <w:p w:rsidR="00855C97" w:rsidRPr="00855C97" w:rsidRDefault="00855C97" w:rsidP="00855C97">
            <w:pPr>
              <w:spacing w:after="0"/>
              <w:rPr>
                <w:rFonts w:ascii="Times New Roman" w:hAnsi="Times New Roman"/>
                <w:b/>
                <w:sz w:val="24"/>
                <w:szCs w:val="24"/>
              </w:rPr>
            </w:pPr>
            <w:r w:rsidRPr="00855C97">
              <w:rPr>
                <w:rFonts w:ascii="Times New Roman" w:hAnsi="Times New Roman"/>
                <w:b/>
                <w:sz w:val="24"/>
                <w:szCs w:val="24"/>
              </w:rPr>
              <w:t>ПК. 1-3</w:t>
            </w:r>
          </w:p>
        </w:tc>
        <w:tc>
          <w:tcPr>
            <w:tcW w:w="2835" w:type="dxa"/>
            <w:shd w:val="clear" w:color="auto" w:fill="auto"/>
          </w:tcPr>
          <w:p w:rsidR="00855C97" w:rsidRPr="00855C97" w:rsidRDefault="00855C97" w:rsidP="00855C97">
            <w:pPr>
              <w:spacing w:after="0"/>
              <w:rPr>
                <w:rFonts w:ascii="Times New Roman" w:hAnsi="Times New Roman"/>
                <w:b/>
                <w:bCs/>
                <w:sz w:val="24"/>
                <w:szCs w:val="24"/>
              </w:rPr>
            </w:pPr>
            <w:r w:rsidRPr="00855C97">
              <w:rPr>
                <w:rFonts w:ascii="Times New Roman" w:hAnsi="Times New Roman"/>
                <w:b/>
                <w:sz w:val="24"/>
                <w:szCs w:val="24"/>
              </w:rPr>
              <w:t xml:space="preserve">МДК.03.01 </w:t>
            </w:r>
            <w:r w:rsidRPr="00855C97">
              <w:rPr>
                <w:rFonts w:ascii="Times New Roman" w:hAnsi="Times New Roman"/>
                <w:sz w:val="24"/>
                <w:szCs w:val="24"/>
              </w:rPr>
              <w:t xml:space="preserve"> </w:t>
            </w:r>
            <w:r w:rsidRPr="00855C97">
              <w:rPr>
                <w:rFonts w:ascii="Times New Roman" w:hAnsi="Times New Roman"/>
                <w:b/>
                <w:sz w:val="24"/>
                <w:szCs w:val="24"/>
              </w:rPr>
              <w:t>Планирование и  организация работы структурного подразделения</w:t>
            </w:r>
          </w:p>
        </w:tc>
        <w:tc>
          <w:tcPr>
            <w:tcW w:w="1134" w:type="dxa"/>
            <w:shd w:val="clear" w:color="auto" w:fill="auto"/>
          </w:tcPr>
          <w:p w:rsidR="00855C97" w:rsidRPr="00855C97" w:rsidRDefault="00855C97" w:rsidP="00855C97">
            <w:pPr>
              <w:spacing w:after="0"/>
              <w:rPr>
                <w:rFonts w:ascii="Times New Roman" w:hAnsi="Times New Roman"/>
                <w:b/>
                <w:bCs/>
                <w:sz w:val="24"/>
                <w:szCs w:val="24"/>
              </w:rPr>
            </w:pPr>
            <w:r w:rsidRPr="00855C97">
              <w:rPr>
                <w:rFonts w:ascii="Times New Roman" w:hAnsi="Times New Roman"/>
                <w:b/>
                <w:bCs/>
                <w:sz w:val="24"/>
                <w:szCs w:val="24"/>
              </w:rPr>
              <w:t>36</w:t>
            </w:r>
          </w:p>
        </w:tc>
        <w:tc>
          <w:tcPr>
            <w:tcW w:w="992" w:type="dxa"/>
            <w:shd w:val="clear" w:color="auto" w:fill="auto"/>
          </w:tcPr>
          <w:p w:rsidR="00855C97" w:rsidRPr="00855C97" w:rsidRDefault="00855C97" w:rsidP="00855C97">
            <w:pPr>
              <w:spacing w:after="0"/>
              <w:rPr>
                <w:rFonts w:ascii="Times New Roman" w:hAnsi="Times New Roman"/>
                <w:b/>
                <w:bCs/>
                <w:sz w:val="24"/>
                <w:szCs w:val="24"/>
              </w:rPr>
            </w:pPr>
            <w:r w:rsidRPr="00855C97">
              <w:rPr>
                <w:rFonts w:ascii="Times New Roman" w:hAnsi="Times New Roman"/>
                <w:b/>
                <w:bCs/>
                <w:sz w:val="24"/>
                <w:szCs w:val="24"/>
              </w:rPr>
              <w:t>16</w:t>
            </w:r>
          </w:p>
        </w:tc>
        <w:tc>
          <w:tcPr>
            <w:tcW w:w="1418" w:type="dxa"/>
            <w:shd w:val="clear" w:color="auto" w:fill="auto"/>
          </w:tcPr>
          <w:p w:rsidR="00855C97" w:rsidRPr="00855C97" w:rsidRDefault="00855C97" w:rsidP="00855C97">
            <w:pPr>
              <w:spacing w:after="0"/>
              <w:rPr>
                <w:rFonts w:ascii="Times New Roman" w:hAnsi="Times New Roman"/>
                <w:b/>
                <w:bCs/>
                <w:sz w:val="24"/>
                <w:szCs w:val="24"/>
              </w:rPr>
            </w:pPr>
            <w:r w:rsidRPr="00855C97">
              <w:rPr>
                <w:rFonts w:ascii="Times New Roman" w:hAnsi="Times New Roman"/>
                <w:b/>
                <w:bCs/>
                <w:sz w:val="24"/>
                <w:szCs w:val="24"/>
              </w:rPr>
              <w:t>36</w:t>
            </w:r>
          </w:p>
        </w:tc>
        <w:tc>
          <w:tcPr>
            <w:tcW w:w="1276" w:type="dxa"/>
            <w:shd w:val="clear" w:color="auto" w:fill="auto"/>
          </w:tcPr>
          <w:p w:rsidR="00855C97" w:rsidRPr="00855C97" w:rsidRDefault="00855C97" w:rsidP="00855C97">
            <w:pPr>
              <w:spacing w:after="0"/>
              <w:rPr>
                <w:rFonts w:ascii="Times New Roman" w:hAnsi="Times New Roman"/>
                <w:b/>
                <w:bCs/>
                <w:sz w:val="24"/>
                <w:szCs w:val="24"/>
              </w:rPr>
            </w:pPr>
            <w:r w:rsidRPr="00855C97">
              <w:rPr>
                <w:rFonts w:ascii="Times New Roman" w:hAnsi="Times New Roman"/>
                <w:b/>
                <w:bCs/>
                <w:sz w:val="24"/>
                <w:szCs w:val="24"/>
              </w:rPr>
              <w:t>16</w:t>
            </w:r>
          </w:p>
        </w:tc>
        <w:tc>
          <w:tcPr>
            <w:tcW w:w="1134" w:type="dxa"/>
            <w:shd w:val="clear" w:color="auto" w:fill="auto"/>
          </w:tcPr>
          <w:p w:rsidR="00855C97" w:rsidRPr="00855C97" w:rsidRDefault="00855C97" w:rsidP="00855C97">
            <w:pPr>
              <w:spacing w:after="0"/>
              <w:rPr>
                <w:rFonts w:ascii="Times New Roman" w:hAnsi="Times New Roman"/>
                <w:b/>
                <w:bCs/>
                <w:sz w:val="24"/>
                <w:szCs w:val="24"/>
                <w:lang w:val="en-US"/>
              </w:rPr>
            </w:pPr>
            <w:r w:rsidRPr="00855C97">
              <w:rPr>
                <w:rFonts w:ascii="Times New Roman" w:hAnsi="Times New Roman"/>
                <w:b/>
                <w:bCs/>
                <w:sz w:val="24"/>
                <w:szCs w:val="24"/>
                <w:lang w:val="en-US"/>
              </w:rPr>
              <w:t>X</w:t>
            </w:r>
          </w:p>
        </w:tc>
        <w:tc>
          <w:tcPr>
            <w:tcW w:w="992" w:type="dxa"/>
            <w:shd w:val="clear" w:color="auto" w:fill="auto"/>
          </w:tcPr>
          <w:p w:rsidR="00855C97" w:rsidRPr="00855C97" w:rsidRDefault="00855C97" w:rsidP="00855C97">
            <w:pPr>
              <w:spacing w:after="0"/>
              <w:rPr>
                <w:rFonts w:ascii="Times New Roman" w:hAnsi="Times New Roman"/>
                <w:b/>
                <w:bCs/>
                <w:sz w:val="24"/>
                <w:szCs w:val="24"/>
                <w:lang w:val="en-US"/>
              </w:rPr>
            </w:pPr>
            <w:r w:rsidRPr="00855C97">
              <w:rPr>
                <w:rFonts w:ascii="Times New Roman" w:hAnsi="Times New Roman"/>
                <w:b/>
                <w:bCs/>
                <w:sz w:val="24"/>
                <w:szCs w:val="24"/>
                <w:lang w:val="en-US"/>
              </w:rPr>
              <w:t>X</w:t>
            </w:r>
          </w:p>
        </w:tc>
        <w:tc>
          <w:tcPr>
            <w:tcW w:w="992" w:type="dxa"/>
            <w:shd w:val="clear" w:color="auto" w:fill="auto"/>
          </w:tcPr>
          <w:p w:rsidR="00855C97" w:rsidRPr="00855C97" w:rsidRDefault="00855C97" w:rsidP="00855C97">
            <w:pPr>
              <w:spacing w:after="0"/>
              <w:rPr>
                <w:rFonts w:ascii="Times New Roman" w:hAnsi="Times New Roman"/>
                <w:b/>
                <w:bCs/>
                <w:sz w:val="24"/>
                <w:szCs w:val="24"/>
                <w:lang w:val="en-US"/>
              </w:rPr>
            </w:pPr>
            <w:r w:rsidRPr="00855C97">
              <w:rPr>
                <w:rFonts w:ascii="Times New Roman" w:hAnsi="Times New Roman"/>
                <w:b/>
                <w:bCs/>
                <w:sz w:val="24"/>
                <w:szCs w:val="24"/>
                <w:lang w:val="en-US"/>
              </w:rPr>
              <w:t>2</w:t>
            </w:r>
          </w:p>
        </w:tc>
        <w:tc>
          <w:tcPr>
            <w:tcW w:w="1134" w:type="dxa"/>
            <w:shd w:val="clear" w:color="auto" w:fill="auto"/>
          </w:tcPr>
          <w:p w:rsidR="00855C97" w:rsidRPr="00855C97" w:rsidRDefault="00855C97" w:rsidP="00855C97">
            <w:pPr>
              <w:spacing w:after="0"/>
              <w:rPr>
                <w:rFonts w:ascii="Times New Roman" w:hAnsi="Times New Roman"/>
                <w:b/>
                <w:bCs/>
                <w:sz w:val="24"/>
                <w:szCs w:val="24"/>
              </w:rPr>
            </w:pPr>
            <w:r w:rsidRPr="00855C97">
              <w:rPr>
                <w:rFonts w:ascii="Times New Roman" w:hAnsi="Times New Roman"/>
                <w:b/>
                <w:bCs/>
                <w:sz w:val="24"/>
                <w:szCs w:val="24"/>
              </w:rPr>
              <w:t>36</w:t>
            </w:r>
          </w:p>
        </w:tc>
        <w:tc>
          <w:tcPr>
            <w:tcW w:w="1072" w:type="dxa"/>
            <w:shd w:val="clear" w:color="auto" w:fill="auto"/>
          </w:tcPr>
          <w:p w:rsidR="00855C97" w:rsidRPr="00855C97" w:rsidRDefault="00855C97" w:rsidP="00855C97">
            <w:pPr>
              <w:spacing w:after="0"/>
              <w:rPr>
                <w:rFonts w:ascii="Times New Roman" w:hAnsi="Times New Roman"/>
                <w:b/>
                <w:bCs/>
                <w:sz w:val="24"/>
                <w:szCs w:val="24"/>
              </w:rPr>
            </w:pPr>
            <w:r w:rsidRPr="00855C97">
              <w:rPr>
                <w:rFonts w:ascii="Times New Roman" w:hAnsi="Times New Roman"/>
                <w:b/>
                <w:bCs/>
                <w:sz w:val="24"/>
                <w:szCs w:val="24"/>
              </w:rPr>
              <w:t>36</w:t>
            </w:r>
          </w:p>
        </w:tc>
      </w:tr>
    </w:tbl>
    <w:p w:rsidR="00855C97" w:rsidRPr="00855C97" w:rsidRDefault="00855C97" w:rsidP="00855C97">
      <w:pPr>
        <w:spacing w:after="0"/>
        <w:rPr>
          <w:rFonts w:ascii="Times New Roman" w:hAnsi="Times New Roman"/>
          <w:b/>
          <w:bCs/>
          <w:sz w:val="24"/>
          <w:szCs w:val="24"/>
        </w:rPr>
      </w:pPr>
    </w:p>
    <w:p w:rsidR="00855C97" w:rsidRPr="00855C97" w:rsidRDefault="00855C97" w:rsidP="00855C97">
      <w:pPr>
        <w:spacing w:after="0"/>
        <w:rPr>
          <w:rFonts w:ascii="Times New Roman" w:hAnsi="Times New Roman"/>
          <w:b/>
          <w:bCs/>
          <w:sz w:val="24"/>
          <w:szCs w:val="24"/>
        </w:rPr>
      </w:pPr>
    </w:p>
    <w:p w:rsidR="00855C97" w:rsidRDefault="00855C97" w:rsidP="00855C97">
      <w:pPr>
        <w:spacing w:after="0"/>
        <w:rPr>
          <w:rFonts w:ascii="Times New Roman" w:hAnsi="Times New Roman"/>
          <w:b/>
          <w:bCs/>
          <w:sz w:val="24"/>
          <w:szCs w:val="24"/>
        </w:rPr>
      </w:pPr>
    </w:p>
    <w:p w:rsidR="004B22FA" w:rsidRDefault="004B22FA" w:rsidP="00855C97">
      <w:pPr>
        <w:spacing w:after="0"/>
        <w:rPr>
          <w:rFonts w:ascii="Times New Roman" w:hAnsi="Times New Roman"/>
          <w:b/>
          <w:bCs/>
          <w:sz w:val="24"/>
          <w:szCs w:val="24"/>
        </w:rPr>
      </w:pPr>
    </w:p>
    <w:p w:rsidR="004B22FA" w:rsidRDefault="004B22FA" w:rsidP="00855C97">
      <w:pPr>
        <w:spacing w:after="0"/>
        <w:rPr>
          <w:rFonts w:ascii="Times New Roman" w:hAnsi="Times New Roman"/>
          <w:b/>
          <w:bCs/>
          <w:sz w:val="24"/>
          <w:szCs w:val="24"/>
        </w:rPr>
      </w:pPr>
    </w:p>
    <w:p w:rsidR="004B22FA" w:rsidRPr="00855C97" w:rsidRDefault="004B22FA" w:rsidP="00855C97">
      <w:pPr>
        <w:spacing w:after="0"/>
        <w:rPr>
          <w:rFonts w:ascii="Times New Roman" w:hAnsi="Times New Roman"/>
          <w:b/>
          <w:bCs/>
          <w:sz w:val="24"/>
          <w:szCs w:val="24"/>
        </w:rPr>
      </w:pPr>
    </w:p>
    <w:p w:rsidR="00855C97" w:rsidRPr="00855C97" w:rsidRDefault="00855C97" w:rsidP="00855C97">
      <w:pPr>
        <w:spacing w:after="0"/>
        <w:ind w:firstLine="709"/>
        <w:rPr>
          <w:rFonts w:ascii="Times New Roman" w:hAnsi="Times New Roman"/>
          <w:i/>
          <w:sz w:val="24"/>
          <w:szCs w:val="24"/>
        </w:rPr>
      </w:pPr>
    </w:p>
    <w:p w:rsidR="00855C97" w:rsidRPr="00855C97" w:rsidRDefault="00855C97" w:rsidP="00855C97">
      <w:pPr>
        <w:spacing w:after="0"/>
        <w:ind w:firstLine="709"/>
        <w:rPr>
          <w:rFonts w:ascii="Times New Roman" w:hAnsi="Times New Roman"/>
          <w:i/>
          <w:sz w:val="24"/>
          <w:szCs w:val="24"/>
        </w:rPr>
      </w:pPr>
    </w:p>
    <w:p w:rsidR="00855C97" w:rsidRPr="00855C97" w:rsidRDefault="00855C97" w:rsidP="00855C97">
      <w:pPr>
        <w:spacing w:after="0"/>
        <w:ind w:firstLine="709"/>
        <w:rPr>
          <w:rFonts w:ascii="Times New Roman" w:hAnsi="Times New Roman"/>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4"/>
        <w:gridCol w:w="8946"/>
        <w:gridCol w:w="45"/>
        <w:gridCol w:w="1329"/>
        <w:gridCol w:w="1012"/>
        <w:gridCol w:w="1194"/>
      </w:tblGrid>
      <w:tr w:rsidR="004B22FA" w:rsidRPr="00855C97" w:rsidTr="004B22FA">
        <w:trPr>
          <w:trHeight w:val="1213"/>
        </w:trPr>
        <w:tc>
          <w:tcPr>
            <w:tcW w:w="805" w:type="pct"/>
          </w:tcPr>
          <w:p w:rsidR="004B22FA" w:rsidRPr="00855C97" w:rsidRDefault="004B22FA" w:rsidP="00855C97">
            <w:pPr>
              <w:spacing w:after="0"/>
              <w:jc w:val="center"/>
              <w:rPr>
                <w:rFonts w:ascii="Times New Roman" w:hAnsi="Times New Roman"/>
                <w:b/>
                <w:sz w:val="24"/>
                <w:szCs w:val="24"/>
              </w:rPr>
            </w:pPr>
            <w:r w:rsidRPr="00855C97">
              <w:rPr>
                <w:rFonts w:ascii="Times New Roman" w:hAnsi="Times New Roman"/>
                <w:b/>
                <w:bCs/>
                <w:sz w:val="24"/>
                <w:szCs w:val="24"/>
              </w:rPr>
              <w:lastRenderedPageBreak/>
              <w:t>Наименование разделов и тем профессионального модуля (ПМ), междисциплинарных курсов (МДК)</w:t>
            </w:r>
          </w:p>
        </w:tc>
        <w:tc>
          <w:tcPr>
            <w:tcW w:w="2996" w:type="pct"/>
            <w:vAlign w:val="center"/>
          </w:tcPr>
          <w:p w:rsidR="004B22FA" w:rsidRPr="00855C97" w:rsidRDefault="004B22FA" w:rsidP="00855C97">
            <w:pPr>
              <w:suppressAutoHyphens/>
              <w:spacing w:after="0" w:line="240" w:lineRule="auto"/>
              <w:jc w:val="center"/>
              <w:rPr>
                <w:rFonts w:ascii="Times New Roman" w:hAnsi="Times New Roman"/>
                <w:b/>
                <w:bCs/>
                <w:sz w:val="24"/>
                <w:szCs w:val="24"/>
              </w:rPr>
            </w:pPr>
            <w:r w:rsidRPr="00855C97">
              <w:rPr>
                <w:rFonts w:ascii="Times New Roman" w:hAnsi="Times New Roman"/>
                <w:b/>
                <w:bCs/>
                <w:sz w:val="24"/>
                <w:szCs w:val="24"/>
              </w:rPr>
              <w:t>Содержание учебного материала,</w:t>
            </w:r>
          </w:p>
          <w:p w:rsidR="004B22FA" w:rsidRPr="00855C97" w:rsidRDefault="004B22FA" w:rsidP="00855C97">
            <w:pPr>
              <w:suppressAutoHyphens/>
              <w:spacing w:after="0" w:line="240" w:lineRule="auto"/>
              <w:jc w:val="center"/>
              <w:rPr>
                <w:rFonts w:ascii="Times New Roman" w:hAnsi="Times New Roman"/>
                <w:b/>
                <w:sz w:val="24"/>
                <w:szCs w:val="24"/>
              </w:rPr>
            </w:pPr>
            <w:r w:rsidRPr="00855C97">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855C97">
              <w:rPr>
                <w:rFonts w:ascii="Times New Roman" w:hAnsi="Times New Roman"/>
                <w:bCs/>
                <w:i/>
                <w:sz w:val="24"/>
                <w:szCs w:val="24"/>
              </w:rPr>
              <w:t>(если предусмотрены)</w:t>
            </w:r>
          </w:p>
        </w:tc>
        <w:tc>
          <w:tcPr>
            <w:tcW w:w="460" w:type="pct"/>
            <w:gridSpan w:val="2"/>
            <w:vAlign w:val="center"/>
          </w:tcPr>
          <w:p w:rsidR="004B22FA" w:rsidRPr="00855C97" w:rsidRDefault="004B22FA" w:rsidP="00855C97">
            <w:pPr>
              <w:spacing w:after="0"/>
              <w:jc w:val="center"/>
              <w:rPr>
                <w:rFonts w:ascii="Times New Roman" w:hAnsi="Times New Roman"/>
                <w:b/>
                <w:bCs/>
                <w:sz w:val="24"/>
                <w:szCs w:val="24"/>
              </w:rPr>
            </w:pPr>
            <w:r w:rsidRPr="00855C97">
              <w:rPr>
                <w:rFonts w:ascii="Times New Roman" w:hAnsi="Times New Roman"/>
                <w:b/>
                <w:bCs/>
                <w:sz w:val="24"/>
                <w:szCs w:val="24"/>
              </w:rPr>
              <w:t>Объем, акад. ч / в том числе в форме практической подготовки, акад ч</w:t>
            </w:r>
          </w:p>
        </w:tc>
        <w:tc>
          <w:tcPr>
            <w:tcW w:w="339" w:type="pct"/>
          </w:tcPr>
          <w:p w:rsidR="004B22FA" w:rsidRPr="00855C97" w:rsidRDefault="004B22FA" w:rsidP="00855C97">
            <w:pPr>
              <w:spacing w:after="0"/>
              <w:jc w:val="center"/>
              <w:rPr>
                <w:rFonts w:ascii="Times New Roman" w:hAnsi="Times New Roman"/>
                <w:b/>
                <w:bCs/>
                <w:sz w:val="24"/>
                <w:szCs w:val="24"/>
              </w:rPr>
            </w:pPr>
            <w:r w:rsidRPr="00855C97">
              <w:rPr>
                <w:rFonts w:ascii="Times New Roman" w:eastAsia="Calibri" w:hAnsi="Times New Roman"/>
                <w:b/>
                <w:bCs/>
                <w:sz w:val="24"/>
                <w:szCs w:val="24"/>
                <w:lang w:eastAsia="en-US"/>
              </w:rPr>
              <w:t>Код ПК, ОК</w:t>
            </w:r>
          </w:p>
        </w:tc>
        <w:tc>
          <w:tcPr>
            <w:tcW w:w="400" w:type="pct"/>
          </w:tcPr>
          <w:p w:rsidR="004B22FA" w:rsidRPr="00855C97" w:rsidRDefault="004B22FA" w:rsidP="00855C97">
            <w:pPr>
              <w:spacing w:after="0"/>
              <w:jc w:val="center"/>
              <w:rPr>
                <w:rFonts w:ascii="Times New Roman" w:hAnsi="Times New Roman"/>
                <w:b/>
                <w:bCs/>
                <w:sz w:val="24"/>
                <w:szCs w:val="24"/>
              </w:rPr>
            </w:pPr>
            <w:r w:rsidRPr="00855C97">
              <w:rPr>
                <w:rFonts w:ascii="Times New Roman" w:eastAsia="Calibri" w:hAnsi="Times New Roman"/>
                <w:b/>
                <w:bCs/>
                <w:sz w:val="24"/>
                <w:szCs w:val="24"/>
                <w:lang w:eastAsia="en-US"/>
              </w:rPr>
              <w:t>Код Н/У/З</w:t>
            </w:r>
          </w:p>
        </w:tc>
      </w:tr>
      <w:tr w:rsidR="004B22FA" w:rsidRPr="00855C97" w:rsidTr="004B22FA">
        <w:trPr>
          <w:trHeight w:val="500"/>
        </w:trPr>
        <w:tc>
          <w:tcPr>
            <w:tcW w:w="805" w:type="pct"/>
          </w:tcPr>
          <w:p w:rsidR="004B22FA" w:rsidRPr="00855C97" w:rsidRDefault="004B22FA" w:rsidP="00855C97">
            <w:pPr>
              <w:spacing w:after="0"/>
              <w:jc w:val="center"/>
              <w:rPr>
                <w:rFonts w:ascii="Times New Roman" w:hAnsi="Times New Roman"/>
                <w:b/>
                <w:sz w:val="24"/>
                <w:szCs w:val="24"/>
              </w:rPr>
            </w:pPr>
            <w:r w:rsidRPr="00855C97">
              <w:rPr>
                <w:rFonts w:ascii="Times New Roman" w:hAnsi="Times New Roman"/>
                <w:b/>
                <w:sz w:val="24"/>
                <w:szCs w:val="24"/>
              </w:rPr>
              <w:t>1</w:t>
            </w:r>
          </w:p>
        </w:tc>
        <w:tc>
          <w:tcPr>
            <w:tcW w:w="2996" w:type="pct"/>
          </w:tcPr>
          <w:p w:rsidR="004B22FA" w:rsidRPr="00855C97" w:rsidRDefault="004B22FA" w:rsidP="00855C97">
            <w:pPr>
              <w:spacing w:after="0"/>
              <w:jc w:val="center"/>
              <w:rPr>
                <w:rFonts w:ascii="Times New Roman" w:hAnsi="Times New Roman"/>
                <w:b/>
                <w:bCs/>
                <w:sz w:val="24"/>
                <w:szCs w:val="24"/>
              </w:rPr>
            </w:pPr>
            <w:r w:rsidRPr="00855C97">
              <w:rPr>
                <w:rFonts w:ascii="Times New Roman" w:hAnsi="Times New Roman"/>
                <w:b/>
                <w:bCs/>
                <w:sz w:val="24"/>
                <w:szCs w:val="24"/>
              </w:rPr>
              <w:t>2</w:t>
            </w:r>
          </w:p>
        </w:tc>
        <w:tc>
          <w:tcPr>
            <w:tcW w:w="460" w:type="pct"/>
            <w:gridSpan w:val="2"/>
            <w:vAlign w:val="center"/>
          </w:tcPr>
          <w:p w:rsidR="004B22FA" w:rsidRPr="00855C97" w:rsidRDefault="004B22FA" w:rsidP="00855C97">
            <w:pPr>
              <w:spacing w:after="0"/>
              <w:jc w:val="center"/>
              <w:rPr>
                <w:rFonts w:ascii="Times New Roman" w:hAnsi="Times New Roman"/>
                <w:b/>
                <w:bCs/>
                <w:sz w:val="24"/>
                <w:szCs w:val="24"/>
              </w:rPr>
            </w:pPr>
            <w:r w:rsidRPr="00855C97">
              <w:rPr>
                <w:rFonts w:ascii="Times New Roman" w:hAnsi="Times New Roman"/>
                <w:b/>
                <w:bCs/>
                <w:sz w:val="24"/>
                <w:szCs w:val="24"/>
              </w:rPr>
              <w:t>3</w:t>
            </w:r>
          </w:p>
        </w:tc>
        <w:tc>
          <w:tcPr>
            <w:tcW w:w="339" w:type="pct"/>
          </w:tcPr>
          <w:p w:rsidR="004B22FA" w:rsidRPr="00855C97" w:rsidRDefault="004B22FA" w:rsidP="00855C97">
            <w:pPr>
              <w:spacing w:after="0"/>
              <w:jc w:val="center"/>
              <w:rPr>
                <w:rFonts w:ascii="Times New Roman" w:hAnsi="Times New Roman"/>
                <w:b/>
                <w:bCs/>
                <w:sz w:val="24"/>
                <w:szCs w:val="24"/>
              </w:rPr>
            </w:pPr>
            <w:r w:rsidRPr="00855C97">
              <w:rPr>
                <w:rFonts w:ascii="Times New Roman" w:hAnsi="Times New Roman"/>
                <w:b/>
                <w:bCs/>
                <w:sz w:val="24"/>
                <w:szCs w:val="24"/>
              </w:rPr>
              <w:t>4</w:t>
            </w:r>
          </w:p>
        </w:tc>
        <w:tc>
          <w:tcPr>
            <w:tcW w:w="400" w:type="pct"/>
          </w:tcPr>
          <w:p w:rsidR="004B22FA" w:rsidRPr="00855C97" w:rsidRDefault="004B22FA" w:rsidP="00855C97">
            <w:pPr>
              <w:spacing w:after="0"/>
              <w:jc w:val="center"/>
              <w:rPr>
                <w:rFonts w:ascii="Times New Roman" w:hAnsi="Times New Roman"/>
                <w:b/>
                <w:bCs/>
                <w:sz w:val="24"/>
                <w:szCs w:val="24"/>
              </w:rPr>
            </w:pPr>
            <w:r w:rsidRPr="00855C97">
              <w:rPr>
                <w:rFonts w:ascii="Times New Roman" w:hAnsi="Times New Roman"/>
                <w:b/>
                <w:bCs/>
                <w:sz w:val="24"/>
                <w:szCs w:val="24"/>
              </w:rPr>
              <w:t>5</w:t>
            </w:r>
          </w:p>
        </w:tc>
      </w:tr>
      <w:tr w:rsidR="004B22FA" w:rsidRPr="00855C97" w:rsidTr="004B22FA">
        <w:trPr>
          <w:trHeight w:val="425"/>
        </w:trPr>
        <w:tc>
          <w:tcPr>
            <w:tcW w:w="3801" w:type="pct"/>
            <w:gridSpan w:val="2"/>
          </w:tcPr>
          <w:p w:rsidR="004B22FA" w:rsidRPr="00855C97" w:rsidRDefault="004B22FA" w:rsidP="00855C97">
            <w:pPr>
              <w:spacing w:after="0" w:line="240" w:lineRule="auto"/>
              <w:rPr>
                <w:rFonts w:ascii="Times New Roman" w:hAnsi="Times New Roman"/>
                <w:b/>
                <w:bCs/>
                <w:sz w:val="24"/>
                <w:szCs w:val="24"/>
              </w:rPr>
            </w:pPr>
            <w:r w:rsidRPr="00855C97">
              <w:rPr>
                <w:rFonts w:ascii="Times New Roman" w:hAnsi="Times New Roman"/>
                <w:b/>
                <w:bCs/>
                <w:sz w:val="24"/>
                <w:szCs w:val="24"/>
              </w:rPr>
              <w:t>Раздел ПМ 1. Организация работы структурного подразделения</w:t>
            </w:r>
          </w:p>
        </w:tc>
        <w:tc>
          <w:tcPr>
            <w:tcW w:w="460" w:type="pct"/>
            <w:gridSpan w:val="2"/>
            <w:vAlign w:val="center"/>
          </w:tcPr>
          <w:p w:rsidR="004B22FA" w:rsidRPr="00855C97" w:rsidRDefault="004B22FA" w:rsidP="00855C97">
            <w:pPr>
              <w:suppressAutoHyphens/>
              <w:spacing w:after="0" w:line="240" w:lineRule="auto"/>
              <w:jc w:val="center"/>
              <w:rPr>
                <w:rFonts w:ascii="Times New Roman" w:hAnsi="Times New Roman"/>
                <w:b/>
                <w:sz w:val="24"/>
                <w:szCs w:val="24"/>
              </w:rPr>
            </w:pPr>
            <w:r w:rsidRPr="00855C97">
              <w:rPr>
                <w:rFonts w:ascii="Times New Roman" w:hAnsi="Times New Roman"/>
                <w:b/>
                <w:sz w:val="24"/>
                <w:szCs w:val="24"/>
              </w:rPr>
              <w:t>108</w:t>
            </w:r>
          </w:p>
        </w:tc>
        <w:tc>
          <w:tcPr>
            <w:tcW w:w="339" w:type="pct"/>
          </w:tcPr>
          <w:p w:rsidR="004B22FA" w:rsidRPr="00855C97" w:rsidRDefault="004B22FA" w:rsidP="00855C97">
            <w:pPr>
              <w:suppressAutoHyphens/>
              <w:spacing w:after="0" w:line="240" w:lineRule="auto"/>
              <w:jc w:val="both"/>
              <w:rPr>
                <w:rFonts w:ascii="Times New Roman" w:hAnsi="Times New Roman"/>
                <w:i/>
                <w:sz w:val="24"/>
                <w:szCs w:val="24"/>
              </w:rPr>
            </w:pPr>
          </w:p>
        </w:tc>
        <w:tc>
          <w:tcPr>
            <w:tcW w:w="400" w:type="pct"/>
          </w:tcPr>
          <w:p w:rsidR="004B22FA" w:rsidRPr="00855C97" w:rsidRDefault="004B22FA" w:rsidP="00855C97">
            <w:pPr>
              <w:suppressAutoHyphens/>
              <w:spacing w:after="0" w:line="240" w:lineRule="auto"/>
              <w:jc w:val="both"/>
              <w:rPr>
                <w:rFonts w:ascii="Times New Roman" w:hAnsi="Times New Roman"/>
                <w:i/>
                <w:sz w:val="24"/>
                <w:szCs w:val="24"/>
              </w:rPr>
            </w:pPr>
          </w:p>
        </w:tc>
      </w:tr>
      <w:tr w:rsidR="004B22FA" w:rsidRPr="00855C97" w:rsidTr="004B22FA">
        <w:trPr>
          <w:trHeight w:val="1152"/>
        </w:trPr>
        <w:tc>
          <w:tcPr>
            <w:tcW w:w="3801" w:type="pct"/>
            <w:gridSpan w:val="2"/>
          </w:tcPr>
          <w:p w:rsidR="004B22FA" w:rsidRPr="00855C97" w:rsidRDefault="004B22FA" w:rsidP="00855C97">
            <w:pPr>
              <w:spacing w:after="0" w:line="240" w:lineRule="auto"/>
              <w:rPr>
                <w:rFonts w:ascii="Times New Roman" w:hAnsi="Times New Roman"/>
                <w:i/>
                <w:sz w:val="24"/>
                <w:szCs w:val="24"/>
              </w:rPr>
            </w:pPr>
            <w:r w:rsidRPr="00855C97">
              <w:rPr>
                <w:rFonts w:ascii="Times New Roman" w:eastAsia="Calibri" w:hAnsi="Times New Roman"/>
                <w:b/>
                <w:bCs/>
                <w:sz w:val="24"/>
                <w:szCs w:val="24"/>
              </w:rPr>
              <w:t>МДК 1. Организация работы структурного подразделения</w:t>
            </w:r>
            <w:r w:rsidRPr="00855C97">
              <w:rPr>
                <w:rFonts w:ascii="Times New Roman" w:hAnsi="Times New Roman"/>
                <w:i/>
                <w:sz w:val="24"/>
                <w:szCs w:val="24"/>
              </w:rPr>
              <w:t xml:space="preserve"> </w:t>
            </w:r>
          </w:p>
        </w:tc>
        <w:tc>
          <w:tcPr>
            <w:tcW w:w="460" w:type="pct"/>
            <w:gridSpan w:val="2"/>
            <w:vAlign w:val="center"/>
          </w:tcPr>
          <w:p w:rsidR="004B22FA" w:rsidRPr="00855C97" w:rsidRDefault="004B22FA" w:rsidP="00855C97">
            <w:pPr>
              <w:suppressAutoHyphens/>
              <w:spacing w:after="0" w:line="240" w:lineRule="auto"/>
              <w:jc w:val="center"/>
              <w:rPr>
                <w:rFonts w:ascii="Times New Roman" w:hAnsi="Times New Roman"/>
                <w:b/>
                <w:sz w:val="24"/>
                <w:szCs w:val="24"/>
              </w:rPr>
            </w:pPr>
            <w:r w:rsidRPr="00855C97">
              <w:rPr>
                <w:rFonts w:ascii="Times New Roman" w:hAnsi="Times New Roman"/>
                <w:b/>
                <w:sz w:val="24"/>
                <w:szCs w:val="24"/>
              </w:rPr>
              <w:t>36</w:t>
            </w:r>
          </w:p>
        </w:tc>
        <w:tc>
          <w:tcPr>
            <w:tcW w:w="339" w:type="pct"/>
          </w:tcPr>
          <w:p w:rsidR="004B22FA" w:rsidRPr="00855C97" w:rsidRDefault="004B22FA" w:rsidP="00855C97">
            <w:pPr>
              <w:suppressAutoHyphens/>
              <w:spacing w:after="0" w:line="240" w:lineRule="auto"/>
              <w:jc w:val="both"/>
              <w:rPr>
                <w:rFonts w:ascii="Times New Roman" w:hAnsi="Times New Roman"/>
                <w:i/>
                <w:sz w:val="24"/>
                <w:szCs w:val="24"/>
              </w:rPr>
            </w:pPr>
          </w:p>
        </w:tc>
        <w:tc>
          <w:tcPr>
            <w:tcW w:w="400" w:type="pct"/>
          </w:tcPr>
          <w:p w:rsidR="004B22FA" w:rsidRPr="00855C97" w:rsidRDefault="004B22FA" w:rsidP="00855C97">
            <w:pPr>
              <w:suppressAutoHyphens/>
              <w:spacing w:after="0" w:line="240" w:lineRule="auto"/>
              <w:jc w:val="both"/>
              <w:rPr>
                <w:rFonts w:ascii="Times New Roman" w:hAnsi="Times New Roman"/>
                <w:i/>
                <w:sz w:val="24"/>
                <w:szCs w:val="24"/>
              </w:rPr>
            </w:pPr>
          </w:p>
        </w:tc>
      </w:tr>
      <w:tr w:rsidR="004B22FA" w:rsidRPr="00855C97" w:rsidTr="004B22FA">
        <w:trPr>
          <w:trHeight w:val="475"/>
        </w:trPr>
        <w:tc>
          <w:tcPr>
            <w:tcW w:w="805" w:type="pct"/>
            <w:vMerge w:val="restart"/>
          </w:tcPr>
          <w:p w:rsidR="004B22FA" w:rsidRPr="00855C97" w:rsidRDefault="004B22FA" w:rsidP="00855C97">
            <w:pPr>
              <w:spacing w:after="0"/>
              <w:rPr>
                <w:rFonts w:ascii="Times New Roman" w:eastAsia="Calibri" w:hAnsi="Times New Roman"/>
                <w:b/>
                <w:bCs/>
                <w:sz w:val="24"/>
                <w:szCs w:val="24"/>
              </w:rPr>
            </w:pPr>
            <w:r w:rsidRPr="00855C97">
              <w:rPr>
                <w:rFonts w:ascii="Times New Roman" w:hAnsi="Times New Roman"/>
                <w:b/>
                <w:bCs/>
                <w:sz w:val="24"/>
                <w:szCs w:val="24"/>
              </w:rPr>
              <w:t xml:space="preserve">Тема 1.1. </w:t>
            </w:r>
          </w:p>
          <w:p w:rsidR="004B22FA" w:rsidRPr="00855C97" w:rsidRDefault="004B22FA" w:rsidP="00855C97">
            <w:pPr>
              <w:spacing w:after="0" w:line="240" w:lineRule="auto"/>
              <w:rPr>
                <w:rFonts w:ascii="Times New Roman" w:hAnsi="Times New Roman"/>
                <w:b/>
                <w:bCs/>
                <w:sz w:val="24"/>
                <w:szCs w:val="24"/>
              </w:rPr>
            </w:pPr>
            <w:r w:rsidRPr="00855C97">
              <w:rPr>
                <w:rFonts w:ascii="Times New Roman" w:eastAsia="Calibri" w:hAnsi="Times New Roman"/>
                <w:b/>
                <w:sz w:val="24"/>
                <w:szCs w:val="24"/>
              </w:rPr>
              <w:t>Основные принципы организации производственного процесса</w:t>
            </w:r>
            <w:r w:rsidRPr="00855C97">
              <w:rPr>
                <w:rFonts w:ascii="Times New Roman" w:hAnsi="Times New Roman"/>
                <w:b/>
                <w:bCs/>
                <w:sz w:val="24"/>
                <w:szCs w:val="24"/>
              </w:rPr>
              <w:t xml:space="preserve"> </w:t>
            </w:r>
          </w:p>
        </w:tc>
        <w:tc>
          <w:tcPr>
            <w:tcW w:w="2996" w:type="pct"/>
          </w:tcPr>
          <w:p w:rsidR="004B22FA" w:rsidRPr="00855C97" w:rsidRDefault="004B22FA" w:rsidP="00855C97">
            <w:pPr>
              <w:spacing w:after="0" w:line="240" w:lineRule="auto"/>
              <w:rPr>
                <w:rFonts w:ascii="Times New Roman" w:hAnsi="Times New Roman"/>
                <w:b/>
                <w:sz w:val="24"/>
                <w:szCs w:val="24"/>
              </w:rPr>
            </w:pPr>
            <w:r w:rsidRPr="00855C97">
              <w:rPr>
                <w:rFonts w:ascii="Times New Roman" w:hAnsi="Times New Roman"/>
                <w:b/>
                <w:bCs/>
                <w:sz w:val="24"/>
                <w:szCs w:val="24"/>
              </w:rPr>
              <w:t xml:space="preserve">Содержание </w:t>
            </w:r>
          </w:p>
        </w:tc>
        <w:tc>
          <w:tcPr>
            <w:tcW w:w="460" w:type="pct"/>
            <w:gridSpan w:val="2"/>
          </w:tcPr>
          <w:p w:rsidR="004B22FA" w:rsidRPr="00855C97" w:rsidRDefault="004B22FA" w:rsidP="00855C97">
            <w:pPr>
              <w:suppressAutoHyphens/>
              <w:spacing w:after="0"/>
              <w:jc w:val="both"/>
              <w:rPr>
                <w:rFonts w:ascii="Times New Roman" w:hAnsi="Times New Roman"/>
                <w:i/>
                <w:sz w:val="24"/>
                <w:szCs w:val="24"/>
              </w:rPr>
            </w:pPr>
          </w:p>
        </w:tc>
        <w:tc>
          <w:tcPr>
            <w:tcW w:w="339" w:type="pct"/>
          </w:tcPr>
          <w:p w:rsidR="004B22FA" w:rsidRPr="00855C97" w:rsidRDefault="004B22FA" w:rsidP="00855C97">
            <w:pPr>
              <w:suppressAutoHyphens/>
              <w:spacing w:after="0"/>
              <w:jc w:val="both"/>
              <w:rPr>
                <w:rFonts w:ascii="Times New Roman" w:hAnsi="Times New Roman"/>
                <w:i/>
                <w:iCs/>
                <w:sz w:val="24"/>
                <w:szCs w:val="24"/>
              </w:rPr>
            </w:pPr>
          </w:p>
        </w:tc>
        <w:tc>
          <w:tcPr>
            <w:tcW w:w="400" w:type="pct"/>
          </w:tcPr>
          <w:p w:rsidR="004B22FA" w:rsidRPr="00855C97" w:rsidRDefault="004B22FA" w:rsidP="00855C97">
            <w:pPr>
              <w:suppressAutoHyphens/>
              <w:spacing w:after="0"/>
              <w:jc w:val="both"/>
              <w:rPr>
                <w:rFonts w:ascii="Times New Roman" w:hAnsi="Times New Roman"/>
                <w:i/>
                <w:iCs/>
                <w:sz w:val="24"/>
                <w:szCs w:val="24"/>
              </w:rPr>
            </w:pPr>
          </w:p>
        </w:tc>
      </w:tr>
      <w:tr w:rsidR="004B22FA" w:rsidRPr="00855C97" w:rsidTr="004B22FA">
        <w:trPr>
          <w:trHeight w:val="145"/>
        </w:trPr>
        <w:tc>
          <w:tcPr>
            <w:tcW w:w="805" w:type="pct"/>
            <w:vMerge/>
          </w:tcPr>
          <w:p w:rsidR="004B22FA" w:rsidRPr="00855C97" w:rsidRDefault="004B22FA" w:rsidP="00855C97">
            <w:pPr>
              <w:spacing w:after="0" w:line="240" w:lineRule="auto"/>
              <w:rPr>
                <w:rFonts w:ascii="Times New Roman" w:hAnsi="Times New Roman"/>
                <w:b/>
                <w:bCs/>
                <w:sz w:val="24"/>
                <w:szCs w:val="24"/>
              </w:rPr>
            </w:pPr>
          </w:p>
        </w:tc>
        <w:tc>
          <w:tcPr>
            <w:tcW w:w="2996" w:type="pct"/>
          </w:tcPr>
          <w:p w:rsidR="004B22FA" w:rsidRPr="00855C97" w:rsidRDefault="004B22FA" w:rsidP="00855C97">
            <w:pPr>
              <w:pStyle w:val="3"/>
              <w:keepNext w:val="0"/>
              <w:tabs>
                <w:tab w:val="left" w:pos="0"/>
              </w:tabs>
              <w:suppressAutoHyphens/>
              <w:snapToGrid w:val="0"/>
              <w:spacing w:before="0" w:after="0" w:line="200" w:lineRule="atLeast"/>
              <w:jc w:val="both"/>
              <w:rPr>
                <w:rFonts w:ascii="Times New Roman" w:hAnsi="Times New Roman"/>
                <w:sz w:val="24"/>
                <w:szCs w:val="24"/>
              </w:rPr>
            </w:pPr>
            <w:r w:rsidRPr="00855C97">
              <w:rPr>
                <w:rFonts w:ascii="Times New Roman" w:hAnsi="Times New Roman"/>
                <w:b w:val="0"/>
                <w:bCs w:val="0"/>
                <w:sz w:val="24"/>
                <w:szCs w:val="24"/>
              </w:rPr>
              <w:t xml:space="preserve"> </w:t>
            </w:r>
            <w:r w:rsidRPr="00855C97">
              <w:rPr>
                <w:rFonts w:ascii="Times New Roman" w:hAnsi="Times New Roman"/>
                <w:b w:val="0"/>
                <w:bCs w:val="0"/>
                <w:sz w:val="24"/>
                <w:szCs w:val="24"/>
                <w:lang w:val="ru-RU"/>
              </w:rPr>
              <w:t>1.</w:t>
            </w:r>
            <w:r w:rsidRPr="00855C97">
              <w:rPr>
                <w:rFonts w:ascii="Times New Roman" w:hAnsi="Times New Roman"/>
                <w:b w:val="0"/>
                <w:bCs w:val="0"/>
                <w:sz w:val="24"/>
                <w:szCs w:val="24"/>
              </w:rPr>
              <w:t xml:space="preserve">Отраслевой рынок труда. </w:t>
            </w:r>
            <w:r w:rsidRPr="00855C97">
              <w:rPr>
                <w:rFonts w:ascii="Times New Roman" w:hAnsi="Times New Roman"/>
                <w:b w:val="0"/>
                <w:sz w:val="24"/>
                <w:szCs w:val="24"/>
              </w:rPr>
              <w:t xml:space="preserve"> Нормативно-правовая документация отрасли. Понятие о производственном процессе  на производстве. Основные принципы рациональной организации производственных процессов в отрасли. Организационно – технический уровень производства. Технико – экономическая характеристика типов производства. Виды движения предметов труда в процессе производства на химическом предприятии. Организация производственного процесса на ОАО «Щекиноазот».</w:t>
            </w:r>
            <w:r w:rsidRPr="00855C97">
              <w:rPr>
                <w:rFonts w:ascii="Times New Roman" w:hAnsi="Times New Roman"/>
                <w:b w:val="0"/>
                <w:bCs w:val="0"/>
                <w:sz w:val="24"/>
                <w:szCs w:val="24"/>
              </w:rPr>
              <w:t xml:space="preserve">  </w:t>
            </w:r>
            <w:r w:rsidR="00DB729D" w:rsidRPr="00855C97">
              <w:rPr>
                <w:rFonts w:ascii="Times New Roman" w:hAnsi="Times New Roman"/>
                <w:b w:val="0"/>
                <w:sz w:val="24"/>
                <w:szCs w:val="24"/>
              </w:rPr>
              <w:t>Производственный цикл и его структура. Производственный цикл простого процесса. Производственный цикл сложного процесса. Пути сокращения длительности производственного цикла. Классификация производственных структурных подразделений предприятия. Разновидности производственных структур предприятия. Технологический процесс. Класификация частичных процессов. Принципы организации производственного процесса и типы производств.</w:t>
            </w:r>
          </w:p>
        </w:tc>
        <w:tc>
          <w:tcPr>
            <w:tcW w:w="460" w:type="pct"/>
            <w:gridSpan w:val="2"/>
            <w:vAlign w:val="center"/>
          </w:tcPr>
          <w:p w:rsidR="004B22FA" w:rsidRPr="00855C97" w:rsidRDefault="004B22FA" w:rsidP="00855C97">
            <w:pPr>
              <w:suppressAutoHyphens/>
              <w:spacing w:after="0"/>
              <w:jc w:val="both"/>
              <w:rPr>
                <w:rFonts w:ascii="Times New Roman" w:hAnsi="Times New Roman"/>
                <w:b/>
                <w:sz w:val="24"/>
                <w:szCs w:val="24"/>
              </w:rPr>
            </w:pPr>
          </w:p>
        </w:tc>
        <w:tc>
          <w:tcPr>
            <w:tcW w:w="339" w:type="pct"/>
          </w:tcPr>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2</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4</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7</w:t>
            </w:r>
          </w:p>
          <w:p w:rsidR="004B22FA" w:rsidRPr="00855C97" w:rsidRDefault="004B22FA" w:rsidP="00855C97">
            <w:pPr>
              <w:suppressAutoHyphens/>
              <w:spacing w:after="0"/>
              <w:jc w:val="both"/>
              <w:rPr>
                <w:rFonts w:ascii="Times New Roman" w:hAnsi="Times New Roman"/>
                <w:b/>
                <w:sz w:val="24"/>
                <w:szCs w:val="24"/>
              </w:rPr>
            </w:pPr>
          </w:p>
        </w:tc>
        <w:tc>
          <w:tcPr>
            <w:tcW w:w="400" w:type="pct"/>
          </w:tcPr>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Н 1.1.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 xml:space="preserve">У 1.1. </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 1.1.</w:t>
            </w:r>
          </w:p>
          <w:p w:rsidR="004B22FA" w:rsidRPr="00855C97" w:rsidRDefault="004B22FA" w:rsidP="00855C97">
            <w:pPr>
              <w:spacing w:after="0" w:line="240" w:lineRule="auto"/>
              <w:rPr>
                <w:rFonts w:ascii="Times New Roman" w:eastAsia="Calibri" w:hAnsi="Times New Roman"/>
                <w:i/>
                <w:iCs/>
                <w:sz w:val="24"/>
                <w:szCs w:val="24"/>
                <w:lang w:eastAsia="en-US"/>
              </w:rPr>
            </w:pP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Уо.1.1</w:t>
            </w:r>
          </w:p>
          <w:p w:rsidR="004B22FA" w:rsidRPr="00855C97" w:rsidRDefault="004B22FA" w:rsidP="00855C97">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Зо.1.1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Уо.1.4</w:t>
            </w:r>
          </w:p>
          <w:p w:rsidR="004B22FA" w:rsidRPr="004B22FA" w:rsidRDefault="004B22FA" w:rsidP="004B22FA">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Зо.1.4</w:t>
            </w:r>
          </w:p>
        </w:tc>
      </w:tr>
      <w:tr w:rsidR="004B22FA" w:rsidRPr="00855C97" w:rsidTr="004B22FA">
        <w:trPr>
          <w:trHeight w:val="276"/>
        </w:trPr>
        <w:tc>
          <w:tcPr>
            <w:tcW w:w="805" w:type="pct"/>
            <w:vMerge/>
          </w:tcPr>
          <w:p w:rsidR="004B22FA" w:rsidRPr="00855C97" w:rsidRDefault="004B22FA" w:rsidP="00855C97">
            <w:pPr>
              <w:spacing w:after="0" w:line="240" w:lineRule="auto"/>
              <w:rPr>
                <w:rFonts w:ascii="Times New Roman" w:hAnsi="Times New Roman"/>
                <w:b/>
                <w:bCs/>
                <w:sz w:val="24"/>
                <w:szCs w:val="24"/>
              </w:rPr>
            </w:pPr>
          </w:p>
        </w:tc>
        <w:tc>
          <w:tcPr>
            <w:tcW w:w="2996" w:type="pct"/>
          </w:tcPr>
          <w:p w:rsidR="004B22FA" w:rsidRPr="00855C97" w:rsidRDefault="004B22FA" w:rsidP="00855C97">
            <w:pPr>
              <w:spacing w:after="0"/>
              <w:jc w:val="both"/>
              <w:rPr>
                <w:rFonts w:ascii="Times New Roman" w:hAnsi="Times New Roman"/>
                <w:sz w:val="24"/>
                <w:szCs w:val="24"/>
              </w:rPr>
            </w:pPr>
            <w:r w:rsidRPr="00855C97">
              <w:rPr>
                <w:rFonts w:ascii="Times New Roman" w:hAnsi="Times New Roman"/>
                <w:b/>
                <w:bCs/>
                <w:sz w:val="24"/>
                <w:szCs w:val="24"/>
              </w:rPr>
              <w:t>В том числе практических занятий и лабораторных работ</w:t>
            </w:r>
            <w:r w:rsidR="00611CDA">
              <w:rPr>
                <w:rFonts w:ascii="Times New Roman" w:hAnsi="Times New Roman"/>
                <w:b/>
                <w:bCs/>
                <w:sz w:val="24"/>
                <w:szCs w:val="24"/>
              </w:rPr>
              <w:t>1</w:t>
            </w:r>
          </w:p>
        </w:tc>
        <w:tc>
          <w:tcPr>
            <w:tcW w:w="460" w:type="pct"/>
            <w:gridSpan w:val="2"/>
            <w:vAlign w:val="center"/>
          </w:tcPr>
          <w:p w:rsidR="004B22FA" w:rsidRPr="00855C97" w:rsidRDefault="004B22FA" w:rsidP="00855C97">
            <w:pPr>
              <w:suppressAutoHyphens/>
              <w:spacing w:after="0"/>
              <w:jc w:val="both"/>
              <w:rPr>
                <w:rFonts w:ascii="Times New Roman" w:hAnsi="Times New Roman"/>
                <w:b/>
                <w:i/>
                <w:iCs/>
                <w:sz w:val="24"/>
                <w:szCs w:val="24"/>
              </w:rPr>
            </w:pPr>
          </w:p>
        </w:tc>
        <w:tc>
          <w:tcPr>
            <w:tcW w:w="339" w:type="pct"/>
          </w:tcPr>
          <w:p w:rsidR="004B22FA" w:rsidRPr="00855C97" w:rsidRDefault="004B22FA" w:rsidP="00855C97">
            <w:pPr>
              <w:suppressAutoHyphens/>
              <w:spacing w:after="0"/>
              <w:jc w:val="both"/>
              <w:rPr>
                <w:rFonts w:ascii="Times New Roman" w:hAnsi="Times New Roman"/>
                <w:b/>
                <w:i/>
                <w:iCs/>
                <w:sz w:val="24"/>
                <w:szCs w:val="24"/>
              </w:rPr>
            </w:pPr>
          </w:p>
        </w:tc>
        <w:tc>
          <w:tcPr>
            <w:tcW w:w="400" w:type="pct"/>
          </w:tcPr>
          <w:p w:rsidR="004B22FA" w:rsidRPr="00855C97" w:rsidRDefault="004B22FA" w:rsidP="00855C97">
            <w:pPr>
              <w:suppressAutoHyphens/>
              <w:spacing w:after="0"/>
              <w:jc w:val="both"/>
              <w:rPr>
                <w:rFonts w:ascii="Times New Roman" w:hAnsi="Times New Roman"/>
                <w:b/>
                <w:i/>
                <w:iCs/>
                <w:sz w:val="24"/>
                <w:szCs w:val="24"/>
              </w:rPr>
            </w:pPr>
          </w:p>
        </w:tc>
      </w:tr>
      <w:tr w:rsidR="004B22FA" w:rsidRPr="00855C97" w:rsidTr="004B22FA">
        <w:trPr>
          <w:trHeight w:val="806"/>
        </w:trPr>
        <w:tc>
          <w:tcPr>
            <w:tcW w:w="805" w:type="pct"/>
            <w:vMerge/>
          </w:tcPr>
          <w:p w:rsidR="004B22FA" w:rsidRPr="00855C97" w:rsidRDefault="004B22FA" w:rsidP="00855C97">
            <w:pPr>
              <w:spacing w:after="0" w:line="240" w:lineRule="auto"/>
              <w:rPr>
                <w:rFonts w:ascii="Times New Roman" w:hAnsi="Times New Roman"/>
                <w:b/>
                <w:bCs/>
                <w:sz w:val="24"/>
                <w:szCs w:val="24"/>
              </w:rPr>
            </w:pPr>
          </w:p>
        </w:tc>
        <w:tc>
          <w:tcPr>
            <w:tcW w:w="2996" w:type="pct"/>
          </w:tcPr>
          <w:p w:rsidR="004B22FA" w:rsidRPr="00855C97" w:rsidRDefault="004B22FA" w:rsidP="00855C97">
            <w:pPr>
              <w:spacing w:after="0"/>
              <w:jc w:val="both"/>
              <w:rPr>
                <w:rFonts w:ascii="Times New Roman" w:hAnsi="Times New Roman"/>
                <w:sz w:val="24"/>
                <w:szCs w:val="24"/>
              </w:rPr>
            </w:pPr>
            <w:r w:rsidRPr="00855C97">
              <w:rPr>
                <w:rFonts w:ascii="Times New Roman" w:hAnsi="Times New Roman"/>
                <w:sz w:val="24"/>
                <w:szCs w:val="24"/>
              </w:rPr>
              <w:t>1.</w:t>
            </w:r>
            <w:r w:rsidRPr="00DB729D">
              <w:rPr>
                <w:rFonts w:ascii="Times New Roman" w:hAnsi="Times New Roman"/>
                <w:i/>
                <w:sz w:val="24"/>
                <w:szCs w:val="24"/>
              </w:rPr>
              <w:t>Расчет длительности производственного цикла с различными видами  движения предметов труда. Определение экономических показателей производственного процесса. Расчёт и анализ производственного цикла простой процесса. Расчёт и анализ производственного цикла сложного. Определение факторов сокращения длительности производственного цикла процесса</w:t>
            </w:r>
          </w:p>
        </w:tc>
        <w:tc>
          <w:tcPr>
            <w:tcW w:w="460" w:type="pct"/>
            <w:gridSpan w:val="2"/>
            <w:vAlign w:val="center"/>
          </w:tcPr>
          <w:p w:rsidR="004B22FA" w:rsidRPr="00855C97" w:rsidRDefault="004B22FA" w:rsidP="00855C97">
            <w:pPr>
              <w:suppressAutoHyphens/>
              <w:spacing w:after="0"/>
              <w:jc w:val="both"/>
              <w:rPr>
                <w:rFonts w:ascii="Times New Roman" w:hAnsi="Times New Roman"/>
                <w:i/>
                <w:sz w:val="24"/>
                <w:szCs w:val="24"/>
              </w:rPr>
            </w:pPr>
          </w:p>
        </w:tc>
        <w:tc>
          <w:tcPr>
            <w:tcW w:w="339" w:type="pct"/>
          </w:tcPr>
          <w:p w:rsidR="004B22FA" w:rsidRPr="00855C97" w:rsidRDefault="004B22FA" w:rsidP="00855C97">
            <w:pPr>
              <w:suppressAutoHyphens/>
              <w:spacing w:after="0"/>
              <w:jc w:val="both"/>
              <w:rPr>
                <w:rFonts w:ascii="Times New Roman" w:hAnsi="Times New Roman"/>
                <w:i/>
                <w:sz w:val="24"/>
                <w:szCs w:val="24"/>
              </w:rPr>
            </w:pPr>
          </w:p>
        </w:tc>
        <w:tc>
          <w:tcPr>
            <w:tcW w:w="400" w:type="pct"/>
          </w:tcPr>
          <w:p w:rsidR="004B22FA" w:rsidRPr="00855C97" w:rsidRDefault="004B22FA" w:rsidP="00855C97">
            <w:pPr>
              <w:suppressAutoHyphens/>
              <w:spacing w:after="0"/>
              <w:jc w:val="both"/>
              <w:rPr>
                <w:rFonts w:ascii="Times New Roman" w:hAnsi="Times New Roman"/>
                <w:i/>
                <w:sz w:val="24"/>
                <w:szCs w:val="24"/>
              </w:rPr>
            </w:pPr>
          </w:p>
        </w:tc>
      </w:tr>
      <w:tr w:rsidR="004B22FA" w:rsidRPr="00855C97" w:rsidTr="004B22FA">
        <w:trPr>
          <w:trHeight w:val="464"/>
        </w:trPr>
        <w:tc>
          <w:tcPr>
            <w:tcW w:w="805" w:type="pct"/>
            <w:vMerge w:val="restart"/>
          </w:tcPr>
          <w:p w:rsidR="004B22FA" w:rsidRPr="00855C97" w:rsidRDefault="004B22FA" w:rsidP="00855C97">
            <w:pPr>
              <w:spacing w:after="0" w:line="240" w:lineRule="auto"/>
              <w:rPr>
                <w:rFonts w:ascii="Times New Roman" w:hAnsi="Times New Roman"/>
                <w:b/>
                <w:bCs/>
                <w:sz w:val="24"/>
                <w:szCs w:val="24"/>
              </w:rPr>
            </w:pPr>
            <w:r w:rsidRPr="00855C97">
              <w:rPr>
                <w:rFonts w:ascii="Times New Roman" w:hAnsi="Times New Roman"/>
                <w:b/>
                <w:bCs/>
                <w:sz w:val="24"/>
                <w:szCs w:val="24"/>
              </w:rPr>
              <w:t xml:space="preserve">Тема 1.2. </w:t>
            </w:r>
            <w:r w:rsidRPr="00855C97">
              <w:rPr>
                <w:rFonts w:ascii="Times New Roman" w:eastAsia="Calibri" w:hAnsi="Times New Roman"/>
                <w:b/>
                <w:bCs/>
                <w:sz w:val="24"/>
                <w:szCs w:val="24"/>
              </w:rPr>
              <w:t>Технико – экономическое планирование</w:t>
            </w:r>
          </w:p>
        </w:tc>
        <w:tc>
          <w:tcPr>
            <w:tcW w:w="2996" w:type="pct"/>
          </w:tcPr>
          <w:p w:rsidR="004B22FA" w:rsidRPr="00855C97" w:rsidRDefault="004B22FA" w:rsidP="00855C97">
            <w:pPr>
              <w:suppressAutoHyphens/>
              <w:spacing w:after="0" w:line="240" w:lineRule="auto"/>
              <w:rPr>
                <w:rFonts w:ascii="Times New Roman" w:hAnsi="Times New Roman"/>
                <w:b/>
                <w:sz w:val="24"/>
                <w:szCs w:val="24"/>
              </w:rPr>
            </w:pPr>
            <w:r w:rsidRPr="00855C97">
              <w:rPr>
                <w:rFonts w:ascii="Times New Roman" w:hAnsi="Times New Roman"/>
                <w:b/>
                <w:bCs/>
                <w:sz w:val="24"/>
                <w:szCs w:val="24"/>
              </w:rPr>
              <w:t xml:space="preserve">Содержание </w:t>
            </w:r>
          </w:p>
        </w:tc>
        <w:tc>
          <w:tcPr>
            <w:tcW w:w="460" w:type="pct"/>
            <w:gridSpan w:val="2"/>
            <w:vAlign w:val="center"/>
          </w:tcPr>
          <w:p w:rsidR="004B22FA" w:rsidRPr="00855C97" w:rsidRDefault="004B22FA" w:rsidP="00855C97">
            <w:pPr>
              <w:suppressAutoHyphens/>
              <w:spacing w:after="0"/>
              <w:rPr>
                <w:rFonts w:ascii="Times New Roman" w:hAnsi="Times New Roman"/>
                <w:b/>
                <w:i/>
                <w:sz w:val="24"/>
                <w:szCs w:val="24"/>
              </w:rPr>
            </w:pPr>
          </w:p>
        </w:tc>
        <w:tc>
          <w:tcPr>
            <w:tcW w:w="339" w:type="pct"/>
          </w:tcPr>
          <w:p w:rsidR="004B22FA" w:rsidRPr="00855C97" w:rsidRDefault="004B22FA" w:rsidP="00855C97">
            <w:pPr>
              <w:suppressAutoHyphens/>
              <w:spacing w:after="0"/>
              <w:rPr>
                <w:rFonts w:ascii="Times New Roman" w:hAnsi="Times New Roman"/>
                <w:b/>
                <w:i/>
                <w:sz w:val="24"/>
                <w:szCs w:val="24"/>
              </w:rPr>
            </w:pPr>
          </w:p>
        </w:tc>
        <w:tc>
          <w:tcPr>
            <w:tcW w:w="400" w:type="pct"/>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145"/>
        </w:trPr>
        <w:tc>
          <w:tcPr>
            <w:tcW w:w="805" w:type="pct"/>
            <w:vMerge/>
          </w:tcPr>
          <w:p w:rsidR="004B22FA" w:rsidRPr="00855C97" w:rsidRDefault="004B22FA" w:rsidP="00855C97">
            <w:pPr>
              <w:spacing w:after="0" w:line="240" w:lineRule="auto"/>
              <w:rPr>
                <w:rFonts w:ascii="Times New Roman" w:hAnsi="Times New Roman"/>
                <w:b/>
                <w:bCs/>
                <w:sz w:val="24"/>
                <w:szCs w:val="24"/>
              </w:rPr>
            </w:pPr>
          </w:p>
        </w:tc>
        <w:tc>
          <w:tcPr>
            <w:tcW w:w="2996" w:type="pct"/>
          </w:tcPr>
          <w:p w:rsidR="004B22FA" w:rsidRPr="00855C97" w:rsidRDefault="004B22FA" w:rsidP="00855C97">
            <w:pPr>
              <w:suppressAutoHyphens/>
              <w:spacing w:after="0" w:line="240" w:lineRule="auto"/>
              <w:rPr>
                <w:rFonts w:ascii="Times New Roman" w:hAnsi="Times New Roman"/>
                <w:b/>
                <w:sz w:val="24"/>
                <w:szCs w:val="24"/>
              </w:rPr>
            </w:pPr>
            <w:r w:rsidRPr="00855C97">
              <w:rPr>
                <w:rFonts w:ascii="Times New Roman" w:hAnsi="Times New Roman"/>
                <w:b/>
                <w:sz w:val="24"/>
                <w:szCs w:val="24"/>
              </w:rPr>
              <w:t xml:space="preserve">1. </w:t>
            </w:r>
            <w:r w:rsidRPr="00855C97">
              <w:rPr>
                <w:rFonts w:ascii="Times New Roman" w:hAnsi="Times New Roman"/>
                <w:sz w:val="24"/>
                <w:szCs w:val="24"/>
              </w:rPr>
              <w:t>Цели, задачи и стадии планирования. Принципы и методы планирования. Информационная база планирования. Содержание технико – экономического планирования. План реализации продуктов и услуг. План производства продукции и оказания услуг. Планирование производственных мощностей предприятия Планирование себестоимости продукции. Планирование прибыли и рентабельности производства</w:t>
            </w:r>
          </w:p>
        </w:tc>
        <w:tc>
          <w:tcPr>
            <w:tcW w:w="460" w:type="pct"/>
            <w:gridSpan w:val="2"/>
            <w:vAlign w:val="center"/>
          </w:tcPr>
          <w:p w:rsidR="004B22FA" w:rsidRPr="00855C97" w:rsidRDefault="004B22FA" w:rsidP="00855C97">
            <w:pPr>
              <w:suppressAutoHyphens/>
              <w:spacing w:after="0"/>
              <w:rPr>
                <w:rFonts w:ascii="Times New Roman" w:hAnsi="Times New Roman"/>
                <w:b/>
                <w:i/>
                <w:sz w:val="24"/>
                <w:szCs w:val="24"/>
              </w:rPr>
            </w:pPr>
          </w:p>
        </w:tc>
        <w:tc>
          <w:tcPr>
            <w:tcW w:w="339" w:type="pct"/>
          </w:tcPr>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2</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5</w:t>
            </w:r>
          </w:p>
          <w:p w:rsidR="004B22FA" w:rsidRPr="00855C97" w:rsidRDefault="004B22FA" w:rsidP="00855C97">
            <w:pPr>
              <w:suppressAutoHyphens/>
              <w:spacing w:after="0"/>
              <w:jc w:val="both"/>
              <w:rPr>
                <w:rFonts w:ascii="Times New Roman" w:hAnsi="Times New Roman"/>
                <w:b/>
                <w:sz w:val="24"/>
                <w:szCs w:val="24"/>
              </w:rPr>
            </w:pPr>
          </w:p>
        </w:tc>
        <w:tc>
          <w:tcPr>
            <w:tcW w:w="400" w:type="pct"/>
          </w:tcPr>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Н 1.2.</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 xml:space="preserve">У 1.2. </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 1.2.</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Уо.1.3</w:t>
            </w:r>
          </w:p>
          <w:p w:rsidR="004B22FA" w:rsidRPr="00855C97" w:rsidRDefault="004B22FA" w:rsidP="00855C97">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Зо.1.1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Уо.1.4</w:t>
            </w:r>
          </w:p>
          <w:p w:rsidR="004B22FA" w:rsidRPr="004B22FA" w:rsidRDefault="004B22FA" w:rsidP="004B22FA">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w:t>
            </w:r>
            <w:r>
              <w:rPr>
                <w:rFonts w:ascii="Times New Roman" w:eastAsia="Calibri" w:hAnsi="Times New Roman"/>
                <w:i/>
                <w:iCs/>
                <w:sz w:val="24"/>
                <w:szCs w:val="24"/>
                <w:lang w:eastAsia="en-US"/>
              </w:rPr>
              <w:t>1.4</w:t>
            </w:r>
          </w:p>
        </w:tc>
      </w:tr>
      <w:tr w:rsidR="004B22FA" w:rsidRPr="00855C97" w:rsidTr="004B22FA">
        <w:trPr>
          <w:trHeight w:val="145"/>
        </w:trPr>
        <w:tc>
          <w:tcPr>
            <w:tcW w:w="805" w:type="pct"/>
            <w:vMerge/>
          </w:tcPr>
          <w:p w:rsidR="004B22FA" w:rsidRPr="00855C97" w:rsidRDefault="004B22FA" w:rsidP="00855C97">
            <w:pPr>
              <w:spacing w:after="0" w:line="240" w:lineRule="auto"/>
              <w:rPr>
                <w:rFonts w:ascii="Times New Roman" w:hAnsi="Times New Roman"/>
                <w:b/>
                <w:bCs/>
                <w:sz w:val="24"/>
                <w:szCs w:val="24"/>
              </w:rPr>
            </w:pPr>
          </w:p>
        </w:tc>
        <w:tc>
          <w:tcPr>
            <w:tcW w:w="2996" w:type="pct"/>
          </w:tcPr>
          <w:p w:rsidR="004B22FA" w:rsidRPr="00855C97" w:rsidRDefault="004B22FA" w:rsidP="00855C97">
            <w:pPr>
              <w:suppressAutoHyphens/>
              <w:spacing w:after="0" w:line="240" w:lineRule="auto"/>
              <w:rPr>
                <w:rFonts w:ascii="Times New Roman" w:hAnsi="Times New Roman"/>
                <w:b/>
                <w:sz w:val="24"/>
                <w:szCs w:val="24"/>
              </w:rPr>
            </w:pPr>
            <w:r w:rsidRPr="00855C97">
              <w:rPr>
                <w:rFonts w:ascii="Times New Roman" w:hAnsi="Times New Roman"/>
                <w:b/>
                <w:bCs/>
                <w:sz w:val="24"/>
                <w:szCs w:val="24"/>
              </w:rPr>
              <w:t>В том числе практических занятий и лабораторных работ</w:t>
            </w:r>
            <w:r w:rsidR="00611CDA">
              <w:rPr>
                <w:rFonts w:ascii="Times New Roman" w:hAnsi="Times New Roman"/>
                <w:b/>
                <w:bCs/>
                <w:sz w:val="24"/>
                <w:szCs w:val="24"/>
              </w:rPr>
              <w:t xml:space="preserve"> 2</w:t>
            </w:r>
          </w:p>
        </w:tc>
        <w:tc>
          <w:tcPr>
            <w:tcW w:w="460" w:type="pct"/>
            <w:gridSpan w:val="2"/>
            <w:vAlign w:val="center"/>
          </w:tcPr>
          <w:p w:rsidR="004B22FA" w:rsidRPr="00855C97" w:rsidRDefault="004B22FA" w:rsidP="00855C97">
            <w:pPr>
              <w:suppressAutoHyphens/>
              <w:spacing w:after="0"/>
              <w:rPr>
                <w:rFonts w:ascii="Times New Roman" w:hAnsi="Times New Roman"/>
                <w:b/>
                <w:i/>
                <w:sz w:val="24"/>
                <w:szCs w:val="24"/>
              </w:rPr>
            </w:pPr>
          </w:p>
        </w:tc>
        <w:tc>
          <w:tcPr>
            <w:tcW w:w="339" w:type="pct"/>
          </w:tcPr>
          <w:p w:rsidR="004B22FA" w:rsidRPr="00855C97" w:rsidRDefault="004B22FA" w:rsidP="00855C97">
            <w:pPr>
              <w:suppressAutoHyphens/>
              <w:spacing w:after="0"/>
              <w:rPr>
                <w:rFonts w:ascii="Times New Roman" w:hAnsi="Times New Roman"/>
                <w:b/>
                <w:i/>
                <w:sz w:val="24"/>
                <w:szCs w:val="24"/>
              </w:rPr>
            </w:pPr>
          </w:p>
        </w:tc>
        <w:tc>
          <w:tcPr>
            <w:tcW w:w="400" w:type="pct"/>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145"/>
        </w:trPr>
        <w:tc>
          <w:tcPr>
            <w:tcW w:w="805" w:type="pct"/>
            <w:vMerge/>
          </w:tcPr>
          <w:p w:rsidR="004B22FA" w:rsidRPr="00855C97" w:rsidRDefault="004B22FA" w:rsidP="00855C97">
            <w:pPr>
              <w:spacing w:after="0" w:line="240" w:lineRule="auto"/>
              <w:rPr>
                <w:rFonts w:ascii="Times New Roman" w:hAnsi="Times New Roman"/>
                <w:b/>
                <w:bCs/>
                <w:sz w:val="24"/>
                <w:szCs w:val="24"/>
              </w:rPr>
            </w:pPr>
          </w:p>
        </w:tc>
        <w:tc>
          <w:tcPr>
            <w:tcW w:w="2996" w:type="pct"/>
          </w:tcPr>
          <w:p w:rsidR="004B22FA" w:rsidRPr="00DB729D" w:rsidRDefault="004B22FA" w:rsidP="00855C97">
            <w:pPr>
              <w:spacing w:after="0"/>
              <w:jc w:val="both"/>
              <w:rPr>
                <w:rFonts w:ascii="Times New Roman" w:hAnsi="Times New Roman"/>
                <w:i/>
                <w:sz w:val="24"/>
                <w:szCs w:val="24"/>
              </w:rPr>
            </w:pPr>
            <w:r w:rsidRPr="00DB729D">
              <w:rPr>
                <w:rFonts w:ascii="Times New Roman" w:hAnsi="Times New Roman"/>
                <w:i/>
                <w:sz w:val="24"/>
                <w:szCs w:val="24"/>
              </w:rPr>
              <w:t xml:space="preserve"> 1.Анализ информационного обеспечения планирования. Изучение структуры технико-экономического Себестоимость продукции (работ, услуг), и ее экономическая сущность. Расчет плановых показателей себестоимости продукции планирования. Разработка плана реализации продукции. Расчет производственных мощностей предприятия.</w:t>
            </w:r>
          </w:p>
        </w:tc>
        <w:tc>
          <w:tcPr>
            <w:tcW w:w="460" w:type="pct"/>
            <w:gridSpan w:val="2"/>
            <w:vAlign w:val="center"/>
          </w:tcPr>
          <w:p w:rsidR="004B22FA" w:rsidRPr="00855C97" w:rsidRDefault="004B22FA" w:rsidP="00855C97">
            <w:pPr>
              <w:suppressAutoHyphens/>
              <w:spacing w:after="0"/>
              <w:rPr>
                <w:rFonts w:ascii="Times New Roman" w:hAnsi="Times New Roman"/>
                <w:b/>
                <w:i/>
                <w:sz w:val="24"/>
                <w:szCs w:val="24"/>
              </w:rPr>
            </w:pPr>
          </w:p>
        </w:tc>
        <w:tc>
          <w:tcPr>
            <w:tcW w:w="339" w:type="pct"/>
          </w:tcPr>
          <w:p w:rsidR="004B22FA" w:rsidRPr="00855C97" w:rsidRDefault="004B22FA" w:rsidP="00855C97">
            <w:pPr>
              <w:suppressAutoHyphens/>
              <w:spacing w:after="0"/>
              <w:rPr>
                <w:rFonts w:ascii="Times New Roman" w:hAnsi="Times New Roman"/>
                <w:b/>
                <w:i/>
                <w:sz w:val="24"/>
                <w:szCs w:val="24"/>
              </w:rPr>
            </w:pPr>
          </w:p>
        </w:tc>
        <w:tc>
          <w:tcPr>
            <w:tcW w:w="400" w:type="pct"/>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464"/>
        </w:trPr>
        <w:tc>
          <w:tcPr>
            <w:tcW w:w="805" w:type="pct"/>
            <w:vMerge w:val="restar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line="240" w:lineRule="auto"/>
              <w:rPr>
                <w:rFonts w:ascii="Times New Roman" w:hAnsi="Times New Roman"/>
                <w:b/>
                <w:bCs/>
                <w:sz w:val="24"/>
                <w:szCs w:val="24"/>
              </w:rPr>
            </w:pPr>
            <w:r w:rsidRPr="00855C97">
              <w:rPr>
                <w:rFonts w:ascii="Times New Roman" w:hAnsi="Times New Roman"/>
                <w:b/>
                <w:bCs/>
                <w:sz w:val="24"/>
                <w:szCs w:val="24"/>
              </w:rPr>
              <w:t xml:space="preserve">Тема 1.3. </w:t>
            </w:r>
            <w:r w:rsidRPr="00855C97">
              <w:rPr>
                <w:rFonts w:ascii="Times New Roman" w:eastAsia="Calibri" w:hAnsi="Times New Roman"/>
                <w:b/>
                <w:bCs/>
                <w:sz w:val="24"/>
                <w:szCs w:val="24"/>
              </w:rPr>
              <w:t>Оперативно – производственное планирование</w:t>
            </w:r>
          </w:p>
        </w:tc>
        <w:tc>
          <w:tcPr>
            <w:tcW w:w="2996"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uppressAutoHyphens/>
              <w:spacing w:after="0" w:line="240" w:lineRule="auto"/>
              <w:rPr>
                <w:rFonts w:ascii="Times New Roman" w:hAnsi="Times New Roman"/>
                <w:b/>
                <w:sz w:val="24"/>
                <w:szCs w:val="24"/>
              </w:rPr>
            </w:pPr>
            <w:r w:rsidRPr="00855C97">
              <w:rPr>
                <w:rFonts w:ascii="Times New Roman" w:hAnsi="Times New Roman"/>
                <w:b/>
                <w:bCs/>
                <w:sz w:val="24"/>
                <w:szCs w:val="24"/>
              </w:rPr>
              <w:t xml:space="preserve">Содержание </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c>
          <w:tcPr>
            <w:tcW w:w="400"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145"/>
        </w:trPr>
        <w:tc>
          <w:tcPr>
            <w:tcW w:w="805" w:type="pct"/>
            <w:vMerge/>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bCs/>
                <w:sz w:val="24"/>
                <w:szCs w:val="24"/>
              </w:rPr>
            </w:pPr>
          </w:p>
        </w:tc>
        <w:tc>
          <w:tcPr>
            <w:tcW w:w="2996"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rPr>
                <w:rFonts w:ascii="Times New Roman" w:hAnsi="Times New Roman"/>
                <w:sz w:val="24"/>
                <w:szCs w:val="24"/>
              </w:rPr>
            </w:pPr>
            <w:r w:rsidRPr="00855C97">
              <w:rPr>
                <w:rFonts w:ascii="Times New Roman" w:hAnsi="Times New Roman"/>
                <w:sz w:val="24"/>
                <w:szCs w:val="24"/>
              </w:rPr>
              <w:t xml:space="preserve">1.Содержание, задачи и функции оперативного планирования производства. Нормативно – календарные расчёты в различных типах производства. Межцеховое оперативно – календарное планирование. Внутрицеховое календарное планирование. Оперативное управление производством. Планирование научно- технического развития. Порядок составления плана и источники его финансирования. Перспективное планирование. Текущее планирование. </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2</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6</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7</w:t>
            </w:r>
          </w:p>
          <w:p w:rsidR="004B22FA" w:rsidRPr="00855C97" w:rsidRDefault="004B22FA" w:rsidP="00855C97">
            <w:pPr>
              <w:suppressAutoHyphens/>
              <w:spacing w:after="0"/>
              <w:jc w:val="both"/>
              <w:rPr>
                <w:rFonts w:ascii="Times New Roman" w:hAnsi="Times New Roman"/>
                <w:b/>
                <w:sz w:val="24"/>
                <w:szCs w:val="24"/>
              </w:rPr>
            </w:pPr>
          </w:p>
        </w:tc>
        <w:tc>
          <w:tcPr>
            <w:tcW w:w="400"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Н 1.3.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 xml:space="preserve">У 13. </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 1.3.</w:t>
            </w:r>
          </w:p>
          <w:p w:rsidR="004B22FA" w:rsidRPr="00855C97" w:rsidRDefault="004B22FA" w:rsidP="00855C97">
            <w:pPr>
              <w:spacing w:after="0" w:line="240" w:lineRule="auto"/>
              <w:rPr>
                <w:rFonts w:ascii="Times New Roman" w:eastAsia="Calibri" w:hAnsi="Times New Roman"/>
                <w:i/>
                <w:iCs/>
                <w:sz w:val="24"/>
                <w:szCs w:val="24"/>
                <w:lang w:eastAsia="en-US"/>
              </w:rPr>
            </w:pP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Уо.1.3</w:t>
            </w:r>
          </w:p>
          <w:p w:rsidR="004B22FA" w:rsidRPr="00855C97" w:rsidRDefault="00DB729D" w:rsidP="00855C97">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Зо.1.1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Уо.1.3</w:t>
            </w:r>
          </w:p>
          <w:p w:rsidR="004B22FA" w:rsidRPr="004B22FA" w:rsidRDefault="004B22FA" w:rsidP="004B22FA">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Зо.1.3</w:t>
            </w:r>
          </w:p>
        </w:tc>
      </w:tr>
      <w:tr w:rsidR="004B22FA" w:rsidRPr="00855C97" w:rsidTr="004B22FA">
        <w:trPr>
          <w:trHeight w:val="145"/>
        </w:trPr>
        <w:tc>
          <w:tcPr>
            <w:tcW w:w="805" w:type="pct"/>
            <w:vMerge/>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bCs/>
                <w:sz w:val="24"/>
                <w:szCs w:val="24"/>
              </w:rPr>
            </w:pPr>
          </w:p>
        </w:tc>
        <w:tc>
          <w:tcPr>
            <w:tcW w:w="2996"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rPr>
                <w:rFonts w:ascii="Times New Roman" w:hAnsi="Times New Roman"/>
                <w:sz w:val="24"/>
                <w:szCs w:val="24"/>
              </w:rPr>
            </w:pPr>
            <w:r w:rsidRPr="00855C97">
              <w:rPr>
                <w:rFonts w:ascii="Times New Roman" w:hAnsi="Times New Roman"/>
                <w:sz w:val="24"/>
                <w:szCs w:val="24"/>
              </w:rPr>
              <w:t>2.Организация плановой работы на предприятии. Задачи и содержание плана. Производственные мощности  химических предприятий. Баланс производственных мощностей. Анализ выполнения плана производства продукции, работ, услуг.</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i/>
                <w:sz w:val="24"/>
                <w:szCs w:val="24"/>
              </w:rPr>
            </w:pPr>
          </w:p>
        </w:tc>
        <w:tc>
          <w:tcPr>
            <w:tcW w:w="339"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c>
          <w:tcPr>
            <w:tcW w:w="400"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145"/>
        </w:trPr>
        <w:tc>
          <w:tcPr>
            <w:tcW w:w="805" w:type="pct"/>
            <w:vMerge/>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bCs/>
                <w:sz w:val="24"/>
                <w:szCs w:val="24"/>
              </w:rPr>
            </w:pPr>
          </w:p>
        </w:tc>
        <w:tc>
          <w:tcPr>
            <w:tcW w:w="2996"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uppressAutoHyphens/>
              <w:spacing w:after="0" w:line="240" w:lineRule="auto"/>
              <w:rPr>
                <w:rFonts w:ascii="Times New Roman" w:hAnsi="Times New Roman"/>
                <w:b/>
                <w:sz w:val="24"/>
                <w:szCs w:val="24"/>
              </w:rPr>
            </w:pPr>
            <w:r w:rsidRPr="00855C97">
              <w:rPr>
                <w:rFonts w:ascii="Times New Roman" w:hAnsi="Times New Roman"/>
                <w:b/>
                <w:bCs/>
                <w:sz w:val="24"/>
                <w:szCs w:val="24"/>
              </w:rPr>
              <w:t>В том числе практических занятий и лабораторных работ</w:t>
            </w:r>
            <w:r w:rsidR="00611CDA">
              <w:rPr>
                <w:rFonts w:ascii="Times New Roman" w:hAnsi="Times New Roman"/>
                <w:b/>
                <w:bCs/>
                <w:sz w:val="24"/>
                <w:szCs w:val="24"/>
              </w:rPr>
              <w:t>3</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c>
          <w:tcPr>
            <w:tcW w:w="400"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145"/>
        </w:trPr>
        <w:tc>
          <w:tcPr>
            <w:tcW w:w="805" w:type="pct"/>
            <w:vMerge/>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bCs/>
                <w:sz w:val="24"/>
                <w:szCs w:val="24"/>
              </w:rPr>
            </w:pPr>
          </w:p>
        </w:tc>
        <w:tc>
          <w:tcPr>
            <w:tcW w:w="2996"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line="240" w:lineRule="auto"/>
              <w:rPr>
                <w:rFonts w:ascii="Times New Roman" w:hAnsi="Times New Roman"/>
                <w:b/>
                <w:sz w:val="24"/>
                <w:szCs w:val="24"/>
              </w:rPr>
            </w:pPr>
            <w:r w:rsidRPr="00855C97">
              <w:rPr>
                <w:rFonts w:ascii="Times New Roman" w:hAnsi="Times New Roman"/>
                <w:b/>
                <w:sz w:val="24"/>
                <w:szCs w:val="24"/>
              </w:rPr>
              <w:t>1.</w:t>
            </w:r>
            <w:r w:rsidRPr="00855C97">
              <w:rPr>
                <w:rFonts w:ascii="Times New Roman" w:hAnsi="Times New Roman"/>
                <w:sz w:val="24"/>
                <w:szCs w:val="24"/>
              </w:rPr>
              <w:t xml:space="preserve"> </w:t>
            </w:r>
            <w:r w:rsidRPr="00DB729D">
              <w:rPr>
                <w:rFonts w:ascii="Times New Roman" w:hAnsi="Times New Roman"/>
                <w:i/>
                <w:sz w:val="24"/>
                <w:szCs w:val="24"/>
              </w:rPr>
              <w:t>Определение нормативно – календарных показателей в различных типах производства. Разработка оперативно – календарного плана. Разработка внутрицехового календарного плана. Разработка мероприятий диспетчирования. Составление комплексного плана. Инструкции о порядке приема, сдачи смены и организации рабочего места. Изучение и анализ требований к работникам химического предприятия.</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c>
          <w:tcPr>
            <w:tcW w:w="400"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464"/>
        </w:trPr>
        <w:tc>
          <w:tcPr>
            <w:tcW w:w="805" w:type="pct"/>
            <w:vMerge w:val="restart"/>
            <w:tcBorders>
              <w:top w:val="single" w:sz="4" w:space="0" w:color="auto"/>
              <w:left w:val="single" w:sz="4" w:space="0" w:color="auto"/>
              <w:right w:val="single" w:sz="4" w:space="0" w:color="auto"/>
            </w:tcBorders>
            <w:hideMark/>
          </w:tcPr>
          <w:p w:rsidR="004B22FA" w:rsidRPr="00855C97" w:rsidRDefault="004B22FA" w:rsidP="00855C97">
            <w:pPr>
              <w:spacing w:after="0" w:line="240" w:lineRule="auto"/>
              <w:rPr>
                <w:rFonts w:ascii="Times New Roman" w:hAnsi="Times New Roman"/>
                <w:b/>
                <w:bCs/>
                <w:sz w:val="24"/>
                <w:szCs w:val="24"/>
              </w:rPr>
            </w:pPr>
            <w:r w:rsidRPr="00855C97">
              <w:rPr>
                <w:rFonts w:ascii="Times New Roman" w:hAnsi="Times New Roman"/>
                <w:b/>
                <w:bCs/>
                <w:sz w:val="24"/>
                <w:szCs w:val="24"/>
              </w:rPr>
              <w:t>Тема 1.4.</w:t>
            </w:r>
            <w:r w:rsidRPr="00855C97">
              <w:rPr>
                <w:rFonts w:ascii="Times New Roman" w:eastAsia="Calibri" w:hAnsi="Times New Roman"/>
                <w:b/>
                <w:sz w:val="24"/>
                <w:szCs w:val="24"/>
              </w:rPr>
              <w:t xml:space="preserve"> Организация и нормирование труда на предприятии</w:t>
            </w:r>
          </w:p>
        </w:tc>
        <w:tc>
          <w:tcPr>
            <w:tcW w:w="2996"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uppressAutoHyphens/>
              <w:spacing w:after="0" w:line="240" w:lineRule="auto"/>
              <w:rPr>
                <w:rFonts w:ascii="Times New Roman" w:hAnsi="Times New Roman"/>
                <w:b/>
                <w:sz w:val="24"/>
                <w:szCs w:val="24"/>
              </w:rPr>
            </w:pPr>
            <w:r w:rsidRPr="00855C97">
              <w:rPr>
                <w:rFonts w:ascii="Times New Roman" w:hAnsi="Times New Roman"/>
                <w:b/>
                <w:bCs/>
                <w:sz w:val="24"/>
                <w:szCs w:val="24"/>
              </w:rPr>
              <w:t xml:space="preserve">Содержание </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c>
          <w:tcPr>
            <w:tcW w:w="400"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145"/>
        </w:trPr>
        <w:tc>
          <w:tcPr>
            <w:tcW w:w="805" w:type="pct"/>
            <w:vMerge/>
            <w:tcBorders>
              <w:left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bCs/>
                <w:sz w:val="24"/>
                <w:szCs w:val="24"/>
              </w:rPr>
            </w:pPr>
          </w:p>
        </w:tc>
        <w:tc>
          <w:tcPr>
            <w:tcW w:w="2996"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jc w:val="both"/>
              <w:rPr>
                <w:rFonts w:ascii="Times New Roman" w:hAnsi="Times New Roman"/>
                <w:sz w:val="24"/>
                <w:szCs w:val="24"/>
              </w:rPr>
            </w:pPr>
            <w:r w:rsidRPr="00855C97">
              <w:rPr>
                <w:rFonts w:ascii="Times New Roman" w:hAnsi="Times New Roman"/>
                <w:sz w:val="24"/>
                <w:szCs w:val="24"/>
              </w:rPr>
              <w:t>1.Методы нормирования труда. Классификация затрат рабочего времени. Организация и оплата труда на предприятии Сущность заработной платы. Системы и формы оплаты труда. Выявление резервов затрат рабочего времени и фонда оплаты труда. Тарифная система оплаты труда.</w:t>
            </w:r>
            <w:r w:rsidR="006B00F1" w:rsidRPr="00855C97">
              <w:rPr>
                <w:rFonts w:ascii="Times New Roman" w:hAnsi="Times New Roman"/>
                <w:sz w:val="24"/>
                <w:szCs w:val="24"/>
              </w:rPr>
              <w:t xml:space="preserve"> Коллективные формы организации труда в химическом производстве Бригадная форма организации труда. Основные приемы организации работы исполнителей. Управление бригадами. Планирование и учет работы бригад. Оплата труда бригады. Организация оплаты труда инженерно- технических работников  и служащих. Сущность  и задачи  сетевого планирования Расчет параметров  и оптимизация сетевых графиков Оперативное управление комплексом работ. Энергоэкономические расчеты. Планирование складского хозяйства. Организация транспортного хозяйства. Организация тарного хозяйства. Классификация затрат на производство и реализацию продукции. Порядок разработки плана  по себестоимости продукции. Планирование себестоимости отдельных видов продукции.  Планирование комплексных статей расходов. Планирование прибыли предприятия и рентабельности..</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2</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6</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7</w:t>
            </w:r>
          </w:p>
          <w:p w:rsidR="004B22FA" w:rsidRPr="00855C97" w:rsidRDefault="004B22FA" w:rsidP="00855C97">
            <w:pPr>
              <w:suppressAutoHyphens/>
              <w:spacing w:after="0"/>
              <w:jc w:val="both"/>
              <w:rPr>
                <w:rFonts w:ascii="Times New Roman" w:hAnsi="Times New Roman"/>
                <w:b/>
                <w:sz w:val="24"/>
                <w:szCs w:val="24"/>
              </w:rPr>
            </w:pPr>
          </w:p>
        </w:tc>
        <w:tc>
          <w:tcPr>
            <w:tcW w:w="400" w:type="pct"/>
            <w:vMerge w:val="restart"/>
            <w:tcBorders>
              <w:top w:val="single" w:sz="4" w:space="0" w:color="auto"/>
              <w:left w:val="single" w:sz="4" w:space="0" w:color="auto"/>
              <w:right w:val="single" w:sz="4" w:space="0" w:color="auto"/>
            </w:tcBorders>
          </w:tcPr>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Н 1.3.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 xml:space="preserve">У 13. </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 1.3.</w:t>
            </w:r>
          </w:p>
          <w:p w:rsidR="004B22FA" w:rsidRPr="00855C97" w:rsidRDefault="004B22FA" w:rsidP="00855C97">
            <w:pPr>
              <w:spacing w:after="0" w:line="240" w:lineRule="auto"/>
              <w:rPr>
                <w:rFonts w:ascii="Times New Roman" w:eastAsia="Calibri" w:hAnsi="Times New Roman"/>
                <w:i/>
                <w:iCs/>
                <w:sz w:val="24"/>
                <w:szCs w:val="24"/>
                <w:lang w:eastAsia="en-US"/>
              </w:rPr>
            </w:pP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Уо.1.3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Зо.1.1</w:t>
            </w:r>
          </w:p>
          <w:p w:rsidR="004B22FA" w:rsidRPr="00855C97" w:rsidRDefault="004B22FA" w:rsidP="00855C97">
            <w:pPr>
              <w:spacing w:after="0" w:line="240" w:lineRule="auto"/>
              <w:rPr>
                <w:rFonts w:ascii="Times New Roman" w:eastAsia="Calibri" w:hAnsi="Times New Roman"/>
                <w:i/>
                <w:iCs/>
                <w:sz w:val="24"/>
                <w:szCs w:val="24"/>
                <w:lang w:eastAsia="en-US"/>
              </w:rPr>
            </w:pP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Уо.1.3</w:t>
            </w:r>
          </w:p>
          <w:p w:rsidR="004B22FA" w:rsidRPr="004B22FA" w:rsidRDefault="004B22FA" w:rsidP="004B22FA">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Зо.1.3</w:t>
            </w:r>
          </w:p>
        </w:tc>
      </w:tr>
      <w:tr w:rsidR="004B22FA" w:rsidRPr="00855C97" w:rsidTr="004B22FA">
        <w:trPr>
          <w:trHeight w:val="145"/>
        </w:trPr>
        <w:tc>
          <w:tcPr>
            <w:tcW w:w="805" w:type="pct"/>
            <w:vMerge/>
            <w:tcBorders>
              <w:left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bCs/>
                <w:sz w:val="24"/>
                <w:szCs w:val="24"/>
              </w:rPr>
            </w:pPr>
          </w:p>
        </w:tc>
        <w:tc>
          <w:tcPr>
            <w:tcW w:w="2996"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uppressAutoHyphens/>
              <w:spacing w:after="0" w:line="240" w:lineRule="auto"/>
              <w:rPr>
                <w:rFonts w:ascii="Times New Roman" w:hAnsi="Times New Roman"/>
                <w:b/>
                <w:sz w:val="24"/>
                <w:szCs w:val="24"/>
              </w:rPr>
            </w:pPr>
            <w:r w:rsidRPr="00855C97">
              <w:rPr>
                <w:rFonts w:ascii="Times New Roman" w:hAnsi="Times New Roman"/>
                <w:b/>
                <w:bCs/>
                <w:sz w:val="24"/>
                <w:szCs w:val="24"/>
              </w:rPr>
              <w:t>В том числе практических занятий и лабораторных работ</w:t>
            </w:r>
            <w:r w:rsidR="00611CDA">
              <w:rPr>
                <w:rFonts w:ascii="Times New Roman" w:hAnsi="Times New Roman"/>
                <w:b/>
                <w:bCs/>
                <w:sz w:val="24"/>
                <w:szCs w:val="24"/>
              </w:rPr>
              <w:t>4</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c>
          <w:tcPr>
            <w:tcW w:w="400" w:type="pct"/>
            <w:vMerge/>
            <w:tcBorders>
              <w:left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145"/>
        </w:trPr>
        <w:tc>
          <w:tcPr>
            <w:tcW w:w="805" w:type="pct"/>
            <w:vMerge/>
            <w:tcBorders>
              <w:left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bCs/>
                <w:sz w:val="24"/>
                <w:szCs w:val="24"/>
              </w:rPr>
            </w:pPr>
          </w:p>
        </w:tc>
        <w:tc>
          <w:tcPr>
            <w:tcW w:w="2996" w:type="pct"/>
            <w:tcBorders>
              <w:top w:val="single" w:sz="4" w:space="0" w:color="auto"/>
              <w:left w:val="single" w:sz="4" w:space="0" w:color="auto"/>
              <w:bottom w:val="single" w:sz="4" w:space="0" w:color="auto"/>
              <w:right w:val="single" w:sz="4" w:space="0" w:color="auto"/>
            </w:tcBorders>
            <w:hideMark/>
          </w:tcPr>
          <w:p w:rsidR="004B22FA" w:rsidRPr="00DB729D" w:rsidRDefault="004B22FA" w:rsidP="00855C97">
            <w:pPr>
              <w:spacing w:after="0"/>
              <w:jc w:val="both"/>
              <w:rPr>
                <w:rFonts w:ascii="Times New Roman" w:hAnsi="Times New Roman"/>
                <w:i/>
                <w:sz w:val="24"/>
                <w:szCs w:val="24"/>
              </w:rPr>
            </w:pPr>
            <w:r w:rsidRPr="00DB729D">
              <w:rPr>
                <w:rFonts w:ascii="Times New Roman" w:hAnsi="Times New Roman"/>
                <w:i/>
                <w:sz w:val="24"/>
                <w:szCs w:val="24"/>
              </w:rPr>
              <w:t>1. Нормирование труда техника. Определение затрат рабочего времени по операциям. Выбор метода оплаты труда. Расчет численности работающих. Расчет численности служащих.</w:t>
            </w:r>
            <w:r w:rsidR="00DB729D" w:rsidRPr="00DB729D">
              <w:rPr>
                <w:rFonts w:ascii="Times New Roman" w:hAnsi="Times New Roman"/>
                <w:i/>
                <w:sz w:val="24"/>
                <w:szCs w:val="24"/>
              </w:rPr>
              <w:t xml:space="preserve"> Расчет заработной платы техника. Использование КТУ в оплате труда структурного подразделения.</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c>
          <w:tcPr>
            <w:tcW w:w="400" w:type="pct"/>
            <w:vMerge/>
            <w:tcBorders>
              <w:left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464"/>
        </w:trPr>
        <w:tc>
          <w:tcPr>
            <w:tcW w:w="805" w:type="pct"/>
            <w:vMerge w:val="restar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jc w:val="center"/>
              <w:rPr>
                <w:rFonts w:ascii="Times New Roman" w:hAnsi="Times New Roman"/>
                <w:b/>
                <w:sz w:val="24"/>
                <w:szCs w:val="24"/>
              </w:rPr>
            </w:pPr>
            <w:r w:rsidRPr="00855C97">
              <w:rPr>
                <w:rFonts w:ascii="Times New Roman" w:hAnsi="Times New Roman"/>
                <w:b/>
                <w:bCs/>
                <w:sz w:val="24"/>
                <w:szCs w:val="24"/>
              </w:rPr>
              <w:t xml:space="preserve">Тема 1.6. </w:t>
            </w:r>
            <w:r w:rsidRPr="00855C97">
              <w:rPr>
                <w:rFonts w:ascii="Times New Roman" w:hAnsi="Times New Roman"/>
                <w:b/>
                <w:sz w:val="24"/>
                <w:szCs w:val="24"/>
              </w:rPr>
              <w:t xml:space="preserve">Организация труда </w:t>
            </w:r>
            <w:r w:rsidRPr="00855C97">
              <w:rPr>
                <w:rFonts w:ascii="Times New Roman" w:hAnsi="Times New Roman"/>
                <w:b/>
                <w:sz w:val="24"/>
                <w:szCs w:val="24"/>
              </w:rPr>
              <w:lastRenderedPageBreak/>
              <w:t>в производственном подразделении и её совершенствование</w:t>
            </w:r>
          </w:p>
          <w:p w:rsidR="004B22FA" w:rsidRPr="00855C97" w:rsidRDefault="004B22FA" w:rsidP="00855C97">
            <w:pPr>
              <w:spacing w:after="0" w:line="240" w:lineRule="auto"/>
              <w:rPr>
                <w:rFonts w:ascii="Times New Roman" w:hAnsi="Times New Roman"/>
                <w:b/>
                <w:bCs/>
                <w:sz w:val="24"/>
                <w:szCs w:val="24"/>
              </w:rPr>
            </w:pPr>
          </w:p>
        </w:tc>
        <w:tc>
          <w:tcPr>
            <w:tcW w:w="3011" w:type="pct"/>
            <w:gridSpan w:val="2"/>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uppressAutoHyphens/>
              <w:spacing w:after="0" w:line="240" w:lineRule="auto"/>
              <w:rPr>
                <w:rFonts w:ascii="Times New Roman" w:hAnsi="Times New Roman"/>
                <w:b/>
                <w:sz w:val="24"/>
                <w:szCs w:val="24"/>
              </w:rPr>
            </w:pPr>
            <w:r w:rsidRPr="00855C97">
              <w:rPr>
                <w:rFonts w:ascii="Times New Roman" w:hAnsi="Times New Roman"/>
                <w:b/>
                <w:bCs/>
                <w:sz w:val="24"/>
                <w:szCs w:val="24"/>
              </w:rPr>
              <w:lastRenderedPageBreak/>
              <w:t xml:space="preserve">Содержание </w:t>
            </w:r>
          </w:p>
        </w:tc>
        <w:tc>
          <w:tcPr>
            <w:tcW w:w="445" w:type="pct"/>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c>
          <w:tcPr>
            <w:tcW w:w="400" w:type="pct"/>
            <w:vMerge w:val="restart"/>
            <w:tcBorders>
              <w:top w:val="single" w:sz="4" w:space="0" w:color="auto"/>
              <w:left w:val="single" w:sz="4" w:space="0" w:color="auto"/>
              <w:right w:val="single" w:sz="4" w:space="0" w:color="auto"/>
            </w:tcBorders>
          </w:tcPr>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Н 1.2.</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 xml:space="preserve">У 1.2. </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 1.2.</w:t>
            </w:r>
          </w:p>
          <w:p w:rsidR="004B22FA" w:rsidRPr="00855C97" w:rsidRDefault="004B22FA" w:rsidP="00855C97">
            <w:pPr>
              <w:spacing w:after="0" w:line="240" w:lineRule="auto"/>
              <w:rPr>
                <w:rFonts w:ascii="Times New Roman" w:eastAsia="Calibri" w:hAnsi="Times New Roman"/>
                <w:i/>
                <w:iCs/>
                <w:sz w:val="24"/>
                <w:szCs w:val="24"/>
                <w:lang w:eastAsia="en-US"/>
              </w:rPr>
            </w:pP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Уо.1.3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Зо.1.1</w:t>
            </w:r>
          </w:p>
          <w:p w:rsidR="004B22FA" w:rsidRPr="00855C97" w:rsidRDefault="004B22FA" w:rsidP="00855C97">
            <w:pPr>
              <w:spacing w:after="0" w:line="240" w:lineRule="auto"/>
              <w:rPr>
                <w:rFonts w:ascii="Times New Roman" w:eastAsia="Calibri" w:hAnsi="Times New Roman"/>
                <w:i/>
                <w:iCs/>
                <w:sz w:val="24"/>
                <w:szCs w:val="24"/>
                <w:lang w:eastAsia="en-US"/>
              </w:rPr>
            </w:pP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Уо.1.4</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Зо.1.4</w:t>
            </w:r>
          </w:p>
          <w:p w:rsidR="004B22FA" w:rsidRPr="00855C97" w:rsidRDefault="004B22FA" w:rsidP="00855C97">
            <w:pPr>
              <w:spacing w:after="0" w:line="240" w:lineRule="auto"/>
              <w:rPr>
                <w:rFonts w:ascii="Times New Roman" w:eastAsia="Calibri" w:hAnsi="Times New Roman"/>
                <w:i/>
                <w:iCs/>
                <w:sz w:val="24"/>
                <w:szCs w:val="24"/>
                <w:lang w:eastAsia="en-US"/>
              </w:rPr>
            </w:pPr>
          </w:p>
          <w:p w:rsidR="004B22FA" w:rsidRPr="00855C97" w:rsidRDefault="004B22FA" w:rsidP="00855C97">
            <w:pPr>
              <w:suppressAutoHyphens/>
              <w:spacing w:after="0"/>
              <w:jc w:val="both"/>
              <w:rPr>
                <w:rFonts w:ascii="Times New Roman" w:hAnsi="Times New Roman"/>
                <w:b/>
                <w:i/>
                <w:sz w:val="24"/>
                <w:szCs w:val="24"/>
              </w:rPr>
            </w:pPr>
          </w:p>
        </w:tc>
      </w:tr>
      <w:tr w:rsidR="004B22FA" w:rsidRPr="00855C97" w:rsidTr="004B22FA">
        <w:trPr>
          <w:trHeight w:val="145"/>
        </w:trPr>
        <w:tc>
          <w:tcPr>
            <w:tcW w:w="805" w:type="pct"/>
            <w:vMerge/>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bCs/>
                <w:sz w:val="24"/>
                <w:szCs w:val="24"/>
              </w:rPr>
            </w:pPr>
          </w:p>
        </w:tc>
        <w:tc>
          <w:tcPr>
            <w:tcW w:w="3011" w:type="pct"/>
            <w:gridSpan w:val="2"/>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jc w:val="both"/>
              <w:rPr>
                <w:rFonts w:ascii="Times New Roman" w:hAnsi="Times New Roman"/>
                <w:sz w:val="24"/>
                <w:szCs w:val="24"/>
              </w:rPr>
            </w:pPr>
            <w:r w:rsidRPr="00855C97">
              <w:rPr>
                <w:rFonts w:ascii="Times New Roman" w:hAnsi="Times New Roman"/>
                <w:sz w:val="24"/>
                <w:szCs w:val="24"/>
              </w:rPr>
              <w:t>1.Организация труда в производственном подразделении и её совершенствование</w:t>
            </w:r>
          </w:p>
          <w:p w:rsidR="004B22FA" w:rsidRPr="00855C97" w:rsidRDefault="004B22FA" w:rsidP="00855C97">
            <w:pPr>
              <w:spacing w:after="0"/>
              <w:jc w:val="both"/>
              <w:rPr>
                <w:rFonts w:ascii="Times New Roman" w:hAnsi="Times New Roman"/>
                <w:sz w:val="24"/>
                <w:szCs w:val="24"/>
              </w:rPr>
            </w:pPr>
            <w:r w:rsidRPr="00855C97">
              <w:rPr>
                <w:rFonts w:ascii="Times New Roman" w:hAnsi="Times New Roman"/>
                <w:sz w:val="24"/>
                <w:szCs w:val="24"/>
              </w:rPr>
              <w:lastRenderedPageBreak/>
              <w:t>Проектирование структуры производственного подразделения: анализ системы организации труда и выделение рабочих мест. Ключевые принципы построения структуры эффективного производственного подразделения.</w:t>
            </w:r>
          </w:p>
          <w:p w:rsidR="004B22FA" w:rsidRPr="00855C97" w:rsidRDefault="004B22FA" w:rsidP="00855C97">
            <w:pPr>
              <w:spacing w:after="0"/>
              <w:jc w:val="both"/>
              <w:rPr>
                <w:rFonts w:ascii="Times New Roman" w:hAnsi="Times New Roman"/>
                <w:sz w:val="24"/>
                <w:szCs w:val="24"/>
              </w:rPr>
            </w:pPr>
            <w:r w:rsidRPr="00855C97">
              <w:rPr>
                <w:rFonts w:ascii="Times New Roman" w:hAnsi="Times New Roman"/>
                <w:sz w:val="24"/>
                <w:szCs w:val="24"/>
              </w:rPr>
              <w:t>Трудовой процесс, его состав. Совершенствование трудовых процессов в структурном подразделении.</w:t>
            </w:r>
          </w:p>
          <w:p w:rsidR="006B00F1" w:rsidRPr="00855C97" w:rsidRDefault="004B22FA" w:rsidP="006B00F1">
            <w:pPr>
              <w:spacing w:after="0"/>
              <w:jc w:val="both"/>
              <w:rPr>
                <w:rFonts w:ascii="Times New Roman" w:hAnsi="Times New Roman"/>
                <w:sz w:val="24"/>
                <w:szCs w:val="24"/>
              </w:rPr>
            </w:pPr>
            <w:r w:rsidRPr="00855C97">
              <w:rPr>
                <w:rFonts w:ascii="Times New Roman" w:hAnsi="Times New Roman"/>
                <w:sz w:val="24"/>
                <w:szCs w:val="24"/>
              </w:rPr>
              <w:t xml:space="preserve">Условия труда и характер их воздействия на человека, понятие работоспособности. Факторы, влияющие на работоспособность. </w:t>
            </w:r>
            <w:r w:rsidR="00DB729D" w:rsidRPr="00855C97">
              <w:rPr>
                <w:rFonts w:ascii="Times New Roman" w:hAnsi="Times New Roman"/>
                <w:sz w:val="24"/>
                <w:szCs w:val="24"/>
              </w:rPr>
              <w:t>Создание оптимальных условий труда и производственной эстетики. Организация работы</w:t>
            </w:r>
            <w:r w:rsidR="006B00F1" w:rsidRPr="00855C97">
              <w:rPr>
                <w:rFonts w:ascii="Times New Roman" w:hAnsi="Times New Roman"/>
                <w:sz w:val="24"/>
                <w:szCs w:val="24"/>
              </w:rPr>
              <w:t xml:space="preserve"> Организация режима рабочего времени и отдыха. </w:t>
            </w:r>
          </w:p>
          <w:p w:rsidR="006B00F1" w:rsidRPr="00855C97" w:rsidRDefault="006B00F1" w:rsidP="006B00F1">
            <w:pPr>
              <w:spacing w:after="0"/>
              <w:jc w:val="both"/>
              <w:rPr>
                <w:rFonts w:ascii="Times New Roman" w:hAnsi="Times New Roman"/>
                <w:sz w:val="24"/>
                <w:szCs w:val="24"/>
              </w:rPr>
            </w:pPr>
            <w:r w:rsidRPr="00855C97">
              <w:rPr>
                <w:rFonts w:ascii="Times New Roman" w:hAnsi="Times New Roman"/>
                <w:sz w:val="24"/>
                <w:szCs w:val="24"/>
              </w:rPr>
              <w:t>Рабочее место как элемент производственного процесса.  Классификация рабочих мест. Принципы организации рабочего места. Требования, предъявляемые к оснащению рабочего места и его обслуживанию. Рациональная организация рабочих мест.</w:t>
            </w:r>
          </w:p>
          <w:p w:rsidR="006B00F1" w:rsidRPr="00855C97" w:rsidRDefault="006B00F1" w:rsidP="006B00F1">
            <w:pPr>
              <w:spacing w:after="0"/>
              <w:jc w:val="both"/>
              <w:rPr>
                <w:rFonts w:ascii="Times New Roman" w:hAnsi="Times New Roman"/>
                <w:sz w:val="24"/>
                <w:szCs w:val="24"/>
              </w:rPr>
            </w:pPr>
            <w:r w:rsidRPr="00855C97">
              <w:rPr>
                <w:rFonts w:ascii="Times New Roman" w:hAnsi="Times New Roman"/>
                <w:sz w:val="24"/>
                <w:szCs w:val="24"/>
              </w:rPr>
              <w:t>Сущность и значение разделения труда. Общее, частное, единичное разделение труда. Формы разделения труда: технологическая, функциональная, профессиональная, квалификационная. Границы разделения труда: технологические, физиологические, психофизиологические, социальные.</w:t>
            </w:r>
          </w:p>
          <w:p w:rsidR="004B22FA" w:rsidRPr="00855C97" w:rsidRDefault="006B00F1" w:rsidP="006B00F1">
            <w:pPr>
              <w:spacing w:after="0"/>
              <w:jc w:val="both"/>
              <w:rPr>
                <w:rFonts w:ascii="Times New Roman" w:hAnsi="Times New Roman"/>
                <w:sz w:val="24"/>
                <w:szCs w:val="24"/>
              </w:rPr>
            </w:pPr>
            <w:r w:rsidRPr="00855C97">
              <w:rPr>
                <w:rFonts w:ascii="Times New Roman" w:hAnsi="Times New Roman"/>
                <w:sz w:val="24"/>
                <w:szCs w:val="24"/>
              </w:rPr>
              <w:t>Сущность кооперации труда. Уровень кооперации труда: межцеховая, внутрицеховая, межучастковая, межбригадная. Формы кооперации труда: по технологическому признаку, по предметному признаку. Кооперация основных и вспомогательных рабочих. Коллективные формы организации труда. Производственная бригада и ее виды.</w:t>
            </w:r>
          </w:p>
        </w:tc>
        <w:tc>
          <w:tcPr>
            <w:tcW w:w="445" w:type="pct"/>
            <w:tcBorders>
              <w:top w:val="single" w:sz="4" w:space="0" w:color="auto"/>
              <w:left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lastRenderedPageBreak/>
              <w:t>ПК 2</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5</w:t>
            </w:r>
          </w:p>
          <w:p w:rsidR="004B22FA" w:rsidRPr="00855C97" w:rsidRDefault="004B22FA" w:rsidP="00855C97">
            <w:pPr>
              <w:suppressAutoHyphens/>
              <w:spacing w:after="0"/>
              <w:jc w:val="both"/>
              <w:rPr>
                <w:rFonts w:ascii="Times New Roman" w:hAnsi="Times New Roman"/>
                <w:b/>
                <w:sz w:val="24"/>
                <w:szCs w:val="24"/>
              </w:rPr>
            </w:pPr>
          </w:p>
        </w:tc>
        <w:tc>
          <w:tcPr>
            <w:tcW w:w="400" w:type="pct"/>
            <w:vMerge/>
            <w:tcBorders>
              <w:left w:val="single" w:sz="4" w:space="0" w:color="auto"/>
              <w:right w:val="single" w:sz="4" w:space="0" w:color="auto"/>
            </w:tcBorders>
          </w:tcPr>
          <w:p w:rsidR="004B22FA" w:rsidRPr="00855C97" w:rsidRDefault="004B22FA" w:rsidP="00855C97">
            <w:pPr>
              <w:suppressAutoHyphens/>
              <w:spacing w:after="0"/>
              <w:jc w:val="both"/>
              <w:rPr>
                <w:rFonts w:ascii="Times New Roman" w:hAnsi="Times New Roman"/>
                <w:b/>
                <w:sz w:val="24"/>
                <w:szCs w:val="24"/>
              </w:rPr>
            </w:pPr>
          </w:p>
        </w:tc>
      </w:tr>
      <w:tr w:rsidR="004B22FA" w:rsidRPr="00855C97" w:rsidTr="004B22FA">
        <w:trPr>
          <w:trHeight w:val="145"/>
        </w:trPr>
        <w:tc>
          <w:tcPr>
            <w:tcW w:w="805" w:type="pct"/>
            <w:vMerge/>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bCs/>
                <w:sz w:val="24"/>
                <w:szCs w:val="24"/>
              </w:rPr>
            </w:pPr>
          </w:p>
        </w:tc>
        <w:tc>
          <w:tcPr>
            <w:tcW w:w="3011" w:type="pct"/>
            <w:gridSpan w:val="2"/>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uppressAutoHyphens/>
              <w:spacing w:after="0" w:line="240" w:lineRule="auto"/>
              <w:rPr>
                <w:rFonts w:ascii="Times New Roman" w:hAnsi="Times New Roman"/>
                <w:b/>
                <w:sz w:val="24"/>
                <w:szCs w:val="24"/>
              </w:rPr>
            </w:pPr>
            <w:r w:rsidRPr="00855C97">
              <w:rPr>
                <w:rFonts w:ascii="Times New Roman" w:hAnsi="Times New Roman"/>
                <w:b/>
                <w:bCs/>
                <w:sz w:val="24"/>
                <w:szCs w:val="24"/>
              </w:rPr>
              <w:t>В том числе практических занятий и лабораторных работ</w:t>
            </w:r>
            <w:r w:rsidR="00611CDA">
              <w:rPr>
                <w:rFonts w:ascii="Times New Roman" w:hAnsi="Times New Roman"/>
                <w:b/>
                <w:bCs/>
                <w:sz w:val="24"/>
                <w:szCs w:val="24"/>
              </w:rPr>
              <w:t>5</w:t>
            </w:r>
          </w:p>
        </w:tc>
        <w:tc>
          <w:tcPr>
            <w:tcW w:w="445" w:type="pct"/>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c>
          <w:tcPr>
            <w:tcW w:w="400"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145"/>
        </w:trPr>
        <w:tc>
          <w:tcPr>
            <w:tcW w:w="805" w:type="pct"/>
            <w:vMerge/>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bCs/>
                <w:sz w:val="24"/>
                <w:szCs w:val="24"/>
              </w:rPr>
            </w:pPr>
          </w:p>
        </w:tc>
        <w:tc>
          <w:tcPr>
            <w:tcW w:w="3011" w:type="pct"/>
            <w:gridSpan w:val="2"/>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line="240" w:lineRule="auto"/>
              <w:rPr>
                <w:rFonts w:ascii="Times New Roman" w:hAnsi="Times New Roman"/>
                <w:b/>
                <w:sz w:val="24"/>
                <w:szCs w:val="24"/>
              </w:rPr>
            </w:pPr>
            <w:r w:rsidRPr="00855C97">
              <w:rPr>
                <w:rFonts w:ascii="Times New Roman" w:hAnsi="Times New Roman"/>
                <w:b/>
                <w:sz w:val="24"/>
                <w:szCs w:val="24"/>
              </w:rPr>
              <w:t xml:space="preserve">1. </w:t>
            </w:r>
            <w:r w:rsidRPr="00855C97">
              <w:rPr>
                <w:rFonts w:ascii="Times New Roman" w:hAnsi="Times New Roman"/>
                <w:sz w:val="24"/>
                <w:szCs w:val="24"/>
              </w:rPr>
              <w:t>Проектирование рабочих мест. Анализ рабочих мест. Структура описания рабочего места. Аттестация и паспортизация рабочих мест.</w:t>
            </w:r>
          </w:p>
        </w:tc>
        <w:tc>
          <w:tcPr>
            <w:tcW w:w="445" w:type="pct"/>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c>
          <w:tcPr>
            <w:tcW w:w="400"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464"/>
        </w:trPr>
        <w:tc>
          <w:tcPr>
            <w:tcW w:w="805" w:type="pct"/>
            <w:vMerge w:val="restar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line="240" w:lineRule="auto"/>
              <w:rPr>
                <w:rFonts w:ascii="Times New Roman" w:hAnsi="Times New Roman"/>
                <w:b/>
                <w:bCs/>
                <w:sz w:val="24"/>
                <w:szCs w:val="24"/>
              </w:rPr>
            </w:pPr>
            <w:r w:rsidRPr="00855C97">
              <w:rPr>
                <w:rFonts w:ascii="Times New Roman" w:hAnsi="Times New Roman"/>
                <w:b/>
                <w:bCs/>
                <w:sz w:val="24"/>
                <w:szCs w:val="24"/>
              </w:rPr>
              <w:t xml:space="preserve">Тема 1.7. </w:t>
            </w:r>
            <w:r w:rsidRPr="00855C97">
              <w:rPr>
                <w:rFonts w:ascii="Times New Roman" w:eastAsia="Calibri" w:hAnsi="Times New Roman"/>
                <w:b/>
                <w:bCs/>
                <w:sz w:val="24"/>
                <w:szCs w:val="24"/>
              </w:rPr>
              <w:t>Сущность и  характерные черты современного менеджмента. Цикл менеджмента</w:t>
            </w:r>
          </w:p>
        </w:tc>
        <w:tc>
          <w:tcPr>
            <w:tcW w:w="2996"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uppressAutoHyphens/>
              <w:spacing w:after="0" w:line="240" w:lineRule="auto"/>
              <w:rPr>
                <w:rFonts w:ascii="Times New Roman" w:hAnsi="Times New Roman"/>
                <w:b/>
                <w:sz w:val="24"/>
                <w:szCs w:val="24"/>
              </w:rPr>
            </w:pPr>
            <w:r w:rsidRPr="00855C97">
              <w:rPr>
                <w:rFonts w:ascii="Times New Roman" w:hAnsi="Times New Roman"/>
                <w:b/>
                <w:bCs/>
                <w:sz w:val="24"/>
                <w:szCs w:val="24"/>
              </w:rPr>
              <w:t xml:space="preserve">Содержание </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c>
          <w:tcPr>
            <w:tcW w:w="400" w:type="pct"/>
            <w:vMerge w:val="restart"/>
            <w:tcBorders>
              <w:top w:val="single" w:sz="4" w:space="0" w:color="auto"/>
              <w:left w:val="single" w:sz="4" w:space="0" w:color="auto"/>
              <w:right w:val="single" w:sz="4" w:space="0" w:color="auto"/>
            </w:tcBorders>
          </w:tcPr>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Н 1.2.</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 xml:space="preserve">У 1.2. </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 1.2.</w:t>
            </w:r>
          </w:p>
          <w:p w:rsidR="004B22FA" w:rsidRPr="00855C97" w:rsidRDefault="004B22FA" w:rsidP="00855C97">
            <w:pPr>
              <w:spacing w:after="0" w:line="240" w:lineRule="auto"/>
              <w:rPr>
                <w:rFonts w:ascii="Times New Roman" w:eastAsia="Calibri" w:hAnsi="Times New Roman"/>
                <w:i/>
                <w:iCs/>
                <w:sz w:val="24"/>
                <w:szCs w:val="24"/>
                <w:lang w:eastAsia="en-US"/>
              </w:rPr>
            </w:pP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Уо.1.3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Зо.1.1</w:t>
            </w:r>
          </w:p>
          <w:p w:rsidR="004B22FA" w:rsidRPr="00855C97" w:rsidRDefault="004B22FA" w:rsidP="00855C97">
            <w:pPr>
              <w:spacing w:after="0" w:line="240" w:lineRule="auto"/>
              <w:rPr>
                <w:rFonts w:ascii="Times New Roman" w:eastAsia="Calibri" w:hAnsi="Times New Roman"/>
                <w:i/>
                <w:iCs/>
                <w:sz w:val="24"/>
                <w:szCs w:val="24"/>
                <w:lang w:eastAsia="en-US"/>
              </w:rPr>
            </w:pP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Уо.1.4</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Зо.1.4</w:t>
            </w:r>
          </w:p>
          <w:p w:rsidR="004B22FA" w:rsidRPr="00855C97" w:rsidRDefault="004B22FA" w:rsidP="00855C97">
            <w:pPr>
              <w:spacing w:after="0" w:line="240" w:lineRule="auto"/>
              <w:rPr>
                <w:rFonts w:ascii="Times New Roman" w:eastAsia="Calibri" w:hAnsi="Times New Roman"/>
                <w:i/>
                <w:iCs/>
                <w:sz w:val="24"/>
                <w:szCs w:val="24"/>
                <w:lang w:eastAsia="en-US"/>
              </w:rPr>
            </w:pPr>
          </w:p>
          <w:p w:rsidR="004B22FA" w:rsidRPr="00855C97" w:rsidRDefault="004B22FA" w:rsidP="00855C97">
            <w:pPr>
              <w:suppressAutoHyphens/>
              <w:spacing w:after="0"/>
              <w:jc w:val="both"/>
              <w:rPr>
                <w:rFonts w:ascii="Times New Roman" w:hAnsi="Times New Roman"/>
                <w:b/>
                <w:i/>
                <w:sz w:val="24"/>
                <w:szCs w:val="24"/>
              </w:rPr>
            </w:pPr>
          </w:p>
        </w:tc>
      </w:tr>
      <w:tr w:rsidR="004B22FA" w:rsidRPr="00855C97" w:rsidTr="004B22FA">
        <w:trPr>
          <w:trHeight w:val="145"/>
        </w:trPr>
        <w:tc>
          <w:tcPr>
            <w:tcW w:w="805" w:type="pct"/>
            <w:vMerge/>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bCs/>
                <w:sz w:val="24"/>
                <w:szCs w:val="24"/>
              </w:rPr>
            </w:pPr>
          </w:p>
        </w:tc>
        <w:tc>
          <w:tcPr>
            <w:tcW w:w="2996" w:type="pct"/>
            <w:tcBorders>
              <w:top w:val="single" w:sz="4" w:space="0" w:color="auto"/>
              <w:left w:val="single" w:sz="4" w:space="0" w:color="auto"/>
              <w:bottom w:val="single" w:sz="4" w:space="0" w:color="auto"/>
              <w:right w:val="single" w:sz="4" w:space="0" w:color="auto"/>
            </w:tcBorders>
            <w:hideMark/>
          </w:tcPr>
          <w:p w:rsidR="006B00F1" w:rsidRPr="006B00F1" w:rsidRDefault="004B22FA" w:rsidP="006B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00" w:lineRule="atLeast"/>
              <w:jc w:val="both"/>
              <w:rPr>
                <w:rFonts w:ascii="Times New Roman" w:hAnsi="Times New Roman"/>
                <w:sz w:val="24"/>
                <w:szCs w:val="24"/>
              </w:rPr>
            </w:pPr>
            <w:r w:rsidRPr="00855C97">
              <w:rPr>
                <w:rFonts w:ascii="Times New Roman" w:hAnsi="Times New Roman"/>
                <w:b/>
                <w:bCs/>
                <w:sz w:val="24"/>
                <w:szCs w:val="24"/>
              </w:rPr>
              <w:t xml:space="preserve">1.Управление-стратегический фактор успеха. </w:t>
            </w:r>
            <w:r w:rsidRPr="00855C97">
              <w:rPr>
                <w:rFonts w:ascii="Times New Roman" w:hAnsi="Times New Roman"/>
                <w:b/>
                <w:sz w:val="24"/>
                <w:szCs w:val="24"/>
              </w:rPr>
              <w:t xml:space="preserve">Сущность управления. </w:t>
            </w:r>
            <w:r w:rsidRPr="006B00F1">
              <w:rPr>
                <w:rFonts w:ascii="Times New Roman" w:hAnsi="Times New Roman"/>
                <w:sz w:val="24"/>
                <w:szCs w:val="24"/>
              </w:rPr>
              <w:t>Принципы управления. Методы управления. Функции  управления.  Ценности менеджмента. Стили современного менеджмента. Организация в современных условиях. Внешняя среда организации</w:t>
            </w:r>
            <w:r w:rsidRPr="006B00F1">
              <w:rPr>
                <w:rFonts w:ascii="Times New Roman" w:hAnsi="Times New Roman"/>
                <w:bCs/>
                <w:sz w:val="24"/>
                <w:szCs w:val="24"/>
              </w:rPr>
              <w:t xml:space="preserve"> Организационные структуры управления предприятием. Структура управления цехом. Роль мастера в современной системе управления. </w:t>
            </w:r>
            <w:r w:rsidRPr="006B00F1">
              <w:rPr>
                <w:rFonts w:ascii="Times New Roman" w:hAnsi="Times New Roman"/>
                <w:bCs/>
                <w:sz w:val="24"/>
                <w:szCs w:val="24"/>
              </w:rPr>
              <w:lastRenderedPageBreak/>
              <w:t>Роль трудовых коллективов в управлении предприятием.</w:t>
            </w:r>
            <w:r w:rsidR="006B00F1" w:rsidRPr="006B00F1">
              <w:rPr>
                <w:rFonts w:ascii="Times New Roman" w:hAnsi="Times New Roman"/>
                <w:sz w:val="24"/>
                <w:szCs w:val="24"/>
              </w:rPr>
              <w:t xml:space="preserve"> Цикл менеджмента. Технология управления. Стратегическое управление. Планирование. Организация</w:t>
            </w:r>
          </w:p>
          <w:p w:rsidR="004B22FA" w:rsidRPr="00855C97" w:rsidRDefault="006B00F1" w:rsidP="006B00F1">
            <w:pPr>
              <w:pStyle w:val="3"/>
              <w:keepNext w:val="0"/>
              <w:tabs>
                <w:tab w:val="left" w:pos="0"/>
              </w:tabs>
              <w:suppressAutoHyphens/>
              <w:snapToGrid w:val="0"/>
              <w:spacing w:before="0" w:after="0"/>
              <w:jc w:val="both"/>
              <w:rPr>
                <w:rFonts w:ascii="Times New Roman" w:hAnsi="Times New Roman"/>
                <w:b w:val="0"/>
                <w:sz w:val="24"/>
                <w:szCs w:val="24"/>
              </w:rPr>
            </w:pPr>
            <w:r w:rsidRPr="006B00F1">
              <w:rPr>
                <w:rFonts w:ascii="Times New Roman" w:hAnsi="Times New Roman"/>
                <w:b w:val="0"/>
                <w:sz w:val="24"/>
                <w:szCs w:val="24"/>
              </w:rPr>
              <w:t>Теории мотивации. Мотивация. Контроль. Система методов управления. Административные методы. Экономические методы Психологические методы Информационное обеспечение управления.</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2</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5</w:t>
            </w:r>
          </w:p>
          <w:p w:rsidR="004B22FA" w:rsidRPr="00855C97" w:rsidRDefault="004B22FA" w:rsidP="00855C97">
            <w:pPr>
              <w:suppressAutoHyphens/>
              <w:spacing w:after="0"/>
              <w:jc w:val="both"/>
              <w:rPr>
                <w:rFonts w:ascii="Times New Roman" w:hAnsi="Times New Roman"/>
                <w:b/>
                <w:sz w:val="24"/>
                <w:szCs w:val="24"/>
              </w:rPr>
            </w:pPr>
          </w:p>
        </w:tc>
        <w:tc>
          <w:tcPr>
            <w:tcW w:w="400" w:type="pct"/>
            <w:vMerge/>
            <w:tcBorders>
              <w:left w:val="single" w:sz="4" w:space="0" w:color="auto"/>
              <w:right w:val="single" w:sz="4" w:space="0" w:color="auto"/>
            </w:tcBorders>
          </w:tcPr>
          <w:p w:rsidR="004B22FA" w:rsidRPr="00855C97" w:rsidRDefault="004B22FA" w:rsidP="00855C97">
            <w:pPr>
              <w:suppressAutoHyphens/>
              <w:spacing w:after="0"/>
              <w:jc w:val="both"/>
              <w:rPr>
                <w:rFonts w:ascii="Times New Roman" w:hAnsi="Times New Roman"/>
                <w:b/>
                <w:sz w:val="24"/>
                <w:szCs w:val="24"/>
              </w:rPr>
            </w:pPr>
          </w:p>
        </w:tc>
      </w:tr>
      <w:tr w:rsidR="004B22FA" w:rsidRPr="00855C97" w:rsidTr="004B22FA">
        <w:trPr>
          <w:trHeight w:val="464"/>
        </w:trPr>
        <w:tc>
          <w:tcPr>
            <w:tcW w:w="805" w:type="pct"/>
            <w:vMerge w:val="restar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line="240" w:lineRule="auto"/>
              <w:rPr>
                <w:rFonts w:ascii="Times New Roman" w:hAnsi="Times New Roman"/>
                <w:b/>
                <w:bCs/>
                <w:sz w:val="24"/>
                <w:szCs w:val="24"/>
              </w:rPr>
            </w:pPr>
            <w:r w:rsidRPr="00855C97">
              <w:rPr>
                <w:rFonts w:ascii="Times New Roman" w:hAnsi="Times New Roman"/>
                <w:b/>
                <w:bCs/>
                <w:sz w:val="24"/>
                <w:szCs w:val="24"/>
              </w:rPr>
              <w:t xml:space="preserve">Тема 1.8. </w:t>
            </w:r>
            <w:r w:rsidRPr="00855C97">
              <w:rPr>
                <w:rFonts w:ascii="Times New Roman" w:eastAsia="Calibri" w:hAnsi="Times New Roman"/>
                <w:b/>
                <w:bCs/>
                <w:sz w:val="24"/>
                <w:szCs w:val="24"/>
              </w:rPr>
              <w:t>Мотивация в системе менеджмента</w:t>
            </w:r>
          </w:p>
        </w:tc>
        <w:tc>
          <w:tcPr>
            <w:tcW w:w="2996"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uppressAutoHyphens/>
              <w:spacing w:after="0" w:line="240" w:lineRule="auto"/>
              <w:rPr>
                <w:rFonts w:ascii="Times New Roman" w:hAnsi="Times New Roman"/>
                <w:b/>
                <w:sz w:val="24"/>
                <w:szCs w:val="24"/>
              </w:rPr>
            </w:pPr>
            <w:r w:rsidRPr="00855C97">
              <w:rPr>
                <w:rFonts w:ascii="Times New Roman" w:hAnsi="Times New Roman"/>
                <w:b/>
                <w:bCs/>
                <w:sz w:val="24"/>
                <w:szCs w:val="24"/>
              </w:rPr>
              <w:t xml:space="preserve">Содержание </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c>
          <w:tcPr>
            <w:tcW w:w="400"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145"/>
        </w:trPr>
        <w:tc>
          <w:tcPr>
            <w:tcW w:w="805" w:type="pct"/>
            <w:vMerge/>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bCs/>
                <w:sz w:val="24"/>
                <w:szCs w:val="24"/>
              </w:rPr>
            </w:pPr>
          </w:p>
        </w:tc>
        <w:tc>
          <w:tcPr>
            <w:tcW w:w="2996"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jc w:val="both"/>
              <w:rPr>
                <w:rFonts w:ascii="Times New Roman" w:hAnsi="Times New Roman"/>
                <w:sz w:val="24"/>
                <w:szCs w:val="24"/>
              </w:rPr>
            </w:pPr>
            <w:r w:rsidRPr="00855C97">
              <w:rPr>
                <w:rFonts w:ascii="Times New Roman" w:hAnsi="Times New Roman"/>
                <w:sz w:val="24"/>
                <w:szCs w:val="24"/>
              </w:rPr>
              <w:t>1.Мотивация как внутренняя регуляция поведения человека</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vMerge w:val="restart"/>
            <w:tcBorders>
              <w:top w:val="single" w:sz="4" w:space="0" w:color="auto"/>
              <w:left w:val="single" w:sz="4" w:space="0" w:color="auto"/>
              <w:right w:val="single" w:sz="4" w:space="0" w:color="auto"/>
            </w:tcBorders>
            <w:hideMark/>
          </w:tcPr>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2</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6</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7</w:t>
            </w:r>
          </w:p>
          <w:p w:rsidR="004B22FA" w:rsidRPr="00855C97" w:rsidRDefault="004B22FA" w:rsidP="00855C97">
            <w:pPr>
              <w:suppressAutoHyphens/>
              <w:spacing w:after="0"/>
              <w:jc w:val="both"/>
              <w:rPr>
                <w:rFonts w:ascii="Times New Roman" w:hAnsi="Times New Roman"/>
                <w:b/>
                <w:sz w:val="24"/>
                <w:szCs w:val="24"/>
              </w:rPr>
            </w:pPr>
          </w:p>
        </w:tc>
        <w:tc>
          <w:tcPr>
            <w:tcW w:w="400" w:type="pct"/>
            <w:vMerge w:val="restart"/>
            <w:tcBorders>
              <w:top w:val="single" w:sz="4" w:space="0" w:color="auto"/>
              <w:left w:val="single" w:sz="4" w:space="0" w:color="auto"/>
              <w:right w:val="single" w:sz="4" w:space="0" w:color="auto"/>
            </w:tcBorders>
          </w:tcPr>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Н 1.3.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 xml:space="preserve">У 13. </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 1.3.</w:t>
            </w:r>
          </w:p>
          <w:p w:rsidR="004B22FA" w:rsidRPr="00855C97" w:rsidRDefault="004B22FA" w:rsidP="00855C97">
            <w:pPr>
              <w:spacing w:after="0" w:line="240" w:lineRule="auto"/>
              <w:rPr>
                <w:rFonts w:ascii="Times New Roman" w:eastAsia="Calibri" w:hAnsi="Times New Roman"/>
                <w:i/>
                <w:iCs/>
                <w:sz w:val="24"/>
                <w:szCs w:val="24"/>
                <w:lang w:eastAsia="en-US"/>
              </w:rPr>
            </w:pP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Уо.1.3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Зо.1.1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Уо.1.3</w:t>
            </w:r>
          </w:p>
          <w:p w:rsidR="004B22FA" w:rsidRPr="004B22FA" w:rsidRDefault="004B22FA" w:rsidP="004B22FA">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Зо.1.3</w:t>
            </w:r>
          </w:p>
        </w:tc>
      </w:tr>
      <w:tr w:rsidR="004B22FA" w:rsidRPr="00855C97" w:rsidTr="004B22FA">
        <w:trPr>
          <w:trHeight w:val="999"/>
        </w:trPr>
        <w:tc>
          <w:tcPr>
            <w:tcW w:w="805" w:type="pct"/>
            <w:vMerge/>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bCs/>
                <w:sz w:val="24"/>
                <w:szCs w:val="24"/>
              </w:rPr>
            </w:pPr>
          </w:p>
        </w:tc>
        <w:tc>
          <w:tcPr>
            <w:tcW w:w="2996" w:type="pct"/>
            <w:tcBorders>
              <w:top w:val="single" w:sz="4" w:space="0" w:color="auto"/>
              <w:left w:val="single" w:sz="4" w:space="0" w:color="auto"/>
              <w:right w:val="single" w:sz="4" w:space="0" w:color="auto"/>
            </w:tcBorders>
            <w:hideMark/>
          </w:tcPr>
          <w:p w:rsidR="004B22FA" w:rsidRPr="00855C97" w:rsidRDefault="004B22FA" w:rsidP="00855C97">
            <w:pPr>
              <w:spacing w:after="0"/>
              <w:jc w:val="both"/>
              <w:rPr>
                <w:rFonts w:ascii="Times New Roman" w:hAnsi="Times New Roman"/>
                <w:sz w:val="24"/>
                <w:szCs w:val="24"/>
              </w:rPr>
            </w:pPr>
            <w:r w:rsidRPr="00855C97">
              <w:rPr>
                <w:rFonts w:ascii="Times New Roman" w:hAnsi="Times New Roman"/>
                <w:sz w:val="24"/>
                <w:szCs w:val="24"/>
              </w:rPr>
              <w:t>2.Критерии мотивации труда .Первичные и вторичные потребности человека ; иерархия потребностей. Потребности и мотивационное поведение.</w:t>
            </w:r>
            <w:r w:rsidR="001139C1" w:rsidRPr="00855C97">
              <w:rPr>
                <w:rFonts w:ascii="Times New Roman" w:eastAsia="Calibri" w:hAnsi="Times New Roman"/>
                <w:bCs/>
                <w:sz w:val="24"/>
                <w:szCs w:val="24"/>
              </w:rPr>
              <w:t xml:space="preserve"> Использование функций менеджмента при решении производственных задач. Определение иерархии потребностей сотрудников.</w:t>
            </w:r>
            <w:r w:rsidR="001139C1" w:rsidRPr="00855C97">
              <w:rPr>
                <w:rFonts w:ascii="Times New Roman" w:hAnsi="Times New Roman"/>
                <w:sz w:val="24"/>
                <w:szCs w:val="24"/>
              </w:rPr>
              <w:t xml:space="preserve"> Аттестация персонала.</w:t>
            </w:r>
            <w:r w:rsidR="001139C1" w:rsidRPr="00855C97">
              <w:rPr>
                <w:rFonts w:ascii="Times New Roman" w:eastAsia="Calibri" w:hAnsi="Times New Roman"/>
                <w:bCs/>
                <w:sz w:val="24"/>
                <w:szCs w:val="24"/>
              </w:rPr>
              <w:t xml:space="preserve"> Сравнительный анализ теорий мотиваций.</w:t>
            </w:r>
            <w:r w:rsidR="001139C1" w:rsidRPr="00855C97">
              <w:rPr>
                <w:rFonts w:ascii="Times New Roman" w:hAnsi="Times New Roman"/>
                <w:sz w:val="24"/>
                <w:szCs w:val="24"/>
              </w:rPr>
              <w:t xml:space="preserve"> Методы подбора персонала</w:t>
            </w:r>
            <w:r w:rsidR="00611CDA" w:rsidRPr="00855C97">
              <w:rPr>
                <w:rFonts w:ascii="Times New Roman" w:hAnsi="Times New Roman"/>
                <w:sz w:val="24"/>
                <w:szCs w:val="24"/>
              </w:rPr>
              <w:t>Роли руководителя в организациях. Управленческие функции.</w:t>
            </w:r>
            <w:r w:rsidR="00611CDA" w:rsidRPr="00855C97">
              <w:rPr>
                <w:rFonts w:ascii="Times New Roman" w:eastAsia="Calibri" w:hAnsi="Times New Roman"/>
                <w:bCs/>
                <w:sz w:val="24"/>
                <w:szCs w:val="24"/>
              </w:rPr>
              <w:t xml:space="preserve"> Мотивация в управленческой деятельности.</w:t>
            </w:r>
            <w:r w:rsidR="00611CDA" w:rsidRPr="00855C97">
              <w:rPr>
                <w:rFonts w:ascii="Times New Roman" w:hAnsi="Times New Roman"/>
                <w:sz w:val="24"/>
                <w:szCs w:val="24"/>
              </w:rPr>
              <w:t xml:space="preserve"> Профессиональные и личностные качества руководителя. Руководство, власть и личное влияние Подбор, подготовка, расстановка и воспитание кадровУправленческие решения, основные понятия. Типы решений и требования к ним. Технология подготовки и принятия решений; методика принятия решений Требования к лицу принимающему решения.</w:t>
            </w:r>
            <w:r w:rsidR="00611CDA" w:rsidRPr="00855C97">
              <w:rPr>
                <w:rFonts w:ascii="Times New Roman" w:eastAsia="Calibri" w:hAnsi="Times New Roman"/>
                <w:bCs/>
                <w:sz w:val="24"/>
                <w:szCs w:val="24"/>
              </w:rPr>
              <w:t xml:space="preserve"> Этапы принятия решения. Ошибки при принятии решений. Принятие управленческих решений. Оценка эффективности управленческого решения</w:t>
            </w:r>
          </w:p>
        </w:tc>
        <w:tc>
          <w:tcPr>
            <w:tcW w:w="460" w:type="pct"/>
            <w:gridSpan w:val="2"/>
            <w:tcBorders>
              <w:top w:val="single" w:sz="4" w:space="0" w:color="auto"/>
              <w:left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i/>
                <w:sz w:val="24"/>
                <w:szCs w:val="24"/>
              </w:rPr>
            </w:pPr>
          </w:p>
        </w:tc>
        <w:tc>
          <w:tcPr>
            <w:tcW w:w="339" w:type="pct"/>
            <w:vMerge/>
            <w:tcBorders>
              <w:left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c>
          <w:tcPr>
            <w:tcW w:w="400" w:type="pct"/>
            <w:vMerge/>
            <w:tcBorders>
              <w:left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464"/>
        </w:trPr>
        <w:tc>
          <w:tcPr>
            <w:tcW w:w="805" w:type="pct"/>
            <w:vMerge w:val="restar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line="240" w:lineRule="auto"/>
              <w:rPr>
                <w:rFonts w:ascii="Times New Roman" w:hAnsi="Times New Roman"/>
                <w:b/>
                <w:bCs/>
                <w:sz w:val="24"/>
                <w:szCs w:val="24"/>
              </w:rPr>
            </w:pPr>
            <w:r w:rsidRPr="00855C97">
              <w:rPr>
                <w:rFonts w:ascii="Times New Roman" w:hAnsi="Times New Roman"/>
                <w:b/>
                <w:bCs/>
                <w:sz w:val="24"/>
                <w:szCs w:val="24"/>
              </w:rPr>
              <w:t xml:space="preserve">Тема 1.10. </w:t>
            </w:r>
            <w:r w:rsidRPr="00855C97">
              <w:rPr>
                <w:rFonts w:ascii="Times New Roman" w:eastAsia="Calibri" w:hAnsi="Times New Roman"/>
                <w:b/>
                <w:bCs/>
                <w:sz w:val="24"/>
                <w:szCs w:val="24"/>
              </w:rPr>
              <w:t>Деловое и управленческое общение</w:t>
            </w:r>
          </w:p>
        </w:tc>
        <w:tc>
          <w:tcPr>
            <w:tcW w:w="2996"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uppressAutoHyphens/>
              <w:spacing w:after="0" w:line="240" w:lineRule="auto"/>
              <w:rPr>
                <w:rFonts w:ascii="Times New Roman" w:hAnsi="Times New Roman"/>
                <w:b/>
                <w:sz w:val="24"/>
                <w:szCs w:val="24"/>
              </w:rPr>
            </w:pPr>
            <w:r w:rsidRPr="00855C97">
              <w:rPr>
                <w:rFonts w:ascii="Times New Roman" w:hAnsi="Times New Roman"/>
                <w:b/>
                <w:bCs/>
                <w:sz w:val="24"/>
                <w:szCs w:val="24"/>
              </w:rPr>
              <w:t xml:space="preserve">Содержание </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c>
          <w:tcPr>
            <w:tcW w:w="400"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145"/>
        </w:trPr>
        <w:tc>
          <w:tcPr>
            <w:tcW w:w="805" w:type="pct"/>
            <w:vMerge/>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bCs/>
                <w:sz w:val="24"/>
                <w:szCs w:val="24"/>
              </w:rPr>
            </w:pPr>
          </w:p>
        </w:tc>
        <w:tc>
          <w:tcPr>
            <w:tcW w:w="2996"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uppressAutoHyphens/>
              <w:spacing w:after="0" w:line="240" w:lineRule="auto"/>
              <w:rPr>
                <w:rFonts w:ascii="Times New Roman" w:hAnsi="Times New Roman"/>
                <w:b/>
                <w:sz w:val="24"/>
                <w:szCs w:val="24"/>
              </w:rPr>
            </w:pPr>
            <w:r w:rsidRPr="00855C97">
              <w:rPr>
                <w:rFonts w:ascii="Times New Roman" w:hAnsi="Times New Roman"/>
                <w:b/>
                <w:sz w:val="24"/>
                <w:szCs w:val="24"/>
              </w:rPr>
              <w:t>1.</w:t>
            </w:r>
            <w:r w:rsidRPr="00855C97">
              <w:rPr>
                <w:rFonts w:ascii="Times New Roman" w:hAnsi="Times New Roman"/>
                <w:sz w:val="24"/>
                <w:szCs w:val="24"/>
              </w:rPr>
              <w:t xml:space="preserve"> Основные формы делового общения. Фазы делового общения : подготовительный этап, начало беседы , аргументация, опровержение доводов собеседника , принятие решения. Приемы эффективной поведенческой техники и тактики в деловом общении. Организация проведения деловых совещаний и переговоров. Управленческое общение : формы, основные законы, шкала отношений и правила аттракции и общения</w:t>
            </w:r>
            <w:r w:rsidR="00611CDA" w:rsidRPr="00855C97">
              <w:rPr>
                <w:rFonts w:ascii="Times New Roman" w:eastAsia="Calibri" w:hAnsi="Times New Roman"/>
                <w:bCs/>
                <w:sz w:val="24"/>
                <w:szCs w:val="24"/>
              </w:rPr>
              <w:t>Понятие конфликта, его влияние на организацию .Причины и виды конфликтов .Стадии развития конфликтов Понятие и природа стресса. Причины стрессов и их профилактика. Приемы предупреждения стресса Анализ причин конфликтов. Управления конфликтами. Разрешение конфликтов на практике. Приемы предупреждения стресса</w:t>
            </w:r>
            <w:r w:rsidR="00611CDA" w:rsidRPr="00855C97">
              <w:rPr>
                <w:rFonts w:ascii="Times New Roman" w:hAnsi="Times New Roman"/>
                <w:sz w:val="24"/>
                <w:szCs w:val="24"/>
              </w:rPr>
              <w:t xml:space="preserve"> Управление этическими нормами </w:t>
            </w:r>
            <w:r w:rsidR="00611CDA" w:rsidRPr="00855C97">
              <w:rPr>
                <w:rFonts w:ascii="Times New Roman" w:hAnsi="Times New Roman"/>
                <w:sz w:val="24"/>
                <w:szCs w:val="24"/>
              </w:rPr>
              <w:lastRenderedPageBreak/>
              <w:t>межличностных отношений в структурном подразделении. Вербальное, невербальное и дистанционное общение. Этика деловых отношений</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2</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4</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7</w:t>
            </w:r>
          </w:p>
          <w:p w:rsidR="004B22FA" w:rsidRPr="00855C97" w:rsidRDefault="004B22FA" w:rsidP="00855C97">
            <w:pPr>
              <w:suppressAutoHyphens/>
              <w:spacing w:after="0"/>
              <w:jc w:val="both"/>
              <w:rPr>
                <w:rFonts w:ascii="Times New Roman" w:hAnsi="Times New Roman"/>
                <w:b/>
                <w:sz w:val="24"/>
                <w:szCs w:val="24"/>
              </w:rPr>
            </w:pPr>
          </w:p>
        </w:tc>
        <w:tc>
          <w:tcPr>
            <w:tcW w:w="400" w:type="pct"/>
            <w:vMerge w:val="restart"/>
            <w:tcBorders>
              <w:top w:val="single" w:sz="4" w:space="0" w:color="auto"/>
              <w:left w:val="single" w:sz="4" w:space="0" w:color="auto"/>
              <w:right w:val="single" w:sz="4" w:space="0" w:color="auto"/>
            </w:tcBorders>
          </w:tcPr>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Н 1.1.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 xml:space="preserve">У 1.1. </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 1.1.</w:t>
            </w:r>
          </w:p>
          <w:p w:rsidR="004B22FA" w:rsidRPr="00855C97" w:rsidRDefault="004B22FA" w:rsidP="00855C97">
            <w:pPr>
              <w:spacing w:after="0" w:line="240" w:lineRule="auto"/>
              <w:rPr>
                <w:rFonts w:ascii="Times New Roman" w:eastAsia="Calibri" w:hAnsi="Times New Roman"/>
                <w:i/>
                <w:iCs/>
                <w:sz w:val="24"/>
                <w:szCs w:val="24"/>
                <w:lang w:eastAsia="en-US"/>
              </w:rPr>
            </w:pP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Уо.1.1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Зо.1.1</w:t>
            </w:r>
          </w:p>
          <w:p w:rsidR="004B22FA" w:rsidRPr="00855C97" w:rsidRDefault="004B22FA" w:rsidP="00855C97">
            <w:pPr>
              <w:spacing w:after="0" w:line="240" w:lineRule="auto"/>
              <w:rPr>
                <w:rFonts w:ascii="Times New Roman" w:eastAsia="Calibri" w:hAnsi="Times New Roman"/>
                <w:i/>
                <w:iCs/>
                <w:sz w:val="24"/>
                <w:szCs w:val="24"/>
                <w:lang w:eastAsia="en-US"/>
              </w:rPr>
            </w:pP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Уо.1.4</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Зо.1.4</w:t>
            </w:r>
          </w:p>
          <w:p w:rsidR="004B22FA" w:rsidRPr="00855C97" w:rsidRDefault="004B22FA" w:rsidP="00855C97">
            <w:pPr>
              <w:spacing w:after="0" w:line="240" w:lineRule="auto"/>
              <w:rPr>
                <w:rFonts w:ascii="Times New Roman" w:eastAsia="Calibri" w:hAnsi="Times New Roman"/>
                <w:i/>
                <w:iCs/>
                <w:sz w:val="24"/>
                <w:szCs w:val="24"/>
                <w:lang w:eastAsia="en-US"/>
              </w:rPr>
            </w:pPr>
          </w:p>
          <w:p w:rsidR="004B22FA" w:rsidRPr="00855C97" w:rsidRDefault="004B22FA" w:rsidP="00855C97">
            <w:pPr>
              <w:suppressAutoHyphens/>
              <w:spacing w:after="0"/>
              <w:jc w:val="both"/>
              <w:rPr>
                <w:rFonts w:ascii="Times New Roman" w:hAnsi="Times New Roman"/>
                <w:b/>
                <w:sz w:val="24"/>
                <w:szCs w:val="24"/>
              </w:rPr>
            </w:pPr>
          </w:p>
        </w:tc>
      </w:tr>
      <w:tr w:rsidR="004B22FA" w:rsidRPr="00855C97" w:rsidTr="004B22FA">
        <w:trPr>
          <w:trHeight w:val="145"/>
        </w:trPr>
        <w:tc>
          <w:tcPr>
            <w:tcW w:w="805" w:type="pct"/>
            <w:vMerge/>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bCs/>
                <w:sz w:val="24"/>
                <w:szCs w:val="24"/>
              </w:rPr>
            </w:pPr>
          </w:p>
        </w:tc>
        <w:tc>
          <w:tcPr>
            <w:tcW w:w="2996" w:type="pct"/>
            <w:tcBorders>
              <w:top w:val="single" w:sz="4" w:space="0" w:color="auto"/>
              <w:left w:val="single" w:sz="4" w:space="0" w:color="auto"/>
              <w:bottom w:val="single" w:sz="4" w:space="0" w:color="auto"/>
              <w:right w:val="single" w:sz="4" w:space="0" w:color="auto"/>
            </w:tcBorders>
            <w:hideMark/>
          </w:tcPr>
          <w:p w:rsidR="004B22FA" w:rsidRPr="001139C1" w:rsidRDefault="004B22FA" w:rsidP="00611CDA">
            <w:pPr>
              <w:suppressAutoHyphens/>
              <w:spacing w:after="0" w:line="240" w:lineRule="auto"/>
              <w:rPr>
                <w:rFonts w:ascii="Times New Roman" w:hAnsi="Times New Roman"/>
                <w:sz w:val="24"/>
                <w:szCs w:val="24"/>
              </w:rPr>
            </w:pPr>
            <w:r w:rsidRPr="001139C1">
              <w:rPr>
                <w:rFonts w:ascii="Times New Roman" w:hAnsi="Times New Roman"/>
                <w:bCs/>
                <w:sz w:val="24"/>
                <w:szCs w:val="24"/>
              </w:rPr>
              <w:t>В том числе практических занятий и лабораторных работ</w:t>
            </w:r>
            <w:r w:rsidR="00611CDA">
              <w:rPr>
                <w:rFonts w:ascii="Times New Roman" w:hAnsi="Times New Roman"/>
                <w:bCs/>
                <w:sz w:val="24"/>
                <w:szCs w:val="24"/>
              </w:rPr>
              <w:t>6</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c>
          <w:tcPr>
            <w:tcW w:w="400" w:type="pct"/>
            <w:vMerge/>
            <w:tcBorders>
              <w:left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145"/>
        </w:trPr>
        <w:tc>
          <w:tcPr>
            <w:tcW w:w="805" w:type="pct"/>
            <w:vMerge/>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bCs/>
                <w:sz w:val="24"/>
                <w:szCs w:val="24"/>
              </w:rPr>
            </w:pPr>
          </w:p>
        </w:tc>
        <w:tc>
          <w:tcPr>
            <w:tcW w:w="2996" w:type="pct"/>
            <w:tcBorders>
              <w:top w:val="single" w:sz="4" w:space="0" w:color="auto"/>
              <w:left w:val="single" w:sz="4" w:space="0" w:color="auto"/>
              <w:bottom w:val="single" w:sz="4" w:space="0" w:color="auto"/>
              <w:right w:val="single" w:sz="4" w:space="0" w:color="auto"/>
            </w:tcBorders>
            <w:hideMark/>
          </w:tcPr>
          <w:p w:rsidR="004B22FA" w:rsidRPr="001139C1" w:rsidRDefault="004B22FA" w:rsidP="001139C1">
            <w:pPr>
              <w:spacing w:after="0"/>
              <w:jc w:val="both"/>
              <w:rPr>
                <w:rFonts w:ascii="Times New Roman" w:eastAsia="Calibri" w:hAnsi="Times New Roman"/>
                <w:bCs/>
                <w:sz w:val="24"/>
                <w:szCs w:val="24"/>
              </w:rPr>
            </w:pPr>
            <w:r w:rsidRPr="001139C1">
              <w:rPr>
                <w:rFonts w:ascii="Times New Roman" w:hAnsi="Times New Roman"/>
                <w:sz w:val="24"/>
                <w:szCs w:val="24"/>
              </w:rPr>
              <w:t>1.</w:t>
            </w:r>
            <w:r w:rsidR="001139C1" w:rsidRPr="001139C1">
              <w:rPr>
                <w:rFonts w:ascii="Times New Roman" w:hAnsi="Times New Roman"/>
                <w:sz w:val="24"/>
                <w:szCs w:val="24"/>
              </w:rPr>
              <w:t xml:space="preserve"> </w:t>
            </w:r>
            <w:r w:rsidR="001139C1" w:rsidRPr="001139C1">
              <w:rPr>
                <w:rFonts w:ascii="Times New Roman" w:hAnsi="Times New Roman"/>
                <w:i/>
                <w:sz w:val="24"/>
                <w:szCs w:val="24"/>
              </w:rPr>
              <w:t>Проведение делового совещания(деловая игра). Проведение переговоров. Построение шкалы отношений. Изучение особенностей невербального общения. Решение производственных ситуаций в сфере деловых отношений</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c>
          <w:tcPr>
            <w:tcW w:w="400" w:type="pct"/>
            <w:vMerge/>
            <w:tcBorders>
              <w:left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464"/>
        </w:trPr>
        <w:tc>
          <w:tcPr>
            <w:tcW w:w="805" w:type="pct"/>
            <w:vMerge w:val="restar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line="240" w:lineRule="auto"/>
              <w:rPr>
                <w:rFonts w:ascii="Times New Roman" w:hAnsi="Times New Roman"/>
                <w:b/>
                <w:bCs/>
                <w:sz w:val="24"/>
                <w:szCs w:val="24"/>
              </w:rPr>
            </w:pPr>
            <w:r w:rsidRPr="00855C97">
              <w:rPr>
                <w:rFonts w:ascii="Times New Roman" w:hAnsi="Times New Roman"/>
                <w:b/>
                <w:bCs/>
                <w:sz w:val="24"/>
                <w:szCs w:val="24"/>
              </w:rPr>
              <w:t>Тема 1.13.</w:t>
            </w:r>
            <w:r w:rsidRPr="00855C97">
              <w:rPr>
                <w:rFonts w:ascii="Times New Roman" w:eastAsia="Calibri" w:hAnsi="Times New Roman"/>
                <w:b/>
                <w:bCs/>
                <w:sz w:val="24"/>
                <w:szCs w:val="24"/>
              </w:rPr>
              <w:t xml:space="preserve"> Нормативные документы  предприятия</w:t>
            </w:r>
          </w:p>
        </w:tc>
        <w:tc>
          <w:tcPr>
            <w:tcW w:w="2996"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uppressAutoHyphens/>
              <w:spacing w:after="0" w:line="240" w:lineRule="auto"/>
              <w:rPr>
                <w:rFonts w:ascii="Times New Roman" w:hAnsi="Times New Roman"/>
                <w:b/>
                <w:sz w:val="24"/>
                <w:szCs w:val="24"/>
              </w:rPr>
            </w:pPr>
            <w:r w:rsidRPr="00855C97">
              <w:rPr>
                <w:rFonts w:ascii="Times New Roman" w:hAnsi="Times New Roman"/>
                <w:b/>
                <w:bCs/>
                <w:sz w:val="24"/>
                <w:szCs w:val="24"/>
              </w:rPr>
              <w:t xml:space="preserve">Содержание </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c>
          <w:tcPr>
            <w:tcW w:w="400"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145"/>
        </w:trPr>
        <w:tc>
          <w:tcPr>
            <w:tcW w:w="805" w:type="pct"/>
            <w:vMerge/>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bCs/>
                <w:sz w:val="24"/>
                <w:szCs w:val="24"/>
              </w:rPr>
            </w:pPr>
          </w:p>
        </w:tc>
        <w:tc>
          <w:tcPr>
            <w:tcW w:w="2996"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jc w:val="both"/>
              <w:rPr>
                <w:rFonts w:ascii="Times New Roman" w:hAnsi="Times New Roman"/>
                <w:sz w:val="24"/>
                <w:szCs w:val="24"/>
              </w:rPr>
            </w:pPr>
            <w:r w:rsidRPr="00855C97">
              <w:rPr>
                <w:rFonts w:ascii="Times New Roman" w:hAnsi="Times New Roman"/>
                <w:sz w:val="24"/>
                <w:szCs w:val="24"/>
              </w:rPr>
              <w:t>1.Нормативные документы, определяющие права, обязанности и ответственность руководителей и работников .Приёмы и методы управления структурными подразделениями, при выполнении ими производственных задач.Планирование последовательности выполнения производственных процессов с целью эффективного использования имеющихся в распоряжении ресурсов; Определение содержания учредительных функций на каждом этапе производства</w:t>
            </w:r>
            <w:r w:rsidR="00276E0B" w:rsidRPr="00855C97">
              <w:rPr>
                <w:rFonts w:ascii="Times New Roman" w:hAnsi="Times New Roman"/>
                <w:sz w:val="24"/>
                <w:szCs w:val="24"/>
              </w:rPr>
              <w:t>Состав технологического регламента производства. Материальная и организационная подготовка производства. Планирование технической подготовки производства. Источники финансирования и расчет экономической эффективности технической подготовки производства. Ведение журналов контроля и первичный учет производства. Формы документов. Порядок заполнения журналов. Учет расхода сырья, брака и отходов производства. Учет готовой продукции. Учет выполненных работ. Отчет о работе смены. Структура издержек производства и пути их снижения.</w:t>
            </w:r>
            <w:r w:rsidR="00276E0B" w:rsidRPr="00855C97">
              <w:rPr>
                <w:rFonts w:ascii="Times New Roman" w:hAnsi="Times New Roman"/>
                <w:bCs/>
                <w:sz w:val="24"/>
                <w:szCs w:val="24"/>
              </w:rPr>
              <w:t xml:space="preserve"> Стандартизация  в системе обеспечения качества.</w:t>
            </w:r>
            <w:r w:rsidR="00276E0B" w:rsidRPr="00855C97">
              <w:rPr>
                <w:rFonts w:ascii="Times New Roman" w:hAnsi="Times New Roman"/>
                <w:i/>
                <w:sz w:val="24"/>
                <w:szCs w:val="24"/>
              </w:rPr>
              <w:t xml:space="preserve"> </w:t>
            </w:r>
            <w:r w:rsidR="00276E0B" w:rsidRPr="00855C97">
              <w:rPr>
                <w:rFonts w:ascii="Times New Roman" w:hAnsi="Times New Roman"/>
                <w:sz w:val="24"/>
                <w:szCs w:val="24"/>
              </w:rPr>
              <w:t>Порядок заполнения журналов. Учет расхода сырья, брака и отходов производства. Учет готовой продукции. Учет выполненных работ. Отчет о работе смены</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2</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6</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7</w:t>
            </w:r>
          </w:p>
          <w:p w:rsidR="004B22FA" w:rsidRPr="00855C97" w:rsidRDefault="004B22FA" w:rsidP="00855C97">
            <w:pPr>
              <w:suppressAutoHyphens/>
              <w:spacing w:after="0"/>
              <w:jc w:val="both"/>
              <w:rPr>
                <w:rFonts w:ascii="Times New Roman" w:hAnsi="Times New Roman"/>
                <w:b/>
                <w:sz w:val="24"/>
                <w:szCs w:val="24"/>
              </w:rPr>
            </w:pPr>
          </w:p>
        </w:tc>
        <w:tc>
          <w:tcPr>
            <w:tcW w:w="400"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Н 1.3.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 xml:space="preserve">У 13. </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 1.3.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Уо.1.3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Зо.1.1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Уо.1.3</w:t>
            </w:r>
          </w:p>
          <w:p w:rsidR="004B22FA" w:rsidRPr="00611CDA" w:rsidRDefault="00611CDA" w:rsidP="00611CDA">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Зо.1.3</w:t>
            </w:r>
          </w:p>
        </w:tc>
      </w:tr>
      <w:tr w:rsidR="004B22FA" w:rsidRPr="00855C97" w:rsidTr="004B22FA">
        <w:trPr>
          <w:trHeight w:val="464"/>
        </w:trPr>
        <w:tc>
          <w:tcPr>
            <w:tcW w:w="805" w:type="pct"/>
            <w:vMerge w:val="restar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line="240" w:lineRule="auto"/>
              <w:rPr>
                <w:rFonts w:ascii="Times New Roman" w:hAnsi="Times New Roman"/>
                <w:b/>
                <w:bCs/>
                <w:sz w:val="24"/>
                <w:szCs w:val="24"/>
              </w:rPr>
            </w:pPr>
            <w:r w:rsidRPr="00855C97">
              <w:rPr>
                <w:rFonts w:ascii="Times New Roman" w:hAnsi="Times New Roman"/>
                <w:b/>
                <w:bCs/>
                <w:sz w:val="24"/>
                <w:szCs w:val="24"/>
              </w:rPr>
              <w:t xml:space="preserve">Тема 1.14. </w:t>
            </w:r>
            <w:r w:rsidRPr="00855C97">
              <w:rPr>
                <w:rFonts w:ascii="Times New Roman" w:eastAsia="Calibri" w:hAnsi="Times New Roman"/>
                <w:b/>
                <w:bCs/>
                <w:sz w:val="24"/>
                <w:szCs w:val="24"/>
              </w:rPr>
              <w:t>Особенности предпринимательской деятельности</w:t>
            </w:r>
          </w:p>
        </w:tc>
        <w:tc>
          <w:tcPr>
            <w:tcW w:w="2996"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uppressAutoHyphens/>
              <w:spacing w:after="0" w:line="240" w:lineRule="auto"/>
              <w:rPr>
                <w:rFonts w:ascii="Times New Roman" w:hAnsi="Times New Roman"/>
                <w:b/>
                <w:sz w:val="24"/>
                <w:szCs w:val="24"/>
              </w:rPr>
            </w:pPr>
            <w:r w:rsidRPr="00855C97">
              <w:rPr>
                <w:rFonts w:ascii="Times New Roman" w:hAnsi="Times New Roman"/>
                <w:b/>
                <w:bCs/>
                <w:sz w:val="24"/>
                <w:szCs w:val="24"/>
              </w:rPr>
              <w:t xml:space="preserve">Содержание </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c>
          <w:tcPr>
            <w:tcW w:w="400"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145"/>
        </w:trPr>
        <w:tc>
          <w:tcPr>
            <w:tcW w:w="805" w:type="pct"/>
            <w:vMerge/>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bCs/>
                <w:sz w:val="24"/>
                <w:szCs w:val="24"/>
              </w:rPr>
            </w:pPr>
          </w:p>
        </w:tc>
        <w:tc>
          <w:tcPr>
            <w:tcW w:w="2996"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uppressAutoHyphens/>
              <w:spacing w:after="0" w:line="240" w:lineRule="auto"/>
              <w:rPr>
                <w:rFonts w:ascii="Times New Roman" w:hAnsi="Times New Roman"/>
                <w:b/>
                <w:sz w:val="24"/>
                <w:szCs w:val="24"/>
              </w:rPr>
            </w:pPr>
            <w:r w:rsidRPr="00855C97">
              <w:rPr>
                <w:rFonts w:ascii="Times New Roman" w:hAnsi="Times New Roman"/>
                <w:b/>
                <w:sz w:val="24"/>
                <w:szCs w:val="24"/>
              </w:rPr>
              <w:t xml:space="preserve">1. </w:t>
            </w:r>
            <w:r w:rsidRPr="00855C97">
              <w:rPr>
                <w:rFonts w:ascii="Times New Roman" w:hAnsi="Times New Roman"/>
                <w:sz w:val="24"/>
                <w:szCs w:val="24"/>
              </w:rPr>
              <w:t xml:space="preserve">Понятие и функции предпринимательства. Классификация предпринимательства по формам собственности, по охвату территории, по распространению на различных территориях, по составу учредителей, по численности персонала и объему оборота, по темпам роста и уровню прибыльности, по степени использования инноваций Анализ рыночных потребностей и спроса на новые товары и услуги, выявление потребителей и их основных потребностей. Цены и ценовая политика. Продвижение </w:t>
            </w:r>
            <w:r w:rsidRPr="00855C97">
              <w:rPr>
                <w:rFonts w:ascii="Times New Roman" w:hAnsi="Times New Roman"/>
                <w:sz w:val="24"/>
                <w:szCs w:val="24"/>
              </w:rPr>
              <w:lastRenderedPageBreak/>
              <w:t>товаров и услуг на рынок. Каналы поставки. Конкуренция и конкурентоспособность, конкурентные преимущества. Формирование стратегии повышения конкурентоспособности. Реклама и РR. Сущность и назначение бизнес-плана. Требования, предъявляемые к структуре и содержанию бизнес-плана. Методика составления бизнес-плана. Особенности составления отдельных частей бизнес-плана: анализ рынка, финансово-экономический раздел, анализ рисков. Оценка эффективности бизнес-плана. Автоматизация бизнес-планирования.</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ПК 2</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1</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6</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ОК 7</w:t>
            </w:r>
          </w:p>
          <w:p w:rsidR="004B22FA" w:rsidRPr="00855C97" w:rsidRDefault="004B22FA" w:rsidP="00855C97">
            <w:pPr>
              <w:suppressAutoHyphens/>
              <w:spacing w:after="0"/>
              <w:jc w:val="both"/>
              <w:rPr>
                <w:rFonts w:ascii="Times New Roman" w:hAnsi="Times New Roman"/>
                <w:b/>
                <w:sz w:val="24"/>
                <w:szCs w:val="24"/>
              </w:rPr>
            </w:pPr>
          </w:p>
        </w:tc>
        <w:tc>
          <w:tcPr>
            <w:tcW w:w="400" w:type="pct"/>
            <w:vMerge w:val="restart"/>
            <w:tcBorders>
              <w:top w:val="single" w:sz="4" w:space="0" w:color="auto"/>
              <w:left w:val="single" w:sz="4" w:space="0" w:color="auto"/>
              <w:right w:val="single" w:sz="4" w:space="0" w:color="auto"/>
            </w:tcBorders>
          </w:tcPr>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lastRenderedPageBreak/>
              <w:t>Н 1.3.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 xml:space="preserve">У 13. </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 1.3.</w:t>
            </w:r>
          </w:p>
          <w:p w:rsidR="004B22FA" w:rsidRPr="00855C97" w:rsidRDefault="004B22FA" w:rsidP="00855C97">
            <w:pPr>
              <w:spacing w:after="0" w:line="240" w:lineRule="auto"/>
              <w:rPr>
                <w:rFonts w:ascii="Times New Roman" w:eastAsia="Calibri" w:hAnsi="Times New Roman"/>
                <w:i/>
                <w:iCs/>
                <w:sz w:val="24"/>
                <w:szCs w:val="24"/>
                <w:lang w:eastAsia="en-US"/>
              </w:rPr>
            </w:pP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Уо.1.3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Зо.1.1</w:t>
            </w:r>
          </w:p>
          <w:p w:rsidR="004B22FA" w:rsidRPr="00855C97" w:rsidRDefault="004B22FA" w:rsidP="00855C97">
            <w:pPr>
              <w:spacing w:after="0" w:line="240" w:lineRule="auto"/>
              <w:rPr>
                <w:rFonts w:ascii="Times New Roman" w:eastAsia="Calibri" w:hAnsi="Times New Roman"/>
                <w:i/>
                <w:iCs/>
                <w:sz w:val="24"/>
                <w:szCs w:val="24"/>
                <w:lang w:eastAsia="en-US"/>
              </w:rPr>
            </w:pP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Уо.1.3</w:t>
            </w:r>
          </w:p>
          <w:p w:rsidR="004B22FA" w:rsidRPr="00855C97" w:rsidRDefault="004B22FA" w:rsidP="00855C97">
            <w:pPr>
              <w:spacing w:after="0" w:line="240" w:lineRule="auto"/>
              <w:rPr>
                <w:rFonts w:ascii="Times New Roman" w:eastAsia="Calibri" w:hAnsi="Times New Roman"/>
                <w:i/>
                <w:iCs/>
                <w:sz w:val="24"/>
                <w:szCs w:val="24"/>
                <w:lang w:eastAsia="en-US"/>
              </w:rPr>
            </w:pPr>
            <w:r w:rsidRPr="00855C97">
              <w:rPr>
                <w:rFonts w:ascii="Times New Roman" w:eastAsia="Calibri" w:hAnsi="Times New Roman"/>
                <w:i/>
                <w:iCs/>
                <w:sz w:val="24"/>
                <w:szCs w:val="24"/>
                <w:lang w:eastAsia="en-US"/>
              </w:rPr>
              <w:t>Зо.1.3</w:t>
            </w:r>
          </w:p>
          <w:p w:rsidR="004B22FA" w:rsidRPr="00855C97" w:rsidRDefault="004B22FA" w:rsidP="00855C97">
            <w:pPr>
              <w:spacing w:after="0" w:line="240" w:lineRule="auto"/>
              <w:rPr>
                <w:rFonts w:ascii="Times New Roman" w:eastAsia="Calibri" w:hAnsi="Times New Roman"/>
                <w:i/>
                <w:iCs/>
                <w:sz w:val="24"/>
                <w:szCs w:val="24"/>
                <w:lang w:eastAsia="en-US"/>
              </w:rPr>
            </w:pPr>
          </w:p>
          <w:p w:rsidR="004B22FA" w:rsidRPr="00855C97" w:rsidRDefault="004B22FA" w:rsidP="00855C97">
            <w:pPr>
              <w:suppressAutoHyphens/>
              <w:spacing w:after="0"/>
              <w:jc w:val="both"/>
              <w:rPr>
                <w:rFonts w:ascii="Times New Roman" w:hAnsi="Times New Roman"/>
                <w:b/>
                <w:sz w:val="24"/>
                <w:szCs w:val="24"/>
              </w:rPr>
            </w:pPr>
          </w:p>
        </w:tc>
      </w:tr>
      <w:tr w:rsidR="004B22FA" w:rsidRPr="00855C97" w:rsidTr="004B22FA">
        <w:trPr>
          <w:trHeight w:val="145"/>
        </w:trPr>
        <w:tc>
          <w:tcPr>
            <w:tcW w:w="805" w:type="pct"/>
            <w:vMerge/>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bCs/>
                <w:sz w:val="24"/>
                <w:szCs w:val="24"/>
              </w:rPr>
            </w:pPr>
          </w:p>
        </w:tc>
        <w:tc>
          <w:tcPr>
            <w:tcW w:w="2996"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uppressAutoHyphens/>
              <w:spacing w:after="0" w:line="240" w:lineRule="auto"/>
              <w:rPr>
                <w:rFonts w:ascii="Times New Roman" w:hAnsi="Times New Roman"/>
                <w:b/>
                <w:sz w:val="24"/>
                <w:szCs w:val="24"/>
              </w:rPr>
            </w:pPr>
            <w:r w:rsidRPr="00855C97">
              <w:rPr>
                <w:rFonts w:ascii="Times New Roman" w:hAnsi="Times New Roman"/>
                <w:b/>
                <w:bCs/>
                <w:sz w:val="24"/>
                <w:szCs w:val="24"/>
              </w:rPr>
              <w:t>В том числе практических занятий и лабораторных работ</w:t>
            </w:r>
            <w:r w:rsidR="00611CDA">
              <w:rPr>
                <w:rFonts w:ascii="Times New Roman" w:hAnsi="Times New Roman"/>
                <w:b/>
                <w:bCs/>
                <w:sz w:val="24"/>
                <w:szCs w:val="24"/>
              </w:rPr>
              <w:t>7-8</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c>
          <w:tcPr>
            <w:tcW w:w="400" w:type="pct"/>
            <w:vMerge/>
            <w:tcBorders>
              <w:left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145"/>
        </w:trPr>
        <w:tc>
          <w:tcPr>
            <w:tcW w:w="805" w:type="pct"/>
            <w:vMerge/>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pacing w:after="0" w:line="240" w:lineRule="auto"/>
              <w:rPr>
                <w:rFonts w:ascii="Times New Roman" w:hAnsi="Times New Roman"/>
                <w:b/>
                <w:bCs/>
                <w:sz w:val="24"/>
                <w:szCs w:val="24"/>
              </w:rPr>
            </w:pPr>
          </w:p>
        </w:tc>
        <w:tc>
          <w:tcPr>
            <w:tcW w:w="2996" w:type="pct"/>
            <w:tcBorders>
              <w:top w:val="single" w:sz="4" w:space="0" w:color="auto"/>
              <w:left w:val="single" w:sz="4" w:space="0" w:color="auto"/>
              <w:bottom w:val="single" w:sz="4" w:space="0" w:color="auto"/>
              <w:right w:val="single" w:sz="4" w:space="0" w:color="auto"/>
            </w:tcBorders>
            <w:hideMark/>
          </w:tcPr>
          <w:p w:rsidR="004B22FA" w:rsidRPr="00855C97" w:rsidRDefault="004B22FA" w:rsidP="00855C97">
            <w:pPr>
              <w:spacing w:after="0" w:line="240" w:lineRule="auto"/>
              <w:rPr>
                <w:rFonts w:ascii="Times New Roman" w:hAnsi="Times New Roman"/>
                <w:b/>
                <w:sz w:val="24"/>
                <w:szCs w:val="24"/>
              </w:rPr>
            </w:pPr>
            <w:r w:rsidRPr="00855C97">
              <w:rPr>
                <w:rFonts w:ascii="Times New Roman" w:hAnsi="Times New Roman"/>
                <w:b/>
                <w:sz w:val="24"/>
                <w:szCs w:val="24"/>
              </w:rPr>
              <w:t xml:space="preserve">1. </w:t>
            </w:r>
            <w:r w:rsidRPr="00855C97">
              <w:rPr>
                <w:rFonts w:ascii="Times New Roman" w:eastAsia="Calibri" w:hAnsi="Times New Roman"/>
                <w:bCs/>
                <w:sz w:val="24"/>
                <w:szCs w:val="24"/>
              </w:rPr>
              <w:t>Составление бизнес- плана. Защита бизнес- плана</w:t>
            </w:r>
            <w:r w:rsidRPr="00855C97">
              <w:rPr>
                <w:rFonts w:ascii="Times New Roman" w:hAnsi="Times New Roman"/>
                <w:sz w:val="24"/>
                <w:szCs w:val="24"/>
              </w:rPr>
              <w:t xml:space="preserve"> Оформление документов на различные операции с сырьем, полуфабрикатами и готовой продукцией. Оформление табеля учета рабочего времени.</w:t>
            </w:r>
          </w:p>
        </w:tc>
        <w:tc>
          <w:tcPr>
            <w:tcW w:w="460" w:type="pct"/>
            <w:gridSpan w:val="2"/>
            <w:tcBorders>
              <w:top w:val="single" w:sz="4" w:space="0" w:color="auto"/>
              <w:left w:val="single" w:sz="4" w:space="0" w:color="auto"/>
              <w:bottom w:val="single" w:sz="4" w:space="0" w:color="auto"/>
              <w:right w:val="single" w:sz="4" w:space="0" w:color="auto"/>
            </w:tcBorders>
            <w:vAlign w:val="center"/>
            <w:hideMark/>
          </w:tcPr>
          <w:p w:rsidR="004B22FA" w:rsidRPr="00855C97" w:rsidRDefault="004B22FA" w:rsidP="00855C97">
            <w:pPr>
              <w:suppressAutoHyphens/>
              <w:spacing w:after="0"/>
              <w:rPr>
                <w:rFonts w:ascii="Times New Roman" w:hAnsi="Times New Roman"/>
                <w:b/>
                <w:i/>
                <w:sz w:val="24"/>
                <w:szCs w:val="24"/>
              </w:rPr>
            </w:pPr>
          </w:p>
        </w:tc>
        <w:tc>
          <w:tcPr>
            <w:tcW w:w="339" w:type="pct"/>
            <w:tcBorders>
              <w:top w:val="single" w:sz="4" w:space="0" w:color="auto"/>
              <w:left w:val="single" w:sz="4" w:space="0" w:color="auto"/>
              <w:bottom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c>
          <w:tcPr>
            <w:tcW w:w="400" w:type="pct"/>
            <w:vMerge/>
            <w:tcBorders>
              <w:left w:val="single" w:sz="4" w:space="0" w:color="auto"/>
              <w:right w:val="single" w:sz="4" w:space="0" w:color="auto"/>
            </w:tcBorders>
          </w:tcPr>
          <w:p w:rsidR="004B22FA" w:rsidRPr="00855C97" w:rsidRDefault="004B22FA" w:rsidP="00855C97">
            <w:pPr>
              <w:suppressAutoHyphens/>
              <w:spacing w:after="0"/>
              <w:rPr>
                <w:rFonts w:ascii="Times New Roman" w:hAnsi="Times New Roman"/>
                <w:b/>
                <w:i/>
                <w:sz w:val="24"/>
                <w:szCs w:val="24"/>
              </w:rPr>
            </w:pPr>
          </w:p>
        </w:tc>
      </w:tr>
      <w:tr w:rsidR="004B22FA" w:rsidRPr="00855C97" w:rsidTr="00DB729D">
        <w:trPr>
          <w:trHeight w:val="843"/>
        </w:trPr>
        <w:tc>
          <w:tcPr>
            <w:tcW w:w="3801" w:type="pct"/>
            <w:gridSpan w:val="2"/>
          </w:tcPr>
          <w:p w:rsidR="004B22FA" w:rsidRPr="00855C97" w:rsidRDefault="004B22FA" w:rsidP="00855C97">
            <w:pPr>
              <w:spacing w:after="0" w:line="240" w:lineRule="auto"/>
              <w:rPr>
                <w:rFonts w:ascii="Times New Roman" w:hAnsi="Times New Roman"/>
                <w:b/>
                <w:bCs/>
                <w:sz w:val="24"/>
                <w:szCs w:val="24"/>
              </w:rPr>
            </w:pPr>
            <w:r w:rsidRPr="00855C97">
              <w:rPr>
                <w:rFonts w:ascii="Times New Roman" w:hAnsi="Times New Roman"/>
                <w:b/>
                <w:bCs/>
                <w:sz w:val="24"/>
                <w:szCs w:val="24"/>
              </w:rPr>
              <w:t>Учебная практика раздела 1</w:t>
            </w:r>
          </w:p>
          <w:p w:rsidR="004B22FA" w:rsidRPr="00855C97" w:rsidRDefault="004B22FA" w:rsidP="00855C97">
            <w:pPr>
              <w:spacing w:after="0" w:line="240" w:lineRule="auto"/>
              <w:rPr>
                <w:rFonts w:ascii="Times New Roman" w:hAnsi="Times New Roman"/>
                <w:b/>
                <w:bCs/>
                <w:sz w:val="24"/>
                <w:szCs w:val="24"/>
              </w:rPr>
            </w:pPr>
            <w:r w:rsidRPr="00855C97">
              <w:rPr>
                <w:rFonts w:ascii="Times New Roman" w:hAnsi="Times New Roman"/>
                <w:b/>
                <w:bCs/>
                <w:sz w:val="24"/>
                <w:szCs w:val="24"/>
              </w:rPr>
              <w:t xml:space="preserve">Виды работ </w:t>
            </w:r>
          </w:p>
          <w:p w:rsidR="004B22FA" w:rsidRPr="00855C97" w:rsidRDefault="004B22FA" w:rsidP="00855C97">
            <w:pPr>
              <w:spacing w:after="0"/>
              <w:rPr>
                <w:rFonts w:ascii="Times New Roman" w:eastAsia="Calibri" w:hAnsi="Times New Roman"/>
                <w:bCs/>
                <w:sz w:val="24"/>
                <w:szCs w:val="24"/>
              </w:rPr>
            </w:pPr>
            <w:r w:rsidRPr="00855C97">
              <w:rPr>
                <w:rFonts w:ascii="Times New Roman" w:eastAsia="Calibri" w:hAnsi="Times New Roman"/>
                <w:bCs/>
                <w:sz w:val="24"/>
                <w:szCs w:val="24"/>
              </w:rPr>
              <w:t>Знакомство с деятельностью производственных подразделений ОАО «Щекиноазот»</w:t>
            </w:r>
          </w:p>
          <w:p w:rsidR="004B22FA" w:rsidRPr="00855C97" w:rsidRDefault="004B22FA" w:rsidP="00855C97">
            <w:pPr>
              <w:spacing w:after="0"/>
              <w:rPr>
                <w:rFonts w:ascii="Times New Roman" w:hAnsi="Times New Roman"/>
                <w:sz w:val="24"/>
                <w:szCs w:val="24"/>
              </w:rPr>
            </w:pPr>
            <w:r w:rsidRPr="00855C97">
              <w:rPr>
                <w:rFonts w:ascii="Times New Roman" w:hAnsi="Times New Roman"/>
                <w:sz w:val="24"/>
                <w:szCs w:val="24"/>
              </w:rPr>
              <w:t>Характеристика организационной структуры</w:t>
            </w:r>
          </w:p>
          <w:p w:rsidR="004B22FA" w:rsidRPr="00855C97" w:rsidRDefault="004B22FA" w:rsidP="00855C97">
            <w:pPr>
              <w:spacing w:after="0"/>
              <w:rPr>
                <w:rFonts w:ascii="Times New Roman" w:hAnsi="Times New Roman"/>
                <w:sz w:val="24"/>
                <w:szCs w:val="24"/>
              </w:rPr>
            </w:pPr>
            <w:r w:rsidRPr="00855C97">
              <w:rPr>
                <w:rFonts w:ascii="Times New Roman" w:hAnsi="Times New Roman"/>
                <w:sz w:val="24"/>
                <w:szCs w:val="24"/>
              </w:rPr>
              <w:t>Функции и задачи структурного подразделения</w:t>
            </w:r>
          </w:p>
          <w:p w:rsidR="004B22FA" w:rsidRPr="00855C97" w:rsidRDefault="004B22FA" w:rsidP="00855C97">
            <w:pPr>
              <w:spacing w:after="0"/>
              <w:rPr>
                <w:rFonts w:ascii="Times New Roman" w:hAnsi="Times New Roman"/>
                <w:sz w:val="24"/>
                <w:szCs w:val="24"/>
              </w:rPr>
            </w:pPr>
            <w:r w:rsidRPr="00855C97">
              <w:rPr>
                <w:rFonts w:ascii="Times New Roman" w:hAnsi="Times New Roman"/>
                <w:sz w:val="24"/>
                <w:szCs w:val="24"/>
              </w:rPr>
              <w:t>Тип и методы производства</w:t>
            </w:r>
          </w:p>
          <w:p w:rsidR="004B22FA" w:rsidRPr="00855C97" w:rsidRDefault="004B22FA" w:rsidP="00855C97">
            <w:pPr>
              <w:spacing w:after="0"/>
              <w:rPr>
                <w:rFonts w:ascii="Times New Roman" w:hAnsi="Times New Roman"/>
                <w:sz w:val="24"/>
                <w:szCs w:val="24"/>
              </w:rPr>
            </w:pPr>
            <w:r w:rsidRPr="00855C97">
              <w:rPr>
                <w:rFonts w:ascii="Times New Roman" w:hAnsi="Times New Roman"/>
                <w:sz w:val="24"/>
                <w:szCs w:val="24"/>
              </w:rPr>
              <w:t>Взаимодействие с другими структурными подразделениями</w:t>
            </w:r>
          </w:p>
          <w:p w:rsidR="004B22FA" w:rsidRPr="00855C97" w:rsidRDefault="004B22FA" w:rsidP="00855C97">
            <w:pPr>
              <w:spacing w:after="0"/>
              <w:rPr>
                <w:rFonts w:ascii="Times New Roman" w:hAnsi="Times New Roman"/>
                <w:sz w:val="24"/>
                <w:szCs w:val="24"/>
              </w:rPr>
            </w:pPr>
            <w:r w:rsidRPr="00855C97">
              <w:rPr>
                <w:rFonts w:ascii="Times New Roman" w:hAnsi="Times New Roman"/>
                <w:sz w:val="24"/>
                <w:szCs w:val="24"/>
              </w:rPr>
              <w:t>Стимулирования и мотивация персонала</w:t>
            </w:r>
          </w:p>
          <w:p w:rsidR="004B22FA" w:rsidRPr="00855C97" w:rsidRDefault="004B22FA" w:rsidP="00855C97">
            <w:pPr>
              <w:pStyle w:val="2c"/>
              <w:shd w:val="clear" w:color="auto" w:fill="auto"/>
              <w:spacing w:after="0" w:line="280" w:lineRule="exact"/>
              <w:jc w:val="both"/>
              <w:rPr>
                <w:rFonts w:ascii="Times New Roman" w:hAnsi="Times New Roman"/>
                <w:sz w:val="24"/>
                <w:szCs w:val="24"/>
              </w:rPr>
            </w:pPr>
            <w:r w:rsidRPr="00855C97">
              <w:rPr>
                <w:rFonts w:ascii="Times New Roman" w:hAnsi="Times New Roman"/>
                <w:sz w:val="24"/>
                <w:szCs w:val="24"/>
              </w:rPr>
              <w:t>1. Планирование организационно-технологического процесса участка по техническому обслуживанию и ремонту автотранспорта по заданным условиям.</w:t>
            </w:r>
          </w:p>
          <w:p w:rsidR="004B22FA" w:rsidRPr="00855C97" w:rsidRDefault="004B22FA" w:rsidP="00855C97">
            <w:pPr>
              <w:spacing w:after="0"/>
              <w:jc w:val="both"/>
              <w:rPr>
                <w:rFonts w:ascii="Times New Roman" w:hAnsi="Times New Roman"/>
                <w:color w:val="000000"/>
                <w:sz w:val="24"/>
                <w:szCs w:val="24"/>
              </w:rPr>
            </w:pPr>
            <w:r w:rsidRPr="00855C97">
              <w:rPr>
                <w:rFonts w:ascii="Times New Roman" w:hAnsi="Times New Roman"/>
                <w:sz w:val="24"/>
                <w:szCs w:val="24"/>
              </w:rPr>
              <w:t xml:space="preserve">2. </w:t>
            </w:r>
            <w:r w:rsidRPr="00855C97">
              <w:rPr>
                <w:rFonts w:ascii="Times New Roman" w:hAnsi="Times New Roman"/>
                <w:color w:val="000000"/>
                <w:sz w:val="24"/>
                <w:szCs w:val="24"/>
              </w:rPr>
              <w:t>Планирование объема работ по техническому обслуживанию и ремонту на производственном участке по заданным условиям.</w:t>
            </w:r>
          </w:p>
          <w:p w:rsidR="004B22FA" w:rsidRPr="00855C97" w:rsidRDefault="004B22FA" w:rsidP="00855C97">
            <w:pPr>
              <w:spacing w:after="0"/>
              <w:jc w:val="both"/>
              <w:rPr>
                <w:rFonts w:ascii="Times New Roman" w:hAnsi="Times New Roman"/>
                <w:sz w:val="24"/>
                <w:szCs w:val="24"/>
              </w:rPr>
            </w:pPr>
            <w:r w:rsidRPr="00855C97">
              <w:rPr>
                <w:rFonts w:ascii="Times New Roman" w:hAnsi="Times New Roman"/>
                <w:sz w:val="24"/>
                <w:szCs w:val="24"/>
              </w:rPr>
              <w:t xml:space="preserve">3. Анализ типовых должностных обязанностей руководителей и специалистов подразделений АТП и СТОА, разработка должностных инструкций (по заданным условиям) и алгоритмов деятельности в течения рабочего дня, циклограмм на месяц (квартал), календарный год. </w:t>
            </w:r>
          </w:p>
          <w:p w:rsidR="004B22FA" w:rsidRPr="00855C97" w:rsidRDefault="004B22FA" w:rsidP="00855C97">
            <w:pPr>
              <w:spacing w:after="0"/>
              <w:jc w:val="both"/>
              <w:rPr>
                <w:rFonts w:ascii="Times New Roman" w:hAnsi="Times New Roman"/>
                <w:color w:val="000000"/>
                <w:sz w:val="24"/>
                <w:szCs w:val="24"/>
              </w:rPr>
            </w:pPr>
            <w:r w:rsidRPr="00855C97">
              <w:rPr>
                <w:rFonts w:ascii="Times New Roman" w:hAnsi="Times New Roman"/>
                <w:sz w:val="24"/>
                <w:szCs w:val="24"/>
              </w:rPr>
              <w:t xml:space="preserve">4. </w:t>
            </w:r>
            <w:r w:rsidRPr="00855C97">
              <w:rPr>
                <w:rFonts w:ascii="Times New Roman" w:hAnsi="Times New Roman"/>
                <w:color w:val="000000"/>
                <w:sz w:val="24"/>
                <w:szCs w:val="24"/>
              </w:rPr>
              <w:t xml:space="preserve">Разработка (по заданным условиям) сценариев производственных совещаний, сменных заданий по исполнителям, программы производственного инструктажа по выполняемым работам, методических инструкций для выполнения отдельных видов работ. Ролевые игры: «Совещание»,  «Производственный инструктаж», </w:t>
            </w:r>
            <w:r w:rsidRPr="00855C97">
              <w:rPr>
                <w:rFonts w:ascii="Times New Roman" w:hAnsi="Times New Roman"/>
                <w:sz w:val="24"/>
                <w:szCs w:val="24"/>
              </w:rPr>
              <w:t>«Руководство работой производственного участка».</w:t>
            </w:r>
          </w:p>
          <w:p w:rsidR="004B22FA" w:rsidRPr="00855C97" w:rsidRDefault="004B22FA" w:rsidP="00855C97">
            <w:pPr>
              <w:pStyle w:val="a3"/>
              <w:jc w:val="both"/>
              <w:rPr>
                <w:bCs/>
                <w:iCs/>
              </w:rPr>
            </w:pPr>
            <w:r w:rsidRPr="00855C97">
              <w:t>5. Разработка мероприятий по подготовке производства (по заданным условиям).</w:t>
            </w:r>
            <w:r w:rsidRPr="00855C97">
              <w:rPr>
                <w:bCs/>
                <w:iCs/>
              </w:rPr>
              <w:t xml:space="preserve"> </w:t>
            </w:r>
          </w:p>
          <w:p w:rsidR="004B22FA" w:rsidRPr="00855C97" w:rsidRDefault="004B22FA" w:rsidP="00855C97">
            <w:pPr>
              <w:pStyle w:val="2c"/>
              <w:shd w:val="clear" w:color="auto" w:fill="auto"/>
              <w:spacing w:after="0" w:line="280" w:lineRule="exact"/>
              <w:jc w:val="both"/>
              <w:rPr>
                <w:rFonts w:ascii="Times New Roman" w:hAnsi="Times New Roman"/>
                <w:sz w:val="24"/>
                <w:szCs w:val="24"/>
              </w:rPr>
            </w:pPr>
            <w:r w:rsidRPr="00855C97">
              <w:rPr>
                <w:rFonts w:ascii="Times New Roman" w:hAnsi="Times New Roman"/>
                <w:sz w:val="24"/>
                <w:szCs w:val="24"/>
              </w:rPr>
              <w:t xml:space="preserve">6. Проектирование рациональной расстановка рабочих для конкретных производственных участков по </w:t>
            </w:r>
            <w:r w:rsidRPr="00855C97">
              <w:rPr>
                <w:rFonts w:ascii="Times New Roman" w:hAnsi="Times New Roman"/>
                <w:sz w:val="24"/>
                <w:szCs w:val="24"/>
              </w:rPr>
              <w:lastRenderedPageBreak/>
              <w:t>заданным условиям.</w:t>
            </w:r>
          </w:p>
          <w:p w:rsidR="004B22FA" w:rsidRPr="00855C97" w:rsidRDefault="004B22FA" w:rsidP="00855C97">
            <w:pPr>
              <w:pStyle w:val="2c"/>
              <w:shd w:val="clear" w:color="auto" w:fill="auto"/>
              <w:spacing w:after="0" w:line="280" w:lineRule="exact"/>
              <w:jc w:val="both"/>
              <w:rPr>
                <w:rFonts w:ascii="Times New Roman" w:hAnsi="Times New Roman"/>
                <w:sz w:val="24"/>
                <w:szCs w:val="24"/>
              </w:rPr>
            </w:pPr>
            <w:r w:rsidRPr="00855C97">
              <w:rPr>
                <w:rFonts w:ascii="Times New Roman" w:hAnsi="Times New Roman"/>
                <w:sz w:val="24"/>
                <w:szCs w:val="24"/>
              </w:rPr>
              <w:t>7. Разработка мероприятий и алгоритмов действия специалистов с целью контроля (различных видов) соблюдения технологических процессов и качества выполняемых работ исполнителями, оперативного выявления и устранения причин их нарушения. Ролевая игра «Проверка качества выполненных работ».</w:t>
            </w:r>
          </w:p>
          <w:p w:rsidR="004B22FA" w:rsidRPr="00855C97" w:rsidRDefault="004B22FA" w:rsidP="00855C97">
            <w:pPr>
              <w:pStyle w:val="2c"/>
              <w:shd w:val="clear" w:color="auto" w:fill="auto"/>
              <w:spacing w:after="0" w:line="280" w:lineRule="exact"/>
              <w:jc w:val="both"/>
              <w:rPr>
                <w:rFonts w:ascii="Times New Roman" w:hAnsi="Times New Roman"/>
                <w:sz w:val="24"/>
                <w:szCs w:val="24"/>
              </w:rPr>
            </w:pPr>
            <w:r w:rsidRPr="00855C97">
              <w:rPr>
                <w:rFonts w:ascii="Times New Roman" w:hAnsi="Times New Roman"/>
                <w:sz w:val="24"/>
                <w:szCs w:val="24"/>
              </w:rPr>
              <w:t>8. Оформление первичных документов производства технического обслуживания и текущего ремонта автотранспортных средств.</w:t>
            </w:r>
          </w:p>
          <w:p w:rsidR="004B22FA" w:rsidRPr="00855C97" w:rsidRDefault="004B22FA" w:rsidP="00855C97">
            <w:pPr>
              <w:pStyle w:val="2c"/>
              <w:shd w:val="clear" w:color="auto" w:fill="auto"/>
              <w:spacing w:after="0" w:line="280" w:lineRule="exact"/>
              <w:jc w:val="both"/>
              <w:rPr>
                <w:rFonts w:ascii="Times New Roman" w:hAnsi="Times New Roman"/>
                <w:sz w:val="24"/>
                <w:szCs w:val="24"/>
              </w:rPr>
            </w:pPr>
            <w:r w:rsidRPr="00855C97">
              <w:rPr>
                <w:rFonts w:ascii="Times New Roman" w:hAnsi="Times New Roman"/>
                <w:sz w:val="24"/>
                <w:szCs w:val="24"/>
              </w:rPr>
              <w:t>9. Разработка мероприятий по повышению квалификации рабочих (по заданным условиям).</w:t>
            </w:r>
          </w:p>
          <w:p w:rsidR="004B22FA" w:rsidRPr="00855C97" w:rsidRDefault="004B22FA" w:rsidP="00855C97">
            <w:pPr>
              <w:pStyle w:val="2c"/>
              <w:shd w:val="clear" w:color="auto" w:fill="auto"/>
              <w:spacing w:after="0" w:line="280" w:lineRule="exact"/>
              <w:jc w:val="both"/>
              <w:rPr>
                <w:rFonts w:ascii="Times New Roman" w:hAnsi="Times New Roman"/>
                <w:sz w:val="24"/>
                <w:szCs w:val="24"/>
              </w:rPr>
            </w:pPr>
            <w:r w:rsidRPr="00855C97">
              <w:rPr>
                <w:rFonts w:ascii="Times New Roman" w:hAnsi="Times New Roman"/>
                <w:sz w:val="24"/>
                <w:szCs w:val="24"/>
              </w:rPr>
              <w:t>10. Расчет по принятой методологии и заданным условиям основных технико-экономических показателей производственной деятельности.</w:t>
            </w:r>
          </w:p>
          <w:p w:rsidR="004B22FA" w:rsidRPr="00855C97" w:rsidRDefault="004B22FA" w:rsidP="00855C97">
            <w:pPr>
              <w:pStyle w:val="2c"/>
              <w:shd w:val="clear" w:color="auto" w:fill="auto"/>
              <w:spacing w:after="0" w:line="280" w:lineRule="exact"/>
              <w:jc w:val="both"/>
              <w:rPr>
                <w:rFonts w:ascii="Times New Roman" w:hAnsi="Times New Roman"/>
                <w:sz w:val="24"/>
                <w:szCs w:val="24"/>
              </w:rPr>
            </w:pPr>
            <w:r w:rsidRPr="00855C97">
              <w:rPr>
                <w:rFonts w:ascii="Times New Roman" w:hAnsi="Times New Roman"/>
                <w:sz w:val="24"/>
                <w:szCs w:val="24"/>
              </w:rPr>
              <w:t>11. Анализ заданных результатов производственной деятельности участка.</w:t>
            </w:r>
          </w:p>
          <w:p w:rsidR="004B22FA" w:rsidRPr="00855C97" w:rsidRDefault="004B22FA" w:rsidP="00855C97">
            <w:pPr>
              <w:pStyle w:val="2c"/>
              <w:shd w:val="clear" w:color="auto" w:fill="auto"/>
              <w:spacing w:after="0" w:line="280" w:lineRule="exact"/>
              <w:jc w:val="both"/>
              <w:rPr>
                <w:rFonts w:ascii="Times New Roman" w:hAnsi="Times New Roman"/>
                <w:color w:val="000000"/>
                <w:sz w:val="24"/>
                <w:szCs w:val="24"/>
              </w:rPr>
            </w:pPr>
            <w:r w:rsidRPr="00855C97">
              <w:rPr>
                <w:rFonts w:ascii="Times New Roman" w:hAnsi="Times New Roman"/>
                <w:sz w:val="24"/>
                <w:szCs w:val="24"/>
              </w:rPr>
              <w:t xml:space="preserve">12. </w:t>
            </w:r>
            <w:r w:rsidRPr="00855C97">
              <w:rPr>
                <w:rFonts w:ascii="Times New Roman" w:hAnsi="Times New Roman"/>
                <w:color w:val="000000"/>
                <w:sz w:val="24"/>
                <w:szCs w:val="24"/>
              </w:rPr>
              <w:t>Разработка мероприятий по повышению эффективности работы производственного участка, по повышению производительности труда, по снижению затрат на 1000 км пробега (по заданным условиям и /или на основе анализа).</w:t>
            </w:r>
          </w:p>
          <w:p w:rsidR="004B22FA" w:rsidRPr="00855C97" w:rsidRDefault="004B22FA" w:rsidP="00855C97">
            <w:pPr>
              <w:spacing w:after="0" w:line="240" w:lineRule="auto"/>
              <w:rPr>
                <w:rFonts w:ascii="Times New Roman" w:hAnsi="Times New Roman"/>
                <w:b/>
                <w:sz w:val="24"/>
                <w:szCs w:val="24"/>
              </w:rPr>
            </w:pPr>
            <w:r w:rsidRPr="00855C97">
              <w:rPr>
                <w:rFonts w:ascii="Times New Roman" w:hAnsi="Times New Roman"/>
                <w:color w:val="000000"/>
                <w:sz w:val="24"/>
                <w:szCs w:val="24"/>
              </w:rPr>
              <w:t>13. Разработка мероприятий по обеспечению безопасности труда на производственном участке (по заданным условиям и /или на основе анализа).</w:t>
            </w:r>
          </w:p>
        </w:tc>
        <w:tc>
          <w:tcPr>
            <w:tcW w:w="460" w:type="pct"/>
            <w:gridSpan w:val="2"/>
            <w:vAlign w:val="center"/>
          </w:tcPr>
          <w:p w:rsidR="004B22FA" w:rsidRPr="00855C97" w:rsidRDefault="004B22FA" w:rsidP="00855C97">
            <w:pPr>
              <w:suppressAutoHyphens/>
              <w:spacing w:after="0"/>
              <w:rPr>
                <w:rFonts w:ascii="Times New Roman" w:hAnsi="Times New Roman"/>
                <w:b/>
                <w:sz w:val="24"/>
                <w:szCs w:val="24"/>
              </w:rPr>
            </w:pPr>
            <w:r w:rsidRPr="00855C97">
              <w:rPr>
                <w:rFonts w:ascii="Times New Roman" w:hAnsi="Times New Roman"/>
                <w:b/>
                <w:sz w:val="24"/>
                <w:szCs w:val="24"/>
              </w:rPr>
              <w:lastRenderedPageBreak/>
              <w:t>36</w:t>
            </w:r>
          </w:p>
        </w:tc>
        <w:tc>
          <w:tcPr>
            <w:tcW w:w="339" w:type="pct"/>
          </w:tcPr>
          <w:p w:rsidR="004B22FA" w:rsidRPr="00855C97" w:rsidRDefault="004B22FA" w:rsidP="00855C97">
            <w:pPr>
              <w:suppressAutoHyphens/>
              <w:spacing w:after="0"/>
              <w:rPr>
                <w:rFonts w:ascii="Times New Roman" w:hAnsi="Times New Roman"/>
                <w:b/>
                <w:i/>
                <w:sz w:val="24"/>
                <w:szCs w:val="24"/>
              </w:rPr>
            </w:pPr>
          </w:p>
        </w:tc>
        <w:tc>
          <w:tcPr>
            <w:tcW w:w="400" w:type="pct"/>
          </w:tcPr>
          <w:p w:rsidR="004B22FA" w:rsidRPr="00855C97" w:rsidRDefault="004B22FA" w:rsidP="00855C97">
            <w:pPr>
              <w:suppressAutoHyphens/>
              <w:spacing w:after="0"/>
              <w:rPr>
                <w:rFonts w:ascii="Times New Roman" w:hAnsi="Times New Roman"/>
                <w:b/>
                <w:i/>
                <w:sz w:val="24"/>
                <w:szCs w:val="24"/>
              </w:rPr>
            </w:pPr>
          </w:p>
        </w:tc>
      </w:tr>
      <w:tr w:rsidR="004B22FA" w:rsidRPr="00855C97" w:rsidTr="00DB729D">
        <w:trPr>
          <w:trHeight w:val="3961"/>
        </w:trPr>
        <w:tc>
          <w:tcPr>
            <w:tcW w:w="3801" w:type="pct"/>
            <w:gridSpan w:val="2"/>
          </w:tcPr>
          <w:p w:rsidR="004B22FA" w:rsidRPr="00855C97" w:rsidRDefault="004B22FA" w:rsidP="00855C97">
            <w:pPr>
              <w:spacing w:after="0" w:line="240" w:lineRule="auto"/>
              <w:rPr>
                <w:rFonts w:ascii="Times New Roman" w:hAnsi="Times New Roman"/>
                <w:i/>
                <w:sz w:val="24"/>
                <w:szCs w:val="24"/>
              </w:rPr>
            </w:pPr>
            <w:r w:rsidRPr="00855C97">
              <w:rPr>
                <w:rFonts w:ascii="Times New Roman" w:hAnsi="Times New Roman"/>
                <w:b/>
                <w:bCs/>
                <w:sz w:val="24"/>
                <w:szCs w:val="24"/>
              </w:rPr>
              <w:t>Производственная практика раздела 1</w:t>
            </w:r>
            <w:r w:rsidRPr="00855C97">
              <w:rPr>
                <w:rFonts w:ascii="Times New Roman" w:hAnsi="Times New Roman"/>
                <w:b/>
                <w:sz w:val="24"/>
                <w:szCs w:val="24"/>
              </w:rPr>
              <w:t xml:space="preserve"> </w:t>
            </w:r>
            <w:r w:rsidRPr="00855C97">
              <w:rPr>
                <w:rFonts w:ascii="Times New Roman" w:hAnsi="Times New Roman"/>
                <w:i/>
                <w:sz w:val="24"/>
                <w:szCs w:val="24"/>
              </w:rPr>
              <w:t>(если предусмотрено рассредоточенное прохождение практики)</w:t>
            </w:r>
          </w:p>
          <w:p w:rsidR="004B22FA" w:rsidRPr="00855C97" w:rsidRDefault="004B22FA" w:rsidP="00855C97">
            <w:pPr>
              <w:spacing w:after="0" w:line="240" w:lineRule="auto"/>
              <w:rPr>
                <w:rFonts w:ascii="Times New Roman" w:hAnsi="Times New Roman"/>
                <w:b/>
                <w:bCs/>
                <w:sz w:val="24"/>
                <w:szCs w:val="24"/>
              </w:rPr>
            </w:pPr>
            <w:r w:rsidRPr="00855C97">
              <w:rPr>
                <w:rFonts w:ascii="Times New Roman" w:hAnsi="Times New Roman"/>
                <w:b/>
                <w:bCs/>
                <w:sz w:val="24"/>
                <w:szCs w:val="24"/>
              </w:rPr>
              <w:t xml:space="preserve">Виды работ </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 планирование работы структурного подразделения;</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 оценка эффективности деятельности структурного подразделения организации;</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 принятие управленческих решений;</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 ведение табеля учета рабочего времени работников;</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 расчет заработной платы;</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 расчет экономических показателей структурного подразделения организации;</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 организация работы коллектива исполнителей;</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 оформление документов на различные операции с сырьем, полуфабрикатами и готовой продукцией.</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 xml:space="preserve"> Изучение нормативных документов, определяющих права, обязанности и ответственность руководителей и работников; Участие в планировании и организации управления  деятельностью структурных подразделений; осуществление контроля деятельности структурных подразделений: организация  и учет выполнения работ в соответствии с графиками; оформление документов по учёту рабочего времени; расстановка бригад; распределение производственных заданий; проведение  производственного инструктажа; оформление заявок, изучение норм и расценок на выполненные работы;</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Изучение и использование основных нормативных документов по охране труда и охране окружающей среды; Проведение анализа травмоопасных и вредных факторов в сфере профессиональной деятельности;  участие в мероприятиях по аттестации рабочих мест; Оформление  нарядов – допусков  на  выполнение   работ.</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lastRenderedPageBreak/>
              <w:t>Получение общих сведений о предприятии: (вид деятельности, организационно – правовая форма).</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Ознакомление с производственным процессом, изучение его структуры.</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Составление перечня технологических операций, их классифицирование.</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Анализ системы организации труда в подразделении. Описание и анализ конкретного рабочего места.</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Ознакомление с мероприятиями по научной организации труда в подразделении.</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Изучение и описание организации режима рабочего времени.</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Изучение вспомогательных и обслуживающих структурных подразделений. Описание их основных задач и функций.</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Изучение системы нормирования труда.</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Изучение системы планирования на предприятии (в подразделении).</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Ознакомление с порядком планирования объёмов производства (привести пример).</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Описание порядка планирования материально – технического обеспечения с указанием источников покрытия       потребностей в материальных ресурсах.</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Изучение методики расчета производственной мощности одного из структурных подразделений.</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Ознакомление с порядком планирования повышения эффективности производства (привести пример расчета эффективности внедрения одного из мероприятий этого плана)</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 xml:space="preserve">Изучение системы подбора кадров для производственного подразделения и источников привлечения персонала. </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Описание методов привлечения отбора и оценки персонала.</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Изучение системы наставничества в подразделении (привести пример).</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Ознакомление с системой повышения квалификации персонала подразделения.</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Описание применяемых направлений и форм профессионального обучения.</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Ознакомление с системой мотивации персонала.</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Ознакомление с основными формами делового взаимодействия в структурном подразделении.</w:t>
            </w:r>
          </w:p>
          <w:p w:rsidR="004B22FA" w:rsidRPr="00855C97" w:rsidRDefault="004B22FA" w:rsidP="00855C97">
            <w:pPr>
              <w:spacing w:after="0" w:line="240" w:lineRule="auto"/>
              <w:rPr>
                <w:rFonts w:ascii="Times New Roman" w:hAnsi="Times New Roman"/>
                <w:sz w:val="24"/>
                <w:szCs w:val="24"/>
              </w:rPr>
            </w:pPr>
            <w:r w:rsidRPr="00855C97">
              <w:rPr>
                <w:rFonts w:ascii="Times New Roman" w:hAnsi="Times New Roman"/>
                <w:sz w:val="24"/>
                <w:szCs w:val="24"/>
              </w:rPr>
              <w:t>Описание способов управления конфликтами и методов их предупреждения в производственном подразделении.</w:t>
            </w:r>
          </w:p>
          <w:p w:rsidR="004B22FA" w:rsidRPr="00855C97" w:rsidRDefault="004B22FA" w:rsidP="00855C97">
            <w:pPr>
              <w:spacing w:after="0" w:line="240" w:lineRule="auto"/>
              <w:rPr>
                <w:rFonts w:ascii="Times New Roman" w:hAnsi="Times New Roman"/>
                <w:b/>
                <w:sz w:val="24"/>
                <w:szCs w:val="24"/>
              </w:rPr>
            </w:pPr>
            <w:r w:rsidRPr="00855C97">
              <w:rPr>
                <w:rFonts w:ascii="Times New Roman" w:hAnsi="Times New Roman"/>
                <w:sz w:val="24"/>
                <w:szCs w:val="24"/>
              </w:rPr>
              <w:t>Характеристика и определение эффективности применяемого в подразделении стиля руководства.</w:t>
            </w:r>
          </w:p>
        </w:tc>
        <w:tc>
          <w:tcPr>
            <w:tcW w:w="460" w:type="pct"/>
            <w:gridSpan w:val="2"/>
            <w:vAlign w:val="center"/>
          </w:tcPr>
          <w:p w:rsidR="004B22FA" w:rsidRPr="00855C97" w:rsidRDefault="004B22FA" w:rsidP="00855C97">
            <w:pPr>
              <w:suppressAutoHyphens/>
              <w:spacing w:after="0"/>
              <w:rPr>
                <w:rFonts w:ascii="Times New Roman" w:hAnsi="Times New Roman"/>
                <w:b/>
                <w:sz w:val="24"/>
                <w:szCs w:val="24"/>
              </w:rPr>
            </w:pPr>
            <w:r w:rsidRPr="00855C97">
              <w:rPr>
                <w:rFonts w:ascii="Times New Roman" w:hAnsi="Times New Roman"/>
                <w:b/>
                <w:sz w:val="24"/>
                <w:szCs w:val="24"/>
              </w:rPr>
              <w:lastRenderedPageBreak/>
              <w:t>36</w:t>
            </w:r>
          </w:p>
        </w:tc>
        <w:tc>
          <w:tcPr>
            <w:tcW w:w="339" w:type="pct"/>
          </w:tcPr>
          <w:p w:rsidR="004B22FA" w:rsidRPr="00855C97" w:rsidRDefault="004B22FA" w:rsidP="00855C97">
            <w:pPr>
              <w:suppressAutoHyphens/>
              <w:spacing w:after="0"/>
              <w:rPr>
                <w:rFonts w:ascii="Times New Roman" w:hAnsi="Times New Roman"/>
                <w:b/>
                <w:i/>
                <w:sz w:val="24"/>
                <w:szCs w:val="24"/>
              </w:rPr>
            </w:pPr>
          </w:p>
        </w:tc>
        <w:tc>
          <w:tcPr>
            <w:tcW w:w="400" w:type="pct"/>
          </w:tcPr>
          <w:p w:rsidR="004B22FA" w:rsidRPr="00855C97" w:rsidRDefault="004B22FA" w:rsidP="00855C97">
            <w:pPr>
              <w:suppressAutoHyphens/>
              <w:spacing w:after="0"/>
              <w:rPr>
                <w:rFonts w:ascii="Times New Roman" w:hAnsi="Times New Roman"/>
                <w:b/>
                <w:i/>
                <w:sz w:val="24"/>
                <w:szCs w:val="24"/>
              </w:rPr>
            </w:pPr>
          </w:p>
        </w:tc>
      </w:tr>
      <w:tr w:rsidR="004B22FA" w:rsidRPr="00855C97" w:rsidTr="004B22FA">
        <w:trPr>
          <w:trHeight w:val="656"/>
        </w:trPr>
        <w:tc>
          <w:tcPr>
            <w:tcW w:w="3801" w:type="pct"/>
            <w:gridSpan w:val="2"/>
          </w:tcPr>
          <w:p w:rsidR="004B22FA" w:rsidRPr="00855C97" w:rsidRDefault="004B22FA" w:rsidP="00855C97">
            <w:pPr>
              <w:spacing w:after="0" w:line="240" w:lineRule="auto"/>
              <w:rPr>
                <w:rFonts w:ascii="Times New Roman" w:hAnsi="Times New Roman"/>
                <w:b/>
                <w:bCs/>
                <w:sz w:val="24"/>
                <w:szCs w:val="24"/>
              </w:rPr>
            </w:pPr>
            <w:r w:rsidRPr="00855C97">
              <w:rPr>
                <w:rFonts w:ascii="Times New Roman" w:hAnsi="Times New Roman"/>
                <w:b/>
                <w:bCs/>
                <w:sz w:val="24"/>
                <w:szCs w:val="24"/>
              </w:rPr>
              <w:t>Итоговая аттестация</w:t>
            </w:r>
          </w:p>
          <w:p w:rsidR="004B22FA" w:rsidRPr="00855C97" w:rsidRDefault="004B22FA" w:rsidP="00855C97">
            <w:pPr>
              <w:spacing w:after="0" w:line="240" w:lineRule="auto"/>
              <w:rPr>
                <w:rFonts w:ascii="Times New Roman" w:hAnsi="Times New Roman"/>
                <w:b/>
                <w:sz w:val="24"/>
                <w:szCs w:val="24"/>
              </w:rPr>
            </w:pPr>
            <w:r w:rsidRPr="00855C97">
              <w:rPr>
                <w:rFonts w:ascii="Times New Roman" w:hAnsi="Times New Roman"/>
                <w:b/>
                <w:bCs/>
                <w:sz w:val="24"/>
                <w:szCs w:val="24"/>
              </w:rPr>
              <w:t>Всего</w:t>
            </w:r>
          </w:p>
        </w:tc>
        <w:tc>
          <w:tcPr>
            <w:tcW w:w="460" w:type="pct"/>
            <w:gridSpan w:val="2"/>
            <w:vAlign w:val="center"/>
          </w:tcPr>
          <w:p w:rsidR="004B22FA" w:rsidRPr="00855C97" w:rsidRDefault="004B22FA" w:rsidP="00855C97">
            <w:pPr>
              <w:spacing w:after="0"/>
              <w:rPr>
                <w:rFonts w:ascii="Times New Roman" w:hAnsi="Times New Roman"/>
                <w:b/>
                <w:i/>
                <w:sz w:val="24"/>
                <w:szCs w:val="24"/>
              </w:rPr>
            </w:pPr>
            <w:r w:rsidRPr="00855C97">
              <w:rPr>
                <w:rFonts w:ascii="Times New Roman" w:hAnsi="Times New Roman"/>
                <w:b/>
                <w:i/>
                <w:sz w:val="24"/>
                <w:szCs w:val="24"/>
              </w:rPr>
              <w:t>2</w:t>
            </w:r>
          </w:p>
          <w:p w:rsidR="004B22FA" w:rsidRPr="00855C97" w:rsidRDefault="004B22FA" w:rsidP="00855C97">
            <w:pPr>
              <w:spacing w:after="0"/>
              <w:rPr>
                <w:rFonts w:ascii="Times New Roman" w:hAnsi="Times New Roman"/>
                <w:b/>
                <w:i/>
                <w:sz w:val="24"/>
                <w:szCs w:val="24"/>
              </w:rPr>
            </w:pPr>
            <w:r w:rsidRPr="00855C97">
              <w:rPr>
                <w:rFonts w:ascii="Times New Roman" w:hAnsi="Times New Roman"/>
                <w:b/>
                <w:i/>
                <w:sz w:val="24"/>
                <w:szCs w:val="24"/>
              </w:rPr>
              <w:t>36</w:t>
            </w:r>
          </w:p>
        </w:tc>
        <w:tc>
          <w:tcPr>
            <w:tcW w:w="339" w:type="pct"/>
          </w:tcPr>
          <w:p w:rsidR="004B22FA" w:rsidRPr="00855C97" w:rsidRDefault="004B22FA" w:rsidP="00855C97">
            <w:pPr>
              <w:spacing w:after="0"/>
              <w:rPr>
                <w:rFonts w:ascii="Times New Roman" w:hAnsi="Times New Roman"/>
                <w:b/>
                <w:i/>
                <w:sz w:val="24"/>
                <w:szCs w:val="24"/>
              </w:rPr>
            </w:pPr>
          </w:p>
        </w:tc>
        <w:tc>
          <w:tcPr>
            <w:tcW w:w="400" w:type="pct"/>
          </w:tcPr>
          <w:p w:rsidR="004B22FA" w:rsidRPr="00855C97" w:rsidRDefault="004B22FA" w:rsidP="00855C97">
            <w:pPr>
              <w:spacing w:after="0"/>
              <w:rPr>
                <w:rFonts w:ascii="Times New Roman" w:hAnsi="Times New Roman"/>
                <w:b/>
                <w:i/>
                <w:sz w:val="24"/>
                <w:szCs w:val="24"/>
              </w:rPr>
            </w:pPr>
          </w:p>
        </w:tc>
      </w:tr>
    </w:tbl>
    <w:p w:rsidR="00855C97" w:rsidRPr="00855C97" w:rsidRDefault="00855C97" w:rsidP="00855C97">
      <w:pPr>
        <w:spacing w:after="0"/>
        <w:ind w:firstLine="709"/>
        <w:rPr>
          <w:rFonts w:ascii="Times New Roman" w:hAnsi="Times New Roman"/>
          <w:i/>
          <w:sz w:val="24"/>
          <w:szCs w:val="24"/>
        </w:rPr>
        <w:sectPr w:rsidR="00855C97" w:rsidRPr="00855C97" w:rsidSect="00733AEF">
          <w:pgSz w:w="16840" w:h="11907" w:orient="landscape"/>
          <w:pgMar w:top="851" w:right="1134" w:bottom="851" w:left="992" w:header="709" w:footer="709" w:gutter="0"/>
          <w:cols w:space="720"/>
        </w:sectPr>
      </w:pPr>
    </w:p>
    <w:p w:rsidR="00855C97" w:rsidRPr="00855C97" w:rsidRDefault="00855C97" w:rsidP="00855C97">
      <w:pPr>
        <w:spacing w:after="0"/>
        <w:ind w:left="1353"/>
        <w:rPr>
          <w:rFonts w:ascii="Times New Roman" w:hAnsi="Times New Roman"/>
          <w:b/>
          <w:bCs/>
          <w:sz w:val="24"/>
          <w:szCs w:val="24"/>
        </w:rPr>
      </w:pPr>
      <w:r w:rsidRPr="00855C97">
        <w:rPr>
          <w:rFonts w:ascii="Times New Roman" w:hAnsi="Times New Roman"/>
          <w:b/>
          <w:bCs/>
          <w:sz w:val="24"/>
          <w:szCs w:val="24"/>
        </w:rPr>
        <w:lastRenderedPageBreak/>
        <w:t>3. УСЛОВИЯ РЕАЛИЗАЦИИ УЧЕБНОЙ ДИСЦИПЛИНЫ</w:t>
      </w:r>
    </w:p>
    <w:p w:rsidR="00855C97" w:rsidRPr="00855C97" w:rsidRDefault="00855C97" w:rsidP="00855C97">
      <w:pPr>
        <w:spacing w:after="0"/>
        <w:ind w:firstLine="709"/>
        <w:rPr>
          <w:rFonts w:ascii="Times New Roman" w:hAnsi="Times New Roman"/>
          <w:b/>
          <w:bCs/>
          <w:sz w:val="24"/>
          <w:szCs w:val="24"/>
        </w:rPr>
      </w:pPr>
      <w:bookmarkStart w:id="11" w:name="_Hlk90308034"/>
      <w:r w:rsidRPr="00855C9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855C97" w:rsidRPr="00855C97" w:rsidRDefault="00855C97" w:rsidP="00855C97">
      <w:pPr>
        <w:suppressAutoHyphens/>
        <w:spacing w:after="0"/>
        <w:ind w:firstLine="709"/>
        <w:jc w:val="both"/>
        <w:rPr>
          <w:rFonts w:ascii="Times New Roman" w:hAnsi="Times New Roman"/>
          <w:bCs/>
          <w:i/>
          <w:sz w:val="24"/>
          <w:szCs w:val="24"/>
        </w:rPr>
      </w:pPr>
      <w:r w:rsidRPr="00855C97">
        <w:rPr>
          <w:rFonts w:ascii="Times New Roman" w:hAnsi="Times New Roman"/>
          <w:bCs/>
          <w:sz w:val="24"/>
          <w:szCs w:val="24"/>
        </w:rPr>
        <w:t>Кабинет</w:t>
      </w:r>
      <w:r w:rsidRPr="00855C97">
        <w:rPr>
          <w:rFonts w:ascii="Times New Roman" w:hAnsi="Times New Roman"/>
          <w:bCs/>
          <w:i/>
          <w:sz w:val="24"/>
          <w:szCs w:val="24"/>
        </w:rPr>
        <w:t xml:space="preserve"> </w:t>
      </w:r>
      <w:r w:rsidRPr="00855C97">
        <w:rPr>
          <w:rFonts w:ascii="Times New Roman" w:hAnsi="Times New Roman"/>
          <w:bCs/>
          <w:sz w:val="24"/>
          <w:szCs w:val="24"/>
        </w:rPr>
        <w:t>социально-экономических дисциплин</w:t>
      </w:r>
      <w:r w:rsidRPr="00855C97">
        <w:rPr>
          <w:rFonts w:ascii="Times New Roman" w:hAnsi="Times New Roman"/>
          <w:bCs/>
          <w:i/>
          <w:sz w:val="24"/>
          <w:szCs w:val="24"/>
        </w:rPr>
        <w:t xml:space="preserve"> (наименования кабинетов из указанных в п.6.1 ПООП-П), </w:t>
      </w:r>
      <w:r w:rsidRPr="00855C97">
        <w:rPr>
          <w:rFonts w:ascii="Times New Roman" w:hAnsi="Times New Roman"/>
          <w:bCs/>
          <w:sz w:val="24"/>
          <w:szCs w:val="24"/>
        </w:rPr>
        <w:t xml:space="preserve">в соответствии с п. 6.1.2.1 образовательной программы по </w:t>
      </w:r>
      <w:r w:rsidRPr="00855C97">
        <w:rPr>
          <w:rFonts w:ascii="Times New Roman" w:hAnsi="Times New Roman"/>
          <w:bCs/>
          <w:i/>
          <w:sz w:val="24"/>
          <w:szCs w:val="24"/>
        </w:rPr>
        <w:t>специальности 13.02 11 Техническая эксплуатация и обслуживание  электрического и электромеханического оборудования (по отраслям) .</w:t>
      </w:r>
    </w:p>
    <w:p w:rsidR="00855C97" w:rsidRPr="00855C97" w:rsidRDefault="00855C97" w:rsidP="00855C97">
      <w:pPr>
        <w:suppressAutoHyphens/>
        <w:spacing w:after="0"/>
        <w:ind w:firstLine="709"/>
        <w:jc w:val="both"/>
        <w:rPr>
          <w:rFonts w:ascii="Times New Roman" w:hAnsi="Times New Roman"/>
          <w:bCs/>
          <w:sz w:val="24"/>
          <w:szCs w:val="24"/>
        </w:rPr>
      </w:pPr>
    </w:p>
    <w:p w:rsidR="00855C97" w:rsidRPr="00855C97" w:rsidRDefault="00855C97" w:rsidP="00855C97">
      <w:pPr>
        <w:suppressAutoHyphens/>
        <w:spacing w:after="0"/>
        <w:ind w:firstLine="709"/>
        <w:jc w:val="both"/>
        <w:rPr>
          <w:rFonts w:ascii="Times New Roman" w:hAnsi="Times New Roman"/>
          <w:b/>
          <w:bCs/>
          <w:sz w:val="24"/>
          <w:szCs w:val="24"/>
        </w:rPr>
      </w:pPr>
      <w:r w:rsidRPr="00855C97">
        <w:rPr>
          <w:rFonts w:ascii="Times New Roman" w:hAnsi="Times New Roman"/>
          <w:b/>
          <w:bCs/>
          <w:sz w:val="24"/>
          <w:szCs w:val="24"/>
        </w:rPr>
        <w:t>3.2. Информационное обеспечение реализации программы</w:t>
      </w:r>
    </w:p>
    <w:p w:rsidR="00855C97" w:rsidRPr="00855C97" w:rsidRDefault="00855C97" w:rsidP="00855C97">
      <w:pPr>
        <w:suppressAutoHyphens/>
        <w:spacing w:after="0"/>
        <w:ind w:firstLine="709"/>
        <w:jc w:val="both"/>
        <w:rPr>
          <w:rFonts w:ascii="Times New Roman" w:hAnsi="Times New Roman"/>
          <w:bCs/>
          <w:sz w:val="24"/>
          <w:szCs w:val="24"/>
        </w:rPr>
      </w:pPr>
      <w:r w:rsidRPr="00855C97">
        <w:rPr>
          <w:rFonts w:ascii="Times New Roman" w:hAnsi="Times New Roman"/>
          <w:bCs/>
          <w:sz w:val="24"/>
          <w:szCs w:val="24"/>
        </w:rPr>
        <w:t>Для реализации программы библиотечный фонд образовательной организации должен иметь п</w:t>
      </w:r>
      <w:r w:rsidRPr="00855C9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2" w:name="_Hlk90308800"/>
      <w:r w:rsidRPr="00855C97">
        <w:rPr>
          <w:rFonts w:ascii="Times New Roman" w:hAnsi="Times New Roman"/>
          <w:sz w:val="24"/>
          <w:szCs w:val="24"/>
        </w:rPr>
        <w:t xml:space="preserve">При формировании </w:t>
      </w:r>
      <w:r w:rsidRPr="00855C9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1"/>
      <w:bookmarkEnd w:id="12"/>
    </w:p>
    <w:p w:rsidR="00855C97" w:rsidRPr="00855C97" w:rsidRDefault="00855C97" w:rsidP="00855C97">
      <w:pPr>
        <w:suppressAutoHyphens/>
        <w:spacing w:after="0"/>
        <w:ind w:firstLine="709"/>
        <w:jc w:val="both"/>
        <w:rPr>
          <w:rFonts w:ascii="Times New Roman" w:hAnsi="Times New Roman"/>
          <w:sz w:val="24"/>
          <w:szCs w:val="24"/>
        </w:rPr>
      </w:pPr>
    </w:p>
    <w:p w:rsidR="00855C97" w:rsidRPr="00855C97" w:rsidRDefault="00855C97" w:rsidP="00855C97">
      <w:pPr>
        <w:spacing w:after="0"/>
        <w:ind w:firstLine="709"/>
        <w:rPr>
          <w:rFonts w:ascii="Times New Roman" w:hAnsi="Times New Roman"/>
          <w:b/>
          <w:bCs/>
          <w:sz w:val="24"/>
          <w:szCs w:val="24"/>
        </w:rPr>
      </w:pPr>
      <w:r w:rsidRPr="00855C97">
        <w:rPr>
          <w:rFonts w:ascii="Times New Roman" w:hAnsi="Times New Roman"/>
          <w:b/>
          <w:bCs/>
          <w:sz w:val="24"/>
          <w:szCs w:val="24"/>
        </w:rPr>
        <w:t>3.2. Информационное обеспечение реализации программы</w:t>
      </w:r>
    </w:p>
    <w:p w:rsidR="00855C97" w:rsidRPr="00855C97" w:rsidRDefault="00855C97" w:rsidP="00855C97">
      <w:pPr>
        <w:spacing w:after="0"/>
        <w:ind w:firstLine="709"/>
        <w:contextualSpacing/>
        <w:rPr>
          <w:rFonts w:ascii="Times New Roman" w:hAnsi="Times New Roman"/>
          <w:sz w:val="24"/>
          <w:szCs w:val="24"/>
        </w:rPr>
      </w:pPr>
    </w:p>
    <w:p w:rsidR="00855C97" w:rsidRPr="00855C97" w:rsidRDefault="00855C97" w:rsidP="00855C97">
      <w:pPr>
        <w:pStyle w:val="ae"/>
        <w:spacing w:before="0" w:after="0"/>
        <w:ind w:left="0" w:firstLine="709"/>
        <w:contextualSpacing/>
        <w:rPr>
          <w:b/>
        </w:rPr>
      </w:pPr>
      <w:r w:rsidRPr="00855C97">
        <w:rPr>
          <w:b/>
        </w:rPr>
        <w:t xml:space="preserve">3.2.1. </w:t>
      </w:r>
      <w:r w:rsidRPr="00855C97">
        <w:rPr>
          <w:b/>
          <w:lang w:val="ru-RU"/>
        </w:rPr>
        <w:t>Основные печатные</w:t>
      </w:r>
      <w:r w:rsidRPr="00855C97">
        <w:rPr>
          <w:b/>
        </w:rPr>
        <w:t xml:space="preserve"> издания</w:t>
      </w:r>
    </w:p>
    <w:p w:rsidR="00855C97" w:rsidRPr="00855C97" w:rsidRDefault="00855C97" w:rsidP="00855C97">
      <w:pPr>
        <w:spacing w:after="0"/>
        <w:contextualSpacing/>
        <w:rPr>
          <w:rFonts w:ascii="Times New Roman" w:hAnsi="Times New Roman"/>
          <w:sz w:val="24"/>
          <w:szCs w:val="24"/>
        </w:rPr>
      </w:pPr>
      <w:r w:rsidRPr="00855C97">
        <w:rPr>
          <w:rFonts w:ascii="Times New Roman" w:hAnsi="Times New Roman"/>
          <w:sz w:val="24"/>
          <w:szCs w:val="24"/>
        </w:rPr>
        <w:t>1.</w:t>
      </w:r>
      <w:r w:rsidRPr="00855C97">
        <w:rPr>
          <w:rFonts w:ascii="Times New Roman" w:hAnsi="Times New Roman"/>
          <w:sz w:val="24"/>
          <w:szCs w:val="24"/>
        </w:rPr>
        <w:tab/>
        <w:t>Андропова Н. Л., Макаров Н. В., Андропова И. Ю. Кадровый менеджмент. – М.: Издательский центр «Академия», 2017</w:t>
      </w:r>
    </w:p>
    <w:p w:rsidR="00855C97" w:rsidRPr="00855C97" w:rsidRDefault="00855C97" w:rsidP="00855C97">
      <w:pPr>
        <w:spacing w:after="0"/>
        <w:contextualSpacing/>
        <w:rPr>
          <w:rFonts w:ascii="Times New Roman" w:hAnsi="Times New Roman"/>
          <w:sz w:val="24"/>
          <w:szCs w:val="24"/>
        </w:rPr>
      </w:pPr>
      <w:r w:rsidRPr="00855C97">
        <w:rPr>
          <w:rFonts w:ascii="Times New Roman" w:hAnsi="Times New Roman"/>
          <w:sz w:val="24"/>
          <w:szCs w:val="24"/>
        </w:rPr>
        <w:t>2.</w:t>
      </w:r>
      <w:r w:rsidRPr="00855C97">
        <w:rPr>
          <w:rFonts w:ascii="Times New Roman" w:hAnsi="Times New Roman"/>
          <w:sz w:val="24"/>
          <w:szCs w:val="24"/>
        </w:rPr>
        <w:tab/>
        <w:t>Базаров Т. Ю. Управление персоналом – М.: Издательский центр «Академия», 2015</w:t>
      </w:r>
    </w:p>
    <w:p w:rsidR="00855C97" w:rsidRPr="00855C97" w:rsidRDefault="00855C97" w:rsidP="00855C97">
      <w:pPr>
        <w:spacing w:after="0"/>
        <w:contextualSpacing/>
        <w:rPr>
          <w:rFonts w:ascii="Times New Roman" w:hAnsi="Times New Roman"/>
          <w:sz w:val="24"/>
          <w:szCs w:val="24"/>
        </w:rPr>
      </w:pPr>
      <w:r w:rsidRPr="00855C97">
        <w:rPr>
          <w:rFonts w:ascii="Times New Roman" w:hAnsi="Times New Roman"/>
          <w:sz w:val="24"/>
          <w:szCs w:val="24"/>
        </w:rPr>
        <w:t>3.</w:t>
      </w:r>
      <w:r w:rsidRPr="00855C97">
        <w:rPr>
          <w:rFonts w:ascii="Times New Roman" w:hAnsi="Times New Roman"/>
          <w:sz w:val="24"/>
          <w:szCs w:val="24"/>
        </w:rPr>
        <w:tab/>
        <w:t>Грибов В. Д., Грузинов В. П., Кузьменко В. А.  Экономика организации. – М.: КНОУС 2014</w:t>
      </w:r>
    </w:p>
    <w:p w:rsidR="00855C97" w:rsidRPr="00855C97" w:rsidRDefault="00855C97" w:rsidP="00855C97">
      <w:pPr>
        <w:spacing w:after="0"/>
        <w:contextualSpacing/>
        <w:rPr>
          <w:rFonts w:ascii="Times New Roman" w:hAnsi="Times New Roman"/>
          <w:sz w:val="24"/>
          <w:szCs w:val="24"/>
        </w:rPr>
      </w:pPr>
      <w:r w:rsidRPr="00855C97">
        <w:rPr>
          <w:rFonts w:ascii="Times New Roman" w:hAnsi="Times New Roman"/>
          <w:sz w:val="24"/>
          <w:szCs w:val="24"/>
        </w:rPr>
        <w:t>4.</w:t>
      </w:r>
      <w:r w:rsidRPr="00855C97">
        <w:rPr>
          <w:rFonts w:ascii="Times New Roman" w:hAnsi="Times New Roman"/>
          <w:sz w:val="24"/>
          <w:szCs w:val="24"/>
        </w:rPr>
        <w:tab/>
        <w:t>Гомола А. И., Кирилов В. Е., Жанин П. А. Экономика. – М.: Издательский центр «Академия», 2017</w:t>
      </w:r>
    </w:p>
    <w:p w:rsidR="00855C97" w:rsidRPr="00855C97" w:rsidRDefault="00855C97" w:rsidP="00855C97">
      <w:pPr>
        <w:spacing w:after="0"/>
        <w:contextualSpacing/>
        <w:rPr>
          <w:rFonts w:ascii="Times New Roman" w:hAnsi="Times New Roman"/>
          <w:sz w:val="24"/>
          <w:szCs w:val="24"/>
        </w:rPr>
      </w:pPr>
      <w:r w:rsidRPr="00855C97">
        <w:rPr>
          <w:rFonts w:ascii="Times New Roman" w:hAnsi="Times New Roman"/>
          <w:sz w:val="24"/>
          <w:szCs w:val="24"/>
        </w:rPr>
        <w:t>5.</w:t>
      </w:r>
      <w:r w:rsidRPr="00855C97">
        <w:rPr>
          <w:rFonts w:ascii="Times New Roman" w:hAnsi="Times New Roman"/>
          <w:sz w:val="24"/>
          <w:szCs w:val="24"/>
        </w:rPr>
        <w:tab/>
        <w:t>Драчева Е. Л. Менеджмент. Практикум. – М.: Издательский центр «Академия», 2014</w:t>
      </w:r>
    </w:p>
    <w:p w:rsidR="00855C97" w:rsidRPr="00855C97" w:rsidRDefault="00855C97" w:rsidP="00855C97">
      <w:pPr>
        <w:spacing w:after="0"/>
        <w:contextualSpacing/>
        <w:rPr>
          <w:rFonts w:ascii="Times New Roman" w:hAnsi="Times New Roman"/>
          <w:sz w:val="24"/>
          <w:szCs w:val="24"/>
        </w:rPr>
      </w:pPr>
      <w:r w:rsidRPr="00855C97">
        <w:rPr>
          <w:rFonts w:ascii="Times New Roman" w:hAnsi="Times New Roman"/>
          <w:sz w:val="24"/>
          <w:szCs w:val="24"/>
        </w:rPr>
        <w:t>6.</w:t>
      </w:r>
      <w:r w:rsidRPr="00855C97">
        <w:rPr>
          <w:rFonts w:ascii="Times New Roman" w:hAnsi="Times New Roman"/>
          <w:sz w:val="24"/>
          <w:szCs w:val="24"/>
        </w:rPr>
        <w:tab/>
        <w:t>Зайцева Т. В., Зуб А. Т. Управление персоналом. – М.: ИД «ФОРУМ»: ИНФРА – М 2018</w:t>
      </w:r>
    </w:p>
    <w:p w:rsidR="00855C97" w:rsidRPr="00855C97" w:rsidRDefault="00855C97" w:rsidP="00855C97">
      <w:pPr>
        <w:spacing w:after="0"/>
        <w:ind w:firstLine="709"/>
        <w:contextualSpacing/>
        <w:rPr>
          <w:rFonts w:ascii="Times New Roman" w:hAnsi="Times New Roman"/>
          <w:b/>
          <w:sz w:val="24"/>
          <w:szCs w:val="24"/>
        </w:rPr>
      </w:pPr>
    </w:p>
    <w:p w:rsidR="00855C97" w:rsidRPr="00855C97" w:rsidRDefault="00855C97" w:rsidP="00855C97">
      <w:pPr>
        <w:spacing w:after="0"/>
        <w:ind w:firstLine="709"/>
        <w:contextualSpacing/>
        <w:rPr>
          <w:rFonts w:ascii="Times New Roman" w:hAnsi="Times New Roman"/>
          <w:b/>
          <w:sz w:val="24"/>
          <w:szCs w:val="24"/>
        </w:rPr>
      </w:pPr>
      <w:r w:rsidRPr="00855C97">
        <w:rPr>
          <w:rFonts w:ascii="Times New Roman" w:hAnsi="Times New Roman"/>
          <w:b/>
          <w:sz w:val="24"/>
          <w:szCs w:val="24"/>
        </w:rPr>
        <w:t>3.2.2. Основные электронные издания</w:t>
      </w:r>
    </w:p>
    <w:p w:rsidR="00855C97" w:rsidRPr="00855C97" w:rsidRDefault="00855C97" w:rsidP="00855C97">
      <w:pPr>
        <w:suppressAutoHyphens/>
        <w:spacing w:after="0"/>
        <w:ind w:firstLine="709"/>
        <w:contextualSpacing/>
        <w:rPr>
          <w:rFonts w:ascii="Times New Roman" w:hAnsi="Times New Roman"/>
          <w:sz w:val="24"/>
          <w:szCs w:val="24"/>
        </w:rPr>
      </w:pPr>
      <w:r w:rsidRPr="00855C97">
        <w:rPr>
          <w:rFonts w:ascii="Times New Roman" w:hAnsi="Times New Roman"/>
          <w:sz w:val="24"/>
          <w:szCs w:val="24"/>
        </w:rPr>
        <w:t>1.</w:t>
      </w:r>
      <w:r w:rsidRPr="00855C97">
        <w:rPr>
          <w:rFonts w:ascii="Times New Roman" w:hAnsi="Times New Roman"/>
          <w:sz w:val="24"/>
          <w:szCs w:val="24"/>
        </w:rPr>
        <w:tab/>
        <w:t>Образовательный портал: http\\www.edu.sety.ru</w:t>
      </w:r>
    </w:p>
    <w:p w:rsidR="00855C97" w:rsidRPr="00855C97" w:rsidRDefault="00855C97" w:rsidP="00855C97">
      <w:pPr>
        <w:suppressAutoHyphens/>
        <w:spacing w:after="0"/>
        <w:ind w:firstLine="709"/>
        <w:contextualSpacing/>
        <w:rPr>
          <w:rFonts w:ascii="Times New Roman" w:hAnsi="Times New Roman"/>
          <w:sz w:val="24"/>
          <w:szCs w:val="24"/>
        </w:rPr>
      </w:pPr>
      <w:r w:rsidRPr="00855C97">
        <w:rPr>
          <w:rFonts w:ascii="Times New Roman" w:hAnsi="Times New Roman"/>
          <w:sz w:val="24"/>
          <w:szCs w:val="24"/>
        </w:rPr>
        <w:t>2.</w:t>
      </w:r>
      <w:r w:rsidRPr="00855C97">
        <w:rPr>
          <w:rFonts w:ascii="Times New Roman" w:hAnsi="Times New Roman"/>
          <w:sz w:val="24"/>
          <w:szCs w:val="24"/>
        </w:rPr>
        <w:tab/>
        <w:t>Образовательный портал: http\\www.edu.bd.ru</w:t>
      </w:r>
    </w:p>
    <w:p w:rsidR="00855C97" w:rsidRPr="00855C97" w:rsidRDefault="00855C97" w:rsidP="00855C97">
      <w:pPr>
        <w:suppressAutoHyphens/>
        <w:spacing w:after="0"/>
        <w:ind w:firstLine="709"/>
        <w:contextualSpacing/>
        <w:rPr>
          <w:rFonts w:ascii="Times New Roman" w:hAnsi="Times New Roman"/>
          <w:sz w:val="24"/>
          <w:szCs w:val="24"/>
        </w:rPr>
      </w:pPr>
      <w:r w:rsidRPr="00855C97">
        <w:rPr>
          <w:rFonts w:ascii="Times New Roman" w:hAnsi="Times New Roman"/>
          <w:sz w:val="24"/>
          <w:szCs w:val="24"/>
        </w:rPr>
        <w:t>3.</w:t>
      </w:r>
      <w:r w:rsidRPr="00855C97">
        <w:rPr>
          <w:rFonts w:ascii="Times New Roman" w:hAnsi="Times New Roman"/>
          <w:sz w:val="24"/>
          <w:szCs w:val="24"/>
        </w:rPr>
        <w:tab/>
        <w:t>Консультант плюс, Гарант</w:t>
      </w:r>
    </w:p>
    <w:p w:rsidR="00855C97" w:rsidRPr="00855C97" w:rsidRDefault="00855C97" w:rsidP="00855C97">
      <w:pPr>
        <w:suppressAutoHyphens/>
        <w:spacing w:after="0"/>
        <w:ind w:firstLine="709"/>
        <w:contextualSpacing/>
        <w:rPr>
          <w:rFonts w:ascii="Times New Roman" w:hAnsi="Times New Roman"/>
          <w:b/>
          <w:sz w:val="24"/>
          <w:szCs w:val="24"/>
        </w:rPr>
      </w:pPr>
    </w:p>
    <w:p w:rsidR="00855C97" w:rsidRPr="00855C97" w:rsidRDefault="00855C97" w:rsidP="00855C97">
      <w:pPr>
        <w:suppressAutoHyphens/>
        <w:spacing w:after="0"/>
        <w:ind w:firstLine="709"/>
        <w:contextualSpacing/>
        <w:rPr>
          <w:rFonts w:ascii="Times New Roman" w:hAnsi="Times New Roman"/>
          <w:bCs/>
          <w:i/>
          <w:sz w:val="24"/>
          <w:szCs w:val="24"/>
        </w:rPr>
      </w:pPr>
      <w:r w:rsidRPr="00855C97">
        <w:rPr>
          <w:rFonts w:ascii="Times New Roman" w:hAnsi="Times New Roman"/>
          <w:b/>
          <w:bCs/>
          <w:sz w:val="24"/>
          <w:szCs w:val="24"/>
        </w:rPr>
        <w:t xml:space="preserve">3.2.3. Дополнительные источники </w:t>
      </w:r>
      <w:r w:rsidRPr="00855C97">
        <w:rPr>
          <w:rFonts w:ascii="Times New Roman" w:hAnsi="Times New Roman"/>
          <w:bCs/>
          <w:i/>
          <w:sz w:val="24"/>
          <w:szCs w:val="24"/>
        </w:rPr>
        <w:t>(при необходимости)</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1.</w:t>
      </w:r>
      <w:r w:rsidRPr="00855C97">
        <w:rPr>
          <w:rFonts w:ascii="Times New Roman" w:hAnsi="Times New Roman"/>
          <w:bCs/>
          <w:sz w:val="24"/>
          <w:szCs w:val="24"/>
          <w:lang w:val="x-none"/>
        </w:rPr>
        <w:tab/>
        <w:t>Волков О. И. Скляренко В.К. Экономика предприятия. – М.: ИНФРА-М, 2003</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2.</w:t>
      </w:r>
      <w:r w:rsidRPr="00855C97">
        <w:rPr>
          <w:rFonts w:ascii="Times New Roman" w:hAnsi="Times New Roman"/>
          <w:bCs/>
          <w:sz w:val="24"/>
          <w:szCs w:val="24"/>
          <w:lang w:val="x-none"/>
        </w:rPr>
        <w:tab/>
        <w:t>Воронин В.Г. Менеджмент в пищевой промышленности. – М.: Колос, 2003</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3.</w:t>
      </w:r>
      <w:r w:rsidRPr="00855C97">
        <w:rPr>
          <w:rFonts w:ascii="Times New Roman" w:hAnsi="Times New Roman"/>
          <w:bCs/>
          <w:sz w:val="24"/>
          <w:szCs w:val="24"/>
          <w:lang w:val="x-none"/>
        </w:rPr>
        <w:tab/>
        <w:t>Грузинов В.П. и др. Экономика предприятия: Учебник для вузов/ Под ред. Проф. В.П. Грузинова. – М.: Банки и биржи, ЮНИТИ, 2004</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4.</w:t>
      </w:r>
      <w:r w:rsidRPr="00855C97">
        <w:rPr>
          <w:rFonts w:ascii="Times New Roman" w:hAnsi="Times New Roman"/>
          <w:bCs/>
          <w:sz w:val="24"/>
          <w:szCs w:val="24"/>
          <w:lang w:val="x-none"/>
        </w:rPr>
        <w:tab/>
        <w:t>Горфинкель В.Я., Швандар В.А. Экономика организаций. М.: ЮНИТИ, 2004</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5.</w:t>
      </w:r>
      <w:r w:rsidRPr="00855C97">
        <w:rPr>
          <w:rFonts w:ascii="Times New Roman" w:hAnsi="Times New Roman"/>
          <w:bCs/>
          <w:sz w:val="24"/>
          <w:szCs w:val="24"/>
          <w:lang w:val="x-none"/>
        </w:rPr>
        <w:tab/>
        <w:t>Грузинов В.Д., Грузинов В.П. Экономика предприятия. – М.:Финансы и статистика, 2003</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6.</w:t>
      </w:r>
      <w:r w:rsidRPr="00855C97">
        <w:rPr>
          <w:rFonts w:ascii="Times New Roman" w:hAnsi="Times New Roman"/>
          <w:bCs/>
          <w:sz w:val="24"/>
          <w:szCs w:val="24"/>
          <w:lang w:val="x-none"/>
        </w:rPr>
        <w:tab/>
        <w:t>Гордеев А.В. и др. Экономика предприятия пищевой промышленности. Учебник. 2-е изд., испр. И доп. – М.: Агроконсалт, 2003</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lastRenderedPageBreak/>
        <w:t>7.</w:t>
      </w:r>
      <w:r w:rsidRPr="00855C97">
        <w:rPr>
          <w:rFonts w:ascii="Times New Roman" w:hAnsi="Times New Roman"/>
          <w:bCs/>
          <w:sz w:val="24"/>
          <w:szCs w:val="24"/>
          <w:lang w:val="x-none"/>
        </w:rPr>
        <w:tab/>
        <w:t>Драчева Е.А. Менеджмент. – М.: Издательский центр «Академия», 2002</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8.</w:t>
      </w:r>
      <w:r w:rsidRPr="00855C97">
        <w:rPr>
          <w:rFonts w:ascii="Times New Roman" w:hAnsi="Times New Roman"/>
          <w:bCs/>
          <w:sz w:val="24"/>
          <w:szCs w:val="24"/>
          <w:lang w:val="x-none"/>
        </w:rPr>
        <w:tab/>
        <w:t>Зайцев И.Л. Экономика промышленного предприятия. Практикум: Учебное пособие. – 3-е изд. – М.: ИНФРА-М, 2006</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9.</w:t>
      </w:r>
      <w:r w:rsidRPr="00855C97">
        <w:rPr>
          <w:rFonts w:ascii="Times New Roman" w:hAnsi="Times New Roman"/>
          <w:bCs/>
          <w:sz w:val="24"/>
          <w:szCs w:val="24"/>
          <w:lang w:val="x-none"/>
        </w:rPr>
        <w:tab/>
        <w:t>Кабушкин М.И. Осноы менеджмента. – М.: Новое знание, 2002</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10.</w:t>
      </w:r>
      <w:r w:rsidRPr="00855C97">
        <w:rPr>
          <w:rFonts w:ascii="Times New Roman" w:hAnsi="Times New Roman"/>
          <w:bCs/>
          <w:sz w:val="24"/>
          <w:szCs w:val="24"/>
          <w:lang w:val="x-none"/>
        </w:rPr>
        <w:tab/>
        <w:t>Мамедов О.Ю. Современная экономика. Ростов н/Д: Феникс, 2003</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11.</w:t>
      </w:r>
      <w:r w:rsidRPr="00855C97">
        <w:rPr>
          <w:rFonts w:ascii="Times New Roman" w:hAnsi="Times New Roman"/>
          <w:bCs/>
          <w:sz w:val="24"/>
          <w:szCs w:val="24"/>
          <w:lang w:val="x-none"/>
        </w:rPr>
        <w:tab/>
        <w:t>Филатов О.К., Маргулис Е.И., Рябова Т.Ф. Экономика предриятий пищевой промышленности. – М.:Гуманитарный центр «Монолит», 2001</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12.</w:t>
      </w:r>
      <w:r w:rsidRPr="00855C97">
        <w:rPr>
          <w:rFonts w:ascii="Times New Roman" w:hAnsi="Times New Roman"/>
          <w:bCs/>
          <w:sz w:val="24"/>
          <w:szCs w:val="24"/>
          <w:lang w:val="x-none"/>
        </w:rPr>
        <w:tab/>
        <w:t>Сафронов Н.А. Экономика организации (предприятия): Учебник для специальных учебных заведений. – М.: Экономисть, 2005</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13.</w:t>
      </w:r>
      <w:r w:rsidRPr="00855C97">
        <w:rPr>
          <w:rFonts w:ascii="Times New Roman" w:hAnsi="Times New Roman"/>
          <w:bCs/>
          <w:sz w:val="24"/>
          <w:szCs w:val="24"/>
          <w:lang w:val="x-none"/>
        </w:rPr>
        <w:tab/>
        <w:t>Смирнова Г.Б. Менеджмент. – М.: Издательско-торговая корпорация «Дашков и К0», 2002</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14.</w:t>
      </w:r>
      <w:r w:rsidRPr="00855C97">
        <w:rPr>
          <w:rFonts w:ascii="Times New Roman" w:hAnsi="Times New Roman"/>
          <w:bCs/>
          <w:sz w:val="24"/>
          <w:szCs w:val="24"/>
          <w:lang w:val="x-none"/>
        </w:rPr>
        <w:tab/>
        <w:t>Сергеев И.В. Экономика предприятия. – М.:Финансы и статистика, 2001</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15.</w:t>
      </w:r>
      <w:r w:rsidRPr="00855C97">
        <w:rPr>
          <w:rFonts w:ascii="Times New Roman" w:hAnsi="Times New Roman"/>
          <w:bCs/>
          <w:sz w:val="24"/>
          <w:szCs w:val="24"/>
          <w:lang w:val="x-none"/>
        </w:rPr>
        <w:tab/>
        <w:t>Справочник директора предприятия./ Под ред. Лапусты М.Г. – М.: ИНФРА – М, 2001</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16.</w:t>
      </w:r>
      <w:r w:rsidRPr="00855C97">
        <w:rPr>
          <w:rFonts w:ascii="Times New Roman" w:hAnsi="Times New Roman"/>
          <w:bCs/>
          <w:sz w:val="24"/>
          <w:szCs w:val="24"/>
          <w:lang w:val="x-none"/>
        </w:rPr>
        <w:tab/>
        <w:t>Чечевицына Л.Н. Микроэкономика. Экономика предприятия (фирмы). – Ростов н/Д: Феникс, 2001</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17.</w:t>
      </w:r>
      <w:r w:rsidRPr="00855C97">
        <w:rPr>
          <w:rFonts w:ascii="Times New Roman" w:hAnsi="Times New Roman"/>
          <w:bCs/>
          <w:sz w:val="24"/>
          <w:szCs w:val="24"/>
          <w:lang w:val="x-none"/>
        </w:rPr>
        <w:tab/>
        <w:t>Чуев И.Н., Чечевицина Л.Н. Экономика предприятия. – М.: Издательско-торговая корпорация «Дашков и К0», 2006</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18.</w:t>
      </w:r>
      <w:r w:rsidRPr="00855C97">
        <w:rPr>
          <w:rFonts w:ascii="Times New Roman" w:hAnsi="Times New Roman"/>
          <w:bCs/>
          <w:sz w:val="24"/>
          <w:szCs w:val="24"/>
          <w:lang w:val="x-none"/>
        </w:rPr>
        <w:tab/>
        <w:t>Котерова Н. П. Микроэкономика. – М.: Издательский центр «Академия», 2010</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19.</w:t>
      </w:r>
      <w:r w:rsidRPr="00855C97">
        <w:rPr>
          <w:rFonts w:ascii="Times New Roman" w:hAnsi="Times New Roman"/>
          <w:bCs/>
          <w:sz w:val="24"/>
          <w:szCs w:val="24"/>
          <w:lang w:val="x-none"/>
        </w:rPr>
        <w:tab/>
        <w:t>8.</w:t>
      </w:r>
      <w:r w:rsidRPr="00855C97">
        <w:rPr>
          <w:rFonts w:ascii="Times New Roman" w:hAnsi="Times New Roman"/>
          <w:bCs/>
          <w:sz w:val="24"/>
          <w:szCs w:val="24"/>
          <w:lang w:val="x-none"/>
        </w:rPr>
        <w:tab/>
        <w:t>Кибанов А. Я. Управление персоналом – М.: КНОРУС, 2010</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20.</w:t>
      </w:r>
      <w:r w:rsidRPr="00855C97">
        <w:rPr>
          <w:rFonts w:ascii="Times New Roman" w:hAnsi="Times New Roman"/>
          <w:bCs/>
          <w:sz w:val="24"/>
          <w:szCs w:val="24"/>
          <w:lang w:val="x-none"/>
        </w:rPr>
        <w:tab/>
        <w:t>9.</w:t>
      </w:r>
      <w:r w:rsidRPr="00855C97">
        <w:rPr>
          <w:rFonts w:ascii="Times New Roman" w:hAnsi="Times New Roman"/>
          <w:bCs/>
          <w:sz w:val="24"/>
          <w:szCs w:val="24"/>
          <w:lang w:val="x-none"/>
        </w:rPr>
        <w:tab/>
        <w:t>Магомедов М.Д., Заздравных А.В. Экономика отраслей пищевых производств. – М.: Издательско-торговая корпорация «Дашков и К0», 2007</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21.</w:t>
      </w:r>
      <w:r w:rsidRPr="00855C97">
        <w:rPr>
          <w:rFonts w:ascii="Times New Roman" w:hAnsi="Times New Roman"/>
          <w:bCs/>
          <w:sz w:val="24"/>
          <w:szCs w:val="24"/>
          <w:lang w:val="x-none"/>
        </w:rPr>
        <w:tab/>
        <w:t>10.</w:t>
      </w:r>
      <w:r w:rsidRPr="00855C97">
        <w:rPr>
          <w:rFonts w:ascii="Times New Roman" w:hAnsi="Times New Roman"/>
          <w:bCs/>
          <w:sz w:val="24"/>
          <w:szCs w:val="24"/>
          <w:lang w:val="x-none"/>
        </w:rPr>
        <w:tab/>
        <w:t>Сафронов Н.А. Экономика предприятия. – М.: Юрист, 2007</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22.</w:t>
      </w:r>
      <w:r w:rsidRPr="00855C97">
        <w:rPr>
          <w:rFonts w:ascii="Times New Roman" w:hAnsi="Times New Roman"/>
          <w:bCs/>
          <w:sz w:val="24"/>
          <w:szCs w:val="24"/>
          <w:lang w:val="x-none"/>
        </w:rPr>
        <w:tab/>
        <w:t>11.</w:t>
      </w:r>
      <w:r w:rsidRPr="00855C97">
        <w:rPr>
          <w:rFonts w:ascii="Times New Roman" w:hAnsi="Times New Roman"/>
          <w:bCs/>
          <w:sz w:val="24"/>
          <w:szCs w:val="24"/>
          <w:lang w:val="x-none"/>
        </w:rPr>
        <w:tab/>
        <w:t>Сафронов Н.А. Экономика организации (предприятия). – Магистр, 2009</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23.</w:t>
      </w:r>
      <w:r w:rsidRPr="00855C97">
        <w:rPr>
          <w:rFonts w:ascii="Times New Roman" w:hAnsi="Times New Roman"/>
          <w:bCs/>
          <w:sz w:val="24"/>
          <w:szCs w:val="24"/>
          <w:lang w:val="x-none"/>
        </w:rPr>
        <w:tab/>
        <w:t>12.</w:t>
      </w:r>
      <w:r w:rsidRPr="00855C97">
        <w:rPr>
          <w:rFonts w:ascii="Times New Roman" w:hAnsi="Times New Roman"/>
          <w:bCs/>
          <w:sz w:val="24"/>
          <w:szCs w:val="24"/>
          <w:lang w:val="x-none"/>
        </w:rPr>
        <w:tab/>
        <w:t>Чуев И.Н., Чуева Л.Н. Экономика предприятия. – М.: Издательско-торговая корпорация «Дашков и К0», 2007</w:t>
      </w:r>
    </w:p>
    <w:p w:rsidR="00855C97" w:rsidRPr="00855C97" w:rsidRDefault="00855C97" w:rsidP="00855C97">
      <w:pPr>
        <w:spacing w:after="0"/>
        <w:ind w:firstLine="709"/>
        <w:contextualSpacing/>
        <w:jc w:val="both"/>
        <w:rPr>
          <w:rFonts w:ascii="Times New Roman" w:hAnsi="Times New Roman"/>
          <w:bCs/>
          <w:sz w:val="24"/>
          <w:szCs w:val="24"/>
          <w:lang w:val="x-none"/>
        </w:rPr>
      </w:pP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Периодические издания (отечественные журналы):</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1.</w:t>
      </w:r>
      <w:r w:rsidRPr="00855C97">
        <w:rPr>
          <w:rFonts w:ascii="Times New Roman" w:hAnsi="Times New Roman"/>
          <w:bCs/>
          <w:sz w:val="24"/>
          <w:szCs w:val="24"/>
          <w:lang w:val="x-none"/>
        </w:rPr>
        <w:tab/>
        <w:t>АПК: экономика, управление, Ежемесячный теоретический и научно-практический журнал. Гл. редактор И. Г. Ушачев</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2.</w:t>
      </w:r>
      <w:r w:rsidRPr="00855C97">
        <w:rPr>
          <w:rFonts w:ascii="Times New Roman" w:hAnsi="Times New Roman"/>
          <w:bCs/>
          <w:sz w:val="24"/>
          <w:szCs w:val="24"/>
          <w:lang w:val="x-none"/>
        </w:rPr>
        <w:tab/>
        <w:t>Экономика и управление. Российский научный журнал. Гл. редактор В. А. Гневко</w:t>
      </w:r>
    </w:p>
    <w:p w:rsidR="00855C97" w:rsidRPr="00855C97" w:rsidRDefault="00855C97" w:rsidP="00855C97">
      <w:pPr>
        <w:spacing w:after="0"/>
        <w:ind w:firstLine="709"/>
        <w:contextualSpacing/>
        <w:jc w:val="both"/>
        <w:rPr>
          <w:rFonts w:ascii="Times New Roman" w:hAnsi="Times New Roman"/>
          <w:bCs/>
          <w:sz w:val="24"/>
          <w:szCs w:val="24"/>
          <w:lang w:val="x-none"/>
        </w:rPr>
      </w:pPr>
      <w:r w:rsidRPr="00855C97">
        <w:rPr>
          <w:rFonts w:ascii="Times New Roman" w:hAnsi="Times New Roman"/>
          <w:bCs/>
          <w:sz w:val="24"/>
          <w:szCs w:val="24"/>
          <w:lang w:val="x-none"/>
        </w:rPr>
        <w:t>3.</w:t>
      </w:r>
      <w:r w:rsidRPr="00855C97">
        <w:rPr>
          <w:rFonts w:ascii="Times New Roman" w:hAnsi="Times New Roman"/>
          <w:bCs/>
          <w:sz w:val="24"/>
          <w:szCs w:val="24"/>
          <w:lang w:val="x-none"/>
        </w:rPr>
        <w:tab/>
        <w:t>Вопросы экономики. Всероссийское экономическое издание. Ред. коллегия: О. И. Ананьев и др.</w:t>
      </w:r>
    </w:p>
    <w:p w:rsidR="00855C97" w:rsidRPr="00855C97" w:rsidRDefault="00855C97" w:rsidP="00855C97">
      <w:pPr>
        <w:spacing w:after="0"/>
        <w:ind w:firstLine="709"/>
        <w:jc w:val="both"/>
        <w:rPr>
          <w:rFonts w:ascii="Times New Roman" w:hAnsi="Times New Roman"/>
          <w:iCs/>
          <w:sz w:val="24"/>
          <w:szCs w:val="24"/>
        </w:rPr>
      </w:pPr>
    </w:p>
    <w:p w:rsidR="00855C97" w:rsidRPr="00855C97" w:rsidRDefault="00855C97" w:rsidP="00855C97">
      <w:pPr>
        <w:spacing w:after="0"/>
        <w:ind w:firstLine="709"/>
        <w:jc w:val="both"/>
        <w:rPr>
          <w:rFonts w:ascii="Times New Roman" w:hAnsi="Times New Roman"/>
          <w:iCs/>
          <w:sz w:val="24"/>
          <w:szCs w:val="24"/>
        </w:rPr>
      </w:pPr>
    </w:p>
    <w:p w:rsidR="00855C97" w:rsidRPr="00855C97" w:rsidRDefault="00855C97" w:rsidP="00855C97">
      <w:pPr>
        <w:spacing w:after="0"/>
        <w:ind w:firstLine="709"/>
        <w:jc w:val="both"/>
        <w:rPr>
          <w:rFonts w:ascii="Times New Roman" w:hAnsi="Times New Roman"/>
          <w:iCs/>
          <w:sz w:val="24"/>
          <w:szCs w:val="24"/>
        </w:rPr>
      </w:pPr>
    </w:p>
    <w:p w:rsidR="00855C97" w:rsidRDefault="00855C97" w:rsidP="00855C97">
      <w:pPr>
        <w:spacing w:after="0"/>
        <w:ind w:firstLine="709"/>
        <w:jc w:val="both"/>
        <w:rPr>
          <w:rFonts w:ascii="Times New Roman" w:hAnsi="Times New Roman"/>
          <w:iCs/>
          <w:sz w:val="24"/>
          <w:szCs w:val="24"/>
        </w:rPr>
      </w:pPr>
    </w:p>
    <w:p w:rsidR="003D1AF2" w:rsidRDefault="003D1AF2" w:rsidP="00855C97">
      <w:pPr>
        <w:spacing w:after="0"/>
        <w:ind w:firstLine="709"/>
        <w:jc w:val="both"/>
        <w:rPr>
          <w:rFonts w:ascii="Times New Roman" w:hAnsi="Times New Roman"/>
          <w:iCs/>
          <w:sz w:val="24"/>
          <w:szCs w:val="24"/>
        </w:rPr>
      </w:pPr>
    </w:p>
    <w:p w:rsidR="008E0D72" w:rsidRDefault="008E0D72" w:rsidP="00855C97">
      <w:pPr>
        <w:spacing w:after="0"/>
        <w:ind w:firstLine="709"/>
        <w:jc w:val="both"/>
        <w:rPr>
          <w:rFonts w:ascii="Times New Roman" w:hAnsi="Times New Roman"/>
          <w:iCs/>
          <w:sz w:val="24"/>
          <w:szCs w:val="24"/>
        </w:rPr>
      </w:pPr>
    </w:p>
    <w:p w:rsidR="008E0D72" w:rsidRDefault="008E0D72" w:rsidP="00855C97">
      <w:pPr>
        <w:spacing w:after="0"/>
        <w:ind w:firstLine="709"/>
        <w:jc w:val="both"/>
        <w:rPr>
          <w:rFonts w:ascii="Times New Roman" w:hAnsi="Times New Roman"/>
          <w:iCs/>
          <w:sz w:val="24"/>
          <w:szCs w:val="24"/>
        </w:rPr>
      </w:pPr>
    </w:p>
    <w:p w:rsidR="008E0D72" w:rsidRDefault="008E0D72" w:rsidP="00855C97">
      <w:pPr>
        <w:spacing w:after="0"/>
        <w:ind w:firstLine="709"/>
        <w:jc w:val="both"/>
        <w:rPr>
          <w:rFonts w:ascii="Times New Roman" w:hAnsi="Times New Roman"/>
          <w:iCs/>
          <w:sz w:val="24"/>
          <w:szCs w:val="24"/>
        </w:rPr>
      </w:pPr>
    </w:p>
    <w:p w:rsidR="008E0D72" w:rsidRDefault="008E0D72" w:rsidP="00855C97">
      <w:pPr>
        <w:spacing w:after="0"/>
        <w:ind w:firstLine="709"/>
        <w:jc w:val="both"/>
        <w:rPr>
          <w:rFonts w:ascii="Times New Roman" w:hAnsi="Times New Roman"/>
          <w:iCs/>
          <w:sz w:val="24"/>
          <w:szCs w:val="24"/>
        </w:rPr>
      </w:pPr>
    </w:p>
    <w:p w:rsidR="003D1AF2" w:rsidRPr="00855C97" w:rsidRDefault="003D1AF2" w:rsidP="00855C97">
      <w:pPr>
        <w:spacing w:after="0"/>
        <w:ind w:firstLine="709"/>
        <w:jc w:val="both"/>
        <w:rPr>
          <w:rFonts w:ascii="Times New Roman" w:hAnsi="Times New Roman"/>
          <w:iCs/>
          <w:sz w:val="24"/>
          <w:szCs w:val="24"/>
        </w:rPr>
      </w:pPr>
    </w:p>
    <w:p w:rsidR="00855C97" w:rsidRPr="00855C97" w:rsidRDefault="00855C97" w:rsidP="00855C97">
      <w:pPr>
        <w:spacing w:after="0"/>
        <w:ind w:firstLine="709"/>
        <w:jc w:val="both"/>
        <w:rPr>
          <w:rFonts w:ascii="Times New Roman" w:hAnsi="Times New Roman"/>
          <w:i/>
          <w:iCs/>
          <w:sz w:val="24"/>
          <w:szCs w:val="24"/>
        </w:rPr>
      </w:pPr>
    </w:p>
    <w:p w:rsidR="00855C97" w:rsidRPr="00855C97" w:rsidRDefault="00855C97" w:rsidP="00855C97">
      <w:pPr>
        <w:spacing w:after="0"/>
        <w:contextualSpacing/>
        <w:jc w:val="center"/>
        <w:rPr>
          <w:rFonts w:ascii="Times New Roman" w:hAnsi="Times New Roman"/>
          <w:b/>
          <w:sz w:val="24"/>
          <w:szCs w:val="24"/>
        </w:rPr>
      </w:pPr>
      <w:r w:rsidRPr="00855C97">
        <w:rPr>
          <w:rFonts w:ascii="Times New Roman" w:hAnsi="Times New Roman"/>
          <w:b/>
          <w:sz w:val="24"/>
          <w:szCs w:val="24"/>
        </w:rPr>
        <w:lastRenderedPageBreak/>
        <w:t xml:space="preserve">4. КОНТРОЛЬ И ОЦЕНКА РЕЗУЛЬТАТОВ ОСВОЕНИЯ  </w:t>
      </w:r>
    </w:p>
    <w:p w:rsidR="00855C97" w:rsidRPr="00855C97" w:rsidRDefault="00855C97" w:rsidP="00855C97">
      <w:pPr>
        <w:spacing w:after="0"/>
        <w:contextualSpacing/>
        <w:jc w:val="center"/>
        <w:rPr>
          <w:rFonts w:ascii="Times New Roman" w:hAnsi="Times New Roman"/>
          <w:b/>
          <w:sz w:val="24"/>
          <w:szCs w:val="24"/>
        </w:rPr>
      </w:pPr>
      <w:r w:rsidRPr="00855C97">
        <w:rPr>
          <w:rFonts w:ascii="Times New Roman" w:hAnsi="Times New Roman"/>
          <w:b/>
          <w:sz w:val="24"/>
          <w:szCs w:val="24"/>
        </w:rPr>
        <w:t>УЧЕБНОЙ ДИСЦИПЛИНЫ</w:t>
      </w:r>
    </w:p>
    <w:p w:rsidR="00855C97" w:rsidRPr="00855C97" w:rsidRDefault="00855C97" w:rsidP="00855C97">
      <w:pPr>
        <w:spacing w:after="0"/>
        <w:contextualSpacing/>
        <w:jc w:val="center"/>
        <w:rPr>
          <w:rFonts w:ascii="Times New Roman" w:hAnsi="Times New Roman"/>
          <w:b/>
          <w:sz w:val="24"/>
          <w:szCs w:val="24"/>
        </w:rPr>
      </w:pPr>
    </w:p>
    <w:p w:rsidR="00855C97" w:rsidRPr="00855C97" w:rsidRDefault="00855C97" w:rsidP="00855C97">
      <w:pPr>
        <w:spacing w:after="0"/>
        <w:jc w:val="both"/>
        <w:rPr>
          <w:rFonts w:ascii="Times New Roman" w:hAnsi="Times New Roman"/>
          <w:b/>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8"/>
        <w:gridCol w:w="4345"/>
        <w:gridCol w:w="2593"/>
      </w:tblGrid>
      <w:tr w:rsidR="00855C97" w:rsidRPr="00855C97" w:rsidTr="008770EF">
        <w:trPr>
          <w:trHeight w:val="1098"/>
        </w:trPr>
        <w:tc>
          <w:tcPr>
            <w:tcW w:w="2240" w:type="dxa"/>
            <w:vAlign w:val="center"/>
          </w:tcPr>
          <w:p w:rsidR="00855C97" w:rsidRPr="00855C97" w:rsidRDefault="00855C97" w:rsidP="00855C97">
            <w:pPr>
              <w:suppressAutoHyphens/>
              <w:spacing w:after="0"/>
              <w:jc w:val="center"/>
              <w:rPr>
                <w:rFonts w:ascii="Times New Roman" w:hAnsi="Times New Roman"/>
                <w:sz w:val="24"/>
                <w:szCs w:val="24"/>
              </w:rPr>
            </w:pPr>
            <w:r w:rsidRPr="00855C97">
              <w:rPr>
                <w:rFonts w:ascii="Times New Roman" w:hAnsi="Times New Roman"/>
                <w:sz w:val="24"/>
                <w:szCs w:val="24"/>
              </w:rPr>
              <w:t>Код и наименование профессиональных и общих компетенций, формируемых в рамках модуля</w:t>
            </w:r>
          </w:p>
        </w:tc>
        <w:tc>
          <w:tcPr>
            <w:tcW w:w="4345" w:type="dxa"/>
            <w:vAlign w:val="center"/>
          </w:tcPr>
          <w:p w:rsidR="00855C97" w:rsidRPr="00855C97" w:rsidRDefault="00855C97" w:rsidP="00855C97">
            <w:pPr>
              <w:suppressAutoHyphens/>
              <w:spacing w:after="0"/>
              <w:jc w:val="center"/>
              <w:rPr>
                <w:rFonts w:ascii="Times New Roman" w:hAnsi="Times New Roman"/>
                <w:sz w:val="24"/>
                <w:szCs w:val="24"/>
              </w:rPr>
            </w:pPr>
            <w:r w:rsidRPr="00855C97">
              <w:rPr>
                <w:rFonts w:ascii="Times New Roman" w:hAnsi="Times New Roman"/>
                <w:sz w:val="24"/>
                <w:szCs w:val="24"/>
              </w:rPr>
              <w:t>Критерии оценки</w:t>
            </w:r>
          </w:p>
        </w:tc>
        <w:tc>
          <w:tcPr>
            <w:tcW w:w="2593" w:type="dxa"/>
            <w:vAlign w:val="center"/>
          </w:tcPr>
          <w:p w:rsidR="00855C97" w:rsidRPr="00855C97" w:rsidRDefault="00855C97" w:rsidP="00855C97">
            <w:pPr>
              <w:suppressAutoHyphens/>
              <w:spacing w:after="0"/>
              <w:jc w:val="center"/>
              <w:rPr>
                <w:rFonts w:ascii="Times New Roman" w:hAnsi="Times New Roman"/>
                <w:sz w:val="24"/>
                <w:szCs w:val="24"/>
              </w:rPr>
            </w:pPr>
            <w:r w:rsidRPr="00855C97">
              <w:rPr>
                <w:rFonts w:ascii="Times New Roman" w:hAnsi="Times New Roman"/>
                <w:sz w:val="24"/>
                <w:szCs w:val="24"/>
              </w:rPr>
              <w:t>Методы оценки</w:t>
            </w:r>
          </w:p>
        </w:tc>
      </w:tr>
      <w:tr w:rsidR="00855C97" w:rsidRPr="00855C97" w:rsidTr="008770EF">
        <w:trPr>
          <w:trHeight w:val="698"/>
        </w:trPr>
        <w:tc>
          <w:tcPr>
            <w:tcW w:w="2240" w:type="dxa"/>
          </w:tcPr>
          <w:p w:rsidR="00855C97" w:rsidRPr="00855C97" w:rsidRDefault="00855C97" w:rsidP="00855C97">
            <w:pPr>
              <w:widowControl w:val="0"/>
              <w:suppressAutoHyphens/>
              <w:spacing w:after="0"/>
              <w:rPr>
                <w:rFonts w:ascii="Times New Roman" w:hAnsi="Times New Roman"/>
                <w:sz w:val="24"/>
                <w:szCs w:val="24"/>
              </w:rPr>
            </w:pPr>
            <w:r w:rsidRPr="00855C97">
              <w:rPr>
                <w:rFonts w:ascii="Times New Roman" w:hAnsi="Times New Roman"/>
                <w:sz w:val="24"/>
                <w:szCs w:val="24"/>
              </w:rPr>
              <w:t>ОК 1.Понимать сущность и социальную значимость своей будущей профессии, проявлять к ней устойчивый интерес</w:t>
            </w:r>
          </w:p>
        </w:tc>
        <w:tc>
          <w:tcPr>
            <w:tcW w:w="4345" w:type="dxa"/>
          </w:tcPr>
          <w:p w:rsidR="00855C97" w:rsidRPr="00855C97" w:rsidRDefault="00855C97" w:rsidP="006D7232">
            <w:pPr>
              <w:numPr>
                <w:ilvl w:val="0"/>
                <w:numId w:val="22"/>
              </w:numPr>
              <w:tabs>
                <w:tab w:val="left" w:pos="252"/>
              </w:tabs>
              <w:spacing w:after="0" w:line="240" w:lineRule="auto"/>
              <w:jc w:val="both"/>
              <w:rPr>
                <w:rFonts w:ascii="Times New Roman" w:hAnsi="Times New Roman"/>
                <w:bCs/>
                <w:sz w:val="24"/>
                <w:szCs w:val="24"/>
              </w:rPr>
            </w:pPr>
            <w:r w:rsidRPr="00855C97">
              <w:rPr>
                <w:rFonts w:ascii="Times New Roman" w:hAnsi="Times New Roman"/>
                <w:bCs/>
                <w:sz w:val="24"/>
                <w:szCs w:val="24"/>
              </w:rPr>
              <w:t>наличие положительных отзывов от мастера производственного обучения;</w:t>
            </w:r>
          </w:p>
          <w:p w:rsidR="00855C97" w:rsidRPr="00855C97" w:rsidRDefault="00855C97" w:rsidP="006D7232">
            <w:pPr>
              <w:numPr>
                <w:ilvl w:val="0"/>
                <w:numId w:val="22"/>
              </w:numPr>
              <w:tabs>
                <w:tab w:val="left" w:pos="252"/>
              </w:tabs>
              <w:spacing w:after="0" w:line="240" w:lineRule="auto"/>
              <w:jc w:val="both"/>
              <w:rPr>
                <w:rFonts w:ascii="Times New Roman" w:hAnsi="Times New Roman"/>
                <w:bCs/>
                <w:sz w:val="24"/>
                <w:szCs w:val="24"/>
              </w:rPr>
            </w:pPr>
            <w:r w:rsidRPr="00855C97">
              <w:rPr>
                <w:rFonts w:ascii="Times New Roman" w:hAnsi="Times New Roman"/>
                <w:sz w:val="24"/>
                <w:szCs w:val="24"/>
              </w:rPr>
              <w:t>демонстрация интереса к будущей профессии;</w:t>
            </w:r>
          </w:p>
          <w:p w:rsidR="00855C97" w:rsidRPr="00855C97" w:rsidRDefault="00855C97" w:rsidP="006D7232">
            <w:pPr>
              <w:numPr>
                <w:ilvl w:val="0"/>
                <w:numId w:val="22"/>
              </w:numPr>
              <w:tabs>
                <w:tab w:val="left" w:pos="252"/>
              </w:tabs>
              <w:spacing w:after="0" w:line="240" w:lineRule="auto"/>
              <w:ind w:right="-108"/>
              <w:jc w:val="both"/>
              <w:rPr>
                <w:rFonts w:ascii="Times New Roman" w:hAnsi="Times New Roman"/>
                <w:bCs/>
                <w:sz w:val="24"/>
                <w:szCs w:val="24"/>
              </w:rPr>
            </w:pPr>
            <w:r w:rsidRPr="00855C97">
              <w:rPr>
                <w:rFonts w:ascii="Times New Roman" w:hAnsi="Times New Roman"/>
                <w:bCs/>
                <w:sz w:val="24"/>
                <w:szCs w:val="24"/>
              </w:rPr>
              <w:t>-активность, инициативность в процессе освоения профессиональной деятельности</w:t>
            </w:r>
          </w:p>
        </w:tc>
        <w:tc>
          <w:tcPr>
            <w:tcW w:w="2593" w:type="dxa"/>
          </w:tcPr>
          <w:p w:rsidR="00855C97" w:rsidRPr="00855C97" w:rsidRDefault="00855C97" w:rsidP="00855C97">
            <w:pPr>
              <w:spacing w:after="0"/>
              <w:ind w:left="33"/>
              <w:rPr>
                <w:rFonts w:ascii="Times New Roman" w:hAnsi="Times New Roman"/>
                <w:bCs/>
                <w:sz w:val="24"/>
                <w:szCs w:val="24"/>
              </w:rPr>
            </w:pPr>
            <w:r w:rsidRPr="00855C97">
              <w:rPr>
                <w:rFonts w:ascii="Times New Roman" w:hAnsi="Times New Roman"/>
                <w:bCs/>
                <w:sz w:val="24"/>
                <w:szCs w:val="24"/>
              </w:rPr>
              <w:t>наблюдение и оценка действий студентов на практических занятиях, при выполнении работ по производственной практике</w:t>
            </w:r>
          </w:p>
        </w:tc>
      </w:tr>
      <w:tr w:rsidR="00855C97" w:rsidRPr="00855C97" w:rsidTr="008770EF">
        <w:trPr>
          <w:trHeight w:val="698"/>
        </w:trPr>
        <w:tc>
          <w:tcPr>
            <w:tcW w:w="2240" w:type="dxa"/>
          </w:tcPr>
          <w:p w:rsidR="00855C97" w:rsidRPr="00855C97" w:rsidRDefault="00855C97" w:rsidP="00855C97">
            <w:pPr>
              <w:autoSpaceDE w:val="0"/>
              <w:autoSpaceDN w:val="0"/>
              <w:adjustRightInd w:val="0"/>
              <w:spacing w:after="0"/>
              <w:rPr>
                <w:rFonts w:ascii="Times New Roman" w:hAnsi="Times New Roman"/>
                <w:sz w:val="24"/>
                <w:szCs w:val="24"/>
                <w:lang w:eastAsia="en-US"/>
              </w:rPr>
            </w:pPr>
            <w:r w:rsidRPr="00855C97">
              <w:rPr>
                <w:rFonts w:ascii="Times New Roman" w:hAnsi="Times New Roman"/>
                <w:sz w:val="24"/>
                <w:szCs w:val="24"/>
              </w:rPr>
              <w:t>ОК 2.</w:t>
            </w:r>
            <w:r w:rsidRPr="00855C97">
              <w:rPr>
                <w:rFonts w:ascii="Times New Roman" w:hAnsi="Times New Roman"/>
                <w:sz w:val="24"/>
                <w:szCs w:val="24"/>
                <w:lang w:eastAsia="en-US"/>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345" w:type="dxa"/>
          </w:tcPr>
          <w:p w:rsidR="00855C97" w:rsidRPr="00855C97" w:rsidRDefault="00855C97" w:rsidP="006D7232">
            <w:pPr>
              <w:widowControl w:val="0"/>
              <w:numPr>
                <w:ilvl w:val="0"/>
                <w:numId w:val="32"/>
              </w:numPr>
              <w:tabs>
                <w:tab w:val="left" w:pos="0"/>
              </w:tabs>
              <w:suppressAutoHyphens/>
              <w:spacing w:after="0" w:line="240" w:lineRule="auto"/>
              <w:ind w:left="0" w:firstLine="0"/>
              <w:jc w:val="both"/>
              <w:rPr>
                <w:rFonts w:ascii="Times New Roman" w:hAnsi="Times New Roman"/>
                <w:sz w:val="24"/>
                <w:szCs w:val="24"/>
              </w:rPr>
            </w:pPr>
            <w:r w:rsidRPr="00855C97">
              <w:rPr>
                <w:rFonts w:ascii="Times New Roman" w:hAnsi="Times New Roman"/>
                <w:sz w:val="24"/>
                <w:szCs w:val="24"/>
              </w:rPr>
              <w:t>правильность выбора и применения способов решения профессиональных задач в области планирования и организации работы структурного подразделения;</w:t>
            </w:r>
          </w:p>
          <w:p w:rsidR="00855C97" w:rsidRPr="00855C97" w:rsidRDefault="00855C97" w:rsidP="006D7232">
            <w:pPr>
              <w:widowControl w:val="0"/>
              <w:numPr>
                <w:ilvl w:val="0"/>
                <w:numId w:val="32"/>
              </w:numPr>
              <w:tabs>
                <w:tab w:val="left" w:pos="0"/>
              </w:tabs>
              <w:suppressAutoHyphens/>
              <w:spacing w:after="0" w:line="240" w:lineRule="auto"/>
              <w:ind w:left="0" w:firstLine="0"/>
              <w:jc w:val="both"/>
              <w:rPr>
                <w:rFonts w:ascii="Times New Roman" w:hAnsi="Times New Roman"/>
                <w:bCs/>
                <w:sz w:val="24"/>
                <w:szCs w:val="24"/>
              </w:rPr>
            </w:pPr>
            <w:r w:rsidRPr="00855C97">
              <w:rPr>
                <w:rFonts w:ascii="Times New Roman" w:hAnsi="Times New Roman"/>
                <w:bCs/>
                <w:sz w:val="24"/>
                <w:szCs w:val="24"/>
              </w:rPr>
              <w:t>соответствие нормативам и последовательности выполнения тех или иных видов работ;</w:t>
            </w:r>
          </w:p>
          <w:p w:rsidR="00855C97" w:rsidRPr="00855C97" w:rsidRDefault="00855C97" w:rsidP="006D7232">
            <w:pPr>
              <w:widowControl w:val="0"/>
              <w:numPr>
                <w:ilvl w:val="0"/>
                <w:numId w:val="32"/>
              </w:numPr>
              <w:tabs>
                <w:tab w:val="left" w:pos="0"/>
              </w:tabs>
              <w:suppressAutoHyphens/>
              <w:spacing w:after="0" w:line="240" w:lineRule="auto"/>
              <w:ind w:left="0" w:firstLine="0"/>
              <w:jc w:val="both"/>
              <w:rPr>
                <w:rFonts w:ascii="Times New Roman" w:hAnsi="Times New Roman"/>
                <w:sz w:val="24"/>
                <w:szCs w:val="24"/>
              </w:rPr>
            </w:pPr>
            <w:r w:rsidRPr="00855C97">
              <w:rPr>
                <w:rFonts w:ascii="Times New Roman" w:hAnsi="Times New Roman"/>
                <w:sz w:val="24"/>
                <w:szCs w:val="24"/>
              </w:rPr>
              <w:t>грамотное составление плана практической  работы;</w:t>
            </w:r>
          </w:p>
          <w:p w:rsidR="00855C97" w:rsidRPr="00855C97" w:rsidRDefault="00855C97" w:rsidP="00855C97">
            <w:pPr>
              <w:spacing w:after="0"/>
              <w:jc w:val="both"/>
              <w:rPr>
                <w:rFonts w:ascii="Times New Roman" w:hAnsi="Times New Roman"/>
                <w:bCs/>
                <w:sz w:val="24"/>
                <w:szCs w:val="24"/>
              </w:rPr>
            </w:pPr>
            <w:r w:rsidRPr="00855C97">
              <w:rPr>
                <w:rFonts w:ascii="Times New Roman" w:hAnsi="Times New Roman"/>
                <w:sz w:val="24"/>
                <w:szCs w:val="24"/>
              </w:rPr>
              <w:t>- демонстрация правильной последовательности выполнения действий во время выполнения практических работ, заданий во время производственной практики.</w:t>
            </w:r>
          </w:p>
        </w:tc>
        <w:tc>
          <w:tcPr>
            <w:tcW w:w="2593" w:type="dxa"/>
          </w:tcPr>
          <w:p w:rsidR="00855C97" w:rsidRPr="00855C97" w:rsidRDefault="00855C97" w:rsidP="00855C97">
            <w:pPr>
              <w:spacing w:after="0"/>
              <w:jc w:val="both"/>
              <w:rPr>
                <w:rFonts w:ascii="Times New Roman" w:hAnsi="Times New Roman"/>
                <w:bCs/>
                <w:sz w:val="24"/>
                <w:szCs w:val="24"/>
              </w:rPr>
            </w:pPr>
            <w:r w:rsidRPr="00855C97">
              <w:rPr>
                <w:rFonts w:ascii="Times New Roman" w:hAnsi="Times New Roman"/>
                <w:bCs/>
                <w:sz w:val="24"/>
                <w:szCs w:val="24"/>
              </w:rPr>
              <w:t>наблюдение и оценка действий студентов на практических занятиях, при выполнении работ по производственной практике</w:t>
            </w:r>
          </w:p>
        </w:tc>
      </w:tr>
      <w:tr w:rsidR="00855C97" w:rsidRPr="00855C97" w:rsidTr="008770EF">
        <w:trPr>
          <w:trHeight w:val="698"/>
        </w:trPr>
        <w:tc>
          <w:tcPr>
            <w:tcW w:w="2240" w:type="dxa"/>
          </w:tcPr>
          <w:p w:rsidR="00855C97" w:rsidRPr="00855C97" w:rsidRDefault="00855C97" w:rsidP="00855C97">
            <w:pPr>
              <w:autoSpaceDE w:val="0"/>
              <w:autoSpaceDN w:val="0"/>
              <w:adjustRightInd w:val="0"/>
              <w:spacing w:after="0"/>
              <w:rPr>
                <w:rFonts w:ascii="Times New Roman" w:hAnsi="Times New Roman"/>
                <w:sz w:val="24"/>
                <w:szCs w:val="24"/>
                <w:lang w:eastAsia="en-US"/>
              </w:rPr>
            </w:pPr>
            <w:r w:rsidRPr="00855C97">
              <w:rPr>
                <w:rFonts w:ascii="Times New Roman" w:hAnsi="Times New Roman"/>
                <w:sz w:val="24"/>
                <w:szCs w:val="24"/>
              </w:rPr>
              <w:t>ОК 3.</w:t>
            </w:r>
            <w:r w:rsidRPr="00855C97">
              <w:rPr>
                <w:rFonts w:ascii="Times New Roman" w:hAnsi="Times New Roman"/>
                <w:sz w:val="24"/>
                <w:szCs w:val="24"/>
                <w:lang w:eastAsia="en-US"/>
              </w:rPr>
              <w:t>Принимать решения в стандартных и нестандартных ситуациях и нести за них ответственность.</w:t>
            </w:r>
          </w:p>
        </w:tc>
        <w:tc>
          <w:tcPr>
            <w:tcW w:w="4345" w:type="dxa"/>
          </w:tcPr>
          <w:p w:rsidR="00855C97" w:rsidRPr="00855C97" w:rsidRDefault="00855C97" w:rsidP="006D7232">
            <w:pPr>
              <w:numPr>
                <w:ilvl w:val="0"/>
                <w:numId w:val="33"/>
              </w:numPr>
              <w:spacing w:after="0" w:line="240" w:lineRule="auto"/>
              <w:ind w:left="0" w:firstLine="34"/>
              <w:jc w:val="both"/>
              <w:rPr>
                <w:rFonts w:ascii="Times New Roman" w:hAnsi="Times New Roman"/>
                <w:bCs/>
                <w:sz w:val="24"/>
                <w:szCs w:val="24"/>
              </w:rPr>
            </w:pPr>
            <w:r w:rsidRPr="00855C97">
              <w:rPr>
                <w:rFonts w:ascii="Times New Roman" w:hAnsi="Times New Roman"/>
                <w:bCs/>
                <w:sz w:val="24"/>
                <w:szCs w:val="24"/>
              </w:rPr>
              <w:t xml:space="preserve">способность решать стандартные и нестандартные профессиональные задачи в области </w:t>
            </w:r>
            <w:r w:rsidRPr="00855C97">
              <w:rPr>
                <w:rFonts w:ascii="Times New Roman" w:hAnsi="Times New Roman"/>
                <w:sz w:val="24"/>
                <w:szCs w:val="24"/>
                <w:lang w:eastAsia="en-US"/>
              </w:rPr>
              <w:t>планирования и организации работы структурного подразделения;</w:t>
            </w:r>
          </w:p>
          <w:p w:rsidR="00855C97" w:rsidRPr="00855C97" w:rsidRDefault="00855C97" w:rsidP="006D7232">
            <w:pPr>
              <w:numPr>
                <w:ilvl w:val="0"/>
                <w:numId w:val="33"/>
              </w:numPr>
              <w:spacing w:after="0" w:line="240" w:lineRule="auto"/>
              <w:ind w:left="0" w:firstLine="34"/>
              <w:jc w:val="both"/>
              <w:rPr>
                <w:rFonts w:ascii="Times New Roman" w:hAnsi="Times New Roman"/>
                <w:bCs/>
                <w:sz w:val="24"/>
                <w:szCs w:val="24"/>
              </w:rPr>
            </w:pPr>
            <w:r w:rsidRPr="00855C97">
              <w:rPr>
                <w:rFonts w:ascii="Times New Roman" w:hAnsi="Times New Roman"/>
                <w:bCs/>
                <w:sz w:val="24"/>
                <w:szCs w:val="24"/>
              </w:rPr>
              <w:t>самоанализ и коррекция результатов собственной работы.</w:t>
            </w:r>
          </w:p>
        </w:tc>
        <w:tc>
          <w:tcPr>
            <w:tcW w:w="2593" w:type="dxa"/>
          </w:tcPr>
          <w:p w:rsidR="00855C97" w:rsidRPr="00855C97" w:rsidRDefault="00855C97" w:rsidP="00855C97">
            <w:pPr>
              <w:spacing w:after="0"/>
              <w:jc w:val="both"/>
              <w:rPr>
                <w:rFonts w:ascii="Times New Roman" w:hAnsi="Times New Roman"/>
                <w:bCs/>
                <w:sz w:val="24"/>
                <w:szCs w:val="24"/>
              </w:rPr>
            </w:pPr>
            <w:r w:rsidRPr="00855C97">
              <w:rPr>
                <w:rFonts w:ascii="Times New Roman" w:hAnsi="Times New Roman"/>
                <w:bCs/>
                <w:iCs/>
                <w:sz w:val="24"/>
                <w:szCs w:val="24"/>
              </w:rPr>
              <w:t>Интерпретация результатов наблюдений за деятельностью обучающегося в процессе освоения образовательной программы</w:t>
            </w:r>
          </w:p>
        </w:tc>
      </w:tr>
      <w:tr w:rsidR="00855C97" w:rsidRPr="00855C97" w:rsidTr="008770EF">
        <w:trPr>
          <w:trHeight w:val="698"/>
        </w:trPr>
        <w:tc>
          <w:tcPr>
            <w:tcW w:w="2240" w:type="dxa"/>
          </w:tcPr>
          <w:p w:rsidR="00855C97" w:rsidRPr="00855C97" w:rsidRDefault="00855C97" w:rsidP="00855C97">
            <w:pPr>
              <w:autoSpaceDE w:val="0"/>
              <w:autoSpaceDN w:val="0"/>
              <w:adjustRightInd w:val="0"/>
              <w:spacing w:after="0"/>
              <w:rPr>
                <w:rFonts w:ascii="Times New Roman" w:hAnsi="Times New Roman"/>
                <w:sz w:val="24"/>
                <w:szCs w:val="24"/>
                <w:lang w:eastAsia="en-US"/>
              </w:rPr>
            </w:pPr>
            <w:r w:rsidRPr="00855C97">
              <w:rPr>
                <w:rFonts w:ascii="Times New Roman" w:hAnsi="Times New Roman"/>
                <w:sz w:val="24"/>
                <w:szCs w:val="24"/>
              </w:rPr>
              <w:t>ОК 4.</w:t>
            </w:r>
            <w:r w:rsidRPr="00855C97">
              <w:rPr>
                <w:rFonts w:ascii="Times New Roman" w:hAnsi="Times New Roman"/>
                <w:sz w:val="24"/>
                <w:szCs w:val="24"/>
                <w:lang w:eastAsia="en-US"/>
              </w:rPr>
              <w:t xml:space="preserve">Осуществлять поиск и использование </w:t>
            </w:r>
            <w:r w:rsidRPr="00855C97">
              <w:rPr>
                <w:rFonts w:ascii="Times New Roman" w:hAnsi="Times New Roman"/>
                <w:sz w:val="24"/>
                <w:szCs w:val="24"/>
                <w:lang w:eastAsia="en-US"/>
              </w:rPr>
              <w:lastRenderedPageBreak/>
              <w:t>информации, необходимой для эффективного выполнения профессиональных задач, профессионального и личностного развития.</w:t>
            </w:r>
          </w:p>
        </w:tc>
        <w:tc>
          <w:tcPr>
            <w:tcW w:w="4345" w:type="dxa"/>
          </w:tcPr>
          <w:p w:rsidR="00855C97" w:rsidRPr="00855C97" w:rsidRDefault="00855C97" w:rsidP="006D7232">
            <w:pPr>
              <w:numPr>
                <w:ilvl w:val="0"/>
                <w:numId w:val="23"/>
              </w:numPr>
              <w:tabs>
                <w:tab w:val="left" w:pos="252"/>
              </w:tabs>
              <w:spacing w:after="0" w:line="240" w:lineRule="auto"/>
              <w:jc w:val="both"/>
              <w:rPr>
                <w:rFonts w:ascii="Times New Roman" w:hAnsi="Times New Roman"/>
                <w:bCs/>
                <w:sz w:val="24"/>
                <w:szCs w:val="24"/>
              </w:rPr>
            </w:pPr>
            <w:r w:rsidRPr="00855C97">
              <w:rPr>
                <w:rFonts w:ascii="Times New Roman" w:hAnsi="Times New Roman"/>
                <w:bCs/>
                <w:sz w:val="24"/>
                <w:szCs w:val="24"/>
              </w:rPr>
              <w:lastRenderedPageBreak/>
              <w:t>эффективность поиска необходимой информации;</w:t>
            </w:r>
          </w:p>
          <w:p w:rsidR="00855C97" w:rsidRPr="00855C97" w:rsidRDefault="00855C97" w:rsidP="006D7232">
            <w:pPr>
              <w:numPr>
                <w:ilvl w:val="0"/>
                <w:numId w:val="23"/>
              </w:numPr>
              <w:tabs>
                <w:tab w:val="left" w:pos="252"/>
              </w:tabs>
              <w:spacing w:after="0" w:line="240" w:lineRule="auto"/>
              <w:jc w:val="both"/>
              <w:rPr>
                <w:rFonts w:ascii="Times New Roman" w:hAnsi="Times New Roman"/>
                <w:bCs/>
                <w:sz w:val="24"/>
                <w:szCs w:val="24"/>
              </w:rPr>
            </w:pPr>
            <w:r w:rsidRPr="00855C97">
              <w:rPr>
                <w:rFonts w:ascii="Times New Roman" w:hAnsi="Times New Roman"/>
                <w:bCs/>
                <w:sz w:val="24"/>
                <w:szCs w:val="24"/>
              </w:rPr>
              <w:t xml:space="preserve">правильность выбора  источников </w:t>
            </w:r>
            <w:r w:rsidRPr="00855C97">
              <w:rPr>
                <w:rFonts w:ascii="Times New Roman" w:hAnsi="Times New Roman"/>
                <w:bCs/>
                <w:sz w:val="24"/>
                <w:szCs w:val="24"/>
              </w:rPr>
              <w:lastRenderedPageBreak/>
              <w:t>информации, включая электронные</w:t>
            </w:r>
          </w:p>
        </w:tc>
        <w:tc>
          <w:tcPr>
            <w:tcW w:w="2593" w:type="dxa"/>
          </w:tcPr>
          <w:p w:rsidR="00855C97" w:rsidRPr="00855C97" w:rsidRDefault="00855C97" w:rsidP="00855C97">
            <w:pPr>
              <w:spacing w:after="0"/>
              <w:jc w:val="both"/>
              <w:rPr>
                <w:rFonts w:ascii="Times New Roman" w:hAnsi="Times New Roman"/>
                <w:bCs/>
                <w:i/>
                <w:sz w:val="24"/>
                <w:szCs w:val="24"/>
              </w:rPr>
            </w:pPr>
            <w:r w:rsidRPr="00855C97">
              <w:rPr>
                <w:rFonts w:ascii="Times New Roman" w:hAnsi="Times New Roman"/>
                <w:bCs/>
                <w:sz w:val="24"/>
                <w:szCs w:val="24"/>
              </w:rPr>
              <w:lastRenderedPageBreak/>
              <w:t>Выполнение и защита реферативных работ</w:t>
            </w:r>
          </w:p>
        </w:tc>
      </w:tr>
      <w:tr w:rsidR="00855C97" w:rsidRPr="00855C97" w:rsidTr="008770EF">
        <w:trPr>
          <w:trHeight w:val="698"/>
        </w:trPr>
        <w:tc>
          <w:tcPr>
            <w:tcW w:w="2240" w:type="dxa"/>
          </w:tcPr>
          <w:p w:rsidR="00855C97" w:rsidRPr="00855C97" w:rsidRDefault="00855C97" w:rsidP="00855C97">
            <w:pPr>
              <w:autoSpaceDE w:val="0"/>
              <w:autoSpaceDN w:val="0"/>
              <w:adjustRightInd w:val="0"/>
              <w:spacing w:after="0"/>
              <w:rPr>
                <w:rFonts w:ascii="Times New Roman" w:hAnsi="Times New Roman"/>
                <w:sz w:val="24"/>
                <w:szCs w:val="24"/>
                <w:lang w:eastAsia="en-US"/>
              </w:rPr>
            </w:pPr>
            <w:r w:rsidRPr="00855C97">
              <w:rPr>
                <w:rFonts w:ascii="Times New Roman" w:hAnsi="Times New Roman"/>
                <w:sz w:val="24"/>
                <w:szCs w:val="24"/>
              </w:rPr>
              <w:t>ОК 5.</w:t>
            </w:r>
            <w:r w:rsidRPr="00855C97">
              <w:rPr>
                <w:rFonts w:ascii="Times New Roman" w:hAnsi="Times New Roman"/>
                <w:sz w:val="24"/>
                <w:szCs w:val="24"/>
                <w:lang w:eastAsia="en-US"/>
              </w:rPr>
              <w:t>Использовать информационно-коммуникационные технологии</w:t>
            </w:r>
          </w:p>
          <w:p w:rsidR="00855C97" w:rsidRPr="00855C97" w:rsidRDefault="00855C97" w:rsidP="00855C97">
            <w:pPr>
              <w:spacing w:after="0"/>
              <w:rPr>
                <w:rFonts w:ascii="Times New Roman" w:hAnsi="Times New Roman"/>
                <w:bCs/>
                <w:sz w:val="24"/>
                <w:szCs w:val="24"/>
              </w:rPr>
            </w:pPr>
            <w:r w:rsidRPr="00855C97">
              <w:rPr>
                <w:rFonts w:ascii="Times New Roman" w:hAnsi="Times New Roman"/>
                <w:sz w:val="24"/>
                <w:szCs w:val="24"/>
                <w:lang w:eastAsia="en-US"/>
              </w:rPr>
              <w:t>в профессиональной деятельности.</w:t>
            </w:r>
          </w:p>
        </w:tc>
        <w:tc>
          <w:tcPr>
            <w:tcW w:w="4345" w:type="dxa"/>
          </w:tcPr>
          <w:p w:rsidR="00855C97" w:rsidRPr="00855C97" w:rsidRDefault="00855C97" w:rsidP="006D7232">
            <w:pPr>
              <w:numPr>
                <w:ilvl w:val="0"/>
                <w:numId w:val="23"/>
              </w:numPr>
              <w:tabs>
                <w:tab w:val="left" w:pos="252"/>
              </w:tabs>
              <w:spacing w:after="0" w:line="240" w:lineRule="auto"/>
              <w:jc w:val="both"/>
              <w:rPr>
                <w:rFonts w:ascii="Times New Roman" w:hAnsi="Times New Roman"/>
                <w:bCs/>
                <w:sz w:val="24"/>
                <w:szCs w:val="24"/>
              </w:rPr>
            </w:pPr>
            <w:r w:rsidRPr="00855C97">
              <w:rPr>
                <w:rFonts w:ascii="Times New Roman" w:hAnsi="Times New Roman"/>
                <w:bCs/>
                <w:sz w:val="24"/>
                <w:szCs w:val="24"/>
              </w:rPr>
              <w:t>демонстрация навыков использования информационно-коммуникационных технологий в профессиональной деятельности;</w:t>
            </w:r>
          </w:p>
          <w:p w:rsidR="00855C97" w:rsidRPr="00855C97" w:rsidRDefault="00855C97" w:rsidP="006D7232">
            <w:pPr>
              <w:numPr>
                <w:ilvl w:val="0"/>
                <w:numId w:val="23"/>
              </w:numPr>
              <w:tabs>
                <w:tab w:val="left" w:pos="252"/>
              </w:tabs>
              <w:spacing w:after="0" w:line="240" w:lineRule="auto"/>
              <w:jc w:val="both"/>
              <w:rPr>
                <w:rFonts w:ascii="Times New Roman" w:hAnsi="Times New Roman"/>
                <w:bCs/>
                <w:sz w:val="24"/>
                <w:szCs w:val="24"/>
              </w:rPr>
            </w:pPr>
            <w:r w:rsidRPr="00855C97">
              <w:rPr>
                <w:rFonts w:ascii="Times New Roman" w:hAnsi="Times New Roman"/>
                <w:bCs/>
                <w:sz w:val="24"/>
                <w:szCs w:val="24"/>
              </w:rPr>
              <w:t>способность работы с различными прикладными программами</w:t>
            </w:r>
          </w:p>
        </w:tc>
        <w:tc>
          <w:tcPr>
            <w:tcW w:w="2593" w:type="dxa"/>
          </w:tcPr>
          <w:p w:rsidR="00855C97" w:rsidRPr="00855C97" w:rsidRDefault="00855C97" w:rsidP="00855C97">
            <w:pPr>
              <w:spacing w:after="0"/>
              <w:jc w:val="both"/>
              <w:rPr>
                <w:rFonts w:ascii="Times New Roman" w:hAnsi="Times New Roman"/>
                <w:bCs/>
                <w:i/>
                <w:sz w:val="24"/>
                <w:szCs w:val="24"/>
              </w:rPr>
            </w:pPr>
            <w:r w:rsidRPr="00855C97">
              <w:rPr>
                <w:rFonts w:ascii="Times New Roman" w:hAnsi="Times New Roman"/>
                <w:bCs/>
                <w:sz w:val="24"/>
                <w:szCs w:val="24"/>
              </w:rPr>
              <w:t>Наблюдение и оценка на практических занятиях, при выполнении работ по производственной практике</w:t>
            </w:r>
          </w:p>
        </w:tc>
      </w:tr>
      <w:tr w:rsidR="00855C97" w:rsidRPr="00855C97" w:rsidTr="008770EF">
        <w:trPr>
          <w:trHeight w:val="698"/>
        </w:trPr>
        <w:tc>
          <w:tcPr>
            <w:tcW w:w="2240" w:type="dxa"/>
          </w:tcPr>
          <w:p w:rsidR="00855C97" w:rsidRPr="00855C97" w:rsidRDefault="00855C97" w:rsidP="00855C97">
            <w:pPr>
              <w:autoSpaceDE w:val="0"/>
              <w:autoSpaceDN w:val="0"/>
              <w:adjustRightInd w:val="0"/>
              <w:spacing w:after="0"/>
              <w:rPr>
                <w:rFonts w:ascii="Times New Roman" w:hAnsi="Times New Roman"/>
                <w:sz w:val="24"/>
                <w:szCs w:val="24"/>
                <w:lang w:eastAsia="en-US"/>
              </w:rPr>
            </w:pPr>
            <w:r w:rsidRPr="00855C97">
              <w:rPr>
                <w:rFonts w:ascii="Times New Roman" w:hAnsi="Times New Roman"/>
                <w:sz w:val="24"/>
                <w:szCs w:val="24"/>
              </w:rPr>
              <w:t>ОК 6.</w:t>
            </w:r>
            <w:r w:rsidRPr="00855C97">
              <w:rPr>
                <w:rFonts w:ascii="Times New Roman" w:hAnsi="Times New Roman"/>
                <w:sz w:val="24"/>
                <w:szCs w:val="24"/>
                <w:lang w:eastAsia="en-US"/>
              </w:rPr>
              <w:t>Работать в коллективе и команде, эффективно общаться</w:t>
            </w:r>
          </w:p>
          <w:p w:rsidR="00855C97" w:rsidRPr="00855C97" w:rsidRDefault="00855C97" w:rsidP="00855C97">
            <w:pPr>
              <w:autoSpaceDE w:val="0"/>
              <w:autoSpaceDN w:val="0"/>
              <w:adjustRightInd w:val="0"/>
              <w:spacing w:after="0"/>
              <w:rPr>
                <w:rFonts w:ascii="Times New Roman" w:hAnsi="Times New Roman"/>
                <w:sz w:val="24"/>
                <w:szCs w:val="24"/>
                <w:lang w:eastAsia="en-US"/>
              </w:rPr>
            </w:pPr>
            <w:r w:rsidRPr="00855C97">
              <w:rPr>
                <w:rFonts w:ascii="Times New Roman" w:hAnsi="Times New Roman"/>
                <w:sz w:val="24"/>
                <w:szCs w:val="24"/>
                <w:lang w:eastAsia="en-US"/>
              </w:rPr>
              <w:t>с коллегами, руководством, потребителями.</w:t>
            </w:r>
          </w:p>
        </w:tc>
        <w:tc>
          <w:tcPr>
            <w:tcW w:w="4345" w:type="dxa"/>
          </w:tcPr>
          <w:p w:rsidR="00855C97" w:rsidRPr="00855C97" w:rsidRDefault="00855C97" w:rsidP="00855C97">
            <w:pPr>
              <w:spacing w:after="0"/>
              <w:jc w:val="both"/>
              <w:rPr>
                <w:rFonts w:ascii="Times New Roman" w:hAnsi="Times New Roman"/>
                <w:sz w:val="24"/>
                <w:szCs w:val="24"/>
              </w:rPr>
            </w:pPr>
            <w:r w:rsidRPr="00855C97">
              <w:rPr>
                <w:rFonts w:ascii="Times New Roman" w:hAnsi="Times New Roman"/>
                <w:sz w:val="24"/>
                <w:szCs w:val="24"/>
              </w:rPr>
              <w:t>- демонстрация навыков эффективного взаимодействия с обучающимися, преподавателями и мастерами в ходе обучения</w:t>
            </w:r>
          </w:p>
        </w:tc>
        <w:tc>
          <w:tcPr>
            <w:tcW w:w="2593" w:type="dxa"/>
          </w:tcPr>
          <w:p w:rsidR="00855C97" w:rsidRPr="00855C97" w:rsidRDefault="00855C97" w:rsidP="00855C97">
            <w:pPr>
              <w:spacing w:after="0"/>
              <w:jc w:val="both"/>
              <w:rPr>
                <w:rFonts w:ascii="Times New Roman" w:hAnsi="Times New Roman"/>
                <w:bCs/>
                <w:i/>
                <w:sz w:val="24"/>
                <w:szCs w:val="24"/>
              </w:rPr>
            </w:pPr>
            <w:r w:rsidRPr="00855C97">
              <w:rPr>
                <w:rFonts w:ascii="Times New Roman" w:hAnsi="Times New Roman"/>
                <w:bCs/>
                <w:sz w:val="24"/>
                <w:szCs w:val="24"/>
              </w:rPr>
              <w:t>Наблюдение и оценка на практических занятиях, при выполнении работ по производственной практике</w:t>
            </w:r>
          </w:p>
        </w:tc>
      </w:tr>
      <w:tr w:rsidR="00855C97" w:rsidRPr="00855C97" w:rsidTr="008770EF">
        <w:trPr>
          <w:trHeight w:val="698"/>
        </w:trPr>
        <w:tc>
          <w:tcPr>
            <w:tcW w:w="2240" w:type="dxa"/>
          </w:tcPr>
          <w:p w:rsidR="00855C97" w:rsidRPr="00855C97" w:rsidRDefault="00855C97" w:rsidP="00855C97">
            <w:pPr>
              <w:autoSpaceDE w:val="0"/>
              <w:autoSpaceDN w:val="0"/>
              <w:adjustRightInd w:val="0"/>
              <w:spacing w:after="0"/>
              <w:rPr>
                <w:rFonts w:ascii="Times New Roman" w:hAnsi="Times New Roman"/>
                <w:sz w:val="24"/>
                <w:szCs w:val="24"/>
                <w:lang w:eastAsia="en-US"/>
              </w:rPr>
            </w:pPr>
            <w:r w:rsidRPr="00855C97">
              <w:rPr>
                <w:rFonts w:ascii="Times New Roman" w:hAnsi="Times New Roman"/>
                <w:sz w:val="24"/>
                <w:szCs w:val="24"/>
              </w:rPr>
              <w:t>ОК 7.</w:t>
            </w:r>
            <w:r w:rsidRPr="00855C97">
              <w:rPr>
                <w:rFonts w:ascii="Times New Roman" w:hAnsi="Times New Roman"/>
                <w:sz w:val="24"/>
                <w:szCs w:val="24"/>
                <w:lang w:eastAsia="en-US"/>
              </w:rPr>
              <w:t>Брать на себя ответственность за работу членов команды (подчиненных), результат выполнения заданий.</w:t>
            </w:r>
          </w:p>
        </w:tc>
        <w:tc>
          <w:tcPr>
            <w:tcW w:w="4345" w:type="dxa"/>
          </w:tcPr>
          <w:p w:rsidR="00855C97" w:rsidRPr="00855C97" w:rsidRDefault="00855C97" w:rsidP="00855C97">
            <w:pPr>
              <w:pStyle w:val="1a"/>
            </w:pPr>
            <w:r w:rsidRPr="00855C97">
              <w:t>- самоанализ и коррекция результатов собственной работы;</w:t>
            </w:r>
          </w:p>
          <w:p w:rsidR="00855C97" w:rsidRPr="00855C97" w:rsidRDefault="00855C97" w:rsidP="00855C97">
            <w:pPr>
              <w:pStyle w:val="1a"/>
              <w:jc w:val="both"/>
            </w:pPr>
            <w:r w:rsidRPr="00855C97">
              <w:t>- результативность работы членов команды (подчиненных)</w:t>
            </w:r>
          </w:p>
        </w:tc>
        <w:tc>
          <w:tcPr>
            <w:tcW w:w="2593" w:type="dxa"/>
          </w:tcPr>
          <w:p w:rsidR="00855C97" w:rsidRPr="00855C97" w:rsidRDefault="00855C97" w:rsidP="00855C97">
            <w:pPr>
              <w:spacing w:after="0"/>
              <w:jc w:val="both"/>
              <w:rPr>
                <w:rFonts w:ascii="Times New Roman" w:hAnsi="Times New Roman"/>
                <w:bCs/>
                <w:sz w:val="24"/>
                <w:szCs w:val="24"/>
              </w:rPr>
            </w:pPr>
            <w:r w:rsidRPr="00855C97">
              <w:rPr>
                <w:rFonts w:ascii="Times New Roman" w:hAnsi="Times New Roman"/>
                <w:bCs/>
                <w:iCs/>
                <w:sz w:val="24"/>
                <w:szCs w:val="24"/>
              </w:rPr>
              <w:t>Наблюдение и оценка на практических занятиях, при выполнении работ по производственной практике</w:t>
            </w:r>
          </w:p>
        </w:tc>
      </w:tr>
    </w:tbl>
    <w:p w:rsidR="00855C97" w:rsidRDefault="00855C97" w:rsidP="00855C97">
      <w:pPr>
        <w:spacing w:after="0"/>
        <w:jc w:val="right"/>
        <w:rPr>
          <w:rFonts w:ascii="Times New Roman" w:hAnsi="Times New Roman"/>
          <w:b/>
          <w:szCs w:val="48"/>
        </w:rPr>
      </w:pPr>
    </w:p>
    <w:p w:rsidR="00CA3715" w:rsidRDefault="00CA3715" w:rsidP="00855C97">
      <w:pPr>
        <w:spacing w:after="0"/>
        <w:jc w:val="right"/>
        <w:rPr>
          <w:rFonts w:ascii="Times New Roman" w:hAnsi="Times New Roman"/>
          <w:b/>
          <w:szCs w:val="48"/>
        </w:rPr>
      </w:pPr>
    </w:p>
    <w:p w:rsidR="00CA3715" w:rsidRDefault="00CA3715" w:rsidP="00855C97">
      <w:pPr>
        <w:spacing w:after="0"/>
        <w:jc w:val="right"/>
        <w:rPr>
          <w:rFonts w:ascii="Times New Roman" w:hAnsi="Times New Roman"/>
          <w:b/>
          <w:szCs w:val="48"/>
        </w:rPr>
      </w:pPr>
    </w:p>
    <w:p w:rsidR="00CA3715" w:rsidRDefault="00CA3715" w:rsidP="00855C97">
      <w:pPr>
        <w:spacing w:after="0"/>
        <w:jc w:val="right"/>
        <w:rPr>
          <w:rFonts w:ascii="Times New Roman" w:hAnsi="Times New Roman"/>
          <w:b/>
          <w:szCs w:val="48"/>
        </w:rPr>
      </w:pPr>
    </w:p>
    <w:p w:rsidR="00CA3715" w:rsidRDefault="00CA3715" w:rsidP="00855C97">
      <w:pPr>
        <w:spacing w:after="0"/>
        <w:jc w:val="right"/>
        <w:rPr>
          <w:rFonts w:ascii="Times New Roman" w:hAnsi="Times New Roman"/>
          <w:b/>
          <w:szCs w:val="48"/>
        </w:rPr>
      </w:pPr>
    </w:p>
    <w:p w:rsidR="00CA3715" w:rsidRDefault="00CA3715" w:rsidP="00855C97">
      <w:pPr>
        <w:spacing w:after="0"/>
        <w:jc w:val="right"/>
        <w:rPr>
          <w:rFonts w:ascii="Times New Roman" w:hAnsi="Times New Roman"/>
          <w:b/>
          <w:szCs w:val="48"/>
        </w:rPr>
      </w:pPr>
    </w:p>
    <w:p w:rsidR="00CA3715" w:rsidRDefault="00CA3715" w:rsidP="00855C97">
      <w:pPr>
        <w:spacing w:after="0"/>
        <w:jc w:val="right"/>
        <w:rPr>
          <w:rFonts w:ascii="Times New Roman" w:hAnsi="Times New Roman"/>
          <w:b/>
          <w:szCs w:val="48"/>
        </w:rPr>
      </w:pPr>
    </w:p>
    <w:p w:rsidR="00CA3715" w:rsidRDefault="00CA3715" w:rsidP="00855C97">
      <w:pPr>
        <w:spacing w:after="0"/>
        <w:jc w:val="right"/>
        <w:rPr>
          <w:rFonts w:ascii="Times New Roman" w:hAnsi="Times New Roman"/>
          <w:b/>
          <w:szCs w:val="48"/>
        </w:rPr>
      </w:pPr>
    </w:p>
    <w:p w:rsidR="00CA3715" w:rsidRDefault="00CA3715" w:rsidP="00855C97">
      <w:pPr>
        <w:spacing w:after="0"/>
        <w:jc w:val="right"/>
        <w:rPr>
          <w:rFonts w:ascii="Times New Roman" w:hAnsi="Times New Roman"/>
          <w:b/>
          <w:szCs w:val="48"/>
        </w:rPr>
      </w:pPr>
    </w:p>
    <w:p w:rsidR="00CA3715" w:rsidRDefault="00CA3715" w:rsidP="00855C97">
      <w:pPr>
        <w:spacing w:after="0"/>
        <w:jc w:val="right"/>
        <w:rPr>
          <w:rFonts w:ascii="Times New Roman" w:hAnsi="Times New Roman"/>
          <w:b/>
          <w:szCs w:val="48"/>
        </w:rPr>
      </w:pPr>
    </w:p>
    <w:p w:rsidR="00CA3715" w:rsidRDefault="00CA3715" w:rsidP="00855C97">
      <w:pPr>
        <w:spacing w:after="0"/>
        <w:jc w:val="right"/>
        <w:rPr>
          <w:rFonts w:ascii="Times New Roman" w:hAnsi="Times New Roman"/>
          <w:b/>
          <w:szCs w:val="48"/>
        </w:rPr>
      </w:pPr>
    </w:p>
    <w:p w:rsidR="00CA3715" w:rsidRDefault="00CA3715" w:rsidP="00855C97">
      <w:pPr>
        <w:spacing w:after="0"/>
        <w:jc w:val="right"/>
        <w:rPr>
          <w:rFonts w:ascii="Times New Roman" w:hAnsi="Times New Roman"/>
          <w:b/>
          <w:szCs w:val="48"/>
        </w:rPr>
      </w:pPr>
    </w:p>
    <w:p w:rsidR="00CA3715" w:rsidRDefault="00CA3715" w:rsidP="00855C97">
      <w:pPr>
        <w:spacing w:after="0"/>
        <w:jc w:val="right"/>
        <w:rPr>
          <w:rFonts w:ascii="Times New Roman" w:hAnsi="Times New Roman"/>
          <w:b/>
          <w:szCs w:val="48"/>
        </w:rPr>
      </w:pPr>
    </w:p>
    <w:p w:rsidR="00CA3715" w:rsidRDefault="00CA3715" w:rsidP="00855C97">
      <w:pPr>
        <w:spacing w:after="0"/>
        <w:jc w:val="right"/>
        <w:rPr>
          <w:rFonts w:ascii="Times New Roman" w:hAnsi="Times New Roman"/>
          <w:b/>
          <w:szCs w:val="48"/>
        </w:rPr>
      </w:pPr>
    </w:p>
    <w:p w:rsidR="00CA3715" w:rsidRPr="00855C97" w:rsidRDefault="00CA3715" w:rsidP="00CA3715">
      <w:pPr>
        <w:pStyle w:val="1"/>
        <w:spacing w:before="0" w:after="0"/>
        <w:jc w:val="right"/>
        <w:rPr>
          <w:lang w:val="ru-RU"/>
        </w:rPr>
      </w:pPr>
      <w:r w:rsidRPr="00855C97">
        <w:lastRenderedPageBreak/>
        <w:t xml:space="preserve">Приложение </w:t>
      </w:r>
      <w:r w:rsidRPr="00855C97">
        <w:rPr>
          <w:lang w:val="ru-RU"/>
        </w:rPr>
        <w:t>2. П</w:t>
      </w:r>
      <w:r w:rsidRPr="00855C97">
        <w:t>рограммы профессиональных модулей</w:t>
      </w:r>
    </w:p>
    <w:p w:rsidR="00CA3715" w:rsidRPr="00855C97" w:rsidRDefault="00CA3715" w:rsidP="00CA3715">
      <w:pPr>
        <w:spacing w:after="0"/>
        <w:rPr>
          <w:rFonts w:ascii="Times New Roman" w:hAnsi="Times New Roman"/>
          <w:lang w:eastAsia="x-none"/>
        </w:rPr>
      </w:pPr>
    </w:p>
    <w:p w:rsidR="00CA3715" w:rsidRPr="00855C97" w:rsidRDefault="00CA3715" w:rsidP="00CA3715">
      <w:pPr>
        <w:pStyle w:val="afffffd"/>
        <w:spacing w:after="0" w:line="360" w:lineRule="auto"/>
        <w:jc w:val="right"/>
        <w:rPr>
          <w:rFonts w:ascii="Times New Roman" w:hAnsi="Times New Roman"/>
          <w:b/>
          <w:bCs/>
        </w:rPr>
      </w:pPr>
      <w:r w:rsidRPr="00855C97">
        <w:rPr>
          <w:rFonts w:ascii="Times New Roman" w:hAnsi="Times New Roman"/>
          <w:b/>
          <w:bCs/>
        </w:rPr>
        <w:t>Приложение 2.2</w:t>
      </w:r>
    </w:p>
    <w:p w:rsidR="00CA3715" w:rsidRPr="00855C97" w:rsidRDefault="00CA3715" w:rsidP="00CA3715">
      <w:pPr>
        <w:spacing w:after="0" w:line="360" w:lineRule="auto"/>
        <w:jc w:val="right"/>
        <w:rPr>
          <w:rFonts w:ascii="Times New Roman" w:hAnsi="Times New Roman"/>
        </w:rPr>
      </w:pPr>
      <w:r w:rsidRPr="00855C97">
        <w:rPr>
          <w:rFonts w:ascii="Times New Roman" w:hAnsi="Times New Roman"/>
        </w:rPr>
        <w:t xml:space="preserve">к ПООП-П по специальности </w:t>
      </w:r>
    </w:p>
    <w:p w:rsidR="00CA3715" w:rsidRPr="00855C97" w:rsidRDefault="00CA3715" w:rsidP="00CA3715">
      <w:pPr>
        <w:spacing w:after="0"/>
        <w:jc w:val="right"/>
        <w:rPr>
          <w:rFonts w:ascii="Times New Roman" w:hAnsi="Times New Roman"/>
        </w:rPr>
      </w:pPr>
      <w:r w:rsidRPr="00855C97">
        <w:rPr>
          <w:rFonts w:ascii="Times New Roman" w:hAnsi="Times New Roman"/>
        </w:rPr>
        <w:t>13.02.11</w:t>
      </w:r>
    </w:p>
    <w:p w:rsidR="00CA3715" w:rsidRPr="00855C97" w:rsidRDefault="00CA3715" w:rsidP="00CA3715">
      <w:pPr>
        <w:spacing w:after="0"/>
        <w:jc w:val="right"/>
        <w:rPr>
          <w:rFonts w:ascii="Times New Roman" w:hAnsi="Times New Roman"/>
        </w:rPr>
      </w:pPr>
      <w:r w:rsidRPr="00855C97">
        <w:rPr>
          <w:rFonts w:ascii="Times New Roman" w:hAnsi="Times New Roman"/>
        </w:rPr>
        <w:t xml:space="preserve"> Техническая эксплуатация и обслуживание</w:t>
      </w:r>
    </w:p>
    <w:p w:rsidR="00CA3715" w:rsidRPr="00855C97" w:rsidRDefault="00CA3715" w:rsidP="00CA3715">
      <w:pPr>
        <w:spacing w:after="0"/>
        <w:jc w:val="right"/>
        <w:rPr>
          <w:rFonts w:ascii="Times New Roman" w:hAnsi="Times New Roman"/>
        </w:rPr>
      </w:pPr>
      <w:r w:rsidRPr="00855C97">
        <w:rPr>
          <w:rFonts w:ascii="Times New Roman" w:hAnsi="Times New Roman"/>
        </w:rPr>
        <w:t xml:space="preserve"> электрического и электромеханического</w:t>
      </w:r>
    </w:p>
    <w:p w:rsidR="00CA3715" w:rsidRPr="00855C97" w:rsidRDefault="00CA3715" w:rsidP="00CA3715">
      <w:pPr>
        <w:spacing w:after="0"/>
        <w:jc w:val="right"/>
        <w:rPr>
          <w:rFonts w:ascii="Times New Roman" w:hAnsi="Times New Roman"/>
        </w:rPr>
      </w:pPr>
      <w:r w:rsidRPr="00855C97">
        <w:rPr>
          <w:rFonts w:ascii="Times New Roman" w:hAnsi="Times New Roman"/>
        </w:rPr>
        <w:t xml:space="preserve"> оборудования</w:t>
      </w:r>
    </w:p>
    <w:p w:rsidR="00CA3715" w:rsidRPr="00855C97" w:rsidRDefault="00CA3715" w:rsidP="00CA3715">
      <w:pPr>
        <w:spacing w:after="0"/>
        <w:jc w:val="right"/>
        <w:rPr>
          <w:rFonts w:ascii="Times New Roman" w:hAnsi="Times New Roman"/>
          <w:b/>
          <w:i/>
        </w:rPr>
      </w:pPr>
      <w:r w:rsidRPr="00855C97">
        <w:rPr>
          <w:rFonts w:ascii="Times New Roman" w:hAnsi="Times New Roman"/>
        </w:rPr>
        <w:t xml:space="preserve"> (по отраслям</w:t>
      </w:r>
      <w:r w:rsidRPr="00855C97">
        <w:rPr>
          <w:rFonts w:ascii="Times New Roman" w:hAnsi="Times New Roman"/>
          <w:b/>
          <w:i/>
        </w:rPr>
        <w:t>)</w:t>
      </w:r>
    </w:p>
    <w:p w:rsidR="00CA3715" w:rsidRPr="00855C97" w:rsidRDefault="00CA3715" w:rsidP="00CA3715">
      <w:pPr>
        <w:spacing w:after="0"/>
        <w:jc w:val="center"/>
        <w:rPr>
          <w:rFonts w:ascii="Times New Roman" w:hAnsi="Times New Roman"/>
          <w:b/>
          <w:i/>
        </w:rPr>
      </w:pPr>
    </w:p>
    <w:p w:rsidR="00CA3715" w:rsidRPr="00855C97" w:rsidRDefault="00CA3715" w:rsidP="00CA3715">
      <w:pPr>
        <w:spacing w:after="0"/>
        <w:jc w:val="center"/>
        <w:rPr>
          <w:rFonts w:ascii="Times New Roman" w:hAnsi="Times New Roman"/>
          <w:b/>
          <w:i/>
        </w:rPr>
      </w:pPr>
    </w:p>
    <w:p w:rsidR="00CA3715" w:rsidRPr="00855C97" w:rsidRDefault="00CA3715" w:rsidP="00CA3715">
      <w:pPr>
        <w:spacing w:after="0"/>
        <w:jc w:val="center"/>
        <w:rPr>
          <w:rFonts w:ascii="Times New Roman" w:hAnsi="Times New Roman"/>
          <w:b/>
          <w:i/>
        </w:rPr>
      </w:pPr>
    </w:p>
    <w:p w:rsidR="00CA3715" w:rsidRPr="00855C97" w:rsidRDefault="00CA3715" w:rsidP="00CA3715">
      <w:pPr>
        <w:spacing w:after="0"/>
        <w:jc w:val="center"/>
        <w:rPr>
          <w:rFonts w:ascii="Times New Roman" w:hAnsi="Times New Roman"/>
          <w:b/>
          <w:i/>
        </w:rPr>
      </w:pPr>
    </w:p>
    <w:p w:rsidR="00CA3715" w:rsidRPr="00855C97" w:rsidRDefault="00CA3715" w:rsidP="00CA3715">
      <w:pPr>
        <w:spacing w:after="0"/>
        <w:jc w:val="center"/>
        <w:rPr>
          <w:rFonts w:ascii="Times New Roman" w:hAnsi="Times New Roman"/>
          <w:b/>
        </w:rPr>
      </w:pPr>
      <w:r w:rsidRPr="00855C97">
        <w:rPr>
          <w:rFonts w:ascii="Times New Roman" w:hAnsi="Times New Roman"/>
          <w:b/>
          <w:color w:val="000000"/>
        </w:rPr>
        <w:t>РАБОЧАЯ ПРОГРАММА</w:t>
      </w:r>
      <w:r w:rsidRPr="00855C97">
        <w:rPr>
          <w:rFonts w:ascii="Times New Roman" w:hAnsi="Times New Roman"/>
          <w:b/>
        </w:rPr>
        <w:t xml:space="preserve"> ПРОФЕССИОНАЛЬНОГО МОДУЛЯ</w:t>
      </w:r>
    </w:p>
    <w:p w:rsidR="00CA3715" w:rsidRPr="00855C97" w:rsidRDefault="00CA3715" w:rsidP="00CA3715">
      <w:pPr>
        <w:spacing w:after="0"/>
        <w:jc w:val="center"/>
        <w:rPr>
          <w:rFonts w:ascii="Times New Roman" w:hAnsi="Times New Roman"/>
          <w:b/>
          <w:sz w:val="28"/>
          <w:szCs w:val="28"/>
        </w:rPr>
      </w:pPr>
      <w:r w:rsidRPr="00855C97">
        <w:rPr>
          <w:rFonts w:ascii="Times New Roman" w:hAnsi="Times New Roman"/>
          <w:b/>
          <w:sz w:val="28"/>
          <w:szCs w:val="28"/>
        </w:rPr>
        <w:t>ПМ.0</w:t>
      </w:r>
      <w:r>
        <w:rPr>
          <w:rFonts w:ascii="Times New Roman" w:hAnsi="Times New Roman"/>
          <w:b/>
          <w:sz w:val="28"/>
          <w:szCs w:val="28"/>
        </w:rPr>
        <w:t>4</w:t>
      </w:r>
    </w:p>
    <w:p w:rsidR="00CA3715" w:rsidRPr="00855C97" w:rsidRDefault="00CA3715" w:rsidP="00CA3715">
      <w:pPr>
        <w:spacing w:after="0"/>
        <w:jc w:val="center"/>
        <w:rPr>
          <w:rFonts w:ascii="Times New Roman" w:hAnsi="Times New Roman"/>
          <w:b/>
          <w:i/>
        </w:rPr>
      </w:pPr>
      <w:r>
        <w:rPr>
          <w:rFonts w:ascii="Times New Roman" w:hAnsi="Times New Roman"/>
          <w:b/>
        </w:rPr>
        <w:t>ВЫПОЛНЕНИЕ РАБОТ ПО ОДНОЙ ИЛИ НЕСКЛЬКИМ ПРОФЕССИЯМ РАБОЧИХ, ДОЛЖНОСТЯМ СЛУЖАЩИХ</w:t>
      </w:r>
    </w:p>
    <w:p w:rsidR="00CA3715" w:rsidRPr="00855C97" w:rsidRDefault="00CA3715" w:rsidP="00CA3715">
      <w:pPr>
        <w:spacing w:after="0"/>
        <w:jc w:val="center"/>
        <w:rPr>
          <w:rFonts w:ascii="Times New Roman" w:hAnsi="Times New Roman"/>
          <w:b/>
          <w:i/>
        </w:rPr>
      </w:pPr>
    </w:p>
    <w:p w:rsidR="00CA3715" w:rsidRPr="00855C97" w:rsidRDefault="00CA3715" w:rsidP="00CA3715">
      <w:pPr>
        <w:spacing w:after="0"/>
        <w:jc w:val="center"/>
        <w:rPr>
          <w:rFonts w:ascii="Times New Roman" w:hAnsi="Times New Roman"/>
          <w:b/>
          <w:i/>
        </w:rPr>
      </w:pPr>
    </w:p>
    <w:p w:rsidR="00CA3715" w:rsidRPr="00855C97" w:rsidRDefault="00CA3715" w:rsidP="00CA3715">
      <w:pPr>
        <w:spacing w:after="0"/>
        <w:jc w:val="center"/>
        <w:rPr>
          <w:rFonts w:ascii="Times New Roman" w:hAnsi="Times New Roman"/>
          <w:b/>
          <w:i/>
        </w:rPr>
      </w:pPr>
    </w:p>
    <w:p w:rsidR="00CA3715" w:rsidRPr="00855C97" w:rsidRDefault="00CA3715" w:rsidP="00CA3715">
      <w:pPr>
        <w:spacing w:after="0"/>
        <w:jc w:val="center"/>
        <w:rPr>
          <w:rFonts w:ascii="Times New Roman" w:hAnsi="Times New Roman"/>
          <w:b/>
          <w:i/>
        </w:rPr>
      </w:pPr>
    </w:p>
    <w:p w:rsidR="00CA3715" w:rsidRPr="00855C97" w:rsidRDefault="00CA3715" w:rsidP="00CA3715">
      <w:pPr>
        <w:spacing w:after="0"/>
        <w:jc w:val="center"/>
        <w:rPr>
          <w:rFonts w:ascii="Times New Roman" w:hAnsi="Times New Roman"/>
          <w:b/>
          <w:i/>
        </w:rPr>
      </w:pPr>
    </w:p>
    <w:p w:rsidR="00CA3715" w:rsidRPr="00855C97" w:rsidRDefault="00CA3715" w:rsidP="00CA3715">
      <w:pPr>
        <w:spacing w:after="0"/>
        <w:jc w:val="center"/>
        <w:rPr>
          <w:rFonts w:ascii="Times New Roman" w:hAnsi="Times New Roman"/>
          <w:b/>
          <w:i/>
        </w:rPr>
      </w:pPr>
    </w:p>
    <w:p w:rsidR="00CA3715" w:rsidRPr="00855C97" w:rsidRDefault="00CA3715" w:rsidP="00CA3715">
      <w:pPr>
        <w:spacing w:after="0"/>
        <w:jc w:val="center"/>
        <w:rPr>
          <w:rFonts w:ascii="Times New Roman" w:hAnsi="Times New Roman"/>
          <w:b/>
          <w:i/>
        </w:rPr>
      </w:pPr>
    </w:p>
    <w:p w:rsidR="00CA3715" w:rsidRPr="00855C97" w:rsidRDefault="00CA3715" w:rsidP="00CA3715">
      <w:pPr>
        <w:spacing w:after="0"/>
        <w:jc w:val="center"/>
        <w:rPr>
          <w:rFonts w:ascii="Times New Roman" w:hAnsi="Times New Roman"/>
          <w:b/>
          <w:i/>
        </w:rPr>
      </w:pPr>
    </w:p>
    <w:p w:rsidR="00CA3715" w:rsidRDefault="00CA3715" w:rsidP="00CA3715">
      <w:pPr>
        <w:spacing w:after="0"/>
        <w:jc w:val="center"/>
        <w:rPr>
          <w:rFonts w:ascii="Times New Roman" w:hAnsi="Times New Roman"/>
          <w:b/>
          <w:i/>
        </w:rPr>
      </w:pPr>
    </w:p>
    <w:p w:rsidR="00CA3715" w:rsidRDefault="00CA3715" w:rsidP="00CA3715">
      <w:pPr>
        <w:spacing w:after="0"/>
        <w:jc w:val="center"/>
        <w:rPr>
          <w:rFonts w:ascii="Times New Roman" w:hAnsi="Times New Roman"/>
          <w:b/>
          <w:i/>
        </w:rPr>
      </w:pPr>
    </w:p>
    <w:p w:rsidR="00CA3715" w:rsidRDefault="00CA3715" w:rsidP="00CA3715">
      <w:pPr>
        <w:spacing w:after="0"/>
        <w:jc w:val="center"/>
        <w:rPr>
          <w:rFonts w:ascii="Times New Roman" w:hAnsi="Times New Roman"/>
          <w:b/>
          <w:i/>
        </w:rPr>
      </w:pPr>
    </w:p>
    <w:p w:rsidR="00CA3715" w:rsidRDefault="00CA3715" w:rsidP="00CA3715">
      <w:pPr>
        <w:spacing w:after="0"/>
        <w:jc w:val="center"/>
        <w:rPr>
          <w:rFonts w:ascii="Times New Roman" w:hAnsi="Times New Roman"/>
          <w:b/>
          <w:i/>
        </w:rPr>
      </w:pPr>
    </w:p>
    <w:p w:rsidR="00CA3715" w:rsidRDefault="00CA3715" w:rsidP="00CA3715">
      <w:pPr>
        <w:spacing w:after="0"/>
        <w:jc w:val="center"/>
        <w:rPr>
          <w:rFonts w:ascii="Times New Roman" w:hAnsi="Times New Roman"/>
          <w:b/>
          <w:i/>
        </w:rPr>
      </w:pPr>
    </w:p>
    <w:p w:rsidR="00CA3715" w:rsidRDefault="00CA3715" w:rsidP="00CA3715">
      <w:pPr>
        <w:spacing w:after="0"/>
        <w:jc w:val="center"/>
        <w:rPr>
          <w:rFonts w:ascii="Times New Roman" w:hAnsi="Times New Roman"/>
          <w:b/>
          <w:i/>
        </w:rPr>
      </w:pPr>
    </w:p>
    <w:p w:rsidR="00CA3715" w:rsidRDefault="00CA3715" w:rsidP="00CA3715">
      <w:pPr>
        <w:spacing w:after="0"/>
        <w:jc w:val="center"/>
        <w:rPr>
          <w:rFonts w:ascii="Times New Roman" w:hAnsi="Times New Roman"/>
          <w:b/>
          <w:i/>
        </w:rPr>
      </w:pPr>
    </w:p>
    <w:p w:rsidR="00CA3715" w:rsidRDefault="00CA3715" w:rsidP="00CA3715">
      <w:pPr>
        <w:spacing w:after="0"/>
        <w:jc w:val="center"/>
        <w:rPr>
          <w:rFonts w:ascii="Times New Roman" w:hAnsi="Times New Roman"/>
          <w:b/>
          <w:i/>
        </w:rPr>
      </w:pPr>
    </w:p>
    <w:p w:rsidR="00CA3715" w:rsidRDefault="00CA3715" w:rsidP="00CA3715">
      <w:pPr>
        <w:spacing w:after="0"/>
        <w:jc w:val="center"/>
        <w:rPr>
          <w:rFonts w:ascii="Times New Roman" w:hAnsi="Times New Roman"/>
          <w:b/>
          <w:i/>
        </w:rPr>
      </w:pPr>
    </w:p>
    <w:p w:rsidR="00CA3715" w:rsidRDefault="00CA3715" w:rsidP="00CA3715">
      <w:pPr>
        <w:spacing w:after="0"/>
        <w:jc w:val="center"/>
        <w:rPr>
          <w:rFonts w:ascii="Times New Roman" w:hAnsi="Times New Roman"/>
          <w:b/>
          <w:i/>
        </w:rPr>
      </w:pPr>
    </w:p>
    <w:p w:rsidR="00CA3715" w:rsidRDefault="00CA3715" w:rsidP="00CA3715">
      <w:pPr>
        <w:spacing w:after="0"/>
        <w:jc w:val="center"/>
        <w:rPr>
          <w:rFonts w:ascii="Times New Roman" w:hAnsi="Times New Roman"/>
          <w:b/>
          <w:i/>
        </w:rPr>
      </w:pPr>
    </w:p>
    <w:p w:rsidR="00CA3715" w:rsidRDefault="00CA3715" w:rsidP="00CA3715">
      <w:pPr>
        <w:spacing w:after="0"/>
        <w:jc w:val="center"/>
        <w:rPr>
          <w:rFonts w:ascii="Times New Roman" w:hAnsi="Times New Roman"/>
          <w:b/>
          <w:i/>
        </w:rPr>
      </w:pPr>
    </w:p>
    <w:p w:rsidR="00CA3715" w:rsidRDefault="00CA3715" w:rsidP="00CA3715">
      <w:pPr>
        <w:spacing w:after="0"/>
        <w:jc w:val="center"/>
        <w:rPr>
          <w:rFonts w:ascii="Times New Roman" w:hAnsi="Times New Roman"/>
          <w:b/>
          <w:i/>
        </w:rPr>
      </w:pPr>
    </w:p>
    <w:p w:rsidR="00CA3715" w:rsidRDefault="00CA3715" w:rsidP="00CA3715">
      <w:pPr>
        <w:spacing w:after="0"/>
        <w:jc w:val="center"/>
        <w:rPr>
          <w:rFonts w:ascii="Times New Roman" w:hAnsi="Times New Roman"/>
          <w:b/>
          <w:i/>
        </w:rPr>
      </w:pPr>
    </w:p>
    <w:p w:rsidR="00CA3715" w:rsidRDefault="00CA3715" w:rsidP="00CA3715">
      <w:pPr>
        <w:spacing w:after="0"/>
        <w:jc w:val="center"/>
        <w:rPr>
          <w:rFonts w:ascii="Times New Roman" w:hAnsi="Times New Roman"/>
          <w:b/>
          <w:i/>
        </w:rPr>
      </w:pPr>
    </w:p>
    <w:p w:rsidR="00CA3715" w:rsidRPr="00855C97" w:rsidRDefault="00CA3715" w:rsidP="00CA3715">
      <w:pPr>
        <w:spacing w:after="0"/>
        <w:jc w:val="center"/>
        <w:rPr>
          <w:rFonts w:ascii="Times New Roman" w:hAnsi="Times New Roman"/>
          <w:b/>
          <w:i/>
        </w:rPr>
      </w:pPr>
    </w:p>
    <w:p w:rsidR="00CA3715" w:rsidRPr="00855C97" w:rsidRDefault="00CA3715" w:rsidP="00CA3715">
      <w:pPr>
        <w:spacing w:after="0"/>
        <w:jc w:val="center"/>
        <w:rPr>
          <w:rFonts w:ascii="Times New Roman" w:hAnsi="Times New Roman"/>
          <w:b/>
          <w:i/>
        </w:rPr>
      </w:pPr>
    </w:p>
    <w:p w:rsidR="00CA3715" w:rsidRPr="00855C97" w:rsidRDefault="00CA3715" w:rsidP="00CA3715">
      <w:pPr>
        <w:spacing w:after="0"/>
        <w:jc w:val="center"/>
        <w:rPr>
          <w:rFonts w:ascii="Times New Roman" w:hAnsi="Times New Roman"/>
          <w:b/>
          <w:i/>
        </w:rPr>
      </w:pPr>
    </w:p>
    <w:p w:rsidR="00CA3715" w:rsidRPr="00855C97" w:rsidRDefault="00CA3715" w:rsidP="00CA3715">
      <w:pPr>
        <w:spacing w:after="0"/>
        <w:jc w:val="center"/>
        <w:rPr>
          <w:rFonts w:ascii="Times New Roman" w:hAnsi="Times New Roman"/>
          <w:b/>
          <w:iCs/>
        </w:rPr>
      </w:pPr>
      <w:r w:rsidRPr="00855C97">
        <w:rPr>
          <w:rFonts w:ascii="Times New Roman" w:hAnsi="Times New Roman"/>
          <w:b/>
          <w:bCs/>
          <w:iCs/>
        </w:rPr>
        <w:t>2022 г.</w:t>
      </w:r>
    </w:p>
    <w:p w:rsidR="00CA3715" w:rsidRPr="00855C97" w:rsidRDefault="00CA3715" w:rsidP="00CA3715">
      <w:pPr>
        <w:spacing w:after="0"/>
        <w:rPr>
          <w:rFonts w:ascii="Times New Roman" w:hAnsi="Times New Roman"/>
          <w:b/>
          <w:i/>
        </w:rPr>
        <w:sectPr w:rsidR="00CA3715" w:rsidRPr="00855C97" w:rsidSect="008770EF">
          <w:footerReference w:type="even" r:id="rId26"/>
          <w:footerReference w:type="default" r:id="rId27"/>
          <w:pgSz w:w="11907" w:h="16840"/>
          <w:pgMar w:top="1134" w:right="851" w:bottom="992" w:left="1418" w:header="709" w:footer="709" w:gutter="0"/>
          <w:cols w:space="720"/>
        </w:sectPr>
      </w:pPr>
    </w:p>
    <w:p w:rsidR="00CA3715" w:rsidRPr="00855C97" w:rsidRDefault="00CA3715" w:rsidP="00CA3715">
      <w:pPr>
        <w:spacing w:after="0"/>
        <w:jc w:val="center"/>
        <w:rPr>
          <w:rFonts w:ascii="Times New Roman" w:hAnsi="Times New Roman"/>
          <w:b/>
          <w:i/>
        </w:rPr>
      </w:pPr>
      <w:r w:rsidRPr="00855C97">
        <w:rPr>
          <w:rFonts w:ascii="Times New Roman" w:hAnsi="Times New Roman"/>
          <w:b/>
          <w:i/>
        </w:rPr>
        <w:lastRenderedPageBreak/>
        <w:t>СОДЕРЖАНИЕ</w:t>
      </w:r>
    </w:p>
    <w:p w:rsidR="00CA3715" w:rsidRPr="00855C97" w:rsidRDefault="00CA3715" w:rsidP="00CA3715">
      <w:pPr>
        <w:spacing w:after="0"/>
        <w:rPr>
          <w:rFonts w:ascii="Times New Roman" w:hAnsi="Times New Roman"/>
          <w:b/>
          <w:i/>
        </w:rPr>
      </w:pPr>
    </w:p>
    <w:tbl>
      <w:tblPr>
        <w:tblW w:w="0" w:type="auto"/>
        <w:tblLook w:val="01E0" w:firstRow="1" w:lastRow="1" w:firstColumn="1" w:lastColumn="1" w:noHBand="0" w:noVBand="0"/>
      </w:tblPr>
      <w:tblGrid>
        <w:gridCol w:w="7501"/>
        <w:gridCol w:w="1854"/>
      </w:tblGrid>
      <w:tr w:rsidR="00CA3715" w:rsidRPr="00855C97" w:rsidTr="00CA3715">
        <w:tc>
          <w:tcPr>
            <w:tcW w:w="7501" w:type="dxa"/>
          </w:tcPr>
          <w:p w:rsidR="00CA3715" w:rsidRPr="00855C97" w:rsidRDefault="00CA3715" w:rsidP="00CA3715">
            <w:pPr>
              <w:numPr>
                <w:ilvl w:val="0"/>
                <w:numId w:val="1"/>
              </w:numPr>
              <w:tabs>
                <w:tab w:val="num" w:pos="284"/>
              </w:tabs>
              <w:suppressAutoHyphens/>
              <w:spacing w:after="0"/>
              <w:rPr>
                <w:rFonts w:ascii="Times New Roman" w:hAnsi="Times New Roman"/>
                <w:b/>
              </w:rPr>
            </w:pPr>
            <w:r w:rsidRPr="00855C97">
              <w:rPr>
                <w:rFonts w:ascii="Times New Roman" w:hAnsi="Times New Roman"/>
                <w:b/>
              </w:rPr>
              <w:t xml:space="preserve">ОБЩАЯ ХАРАКТЕРИСТИКА </w:t>
            </w:r>
            <w:r w:rsidRPr="00855C97">
              <w:rPr>
                <w:rFonts w:ascii="Times New Roman" w:hAnsi="Times New Roman"/>
                <w:b/>
                <w:color w:val="000000"/>
              </w:rPr>
              <w:t xml:space="preserve">РАБОЧЕЙ </w:t>
            </w:r>
            <w:r w:rsidRPr="00855C97">
              <w:rPr>
                <w:rFonts w:ascii="Times New Roman" w:hAnsi="Times New Roman"/>
                <w:b/>
              </w:rPr>
              <w:t>ПРОГРАММЫ ПРОФЕССИОНАЛЬНОГО МОДУЛЯ</w:t>
            </w:r>
          </w:p>
        </w:tc>
        <w:tc>
          <w:tcPr>
            <w:tcW w:w="1854" w:type="dxa"/>
          </w:tcPr>
          <w:p w:rsidR="00CA3715" w:rsidRPr="00855C97" w:rsidRDefault="00CA3715" w:rsidP="00CA3715">
            <w:pPr>
              <w:spacing w:after="0"/>
              <w:rPr>
                <w:rFonts w:ascii="Times New Roman" w:hAnsi="Times New Roman"/>
                <w:b/>
              </w:rPr>
            </w:pPr>
          </w:p>
        </w:tc>
      </w:tr>
      <w:tr w:rsidR="00CA3715" w:rsidRPr="00855C97" w:rsidTr="00CA3715">
        <w:tc>
          <w:tcPr>
            <w:tcW w:w="7501" w:type="dxa"/>
          </w:tcPr>
          <w:p w:rsidR="00CA3715" w:rsidRPr="00855C97" w:rsidRDefault="00CA3715" w:rsidP="00CA3715">
            <w:pPr>
              <w:numPr>
                <w:ilvl w:val="0"/>
                <w:numId w:val="1"/>
              </w:numPr>
              <w:tabs>
                <w:tab w:val="num" w:pos="284"/>
              </w:tabs>
              <w:suppressAutoHyphens/>
              <w:spacing w:after="0"/>
              <w:rPr>
                <w:rFonts w:ascii="Times New Roman" w:hAnsi="Times New Roman"/>
                <w:b/>
              </w:rPr>
            </w:pPr>
            <w:r w:rsidRPr="00855C97">
              <w:rPr>
                <w:rFonts w:ascii="Times New Roman" w:hAnsi="Times New Roman"/>
                <w:b/>
              </w:rPr>
              <w:t>СТРУКТУРА И СОДЕРЖАНИЕ ПРОФЕССИОНАЛЬНОГО МОДУЛЯ</w:t>
            </w:r>
          </w:p>
          <w:p w:rsidR="00CA3715" w:rsidRPr="00855C97" w:rsidRDefault="00CA3715" w:rsidP="00CA3715">
            <w:pPr>
              <w:numPr>
                <w:ilvl w:val="0"/>
                <w:numId w:val="1"/>
              </w:numPr>
              <w:tabs>
                <w:tab w:val="num" w:pos="284"/>
              </w:tabs>
              <w:suppressAutoHyphens/>
              <w:spacing w:after="0"/>
              <w:rPr>
                <w:rFonts w:ascii="Times New Roman" w:hAnsi="Times New Roman"/>
                <w:b/>
              </w:rPr>
            </w:pPr>
            <w:r w:rsidRPr="00855C97">
              <w:rPr>
                <w:rFonts w:ascii="Times New Roman" w:hAnsi="Times New Roman"/>
                <w:b/>
              </w:rPr>
              <w:t>УСЛОВИЯ РЕАЛИЗАЦИИ ПРОФЕССИОНАЛЬНОГО МОДУЛЯ</w:t>
            </w:r>
          </w:p>
        </w:tc>
        <w:tc>
          <w:tcPr>
            <w:tcW w:w="1854" w:type="dxa"/>
          </w:tcPr>
          <w:p w:rsidR="00CA3715" w:rsidRPr="00855C97" w:rsidRDefault="00CA3715" w:rsidP="00CA3715">
            <w:pPr>
              <w:spacing w:after="0"/>
              <w:ind w:left="644"/>
              <w:rPr>
                <w:rFonts w:ascii="Times New Roman" w:hAnsi="Times New Roman"/>
                <w:b/>
              </w:rPr>
            </w:pPr>
          </w:p>
        </w:tc>
      </w:tr>
      <w:tr w:rsidR="00CA3715" w:rsidRPr="00855C97" w:rsidTr="00CA3715">
        <w:tc>
          <w:tcPr>
            <w:tcW w:w="7501" w:type="dxa"/>
          </w:tcPr>
          <w:p w:rsidR="00CA3715" w:rsidRPr="00855C97" w:rsidRDefault="00CA3715" w:rsidP="00CA3715">
            <w:pPr>
              <w:numPr>
                <w:ilvl w:val="0"/>
                <w:numId w:val="1"/>
              </w:numPr>
              <w:suppressAutoHyphens/>
              <w:spacing w:after="0"/>
              <w:rPr>
                <w:rFonts w:ascii="Times New Roman" w:hAnsi="Times New Roman"/>
                <w:b/>
              </w:rPr>
            </w:pPr>
            <w:r w:rsidRPr="00855C97">
              <w:rPr>
                <w:rFonts w:ascii="Times New Roman" w:hAnsi="Times New Roman"/>
                <w:b/>
              </w:rPr>
              <w:t>КОНТРОЛЬ И ОЦЕНКА РЕЗУЛЬТАТОВ ОСВОЕНИЯ ПРОФЕССИОНАЛЬНОГО МОДУЛЯ</w:t>
            </w:r>
          </w:p>
          <w:p w:rsidR="00CA3715" w:rsidRPr="00855C97" w:rsidRDefault="00CA3715" w:rsidP="00CA3715">
            <w:pPr>
              <w:suppressAutoHyphens/>
              <w:spacing w:after="0"/>
              <w:rPr>
                <w:rFonts w:ascii="Times New Roman" w:hAnsi="Times New Roman"/>
                <w:b/>
              </w:rPr>
            </w:pPr>
          </w:p>
        </w:tc>
        <w:tc>
          <w:tcPr>
            <w:tcW w:w="1854" w:type="dxa"/>
          </w:tcPr>
          <w:p w:rsidR="00CA3715" w:rsidRPr="00855C97" w:rsidRDefault="00CA3715" w:rsidP="00CA3715">
            <w:pPr>
              <w:spacing w:after="0"/>
              <w:rPr>
                <w:rFonts w:ascii="Times New Roman" w:hAnsi="Times New Roman"/>
                <w:b/>
              </w:rPr>
            </w:pPr>
          </w:p>
        </w:tc>
      </w:tr>
    </w:tbl>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Default="00CA3715" w:rsidP="00CA3715">
      <w:pPr>
        <w:spacing w:after="0"/>
        <w:jc w:val="center"/>
        <w:rPr>
          <w:rFonts w:ascii="Times New Roman" w:eastAsia="Calibri" w:hAnsi="Times New Roman"/>
          <w:b/>
        </w:rPr>
      </w:pPr>
    </w:p>
    <w:p w:rsidR="00CA3715" w:rsidRDefault="00CA3715" w:rsidP="00CA3715">
      <w:pPr>
        <w:spacing w:after="0"/>
        <w:jc w:val="center"/>
        <w:rPr>
          <w:rFonts w:ascii="Times New Roman" w:eastAsia="Calibri" w:hAnsi="Times New Roman"/>
          <w:b/>
        </w:rPr>
      </w:pPr>
    </w:p>
    <w:p w:rsidR="00CA3715" w:rsidRDefault="00CA3715" w:rsidP="00CA3715">
      <w:pPr>
        <w:spacing w:after="0"/>
        <w:jc w:val="center"/>
        <w:rPr>
          <w:rFonts w:ascii="Times New Roman" w:eastAsia="Calibri" w:hAnsi="Times New Roman"/>
          <w:b/>
        </w:rPr>
      </w:pPr>
    </w:p>
    <w:p w:rsidR="00CA3715" w:rsidRDefault="00CA3715" w:rsidP="00CA3715">
      <w:pPr>
        <w:spacing w:after="0"/>
        <w:jc w:val="center"/>
        <w:rPr>
          <w:rFonts w:ascii="Times New Roman" w:eastAsia="Calibri" w:hAnsi="Times New Roman"/>
          <w:b/>
        </w:rPr>
      </w:pPr>
    </w:p>
    <w:p w:rsidR="00CA3715" w:rsidRDefault="00CA3715" w:rsidP="00CA3715">
      <w:pPr>
        <w:spacing w:after="0"/>
        <w:jc w:val="center"/>
        <w:rPr>
          <w:rFonts w:ascii="Times New Roman" w:eastAsia="Calibri" w:hAnsi="Times New Roman"/>
          <w:b/>
        </w:rPr>
      </w:pPr>
    </w:p>
    <w:p w:rsidR="00CA3715" w:rsidRDefault="00CA3715" w:rsidP="00CA3715">
      <w:pPr>
        <w:spacing w:after="0"/>
        <w:jc w:val="center"/>
        <w:rPr>
          <w:rFonts w:ascii="Times New Roman" w:eastAsia="Calibri" w:hAnsi="Times New Roman"/>
          <w:b/>
        </w:rPr>
      </w:pPr>
    </w:p>
    <w:p w:rsidR="00CA3715" w:rsidRDefault="00CA3715" w:rsidP="00CA3715">
      <w:pPr>
        <w:spacing w:after="0"/>
        <w:jc w:val="center"/>
        <w:rPr>
          <w:rFonts w:ascii="Times New Roman" w:eastAsia="Calibri" w:hAnsi="Times New Roman"/>
          <w:b/>
        </w:rPr>
      </w:pPr>
    </w:p>
    <w:p w:rsidR="00CA3715" w:rsidRDefault="00CA3715" w:rsidP="00CA3715">
      <w:pPr>
        <w:spacing w:after="0"/>
        <w:jc w:val="center"/>
        <w:rPr>
          <w:rFonts w:ascii="Times New Roman" w:eastAsia="Calibri" w:hAnsi="Times New Roman"/>
          <w:b/>
        </w:rPr>
      </w:pPr>
    </w:p>
    <w:p w:rsidR="00CA3715" w:rsidRDefault="00CA3715" w:rsidP="00CA3715">
      <w:pPr>
        <w:spacing w:after="0"/>
        <w:jc w:val="center"/>
        <w:rPr>
          <w:rFonts w:ascii="Times New Roman" w:eastAsia="Calibri" w:hAnsi="Times New Roman"/>
          <w:b/>
        </w:rPr>
      </w:pPr>
    </w:p>
    <w:p w:rsidR="00CA3715" w:rsidRDefault="00CA3715" w:rsidP="00CA3715">
      <w:pPr>
        <w:spacing w:after="0"/>
        <w:jc w:val="center"/>
        <w:rPr>
          <w:rFonts w:ascii="Times New Roman" w:eastAsia="Calibri" w:hAnsi="Times New Roman"/>
          <w:b/>
        </w:rPr>
      </w:pPr>
    </w:p>
    <w:p w:rsidR="00CA3715" w:rsidRDefault="00CA3715" w:rsidP="00CA3715">
      <w:pPr>
        <w:spacing w:after="0"/>
        <w:jc w:val="center"/>
        <w:rPr>
          <w:rFonts w:ascii="Times New Roman" w:eastAsia="Calibri" w:hAnsi="Times New Roman"/>
          <w:b/>
        </w:rPr>
      </w:pPr>
    </w:p>
    <w:p w:rsidR="00CA3715" w:rsidRDefault="00CA3715" w:rsidP="00CA3715">
      <w:pPr>
        <w:spacing w:after="0"/>
        <w:jc w:val="center"/>
        <w:rPr>
          <w:rFonts w:ascii="Times New Roman" w:eastAsia="Calibri" w:hAnsi="Times New Roman"/>
          <w:b/>
        </w:rPr>
      </w:pPr>
    </w:p>
    <w:p w:rsidR="00CA3715" w:rsidRDefault="00CA3715" w:rsidP="00CA3715">
      <w:pPr>
        <w:spacing w:after="0"/>
        <w:jc w:val="center"/>
        <w:rPr>
          <w:rFonts w:ascii="Times New Roman" w:eastAsia="Calibri" w:hAnsi="Times New Roman"/>
          <w:b/>
        </w:rPr>
      </w:pPr>
    </w:p>
    <w:p w:rsidR="00CA3715" w:rsidRDefault="00CA3715" w:rsidP="00CA3715">
      <w:pPr>
        <w:spacing w:after="0"/>
        <w:jc w:val="center"/>
        <w:rPr>
          <w:rFonts w:ascii="Times New Roman" w:eastAsia="Calibri" w:hAnsi="Times New Roman"/>
          <w:b/>
        </w:rPr>
      </w:pPr>
    </w:p>
    <w:p w:rsidR="00CA3715" w:rsidRDefault="00CA3715" w:rsidP="00CA3715">
      <w:pPr>
        <w:spacing w:after="0"/>
        <w:jc w:val="center"/>
        <w:rPr>
          <w:rFonts w:ascii="Times New Roman" w:eastAsia="Calibri" w:hAnsi="Times New Roman"/>
          <w:b/>
        </w:rPr>
      </w:pPr>
    </w:p>
    <w:p w:rsidR="00CA3715" w:rsidRDefault="00CA3715" w:rsidP="00CA3715">
      <w:pPr>
        <w:spacing w:after="0"/>
        <w:jc w:val="center"/>
        <w:rPr>
          <w:rFonts w:ascii="Times New Roman" w:eastAsia="Calibri" w:hAnsi="Times New Roman"/>
          <w:b/>
        </w:rPr>
      </w:pPr>
    </w:p>
    <w:p w:rsidR="00CA3715" w:rsidRDefault="00CA3715" w:rsidP="00CA3715">
      <w:pPr>
        <w:spacing w:after="0"/>
        <w:jc w:val="center"/>
        <w:rPr>
          <w:rFonts w:ascii="Times New Roman" w:eastAsia="Calibri" w:hAnsi="Times New Roman"/>
          <w:b/>
        </w:rPr>
      </w:pPr>
    </w:p>
    <w:p w:rsidR="00CA3715" w:rsidRDefault="00CA3715" w:rsidP="00CA3715">
      <w:pPr>
        <w:spacing w:after="0"/>
        <w:jc w:val="center"/>
        <w:rPr>
          <w:rFonts w:ascii="Times New Roman" w:eastAsia="Calibri" w:hAnsi="Times New Roman"/>
          <w:b/>
        </w:rPr>
      </w:pPr>
    </w:p>
    <w:p w:rsidR="00CA3715" w:rsidRDefault="00CA3715" w:rsidP="00CA3715">
      <w:pPr>
        <w:spacing w:after="0"/>
        <w:jc w:val="center"/>
        <w:rPr>
          <w:rFonts w:ascii="Times New Roman" w:eastAsia="Calibri" w:hAnsi="Times New Roman"/>
          <w:b/>
        </w:rPr>
      </w:pPr>
    </w:p>
    <w:p w:rsidR="00CA3715"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eastAsia="Calibri" w:hAnsi="Times New Roman"/>
          <w:b/>
        </w:rPr>
      </w:pPr>
    </w:p>
    <w:p w:rsidR="00CA3715" w:rsidRPr="00855C97" w:rsidRDefault="00CA3715" w:rsidP="00CA3715">
      <w:pPr>
        <w:spacing w:after="0"/>
        <w:jc w:val="center"/>
        <w:rPr>
          <w:rFonts w:ascii="Times New Roman" w:hAnsi="Times New Roman"/>
          <w:b/>
        </w:rPr>
      </w:pPr>
      <w:r w:rsidRPr="00855C97">
        <w:rPr>
          <w:rFonts w:ascii="Times New Roman" w:eastAsia="Calibri" w:hAnsi="Times New Roman"/>
          <w:b/>
        </w:rPr>
        <w:lastRenderedPageBreak/>
        <w:t xml:space="preserve">1. </w:t>
      </w:r>
      <w:r w:rsidRPr="00855C97">
        <w:rPr>
          <w:rFonts w:ascii="Times New Roman" w:hAnsi="Times New Roman"/>
          <w:b/>
        </w:rPr>
        <w:t xml:space="preserve">1. ОБЩАЯ ХАРАКТЕРИСТИКА </w:t>
      </w:r>
      <w:r w:rsidRPr="00855C97">
        <w:rPr>
          <w:rFonts w:ascii="Times New Roman" w:hAnsi="Times New Roman"/>
          <w:b/>
          <w:color w:val="000000"/>
        </w:rPr>
        <w:t>РАБОЧЕЙ ПРОГРАММЫ</w:t>
      </w:r>
    </w:p>
    <w:p w:rsidR="00CA3715" w:rsidRPr="00855C97" w:rsidRDefault="00CA3715" w:rsidP="00CA3715">
      <w:pPr>
        <w:spacing w:after="0"/>
        <w:jc w:val="center"/>
        <w:rPr>
          <w:rFonts w:ascii="Times New Roman" w:hAnsi="Times New Roman"/>
          <w:b/>
        </w:rPr>
      </w:pPr>
      <w:r w:rsidRPr="00855C97">
        <w:rPr>
          <w:rFonts w:ascii="Times New Roman" w:hAnsi="Times New Roman"/>
          <w:b/>
        </w:rPr>
        <w:t>ПРОФЕССИОНАЛЬНОГО МОДУЛЯ</w:t>
      </w:r>
    </w:p>
    <w:p w:rsidR="00CA3715" w:rsidRPr="00855C97" w:rsidRDefault="00CA3715" w:rsidP="00CA3715">
      <w:pPr>
        <w:spacing w:after="0"/>
        <w:jc w:val="center"/>
        <w:rPr>
          <w:rFonts w:ascii="Times New Roman" w:hAnsi="Times New Roman"/>
          <w:b/>
          <w:i/>
        </w:rPr>
      </w:pPr>
      <w:r w:rsidRPr="00855C97">
        <w:rPr>
          <w:rFonts w:ascii="Times New Roman" w:hAnsi="Times New Roman"/>
          <w:b/>
        </w:rPr>
        <w:t>ПМ.0</w:t>
      </w:r>
      <w:r>
        <w:rPr>
          <w:rFonts w:ascii="Times New Roman" w:hAnsi="Times New Roman"/>
          <w:b/>
        </w:rPr>
        <w:t>4 ВЫПОЛНЕНИЕ РАБОТ ПО ОДНОЙ ИЛИ НЕСКЛЬКИМ ПРОФЕССИЯМ РАБОЧИХ, ДОЛЖНОСТЯМ СЛУЖАЩИХ</w:t>
      </w:r>
    </w:p>
    <w:p w:rsidR="00CA3715" w:rsidRPr="00855C97" w:rsidRDefault="00CA3715" w:rsidP="00CA3715">
      <w:pPr>
        <w:suppressAutoHyphens/>
        <w:spacing w:after="0"/>
        <w:ind w:firstLine="709"/>
        <w:rPr>
          <w:rFonts w:ascii="Times New Roman" w:hAnsi="Times New Roman"/>
          <w:b/>
        </w:rPr>
      </w:pPr>
      <w:r w:rsidRPr="00855C97">
        <w:rPr>
          <w:rFonts w:ascii="Times New Roman" w:hAnsi="Times New Roman"/>
          <w:b/>
        </w:rPr>
        <w:t xml:space="preserve">1.1. Цель и планируемые результаты освоения профессионального модуля </w:t>
      </w:r>
    </w:p>
    <w:p w:rsidR="00CA3715" w:rsidRPr="00855C97" w:rsidRDefault="00CA3715" w:rsidP="00CA3715">
      <w:pPr>
        <w:suppressAutoHyphens/>
        <w:spacing w:after="0"/>
        <w:ind w:firstLine="709"/>
        <w:jc w:val="both"/>
        <w:rPr>
          <w:rFonts w:ascii="Times New Roman" w:hAnsi="Times New Roman"/>
        </w:rPr>
      </w:pPr>
      <w:r w:rsidRPr="00855C97">
        <w:rPr>
          <w:rFonts w:ascii="Times New Roman" w:hAnsi="Times New Roman"/>
        </w:rPr>
        <w:t>В результате изучения профессионального модуля обучающихся должен освоить основ</w:t>
      </w:r>
      <w:r>
        <w:rPr>
          <w:rFonts w:ascii="Times New Roman" w:hAnsi="Times New Roman"/>
        </w:rPr>
        <w:t>ной вид деятельности Выполнениеработ по одной или нескольким профессиям рабочих должностям служащих</w:t>
      </w:r>
      <w:r w:rsidRPr="00855C97">
        <w:rPr>
          <w:rFonts w:ascii="Times New Roman" w:hAnsi="Times New Roman"/>
          <w:caps/>
          <w:sz w:val="16"/>
          <w:szCs w:val="16"/>
        </w:rPr>
        <w:t xml:space="preserve">  </w:t>
      </w:r>
      <w:r w:rsidRPr="00855C97">
        <w:rPr>
          <w:rFonts w:ascii="Times New Roman" w:hAnsi="Times New Roman"/>
        </w:rPr>
        <w:t>и соответствующие ему общие компетенции и профессиональные компетенции:</w:t>
      </w:r>
    </w:p>
    <w:p w:rsidR="00CA3715" w:rsidRPr="00855C97" w:rsidRDefault="00CA3715" w:rsidP="00CA3715">
      <w:pPr>
        <w:numPr>
          <w:ilvl w:val="2"/>
          <w:numId w:val="4"/>
        </w:numPr>
        <w:spacing w:after="0" w:line="240" w:lineRule="auto"/>
        <w:jc w:val="both"/>
        <w:rPr>
          <w:rFonts w:ascii="Times New Roman" w:hAnsi="Times New Roman"/>
        </w:rPr>
      </w:pPr>
      <w:r w:rsidRPr="00855C97">
        <w:rPr>
          <w:rFonts w:ascii="Times New Roman" w:hAnsi="Times New Roman"/>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A3715" w:rsidRPr="00855C97" w:rsidTr="00CA3715">
        <w:tc>
          <w:tcPr>
            <w:tcW w:w="1229" w:type="dxa"/>
          </w:tcPr>
          <w:p w:rsidR="00CA3715" w:rsidRPr="00855C97" w:rsidRDefault="00CA3715" w:rsidP="00CA3715">
            <w:pPr>
              <w:spacing w:after="0"/>
              <w:rPr>
                <w:rStyle w:val="af0"/>
                <w:rFonts w:ascii="Times New Roman" w:hAnsi="Times New Roman"/>
              </w:rPr>
            </w:pPr>
            <w:r w:rsidRPr="00855C97">
              <w:rPr>
                <w:rStyle w:val="af0"/>
                <w:rFonts w:ascii="Times New Roman" w:hAnsi="Times New Roman"/>
              </w:rPr>
              <w:t>Код</w:t>
            </w:r>
          </w:p>
        </w:tc>
        <w:tc>
          <w:tcPr>
            <w:tcW w:w="8342" w:type="dxa"/>
          </w:tcPr>
          <w:p w:rsidR="00CA3715" w:rsidRPr="00855C97" w:rsidRDefault="00CA3715" w:rsidP="00CA3715">
            <w:pPr>
              <w:spacing w:after="0"/>
              <w:jc w:val="center"/>
              <w:rPr>
                <w:rStyle w:val="af0"/>
                <w:rFonts w:ascii="Times New Roman" w:hAnsi="Times New Roman"/>
                <w:i w:val="0"/>
                <w:iCs/>
              </w:rPr>
            </w:pPr>
            <w:r w:rsidRPr="00855C97">
              <w:rPr>
                <w:rStyle w:val="af0"/>
                <w:rFonts w:ascii="Times New Roman" w:hAnsi="Times New Roman"/>
                <w:i w:val="0"/>
                <w:iCs/>
              </w:rPr>
              <w:t>Наименование общих компетенций</w:t>
            </w:r>
          </w:p>
        </w:tc>
      </w:tr>
      <w:tr w:rsidR="00CA3715" w:rsidRPr="00855C97" w:rsidTr="00CA3715">
        <w:trPr>
          <w:trHeight w:val="327"/>
        </w:trPr>
        <w:tc>
          <w:tcPr>
            <w:tcW w:w="1229" w:type="dxa"/>
          </w:tcPr>
          <w:p w:rsidR="00CA3715" w:rsidRPr="00855C97" w:rsidRDefault="00CA3715" w:rsidP="00CA3715">
            <w:pPr>
              <w:spacing w:after="0"/>
              <w:rPr>
                <w:rStyle w:val="af0"/>
                <w:rFonts w:ascii="Times New Roman" w:hAnsi="Times New Roman"/>
                <w:b/>
                <w:i w:val="0"/>
              </w:rPr>
            </w:pPr>
            <w:r w:rsidRPr="00855C97">
              <w:rPr>
                <w:rStyle w:val="af0"/>
                <w:rFonts w:ascii="Times New Roman" w:hAnsi="Times New Roman"/>
                <w:b/>
                <w:i w:val="0"/>
              </w:rPr>
              <w:t>ОК 1.</w:t>
            </w:r>
          </w:p>
        </w:tc>
        <w:tc>
          <w:tcPr>
            <w:tcW w:w="8342" w:type="dxa"/>
          </w:tcPr>
          <w:p w:rsidR="00CA3715" w:rsidRPr="00855C97" w:rsidRDefault="00CA3715" w:rsidP="00CA3715">
            <w:pPr>
              <w:autoSpaceDE w:val="0"/>
              <w:autoSpaceDN w:val="0"/>
              <w:adjustRightInd w:val="0"/>
              <w:spacing w:after="0"/>
              <w:rPr>
                <w:rFonts w:ascii="Times New Roman" w:hAnsi="Times New Roman"/>
              </w:rPr>
            </w:pPr>
            <w:r w:rsidRPr="00855C97">
              <w:rPr>
                <w:rFonts w:ascii="Times New Roman" w:hAnsi="Times New Roman"/>
              </w:rPr>
              <w:t>Понимать сущность и социальную значимость своей будущей профессии, проявлять к ней устойчивый интерес.</w:t>
            </w:r>
          </w:p>
        </w:tc>
      </w:tr>
      <w:tr w:rsidR="00CA3715" w:rsidRPr="00855C97" w:rsidTr="00CA3715">
        <w:trPr>
          <w:trHeight w:val="285"/>
        </w:trPr>
        <w:tc>
          <w:tcPr>
            <w:tcW w:w="1229" w:type="dxa"/>
          </w:tcPr>
          <w:p w:rsidR="00CA3715" w:rsidRPr="00855C97" w:rsidRDefault="00CA3715" w:rsidP="00CA3715">
            <w:pPr>
              <w:spacing w:after="0"/>
              <w:rPr>
                <w:rStyle w:val="af0"/>
                <w:rFonts w:ascii="Times New Roman" w:hAnsi="Times New Roman"/>
                <w:b/>
                <w:i w:val="0"/>
              </w:rPr>
            </w:pPr>
            <w:r w:rsidRPr="00855C97">
              <w:rPr>
                <w:rStyle w:val="af0"/>
                <w:rFonts w:ascii="Times New Roman" w:hAnsi="Times New Roman"/>
                <w:b/>
                <w:i w:val="0"/>
              </w:rPr>
              <w:t>ОК 2.</w:t>
            </w:r>
          </w:p>
        </w:tc>
        <w:tc>
          <w:tcPr>
            <w:tcW w:w="8342" w:type="dxa"/>
          </w:tcPr>
          <w:p w:rsidR="00CA3715" w:rsidRPr="00855C97" w:rsidRDefault="00CA3715" w:rsidP="00CA3715">
            <w:pPr>
              <w:autoSpaceDE w:val="0"/>
              <w:autoSpaceDN w:val="0"/>
              <w:adjustRightInd w:val="0"/>
              <w:spacing w:after="0"/>
              <w:rPr>
                <w:rFonts w:ascii="Times New Roman" w:hAnsi="Times New Roman"/>
              </w:rPr>
            </w:pPr>
            <w:r w:rsidRPr="00855C97">
              <w:rPr>
                <w:rFonts w:ascii="Times New Roman" w:hAnsi="Times New Roman"/>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r>
      <w:tr w:rsidR="00CA3715" w:rsidRPr="00855C97" w:rsidTr="00CA3715">
        <w:trPr>
          <w:trHeight w:val="240"/>
        </w:trPr>
        <w:tc>
          <w:tcPr>
            <w:tcW w:w="1229" w:type="dxa"/>
          </w:tcPr>
          <w:p w:rsidR="00CA3715" w:rsidRPr="00855C97" w:rsidRDefault="00CA3715" w:rsidP="00CA3715">
            <w:pPr>
              <w:spacing w:after="0"/>
              <w:rPr>
                <w:rStyle w:val="af0"/>
                <w:rFonts w:ascii="Times New Roman" w:hAnsi="Times New Roman"/>
                <w:b/>
                <w:i w:val="0"/>
              </w:rPr>
            </w:pPr>
            <w:r w:rsidRPr="00855C97">
              <w:rPr>
                <w:rStyle w:val="af0"/>
                <w:rFonts w:ascii="Times New Roman" w:hAnsi="Times New Roman"/>
                <w:b/>
                <w:i w:val="0"/>
              </w:rPr>
              <w:t>ОК 3</w:t>
            </w:r>
          </w:p>
        </w:tc>
        <w:tc>
          <w:tcPr>
            <w:tcW w:w="8342" w:type="dxa"/>
          </w:tcPr>
          <w:p w:rsidR="00CA3715" w:rsidRPr="00855C97" w:rsidRDefault="00CA3715" w:rsidP="00CA3715">
            <w:pPr>
              <w:autoSpaceDE w:val="0"/>
              <w:autoSpaceDN w:val="0"/>
              <w:adjustRightInd w:val="0"/>
              <w:spacing w:after="0"/>
              <w:rPr>
                <w:rFonts w:ascii="Times New Roman" w:hAnsi="Times New Roman"/>
              </w:rPr>
            </w:pPr>
            <w:r w:rsidRPr="00855C97">
              <w:rPr>
                <w:rFonts w:ascii="Times New Roman" w:hAnsi="Times New Roman"/>
              </w:rPr>
              <w:t>Решать проблемы, оценивать риски и принимать решения в  нестандартных ситуациях</w:t>
            </w:r>
          </w:p>
        </w:tc>
      </w:tr>
      <w:tr w:rsidR="00CA3715" w:rsidRPr="00855C97" w:rsidTr="00CA3715">
        <w:trPr>
          <w:trHeight w:val="240"/>
        </w:trPr>
        <w:tc>
          <w:tcPr>
            <w:tcW w:w="1229" w:type="dxa"/>
          </w:tcPr>
          <w:p w:rsidR="00CA3715" w:rsidRPr="00855C97" w:rsidRDefault="00CA3715" w:rsidP="00CA3715">
            <w:pPr>
              <w:spacing w:after="0"/>
              <w:rPr>
                <w:rStyle w:val="af0"/>
                <w:rFonts w:ascii="Times New Roman" w:hAnsi="Times New Roman"/>
                <w:b/>
                <w:i w:val="0"/>
              </w:rPr>
            </w:pPr>
            <w:r w:rsidRPr="00855C97">
              <w:rPr>
                <w:rStyle w:val="af0"/>
                <w:rFonts w:ascii="Times New Roman" w:hAnsi="Times New Roman"/>
                <w:b/>
                <w:i w:val="0"/>
              </w:rPr>
              <w:t>ОК 4</w:t>
            </w:r>
          </w:p>
        </w:tc>
        <w:tc>
          <w:tcPr>
            <w:tcW w:w="8342" w:type="dxa"/>
          </w:tcPr>
          <w:p w:rsidR="00CA3715" w:rsidRPr="00855C97" w:rsidRDefault="00CA3715" w:rsidP="00CA3715">
            <w:pPr>
              <w:autoSpaceDE w:val="0"/>
              <w:autoSpaceDN w:val="0"/>
              <w:adjustRightInd w:val="0"/>
              <w:spacing w:after="0"/>
              <w:rPr>
                <w:rFonts w:ascii="Times New Roman" w:hAnsi="Times New Roman"/>
              </w:rPr>
            </w:pPr>
            <w:r w:rsidRPr="00855C97">
              <w:rPr>
                <w:rFonts w:ascii="Times New Roman" w:hAnsi="Times New Roman"/>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r>
      <w:tr w:rsidR="00CA3715" w:rsidRPr="00855C97" w:rsidTr="00CA3715">
        <w:trPr>
          <w:trHeight w:val="240"/>
        </w:trPr>
        <w:tc>
          <w:tcPr>
            <w:tcW w:w="1229" w:type="dxa"/>
          </w:tcPr>
          <w:p w:rsidR="00CA3715" w:rsidRPr="00855C97" w:rsidRDefault="00CA3715" w:rsidP="00CA3715">
            <w:pPr>
              <w:spacing w:after="0"/>
              <w:rPr>
                <w:rStyle w:val="af0"/>
                <w:rFonts w:ascii="Times New Roman" w:hAnsi="Times New Roman"/>
                <w:b/>
                <w:i w:val="0"/>
              </w:rPr>
            </w:pPr>
            <w:r w:rsidRPr="00855C97">
              <w:rPr>
                <w:rStyle w:val="af0"/>
                <w:rFonts w:ascii="Times New Roman" w:hAnsi="Times New Roman"/>
                <w:b/>
                <w:i w:val="0"/>
              </w:rPr>
              <w:t>ОК 5</w:t>
            </w:r>
          </w:p>
        </w:tc>
        <w:tc>
          <w:tcPr>
            <w:tcW w:w="8342" w:type="dxa"/>
          </w:tcPr>
          <w:p w:rsidR="00CA3715" w:rsidRPr="00855C97" w:rsidRDefault="00CA3715" w:rsidP="00CA3715">
            <w:pPr>
              <w:autoSpaceDE w:val="0"/>
              <w:autoSpaceDN w:val="0"/>
              <w:adjustRightInd w:val="0"/>
              <w:spacing w:after="0"/>
              <w:rPr>
                <w:rFonts w:ascii="Times New Roman" w:hAnsi="Times New Roman"/>
              </w:rPr>
            </w:pPr>
            <w:r w:rsidRPr="00855C97">
              <w:rPr>
                <w:rFonts w:ascii="Times New Roman" w:hAnsi="Times New Roman"/>
              </w:rPr>
              <w:t>Использовать информационно-коммуникационные технологии для совершенствования профессиональной деятельности.</w:t>
            </w:r>
          </w:p>
        </w:tc>
      </w:tr>
      <w:tr w:rsidR="00CA3715" w:rsidRPr="00855C97" w:rsidTr="00CA3715">
        <w:trPr>
          <w:trHeight w:val="240"/>
        </w:trPr>
        <w:tc>
          <w:tcPr>
            <w:tcW w:w="1229" w:type="dxa"/>
          </w:tcPr>
          <w:p w:rsidR="00CA3715" w:rsidRPr="00855C97" w:rsidRDefault="00CA3715" w:rsidP="00CA3715">
            <w:pPr>
              <w:spacing w:after="0"/>
              <w:rPr>
                <w:rStyle w:val="af0"/>
                <w:rFonts w:ascii="Times New Roman" w:hAnsi="Times New Roman"/>
                <w:b/>
                <w:i w:val="0"/>
              </w:rPr>
            </w:pPr>
            <w:r w:rsidRPr="00855C97">
              <w:rPr>
                <w:rStyle w:val="af0"/>
                <w:rFonts w:ascii="Times New Roman" w:hAnsi="Times New Roman"/>
                <w:b/>
                <w:i w:val="0"/>
              </w:rPr>
              <w:t>ОК  6</w:t>
            </w:r>
          </w:p>
        </w:tc>
        <w:tc>
          <w:tcPr>
            <w:tcW w:w="8342" w:type="dxa"/>
          </w:tcPr>
          <w:p w:rsidR="00CA3715" w:rsidRPr="00855C97" w:rsidRDefault="00CA3715" w:rsidP="00CA3715">
            <w:pPr>
              <w:autoSpaceDE w:val="0"/>
              <w:autoSpaceDN w:val="0"/>
              <w:adjustRightInd w:val="0"/>
              <w:spacing w:after="0"/>
              <w:rPr>
                <w:rFonts w:ascii="Times New Roman" w:hAnsi="Times New Roman"/>
              </w:rPr>
            </w:pPr>
            <w:r w:rsidRPr="00855C97">
              <w:rPr>
                <w:rFonts w:ascii="Times New Roman" w:hAnsi="Times New Roman"/>
              </w:rPr>
              <w:t>Работать в коллективе и команде, обеспечивать ее сплочение, эффективно общаться с коллегами, руководством, потребителями.</w:t>
            </w:r>
          </w:p>
        </w:tc>
      </w:tr>
      <w:tr w:rsidR="00CA3715" w:rsidRPr="00855C97" w:rsidTr="00CA3715">
        <w:trPr>
          <w:trHeight w:val="240"/>
        </w:trPr>
        <w:tc>
          <w:tcPr>
            <w:tcW w:w="1229" w:type="dxa"/>
          </w:tcPr>
          <w:p w:rsidR="00CA3715" w:rsidRPr="00855C97" w:rsidRDefault="00CA3715" w:rsidP="00CA3715">
            <w:pPr>
              <w:spacing w:after="0"/>
              <w:rPr>
                <w:rStyle w:val="af0"/>
                <w:rFonts w:ascii="Times New Roman" w:hAnsi="Times New Roman"/>
                <w:b/>
                <w:i w:val="0"/>
              </w:rPr>
            </w:pPr>
            <w:r w:rsidRPr="00855C97">
              <w:rPr>
                <w:rStyle w:val="af0"/>
                <w:rFonts w:ascii="Times New Roman" w:hAnsi="Times New Roman"/>
                <w:b/>
                <w:i w:val="0"/>
              </w:rPr>
              <w:t>ОК 7</w:t>
            </w:r>
          </w:p>
        </w:tc>
        <w:tc>
          <w:tcPr>
            <w:tcW w:w="8342" w:type="dxa"/>
          </w:tcPr>
          <w:p w:rsidR="00CA3715" w:rsidRPr="00855C97" w:rsidRDefault="00CA3715" w:rsidP="00CA3715">
            <w:pPr>
              <w:autoSpaceDE w:val="0"/>
              <w:autoSpaceDN w:val="0"/>
              <w:adjustRightInd w:val="0"/>
              <w:spacing w:after="0"/>
              <w:rPr>
                <w:rFonts w:ascii="Times New Roman" w:hAnsi="Times New Roman"/>
              </w:rPr>
            </w:pPr>
            <w:r w:rsidRPr="00855C97">
              <w:rPr>
                <w:rFonts w:ascii="Times New Roman" w:hAnsi="Times New Roman"/>
              </w:rPr>
              <w:t>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tc>
      </w:tr>
      <w:tr w:rsidR="00CA3715" w:rsidRPr="00855C97" w:rsidTr="00CA3715">
        <w:trPr>
          <w:trHeight w:val="240"/>
        </w:trPr>
        <w:tc>
          <w:tcPr>
            <w:tcW w:w="1229" w:type="dxa"/>
          </w:tcPr>
          <w:p w:rsidR="00CA3715" w:rsidRPr="00855C97" w:rsidRDefault="00CA3715" w:rsidP="00CA3715">
            <w:pPr>
              <w:spacing w:after="0"/>
              <w:rPr>
                <w:rStyle w:val="af0"/>
                <w:rFonts w:ascii="Times New Roman" w:hAnsi="Times New Roman"/>
                <w:b/>
                <w:i w:val="0"/>
              </w:rPr>
            </w:pPr>
            <w:r w:rsidRPr="00855C97">
              <w:rPr>
                <w:rStyle w:val="af0"/>
                <w:rFonts w:ascii="Times New Roman" w:hAnsi="Times New Roman"/>
                <w:b/>
                <w:i w:val="0"/>
              </w:rPr>
              <w:t>ОК 8</w:t>
            </w:r>
          </w:p>
        </w:tc>
        <w:tc>
          <w:tcPr>
            <w:tcW w:w="8342" w:type="dxa"/>
          </w:tcPr>
          <w:p w:rsidR="00CA3715" w:rsidRPr="00855C97" w:rsidRDefault="00CA3715" w:rsidP="00CA3715">
            <w:pPr>
              <w:autoSpaceDE w:val="0"/>
              <w:autoSpaceDN w:val="0"/>
              <w:adjustRightInd w:val="0"/>
              <w:spacing w:after="0"/>
              <w:rPr>
                <w:rFonts w:ascii="Times New Roman" w:hAnsi="Times New Roman"/>
              </w:rPr>
            </w:pPr>
            <w:r w:rsidRPr="00855C97">
              <w:rPr>
                <w:rFonts w:ascii="Times New Roman" w:hAnsi="Times New Roma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CA3715" w:rsidRPr="00855C97" w:rsidTr="00CA3715">
        <w:trPr>
          <w:trHeight w:val="240"/>
        </w:trPr>
        <w:tc>
          <w:tcPr>
            <w:tcW w:w="1229" w:type="dxa"/>
          </w:tcPr>
          <w:p w:rsidR="00CA3715" w:rsidRPr="00855C97" w:rsidRDefault="00CA3715" w:rsidP="00CA3715">
            <w:pPr>
              <w:spacing w:after="0"/>
              <w:rPr>
                <w:rStyle w:val="af0"/>
                <w:rFonts w:ascii="Times New Roman" w:hAnsi="Times New Roman"/>
                <w:b/>
                <w:i w:val="0"/>
              </w:rPr>
            </w:pPr>
            <w:r w:rsidRPr="00855C97">
              <w:rPr>
                <w:rStyle w:val="af0"/>
                <w:rFonts w:ascii="Times New Roman" w:hAnsi="Times New Roman"/>
                <w:b/>
                <w:i w:val="0"/>
              </w:rPr>
              <w:t>ОК 9</w:t>
            </w:r>
          </w:p>
        </w:tc>
        <w:tc>
          <w:tcPr>
            <w:tcW w:w="8342" w:type="dxa"/>
          </w:tcPr>
          <w:p w:rsidR="00CA3715" w:rsidRPr="00855C97" w:rsidRDefault="00CA3715" w:rsidP="00CA3715">
            <w:pPr>
              <w:autoSpaceDE w:val="0"/>
              <w:autoSpaceDN w:val="0"/>
              <w:adjustRightInd w:val="0"/>
              <w:spacing w:after="0"/>
              <w:rPr>
                <w:rFonts w:ascii="Times New Roman" w:hAnsi="Times New Roman"/>
              </w:rPr>
            </w:pPr>
            <w:r w:rsidRPr="00855C97">
              <w:rPr>
                <w:rFonts w:ascii="Times New Roman" w:hAnsi="Times New Roman"/>
              </w:rPr>
              <w:t>Быть готовым к смене технологий в профессиональной деятельности</w:t>
            </w:r>
          </w:p>
        </w:tc>
      </w:tr>
    </w:tbl>
    <w:p w:rsidR="00CA3715" w:rsidRPr="00855C97" w:rsidRDefault="00CA3715" w:rsidP="00CA3715">
      <w:pPr>
        <w:spacing w:after="0"/>
        <w:ind w:firstLine="709"/>
        <w:rPr>
          <w:rStyle w:val="af0"/>
          <w:rFonts w:ascii="Times New Roman" w:hAnsi="Times New Roman"/>
          <w:bCs/>
          <w:i w:val="0"/>
          <w:iCs/>
          <w:sz w:val="4"/>
          <w:szCs w:val="4"/>
        </w:rPr>
      </w:pPr>
    </w:p>
    <w:p w:rsidR="00CA3715" w:rsidRPr="00855C97" w:rsidRDefault="00CA3715" w:rsidP="00CA3715">
      <w:pPr>
        <w:spacing w:after="0"/>
        <w:jc w:val="both"/>
        <w:rPr>
          <w:rFonts w:ascii="Times New Roman" w:hAnsi="Times New Roman"/>
        </w:rPr>
      </w:pPr>
    </w:p>
    <w:p w:rsidR="00CA3715" w:rsidRPr="00855C97" w:rsidRDefault="00CA3715" w:rsidP="00CA3715">
      <w:pPr>
        <w:spacing w:after="0"/>
        <w:ind w:firstLine="709"/>
        <w:rPr>
          <w:rStyle w:val="af0"/>
          <w:rFonts w:ascii="Times New Roman" w:hAnsi="Times New Roman"/>
          <w:bCs/>
          <w:i w:val="0"/>
          <w:iCs/>
        </w:rPr>
      </w:pPr>
      <w:r w:rsidRPr="00855C97">
        <w:rPr>
          <w:rStyle w:val="af0"/>
          <w:rFonts w:ascii="Times New Roman" w:hAnsi="Times New Roman"/>
          <w:bCs/>
          <w:i w:val="0"/>
          <w:iCs/>
        </w:rPr>
        <w:t xml:space="preserve">1.1.2. Перечень профессиональных компетенций </w:t>
      </w:r>
    </w:p>
    <w:p w:rsidR="00CA3715" w:rsidRPr="00855C97" w:rsidRDefault="00CA3715" w:rsidP="00CA3715">
      <w:pPr>
        <w:spacing w:after="0"/>
        <w:jc w:val="both"/>
        <w:rPr>
          <w:rFonts w:ascii="Times New Roman" w:hAnsi="Times New Roman"/>
        </w:rPr>
      </w:pPr>
    </w:p>
    <w:p w:rsidR="00CA3715" w:rsidRPr="00855C97" w:rsidRDefault="00CA3715" w:rsidP="00CA3715">
      <w:pPr>
        <w:spacing w:after="0"/>
        <w:jc w:val="both"/>
        <w:rPr>
          <w:rFonts w:ascii="Times New Roman" w:hAnsi="Times New Roman"/>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8986"/>
      </w:tblGrid>
      <w:tr w:rsidR="00CA3715" w:rsidRPr="00855C97" w:rsidTr="00CA3715">
        <w:tc>
          <w:tcPr>
            <w:tcW w:w="1187" w:type="dxa"/>
          </w:tcPr>
          <w:p w:rsidR="00CA3715" w:rsidRPr="00855C97" w:rsidRDefault="00CA3715" w:rsidP="00CA3715">
            <w:pPr>
              <w:spacing w:after="0"/>
              <w:rPr>
                <w:rFonts w:ascii="Times New Roman" w:hAnsi="Times New Roman"/>
                <w:bCs/>
                <w:iCs/>
              </w:rPr>
            </w:pPr>
            <w:r w:rsidRPr="00855C97">
              <w:rPr>
                <w:rFonts w:ascii="Times New Roman" w:hAnsi="Times New Roman"/>
                <w:bCs/>
                <w:iCs/>
              </w:rPr>
              <w:t>Код</w:t>
            </w:r>
          </w:p>
        </w:tc>
        <w:tc>
          <w:tcPr>
            <w:tcW w:w="8986" w:type="dxa"/>
          </w:tcPr>
          <w:p w:rsidR="00CA3715" w:rsidRPr="00855C97" w:rsidRDefault="00CA3715" w:rsidP="00CA3715">
            <w:pPr>
              <w:spacing w:after="0"/>
              <w:rPr>
                <w:rFonts w:ascii="Times New Roman" w:hAnsi="Times New Roman"/>
                <w:bCs/>
                <w:iCs/>
              </w:rPr>
            </w:pPr>
            <w:r w:rsidRPr="00855C97">
              <w:rPr>
                <w:rFonts w:ascii="Times New Roman" w:hAnsi="Times New Roman"/>
                <w:bCs/>
                <w:iCs/>
              </w:rPr>
              <w:t>Наименование видов деятельности и профессиональных компетенций</w:t>
            </w:r>
          </w:p>
        </w:tc>
      </w:tr>
      <w:tr w:rsidR="00CA3715" w:rsidRPr="00855C97" w:rsidTr="00CA3715">
        <w:tc>
          <w:tcPr>
            <w:tcW w:w="1187" w:type="dxa"/>
          </w:tcPr>
          <w:p w:rsidR="00CA3715" w:rsidRPr="00855C97" w:rsidRDefault="00CA3715" w:rsidP="00CA3715">
            <w:pPr>
              <w:pStyle w:val="2"/>
              <w:spacing w:before="0" w:after="0"/>
              <w:jc w:val="both"/>
              <w:rPr>
                <w:rStyle w:val="af0"/>
                <w:rFonts w:ascii="Times New Roman" w:hAnsi="Times New Roman"/>
                <w:b w:val="0"/>
                <w:sz w:val="24"/>
                <w:szCs w:val="24"/>
              </w:rPr>
            </w:pPr>
            <w:r w:rsidRPr="00855C97">
              <w:rPr>
                <w:rStyle w:val="af0"/>
                <w:rFonts w:ascii="Times New Roman" w:hAnsi="Times New Roman"/>
                <w:b w:val="0"/>
                <w:sz w:val="24"/>
                <w:szCs w:val="24"/>
              </w:rPr>
              <w:t>ВД 1</w:t>
            </w:r>
          </w:p>
        </w:tc>
        <w:tc>
          <w:tcPr>
            <w:tcW w:w="8986" w:type="dxa"/>
          </w:tcPr>
          <w:p w:rsidR="00CA3715" w:rsidRPr="00855C97" w:rsidRDefault="00CA3715" w:rsidP="00CA3715">
            <w:pPr>
              <w:pStyle w:val="2"/>
              <w:spacing w:before="0" w:after="0"/>
              <w:jc w:val="both"/>
              <w:rPr>
                <w:rStyle w:val="af0"/>
                <w:rFonts w:ascii="Times New Roman" w:hAnsi="Times New Roman"/>
                <w:b w:val="0"/>
                <w:i/>
                <w:sz w:val="24"/>
                <w:szCs w:val="24"/>
              </w:rPr>
            </w:pPr>
            <w:r w:rsidRPr="00855C97">
              <w:rPr>
                <w:rFonts w:ascii="Times New Roman" w:hAnsi="Times New Roman"/>
                <w:b w:val="0"/>
                <w:i w:val="0"/>
                <w:sz w:val="24"/>
                <w:szCs w:val="24"/>
              </w:rPr>
              <w:t>Организация простых работ по техническому обслуживанию и ремонту электрического и электромеханического оборудования</w:t>
            </w:r>
          </w:p>
        </w:tc>
      </w:tr>
      <w:tr w:rsidR="00CA3715" w:rsidRPr="00855C97" w:rsidTr="00CA3715">
        <w:tc>
          <w:tcPr>
            <w:tcW w:w="1187" w:type="dxa"/>
          </w:tcPr>
          <w:p w:rsidR="00CA3715" w:rsidRPr="00855C97" w:rsidRDefault="00CA3715" w:rsidP="00CA3715">
            <w:pPr>
              <w:pStyle w:val="2"/>
              <w:spacing w:before="0" w:after="0"/>
              <w:jc w:val="both"/>
              <w:rPr>
                <w:rStyle w:val="af0"/>
                <w:rFonts w:ascii="Times New Roman" w:hAnsi="Times New Roman"/>
                <w:b w:val="0"/>
                <w:sz w:val="24"/>
                <w:szCs w:val="24"/>
              </w:rPr>
            </w:pPr>
            <w:r w:rsidRPr="00855C97">
              <w:rPr>
                <w:rStyle w:val="af0"/>
                <w:rFonts w:ascii="Times New Roman" w:hAnsi="Times New Roman"/>
                <w:b w:val="0"/>
                <w:sz w:val="24"/>
                <w:szCs w:val="24"/>
              </w:rPr>
              <w:t>ПК 1.1.</w:t>
            </w:r>
          </w:p>
        </w:tc>
        <w:tc>
          <w:tcPr>
            <w:tcW w:w="8986" w:type="dxa"/>
          </w:tcPr>
          <w:p w:rsidR="00CA3715" w:rsidRPr="00855C97" w:rsidRDefault="00CA3715" w:rsidP="00CA3715">
            <w:pPr>
              <w:pStyle w:val="2"/>
              <w:spacing w:before="0" w:after="0"/>
              <w:jc w:val="both"/>
              <w:rPr>
                <w:rStyle w:val="af0"/>
                <w:rFonts w:ascii="Times New Roman" w:hAnsi="Times New Roman"/>
                <w:b w:val="0"/>
                <w:i/>
                <w:sz w:val="24"/>
                <w:szCs w:val="24"/>
              </w:rPr>
            </w:pPr>
            <w:r w:rsidRPr="00855C97">
              <w:rPr>
                <w:rFonts w:ascii="Times New Roman" w:hAnsi="Times New Roman"/>
                <w:b w:val="0"/>
                <w:i w:val="0"/>
                <w:sz w:val="24"/>
                <w:szCs w:val="24"/>
              </w:rPr>
              <w:t>Выполнять наладку, регулировку и проверку электрического и электромеханического оборудования</w:t>
            </w:r>
          </w:p>
        </w:tc>
      </w:tr>
      <w:tr w:rsidR="00CA3715" w:rsidRPr="00855C97" w:rsidTr="00CA3715">
        <w:tc>
          <w:tcPr>
            <w:tcW w:w="1187" w:type="dxa"/>
          </w:tcPr>
          <w:p w:rsidR="00CA3715" w:rsidRPr="00855C97" w:rsidRDefault="00CA3715" w:rsidP="00CA3715">
            <w:pPr>
              <w:pStyle w:val="2"/>
              <w:spacing w:before="0" w:after="0"/>
              <w:jc w:val="both"/>
              <w:rPr>
                <w:rStyle w:val="af0"/>
                <w:rFonts w:ascii="Times New Roman" w:hAnsi="Times New Roman"/>
                <w:b w:val="0"/>
                <w:sz w:val="24"/>
                <w:szCs w:val="24"/>
              </w:rPr>
            </w:pPr>
            <w:r w:rsidRPr="00855C97">
              <w:rPr>
                <w:rStyle w:val="af0"/>
                <w:rFonts w:ascii="Times New Roman" w:hAnsi="Times New Roman"/>
                <w:b w:val="0"/>
                <w:sz w:val="24"/>
                <w:szCs w:val="24"/>
              </w:rPr>
              <w:t>ПК 1.2.</w:t>
            </w:r>
          </w:p>
        </w:tc>
        <w:tc>
          <w:tcPr>
            <w:tcW w:w="8986" w:type="dxa"/>
          </w:tcPr>
          <w:p w:rsidR="00CA3715" w:rsidRPr="00855C97" w:rsidRDefault="00CA3715" w:rsidP="00CA3715">
            <w:pPr>
              <w:pStyle w:val="2"/>
              <w:spacing w:before="0" w:after="0"/>
              <w:jc w:val="both"/>
              <w:rPr>
                <w:rStyle w:val="af0"/>
                <w:rFonts w:ascii="Times New Roman" w:hAnsi="Times New Roman"/>
                <w:b w:val="0"/>
                <w:i/>
                <w:sz w:val="24"/>
                <w:szCs w:val="24"/>
              </w:rPr>
            </w:pPr>
            <w:r w:rsidRPr="00855C97">
              <w:rPr>
                <w:rFonts w:ascii="Times New Roman" w:hAnsi="Times New Roman"/>
                <w:b w:val="0"/>
                <w:i w:val="0"/>
                <w:sz w:val="24"/>
                <w:szCs w:val="24"/>
              </w:rPr>
              <w:t>Организовывать и выполнять техническое обслуживание и ремонт электрического и электромеханического оборудования</w:t>
            </w:r>
          </w:p>
        </w:tc>
      </w:tr>
      <w:tr w:rsidR="00CA3715" w:rsidRPr="00855C97" w:rsidTr="00CA3715">
        <w:tc>
          <w:tcPr>
            <w:tcW w:w="1187" w:type="dxa"/>
          </w:tcPr>
          <w:p w:rsidR="00CA3715" w:rsidRPr="00855C97" w:rsidRDefault="00CA3715" w:rsidP="00CA3715">
            <w:pPr>
              <w:pStyle w:val="2"/>
              <w:spacing w:before="0" w:after="0"/>
              <w:jc w:val="both"/>
              <w:rPr>
                <w:rStyle w:val="af0"/>
                <w:rFonts w:ascii="Times New Roman" w:hAnsi="Times New Roman"/>
                <w:b w:val="0"/>
                <w:sz w:val="24"/>
                <w:szCs w:val="24"/>
              </w:rPr>
            </w:pPr>
            <w:r w:rsidRPr="00855C97">
              <w:rPr>
                <w:rStyle w:val="af0"/>
                <w:rFonts w:ascii="Times New Roman" w:hAnsi="Times New Roman"/>
                <w:b w:val="0"/>
                <w:sz w:val="24"/>
                <w:szCs w:val="24"/>
              </w:rPr>
              <w:t>ПК 1.3.</w:t>
            </w:r>
          </w:p>
        </w:tc>
        <w:tc>
          <w:tcPr>
            <w:tcW w:w="8986" w:type="dxa"/>
          </w:tcPr>
          <w:p w:rsidR="00CA3715" w:rsidRPr="00855C97" w:rsidRDefault="00CA3715" w:rsidP="00CA3715">
            <w:pPr>
              <w:pStyle w:val="2"/>
              <w:spacing w:before="0" w:after="0"/>
              <w:jc w:val="both"/>
              <w:rPr>
                <w:rStyle w:val="af0"/>
                <w:rFonts w:ascii="Times New Roman" w:hAnsi="Times New Roman"/>
                <w:b w:val="0"/>
                <w:i/>
                <w:sz w:val="24"/>
                <w:szCs w:val="24"/>
              </w:rPr>
            </w:pPr>
            <w:r w:rsidRPr="00855C97">
              <w:rPr>
                <w:rFonts w:ascii="Times New Roman" w:hAnsi="Times New Roman"/>
                <w:b w:val="0"/>
                <w:i w:val="0"/>
                <w:sz w:val="24"/>
                <w:szCs w:val="24"/>
              </w:rPr>
              <w:t>Осуществлять диагностику и технический контроль при эксплуатации электрического и электромеханического оборудования</w:t>
            </w:r>
          </w:p>
        </w:tc>
      </w:tr>
      <w:tr w:rsidR="00CA3715" w:rsidRPr="00855C97" w:rsidTr="00CA3715">
        <w:tc>
          <w:tcPr>
            <w:tcW w:w="1187" w:type="dxa"/>
          </w:tcPr>
          <w:p w:rsidR="00CA3715" w:rsidRPr="00855C97" w:rsidRDefault="00CA3715" w:rsidP="00CA3715">
            <w:pPr>
              <w:pStyle w:val="2"/>
              <w:spacing w:before="0" w:after="0"/>
              <w:jc w:val="both"/>
              <w:rPr>
                <w:rStyle w:val="af0"/>
                <w:rFonts w:ascii="Times New Roman" w:hAnsi="Times New Roman"/>
                <w:b w:val="0"/>
                <w:sz w:val="24"/>
                <w:szCs w:val="24"/>
              </w:rPr>
            </w:pPr>
            <w:r w:rsidRPr="00855C97">
              <w:rPr>
                <w:rStyle w:val="af0"/>
                <w:rFonts w:ascii="Times New Roman" w:hAnsi="Times New Roman"/>
                <w:b w:val="0"/>
                <w:sz w:val="24"/>
                <w:szCs w:val="24"/>
              </w:rPr>
              <w:t>ПК 1.4.</w:t>
            </w:r>
          </w:p>
        </w:tc>
        <w:tc>
          <w:tcPr>
            <w:tcW w:w="8986" w:type="dxa"/>
          </w:tcPr>
          <w:p w:rsidR="00CA3715" w:rsidRPr="00855C97" w:rsidRDefault="00CA3715" w:rsidP="00CA3715">
            <w:pPr>
              <w:pStyle w:val="2"/>
              <w:spacing w:before="0" w:after="0"/>
              <w:jc w:val="both"/>
              <w:rPr>
                <w:rStyle w:val="af0"/>
                <w:rFonts w:ascii="Times New Roman" w:hAnsi="Times New Roman"/>
                <w:b w:val="0"/>
                <w:i/>
                <w:sz w:val="24"/>
                <w:szCs w:val="24"/>
              </w:rPr>
            </w:pPr>
            <w:r w:rsidRPr="00855C97">
              <w:rPr>
                <w:rFonts w:ascii="Times New Roman" w:hAnsi="Times New Roman"/>
                <w:b w:val="0"/>
                <w:i w:val="0"/>
                <w:sz w:val="24"/>
                <w:szCs w:val="24"/>
              </w:rPr>
              <w:t>Составлять отчетную документацию по техническому обслуживанию и ремонту электрического и электромеханического оборудования</w:t>
            </w:r>
          </w:p>
        </w:tc>
      </w:tr>
    </w:tbl>
    <w:p w:rsidR="00CA3715" w:rsidRPr="00855C97" w:rsidRDefault="00CA3715" w:rsidP="00CA3715">
      <w:pPr>
        <w:spacing w:after="0"/>
        <w:rPr>
          <w:rFonts w:ascii="Times New Roman" w:hAnsi="Times New Roman"/>
        </w:rPr>
      </w:pPr>
    </w:p>
    <w:p w:rsidR="00CA3715" w:rsidRPr="00855C97" w:rsidRDefault="00CA3715" w:rsidP="00CA3715">
      <w:pPr>
        <w:spacing w:after="0"/>
        <w:rPr>
          <w:rFonts w:ascii="Times New Roman" w:hAnsi="Times New Roman"/>
          <w:b/>
          <w:bCs/>
        </w:rPr>
      </w:pPr>
      <w:r w:rsidRPr="00855C97">
        <w:rPr>
          <w:rFonts w:ascii="Times New Roman" w:hAnsi="Times New Roman"/>
          <w:b/>
          <w:bCs/>
        </w:rPr>
        <w:t>В результате освоения профессионального модуля студент должен:</w:t>
      </w:r>
    </w:p>
    <w:p w:rsidR="00CA3715" w:rsidRPr="00855C97" w:rsidRDefault="00CA3715" w:rsidP="00CA3715">
      <w:pPr>
        <w:spacing w:after="0"/>
        <w:rPr>
          <w:rFonts w:ascii="Times New Roman" w:hAnsi="Times New Roman"/>
          <w:bCs/>
        </w:rPr>
      </w:pPr>
    </w:p>
    <w:tbl>
      <w:tblPr>
        <w:tblW w:w="18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8225"/>
        <w:gridCol w:w="8225"/>
      </w:tblGrid>
      <w:tr w:rsidR="00CA3715" w:rsidRPr="00855C97" w:rsidTr="00CA3715">
        <w:tc>
          <w:tcPr>
            <w:tcW w:w="1629" w:type="dxa"/>
            <w:shd w:val="clear" w:color="auto" w:fill="auto"/>
          </w:tcPr>
          <w:p w:rsidR="00CA3715" w:rsidRPr="00855C97" w:rsidRDefault="00CA3715" w:rsidP="00CA3715">
            <w:pPr>
              <w:spacing w:after="0"/>
              <w:rPr>
                <w:rFonts w:ascii="Times New Roman" w:hAnsi="Times New Roman"/>
                <w:bCs/>
              </w:rPr>
            </w:pPr>
            <w:r w:rsidRPr="00855C97">
              <w:rPr>
                <w:rFonts w:ascii="Times New Roman" w:hAnsi="Times New Roman"/>
                <w:bCs/>
              </w:rPr>
              <w:t>Иметь практический опыт</w:t>
            </w:r>
          </w:p>
        </w:tc>
        <w:tc>
          <w:tcPr>
            <w:tcW w:w="8225" w:type="dxa"/>
          </w:tcPr>
          <w:p w:rsidR="00CA3715" w:rsidRPr="00855C97" w:rsidRDefault="00CA3715" w:rsidP="00CA3715">
            <w:pPr>
              <w:numPr>
                <w:ilvl w:val="0"/>
                <w:numId w:val="5"/>
              </w:numPr>
              <w:spacing w:after="0" w:line="240" w:lineRule="auto"/>
              <w:ind w:left="175" w:hanging="283"/>
              <w:jc w:val="both"/>
              <w:rPr>
                <w:rFonts w:ascii="Times New Roman" w:hAnsi="Times New Roman"/>
              </w:rPr>
            </w:pPr>
            <w:r w:rsidRPr="00855C97">
              <w:rPr>
                <w:rFonts w:ascii="Times New Roman" w:hAnsi="Times New Roman"/>
              </w:rPr>
              <w:t>выполнения работ по технической эксплуатации, обслуживанию и ремонту электрического и электромеханического оборудования;</w:t>
            </w:r>
          </w:p>
          <w:p w:rsidR="00CA3715" w:rsidRPr="00855C97" w:rsidRDefault="00CA3715" w:rsidP="00CA3715">
            <w:pPr>
              <w:spacing w:after="0"/>
              <w:rPr>
                <w:rFonts w:ascii="Times New Roman" w:hAnsi="Times New Roman"/>
                <w:bCs/>
              </w:rPr>
            </w:pPr>
            <w:r w:rsidRPr="00855C97">
              <w:rPr>
                <w:rFonts w:ascii="Times New Roman" w:hAnsi="Times New Roman"/>
              </w:rPr>
              <w:t>использования основных измерительных приборов.</w:t>
            </w:r>
          </w:p>
        </w:tc>
        <w:tc>
          <w:tcPr>
            <w:tcW w:w="8225" w:type="dxa"/>
            <w:shd w:val="clear" w:color="auto" w:fill="auto"/>
          </w:tcPr>
          <w:p w:rsidR="00CA3715" w:rsidRPr="00855C97" w:rsidRDefault="00CA3715" w:rsidP="00CA3715">
            <w:pPr>
              <w:spacing w:after="0"/>
              <w:rPr>
                <w:rFonts w:ascii="Times New Roman" w:hAnsi="Times New Roman"/>
                <w:bCs/>
              </w:rPr>
            </w:pPr>
          </w:p>
        </w:tc>
      </w:tr>
      <w:tr w:rsidR="00CA3715" w:rsidRPr="00855C97" w:rsidTr="00CA3715">
        <w:tc>
          <w:tcPr>
            <w:tcW w:w="1629" w:type="dxa"/>
            <w:shd w:val="clear" w:color="auto" w:fill="auto"/>
          </w:tcPr>
          <w:p w:rsidR="00CA3715" w:rsidRPr="00855C97" w:rsidRDefault="00CA3715" w:rsidP="00CA3715">
            <w:pPr>
              <w:spacing w:after="0"/>
              <w:rPr>
                <w:rFonts w:ascii="Times New Roman" w:hAnsi="Times New Roman"/>
                <w:bCs/>
              </w:rPr>
            </w:pPr>
            <w:r w:rsidRPr="00855C97">
              <w:rPr>
                <w:rFonts w:ascii="Times New Roman" w:hAnsi="Times New Roman"/>
                <w:bCs/>
              </w:rPr>
              <w:lastRenderedPageBreak/>
              <w:t>Уметь:</w:t>
            </w:r>
          </w:p>
        </w:tc>
        <w:tc>
          <w:tcPr>
            <w:tcW w:w="8225" w:type="dxa"/>
          </w:tcPr>
          <w:p w:rsidR="00CA3715" w:rsidRPr="00855C97" w:rsidRDefault="00CA3715" w:rsidP="00CA3715">
            <w:pPr>
              <w:numPr>
                <w:ilvl w:val="0"/>
                <w:numId w:val="6"/>
              </w:numPr>
              <w:spacing w:after="0" w:line="240" w:lineRule="auto"/>
              <w:ind w:left="175" w:hanging="283"/>
              <w:jc w:val="both"/>
              <w:rPr>
                <w:rFonts w:ascii="Times New Roman" w:hAnsi="Times New Roman"/>
              </w:rPr>
            </w:pPr>
            <w:r w:rsidRPr="00855C97">
              <w:rPr>
                <w:rFonts w:ascii="Times New Roman" w:hAnsi="Times New Roman"/>
              </w:rPr>
              <w:t>определять электроэнергетические параметры электрических машин и аппаратов, электротехнических устройств и систем;</w:t>
            </w:r>
          </w:p>
          <w:p w:rsidR="00CA3715" w:rsidRPr="00855C97" w:rsidRDefault="00CA3715" w:rsidP="00CA3715">
            <w:pPr>
              <w:numPr>
                <w:ilvl w:val="0"/>
                <w:numId w:val="6"/>
              </w:numPr>
              <w:spacing w:after="0" w:line="240" w:lineRule="auto"/>
              <w:ind w:left="175" w:hanging="283"/>
              <w:jc w:val="both"/>
              <w:rPr>
                <w:rFonts w:ascii="Times New Roman" w:hAnsi="Times New Roman"/>
              </w:rPr>
            </w:pPr>
            <w:r w:rsidRPr="00855C97">
              <w:rPr>
                <w:rFonts w:ascii="Times New Roman" w:hAnsi="Times New Roman"/>
              </w:rPr>
              <w:t>подбирать технологическое оборудование для ремонта и эксплуатации электрических машин и аппаратов, электротехнических устройств и систем, определять оптимальные варианты его использования;</w:t>
            </w:r>
          </w:p>
          <w:p w:rsidR="00CA3715" w:rsidRPr="00855C97" w:rsidRDefault="00CA3715" w:rsidP="00CA3715">
            <w:pPr>
              <w:numPr>
                <w:ilvl w:val="0"/>
                <w:numId w:val="6"/>
              </w:numPr>
              <w:spacing w:after="0" w:line="240" w:lineRule="auto"/>
              <w:ind w:left="175" w:hanging="283"/>
              <w:jc w:val="both"/>
              <w:rPr>
                <w:rFonts w:ascii="Times New Roman" w:hAnsi="Times New Roman"/>
              </w:rPr>
            </w:pPr>
            <w:r w:rsidRPr="00855C97">
              <w:rPr>
                <w:rFonts w:ascii="Times New Roman" w:hAnsi="Times New Roman"/>
              </w:rPr>
              <w:t>организовывать и выполнять наладку, регулировку и проверку электрического и электромеханического оборудования;</w:t>
            </w:r>
          </w:p>
          <w:p w:rsidR="00CA3715" w:rsidRPr="00855C97" w:rsidRDefault="00CA3715" w:rsidP="00CA3715">
            <w:pPr>
              <w:numPr>
                <w:ilvl w:val="0"/>
                <w:numId w:val="6"/>
              </w:numPr>
              <w:spacing w:after="0" w:line="240" w:lineRule="auto"/>
              <w:ind w:left="175" w:hanging="283"/>
              <w:jc w:val="both"/>
              <w:rPr>
                <w:rFonts w:ascii="Times New Roman" w:hAnsi="Times New Roman"/>
              </w:rPr>
            </w:pPr>
            <w:r w:rsidRPr="00855C97">
              <w:rPr>
                <w:rFonts w:ascii="Times New Roman" w:hAnsi="Times New Roman"/>
              </w:rPr>
              <w:t>проводить анализ неисправностей электрооборудования;</w:t>
            </w:r>
          </w:p>
          <w:p w:rsidR="00CA3715" w:rsidRPr="00855C97" w:rsidRDefault="00CA3715" w:rsidP="00CA3715">
            <w:pPr>
              <w:numPr>
                <w:ilvl w:val="0"/>
                <w:numId w:val="6"/>
              </w:numPr>
              <w:spacing w:after="0" w:line="240" w:lineRule="auto"/>
              <w:ind w:left="175" w:hanging="283"/>
              <w:jc w:val="both"/>
              <w:rPr>
                <w:rFonts w:ascii="Times New Roman" w:hAnsi="Times New Roman"/>
              </w:rPr>
            </w:pPr>
            <w:r w:rsidRPr="00855C97">
              <w:rPr>
                <w:rFonts w:ascii="Times New Roman" w:hAnsi="Times New Roman"/>
              </w:rPr>
              <w:t>эффективно использовать материалы и оборудование;</w:t>
            </w:r>
          </w:p>
          <w:p w:rsidR="00CA3715" w:rsidRPr="00855C97" w:rsidRDefault="00CA3715" w:rsidP="00CA3715">
            <w:pPr>
              <w:numPr>
                <w:ilvl w:val="0"/>
                <w:numId w:val="6"/>
              </w:numPr>
              <w:spacing w:after="0" w:line="240" w:lineRule="auto"/>
              <w:ind w:left="175" w:hanging="283"/>
              <w:jc w:val="both"/>
              <w:rPr>
                <w:rFonts w:ascii="Times New Roman" w:hAnsi="Times New Roman"/>
              </w:rPr>
            </w:pPr>
            <w:r w:rsidRPr="00855C97">
              <w:rPr>
                <w:rFonts w:ascii="Times New Roman" w:hAnsi="Times New Roman"/>
              </w:rPr>
              <w:t>заполнять маршрутно-технологическую документацию на эксплуатацию и обслуживание отраслевого электрического и электромеханического оборудования;</w:t>
            </w:r>
          </w:p>
          <w:p w:rsidR="00CA3715" w:rsidRPr="00855C97" w:rsidRDefault="00CA3715" w:rsidP="00CA3715">
            <w:pPr>
              <w:numPr>
                <w:ilvl w:val="0"/>
                <w:numId w:val="6"/>
              </w:numPr>
              <w:spacing w:after="0" w:line="240" w:lineRule="auto"/>
              <w:ind w:left="175" w:hanging="283"/>
              <w:jc w:val="both"/>
              <w:rPr>
                <w:rFonts w:ascii="Times New Roman" w:hAnsi="Times New Roman"/>
                <w:b/>
              </w:rPr>
            </w:pPr>
            <w:r w:rsidRPr="00855C97">
              <w:rPr>
                <w:rFonts w:ascii="Times New Roman" w:hAnsi="Times New Roman"/>
              </w:rPr>
              <w:t>оценивать эффективность</w:t>
            </w:r>
            <w:r w:rsidRPr="00855C97">
              <w:rPr>
                <w:rFonts w:ascii="Times New Roman" w:hAnsi="Times New Roman"/>
                <w:b/>
              </w:rPr>
              <w:t xml:space="preserve"> </w:t>
            </w:r>
            <w:r w:rsidRPr="00855C97">
              <w:rPr>
                <w:rFonts w:ascii="Times New Roman" w:hAnsi="Times New Roman"/>
              </w:rPr>
              <w:t>работы электрического и электромеханического оборудования;</w:t>
            </w:r>
          </w:p>
          <w:p w:rsidR="00CA3715" w:rsidRPr="00855C97" w:rsidRDefault="00CA3715" w:rsidP="00CA3715">
            <w:pPr>
              <w:numPr>
                <w:ilvl w:val="0"/>
                <w:numId w:val="6"/>
              </w:numPr>
              <w:spacing w:after="0" w:line="240" w:lineRule="auto"/>
              <w:ind w:left="175" w:hanging="283"/>
              <w:jc w:val="both"/>
              <w:rPr>
                <w:rFonts w:ascii="Times New Roman" w:hAnsi="Times New Roman"/>
              </w:rPr>
            </w:pPr>
            <w:r w:rsidRPr="00855C97">
              <w:rPr>
                <w:rFonts w:ascii="Times New Roman" w:hAnsi="Times New Roman"/>
              </w:rPr>
              <w:t>осуществлять технический контроль при эксплуатации электрического и электромеханического оборудования;</w:t>
            </w:r>
          </w:p>
          <w:p w:rsidR="00CA3715" w:rsidRPr="00855C97" w:rsidRDefault="00CA3715" w:rsidP="00CA3715">
            <w:pPr>
              <w:numPr>
                <w:ilvl w:val="0"/>
                <w:numId w:val="6"/>
              </w:numPr>
              <w:spacing w:after="0" w:line="240" w:lineRule="auto"/>
              <w:ind w:left="175" w:hanging="283"/>
              <w:jc w:val="both"/>
              <w:rPr>
                <w:rFonts w:ascii="Times New Roman" w:hAnsi="Times New Roman"/>
              </w:rPr>
            </w:pPr>
            <w:r w:rsidRPr="00855C97">
              <w:rPr>
                <w:rFonts w:ascii="Times New Roman" w:hAnsi="Times New Roman"/>
              </w:rPr>
              <w:t>осуществлять метрологическую поверку изделий;</w:t>
            </w:r>
          </w:p>
          <w:p w:rsidR="00CA3715" w:rsidRPr="00855C97" w:rsidRDefault="00CA3715" w:rsidP="00CA3715">
            <w:pPr>
              <w:numPr>
                <w:ilvl w:val="0"/>
                <w:numId w:val="6"/>
              </w:numPr>
              <w:spacing w:after="0" w:line="240" w:lineRule="auto"/>
              <w:ind w:left="175" w:hanging="283"/>
              <w:jc w:val="both"/>
              <w:rPr>
                <w:rFonts w:ascii="Times New Roman" w:hAnsi="Times New Roman"/>
              </w:rPr>
            </w:pPr>
            <w:r w:rsidRPr="00855C97">
              <w:rPr>
                <w:rFonts w:ascii="Times New Roman" w:hAnsi="Times New Roman"/>
              </w:rPr>
              <w:t>производить диагностику оборудования и определение его ресурсов;</w:t>
            </w:r>
          </w:p>
          <w:p w:rsidR="00CA3715" w:rsidRPr="00855C97" w:rsidRDefault="00CA3715" w:rsidP="00CA3715">
            <w:pPr>
              <w:numPr>
                <w:ilvl w:val="0"/>
                <w:numId w:val="6"/>
              </w:numPr>
              <w:spacing w:after="0" w:line="240" w:lineRule="auto"/>
              <w:ind w:left="175" w:hanging="283"/>
              <w:jc w:val="both"/>
              <w:rPr>
                <w:rFonts w:ascii="Times New Roman" w:hAnsi="Times New Roman"/>
                <w:bCs/>
                <w:lang w:eastAsia="en-US"/>
              </w:rPr>
            </w:pPr>
            <w:r w:rsidRPr="00855C97">
              <w:rPr>
                <w:rFonts w:ascii="Times New Roman" w:hAnsi="Times New Roman"/>
              </w:rPr>
              <w:t xml:space="preserve">прогнозировать отказы и обнаруживать дефекты электрического и электромеханического оборудования. </w:t>
            </w:r>
          </w:p>
        </w:tc>
        <w:tc>
          <w:tcPr>
            <w:tcW w:w="8225" w:type="dxa"/>
            <w:shd w:val="clear" w:color="auto" w:fill="auto"/>
          </w:tcPr>
          <w:p w:rsidR="00CA3715" w:rsidRPr="00855C97" w:rsidRDefault="00CA3715" w:rsidP="00CA3715">
            <w:pPr>
              <w:spacing w:after="0"/>
              <w:rPr>
                <w:rFonts w:ascii="Times New Roman" w:hAnsi="Times New Roman"/>
              </w:rPr>
            </w:pPr>
          </w:p>
        </w:tc>
      </w:tr>
      <w:tr w:rsidR="00CA3715" w:rsidRPr="00855C97" w:rsidTr="00CA3715">
        <w:tc>
          <w:tcPr>
            <w:tcW w:w="1629" w:type="dxa"/>
            <w:shd w:val="clear" w:color="auto" w:fill="auto"/>
          </w:tcPr>
          <w:p w:rsidR="00CA3715" w:rsidRPr="00855C97" w:rsidRDefault="00CA3715" w:rsidP="00CA3715">
            <w:pPr>
              <w:spacing w:after="0"/>
              <w:rPr>
                <w:rFonts w:ascii="Times New Roman" w:hAnsi="Times New Roman"/>
                <w:bCs/>
              </w:rPr>
            </w:pPr>
            <w:r w:rsidRPr="00855C97">
              <w:rPr>
                <w:rFonts w:ascii="Times New Roman" w:hAnsi="Times New Roman"/>
                <w:bCs/>
              </w:rPr>
              <w:t>Знать:</w:t>
            </w:r>
          </w:p>
        </w:tc>
        <w:tc>
          <w:tcPr>
            <w:tcW w:w="8225" w:type="dxa"/>
          </w:tcPr>
          <w:p w:rsidR="00CA3715" w:rsidRPr="00855C97" w:rsidRDefault="00CA3715" w:rsidP="00CA3715">
            <w:pPr>
              <w:numPr>
                <w:ilvl w:val="0"/>
                <w:numId w:val="7"/>
              </w:numPr>
              <w:spacing w:after="0" w:line="240" w:lineRule="auto"/>
              <w:ind w:left="175" w:hanging="283"/>
              <w:jc w:val="both"/>
              <w:rPr>
                <w:rFonts w:ascii="Times New Roman" w:hAnsi="Times New Roman"/>
              </w:rPr>
            </w:pPr>
            <w:r w:rsidRPr="00855C97">
              <w:rPr>
                <w:rFonts w:ascii="Times New Roman" w:hAnsi="Times New Roman"/>
              </w:rPr>
              <w:t>технические параметры, характеристики и особенности различных видов электрических машин;</w:t>
            </w:r>
          </w:p>
          <w:p w:rsidR="00CA3715" w:rsidRPr="00855C97" w:rsidRDefault="00CA3715" w:rsidP="00CA3715">
            <w:pPr>
              <w:numPr>
                <w:ilvl w:val="0"/>
                <w:numId w:val="7"/>
              </w:numPr>
              <w:spacing w:after="0" w:line="240" w:lineRule="auto"/>
              <w:ind w:left="175" w:hanging="283"/>
              <w:jc w:val="both"/>
              <w:rPr>
                <w:rFonts w:ascii="Times New Roman" w:hAnsi="Times New Roman"/>
              </w:rPr>
            </w:pPr>
            <w:r w:rsidRPr="00855C97">
              <w:rPr>
                <w:rFonts w:ascii="Times New Roman" w:hAnsi="Times New Roman"/>
              </w:rPr>
              <w:t>классификацию основного электрического и электромеханического оборудования отросли;</w:t>
            </w:r>
          </w:p>
          <w:p w:rsidR="00CA3715" w:rsidRPr="00855C97" w:rsidRDefault="00CA3715" w:rsidP="00CA3715">
            <w:pPr>
              <w:numPr>
                <w:ilvl w:val="0"/>
                <w:numId w:val="7"/>
              </w:numPr>
              <w:spacing w:after="0" w:line="240" w:lineRule="auto"/>
              <w:ind w:left="175" w:hanging="283"/>
              <w:jc w:val="both"/>
              <w:rPr>
                <w:rFonts w:ascii="Times New Roman" w:hAnsi="Times New Roman"/>
              </w:rPr>
            </w:pPr>
            <w:r w:rsidRPr="00855C97">
              <w:rPr>
                <w:rFonts w:ascii="Times New Roman" w:hAnsi="Times New Roman"/>
              </w:rPr>
              <w:t>элементы систем автоматики, их классификацию, основные характеристики и принципы построения систем автоматического управления электрическим и электромеханическим оборудованием;</w:t>
            </w:r>
          </w:p>
          <w:p w:rsidR="00CA3715" w:rsidRPr="00855C97" w:rsidRDefault="00CA3715" w:rsidP="00CA3715">
            <w:pPr>
              <w:numPr>
                <w:ilvl w:val="0"/>
                <w:numId w:val="7"/>
              </w:numPr>
              <w:spacing w:after="0" w:line="240" w:lineRule="auto"/>
              <w:ind w:left="175" w:hanging="283"/>
              <w:jc w:val="both"/>
              <w:rPr>
                <w:rFonts w:ascii="Times New Roman" w:hAnsi="Times New Roman"/>
              </w:rPr>
            </w:pPr>
            <w:r w:rsidRPr="00855C97">
              <w:rPr>
                <w:rFonts w:ascii="Times New Roman" w:hAnsi="Times New Roman"/>
              </w:rPr>
              <w:t>классификацию и назначением электроприводов, физические процессы в электроприводах;</w:t>
            </w:r>
          </w:p>
          <w:p w:rsidR="00CA3715" w:rsidRPr="00855C97" w:rsidRDefault="00CA3715" w:rsidP="00CA3715">
            <w:pPr>
              <w:numPr>
                <w:ilvl w:val="0"/>
                <w:numId w:val="7"/>
              </w:numPr>
              <w:spacing w:after="0" w:line="240" w:lineRule="auto"/>
              <w:ind w:left="175" w:hanging="283"/>
              <w:jc w:val="both"/>
              <w:rPr>
                <w:rFonts w:ascii="Times New Roman" w:hAnsi="Times New Roman"/>
              </w:rPr>
            </w:pPr>
            <w:r w:rsidRPr="00855C97">
              <w:rPr>
                <w:rFonts w:ascii="Times New Roman" w:hAnsi="Times New Roman"/>
              </w:rPr>
              <w:t>выбор электродвигателей и схем управления;</w:t>
            </w:r>
          </w:p>
          <w:p w:rsidR="00CA3715" w:rsidRPr="00855C97" w:rsidRDefault="00CA3715" w:rsidP="00CA3715">
            <w:pPr>
              <w:numPr>
                <w:ilvl w:val="0"/>
                <w:numId w:val="7"/>
              </w:numPr>
              <w:spacing w:after="0" w:line="240" w:lineRule="auto"/>
              <w:ind w:left="175" w:hanging="283"/>
              <w:jc w:val="both"/>
              <w:rPr>
                <w:rFonts w:ascii="Times New Roman" w:hAnsi="Times New Roman"/>
              </w:rPr>
            </w:pPr>
            <w:r w:rsidRPr="00855C97">
              <w:rPr>
                <w:rFonts w:ascii="Times New Roman" w:hAnsi="Times New Roman"/>
              </w:rPr>
              <w:t>устройство систем электроснабжения, выбор элементов схемы электроснабжения и защиты;</w:t>
            </w:r>
          </w:p>
          <w:p w:rsidR="00CA3715" w:rsidRPr="00855C97" w:rsidRDefault="00CA3715" w:rsidP="00CA3715">
            <w:pPr>
              <w:numPr>
                <w:ilvl w:val="0"/>
                <w:numId w:val="7"/>
              </w:numPr>
              <w:spacing w:after="0" w:line="240" w:lineRule="auto"/>
              <w:ind w:left="175" w:hanging="283"/>
              <w:jc w:val="both"/>
              <w:rPr>
                <w:rFonts w:ascii="Times New Roman" w:hAnsi="Times New Roman"/>
              </w:rPr>
            </w:pPr>
            <w:r w:rsidRPr="00855C97">
              <w:rPr>
                <w:rFonts w:ascii="Times New Roman" w:hAnsi="Times New Roman"/>
              </w:rPr>
              <w:t>физические принципы работы, конструкцию, технические характеристики, области применения, правила эксплуатации, электрического и электромеханического оборудования;</w:t>
            </w:r>
          </w:p>
          <w:p w:rsidR="00CA3715" w:rsidRPr="00855C97" w:rsidRDefault="00CA3715" w:rsidP="00CA3715">
            <w:pPr>
              <w:numPr>
                <w:ilvl w:val="0"/>
                <w:numId w:val="7"/>
              </w:numPr>
              <w:spacing w:after="0" w:line="240" w:lineRule="auto"/>
              <w:ind w:left="175" w:hanging="283"/>
              <w:jc w:val="both"/>
              <w:rPr>
                <w:rFonts w:ascii="Times New Roman" w:hAnsi="Times New Roman"/>
              </w:rPr>
            </w:pPr>
            <w:r w:rsidRPr="00855C97">
              <w:rPr>
                <w:rFonts w:ascii="Times New Roman" w:hAnsi="Times New Roman"/>
              </w:rPr>
              <w:t xml:space="preserve">условия эксплуатации электрооборудования; </w:t>
            </w:r>
          </w:p>
          <w:p w:rsidR="00CA3715" w:rsidRPr="00855C97" w:rsidRDefault="00CA3715" w:rsidP="00CA3715">
            <w:pPr>
              <w:numPr>
                <w:ilvl w:val="0"/>
                <w:numId w:val="7"/>
              </w:numPr>
              <w:spacing w:after="0" w:line="240" w:lineRule="auto"/>
              <w:ind w:left="175" w:hanging="283"/>
              <w:jc w:val="both"/>
              <w:rPr>
                <w:rFonts w:ascii="Times New Roman" w:hAnsi="Times New Roman"/>
              </w:rPr>
            </w:pPr>
            <w:r w:rsidRPr="00855C97">
              <w:rPr>
                <w:rFonts w:ascii="Times New Roman" w:hAnsi="Times New Roman"/>
              </w:rPr>
              <w:t>действующую нормативно-техническую документацию</w:t>
            </w:r>
            <w:r w:rsidRPr="00855C97">
              <w:rPr>
                <w:rFonts w:ascii="Times New Roman" w:hAnsi="Times New Roman"/>
                <w:b/>
              </w:rPr>
              <w:t xml:space="preserve"> </w:t>
            </w:r>
            <w:r w:rsidRPr="00855C97">
              <w:rPr>
                <w:rFonts w:ascii="Times New Roman" w:hAnsi="Times New Roman"/>
              </w:rPr>
              <w:t>по специальности;</w:t>
            </w:r>
          </w:p>
          <w:p w:rsidR="00CA3715" w:rsidRPr="00855C97" w:rsidRDefault="00CA3715" w:rsidP="00CA3715">
            <w:pPr>
              <w:numPr>
                <w:ilvl w:val="0"/>
                <w:numId w:val="7"/>
              </w:numPr>
              <w:spacing w:after="0" w:line="240" w:lineRule="auto"/>
              <w:ind w:left="175" w:hanging="283"/>
              <w:jc w:val="both"/>
              <w:rPr>
                <w:rFonts w:ascii="Times New Roman" w:hAnsi="Times New Roman"/>
              </w:rPr>
            </w:pPr>
            <w:r w:rsidRPr="00855C97">
              <w:rPr>
                <w:rFonts w:ascii="Times New Roman" w:hAnsi="Times New Roman"/>
              </w:rPr>
              <w:t>порядок проведение стандартных</w:t>
            </w:r>
            <w:r w:rsidRPr="00855C97">
              <w:rPr>
                <w:rFonts w:ascii="Times New Roman" w:hAnsi="Times New Roman"/>
                <w:b/>
              </w:rPr>
              <w:t xml:space="preserve"> </w:t>
            </w:r>
            <w:r w:rsidRPr="00855C97">
              <w:rPr>
                <w:rFonts w:ascii="Times New Roman" w:hAnsi="Times New Roman"/>
              </w:rPr>
              <w:t>и сертифицированных испытаний;</w:t>
            </w:r>
          </w:p>
          <w:p w:rsidR="00CA3715" w:rsidRPr="00855C97" w:rsidRDefault="00CA3715" w:rsidP="00CA3715">
            <w:pPr>
              <w:numPr>
                <w:ilvl w:val="0"/>
                <w:numId w:val="7"/>
              </w:numPr>
              <w:spacing w:after="0" w:line="240" w:lineRule="auto"/>
              <w:ind w:left="175" w:hanging="283"/>
              <w:jc w:val="both"/>
              <w:rPr>
                <w:rFonts w:ascii="Times New Roman" w:hAnsi="Times New Roman"/>
              </w:rPr>
            </w:pPr>
            <w:r w:rsidRPr="00855C97">
              <w:rPr>
                <w:rFonts w:ascii="Times New Roman" w:hAnsi="Times New Roman"/>
              </w:rPr>
              <w:t>правила сдачи оборудования в ремонт и приема после ремонта;</w:t>
            </w:r>
          </w:p>
          <w:p w:rsidR="00CA3715" w:rsidRPr="00855C97" w:rsidRDefault="00CA3715" w:rsidP="00CA3715">
            <w:pPr>
              <w:numPr>
                <w:ilvl w:val="0"/>
                <w:numId w:val="7"/>
              </w:numPr>
              <w:spacing w:after="0" w:line="240" w:lineRule="auto"/>
              <w:ind w:left="175" w:hanging="283"/>
              <w:jc w:val="both"/>
              <w:rPr>
                <w:rFonts w:ascii="Times New Roman" w:hAnsi="Times New Roman"/>
              </w:rPr>
            </w:pPr>
            <w:r w:rsidRPr="00855C97">
              <w:rPr>
                <w:rFonts w:ascii="Times New Roman" w:hAnsi="Times New Roman"/>
              </w:rPr>
              <w:t>пути и средства повышения долговечности оборудования;</w:t>
            </w:r>
          </w:p>
          <w:p w:rsidR="00CA3715" w:rsidRPr="00855C97" w:rsidRDefault="00CA3715" w:rsidP="00CA3715">
            <w:pPr>
              <w:numPr>
                <w:ilvl w:val="0"/>
                <w:numId w:val="7"/>
              </w:numPr>
              <w:spacing w:after="0" w:line="240" w:lineRule="auto"/>
              <w:ind w:left="175" w:hanging="283"/>
              <w:jc w:val="both"/>
              <w:rPr>
                <w:rFonts w:ascii="Times New Roman" w:hAnsi="Times New Roman"/>
                <w:bCs/>
                <w:lang w:eastAsia="en-US"/>
              </w:rPr>
            </w:pPr>
            <w:r w:rsidRPr="00855C97">
              <w:rPr>
                <w:rFonts w:ascii="Times New Roman" w:hAnsi="Times New Roman"/>
              </w:rPr>
              <w:t>технологию ремонта внутренних сетей, кабельных линий, электрооборудования трансформаторных подстанций, электрических машин, пускорегулирующей аппаратуры.</w:t>
            </w:r>
          </w:p>
        </w:tc>
        <w:tc>
          <w:tcPr>
            <w:tcW w:w="8225" w:type="dxa"/>
            <w:shd w:val="clear" w:color="auto" w:fill="auto"/>
          </w:tcPr>
          <w:p w:rsidR="00CA3715" w:rsidRPr="00855C97" w:rsidRDefault="00CA3715" w:rsidP="00CA3715">
            <w:pPr>
              <w:spacing w:after="0"/>
              <w:rPr>
                <w:rFonts w:ascii="Times New Roman" w:hAnsi="Times New Roman"/>
              </w:rPr>
            </w:pPr>
          </w:p>
        </w:tc>
      </w:tr>
    </w:tbl>
    <w:p w:rsidR="00CA3715" w:rsidRPr="00855C97" w:rsidRDefault="00CA3715" w:rsidP="00CA3715">
      <w:pPr>
        <w:spacing w:after="0"/>
        <w:jc w:val="both"/>
        <w:rPr>
          <w:rFonts w:ascii="Times New Roman" w:hAnsi="Times New Roman"/>
          <w:b/>
        </w:rPr>
      </w:pPr>
    </w:p>
    <w:p w:rsidR="00CA3715" w:rsidRPr="00855C97" w:rsidRDefault="00CA3715" w:rsidP="00CA3715">
      <w:pPr>
        <w:spacing w:after="0"/>
        <w:rPr>
          <w:rFonts w:ascii="Times New Roman" w:hAnsi="Times New Roman"/>
          <w:b/>
        </w:rPr>
      </w:pPr>
    </w:p>
    <w:tbl>
      <w:tblPr>
        <w:tblW w:w="51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0"/>
        <w:gridCol w:w="3119"/>
        <w:gridCol w:w="3097"/>
        <w:gridCol w:w="2857"/>
      </w:tblGrid>
      <w:tr w:rsidR="00CA3715" w:rsidRPr="00855C97" w:rsidTr="00CA3715">
        <w:tc>
          <w:tcPr>
            <w:tcW w:w="541" w:type="pct"/>
            <w:shd w:val="clear" w:color="auto" w:fill="auto"/>
          </w:tcPr>
          <w:p w:rsidR="00CA3715" w:rsidRPr="00855C97" w:rsidRDefault="00CA3715" w:rsidP="00CA3715">
            <w:pPr>
              <w:spacing w:after="0"/>
              <w:rPr>
                <w:rFonts w:ascii="Times New Roman" w:hAnsi="Times New Roman"/>
                <w:b/>
              </w:rPr>
            </w:pPr>
            <w:r w:rsidRPr="00855C97">
              <w:rPr>
                <w:rFonts w:ascii="Times New Roman" w:hAnsi="Times New Roman"/>
                <w:b/>
              </w:rPr>
              <w:t>Код ПК, ОК</w:t>
            </w:r>
          </w:p>
        </w:tc>
        <w:tc>
          <w:tcPr>
            <w:tcW w:w="1533" w:type="pct"/>
            <w:shd w:val="clear" w:color="auto" w:fill="auto"/>
          </w:tcPr>
          <w:p w:rsidR="00CA3715" w:rsidRPr="00855C97" w:rsidRDefault="00CA3715" w:rsidP="00CA3715">
            <w:pPr>
              <w:spacing w:after="0"/>
              <w:rPr>
                <w:rFonts w:ascii="Times New Roman" w:hAnsi="Times New Roman"/>
                <w:b/>
              </w:rPr>
            </w:pPr>
            <w:r w:rsidRPr="00855C97">
              <w:rPr>
                <w:rFonts w:ascii="Times New Roman" w:hAnsi="Times New Roman"/>
                <w:b/>
              </w:rPr>
              <w:t>Практический опыт</w:t>
            </w:r>
          </w:p>
        </w:tc>
        <w:tc>
          <w:tcPr>
            <w:tcW w:w="1522" w:type="pct"/>
            <w:shd w:val="clear" w:color="auto" w:fill="auto"/>
          </w:tcPr>
          <w:p w:rsidR="00CA3715" w:rsidRPr="00855C97" w:rsidRDefault="00CA3715" w:rsidP="00CA3715">
            <w:pPr>
              <w:spacing w:after="0"/>
              <w:rPr>
                <w:rFonts w:ascii="Times New Roman" w:hAnsi="Times New Roman"/>
                <w:b/>
              </w:rPr>
            </w:pPr>
            <w:r w:rsidRPr="00855C97">
              <w:rPr>
                <w:rFonts w:ascii="Times New Roman" w:hAnsi="Times New Roman"/>
                <w:b/>
              </w:rPr>
              <w:t>Умения</w:t>
            </w:r>
          </w:p>
        </w:tc>
        <w:tc>
          <w:tcPr>
            <w:tcW w:w="1404" w:type="pct"/>
            <w:shd w:val="clear" w:color="auto" w:fill="auto"/>
          </w:tcPr>
          <w:p w:rsidR="00CA3715" w:rsidRPr="00855C97" w:rsidRDefault="00CA3715" w:rsidP="00CA3715">
            <w:pPr>
              <w:spacing w:after="0"/>
              <w:rPr>
                <w:rFonts w:ascii="Times New Roman" w:hAnsi="Times New Roman"/>
                <w:b/>
              </w:rPr>
            </w:pPr>
            <w:r w:rsidRPr="00855C97">
              <w:rPr>
                <w:rFonts w:ascii="Times New Roman" w:hAnsi="Times New Roman"/>
                <w:b/>
              </w:rPr>
              <w:t>Знания</w:t>
            </w:r>
          </w:p>
        </w:tc>
      </w:tr>
      <w:tr w:rsidR="00CA3715" w:rsidRPr="00855C97" w:rsidTr="00CA3715">
        <w:tc>
          <w:tcPr>
            <w:tcW w:w="541" w:type="pct"/>
            <w:shd w:val="clear" w:color="auto" w:fill="auto"/>
          </w:tcPr>
          <w:p w:rsidR="00CA3715" w:rsidRPr="00855C97" w:rsidRDefault="00CA3715" w:rsidP="00CA3715">
            <w:pPr>
              <w:spacing w:after="0"/>
              <w:jc w:val="center"/>
              <w:rPr>
                <w:rFonts w:ascii="Times New Roman" w:hAnsi="Times New Roman"/>
              </w:rPr>
            </w:pPr>
            <w:r w:rsidRPr="00855C97">
              <w:rPr>
                <w:rFonts w:ascii="Times New Roman" w:hAnsi="Times New Roman"/>
              </w:rPr>
              <w:t>ОК 01.</w:t>
            </w:r>
          </w:p>
        </w:tc>
        <w:tc>
          <w:tcPr>
            <w:tcW w:w="1533"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 xml:space="preserve">Распознавание сложных проблемные ситуации в различных контекстах. </w:t>
            </w:r>
          </w:p>
          <w:p w:rsidR="00CA3715" w:rsidRPr="00855C97" w:rsidRDefault="00CA3715" w:rsidP="00CA3715">
            <w:pPr>
              <w:spacing w:after="0"/>
              <w:jc w:val="both"/>
              <w:rPr>
                <w:rFonts w:ascii="Times New Roman" w:hAnsi="Times New Roman"/>
              </w:rPr>
            </w:pPr>
            <w:r w:rsidRPr="00855C97">
              <w:rPr>
                <w:rFonts w:ascii="Times New Roman" w:hAnsi="Times New Roman"/>
              </w:rPr>
              <w:t>Проведение анализа сложных ситуаций при решении задач профессиональной деятельности</w:t>
            </w:r>
          </w:p>
          <w:p w:rsidR="00CA3715" w:rsidRPr="00855C97" w:rsidRDefault="00CA3715" w:rsidP="00CA3715">
            <w:pPr>
              <w:spacing w:after="0"/>
              <w:jc w:val="both"/>
              <w:rPr>
                <w:rFonts w:ascii="Times New Roman" w:hAnsi="Times New Roman"/>
              </w:rPr>
            </w:pPr>
            <w:r w:rsidRPr="00855C97">
              <w:rPr>
                <w:rFonts w:ascii="Times New Roman" w:hAnsi="Times New Roman"/>
              </w:rPr>
              <w:t>Определение этапов решения задачи.</w:t>
            </w:r>
          </w:p>
          <w:p w:rsidR="00CA3715" w:rsidRPr="00855C97" w:rsidRDefault="00CA3715" w:rsidP="00CA3715">
            <w:pPr>
              <w:spacing w:after="0"/>
              <w:jc w:val="both"/>
              <w:rPr>
                <w:rFonts w:ascii="Times New Roman" w:hAnsi="Times New Roman"/>
              </w:rPr>
            </w:pPr>
            <w:r w:rsidRPr="00855C97">
              <w:rPr>
                <w:rFonts w:ascii="Times New Roman" w:hAnsi="Times New Roman"/>
              </w:rPr>
              <w:lastRenderedPageBreak/>
              <w:t xml:space="preserve">Определение потребности в информации </w:t>
            </w:r>
          </w:p>
          <w:p w:rsidR="00CA3715" w:rsidRPr="00855C97" w:rsidRDefault="00CA3715" w:rsidP="00CA3715">
            <w:pPr>
              <w:spacing w:after="0"/>
              <w:jc w:val="both"/>
              <w:rPr>
                <w:rFonts w:ascii="Times New Roman" w:hAnsi="Times New Roman"/>
              </w:rPr>
            </w:pPr>
            <w:r w:rsidRPr="00855C97">
              <w:rPr>
                <w:rFonts w:ascii="Times New Roman" w:hAnsi="Times New Roman"/>
              </w:rPr>
              <w:t>Осуществление эффективного поиска.</w:t>
            </w:r>
          </w:p>
          <w:p w:rsidR="00CA3715" w:rsidRPr="00855C97" w:rsidRDefault="00CA3715" w:rsidP="00CA3715">
            <w:pPr>
              <w:spacing w:after="0"/>
              <w:jc w:val="both"/>
              <w:rPr>
                <w:rFonts w:ascii="Times New Roman" w:hAnsi="Times New Roman"/>
              </w:rPr>
            </w:pPr>
            <w:r w:rsidRPr="00855C97">
              <w:rPr>
                <w:rFonts w:ascii="Times New Roman" w:hAnsi="Times New Roman"/>
              </w:rPr>
              <w:t>Выделение всех возможных источников нужных ресурсов, в том числе неочевидных. Разработка детального плана действий</w:t>
            </w:r>
          </w:p>
          <w:p w:rsidR="00CA3715" w:rsidRPr="00855C97" w:rsidRDefault="00CA3715" w:rsidP="00CA3715">
            <w:pPr>
              <w:spacing w:after="0"/>
              <w:jc w:val="both"/>
              <w:rPr>
                <w:rFonts w:ascii="Times New Roman" w:hAnsi="Times New Roman"/>
              </w:rPr>
            </w:pPr>
            <w:r w:rsidRPr="00855C97">
              <w:rPr>
                <w:rFonts w:ascii="Times New Roman" w:hAnsi="Times New Roman"/>
              </w:rPr>
              <w:t xml:space="preserve">Оценка рисков на каждом шагу </w:t>
            </w:r>
          </w:p>
          <w:p w:rsidR="00CA3715" w:rsidRPr="00855C97" w:rsidRDefault="00CA3715" w:rsidP="00CA3715">
            <w:pPr>
              <w:spacing w:after="0"/>
              <w:jc w:val="both"/>
              <w:rPr>
                <w:rFonts w:ascii="Times New Roman" w:hAnsi="Times New Roman"/>
              </w:rPr>
            </w:pPr>
            <w:r w:rsidRPr="00855C97">
              <w:rPr>
                <w:rFonts w:ascii="Times New Roman" w:hAnsi="Times New Roman"/>
              </w:rPr>
              <w:t xml:space="preserve">Оценивает плюсы и минусы полученного результата, своего плана и его реализации, предлагает критерии оценки и рекомендации по улучшению плана. </w:t>
            </w:r>
          </w:p>
        </w:tc>
        <w:tc>
          <w:tcPr>
            <w:tcW w:w="1522"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lastRenderedPageBreak/>
              <w:t>Распознавать задачу и/или проблему в профессиональном и/или социальном контексте;</w:t>
            </w:r>
          </w:p>
          <w:p w:rsidR="00CA3715" w:rsidRPr="00855C97" w:rsidRDefault="00CA3715" w:rsidP="00CA3715">
            <w:pPr>
              <w:spacing w:after="0"/>
              <w:jc w:val="both"/>
              <w:rPr>
                <w:rFonts w:ascii="Times New Roman" w:hAnsi="Times New Roman"/>
              </w:rPr>
            </w:pPr>
            <w:r w:rsidRPr="00855C97">
              <w:rPr>
                <w:rFonts w:ascii="Times New Roman" w:hAnsi="Times New Roman"/>
              </w:rPr>
              <w:t>Анализировать задачу и/или проблему и выделять её составные части;</w:t>
            </w:r>
          </w:p>
          <w:p w:rsidR="00CA3715" w:rsidRPr="00855C97" w:rsidRDefault="00CA3715" w:rsidP="00CA3715">
            <w:pPr>
              <w:spacing w:after="0"/>
              <w:jc w:val="both"/>
              <w:rPr>
                <w:rFonts w:ascii="Times New Roman" w:hAnsi="Times New Roman"/>
              </w:rPr>
            </w:pPr>
            <w:r w:rsidRPr="00855C97">
              <w:rPr>
                <w:rFonts w:ascii="Times New Roman" w:hAnsi="Times New Roman"/>
              </w:rPr>
              <w:t xml:space="preserve">Правильно выявлять и эффективно искать </w:t>
            </w:r>
            <w:r w:rsidRPr="00855C97">
              <w:rPr>
                <w:rFonts w:ascii="Times New Roman" w:hAnsi="Times New Roman"/>
              </w:rPr>
              <w:lastRenderedPageBreak/>
              <w:t>информацию, необходимую для решения задачи и/или проблемы;</w:t>
            </w:r>
          </w:p>
          <w:p w:rsidR="00CA3715" w:rsidRPr="00855C97" w:rsidRDefault="00CA3715" w:rsidP="00CA3715">
            <w:pPr>
              <w:spacing w:after="0"/>
              <w:jc w:val="both"/>
              <w:rPr>
                <w:rFonts w:ascii="Times New Roman" w:hAnsi="Times New Roman"/>
              </w:rPr>
            </w:pPr>
            <w:r w:rsidRPr="00855C97">
              <w:rPr>
                <w:rFonts w:ascii="Times New Roman" w:hAnsi="Times New Roman"/>
              </w:rPr>
              <w:t xml:space="preserve">Составить план действия, </w:t>
            </w:r>
          </w:p>
          <w:p w:rsidR="00CA3715" w:rsidRPr="00855C97" w:rsidRDefault="00CA3715" w:rsidP="00CA3715">
            <w:pPr>
              <w:spacing w:after="0"/>
              <w:jc w:val="both"/>
              <w:rPr>
                <w:rFonts w:ascii="Times New Roman" w:hAnsi="Times New Roman"/>
              </w:rPr>
            </w:pPr>
            <w:r w:rsidRPr="00855C97">
              <w:rPr>
                <w:rFonts w:ascii="Times New Roman" w:hAnsi="Times New Roman"/>
              </w:rPr>
              <w:t>Определить необходимые ресурсы;</w:t>
            </w:r>
          </w:p>
          <w:p w:rsidR="00CA3715" w:rsidRPr="00855C97" w:rsidRDefault="00CA3715" w:rsidP="00CA3715">
            <w:pPr>
              <w:spacing w:after="0"/>
              <w:jc w:val="both"/>
              <w:rPr>
                <w:rFonts w:ascii="Times New Roman" w:hAnsi="Times New Roman"/>
              </w:rPr>
            </w:pPr>
            <w:r w:rsidRPr="00855C97">
              <w:rPr>
                <w:rFonts w:ascii="Times New Roman" w:hAnsi="Times New Roman"/>
              </w:rPr>
              <w:t>Владеть актуальными методами работы в профессиональной и смежных сферах;</w:t>
            </w:r>
          </w:p>
          <w:p w:rsidR="00CA3715" w:rsidRPr="00855C97" w:rsidRDefault="00CA3715" w:rsidP="00CA3715">
            <w:pPr>
              <w:spacing w:after="0"/>
              <w:jc w:val="both"/>
              <w:rPr>
                <w:rFonts w:ascii="Times New Roman" w:hAnsi="Times New Roman"/>
              </w:rPr>
            </w:pPr>
            <w:r w:rsidRPr="00855C97">
              <w:rPr>
                <w:rFonts w:ascii="Times New Roman" w:hAnsi="Times New Roman"/>
              </w:rPr>
              <w:t>Реализовать составленный план;</w:t>
            </w:r>
          </w:p>
          <w:p w:rsidR="00CA3715" w:rsidRPr="00855C97" w:rsidRDefault="00CA3715" w:rsidP="00CA3715">
            <w:pPr>
              <w:spacing w:after="0"/>
              <w:jc w:val="both"/>
              <w:rPr>
                <w:rFonts w:ascii="Times New Roman" w:hAnsi="Times New Roman"/>
              </w:rPr>
            </w:pPr>
            <w:r w:rsidRPr="00855C97">
              <w:rPr>
                <w:rFonts w:ascii="Times New Roman" w:hAnsi="Times New Roman"/>
              </w:rPr>
              <w:t>Оценивать результат и последствия своих действий (самостоятельно или с помощью наставника).</w:t>
            </w:r>
          </w:p>
        </w:tc>
        <w:tc>
          <w:tcPr>
            <w:tcW w:w="1404"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lastRenderedPageBreak/>
              <w:t>Актуальный профессиональный и социальный контекст, в котором приходится работать и жить;</w:t>
            </w:r>
          </w:p>
          <w:p w:rsidR="00CA3715" w:rsidRPr="00855C97" w:rsidRDefault="00CA3715" w:rsidP="00CA3715">
            <w:pPr>
              <w:spacing w:after="0"/>
              <w:jc w:val="both"/>
              <w:rPr>
                <w:rFonts w:ascii="Times New Roman" w:hAnsi="Times New Roman"/>
              </w:rPr>
            </w:pPr>
            <w:r w:rsidRPr="00855C97">
              <w:rPr>
                <w:rFonts w:ascii="Times New Roman" w:hAnsi="Times New Roman"/>
              </w:rPr>
              <w:t xml:space="preserve">Основные источники информации и ресурсы для решения задач и проблем в профессиональном и/или </w:t>
            </w:r>
            <w:r w:rsidRPr="00855C97">
              <w:rPr>
                <w:rFonts w:ascii="Times New Roman" w:hAnsi="Times New Roman"/>
              </w:rPr>
              <w:lastRenderedPageBreak/>
              <w:t>социальном контексте.</w:t>
            </w:r>
          </w:p>
          <w:p w:rsidR="00CA3715" w:rsidRPr="00855C97" w:rsidRDefault="00CA3715" w:rsidP="00CA3715">
            <w:pPr>
              <w:spacing w:after="0"/>
              <w:jc w:val="both"/>
              <w:rPr>
                <w:rFonts w:ascii="Times New Roman" w:hAnsi="Times New Roman"/>
              </w:rPr>
            </w:pPr>
            <w:r w:rsidRPr="00855C97">
              <w:rPr>
                <w:rFonts w:ascii="Times New Roman" w:hAnsi="Times New Roman"/>
              </w:rPr>
              <w:t>Алгоритмы выполнения работ в профессиональной и смежных областях;</w:t>
            </w:r>
          </w:p>
          <w:p w:rsidR="00CA3715" w:rsidRPr="00855C97" w:rsidRDefault="00CA3715" w:rsidP="00CA3715">
            <w:pPr>
              <w:spacing w:after="0"/>
              <w:jc w:val="both"/>
              <w:rPr>
                <w:rFonts w:ascii="Times New Roman" w:hAnsi="Times New Roman"/>
              </w:rPr>
            </w:pPr>
            <w:r w:rsidRPr="00855C97">
              <w:rPr>
                <w:rFonts w:ascii="Times New Roman" w:hAnsi="Times New Roman"/>
              </w:rPr>
              <w:t>Методы работы в профессиональной и смежных сферах.</w:t>
            </w:r>
          </w:p>
          <w:p w:rsidR="00CA3715" w:rsidRPr="00855C97" w:rsidRDefault="00CA3715" w:rsidP="00CA3715">
            <w:pPr>
              <w:spacing w:after="0"/>
              <w:jc w:val="both"/>
              <w:rPr>
                <w:rFonts w:ascii="Times New Roman" w:hAnsi="Times New Roman"/>
              </w:rPr>
            </w:pPr>
            <w:r w:rsidRPr="00855C97">
              <w:rPr>
                <w:rFonts w:ascii="Times New Roman" w:hAnsi="Times New Roman"/>
              </w:rPr>
              <w:t>Структура плана для решения задач</w:t>
            </w:r>
          </w:p>
          <w:p w:rsidR="00CA3715" w:rsidRPr="00855C97" w:rsidRDefault="00CA3715" w:rsidP="00CA3715">
            <w:pPr>
              <w:spacing w:after="0"/>
              <w:jc w:val="both"/>
              <w:rPr>
                <w:rFonts w:ascii="Times New Roman" w:hAnsi="Times New Roman"/>
              </w:rPr>
            </w:pPr>
            <w:r w:rsidRPr="00855C97">
              <w:rPr>
                <w:rFonts w:ascii="Times New Roman" w:hAnsi="Times New Roman"/>
              </w:rPr>
              <w:t>Порядок оценки результатов решения задач профессиональной деятельности</w:t>
            </w:r>
          </w:p>
        </w:tc>
      </w:tr>
      <w:tr w:rsidR="00CA3715" w:rsidRPr="00855C97" w:rsidTr="00CA3715">
        <w:tc>
          <w:tcPr>
            <w:tcW w:w="541" w:type="pct"/>
            <w:shd w:val="clear" w:color="auto" w:fill="auto"/>
          </w:tcPr>
          <w:p w:rsidR="00CA3715" w:rsidRPr="00855C97" w:rsidRDefault="00CA3715" w:rsidP="00CA3715">
            <w:pPr>
              <w:spacing w:after="0"/>
              <w:jc w:val="center"/>
              <w:rPr>
                <w:rFonts w:ascii="Times New Roman" w:hAnsi="Times New Roman"/>
              </w:rPr>
            </w:pPr>
            <w:r w:rsidRPr="00855C97">
              <w:rPr>
                <w:rFonts w:ascii="Times New Roman" w:hAnsi="Times New Roman"/>
              </w:rPr>
              <w:lastRenderedPageBreak/>
              <w:t>ОК 02.</w:t>
            </w:r>
          </w:p>
        </w:tc>
        <w:tc>
          <w:tcPr>
            <w:tcW w:w="1533"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 xml:space="preserve">Планирование информационного поиска из широкого набора источников, необходимого для выполнения профессиональных задач </w:t>
            </w:r>
          </w:p>
          <w:p w:rsidR="00CA3715" w:rsidRPr="00855C97" w:rsidRDefault="00CA3715" w:rsidP="00CA3715">
            <w:pPr>
              <w:spacing w:after="0"/>
              <w:jc w:val="both"/>
              <w:rPr>
                <w:rFonts w:ascii="Times New Roman" w:hAnsi="Times New Roman"/>
              </w:rPr>
            </w:pPr>
            <w:r w:rsidRPr="00855C97">
              <w:rPr>
                <w:rFonts w:ascii="Times New Roman" w:hAnsi="Times New Roman"/>
              </w:rPr>
              <w:t>Проведение анализа полученной информации, выделяет в ней главные аспекты.</w:t>
            </w:r>
          </w:p>
          <w:p w:rsidR="00CA3715" w:rsidRPr="00855C97" w:rsidRDefault="00CA3715" w:rsidP="00CA3715">
            <w:pPr>
              <w:spacing w:after="0"/>
              <w:jc w:val="both"/>
              <w:rPr>
                <w:rFonts w:ascii="Times New Roman" w:hAnsi="Times New Roman"/>
              </w:rPr>
            </w:pPr>
            <w:r w:rsidRPr="00855C97">
              <w:rPr>
                <w:rFonts w:ascii="Times New Roman" w:hAnsi="Times New Roman"/>
              </w:rPr>
              <w:t>Структурировать отобранную информацию в соответствии с параметрами поиска;</w:t>
            </w:r>
          </w:p>
          <w:p w:rsidR="00CA3715" w:rsidRPr="00855C97" w:rsidRDefault="00CA3715" w:rsidP="00CA3715">
            <w:pPr>
              <w:spacing w:after="0"/>
              <w:jc w:val="both"/>
              <w:rPr>
                <w:rFonts w:ascii="Times New Roman" w:hAnsi="Times New Roman"/>
              </w:rPr>
            </w:pPr>
            <w:r w:rsidRPr="00855C97">
              <w:rPr>
                <w:rFonts w:ascii="Times New Roman" w:hAnsi="Times New Roman"/>
              </w:rPr>
              <w:t xml:space="preserve">Интерпретация полученной информации в контексте профессиональной деятельности </w:t>
            </w:r>
          </w:p>
        </w:tc>
        <w:tc>
          <w:tcPr>
            <w:tcW w:w="1522"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Определять задачи поиска информации</w:t>
            </w:r>
          </w:p>
          <w:p w:rsidR="00CA3715" w:rsidRPr="00855C97" w:rsidRDefault="00CA3715" w:rsidP="00CA3715">
            <w:pPr>
              <w:spacing w:after="0"/>
              <w:jc w:val="both"/>
              <w:rPr>
                <w:rFonts w:ascii="Times New Roman" w:hAnsi="Times New Roman"/>
              </w:rPr>
            </w:pPr>
            <w:r w:rsidRPr="00855C97">
              <w:rPr>
                <w:rFonts w:ascii="Times New Roman" w:hAnsi="Times New Roman"/>
              </w:rPr>
              <w:t>Определять необходимые источники информации</w:t>
            </w:r>
          </w:p>
          <w:p w:rsidR="00CA3715" w:rsidRPr="00855C97" w:rsidRDefault="00CA3715" w:rsidP="00CA3715">
            <w:pPr>
              <w:spacing w:after="0"/>
              <w:jc w:val="both"/>
              <w:rPr>
                <w:rFonts w:ascii="Times New Roman" w:hAnsi="Times New Roman"/>
              </w:rPr>
            </w:pPr>
            <w:r w:rsidRPr="00855C97">
              <w:rPr>
                <w:rFonts w:ascii="Times New Roman" w:hAnsi="Times New Roman"/>
              </w:rPr>
              <w:t>Планировать процесс поиска</w:t>
            </w:r>
          </w:p>
          <w:p w:rsidR="00CA3715" w:rsidRPr="00855C97" w:rsidRDefault="00CA3715" w:rsidP="00CA3715">
            <w:pPr>
              <w:spacing w:after="0"/>
              <w:jc w:val="both"/>
              <w:rPr>
                <w:rFonts w:ascii="Times New Roman" w:hAnsi="Times New Roman"/>
              </w:rPr>
            </w:pPr>
            <w:r w:rsidRPr="00855C97">
              <w:rPr>
                <w:rFonts w:ascii="Times New Roman" w:hAnsi="Times New Roman"/>
              </w:rPr>
              <w:t>Структурировать получаемую информацию</w:t>
            </w:r>
          </w:p>
          <w:p w:rsidR="00CA3715" w:rsidRPr="00855C97" w:rsidRDefault="00CA3715" w:rsidP="00CA3715">
            <w:pPr>
              <w:spacing w:after="0"/>
              <w:jc w:val="both"/>
              <w:rPr>
                <w:rFonts w:ascii="Times New Roman" w:hAnsi="Times New Roman"/>
              </w:rPr>
            </w:pPr>
            <w:r w:rsidRPr="00855C97">
              <w:rPr>
                <w:rFonts w:ascii="Times New Roman" w:hAnsi="Times New Roman"/>
              </w:rPr>
              <w:t>Выделять наиболее значимое в перечне информации</w:t>
            </w:r>
          </w:p>
          <w:p w:rsidR="00CA3715" w:rsidRPr="00855C97" w:rsidRDefault="00CA3715" w:rsidP="00CA3715">
            <w:pPr>
              <w:spacing w:after="0"/>
              <w:jc w:val="both"/>
              <w:rPr>
                <w:rFonts w:ascii="Times New Roman" w:hAnsi="Times New Roman"/>
              </w:rPr>
            </w:pPr>
            <w:r w:rsidRPr="00855C97">
              <w:rPr>
                <w:rFonts w:ascii="Times New Roman" w:hAnsi="Times New Roman"/>
              </w:rPr>
              <w:t>Оценивать практическую значимость результатов поиска</w:t>
            </w:r>
          </w:p>
          <w:p w:rsidR="00CA3715" w:rsidRPr="00855C97" w:rsidRDefault="00CA3715" w:rsidP="00CA3715">
            <w:pPr>
              <w:spacing w:after="0"/>
              <w:jc w:val="both"/>
              <w:rPr>
                <w:rFonts w:ascii="Times New Roman" w:hAnsi="Times New Roman"/>
              </w:rPr>
            </w:pPr>
            <w:r w:rsidRPr="00855C97">
              <w:rPr>
                <w:rFonts w:ascii="Times New Roman" w:hAnsi="Times New Roman"/>
              </w:rPr>
              <w:t>Оформлять результаты поиска</w:t>
            </w:r>
          </w:p>
        </w:tc>
        <w:tc>
          <w:tcPr>
            <w:tcW w:w="1404"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Номенклатура информационных источников применяемых в профессиональной деятельности</w:t>
            </w:r>
          </w:p>
          <w:p w:rsidR="00CA3715" w:rsidRPr="00855C97" w:rsidRDefault="00CA3715" w:rsidP="00CA3715">
            <w:pPr>
              <w:spacing w:after="0"/>
              <w:jc w:val="both"/>
              <w:rPr>
                <w:rFonts w:ascii="Times New Roman" w:hAnsi="Times New Roman"/>
              </w:rPr>
            </w:pPr>
            <w:r w:rsidRPr="00855C97">
              <w:rPr>
                <w:rFonts w:ascii="Times New Roman" w:hAnsi="Times New Roman"/>
              </w:rPr>
              <w:t>Приемы структурирования информации</w:t>
            </w:r>
          </w:p>
          <w:p w:rsidR="00CA3715" w:rsidRPr="00855C97" w:rsidRDefault="00CA3715" w:rsidP="00CA3715">
            <w:pPr>
              <w:spacing w:after="0"/>
              <w:jc w:val="both"/>
              <w:rPr>
                <w:rFonts w:ascii="Times New Roman" w:hAnsi="Times New Roman"/>
              </w:rPr>
            </w:pPr>
            <w:r w:rsidRPr="00855C97">
              <w:rPr>
                <w:rFonts w:ascii="Times New Roman" w:hAnsi="Times New Roman"/>
              </w:rPr>
              <w:t>Формат оформления результатов поиска информации</w:t>
            </w:r>
          </w:p>
          <w:p w:rsidR="00CA3715" w:rsidRPr="00855C97" w:rsidRDefault="00CA3715" w:rsidP="00CA3715">
            <w:pPr>
              <w:spacing w:after="0"/>
              <w:jc w:val="both"/>
              <w:rPr>
                <w:rFonts w:ascii="Times New Roman" w:hAnsi="Times New Roman"/>
              </w:rPr>
            </w:pPr>
          </w:p>
        </w:tc>
      </w:tr>
      <w:tr w:rsidR="00CA3715" w:rsidRPr="00855C97" w:rsidTr="00CA3715">
        <w:tc>
          <w:tcPr>
            <w:tcW w:w="541" w:type="pct"/>
            <w:shd w:val="clear" w:color="auto" w:fill="auto"/>
          </w:tcPr>
          <w:p w:rsidR="00CA3715" w:rsidRPr="00855C97" w:rsidRDefault="00CA3715" w:rsidP="00CA3715">
            <w:pPr>
              <w:spacing w:after="0"/>
              <w:jc w:val="center"/>
              <w:rPr>
                <w:rFonts w:ascii="Times New Roman" w:hAnsi="Times New Roman"/>
              </w:rPr>
            </w:pPr>
            <w:r w:rsidRPr="00855C97">
              <w:rPr>
                <w:rFonts w:ascii="Times New Roman" w:hAnsi="Times New Roman"/>
              </w:rPr>
              <w:t>ОК 03.</w:t>
            </w:r>
          </w:p>
        </w:tc>
        <w:tc>
          <w:tcPr>
            <w:tcW w:w="1533"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Использование актуальной нормативно-правовой документацию по профессии (специальности)</w:t>
            </w:r>
          </w:p>
          <w:p w:rsidR="00CA3715" w:rsidRPr="00855C97" w:rsidRDefault="00CA3715" w:rsidP="00CA3715">
            <w:pPr>
              <w:spacing w:after="0"/>
              <w:jc w:val="both"/>
              <w:rPr>
                <w:rFonts w:ascii="Times New Roman" w:hAnsi="Times New Roman"/>
              </w:rPr>
            </w:pPr>
            <w:r w:rsidRPr="00855C97">
              <w:rPr>
                <w:rFonts w:ascii="Times New Roman" w:hAnsi="Times New Roman"/>
              </w:rPr>
              <w:t>Применение современной научной профессиональной терминологии</w:t>
            </w:r>
          </w:p>
          <w:p w:rsidR="00CA3715" w:rsidRPr="00855C97" w:rsidRDefault="00CA3715" w:rsidP="00CA3715">
            <w:pPr>
              <w:spacing w:after="0"/>
              <w:jc w:val="both"/>
              <w:rPr>
                <w:rFonts w:ascii="Times New Roman" w:hAnsi="Times New Roman"/>
              </w:rPr>
            </w:pPr>
            <w:r w:rsidRPr="00855C97">
              <w:rPr>
                <w:rFonts w:ascii="Times New Roman" w:hAnsi="Times New Roman"/>
              </w:rPr>
              <w:t>Определение траектории профессионального  развития и самообразования</w:t>
            </w:r>
          </w:p>
        </w:tc>
        <w:tc>
          <w:tcPr>
            <w:tcW w:w="1522"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Определять актуальность нормативно-правовой документации в профессиональной деятельности</w:t>
            </w:r>
          </w:p>
          <w:p w:rsidR="00CA3715" w:rsidRPr="00855C97" w:rsidRDefault="00CA3715" w:rsidP="00CA3715">
            <w:pPr>
              <w:spacing w:after="0"/>
              <w:jc w:val="both"/>
              <w:rPr>
                <w:rFonts w:ascii="Times New Roman" w:hAnsi="Times New Roman"/>
              </w:rPr>
            </w:pPr>
            <w:r w:rsidRPr="00855C97">
              <w:rPr>
                <w:rFonts w:ascii="Times New Roman" w:hAnsi="Times New Roman"/>
              </w:rPr>
              <w:t>Выстраивать траектории профессионального и личностного развития</w:t>
            </w:r>
          </w:p>
        </w:tc>
        <w:tc>
          <w:tcPr>
            <w:tcW w:w="1404"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Содержание актуальной нормативно-правовой документации</w:t>
            </w:r>
          </w:p>
          <w:p w:rsidR="00CA3715" w:rsidRPr="00855C97" w:rsidRDefault="00CA3715" w:rsidP="00CA3715">
            <w:pPr>
              <w:spacing w:after="0"/>
              <w:jc w:val="both"/>
              <w:rPr>
                <w:rFonts w:ascii="Times New Roman" w:hAnsi="Times New Roman"/>
              </w:rPr>
            </w:pPr>
            <w:r w:rsidRPr="00855C97">
              <w:rPr>
                <w:rFonts w:ascii="Times New Roman" w:hAnsi="Times New Roman"/>
              </w:rPr>
              <w:t>Современная научная и профессиональная терминология</w:t>
            </w:r>
          </w:p>
          <w:p w:rsidR="00CA3715" w:rsidRPr="00855C97" w:rsidRDefault="00CA3715" w:rsidP="00CA3715">
            <w:pPr>
              <w:spacing w:after="0"/>
              <w:jc w:val="both"/>
              <w:rPr>
                <w:rFonts w:ascii="Times New Roman" w:hAnsi="Times New Roman"/>
              </w:rPr>
            </w:pPr>
            <w:r w:rsidRPr="00855C97">
              <w:rPr>
                <w:rFonts w:ascii="Times New Roman" w:hAnsi="Times New Roman"/>
              </w:rPr>
              <w:t>Возможные траектории профессионального развития  и самообразования</w:t>
            </w:r>
          </w:p>
        </w:tc>
      </w:tr>
      <w:tr w:rsidR="00CA3715" w:rsidRPr="00855C97" w:rsidTr="00CA3715">
        <w:tc>
          <w:tcPr>
            <w:tcW w:w="541" w:type="pct"/>
            <w:shd w:val="clear" w:color="auto" w:fill="auto"/>
          </w:tcPr>
          <w:p w:rsidR="00CA3715" w:rsidRPr="00855C97" w:rsidRDefault="00CA3715" w:rsidP="00CA3715">
            <w:pPr>
              <w:spacing w:after="0"/>
              <w:jc w:val="center"/>
              <w:rPr>
                <w:rFonts w:ascii="Times New Roman" w:hAnsi="Times New Roman"/>
              </w:rPr>
            </w:pPr>
            <w:r w:rsidRPr="00855C97">
              <w:rPr>
                <w:rFonts w:ascii="Times New Roman" w:hAnsi="Times New Roman"/>
              </w:rPr>
              <w:t>ОК 04.</w:t>
            </w:r>
          </w:p>
        </w:tc>
        <w:tc>
          <w:tcPr>
            <w:tcW w:w="1533"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Участие в  деловом общении для эффективного решения деловых задач</w:t>
            </w:r>
          </w:p>
          <w:p w:rsidR="00CA3715" w:rsidRPr="00855C97" w:rsidRDefault="00CA3715" w:rsidP="00CA3715">
            <w:pPr>
              <w:spacing w:after="0"/>
              <w:jc w:val="both"/>
              <w:rPr>
                <w:rFonts w:ascii="Times New Roman" w:hAnsi="Times New Roman"/>
              </w:rPr>
            </w:pPr>
            <w:r w:rsidRPr="00855C97">
              <w:rPr>
                <w:rFonts w:ascii="Times New Roman" w:hAnsi="Times New Roman"/>
              </w:rPr>
              <w:t xml:space="preserve">Планирование </w:t>
            </w:r>
            <w:r w:rsidRPr="00855C97">
              <w:rPr>
                <w:rFonts w:ascii="Times New Roman" w:hAnsi="Times New Roman"/>
              </w:rPr>
              <w:lastRenderedPageBreak/>
              <w:t>профессиональной деятельность</w:t>
            </w:r>
          </w:p>
        </w:tc>
        <w:tc>
          <w:tcPr>
            <w:tcW w:w="1522"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lastRenderedPageBreak/>
              <w:t>Организовывать работу коллектива и команды</w:t>
            </w:r>
          </w:p>
          <w:p w:rsidR="00CA3715" w:rsidRPr="00855C97" w:rsidRDefault="00CA3715" w:rsidP="00CA3715">
            <w:pPr>
              <w:spacing w:after="0"/>
              <w:jc w:val="both"/>
              <w:rPr>
                <w:rFonts w:ascii="Times New Roman" w:hAnsi="Times New Roman"/>
              </w:rPr>
            </w:pPr>
            <w:r w:rsidRPr="00855C97">
              <w:rPr>
                <w:rFonts w:ascii="Times New Roman" w:hAnsi="Times New Roman"/>
              </w:rPr>
              <w:t xml:space="preserve">Взаимодействовать с коллегами, руководством, </w:t>
            </w:r>
            <w:r w:rsidRPr="00855C97">
              <w:rPr>
                <w:rFonts w:ascii="Times New Roman" w:hAnsi="Times New Roman"/>
              </w:rPr>
              <w:lastRenderedPageBreak/>
              <w:t xml:space="preserve">клиентами.  </w:t>
            </w:r>
          </w:p>
        </w:tc>
        <w:tc>
          <w:tcPr>
            <w:tcW w:w="1404"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lastRenderedPageBreak/>
              <w:t>Психология коллектива</w:t>
            </w:r>
          </w:p>
          <w:p w:rsidR="00CA3715" w:rsidRPr="00855C97" w:rsidRDefault="00CA3715" w:rsidP="00CA3715">
            <w:pPr>
              <w:spacing w:after="0"/>
              <w:jc w:val="both"/>
              <w:rPr>
                <w:rFonts w:ascii="Times New Roman" w:hAnsi="Times New Roman"/>
              </w:rPr>
            </w:pPr>
            <w:r w:rsidRPr="00855C97">
              <w:rPr>
                <w:rFonts w:ascii="Times New Roman" w:hAnsi="Times New Roman"/>
              </w:rPr>
              <w:t>Психология личности</w:t>
            </w:r>
          </w:p>
          <w:p w:rsidR="00CA3715" w:rsidRPr="00855C97" w:rsidRDefault="00CA3715" w:rsidP="00CA3715">
            <w:pPr>
              <w:spacing w:after="0"/>
              <w:jc w:val="both"/>
              <w:rPr>
                <w:rFonts w:ascii="Times New Roman" w:hAnsi="Times New Roman"/>
              </w:rPr>
            </w:pPr>
            <w:r w:rsidRPr="00855C97">
              <w:rPr>
                <w:rFonts w:ascii="Times New Roman" w:hAnsi="Times New Roman"/>
              </w:rPr>
              <w:t>Основы проектной деятельности</w:t>
            </w:r>
          </w:p>
        </w:tc>
      </w:tr>
      <w:tr w:rsidR="00CA3715" w:rsidRPr="00855C97" w:rsidTr="00CA3715">
        <w:tc>
          <w:tcPr>
            <w:tcW w:w="541" w:type="pct"/>
            <w:shd w:val="clear" w:color="auto" w:fill="auto"/>
          </w:tcPr>
          <w:p w:rsidR="00CA3715" w:rsidRPr="00855C97" w:rsidRDefault="00CA3715" w:rsidP="00CA3715">
            <w:pPr>
              <w:spacing w:after="0"/>
              <w:jc w:val="center"/>
              <w:rPr>
                <w:rFonts w:ascii="Times New Roman" w:hAnsi="Times New Roman"/>
              </w:rPr>
            </w:pPr>
            <w:r w:rsidRPr="00855C97">
              <w:rPr>
                <w:rFonts w:ascii="Times New Roman" w:hAnsi="Times New Roman"/>
              </w:rPr>
              <w:t>ОК 05.</w:t>
            </w:r>
          </w:p>
        </w:tc>
        <w:tc>
          <w:tcPr>
            <w:tcW w:w="1533"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Грамотно устно и письменно излагать свои мысли по профессиональной тематике на государственном языке</w:t>
            </w:r>
          </w:p>
          <w:p w:rsidR="00CA3715" w:rsidRPr="00855C97" w:rsidRDefault="00CA3715" w:rsidP="00CA3715">
            <w:pPr>
              <w:spacing w:after="0"/>
              <w:jc w:val="both"/>
              <w:rPr>
                <w:rFonts w:ascii="Times New Roman" w:hAnsi="Times New Roman"/>
              </w:rPr>
            </w:pPr>
            <w:r w:rsidRPr="00855C97">
              <w:rPr>
                <w:rFonts w:ascii="Times New Roman" w:hAnsi="Times New Roman"/>
              </w:rPr>
              <w:t>Проявление толерантность в рабочем коллективе</w:t>
            </w:r>
          </w:p>
        </w:tc>
        <w:tc>
          <w:tcPr>
            <w:tcW w:w="1522"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Излагать свои мысли на государственном языке</w:t>
            </w:r>
          </w:p>
          <w:p w:rsidR="00CA3715" w:rsidRPr="00855C97" w:rsidRDefault="00CA3715" w:rsidP="00CA3715">
            <w:pPr>
              <w:spacing w:after="0"/>
              <w:jc w:val="both"/>
              <w:rPr>
                <w:rFonts w:ascii="Times New Roman" w:hAnsi="Times New Roman"/>
              </w:rPr>
            </w:pPr>
            <w:r w:rsidRPr="00855C97">
              <w:rPr>
                <w:rFonts w:ascii="Times New Roman" w:hAnsi="Times New Roman"/>
              </w:rPr>
              <w:t>Оформлять документы</w:t>
            </w:r>
          </w:p>
          <w:p w:rsidR="00CA3715" w:rsidRPr="00855C97" w:rsidRDefault="00CA3715" w:rsidP="00CA3715">
            <w:pPr>
              <w:spacing w:after="0"/>
              <w:jc w:val="both"/>
              <w:rPr>
                <w:rFonts w:ascii="Times New Roman" w:hAnsi="Times New Roman"/>
              </w:rPr>
            </w:pPr>
          </w:p>
        </w:tc>
        <w:tc>
          <w:tcPr>
            <w:tcW w:w="1404"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Особенности социального и культурного контекста</w:t>
            </w:r>
          </w:p>
          <w:p w:rsidR="00CA3715" w:rsidRPr="00855C97" w:rsidRDefault="00CA3715" w:rsidP="00CA3715">
            <w:pPr>
              <w:spacing w:after="0"/>
              <w:jc w:val="both"/>
              <w:rPr>
                <w:rFonts w:ascii="Times New Roman" w:hAnsi="Times New Roman"/>
              </w:rPr>
            </w:pPr>
            <w:r w:rsidRPr="00855C97">
              <w:rPr>
                <w:rFonts w:ascii="Times New Roman" w:hAnsi="Times New Roman"/>
              </w:rPr>
              <w:t>Правила оформления документов.</w:t>
            </w:r>
          </w:p>
        </w:tc>
      </w:tr>
      <w:tr w:rsidR="00CA3715" w:rsidRPr="00855C97" w:rsidTr="00CA3715">
        <w:tc>
          <w:tcPr>
            <w:tcW w:w="541" w:type="pct"/>
            <w:shd w:val="clear" w:color="auto" w:fill="auto"/>
          </w:tcPr>
          <w:p w:rsidR="00CA3715" w:rsidRPr="00855C97" w:rsidRDefault="00CA3715" w:rsidP="00CA3715">
            <w:pPr>
              <w:spacing w:after="0"/>
              <w:jc w:val="center"/>
              <w:rPr>
                <w:rFonts w:ascii="Times New Roman" w:hAnsi="Times New Roman"/>
              </w:rPr>
            </w:pPr>
            <w:r w:rsidRPr="00855C97">
              <w:rPr>
                <w:rFonts w:ascii="Times New Roman" w:hAnsi="Times New Roman"/>
              </w:rPr>
              <w:t>ОК 06.</w:t>
            </w:r>
          </w:p>
        </w:tc>
        <w:tc>
          <w:tcPr>
            <w:tcW w:w="1533"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Понимать значимость своей профессии (специальности)</w:t>
            </w:r>
          </w:p>
          <w:p w:rsidR="00CA3715" w:rsidRPr="00855C97" w:rsidRDefault="00CA3715" w:rsidP="00CA3715">
            <w:pPr>
              <w:spacing w:after="0"/>
              <w:jc w:val="both"/>
              <w:rPr>
                <w:rFonts w:ascii="Times New Roman" w:hAnsi="Times New Roman"/>
              </w:rPr>
            </w:pPr>
            <w:r w:rsidRPr="00855C97">
              <w:rPr>
                <w:rFonts w:ascii="Times New Roman" w:hAnsi="Times New Roman"/>
              </w:rPr>
              <w:t>Демонстрация поведения на основе общечеловеческих ценностей.</w:t>
            </w:r>
          </w:p>
        </w:tc>
        <w:tc>
          <w:tcPr>
            <w:tcW w:w="1522"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Описывать значимость своей профессии</w:t>
            </w:r>
          </w:p>
          <w:p w:rsidR="00CA3715" w:rsidRPr="00855C97" w:rsidRDefault="00CA3715" w:rsidP="00CA3715">
            <w:pPr>
              <w:spacing w:after="0"/>
              <w:jc w:val="both"/>
              <w:rPr>
                <w:rFonts w:ascii="Times New Roman" w:hAnsi="Times New Roman"/>
              </w:rPr>
            </w:pPr>
            <w:r w:rsidRPr="00855C97">
              <w:rPr>
                <w:rFonts w:ascii="Times New Roman" w:hAnsi="Times New Roman"/>
              </w:rPr>
              <w:t>Презентовать структуру профессиональной деятельности по профессии (специальности)</w:t>
            </w:r>
          </w:p>
        </w:tc>
        <w:tc>
          <w:tcPr>
            <w:tcW w:w="1404"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Сущность гражданско-патриотической позиции</w:t>
            </w:r>
          </w:p>
          <w:p w:rsidR="00CA3715" w:rsidRPr="00855C97" w:rsidRDefault="00CA3715" w:rsidP="00CA3715">
            <w:pPr>
              <w:spacing w:after="0"/>
              <w:jc w:val="both"/>
              <w:rPr>
                <w:rFonts w:ascii="Times New Roman" w:hAnsi="Times New Roman"/>
              </w:rPr>
            </w:pPr>
            <w:r w:rsidRPr="00855C97">
              <w:rPr>
                <w:rFonts w:ascii="Times New Roman" w:hAnsi="Times New Roman"/>
              </w:rPr>
              <w:t>Общечеловеческие ценности</w:t>
            </w:r>
          </w:p>
          <w:p w:rsidR="00CA3715" w:rsidRPr="00855C97" w:rsidRDefault="00CA3715" w:rsidP="00CA3715">
            <w:pPr>
              <w:spacing w:after="0"/>
              <w:jc w:val="both"/>
              <w:rPr>
                <w:rFonts w:ascii="Times New Roman" w:hAnsi="Times New Roman"/>
              </w:rPr>
            </w:pPr>
            <w:r w:rsidRPr="00855C97">
              <w:rPr>
                <w:rFonts w:ascii="Times New Roman" w:hAnsi="Times New Roman"/>
              </w:rPr>
              <w:t>Правила поведения в ходе выполнения профессиональной деятельности</w:t>
            </w:r>
          </w:p>
        </w:tc>
      </w:tr>
      <w:tr w:rsidR="00CA3715" w:rsidRPr="00855C97" w:rsidTr="00CA3715">
        <w:tc>
          <w:tcPr>
            <w:tcW w:w="541" w:type="pct"/>
            <w:shd w:val="clear" w:color="auto" w:fill="auto"/>
          </w:tcPr>
          <w:p w:rsidR="00CA3715" w:rsidRPr="00855C97" w:rsidRDefault="00CA3715" w:rsidP="00CA3715">
            <w:pPr>
              <w:spacing w:after="0"/>
              <w:jc w:val="center"/>
              <w:rPr>
                <w:rFonts w:ascii="Times New Roman" w:hAnsi="Times New Roman"/>
              </w:rPr>
            </w:pPr>
            <w:r w:rsidRPr="00855C97">
              <w:rPr>
                <w:rFonts w:ascii="Times New Roman" w:hAnsi="Times New Roman"/>
              </w:rPr>
              <w:t>ОК 07.</w:t>
            </w:r>
          </w:p>
        </w:tc>
        <w:tc>
          <w:tcPr>
            <w:tcW w:w="1533"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Соблюдение правил экологической безопасности при ведении профессиональной деятельности;</w:t>
            </w:r>
          </w:p>
          <w:p w:rsidR="00CA3715" w:rsidRPr="00855C97" w:rsidRDefault="00CA3715" w:rsidP="00CA3715">
            <w:pPr>
              <w:spacing w:after="0"/>
              <w:jc w:val="both"/>
              <w:rPr>
                <w:rFonts w:ascii="Times New Roman" w:hAnsi="Times New Roman"/>
              </w:rPr>
            </w:pPr>
            <w:r w:rsidRPr="00855C97">
              <w:rPr>
                <w:rFonts w:ascii="Times New Roman" w:hAnsi="Times New Roman"/>
              </w:rPr>
              <w:t>Обеспечивать ресурсосбережение на рабочем месте</w:t>
            </w:r>
          </w:p>
          <w:p w:rsidR="00CA3715" w:rsidRPr="00855C97" w:rsidRDefault="00CA3715" w:rsidP="00CA3715">
            <w:pPr>
              <w:spacing w:after="0"/>
              <w:jc w:val="both"/>
              <w:rPr>
                <w:rFonts w:ascii="Times New Roman" w:hAnsi="Times New Roman"/>
              </w:rPr>
            </w:pPr>
          </w:p>
        </w:tc>
        <w:tc>
          <w:tcPr>
            <w:tcW w:w="1522"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Соблюдать нормы экологической безопасности</w:t>
            </w:r>
          </w:p>
          <w:p w:rsidR="00CA3715" w:rsidRPr="00855C97" w:rsidRDefault="00CA3715" w:rsidP="00CA3715">
            <w:pPr>
              <w:spacing w:after="0"/>
              <w:jc w:val="both"/>
              <w:rPr>
                <w:rFonts w:ascii="Times New Roman" w:hAnsi="Times New Roman"/>
              </w:rPr>
            </w:pPr>
            <w:r w:rsidRPr="00855C97">
              <w:rPr>
                <w:rFonts w:ascii="Times New Roman" w:hAnsi="Times New Roman"/>
              </w:rPr>
              <w:t>Определять направления ресурсосбережения в рамках профессиональной деятельности по профессии (специальности)</w:t>
            </w:r>
          </w:p>
        </w:tc>
        <w:tc>
          <w:tcPr>
            <w:tcW w:w="1404"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Правила экологической безопасности при ведении профессиональной деятельности</w:t>
            </w:r>
          </w:p>
          <w:p w:rsidR="00CA3715" w:rsidRPr="00855C97" w:rsidRDefault="00CA3715" w:rsidP="00CA3715">
            <w:pPr>
              <w:spacing w:after="0"/>
              <w:jc w:val="both"/>
              <w:rPr>
                <w:rFonts w:ascii="Times New Roman" w:hAnsi="Times New Roman"/>
              </w:rPr>
            </w:pPr>
            <w:r w:rsidRPr="00855C97">
              <w:rPr>
                <w:rFonts w:ascii="Times New Roman" w:hAnsi="Times New Roman"/>
              </w:rPr>
              <w:t>Основные ресурсы задействованные в профессиональной деятельности</w:t>
            </w:r>
          </w:p>
          <w:p w:rsidR="00CA3715" w:rsidRPr="00855C97" w:rsidRDefault="00CA3715" w:rsidP="00CA3715">
            <w:pPr>
              <w:spacing w:after="0"/>
              <w:jc w:val="both"/>
              <w:rPr>
                <w:rFonts w:ascii="Times New Roman" w:hAnsi="Times New Roman"/>
              </w:rPr>
            </w:pPr>
            <w:r w:rsidRPr="00855C97">
              <w:rPr>
                <w:rFonts w:ascii="Times New Roman" w:hAnsi="Times New Roman"/>
              </w:rPr>
              <w:t>Пути обеспечения ресурсосбережения.</w:t>
            </w:r>
          </w:p>
        </w:tc>
      </w:tr>
      <w:tr w:rsidR="00CA3715" w:rsidRPr="00855C97" w:rsidTr="00CA3715">
        <w:tc>
          <w:tcPr>
            <w:tcW w:w="541" w:type="pct"/>
            <w:shd w:val="clear" w:color="auto" w:fill="auto"/>
          </w:tcPr>
          <w:p w:rsidR="00CA3715" w:rsidRPr="00855C97" w:rsidRDefault="00CA3715" w:rsidP="00CA3715">
            <w:pPr>
              <w:spacing w:after="0"/>
              <w:jc w:val="center"/>
              <w:rPr>
                <w:rFonts w:ascii="Times New Roman" w:hAnsi="Times New Roman"/>
              </w:rPr>
            </w:pPr>
            <w:r w:rsidRPr="00855C97">
              <w:rPr>
                <w:rFonts w:ascii="Times New Roman" w:hAnsi="Times New Roman"/>
              </w:rPr>
              <w:t>ОК 08.</w:t>
            </w:r>
          </w:p>
        </w:tc>
        <w:tc>
          <w:tcPr>
            <w:tcW w:w="1533"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Сохранение и укрепление здоровья посредством использования средств физической культуры</w:t>
            </w:r>
          </w:p>
          <w:p w:rsidR="00CA3715" w:rsidRPr="00855C97" w:rsidRDefault="00CA3715" w:rsidP="00CA3715">
            <w:pPr>
              <w:spacing w:after="0"/>
              <w:jc w:val="both"/>
              <w:rPr>
                <w:rFonts w:ascii="Times New Roman" w:hAnsi="Times New Roman"/>
              </w:rPr>
            </w:pPr>
            <w:r w:rsidRPr="00855C97">
              <w:rPr>
                <w:rFonts w:ascii="Times New Roman" w:hAnsi="Times New Roman"/>
              </w:rPr>
              <w:t>Поддержание уровня физической подготовленности для успешной реализации профессиональной деятельности</w:t>
            </w:r>
          </w:p>
        </w:tc>
        <w:tc>
          <w:tcPr>
            <w:tcW w:w="1522"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p w:rsidR="00CA3715" w:rsidRPr="00855C97" w:rsidRDefault="00CA3715" w:rsidP="00CA3715">
            <w:pPr>
              <w:spacing w:after="0"/>
              <w:jc w:val="both"/>
              <w:rPr>
                <w:rFonts w:ascii="Times New Roman" w:hAnsi="Times New Roman"/>
              </w:rPr>
            </w:pPr>
            <w:r w:rsidRPr="00855C97">
              <w:rPr>
                <w:rFonts w:ascii="Times New Roman" w:hAnsi="Times New Roman"/>
              </w:rPr>
              <w:t>Применять рациональные приемы двигательных функций в профессиональной деятельности</w:t>
            </w:r>
          </w:p>
          <w:p w:rsidR="00CA3715" w:rsidRPr="00855C97" w:rsidRDefault="00CA3715" w:rsidP="00CA3715">
            <w:pPr>
              <w:spacing w:after="0"/>
              <w:jc w:val="both"/>
              <w:rPr>
                <w:rFonts w:ascii="Times New Roman" w:hAnsi="Times New Roman"/>
              </w:rPr>
            </w:pPr>
            <w:r w:rsidRPr="00855C97">
              <w:rPr>
                <w:rFonts w:ascii="Times New Roman" w:hAnsi="Times New Roman"/>
              </w:rPr>
              <w:t>Пользоваться средствами профилактики перенапряжения характерными для данной профессии (специальности)</w:t>
            </w:r>
          </w:p>
        </w:tc>
        <w:tc>
          <w:tcPr>
            <w:tcW w:w="1404"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Роль физической культуры в общекультурном, профессиональном и социальном развитии человека;</w:t>
            </w:r>
          </w:p>
          <w:p w:rsidR="00CA3715" w:rsidRPr="00855C97" w:rsidRDefault="00CA3715" w:rsidP="00CA3715">
            <w:pPr>
              <w:spacing w:after="0"/>
              <w:jc w:val="both"/>
              <w:rPr>
                <w:rFonts w:ascii="Times New Roman" w:hAnsi="Times New Roman"/>
              </w:rPr>
            </w:pPr>
            <w:r w:rsidRPr="00855C97">
              <w:rPr>
                <w:rFonts w:ascii="Times New Roman" w:hAnsi="Times New Roman"/>
              </w:rPr>
              <w:t>Основы здорового образа жизни;</w:t>
            </w:r>
          </w:p>
          <w:p w:rsidR="00CA3715" w:rsidRPr="00855C97" w:rsidRDefault="00CA3715" w:rsidP="00CA3715">
            <w:pPr>
              <w:spacing w:after="0"/>
              <w:jc w:val="both"/>
              <w:rPr>
                <w:rFonts w:ascii="Times New Roman" w:hAnsi="Times New Roman"/>
              </w:rPr>
            </w:pPr>
            <w:r w:rsidRPr="00855C97">
              <w:rPr>
                <w:rFonts w:ascii="Times New Roman" w:hAnsi="Times New Roman"/>
              </w:rPr>
              <w:t>Условия профессиональной деятельности и зоны риска физического здоровья для профессии (специальности)</w:t>
            </w:r>
          </w:p>
          <w:p w:rsidR="00CA3715" w:rsidRPr="00855C97" w:rsidRDefault="00CA3715" w:rsidP="00CA3715">
            <w:pPr>
              <w:spacing w:after="0"/>
              <w:jc w:val="both"/>
              <w:rPr>
                <w:rFonts w:ascii="Times New Roman" w:hAnsi="Times New Roman"/>
              </w:rPr>
            </w:pPr>
            <w:r w:rsidRPr="00855C97">
              <w:rPr>
                <w:rFonts w:ascii="Times New Roman" w:hAnsi="Times New Roman"/>
              </w:rPr>
              <w:t>Средства профилактики перенапряжения</w:t>
            </w:r>
          </w:p>
        </w:tc>
      </w:tr>
      <w:tr w:rsidR="00CA3715" w:rsidRPr="00855C97" w:rsidTr="00CA3715">
        <w:tc>
          <w:tcPr>
            <w:tcW w:w="541" w:type="pct"/>
            <w:shd w:val="clear" w:color="auto" w:fill="auto"/>
          </w:tcPr>
          <w:p w:rsidR="00CA3715" w:rsidRPr="00855C97" w:rsidRDefault="00CA3715" w:rsidP="00CA3715">
            <w:pPr>
              <w:spacing w:after="0"/>
              <w:jc w:val="center"/>
              <w:rPr>
                <w:rFonts w:ascii="Times New Roman" w:hAnsi="Times New Roman"/>
              </w:rPr>
            </w:pPr>
            <w:r w:rsidRPr="00855C97">
              <w:rPr>
                <w:rFonts w:ascii="Times New Roman" w:hAnsi="Times New Roman"/>
              </w:rPr>
              <w:t>ОК 09.</w:t>
            </w:r>
          </w:p>
        </w:tc>
        <w:tc>
          <w:tcPr>
            <w:tcW w:w="1533"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Применение средств информатизации и информационных технологий для реализации профессиональной деятельности</w:t>
            </w:r>
          </w:p>
        </w:tc>
        <w:tc>
          <w:tcPr>
            <w:tcW w:w="1522" w:type="pct"/>
            <w:shd w:val="clear" w:color="auto" w:fill="auto"/>
          </w:tcPr>
          <w:p w:rsidR="00CA3715" w:rsidRPr="00855C97" w:rsidRDefault="00CA3715" w:rsidP="00CA3715">
            <w:pPr>
              <w:spacing w:after="0"/>
              <w:ind w:right="-108"/>
              <w:jc w:val="both"/>
              <w:rPr>
                <w:rFonts w:ascii="Times New Roman" w:hAnsi="Times New Roman"/>
              </w:rPr>
            </w:pPr>
            <w:r w:rsidRPr="00855C97">
              <w:rPr>
                <w:rFonts w:ascii="Times New Roman" w:hAnsi="Times New Roman"/>
              </w:rPr>
              <w:t>Применять средства информационных технологий для решения профессиональных задач</w:t>
            </w:r>
          </w:p>
          <w:p w:rsidR="00CA3715" w:rsidRPr="00855C97" w:rsidRDefault="00CA3715" w:rsidP="00CA3715">
            <w:pPr>
              <w:spacing w:after="0"/>
              <w:jc w:val="both"/>
              <w:rPr>
                <w:rFonts w:ascii="Times New Roman" w:hAnsi="Times New Roman"/>
              </w:rPr>
            </w:pPr>
            <w:r w:rsidRPr="00855C97">
              <w:rPr>
                <w:rFonts w:ascii="Times New Roman" w:hAnsi="Times New Roman"/>
              </w:rPr>
              <w:t>Использовать современное программное обеспечение</w:t>
            </w:r>
          </w:p>
        </w:tc>
        <w:tc>
          <w:tcPr>
            <w:tcW w:w="1404"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Современные средства и устройства информатизации</w:t>
            </w:r>
          </w:p>
          <w:p w:rsidR="00CA3715" w:rsidRPr="00855C97" w:rsidRDefault="00CA3715" w:rsidP="00CA3715">
            <w:pPr>
              <w:spacing w:after="0"/>
              <w:ind w:right="-146"/>
              <w:jc w:val="both"/>
              <w:rPr>
                <w:rFonts w:ascii="Times New Roman" w:hAnsi="Times New Roman"/>
              </w:rPr>
            </w:pPr>
            <w:r w:rsidRPr="00855C97">
              <w:rPr>
                <w:rFonts w:ascii="Times New Roman" w:hAnsi="Times New Roman"/>
              </w:rPr>
              <w:t>Порядок их применения и программное обеспечение в профессиональ-ной деятельности</w:t>
            </w:r>
          </w:p>
        </w:tc>
      </w:tr>
      <w:tr w:rsidR="00CA3715" w:rsidRPr="00855C97" w:rsidTr="00CA3715">
        <w:tc>
          <w:tcPr>
            <w:tcW w:w="541" w:type="pct"/>
            <w:shd w:val="clear" w:color="auto" w:fill="auto"/>
          </w:tcPr>
          <w:p w:rsidR="00CA3715" w:rsidRPr="00855C97" w:rsidRDefault="00CA3715" w:rsidP="00CA3715">
            <w:pPr>
              <w:spacing w:after="0"/>
              <w:jc w:val="center"/>
              <w:rPr>
                <w:rFonts w:ascii="Times New Roman" w:hAnsi="Times New Roman"/>
              </w:rPr>
            </w:pPr>
            <w:r w:rsidRPr="00855C97">
              <w:rPr>
                <w:rFonts w:ascii="Times New Roman" w:hAnsi="Times New Roman"/>
              </w:rPr>
              <w:t>ОК 10.</w:t>
            </w:r>
          </w:p>
        </w:tc>
        <w:tc>
          <w:tcPr>
            <w:tcW w:w="1533"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 xml:space="preserve">Применение в </w:t>
            </w:r>
            <w:r w:rsidRPr="00855C97">
              <w:rPr>
                <w:rFonts w:ascii="Times New Roman" w:hAnsi="Times New Roman"/>
              </w:rPr>
              <w:lastRenderedPageBreak/>
              <w:t>профессиональной деятельности инструкций на государственном и иностранном языке.</w:t>
            </w:r>
          </w:p>
          <w:p w:rsidR="00CA3715" w:rsidRPr="00855C97" w:rsidRDefault="00CA3715" w:rsidP="00CA3715">
            <w:pPr>
              <w:spacing w:after="0"/>
              <w:jc w:val="both"/>
              <w:rPr>
                <w:rFonts w:ascii="Times New Roman" w:hAnsi="Times New Roman"/>
              </w:rPr>
            </w:pPr>
            <w:r w:rsidRPr="00855C97">
              <w:rPr>
                <w:rFonts w:ascii="Times New Roman" w:hAnsi="Times New Roman"/>
              </w:rPr>
              <w:t>Ведение общения на профессиональные темы</w:t>
            </w:r>
          </w:p>
        </w:tc>
        <w:tc>
          <w:tcPr>
            <w:tcW w:w="1522"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lastRenderedPageBreak/>
              <w:t xml:space="preserve">Понимать общий смысл четко </w:t>
            </w:r>
            <w:r w:rsidRPr="00855C97">
              <w:rPr>
                <w:rFonts w:ascii="Times New Roman" w:hAnsi="Times New Roman"/>
              </w:rPr>
              <w:lastRenderedPageBreak/>
              <w:t xml:space="preserve">произнесенных высказываний на известные темы (профессиональные и бытовые), </w:t>
            </w:r>
          </w:p>
          <w:p w:rsidR="00CA3715" w:rsidRPr="00855C97" w:rsidRDefault="00CA3715" w:rsidP="00CA3715">
            <w:pPr>
              <w:spacing w:after="0"/>
              <w:jc w:val="both"/>
              <w:rPr>
                <w:rFonts w:ascii="Times New Roman" w:hAnsi="Times New Roman"/>
              </w:rPr>
            </w:pPr>
            <w:r w:rsidRPr="00855C97">
              <w:rPr>
                <w:rFonts w:ascii="Times New Roman" w:hAnsi="Times New Roman"/>
              </w:rPr>
              <w:t>понимать тексты на базовые профессиональные темы</w:t>
            </w:r>
          </w:p>
          <w:p w:rsidR="00CA3715" w:rsidRPr="00855C97" w:rsidRDefault="00CA3715" w:rsidP="00CA3715">
            <w:pPr>
              <w:spacing w:after="0"/>
              <w:jc w:val="both"/>
              <w:rPr>
                <w:rFonts w:ascii="Times New Roman" w:hAnsi="Times New Roman"/>
              </w:rPr>
            </w:pPr>
            <w:r w:rsidRPr="00855C97">
              <w:rPr>
                <w:rFonts w:ascii="Times New Roman" w:hAnsi="Times New Roman"/>
              </w:rPr>
              <w:t>участвовать в диалогах на знакомые общие и профессиональные темы</w:t>
            </w:r>
          </w:p>
          <w:p w:rsidR="00CA3715" w:rsidRPr="00855C97" w:rsidRDefault="00CA3715" w:rsidP="00CA3715">
            <w:pPr>
              <w:spacing w:after="0"/>
              <w:jc w:val="both"/>
              <w:rPr>
                <w:rFonts w:ascii="Times New Roman" w:hAnsi="Times New Roman"/>
              </w:rPr>
            </w:pPr>
            <w:r w:rsidRPr="00855C97">
              <w:rPr>
                <w:rFonts w:ascii="Times New Roman" w:hAnsi="Times New Roman"/>
              </w:rPr>
              <w:t>строить простые высказывания о себе и о своей профессиональной деятельности</w:t>
            </w:r>
          </w:p>
          <w:p w:rsidR="00CA3715" w:rsidRPr="00855C97" w:rsidRDefault="00CA3715" w:rsidP="00CA3715">
            <w:pPr>
              <w:spacing w:after="0"/>
              <w:jc w:val="both"/>
              <w:rPr>
                <w:rFonts w:ascii="Times New Roman" w:hAnsi="Times New Roman"/>
              </w:rPr>
            </w:pPr>
            <w:r w:rsidRPr="00855C97">
              <w:rPr>
                <w:rFonts w:ascii="Times New Roman" w:hAnsi="Times New Roman"/>
              </w:rPr>
              <w:t>кратко обосновывать и объяснить свои действия (текущие и планируемые)</w:t>
            </w:r>
          </w:p>
          <w:p w:rsidR="00CA3715" w:rsidRPr="00855C97" w:rsidRDefault="00CA3715" w:rsidP="00CA3715">
            <w:pPr>
              <w:spacing w:after="0"/>
              <w:jc w:val="both"/>
              <w:rPr>
                <w:rFonts w:ascii="Times New Roman" w:hAnsi="Times New Roman"/>
              </w:rPr>
            </w:pPr>
            <w:r w:rsidRPr="00855C97">
              <w:rPr>
                <w:rFonts w:ascii="Times New Roman" w:hAnsi="Times New Roman"/>
              </w:rPr>
              <w:t>писать простые связные сообщения на знакомые или интересующие профессиональные темы</w:t>
            </w:r>
          </w:p>
        </w:tc>
        <w:tc>
          <w:tcPr>
            <w:tcW w:w="1404"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lastRenderedPageBreak/>
              <w:t xml:space="preserve">Правила построения </w:t>
            </w:r>
            <w:r w:rsidRPr="00855C97">
              <w:rPr>
                <w:rFonts w:ascii="Times New Roman" w:hAnsi="Times New Roman"/>
              </w:rPr>
              <w:lastRenderedPageBreak/>
              <w:t>простых и сложных предложений на профессиональные темы</w:t>
            </w:r>
          </w:p>
          <w:p w:rsidR="00CA3715" w:rsidRPr="00855C97" w:rsidRDefault="00CA3715" w:rsidP="00CA3715">
            <w:pPr>
              <w:spacing w:after="0"/>
              <w:jc w:val="both"/>
              <w:rPr>
                <w:rFonts w:ascii="Times New Roman" w:hAnsi="Times New Roman"/>
              </w:rPr>
            </w:pPr>
            <w:r w:rsidRPr="00855C97">
              <w:rPr>
                <w:rFonts w:ascii="Times New Roman" w:hAnsi="Times New Roman"/>
              </w:rPr>
              <w:t>основные общеупотребительные глаголы (бытовая и профессиональная лексика)</w:t>
            </w:r>
          </w:p>
          <w:p w:rsidR="00CA3715" w:rsidRPr="00855C97" w:rsidRDefault="00CA3715" w:rsidP="00CA3715">
            <w:pPr>
              <w:spacing w:after="0"/>
              <w:jc w:val="both"/>
              <w:rPr>
                <w:rFonts w:ascii="Times New Roman" w:hAnsi="Times New Roman"/>
              </w:rPr>
            </w:pPr>
            <w:r w:rsidRPr="00855C97">
              <w:rPr>
                <w:rFonts w:ascii="Times New Roman" w:hAnsi="Times New Roman"/>
              </w:rPr>
              <w:t>лексический минимум, относящийся к описанию предметов, средств и процессов профессиональной деятельности</w:t>
            </w:r>
          </w:p>
          <w:p w:rsidR="00CA3715" w:rsidRPr="00855C97" w:rsidRDefault="00CA3715" w:rsidP="00CA3715">
            <w:pPr>
              <w:spacing w:after="0"/>
              <w:jc w:val="both"/>
              <w:rPr>
                <w:rFonts w:ascii="Times New Roman" w:hAnsi="Times New Roman"/>
              </w:rPr>
            </w:pPr>
            <w:r w:rsidRPr="00855C97">
              <w:rPr>
                <w:rFonts w:ascii="Times New Roman" w:hAnsi="Times New Roman"/>
              </w:rPr>
              <w:t>особенности произношения</w:t>
            </w:r>
          </w:p>
          <w:p w:rsidR="00CA3715" w:rsidRPr="00855C97" w:rsidRDefault="00CA3715" w:rsidP="00CA3715">
            <w:pPr>
              <w:spacing w:after="0"/>
              <w:jc w:val="both"/>
              <w:rPr>
                <w:rFonts w:ascii="Times New Roman" w:hAnsi="Times New Roman"/>
              </w:rPr>
            </w:pPr>
            <w:r w:rsidRPr="00855C97">
              <w:rPr>
                <w:rFonts w:ascii="Times New Roman" w:hAnsi="Times New Roman"/>
              </w:rPr>
              <w:t>правила чтения текстов профессиональной направленности</w:t>
            </w:r>
          </w:p>
        </w:tc>
      </w:tr>
      <w:tr w:rsidR="00CA3715" w:rsidRPr="00855C97" w:rsidTr="00CA3715">
        <w:tc>
          <w:tcPr>
            <w:tcW w:w="541" w:type="pct"/>
            <w:shd w:val="clear" w:color="auto" w:fill="auto"/>
          </w:tcPr>
          <w:p w:rsidR="00CA3715" w:rsidRPr="00855C97" w:rsidRDefault="00CA3715" w:rsidP="00CA3715">
            <w:pPr>
              <w:spacing w:after="0"/>
              <w:jc w:val="center"/>
              <w:rPr>
                <w:rFonts w:ascii="Times New Roman" w:hAnsi="Times New Roman"/>
              </w:rPr>
            </w:pPr>
            <w:r w:rsidRPr="00855C97">
              <w:rPr>
                <w:rFonts w:ascii="Times New Roman" w:hAnsi="Times New Roman"/>
              </w:rPr>
              <w:lastRenderedPageBreak/>
              <w:t>ОК 11.</w:t>
            </w:r>
          </w:p>
        </w:tc>
        <w:tc>
          <w:tcPr>
            <w:tcW w:w="1533"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Определение инвестиционную привлекательность коммерческих идей в рамках профессиональной деятельности</w:t>
            </w:r>
          </w:p>
          <w:p w:rsidR="00CA3715" w:rsidRPr="00855C97" w:rsidRDefault="00CA3715" w:rsidP="00CA3715">
            <w:pPr>
              <w:spacing w:after="0"/>
              <w:jc w:val="both"/>
              <w:rPr>
                <w:rFonts w:ascii="Times New Roman" w:hAnsi="Times New Roman"/>
              </w:rPr>
            </w:pPr>
            <w:r w:rsidRPr="00855C97">
              <w:rPr>
                <w:rFonts w:ascii="Times New Roman" w:hAnsi="Times New Roman"/>
              </w:rPr>
              <w:t>Составлять бизнес план</w:t>
            </w:r>
          </w:p>
          <w:p w:rsidR="00CA3715" w:rsidRPr="00855C97" w:rsidRDefault="00CA3715" w:rsidP="00CA3715">
            <w:pPr>
              <w:spacing w:after="0"/>
              <w:jc w:val="both"/>
              <w:rPr>
                <w:rFonts w:ascii="Times New Roman" w:hAnsi="Times New Roman"/>
              </w:rPr>
            </w:pPr>
            <w:r w:rsidRPr="00855C97">
              <w:rPr>
                <w:rFonts w:ascii="Times New Roman" w:hAnsi="Times New Roman"/>
              </w:rPr>
              <w:t>Презентовать бизнес-идею</w:t>
            </w:r>
          </w:p>
          <w:p w:rsidR="00CA3715" w:rsidRPr="00855C97" w:rsidRDefault="00CA3715" w:rsidP="00CA3715">
            <w:pPr>
              <w:spacing w:after="0"/>
              <w:jc w:val="both"/>
              <w:rPr>
                <w:rFonts w:ascii="Times New Roman" w:hAnsi="Times New Roman"/>
              </w:rPr>
            </w:pPr>
            <w:r w:rsidRPr="00855C97">
              <w:rPr>
                <w:rFonts w:ascii="Times New Roman" w:hAnsi="Times New Roman"/>
              </w:rPr>
              <w:t>Определение источников финансирования</w:t>
            </w:r>
          </w:p>
          <w:p w:rsidR="00CA3715" w:rsidRPr="00855C97" w:rsidRDefault="00CA3715" w:rsidP="00CA3715">
            <w:pPr>
              <w:spacing w:after="0"/>
              <w:jc w:val="both"/>
              <w:rPr>
                <w:rFonts w:ascii="Times New Roman" w:hAnsi="Times New Roman"/>
              </w:rPr>
            </w:pPr>
            <w:r w:rsidRPr="00855C97">
              <w:rPr>
                <w:rFonts w:ascii="Times New Roman" w:hAnsi="Times New Roman"/>
              </w:rPr>
              <w:t>Применение грамотных кредитных продуктов для открытия дела</w:t>
            </w:r>
          </w:p>
        </w:tc>
        <w:tc>
          <w:tcPr>
            <w:tcW w:w="1522"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Выявлять достоинства и недостатки коммерческой идеи</w:t>
            </w:r>
          </w:p>
          <w:p w:rsidR="00CA3715" w:rsidRPr="00855C97" w:rsidRDefault="00CA3715" w:rsidP="00CA3715">
            <w:pPr>
              <w:spacing w:after="0"/>
              <w:jc w:val="both"/>
              <w:rPr>
                <w:rFonts w:ascii="Times New Roman" w:hAnsi="Times New Roman"/>
              </w:rPr>
            </w:pPr>
            <w:r w:rsidRPr="00855C97">
              <w:rPr>
                <w:rFonts w:ascii="Times New Roman" w:hAnsi="Times New Roman"/>
              </w:rPr>
              <w:t>Презентовать  идеи открытия собственного дела в профессиональной деятельности</w:t>
            </w:r>
          </w:p>
          <w:p w:rsidR="00CA3715" w:rsidRPr="00855C97" w:rsidRDefault="00CA3715" w:rsidP="00CA3715">
            <w:pPr>
              <w:spacing w:after="0"/>
              <w:jc w:val="both"/>
              <w:rPr>
                <w:rFonts w:ascii="Times New Roman" w:hAnsi="Times New Roman"/>
              </w:rPr>
            </w:pPr>
            <w:r w:rsidRPr="00855C97">
              <w:rPr>
                <w:rFonts w:ascii="Times New Roman" w:hAnsi="Times New Roman"/>
              </w:rPr>
              <w:t>Оформлять бизнес-план</w:t>
            </w:r>
          </w:p>
          <w:p w:rsidR="00CA3715" w:rsidRPr="00855C97" w:rsidRDefault="00CA3715" w:rsidP="00CA3715">
            <w:pPr>
              <w:spacing w:after="0"/>
              <w:jc w:val="both"/>
              <w:rPr>
                <w:rFonts w:ascii="Times New Roman" w:hAnsi="Times New Roman"/>
              </w:rPr>
            </w:pPr>
            <w:r w:rsidRPr="00855C97">
              <w:rPr>
                <w:rFonts w:ascii="Times New Roman" w:hAnsi="Times New Roman"/>
              </w:rPr>
              <w:t>Рассчитывать размеры выплат по процентным ставкам кредитования</w:t>
            </w:r>
          </w:p>
        </w:tc>
        <w:tc>
          <w:tcPr>
            <w:tcW w:w="1404" w:type="pct"/>
            <w:shd w:val="clear" w:color="auto" w:fill="auto"/>
          </w:tcPr>
          <w:p w:rsidR="00CA3715" w:rsidRPr="00855C97" w:rsidRDefault="00CA3715" w:rsidP="00CA3715">
            <w:pPr>
              <w:spacing w:after="0"/>
              <w:jc w:val="both"/>
              <w:rPr>
                <w:rFonts w:ascii="Times New Roman" w:hAnsi="Times New Roman"/>
              </w:rPr>
            </w:pPr>
            <w:r w:rsidRPr="00855C97">
              <w:rPr>
                <w:rFonts w:ascii="Times New Roman" w:hAnsi="Times New Roman"/>
              </w:rPr>
              <w:t>Основы предпринимательской деятельности</w:t>
            </w:r>
          </w:p>
          <w:p w:rsidR="00CA3715" w:rsidRPr="00855C97" w:rsidRDefault="00CA3715" w:rsidP="00CA3715">
            <w:pPr>
              <w:spacing w:after="0"/>
              <w:jc w:val="both"/>
              <w:rPr>
                <w:rFonts w:ascii="Times New Roman" w:hAnsi="Times New Roman"/>
              </w:rPr>
            </w:pPr>
            <w:r w:rsidRPr="00855C97">
              <w:rPr>
                <w:rFonts w:ascii="Times New Roman" w:hAnsi="Times New Roman"/>
              </w:rPr>
              <w:t>Основы финансовой грамотности</w:t>
            </w:r>
          </w:p>
          <w:p w:rsidR="00CA3715" w:rsidRPr="00855C97" w:rsidRDefault="00CA3715" w:rsidP="00CA3715">
            <w:pPr>
              <w:spacing w:after="0"/>
              <w:jc w:val="both"/>
              <w:rPr>
                <w:rFonts w:ascii="Times New Roman" w:hAnsi="Times New Roman"/>
              </w:rPr>
            </w:pPr>
            <w:r w:rsidRPr="00855C97">
              <w:rPr>
                <w:rFonts w:ascii="Times New Roman" w:hAnsi="Times New Roman"/>
              </w:rPr>
              <w:t>Правила разработки бизнес-планов</w:t>
            </w:r>
          </w:p>
          <w:p w:rsidR="00CA3715" w:rsidRPr="00855C97" w:rsidRDefault="00CA3715" w:rsidP="00CA3715">
            <w:pPr>
              <w:spacing w:after="0"/>
              <w:jc w:val="both"/>
              <w:rPr>
                <w:rFonts w:ascii="Times New Roman" w:hAnsi="Times New Roman"/>
              </w:rPr>
            </w:pPr>
            <w:r w:rsidRPr="00855C97">
              <w:rPr>
                <w:rFonts w:ascii="Times New Roman" w:hAnsi="Times New Roman"/>
              </w:rPr>
              <w:t>Порядок выстраивания презентации</w:t>
            </w:r>
          </w:p>
          <w:p w:rsidR="00CA3715" w:rsidRPr="00855C97" w:rsidRDefault="00CA3715" w:rsidP="00CA3715">
            <w:pPr>
              <w:spacing w:after="0"/>
              <w:jc w:val="both"/>
              <w:rPr>
                <w:rFonts w:ascii="Times New Roman" w:hAnsi="Times New Roman"/>
              </w:rPr>
            </w:pPr>
            <w:r w:rsidRPr="00855C97">
              <w:rPr>
                <w:rFonts w:ascii="Times New Roman" w:hAnsi="Times New Roman"/>
              </w:rPr>
              <w:t xml:space="preserve">Кредитные банковские продукты </w:t>
            </w:r>
          </w:p>
        </w:tc>
      </w:tr>
    </w:tbl>
    <w:p w:rsidR="00CA3715" w:rsidRPr="00855C97" w:rsidRDefault="00CA3715" w:rsidP="00CA3715">
      <w:pPr>
        <w:spacing w:after="0"/>
        <w:rPr>
          <w:rFonts w:ascii="Times New Roman" w:hAnsi="Times New Roman"/>
          <w:b/>
          <w:i/>
        </w:rPr>
      </w:pPr>
    </w:p>
    <w:p w:rsidR="00CA3715" w:rsidRPr="00855C97" w:rsidRDefault="00CA3715" w:rsidP="00CA3715">
      <w:pPr>
        <w:spacing w:after="0"/>
        <w:rPr>
          <w:rFonts w:ascii="Times New Roman" w:hAnsi="Times New Roman"/>
          <w:b/>
          <w:i/>
        </w:rPr>
      </w:pPr>
    </w:p>
    <w:p w:rsidR="00CA3715" w:rsidRPr="00855C97" w:rsidRDefault="00CA3715" w:rsidP="00CA3715">
      <w:pPr>
        <w:spacing w:after="0"/>
        <w:rPr>
          <w:rFonts w:ascii="Times New Roman" w:hAnsi="Times New Roman"/>
          <w:b/>
        </w:rPr>
      </w:pPr>
      <w:r w:rsidRPr="00855C97">
        <w:rPr>
          <w:rFonts w:ascii="Times New Roman" w:hAnsi="Times New Roman"/>
          <w:b/>
        </w:rPr>
        <w:t>1.3. Количество часов, отводимое на освоение профессионального модуля</w:t>
      </w:r>
    </w:p>
    <w:p w:rsidR="00CA3715" w:rsidRPr="00855C97" w:rsidRDefault="00CA3715" w:rsidP="00CA3715">
      <w:pPr>
        <w:spacing w:after="0"/>
        <w:rPr>
          <w:rFonts w:ascii="Times New Roman" w:hAnsi="Times New Roman"/>
        </w:rPr>
      </w:pPr>
    </w:p>
    <w:p w:rsidR="00CA3715" w:rsidRPr="00855C97" w:rsidRDefault="00CA3715" w:rsidP="00CA3715">
      <w:pPr>
        <w:spacing w:after="0"/>
        <w:rPr>
          <w:rFonts w:ascii="Times New Roman" w:eastAsia="Calibri" w:hAnsi="Times New Roman"/>
        </w:rPr>
      </w:pPr>
      <w:r w:rsidRPr="00855C97">
        <w:rPr>
          <w:rFonts w:ascii="Times New Roman" w:eastAsia="Calibri" w:hAnsi="Times New Roman"/>
        </w:rPr>
        <w:t xml:space="preserve">Всего часов  </w:t>
      </w:r>
      <w:r>
        <w:rPr>
          <w:rFonts w:ascii="Times New Roman" w:eastAsia="Calibri" w:hAnsi="Times New Roman"/>
        </w:rPr>
        <w:t xml:space="preserve">504 </w:t>
      </w:r>
      <w:r w:rsidRPr="00855C97">
        <w:rPr>
          <w:rFonts w:ascii="Times New Roman" w:eastAsia="Calibri" w:hAnsi="Times New Roman"/>
        </w:rPr>
        <w:t>час</w:t>
      </w:r>
    </w:p>
    <w:p w:rsidR="00CA3715" w:rsidRPr="00855C97" w:rsidRDefault="00CA3715" w:rsidP="00CA3715">
      <w:pPr>
        <w:spacing w:after="0"/>
        <w:rPr>
          <w:rFonts w:ascii="Times New Roman" w:eastAsia="Calibri" w:hAnsi="Times New Roman"/>
        </w:rPr>
      </w:pPr>
      <w:r w:rsidRPr="00855C97">
        <w:rPr>
          <w:rFonts w:ascii="Times New Roman" w:eastAsia="Calibri" w:hAnsi="Times New Roman"/>
        </w:rPr>
        <w:t>Из них   на освоение МДК</w:t>
      </w:r>
      <w:r>
        <w:rPr>
          <w:rFonts w:ascii="Times New Roman" w:eastAsia="Calibri" w:hAnsi="Times New Roman"/>
        </w:rPr>
        <w:t xml:space="preserve"> 36 </w:t>
      </w:r>
      <w:r w:rsidRPr="00855C97">
        <w:rPr>
          <w:rFonts w:ascii="Times New Roman" w:eastAsia="Calibri" w:hAnsi="Times New Roman"/>
        </w:rPr>
        <w:t xml:space="preserve"> час</w:t>
      </w:r>
      <w:r w:rsidRPr="00855C97">
        <w:rPr>
          <w:rFonts w:ascii="Times New Roman" w:hAnsi="Times New Roman"/>
        </w:rPr>
        <w:t>ов</w:t>
      </w:r>
    </w:p>
    <w:p w:rsidR="00CA3715" w:rsidRPr="00855C97" w:rsidRDefault="00CA3715" w:rsidP="00CA3715">
      <w:pPr>
        <w:spacing w:after="0"/>
        <w:rPr>
          <w:rFonts w:ascii="Times New Roman" w:eastAsia="Calibri" w:hAnsi="Times New Roman"/>
        </w:rPr>
      </w:pPr>
      <w:r w:rsidRPr="00855C97">
        <w:rPr>
          <w:rFonts w:ascii="Times New Roman" w:eastAsia="Calibri" w:hAnsi="Times New Roman"/>
        </w:rPr>
        <w:t xml:space="preserve">                на практики учебную </w:t>
      </w:r>
      <w:r>
        <w:rPr>
          <w:rFonts w:ascii="Times New Roman" w:eastAsia="Calibri" w:hAnsi="Times New Roman"/>
        </w:rPr>
        <w:t xml:space="preserve">216 </w:t>
      </w:r>
      <w:r w:rsidRPr="00855C97">
        <w:rPr>
          <w:rFonts w:ascii="Times New Roman" w:eastAsia="Calibri" w:hAnsi="Times New Roman"/>
        </w:rPr>
        <w:t xml:space="preserve"> </w:t>
      </w:r>
      <w:r w:rsidRPr="00855C97">
        <w:rPr>
          <w:rFonts w:ascii="Times New Roman" w:hAnsi="Times New Roman"/>
        </w:rPr>
        <w:t xml:space="preserve"> часа</w:t>
      </w:r>
      <w:r w:rsidRPr="00855C97">
        <w:rPr>
          <w:rFonts w:ascii="Times New Roman" w:eastAsia="Calibri" w:hAnsi="Times New Roman"/>
        </w:rPr>
        <w:t xml:space="preserve">  и производственную </w:t>
      </w:r>
      <w:r>
        <w:rPr>
          <w:rFonts w:ascii="Times New Roman" w:eastAsia="Calibri" w:hAnsi="Times New Roman"/>
        </w:rPr>
        <w:t>252</w:t>
      </w:r>
      <w:r w:rsidRPr="00855C97">
        <w:rPr>
          <w:rFonts w:ascii="Times New Roman" w:eastAsia="Calibri" w:hAnsi="Times New Roman"/>
        </w:rPr>
        <w:t xml:space="preserve"> часов</w:t>
      </w:r>
    </w:p>
    <w:p w:rsidR="00CA3715" w:rsidRPr="00855C97" w:rsidRDefault="00CA3715" w:rsidP="00CA3715">
      <w:pPr>
        <w:spacing w:after="0"/>
        <w:rPr>
          <w:rFonts w:ascii="Times New Roman" w:hAnsi="Times New Roman"/>
          <w:b/>
          <w:i/>
        </w:rPr>
        <w:sectPr w:rsidR="00CA3715" w:rsidRPr="00855C97" w:rsidSect="008770EF">
          <w:footerReference w:type="default" r:id="rId28"/>
          <w:pgSz w:w="11907" w:h="16840"/>
          <w:pgMar w:top="709" w:right="851" w:bottom="992" w:left="1418" w:header="709" w:footer="709" w:gutter="0"/>
          <w:cols w:space="720"/>
          <w:titlePg/>
          <w:docGrid w:linePitch="326"/>
        </w:sectPr>
      </w:pPr>
    </w:p>
    <w:p w:rsidR="00CA3715" w:rsidRPr="00855C97" w:rsidRDefault="00CA3715" w:rsidP="00CA3715">
      <w:pPr>
        <w:spacing w:after="0"/>
        <w:jc w:val="center"/>
        <w:rPr>
          <w:rFonts w:ascii="Times New Roman" w:hAnsi="Times New Roman"/>
          <w:b/>
        </w:rPr>
      </w:pPr>
      <w:r w:rsidRPr="00855C97">
        <w:rPr>
          <w:rFonts w:ascii="Times New Roman" w:hAnsi="Times New Roman"/>
          <w:b/>
        </w:rPr>
        <w:lastRenderedPageBreak/>
        <w:t>2. Структура и содержание профессионального модуля</w:t>
      </w:r>
    </w:p>
    <w:p w:rsidR="00CA3715" w:rsidRPr="00855C97" w:rsidRDefault="00CA3715" w:rsidP="00CA3715">
      <w:pPr>
        <w:spacing w:after="0"/>
        <w:jc w:val="center"/>
        <w:rPr>
          <w:rFonts w:ascii="Times New Roman" w:hAnsi="Times New Roman"/>
          <w:b/>
        </w:rPr>
      </w:pPr>
      <w:r w:rsidRPr="00855C97">
        <w:rPr>
          <w:rFonts w:ascii="Times New Roman" w:hAnsi="Times New Roman"/>
          <w:b/>
        </w:rPr>
        <w:t>2.1. Структура профессионального модуля</w:t>
      </w:r>
    </w:p>
    <w:p w:rsidR="00CA3715" w:rsidRPr="00855C97" w:rsidRDefault="00CA3715" w:rsidP="00CA3715">
      <w:pPr>
        <w:spacing w:after="0"/>
        <w:jc w:val="center"/>
        <w:rPr>
          <w:rFonts w:ascii="Times New Roman" w:hAnsi="Times New Roman"/>
          <w:b/>
          <w:i/>
        </w:rPr>
      </w:pPr>
      <w:r w:rsidRPr="00855C97">
        <w:rPr>
          <w:rFonts w:ascii="Times New Roman" w:hAnsi="Times New Roman"/>
          <w:b/>
        </w:rPr>
        <w:t>ПМ.0</w:t>
      </w:r>
      <w:r>
        <w:rPr>
          <w:rFonts w:ascii="Times New Roman" w:hAnsi="Times New Roman"/>
          <w:b/>
        </w:rPr>
        <w:t>4</w:t>
      </w:r>
      <w:r w:rsidRPr="00CA3715">
        <w:rPr>
          <w:rFonts w:ascii="Times New Roman" w:hAnsi="Times New Roman"/>
          <w:b/>
        </w:rPr>
        <w:t xml:space="preserve"> </w:t>
      </w:r>
      <w:r>
        <w:rPr>
          <w:rFonts w:ascii="Times New Roman" w:hAnsi="Times New Roman"/>
          <w:b/>
        </w:rPr>
        <w:t>ВЫПОЛНЕНИЕ РАБОТ ПО ОДНОЙ ИЛИ НЕСКЛЬКИМ ПРОФЕССИЯМ РАБОЧИХ, ДОЛЖНОСТЯМ СЛУЖАЩИХ</w:t>
      </w:r>
    </w:p>
    <w:p w:rsidR="00CA3715" w:rsidRPr="00855C97" w:rsidRDefault="00CA3715" w:rsidP="00CA3715">
      <w:pPr>
        <w:spacing w:after="0"/>
        <w:jc w:val="center"/>
        <w:rPr>
          <w:rFonts w:ascii="Times New Roman" w:hAnsi="Times New Roman"/>
          <w:b/>
        </w:rPr>
      </w:pPr>
    </w:p>
    <w:p w:rsidR="00CA3715" w:rsidRPr="00855C97" w:rsidRDefault="00CA3715" w:rsidP="00CA3715">
      <w:pPr>
        <w:spacing w:after="0"/>
        <w:rPr>
          <w:rFonts w:ascii="Times New Roman" w:hAnsi="Times New Roman"/>
          <w:b/>
        </w:rPr>
      </w:pPr>
    </w:p>
    <w:tbl>
      <w:tblPr>
        <w:tblW w:w="4837" w:type="pct"/>
        <w:tblInd w:w="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67"/>
        <w:gridCol w:w="3276"/>
        <w:gridCol w:w="1300"/>
        <w:gridCol w:w="794"/>
        <w:gridCol w:w="1447"/>
        <w:gridCol w:w="1008"/>
        <w:gridCol w:w="2002"/>
        <w:gridCol w:w="1762"/>
        <w:gridCol w:w="1387"/>
      </w:tblGrid>
      <w:tr w:rsidR="00CA3715" w:rsidRPr="00855C97" w:rsidTr="00CA3715">
        <w:tc>
          <w:tcPr>
            <w:tcW w:w="508" w:type="pct"/>
            <w:vMerge w:val="restart"/>
            <w:vAlign w:val="center"/>
          </w:tcPr>
          <w:p w:rsidR="00CA3715" w:rsidRPr="00855C97" w:rsidRDefault="00CA3715" w:rsidP="00CA3715">
            <w:pPr>
              <w:spacing w:after="0"/>
              <w:rPr>
                <w:rFonts w:ascii="Times New Roman" w:hAnsi="Times New Roman"/>
                <w:sz w:val="20"/>
                <w:szCs w:val="20"/>
              </w:rPr>
            </w:pPr>
            <w:r w:rsidRPr="00855C97">
              <w:rPr>
                <w:rFonts w:ascii="Times New Roman" w:hAnsi="Times New Roman"/>
                <w:sz w:val="20"/>
                <w:szCs w:val="20"/>
              </w:rPr>
              <w:t>Коды профессиональных общих компетенций</w:t>
            </w:r>
          </w:p>
        </w:tc>
        <w:tc>
          <w:tcPr>
            <w:tcW w:w="1134" w:type="pct"/>
            <w:vMerge w:val="restart"/>
            <w:vAlign w:val="center"/>
          </w:tcPr>
          <w:p w:rsidR="00CA3715" w:rsidRPr="00855C97" w:rsidRDefault="00CA3715" w:rsidP="00CA3715">
            <w:pPr>
              <w:spacing w:after="0"/>
              <w:rPr>
                <w:rFonts w:ascii="Times New Roman" w:hAnsi="Times New Roman"/>
                <w:sz w:val="20"/>
                <w:szCs w:val="20"/>
              </w:rPr>
            </w:pPr>
            <w:r w:rsidRPr="00855C97">
              <w:rPr>
                <w:rFonts w:ascii="Times New Roman" w:hAnsi="Times New Roman"/>
                <w:sz w:val="20"/>
                <w:szCs w:val="20"/>
              </w:rPr>
              <w:t>Наименования разделов профессионального модуля</w:t>
            </w:r>
          </w:p>
        </w:tc>
        <w:tc>
          <w:tcPr>
            <w:tcW w:w="450" w:type="pct"/>
            <w:vMerge w:val="restart"/>
            <w:vAlign w:val="center"/>
          </w:tcPr>
          <w:p w:rsidR="00CA3715" w:rsidRPr="00855C97" w:rsidRDefault="00CA3715" w:rsidP="00CA3715">
            <w:pPr>
              <w:spacing w:after="0"/>
              <w:rPr>
                <w:rFonts w:ascii="Times New Roman" w:hAnsi="Times New Roman"/>
                <w:iCs/>
                <w:sz w:val="20"/>
                <w:szCs w:val="20"/>
              </w:rPr>
            </w:pPr>
            <w:r w:rsidRPr="00855C97">
              <w:rPr>
                <w:rFonts w:ascii="Times New Roman" w:hAnsi="Times New Roman"/>
                <w:iCs/>
                <w:sz w:val="20"/>
                <w:szCs w:val="20"/>
              </w:rPr>
              <w:t>Объем образова-тельной программы, час.</w:t>
            </w:r>
          </w:p>
        </w:tc>
        <w:tc>
          <w:tcPr>
            <w:tcW w:w="2908" w:type="pct"/>
            <w:gridSpan w:val="6"/>
          </w:tcPr>
          <w:p w:rsidR="00CA3715" w:rsidRPr="00855C97" w:rsidRDefault="00CA3715" w:rsidP="00CA3715">
            <w:pPr>
              <w:spacing w:after="0"/>
              <w:jc w:val="center"/>
              <w:rPr>
                <w:rFonts w:ascii="Times New Roman" w:hAnsi="Times New Roman"/>
                <w:b/>
                <w:sz w:val="20"/>
                <w:szCs w:val="20"/>
              </w:rPr>
            </w:pPr>
            <w:r w:rsidRPr="00855C97">
              <w:rPr>
                <w:rFonts w:ascii="Times New Roman" w:hAnsi="Times New Roman"/>
                <w:b/>
                <w:sz w:val="20"/>
                <w:szCs w:val="20"/>
              </w:rPr>
              <w:t>Объем профессионального модуля, час.</w:t>
            </w:r>
          </w:p>
        </w:tc>
      </w:tr>
      <w:tr w:rsidR="00CA3715" w:rsidRPr="00855C97" w:rsidTr="00CA3715">
        <w:tc>
          <w:tcPr>
            <w:tcW w:w="508" w:type="pct"/>
            <w:vMerge/>
          </w:tcPr>
          <w:p w:rsidR="00CA3715" w:rsidRPr="00855C97" w:rsidRDefault="00CA3715" w:rsidP="00CA3715">
            <w:pPr>
              <w:spacing w:after="0"/>
              <w:rPr>
                <w:rFonts w:ascii="Times New Roman" w:hAnsi="Times New Roman"/>
                <w:i/>
                <w:sz w:val="20"/>
                <w:szCs w:val="20"/>
              </w:rPr>
            </w:pPr>
          </w:p>
        </w:tc>
        <w:tc>
          <w:tcPr>
            <w:tcW w:w="1134" w:type="pct"/>
            <w:vMerge/>
            <w:vAlign w:val="center"/>
          </w:tcPr>
          <w:p w:rsidR="00CA3715" w:rsidRPr="00855C97" w:rsidRDefault="00CA3715" w:rsidP="00CA3715">
            <w:pPr>
              <w:spacing w:after="0"/>
              <w:rPr>
                <w:rFonts w:ascii="Times New Roman" w:hAnsi="Times New Roman"/>
                <w:i/>
                <w:sz w:val="20"/>
                <w:szCs w:val="20"/>
              </w:rPr>
            </w:pPr>
          </w:p>
        </w:tc>
        <w:tc>
          <w:tcPr>
            <w:tcW w:w="450" w:type="pct"/>
            <w:vMerge/>
            <w:vAlign w:val="center"/>
          </w:tcPr>
          <w:p w:rsidR="00CA3715" w:rsidRPr="00855C97" w:rsidRDefault="00CA3715" w:rsidP="00CA3715">
            <w:pPr>
              <w:spacing w:after="0"/>
              <w:rPr>
                <w:rFonts w:ascii="Times New Roman" w:hAnsi="Times New Roman"/>
                <w:i/>
                <w:iCs/>
                <w:sz w:val="20"/>
                <w:szCs w:val="20"/>
              </w:rPr>
            </w:pPr>
          </w:p>
        </w:tc>
        <w:tc>
          <w:tcPr>
            <w:tcW w:w="1125" w:type="pct"/>
            <w:gridSpan w:val="3"/>
            <w:vAlign w:val="center"/>
          </w:tcPr>
          <w:p w:rsidR="00CA3715" w:rsidRPr="00855C97" w:rsidRDefault="00CA3715" w:rsidP="00CA3715">
            <w:pPr>
              <w:spacing w:after="0"/>
              <w:jc w:val="center"/>
              <w:rPr>
                <w:rFonts w:ascii="Times New Roman" w:hAnsi="Times New Roman"/>
                <w:sz w:val="20"/>
                <w:szCs w:val="20"/>
              </w:rPr>
            </w:pPr>
            <w:r w:rsidRPr="00855C97">
              <w:rPr>
                <w:rFonts w:ascii="Times New Roman" w:hAnsi="Times New Roman"/>
                <w:sz w:val="20"/>
                <w:szCs w:val="20"/>
              </w:rPr>
              <w:t>Обучение по МДК, в час.</w:t>
            </w:r>
          </w:p>
        </w:tc>
        <w:tc>
          <w:tcPr>
            <w:tcW w:w="1303" w:type="pct"/>
            <w:gridSpan w:val="2"/>
            <w:vAlign w:val="center"/>
          </w:tcPr>
          <w:p w:rsidR="00CA3715" w:rsidRPr="00855C97" w:rsidRDefault="00CA3715" w:rsidP="00CA3715">
            <w:pPr>
              <w:spacing w:after="0"/>
              <w:rPr>
                <w:rFonts w:ascii="Times New Roman" w:hAnsi="Times New Roman"/>
                <w:sz w:val="20"/>
                <w:szCs w:val="20"/>
              </w:rPr>
            </w:pPr>
            <w:r w:rsidRPr="00855C97">
              <w:rPr>
                <w:rFonts w:ascii="Times New Roman" w:hAnsi="Times New Roman"/>
                <w:sz w:val="20"/>
                <w:szCs w:val="20"/>
              </w:rPr>
              <w:t>Практики</w:t>
            </w:r>
          </w:p>
        </w:tc>
        <w:tc>
          <w:tcPr>
            <w:tcW w:w="480" w:type="pct"/>
            <w:vMerge w:val="restart"/>
            <w:vAlign w:val="center"/>
          </w:tcPr>
          <w:p w:rsidR="00CA3715" w:rsidRPr="00855C97" w:rsidRDefault="00CA3715" w:rsidP="00CA3715">
            <w:pPr>
              <w:spacing w:after="0"/>
              <w:rPr>
                <w:rFonts w:ascii="Times New Roman" w:hAnsi="Times New Roman"/>
                <w:sz w:val="20"/>
                <w:szCs w:val="20"/>
              </w:rPr>
            </w:pPr>
            <w:r w:rsidRPr="00855C97">
              <w:rPr>
                <w:rFonts w:ascii="Times New Roman" w:hAnsi="Times New Roman"/>
                <w:sz w:val="20"/>
                <w:szCs w:val="20"/>
              </w:rPr>
              <w:t>Самостоятельная работа</w:t>
            </w:r>
          </w:p>
        </w:tc>
      </w:tr>
      <w:tr w:rsidR="00CA3715" w:rsidRPr="00855C97" w:rsidTr="00CA3715">
        <w:trPr>
          <w:trHeight w:val="798"/>
        </w:trPr>
        <w:tc>
          <w:tcPr>
            <w:tcW w:w="508" w:type="pct"/>
            <w:vMerge/>
          </w:tcPr>
          <w:p w:rsidR="00CA3715" w:rsidRPr="00855C97" w:rsidRDefault="00CA3715" w:rsidP="00CA3715">
            <w:pPr>
              <w:spacing w:after="0"/>
              <w:rPr>
                <w:rFonts w:ascii="Times New Roman" w:hAnsi="Times New Roman"/>
                <w:i/>
                <w:sz w:val="20"/>
                <w:szCs w:val="20"/>
              </w:rPr>
            </w:pPr>
          </w:p>
        </w:tc>
        <w:tc>
          <w:tcPr>
            <w:tcW w:w="1134" w:type="pct"/>
            <w:vMerge/>
            <w:vAlign w:val="center"/>
          </w:tcPr>
          <w:p w:rsidR="00CA3715" w:rsidRPr="00855C97" w:rsidRDefault="00CA3715" w:rsidP="00CA3715">
            <w:pPr>
              <w:spacing w:after="0"/>
              <w:rPr>
                <w:rFonts w:ascii="Times New Roman" w:hAnsi="Times New Roman"/>
                <w:i/>
                <w:sz w:val="20"/>
                <w:szCs w:val="20"/>
              </w:rPr>
            </w:pPr>
          </w:p>
        </w:tc>
        <w:tc>
          <w:tcPr>
            <w:tcW w:w="450" w:type="pct"/>
            <w:vMerge/>
            <w:vAlign w:val="center"/>
          </w:tcPr>
          <w:p w:rsidR="00CA3715" w:rsidRPr="00855C97" w:rsidRDefault="00CA3715" w:rsidP="00CA3715">
            <w:pPr>
              <w:spacing w:after="0"/>
              <w:rPr>
                <w:rFonts w:ascii="Times New Roman" w:hAnsi="Times New Roman"/>
                <w:i/>
                <w:sz w:val="20"/>
                <w:szCs w:val="20"/>
              </w:rPr>
            </w:pPr>
          </w:p>
        </w:tc>
        <w:tc>
          <w:tcPr>
            <w:tcW w:w="275" w:type="pct"/>
            <w:vAlign w:val="center"/>
          </w:tcPr>
          <w:p w:rsidR="00CA3715" w:rsidRPr="00855C97" w:rsidRDefault="00CA3715" w:rsidP="00CA3715">
            <w:pPr>
              <w:spacing w:after="0"/>
              <w:rPr>
                <w:rFonts w:ascii="Times New Roman" w:hAnsi="Times New Roman"/>
                <w:sz w:val="20"/>
                <w:szCs w:val="20"/>
              </w:rPr>
            </w:pPr>
            <w:r w:rsidRPr="00855C97">
              <w:rPr>
                <w:rFonts w:ascii="Times New Roman" w:hAnsi="Times New Roman"/>
                <w:sz w:val="20"/>
                <w:szCs w:val="20"/>
              </w:rPr>
              <w:t>всего,</w:t>
            </w:r>
          </w:p>
          <w:p w:rsidR="00CA3715" w:rsidRPr="00855C97" w:rsidRDefault="00CA3715" w:rsidP="00CA3715">
            <w:pPr>
              <w:spacing w:after="0"/>
              <w:rPr>
                <w:rFonts w:ascii="Times New Roman" w:hAnsi="Times New Roman"/>
                <w:sz w:val="20"/>
                <w:szCs w:val="20"/>
              </w:rPr>
            </w:pPr>
            <w:r w:rsidRPr="00855C97">
              <w:rPr>
                <w:rFonts w:ascii="Times New Roman" w:hAnsi="Times New Roman"/>
                <w:sz w:val="20"/>
                <w:szCs w:val="20"/>
              </w:rPr>
              <w:t>часов</w:t>
            </w:r>
          </w:p>
        </w:tc>
        <w:tc>
          <w:tcPr>
            <w:tcW w:w="501" w:type="pct"/>
            <w:vAlign w:val="bottom"/>
          </w:tcPr>
          <w:p w:rsidR="00CA3715" w:rsidRPr="00855C97" w:rsidRDefault="00CA3715" w:rsidP="00CA3715">
            <w:pPr>
              <w:spacing w:after="0"/>
              <w:jc w:val="center"/>
              <w:rPr>
                <w:rFonts w:ascii="Times New Roman" w:hAnsi="Times New Roman"/>
                <w:sz w:val="20"/>
                <w:szCs w:val="20"/>
              </w:rPr>
            </w:pPr>
            <w:r w:rsidRPr="00855C97">
              <w:rPr>
                <w:rFonts w:ascii="Times New Roman" w:hAnsi="Times New Roman"/>
                <w:sz w:val="20"/>
                <w:szCs w:val="20"/>
              </w:rPr>
              <w:t>Лабораторных и практических занятий</w:t>
            </w:r>
          </w:p>
        </w:tc>
        <w:tc>
          <w:tcPr>
            <w:tcW w:w="349" w:type="pct"/>
          </w:tcPr>
          <w:p w:rsidR="00CA3715" w:rsidRPr="00855C97" w:rsidRDefault="00CA3715" w:rsidP="00CA3715">
            <w:pPr>
              <w:spacing w:after="0"/>
              <w:rPr>
                <w:rFonts w:ascii="Times New Roman" w:hAnsi="Times New Roman"/>
                <w:sz w:val="20"/>
                <w:szCs w:val="20"/>
              </w:rPr>
            </w:pPr>
            <w:r w:rsidRPr="00855C97">
              <w:rPr>
                <w:rFonts w:ascii="Times New Roman" w:hAnsi="Times New Roman"/>
                <w:sz w:val="20"/>
                <w:szCs w:val="20"/>
              </w:rPr>
              <w:t>в т.ч., курсовая проект (работа)*,</w:t>
            </w:r>
          </w:p>
          <w:p w:rsidR="00CA3715" w:rsidRPr="00855C97" w:rsidRDefault="00CA3715" w:rsidP="00CA3715">
            <w:pPr>
              <w:spacing w:after="0"/>
              <w:rPr>
                <w:rFonts w:ascii="Times New Roman" w:hAnsi="Times New Roman"/>
                <w:sz w:val="20"/>
                <w:szCs w:val="20"/>
              </w:rPr>
            </w:pPr>
            <w:r w:rsidRPr="00855C97">
              <w:rPr>
                <w:rFonts w:ascii="Times New Roman" w:hAnsi="Times New Roman"/>
                <w:sz w:val="20"/>
                <w:szCs w:val="20"/>
              </w:rPr>
              <w:t>часов</w:t>
            </w:r>
          </w:p>
        </w:tc>
        <w:tc>
          <w:tcPr>
            <w:tcW w:w="693" w:type="pct"/>
            <w:vAlign w:val="center"/>
          </w:tcPr>
          <w:p w:rsidR="00CA3715" w:rsidRPr="00855C97" w:rsidRDefault="00CA3715" w:rsidP="00CA3715">
            <w:pPr>
              <w:spacing w:after="0"/>
              <w:rPr>
                <w:rFonts w:ascii="Times New Roman" w:hAnsi="Times New Roman"/>
                <w:sz w:val="20"/>
                <w:szCs w:val="20"/>
              </w:rPr>
            </w:pPr>
            <w:r w:rsidRPr="00855C97">
              <w:rPr>
                <w:rFonts w:ascii="Times New Roman" w:hAnsi="Times New Roman"/>
                <w:sz w:val="20"/>
                <w:szCs w:val="20"/>
              </w:rPr>
              <w:t>учебная практика, часов</w:t>
            </w:r>
          </w:p>
        </w:tc>
        <w:tc>
          <w:tcPr>
            <w:tcW w:w="610" w:type="pct"/>
            <w:vAlign w:val="center"/>
          </w:tcPr>
          <w:p w:rsidR="00CA3715" w:rsidRPr="00855C97" w:rsidRDefault="00CA3715" w:rsidP="00CA3715">
            <w:pPr>
              <w:spacing w:after="0"/>
              <w:rPr>
                <w:rFonts w:ascii="Times New Roman" w:hAnsi="Times New Roman"/>
                <w:sz w:val="20"/>
                <w:szCs w:val="20"/>
              </w:rPr>
            </w:pPr>
            <w:r w:rsidRPr="00855C97">
              <w:rPr>
                <w:rFonts w:ascii="Times New Roman" w:hAnsi="Times New Roman"/>
                <w:sz w:val="20"/>
                <w:szCs w:val="20"/>
              </w:rPr>
              <w:t xml:space="preserve">Производственная практика, </w:t>
            </w:r>
          </w:p>
          <w:p w:rsidR="00CA3715" w:rsidRPr="00855C97" w:rsidRDefault="00CA3715" w:rsidP="00CA3715">
            <w:pPr>
              <w:spacing w:after="0"/>
              <w:rPr>
                <w:rFonts w:ascii="Times New Roman" w:hAnsi="Times New Roman"/>
                <w:i/>
                <w:sz w:val="20"/>
                <w:szCs w:val="20"/>
              </w:rPr>
            </w:pPr>
            <w:r w:rsidRPr="00855C97">
              <w:rPr>
                <w:rFonts w:ascii="Times New Roman" w:hAnsi="Times New Roman"/>
                <w:sz w:val="20"/>
                <w:szCs w:val="20"/>
              </w:rPr>
              <w:t>часов</w:t>
            </w:r>
          </w:p>
        </w:tc>
        <w:tc>
          <w:tcPr>
            <w:tcW w:w="480" w:type="pct"/>
            <w:vMerge/>
            <w:vAlign w:val="center"/>
          </w:tcPr>
          <w:p w:rsidR="00CA3715" w:rsidRPr="00855C97" w:rsidRDefault="00CA3715" w:rsidP="00CA3715">
            <w:pPr>
              <w:spacing w:after="0"/>
              <w:rPr>
                <w:rFonts w:ascii="Times New Roman" w:hAnsi="Times New Roman"/>
                <w:i/>
                <w:sz w:val="20"/>
                <w:szCs w:val="20"/>
              </w:rPr>
            </w:pPr>
          </w:p>
        </w:tc>
      </w:tr>
      <w:tr w:rsidR="00CA3715" w:rsidRPr="00855C97" w:rsidTr="00CA3715">
        <w:trPr>
          <w:trHeight w:val="798"/>
        </w:trPr>
        <w:tc>
          <w:tcPr>
            <w:tcW w:w="508" w:type="pct"/>
            <w:tcBorders>
              <w:top w:val="single" w:sz="12" w:space="0" w:color="auto"/>
              <w:left w:val="single" w:sz="12" w:space="0" w:color="auto"/>
              <w:right w:val="single" w:sz="12" w:space="0" w:color="auto"/>
            </w:tcBorders>
          </w:tcPr>
          <w:p w:rsidR="00CA3715" w:rsidRPr="00855C97" w:rsidRDefault="00CA3715" w:rsidP="00CA3715">
            <w:pPr>
              <w:suppressAutoHyphens/>
              <w:spacing w:after="0"/>
              <w:rPr>
                <w:rFonts w:ascii="Times New Roman" w:hAnsi="Times New Roman"/>
              </w:rPr>
            </w:pPr>
            <w:r w:rsidRPr="00855C97">
              <w:rPr>
                <w:rFonts w:ascii="Times New Roman" w:hAnsi="Times New Roman"/>
              </w:rPr>
              <w:t>ПК 1.1 – 1.4</w:t>
            </w:r>
          </w:p>
          <w:p w:rsidR="00CA3715" w:rsidRPr="00855C97" w:rsidRDefault="00CA3715" w:rsidP="00CA3715">
            <w:pPr>
              <w:spacing w:after="0"/>
              <w:rPr>
                <w:rFonts w:ascii="Times New Roman" w:hAnsi="Times New Roman"/>
              </w:rPr>
            </w:pPr>
            <w:r w:rsidRPr="00855C97">
              <w:rPr>
                <w:rFonts w:ascii="Times New Roman" w:hAnsi="Times New Roman"/>
              </w:rPr>
              <w:t>ОК 1 – 11</w:t>
            </w:r>
          </w:p>
        </w:tc>
        <w:tc>
          <w:tcPr>
            <w:tcW w:w="1134" w:type="pct"/>
            <w:tcBorders>
              <w:top w:val="single" w:sz="12" w:space="0" w:color="auto"/>
              <w:left w:val="single" w:sz="12" w:space="0" w:color="auto"/>
              <w:right w:val="single" w:sz="12" w:space="0" w:color="auto"/>
            </w:tcBorders>
          </w:tcPr>
          <w:p w:rsidR="00CA3715" w:rsidRPr="00855C97" w:rsidRDefault="00CA3715" w:rsidP="00CA3715">
            <w:pPr>
              <w:spacing w:after="0"/>
              <w:rPr>
                <w:rFonts w:ascii="Times New Roman" w:hAnsi="Times New Roman"/>
              </w:rPr>
            </w:pPr>
            <w:r w:rsidRPr="00855C97">
              <w:rPr>
                <w:rFonts w:ascii="Times New Roman" w:hAnsi="Times New Roman"/>
              </w:rPr>
              <w:t>Раздел 1.</w:t>
            </w:r>
            <w:r w:rsidRPr="00855C97">
              <w:rPr>
                <w:rFonts w:ascii="Times New Roman" w:hAnsi="Times New Roman"/>
                <w:b/>
              </w:rPr>
              <w:t xml:space="preserve"> </w:t>
            </w:r>
            <w:r w:rsidRPr="00855C97">
              <w:rPr>
                <w:rFonts w:ascii="Times New Roman" w:hAnsi="Times New Roman"/>
              </w:rPr>
              <w:t>Организация и выполнение наладки, регулировки, технического обслуживания и ремонта электрического и электромеханического оборудования</w:t>
            </w:r>
          </w:p>
        </w:tc>
        <w:tc>
          <w:tcPr>
            <w:tcW w:w="450" w:type="pct"/>
            <w:tcBorders>
              <w:top w:val="single" w:sz="12" w:space="0" w:color="auto"/>
              <w:left w:val="single" w:sz="12" w:space="0" w:color="auto"/>
              <w:right w:val="single" w:sz="12" w:space="0" w:color="auto"/>
            </w:tcBorders>
            <w:vAlign w:val="center"/>
          </w:tcPr>
          <w:p w:rsidR="00CA3715" w:rsidRPr="00855C97" w:rsidRDefault="00CA3715" w:rsidP="00CA3715">
            <w:pPr>
              <w:spacing w:after="0"/>
              <w:rPr>
                <w:rFonts w:ascii="Times New Roman" w:hAnsi="Times New Roman"/>
                <w:i/>
              </w:rPr>
            </w:pPr>
            <w:r>
              <w:rPr>
                <w:rFonts w:ascii="Times New Roman" w:hAnsi="Times New Roman"/>
                <w:i/>
              </w:rPr>
              <w:t>36</w:t>
            </w:r>
          </w:p>
        </w:tc>
        <w:tc>
          <w:tcPr>
            <w:tcW w:w="275" w:type="pct"/>
            <w:tcBorders>
              <w:top w:val="single" w:sz="12" w:space="0" w:color="auto"/>
              <w:left w:val="single" w:sz="12" w:space="0" w:color="auto"/>
            </w:tcBorders>
            <w:vAlign w:val="center"/>
          </w:tcPr>
          <w:p w:rsidR="00CA3715" w:rsidRPr="00855C97" w:rsidRDefault="00CA3715" w:rsidP="00CA3715">
            <w:pPr>
              <w:spacing w:after="0"/>
              <w:rPr>
                <w:rFonts w:ascii="Times New Roman" w:hAnsi="Times New Roman"/>
                <w:i/>
              </w:rPr>
            </w:pPr>
            <w:r>
              <w:rPr>
                <w:rFonts w:ascii="Times New Roman" w:hAnsi="Times New Roman"/>
                <w:i/>
              </w:rPr>
              <w:t>36</w:t>
            </w:r>
          </w:p>
        </w:tc>
        <w:tc>
          <w:tcPr>
            <w:tcW w:w="501" w:type="pct"/>
            <w:tcBorders>
              <w:top w:val="single" w:sz="12" w:space="0" w:color="auto"/>
            </w:tcBorders>
            <w:vAlign w:val="center"/>
          </w:tcPr>
          <w:p w:rsidR="00CA3715" w:rsidRPr="00855C97" w:rsidRDefault="00CA3715" w:rsidP="00CA3715">
            <w:pPr>
              <w:spacing w:after="0"/>
              <w:rPr>
                <w:rFonts w:ascii="Times New Roman" w:hAnsi="Times New Roman"/>
                <w:i/>
              </w:rPr>
            </w:pPr>
            <w:r>
              <w:rPr>
                <w:rFonts w:ascii="Times New Roman" w:hAnsi="Times New Roman"/>
                <w:i/>
              </w:rPr>
              <w:t>10</w:t>
            </w:r>
          </w:p>
        </w:tc>
        <w:tc>
          <w:tcPr>
            <w:tcW w:w="349" w:type="pct"/>
          </w:tcPr>
          <w:p w:rsidR="00CA3715" w:rsidRPr="00855C97" w:rsidRDefault="00CA3715" w:rsidP="00CA3715">
            <w:pPr>
              <w:spacing w:after="0"/>
              <w:rPr>
                <w:rFonts w:ascii="Times New Roman" w:hAnsi="Times New Roman"/>
                <w:sz w:val="20"/>
                <w:szCs w:val="20"/>
              </w:rPr>
            </w:pPr>
            <w:r>
              <w:rPr>
                <w:rFonts w:ascii="Times New Roman" w:hAnsi="Times New Roman"/>
                <w:sz w:val="20"/>
                <w:szCs w:val="20"/>
              </w:rPr>
              <w:t>0</w:t>
            </w:r>
          </w:p>
        </w:tc>
        <w:tc>
          <w:tcPr>
            <w:tcW w:w="693" w:type="pct"/>
            <w:vAlign w:val="center"/>
          </w:tcPr>
          <w:p w:rsidR="00CA3715" w:rsidRPr="00855C97" w:rsidRDefault="00CA3715" w:rsidP="00CA3715">
            <w:pPr>
              <w:spacing w:after="0"/>
              <w:rPr>
                <w:rFonts w:ascii="Times New Roman" w:hAnsi="Times New Roman"/>
                <w:sz w:val="20"/>
                <w:szCs w:val="20"/>
              </w:rPr>
            </w:pPr>
            <w:r>
              <w:rPr>
                <w:rFonts w:ascii="Times New Roman" w:hAnsi="Times New Roman"/>
                <w:sz w:val="20"/>
                <w:szCs w:val="20"/>
              </w:rPr>
              <w:t>216</w:t>
            </w:r>
          </w:p>
        </w:tc>
        <w:tc>
          <w:tcPr>
            <w:tcW w:w="610" w:type="pct"/>
            <w:vAlign w:val="center"/>
          </w:tcPr>
          <w:p w:rsidR="00CA3715" w:rsidRPr="00855C97" w:rsidRDefault="00CA3715" w:rsidP="00CA3715">
            <w:pPr>
              <w:spacing w:after="0"/>
              <w:rPr>
                <w:rFonts w:ascii="Times New Roman" w:hAnsi="Times New Roman"/>
                <w:sz w:val="20"/>
                <w:szCs w:val="20"/>
              </w:rPr>
            </w:pPr>
            <w:r>
              <w:rPr>
                <w:rFonts w:ascii="Times New Roman" w:hAnsi="Times New Roman"/>
                <w:sz w:val="20"/>
                <w:szCs w:val="20"/>
              </w:rPr>
              <w:t>252</w:t>
            </w:r>
          </w:p>
        </w:tc>
        <w:tc>
          <w:tcPr>
            <w:tcW w:w="480" w:type="pct"/>
            <w:vAlign w:val="center"/>
          </w:tcPr>
          <w:p w:rsidR="00CA3715" w:rsidRPr="00855C97" w:rsidRDefault="00CA3715" w:rsidP="00CA3715">
            <w:pPr>
              <w:spacing w:after="0"/>
              <w:rPr>
                <w:rFonts w:ascii="Times New Roman" w:hAnsi="Times New Roman"/>
                <w:i/>
                <w:sz w:val="20"/>
                <w:szCs w:val="20"/>
              </w:rPr>
            </w:pPr>
            <w:r>
              <w:rPr>
                <w:rFonts w:ascii="Times New Roman" w:hAnsi="Times New Roman"/>
                <w:i/>
                <w:sz w:val="20"/>
                <w:szCs w:val="20"/>
              </w:rPr>
              <w:t>0</w:t>
            </w:r>
          </w:p>
        </w:tc>
      </w:tr>
      <w:tr w:rsidR="00CA3715" w:rsidRPr="00855C97" w:rsidTr="00CA3715">
        <w:trPr>
          <w:trHeight w:val="798"/>
        </w:trPr>
        <w:tc>
          <w:tcPr>
            <w:tcW w:w="508" w:type="pct"/>
            <w:tcBorders>
              <w:left w:val="single" w:sz="12" w:space="0" w:color="auto"/>
              <w:right w:val="single" w:sz="12" w:space="0" w:color="auto"/>
            </w:tcBorders>
          </w:tcPr>
          <w:p w:rsidR="00CA3715" w:rsidRPr="00855C97" w:rsidRDefault="00CA3715" w:rsidP="00CA3715">
            <w:pPr>
              <w:spacing w:after="0"/>
              <w:jc w:val="both"/>
              <w:rPr>
                <w:rFonts w:ascii="Times New Roman" w:hAnsi="Times New Roman"/>
                <w:i/>
              </w:rPr>
            </w:pPr>
          </w:p>
        </w:tc>
        <w:tc>
          <w:tcPr>
            <w:tcW w:w="1134" w:type="pct"/>
            <w:tcBorders>
              <w:left w:val="single" w:sz="12" w:space="0" w:color="auto"/>
              <w:right w:val="single" w:sz="12" w:space="0" w:color="auto"/>
            </w:tcBorders>
          </w:tcPr>
          <w:p w:rsidR="00CA3715" w:rsidRPr="00855C97" w:rsidRDefault="00CA3715" w:rsidP="00CA3715">
            <w:pPr>
              <w:spacing w:after="0"/>
              <w:rPr>
                <w:rFonts w:ascii="Times New Roman" w:hAnsi="Times New Roman"/>
                <w:i/>
              </w:rPr>
            </w:pPr>
            <w:r w:rsidRPr="00855C97">
              <w:rPr>
                <w:rFonts w:ascii="Times New Roman" w:hAnsi="Times New Roman"/>
                <w:i/>
              </w:rPr>
              <w:t xml:space="preserve">Производственная практика (по профилю специальности), часов </w:t>
            </w:r>
          </w:p>
        </w:tc>
        <w:tc>
          <w:tcPr>
            <w:tcW w:w="450" w:type="pct"/>
            <w:tcBorders>
              <w:left w:val="single" w:sz="12" w:space="0" w:color="auto"/>
              <w:right w:val="single" w:sz="12" w:space="0" w:color="auto"/>
            </w:tcBorders>
          </w:tcPr>
          <w:p w:rsidR="00CA3715" w:rsidRPr="00855C97" w:rsidRDefault="00CA3715" w:rsidP="00CA3715">
            <w:pPr>
              <w:spacing w:after="0"/>
              <w:rPr>
                <w:rFonts w:ascii="Times New Roman" w:hAnsi="Times New Roman"/>
                <w:i/>
              </w:rPr>
            </w:pPr>
            <w:r>
              <w:rPr>
                <w:rFonts w:ascii="Times New Roman" w:hAnsi="Times New Roman"/>
                <w:i/>
              </w:rPr>
              <w:t>252</w:t>
            </w:r>
          </w:p>
        </w:tc>
        <w:tc>
          <w:tcPr>
            <w:tcW w:w="2428" w:type="pct"/>
            <w:gridSpan w:val="5"/>
            <w:tcBorders>
              <w:left w:val="single" w:sz="12" w:space="0" w:color="auto"/>
            </w:tcBorders>
            <w:shd w:val="clear" w:color="auto" w:fill="FFFF00"/>
          </w:tcPr>
          <w:p w:rsidR="00CA3715" w:rsidRPr="00CA3715" w:rsidRDefault="00CA3715" w:rsidP="00CA3715">
            <w:pPr>
              <w:spacing w:after="0"/>
              <w:rPr>
                <w:rFonts w:ascii="Times New Roman" w:hAnsi="Times New Roman"/>
                <w:sz w:val="20"/>
                <w:szCs w:val="20"/>
                <w:highlight w:val="yellow"/>
              </w:rPr>
            </w:pPr>
          </w:p>
        </w:tc>
        <w:tc>
          <w:tcPr>
            <w:tcW w:w="480" w:type="pct"/>
            <w:vAlign w:val="center"/>
          </w:tcPr>
          <w:p w:rsidR="00CA3715" w:rsidRPr="00855C97" w:rsidRDefault="00CA3715" w:rsidP="00CA3715">
            <w:pPr>
              <w:spacing w:after="0"/>
              <w:rPr>
                <w:rFonts w:ascii="Times New Roman" w:hAnsi="Times New Roman"/>
                <w:i/>
                <w:sz w:val="20"/>
                <w:szCs w:val="20"/>
              </w:rPr>
            </w:pPr>
            <w:r>
              <w:rPr>
                <w:rFonts w:ascii="Times New Roman" w:hAnsi="Times New Roman"/>
                <w:i/>
                <w:sz w:val="20"/>
                <w:szCs w:val="20"/>
              </w:rPr>
              <w:t>0</w:t>
            </w:r>
          </w:p>
        </w:tc>
      </w:tr>
      <w:tr w:rsidR="00CA3715" w:rsidRPr="00855C97" w:rsidTr="00CA3715">
        <w:trPr>
          <w:trHeight w:val="295"/>
        </w:trPr>
        <w:tc>
          <w:tcPr>
            <w:tcW w:w="508" w:type="pct"/>
            <w:tcBorders>
              <w:left w:val="single" w:sz="12" w:space="0" w:color="auto"/>
              <w:right w:val="single" w:sz="12" w:space="0" w:color="auto"/>
            </w:tcBorders>
          </w:tcPr>
          <w:p w:rsidR="00CA3715" w:rsidRPr="00855C97" w:rsidRDefault="00CA3715" w:rsidP="00CA3715">
            <w:pPr>
              <w:spacing w:after="0"/>
              <w:jc w:val="both"/>
              <w:rPr>
                <w:rFonts w:ascii="Times New Roman" w:hAnsi="Times New Roman"/>
                <w:i/>
              </w:rPr>
            </w:pPr>
          </w:p>
        </w:tc>
        <w:tc>
          <w:tcPr>
            <w:tcW w:w="1134" w:type="pct"/>
            <w:tcBorders>
              <w:top w:val="single" w:sz="12" w:space="0" w:color="auto"/>
              <w:left w:val="single" w:sz="12" w:space="0" w:color="auto"/>
              <w:bottom w:val="single" w:sz="12" w:space="0" w:color="auto"/>
              <w:right w:val="single" w:sz="12" w:space="0" w:color="auto"/>
            </w:tcBorders>
          </w:tcPr>
          <w:p w:rsidR="00CA3715" w:rsidRPr="00855C97" w:rsidRDefault="00CA3715" w:rsidP="00CA3715">
            <w:pPr>
              <w:spacing w:after="0"/>
              <w:rPr>
                <w:rFonts w:ascii="Times New Roman" w:hAnsi="Times New Roman"/>
                <w:b/>
                <w:i/>
              </w:rPr>
            </w:pPr>
            <w:r w:rsidRPr="00855C97">
              <w:rPr>
                <w:rFonts w:ascii="Times New Roman" w:hAnsi="Times New Roman"/>
                <w:b/>
                <w:i/>
              </w:rPr>
              <w:t>Всего:</w:t>
            </w:r>
          </w:p>
        </w:tc>
        <w:tc>
          <w:tcPr>
            <w:tcW w:w="450" w:type="pct"/>
            <w:tcBorders>
              <w:top w:val="single" w:sz="12" w:space="0" w:color="auto"/>
              <w:left w:val="single" w:sz="12" w:space="0" w:color="auto"/>
              <w:bottom w:val="single" w:sz="12" w:space="0" w:color="auto"/>
              <w:right w:val="single" w:sz="12" w:space="0" w:color="auto"/>
            </w:tcBorders>
          </w:tcPr>
          <w:p w:rsidR="00CA3715" w:rsidRPr="00855C97" w:rsidRDefault="00CA3715" w:rsidP="00CA3715">
            <w:pPr>
              <w:spacing w:after="0"/>
              <w:rPr>
                <w:rFonts w:ascii="Times New Roman" w:hAnsi="Times New Roman"/>
                <w:b/>
                <w:i/>
              </w:rPr>
            </w:pPr>
            <w:r>
              <w:rPr>
                <w:rFonts w:ascii="Times New Roman" w:hAnsi="Times New Roman"/>
                <w:b/>
                <w:i/>
              </w:rPr>
              <w:t>504</w:t>
            </w:r>
          </w:p>
        </w:tc>
        <w:tc>
          <w:tcPr>
            <w:tcW w:w="1818" w:type="pct"/>
            <w:gridSpan w:val="4"/>
            <w:tcBorders>
              <w:top w:val="single" w:sz="12" w:space="0" w:color="auto"/>
              <w:left w:val="single" w:sz="12" w:space="0" w:color="auto"/>
              <w:bottom w:val="single" w:sz="12" w:space="0" w:color="auto"/>
            </w:tcBorders>
          </w:tcPr>
          <w:p w:rsidR="00CA3715" w:rsidRPr="00855C97" w:rsidRDefault="00CA3715" w:rsidP="00CA3715">
            <w:pPr>
              <w:spacing w:after="0"/>
              <w:rPr>
                <w:rFonts w:ascii="Times New Roman" w:hAnsi="Times New Roman"/>
                <w:b/>
                <w:i/>
              </w:rPr>
            </w:pPr>
            <w:r>
              <w:rPr>
                <w:rFonts w:ascii="Times New Roman" w:hAnsi="Times New Roman"/>
                <w:b/>
                <w:i/>
              </w:rPr>
              <w:t>216</w:t>
            </w:r>
          </w:p>
        </w:tc>
        <w:tc>
          <w:tcPr>
            <w:tcW w:w="610" w:type="pct"/>
            <w:tcBorders>
              <w:top w:val="single" w:sz="12" w:space="0" w:color="auto"/>
              <w:left w:val="single" w:sz="12" w:space="0" w:color="auto"/>
              <w:bottom w:val="single" w:sz="12" w:space="0" w:color="auto"/>
              <w:right w:val="single" w:sz="12" w:space="0" w:color="auto"/>
            </w:tcBorders>
          </w:tcPr>
          <w:p w:rsidR="00CA3715" w:rsidRPr="00855C97" w:rsidRDefault="00CA3715" w:rsidP="00CA3715">
            <w:pPr>
              <w:spacing w:after="0"/>
              <w:rPr>
                <w:rFonts w:ascii="Times New Roman" w:hAnsi="Times New Roman"/>
                <w:b/>
                <w:i/>
              </w:rPr>
            </w:pPr>
            <w:r>
              <w:rPr>
                <w:rFonts w:ascii="Times New Roman" w:hAnsi="Times New Roman"/>
                <w:b/>
                <w:i/>
              </w:rPr>
              <w:t>252</w:t>
            </w:r>
          </w:p>
        </w:tc>
        <w:tc>
          <w:tcPr>
            <w:tcW w:w="480" w:type="pct"/>
            <w:tcBorders>
              <w:top w:val="single" w:sz="12" w:space="0" w:color="auto"/>
              <w:left w:val="single" w:sz="12" w:space="0" w:color="auto"/>
              <w:bottom w:val="single" w:sz="12" w:space="0" w:color="auto"/>
              <w:right w:val="single" w:sz="12" w:space="0" w:color="auto"/>
            </w:tcBorders>
          </w:tcPr>
          <w:p w:rsidR="00CA3715" w:rsidRPr="00855C97" w:rsidRDefault="00CA3715" w:rsidP="00CA3715">
            <w:pPr>
              <w:spacing w:after="0"/>
              <w:rPr>
                <w:rFonts w:ascii="Times New Roman" w:hAnsi="Times New Roman"/>
                <w:b/>
                <w:i/>
              </w:rPr>
            </w:pPr>
            <w:r>
              <w:rPr>
                <w:rFonts w:ascii="Times New Roman" w:hAnsi="Times New Roman"/>
                <w:b/>
                <w:i/>
              </w:rPr>
              <w:t>0</w:t>
            </w:r>
          </w:p>
        </w:tc>
      </w:tr>
    </w:tbl>
    <w:p w:rsidR="00CA3715" w:rsidRDefault="00CA3715" w:rsidP="00CA3715">
      <w:pPr>
        <w:pStyle w:val="4"/>
        <w:spacing w:before="0" w:after="0"/>
        <w:rPr>
          <w:b w:val="0"/>
          <w:lang w:val="ru-RU"/>
        </w:rPr>
      </w:pPr>
    </w:p>
    <w:p w:rsidR="00CA3715" w:rsidRDefault="00CA3715" w:rsidP="00CA3715">
      <w:pPr>
        <w:rPr>
          <w:lang w:eastAsia="x-none"/>
        </w:rPr>
      </w:pPr>
    </w:p>
    <w:p w:rsidR="00CA3715" w:rsidRDefault="00CA3715" w:rsidP="00CA3715">
      <w:pPr>
        <w:rPr>
          <w:lang w:eastAsia="x-none"/>
        </w:rPr>
      </w:pPr>
    </w:p>
    <w:p w:rsidR="00CA3715" w:rsidRPr="00CA3715" w:rsidRDefault="00CA3715" w:rsidP="00CA3715">
      <w:pPr>
        <w:rPr>
          <w:lang w:eastAsia="x-none"/>
        </w:rPr>
      </w:pPr>
    </w:p>
    <w:p w:rsidR="00CA3715" w:rsidRPr="00855C97" w:rsidRDefault="00CA3715" w:rsidP="00CA3715">
      <w:pPr>
        <w:spacing w:after="0"/>
        <w:rPr>
          <w:rFonts w:ascii="Times New Roman" w:hAnsi="Times New Roman"/>
        </w:rPr>
      </w:pPr>
    </w:p>
    <w:p w:rsidR="00DD25F2" w:rsidRPr="00855C97" w:rsidRDefault="00CA3715" w:rsidP="00DD25F2">
      <w:pPr>
        <w:spacing w:after="0"/>
        <w:jc w:val="center"/>
        <w:rPr>
          <w:rFonts w:ascii="Times New Roman" w:hAnsi="Times New Roman"/>
          <w:b/>
          <w:i/>
        </w:rPr>
      </w:pPr>
      <w:r w:rsidRPr="00855C97">
        <w:rPr>
          <w:rFonts w:ascii="Times New Roman" w:hAnsi="Times New Roman"/>
          <w:b/>
        </w:rPr>
        <w:lastRenderedPageBreak/>
        <w:t xml:space="preserve">2.2. Тематический план и содержание профессионального модуля (ПМ)- </w:t>
      </w:r>
      <w:r w:rsidR="00DD25F2" w:rsidRPr="00855C97">
        <w:rPr>
          <w:rFonts w:ascii="Times New Roman" w:hAnsi="Times New Roman"/>
          <w:b/>
        </w:rPr>
        <w:t>ПМ.0</w:t>
      </w:r>
      <w:r w:rsidR="00DD25F2">
        <w:rPr>
          <w:rFonts w:ascii="Times New Roman" w:hAnsi="Times New Roman"/>
          <w:b/>
        </w:rPr>
        <w:t>4</w:t>
      </w:r>
      <w:r w:rsidR="00DD25F2" w:rsidRPr="00CA3715">
        <w:rPr>
          <w:rFonts w:ascii="Times New Roman" w:hAnsi="Times New Roman"/>
          <w:b/>
        </w:rPr>
        <w:t xml:space="preserve"> </w:t>
      </w:r>
      <w:r w:rsidR="00DD25F2">
        <w:rPr>
          <w:rFonts w:ascii="Times New Roman" w:hAnsi="Times New Roman"/>
          <w:b/>
        </w:rPr>
        <w:t>ВЫПОЛНЕНИЕ РАБОТ ПО ОДНОЙ ИЛИ НЕСКЛЬКИМ ПРОФЕССИЯМ РАБОЧИХ, ДОЛЖНОСТЯМ СЛУЖАЩИХ</w:t>
      </w:r>
    </w:p>
    <w:p w:rsidR="00CA3715" w:rsidRPr="00855C97" w:rsidRDefault="00CA3715" w:rsidP="00DD25F2">
      <w:pPr>
        <w:spacing w:after="0"/>
        <w:jc w:val="center"/>
        <w:rPr>
          <w:rFonts w:ascii="Times New Roman" w:hAnsi="Times New Roman"/>
        </w:rPr>
      </w:pPr>
      <w:bookmarkStart w:id="13" w:name="_GoBack"/>
      <w:bookmarkEnd w:id="13"/>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4"/>
        <w:gridCol w:w="389"/>
        <w:gridCol w:w="11347"/>
        <w:gridCol w:w="987"/>
      </w:tblGrid>
      <w:tr w:rsidR="00CA3715" w:rsidRPr="00855C97" w:rsidTr="00CA3715">
        <w:tc>
          <w:tcPr>
            <w:tcW w:w="874" w:type="pct"/>
            <w:gridSpan w:val="2"/>
            <w:vAlign w:val="center"/>
          </w:tcPr>
          <w:p w:rsidR="00CA3715" w:rsidRPr="00855C97" w:rsidRDefault="00CA3715" w:rsidP="00CA3715">
            <w:pPr>
              <w:spacing w:after="0"/>
              <w:jc w:val="center"/>
              <w:rPr>
                <w:rFonts w:ascii="Times New Roman" w:hAnsi="Times New Roman"/>
                <w:b/>
                <w:sz w:val="20"/>
                <w:szCs w:val="20"/>
              </w:rPr>
            </w:pPr>
            <w:r w:rsidRPr="00855C97">
              <w:rPr>
                <w:rFonts w:ascii="Times New Roman" w:hAnsi="Times New Roman"/>
                <w:b/>
                <w:bCs/>
                <w:sz w:val="20"/>
                <w:szCs w:val="20"/>
              </w:rPr>
              <w:t>Наименование разделов и тем профессионального модуля (ПМ), междисциплинарных курсов (МДК)</w:t>
            </w:r>
          </w:p>
        </w:tc>
        <w:tc>
          <w:tcPr>
            <w:tcW w:w="3806" w:type="pct"/>
            <w:gridSpan w:val="2"/>
            <w:vAlign w:val="center"/>
          </w:tcPr>
          <w:p w:rsidR="00CA3715" w:rsidRPr="00855C97" w:rsidRDefault="00CA3715" w:rsidP="00CA3715">
            <w:pPr>
              <w:spacing w:after="0"/>
              <w:jc w:val="center"/>
              <w:rPr>
                <w:rFonts w:ascii="Times New Roman" w:hAnsi="Times New Roman"/>
                <w:b/>
                <w:bCs/>
                <w:sz w:val="20"/>
                <w:szCs w:val="20"/>
              </w:rPr>
            </w:pPr>
            <w:r w:rsidRPr="00855C97">
              <w:rPr>
                <w:rFonts w:ascii="Times New Roman" w:hAnsi="Times New Roman"/>
                <w:b/>
                <w:bCs/>
                <w:sz w:val="20"/>
                <w:szCs w:val="20"/>
              </w:rPr>
              <w:t>Содержание учебного материала,</w:t>
            </w:r>
          </w:p>
          <w:p w:rsidR="00CA3715" w:rsidRPr="00855C97" w:rsidRDefault="00CA3715" w:rsidP="00CA3715">
            <w:pPr>
              <w:spacing w:after="0"/>
              <w:jc w:val="center"/>
              <w:rPr>
                <w:rFonts w:ascii="Times New Roman" w:hAnsi="Times New Roman"/>
                <w:b/>
                <w:sz w:val="20"/>
                <w:szCs w:val="20"/>
              </w:rPr>
            </w:pPr>
          </w:p>
        </w:tc>
        <w:tc>
          <w:tcPr>
            <w:tcW w:w="320" w:type="pct"/>
            <w:vAlign w:val="center"/>
          </w:tcPr>
          <w:p w:rsidR="00CA3715" w:rsidRPr="00855C97" w:rsidRDefault="00CA3715" w:rsidP="00CA3715">
            <w:pPr>
              <w:spacing w:after="0"/>
              <w:jc w:val="center"/>
              <w:rPr>
                <w:rFonts w:ascii="Times New Roman" w:hAnsi="Times New Roman"/>
                <w:b/>
                <w:bCs/>
                <w:sz w:val="18"/>
                <w:szCs w:val="18"/>
              </w:rPr>
            </w:pPr>
            <w:r w:rsidRPr="00855C97">
              <w:rPr>
                <w:rFonts w:ascii="Times New Roman" w:hAnsi="Times New Roman"/>
                <w:b/>
                <w:bCs/>
                <w:sz w:val="18"/>
                <w:szCs w:val="18"/>
              </w:rPr>
              <w:t>Объем часов</w:t>
            </w:r>
          </w:p>
        </w:tc>
      </w:tr>
      <w:tr w:rsidR="00CA3715" w:rsidRPr="00855C97" w:rsidTr="00CA3715">
        <w:tc>
          <w:tcPr>
            <w:tcW w:w="874" w:type="pct"/>
            <w:gridSpan w:val="2"/>
            <w:vAlign w:val="center"/>
          </w:tcPr>
          <w:p w:rsidR="00CA3715" w:rsidRPr="00855C97" w:rsidRDefault="00CA3715" w:rsidP="00CA3715">
            <w:pPr>
              <w:spacing w:after="0"/>
              <w:jc w:val="center"/>
              <w:rPr>
                <w:rFonts w:ascii="Times New Roman" w:hAnsi="Times New Roman"/>
                <w:sz w:val="20"/>
                <w:szCs w:val="20"/>
              </w:rPr>
            </w:pPr>
            <w:r w:rsidRPr="00855C97">
              <w:rPr>
                <w:rFonts w:ascii="Times New Roman" w:hAnsi="Times New Roman"/>
                <w:sz w:val="20"/>
                <w:szCs w:val="20"/>
              </w:rPr>
              <w:t>1</w:t>
            </w:r>
          </w:p>
        </w:tc>
        <w:tc>
          <w:tcPr>
            <w:tcW w:w="3806" w:type="pct"/>
            <w:gridSpan w:val="2"/>
            <w:vAlign w:val="center"/>
          </w:tcPr>
          <w:p w:rsidR="00CA3715" w:rsidRPr="00855C97" w:rsidRDefault="00CA3715" w:rsidP="00CA3715">
            <w:pPr>
              <w:spacing w:after="0"/>
              <w:jc w:val="center"/>
              <w:rPr>
                <w:rFonts w:ascii="Times New Roman" w:hAnsi="Times New Roman"/>
                <w:bCs/>
                <w:sz w:val="20"/>
                <w:szCs w:val="20"/>
              </w:rPr>
            </w:pPr>
            <w:r w:rsidRPr="00855C97">
              <w:rPr>
                <w:rFonts w:ascii="Times New Roman" w:hAnsi="Times New Roman"/>
                <w:bCs/>
                <w:sz w:val="20"/>
                <w:szCs w:val="20"/>
              </w:rPr>
              <w:t>2</w:t>
            </w:r>
          </w:p>
        </w:tc>
        <w:tc>
          <w:tcPr>
            <w:tcW w:w="320" w:type="pct"/>
            <w:vAlign w:val="center"/>
          </w:tcPr>
          <w:p w:rsidR="00CA3715" w:rsidRPr="00855C97" w:rsidRDefault="00CA3715" w:rsidP="00CA3715">
            <w:pPr>
              <w:spacing w:after="0"/>
              <w:jc w:val="center"/>
              <w:rPr>
                <w:rFonts w:ascii="Times New Roman" w:hAnsi="Times New Roman"/>
                <w:bCs/>
                <w:sz w:val="20"/>
                <w:szCs w:val="20"/>
              </w:rPr>
            </w:pPr>
            <w:r w:rsidRPr="00855C97">
              <w:rPr>
                <w:rFonts w:ascii="Times New Roman" w:hAnsi="Times New Roman"/>
                <w:bCs/>
                <w:sz w:val="20"/>
                <w:szCs w:val="20"/>
              </w:rPr>
              <w:t>3</w:t>
            </w:r>
          </w:p>
        </w:tc>
      </w:tr>
      <w:tr w:rsidR="00CA3715" w:rsidRPr="00855C97" w:rsidTr="00CA3715">
        <w:tc>
          <w:tcPr>
            <w:tcW w:w="4680" w:type="pct"/>
            <w:gridSpan w:val="4"/>
          </w:tcPr>
          <w:p w:rsidR="00CA3715" w:rsidRPr="00855C97" w:rsidRDefault="00174E70" w:rsidP="00CA3715">
            <w:pPr>
              <w:spacing w:after="0"/>
              <w:jc w:val="center"/>
              <w:rPr>
                <w:rFonts w:ascii="Times New Roman" w:hAnsi="Times New Roman"/>
                <w:b/>
                <w:sz w:val="20"/>
                <w:szCs w:val="20"/>
              </w:rPr>
            </w:pPr>
            <w:r w:rsidRPr="00174E70">
              <w:rPr>
                <w:rFonts w:ascii="Times New Roman" w:hAnsi="Times New Roman"/>
                <w:b/>
                <w:sz w:val="20"/>
                <w:szCs w:val="20"/>
              </w:rPr>
              <w:t>Раздел 1. Выполнение работ по одной или нескольким профессиям рабочих, должностям служащих</w:t>
            </w:r>
          </w:p>
        </w:tc>
        <w:tc>
          <w:tcPr>
            <w:tcW w:w="320" w:type="pct"/>
            <w:shd w:val="clear" w:color="auto" w:fill="FFFFFF"/>
            <w:vAlign w:val="center"/>
          </w:tcPr>
          <w:p w:rsidR="00CA3715" w:rsidRPr="00855C97" w:rsidRDefault="00CA3715" w:rsidP="00CA3715">
            <w:pPr>
              <w:spacing w:after="0"/>
              <w:jc w:val="center"/>
              <w:rPr>
                <w:rFonts w:ascii="Times New Roman" w:hAnsi="Times New Roman"/>
                <w:b/>
                <w:sz w:val="20"/>
                <w:szCs w:val="20"/>
                <w:highlight w:val="green"/>
              </w:rPr>
            </w:pPr>
            <w:r>
              <w:rPr>
                <w:rFonts w:ascii="Times New Roman" w:hAnsi="Times New Roman"/>
                <w:b/>
                <w:sz w:val="20"/>
                <w:szCs w:val="20"/>
              </w:rPr>
              <w:t>504</w:t>
            </w:r>
          </w:p>
        </w:tc>
      </w:tr>
      <w:tr w:rsidR="00CA3715" w:rsidRPr="00855C97" w:rsidTr="00CA3715">
        <w:tc>
          <w:tcPr>
            <w:tcW w:w="4680" w:type="pct"/>
            <w:gridSpan w:val="4"/>
          </w:tcPr>
          <w:p w:rsidR="00CA3715" w:rsidRPr="00855C97" w:rsidRDefault="00CA3715" w:rsidP="00CA3715">
            <w:pPr>
              <w:spacing w:after="0"/>
              <w:jc w:val="center"/>
              <w:rPr>
                <w:rFonts w:ascii="Times New Roman" w:hAnsi="Times New Roman"/>
                <w:b/>
                <w:bCs/>
                <w:sz w:val="20"/>
                <w:szCs w:val="20"/>
              </w:rPr>
            </w:pPr>
            <w:r w:rsidRPr="00855C97">
              <w:rPr>
                <w:rFonts w:ascii="Times New Roman" w:hAnsi="Times New Roman"/>
                <w:b/>
                <w:bCs/>
                <w:sz w:val="20"/>
                <w:szCs w:val="20"/>
              </w:rPr>
              <w:t xml:space="preserve">МДК.01.01 </w:t>
            </w:r>
          </w:p>
          <w:p w:rsidR="00CA3715" w:rsidRPr="00855C97" w:rsidRDefault="00174E70" w:rsidP="00CA3715">
            <w:pPr>
              <w:spacing w:after="0"/>
              <w:jc w:val="center"/>
              <w:rPr>
                <w:rFonts w:ascii="Times New Roman" w:hAnsi="Times New Roman"/>
                <w:b/>
                <w:sz w:val="20"/>
                <w:szCs w:val="20"/>
              </w:rPr>
            </w:pPr>
            <w:r w:rsidRPr="00174E70">
              <w:rPr>
                <w:rFonts w:ascii="Times New Roman" w:hAnsi="Times New Roman"/>
                <w:b/>
                <w:sz w:val="20"/>
                <w:szCs w:val="20"/>
              </w:rPr>
              <w:t>Выполнение работ по профессии Электромонтер</w:t>
            </w:r>
          </w:p>
        </w:tc>
        <w:tc>
          <w:tcPr>
            <w:tcW w:w="320" w:type="pct"/>
            <w:vAlign w:val="center"/>
          </w:tcPr>
          <w:p w:rsidR="00CA3715" w:rsidRPr="00855C97" w:rsidRDefault="00174E70" w:rsidP="00CA3715">
            <w:pPr>
              <w:spacing w:after="0"/>
              <w:jc w:val="center"/>
              <w:rPr>
                <w:rFonts w:ascii="Times New Roman" w:hAnsi="Times New Roman"/>
                <w:b/>
                <w:sz w:val="20"/>
                <w:szCs w:val="20"/>
              </w:rPr>
            </w:pPr>
            <w:r>
              <w:rPr>
                <w:rFonts w:ascii="Times New Roman" w:hAnsi="Times New Roman"/>
                <w:b/>
                <w:sz w:val="20"/>
                <w:szCs w:val="20"/>
              </w:rPr>
              <w:t>36</w:t>
            </w:r>
          </w:p>
        </w:tc>
      </w:tr>
      <w:tr w:rsidR="003F6254" w:rsidRPr="00855C97" w:rsidTr="00CA3715">
        <w:tc>
          <w:tcPr>
            <w:tcW w:w="863" w:type="pct"/>
            <w:vMerge w:val="restart"/>
          </w:tcPr>
          <w:p w:rsidR="003F6254" w:rsidRPr="00855C97" w:rsidRDefault="003F6254" w:rsidP="00CA3715">
            <w:pPr>
              <w:spacing w:after="0"/>
              <w:jc w:val="center"/>
              <w:rPr>
                <w:rFonts w:ascii="Times New Roman" w:hAnsi="Times New Roman"/>
                <w:b/>
                <w:bCs/>
                <w:kern w:val="24"/>
                <w:sz w:val="20"/>
                <w:szCs w:val="20"/>
              </w:rPr>
            </w:pPr>
            <w:r w:rsidRPr="00855C97">
              <w:rPr>
                <w:rFonts w:ascii="Times New Roman" w:hAnsi="Times New Roman"/>
                <w:b/>
                <w:bCs/>
                <w:kern w:val="24"/>
                <w:sz w:val="20"/>
                <w:szCs w:val="20"/>
              </w:rPr>
              <w:t>Тема 1.1. </w:t>
            </w:r>
          </w:p>
          <w:p w:rsidR="003F6254" w:rsidRPr="00855C97" w:rsidRDefault="003F6254" w:rsidP="00CA3715">
            <w:pPr>
              <w:spacing w:after="0"/>
              <w:jc w:val="center"/>
              <w:rPr>
                <w:rFonts w:ascii="Times New Roman" w:hAnsi="Times New Roman"/>
                <w:b/>
                <w:bCs/>
                <w:i/>
                <w:sz w:val="20"/>
                <w:szCs w:val="20"/>
              </w:rPr>
            </w:pPr>
            <w:r w:rsidRPr="00855C97">
              <w:rPr>
                <w:rFonts w:ascii="Times New Roman" w:hAnsi="Times New Roman"/>
                <w:b/>
                <w:bCs/>
                <w:kern w:val="24"/>
                <w:sz w:val="20"/>
                <w:szCs w:val="20"/>
              </w:rPr>
              <w:t>Общие вопросы эксплуатации и ремонта</w:t>
            </w:r>
            <w:r>
              <w:rPr>
                <w:rFonts w:ascii="Times New Roman" w:hAnsi="Times New Roman"/>
                <w:b/>
                <w:bCs/>
                <w:kern w:val="24"/>
                <w:sz w:val="20"/>
                <w:szCs w:val="20"/>
              </w:rPr>
              <w:t xml:space="preserve"> электрооборудования электромонтарами АО «Щекиноазот»</w:t>
            </w:r>
          </w:p>
        </w:tc>
        <w:tc>
          <w:tcPr>
            <w:tcW w:w="3817" w:type="pct"/>
            <w:gridSpan w:val="3"/>
            <w:vAlign w:val="center"/>
          </w:tcPr>
          <w:p w:rsidR="003F6254" w:rsidRPr="00855C97" w:rsidRDefault="003F6254" w:rsidP="00CA3715">
            <w:pPr>
              <w:spacing w:after="0"/>
              <w:rPr>
                <w:rFonts w:ascii="Times New Roman" w:hAnsi="Times New Roman"/>
                <w:bCs/>
                <w:i/>
                <w:sz w:val="20"/>
                <w:szCs w:val="20"/>
              </w:rPr>
            </w:pPr>
            <w:r w:rsidRPr="00855C97">
              <w:rPr>
                <w:rFonts w:ascii="Times New Roman" w:hAnsi="Times New Roman"/>
                <w:b/>
                <w:bCs/>
                <w:sz w:val="20"/>
                <w:szCs w:val="20"/>
              </w:rPr>
              <w:t>Содержание</w:t>
            </w:r>
          </w:p>
        </w:tc>
        <w:tc>
          <w:tcPr>
            <w:tcW w:w="320" w:type="pct"/>
            <w:vMerge w:val="restart"/>
            <w:vAlign w:val="center"/>
          </w:tcPr>
          <w:p w:rsidR="003F6254" w:rsidRPr="00855C97" w:rsidRDefault="003F6254" w:rsidP="00CA3715">
            <w:pPr>
              <w:spacing w:after="0"/>
              <w:jc w:val="center"/>
              <w:rPr>
                <w:rFonts w:ascii="Times New Roman" w:hAnsi="Times New Roman"/>
                <w:i/>
                <w:sz w:val="20"/>
                <w:szCs w:val="20"/>
              </w:rPr>
            </w:pPr>
            <w:r>
              <w:rPr>
                <w:rFonts w:ascii="Times New Roman" w:hAnsi="Times New Roman"/>
                <w:i/>
                <w:sz w:val="20"/>
                <w:szCs w:val="20"/>
              </w:rPr>
              <w:t>2</w:t>
            </w:r>
          </w:p>
        </w:tc>
      </w:tr>
      <w:tr w:rsidR="003F6254" w:rsidRPr="00855C97" w:rsidTr="00CA3715">
        <w:tc>
          <w:tcPr>
            <w:tcW w:w="863" w:type="pct"/>
            <w:vMerge/>
          </w:tcPr>
          <w:p w:rsidR="003F6254" w:rsidRPr="00855C97" w:rsidRDefault="003F6254" w:rsidP="00CA3715">
            <w:pPr>
              <w:spacing w:after="0"/>
              <w:jc w:val="center"/>
              <w:rPr>
                <w:rFonts w:ascii="Times New Roman" w:hAnsi="Times New Roman"/>
                <w:b/>
                <w:bCs/>
                <w:i/>
                <w:sz w:val="20"/>
                <w:szCs w:val="20"/>
              </w:rPr>
            </w:pPr>
          </w:p>
        </w:tc>
        <w:tc>
          <w:tcPr>
            <w:tcW w:w="137" w:type="pct"/>
            <w:gridSpan w:val="2"/>
            <w:vAlign w:val="center"/>
          </w:tcPr>
          <w:p w:rsidR="003F6254" w:rsidRPr="00855C97" w:rsidRDefault="003F6254" w:rsidP="00CA3715">
            <w:pPr>
              <w:spacing w:after="0"/>
              <w:rPr>
                <w:rFonts w:ascii="Times New Roman" w:hAnsi="Times New Roman"/>
                <w:bCs/>
                <w:sz w:val="20"/>
                <w:szCs w:val="20"/>
              </w:rPr>
            </w:pPr>
            <w:r w:rsidRPr="00855C97">
              <w:rPr>
                <w:rFonts w:ascii="Times New Roman" w:hAnsi="Times New Roman"/>
                <w:bCs/>
                <w:sz w:val="20"/>
                <w:szCs w:val="20"/>
              </w:rPr>
              <w:t>1</w:t>
            </w:r>
          </w:p>
        </w:tc>
        <w:tc>
          <w:tcPr>
            <w:tcW w:w="3680" w:type="pct"/>
          </w:tcPr>
          <w:p w:rsidR="003F6254" w:rsidRPr="00855C97" w:rsidRDefault="003F6254" w:rsidP="00CA3715">
            <w:pPr>
              <w:pStyle w:val="affffff8"/>
              <w:suppressAutoHyphens w:val="0"/>
              <w:snapToGrid w:val="0"/>
              <w:spacing w:line="276" w:lineRule="auto"/>
              <w:jc w:val="both"/>
              <w:rPr>
                <w:bCs/>
                <w:iCs/>
                <w:sz w:val="20"/>
                <w:szCs w:val="20"/>
              </w:rPr>
            </w:pPr>
            <w:r w:rsidRPr="00855C97">
              <w:rPr>
                <w:sz w:val="20"/>
                <w:szCs w:val="20"/>
              </w:rPr>
              <w:t>Нормативные документы. Виды и причины износа электрооборудования. Особенности износа изоляции. Виды технического обслуживания и ремонта электрооборудования. Планирование ремонтных работ.</w:t>
            </w:r>
            <w:r w:rsidRPr="004620FF">
              <w:rPr>
                <w:sz w:val="20"/>
                <w:szCs w:val="20"/>
              </w:rPr>
              <w:t xml:space="preserve"> Планирование ремонтов электрических машин Изучение конструктивных исполнений электрооборудования Изучение климатических исполнений и категорий размещения оборудования Изучение способов защиты оборудования от воздействия окружающей среды</w:t>
            </w:r>
          </w:p>
        </w:tc>
        <w:tc>
          <w:tcPr>
            <w:tcW w:w="320" w:type="pct"/>
            <w:vMerge/>
            <w:vAlign w:val="center"/>
          </w:tcPr>
          <w:p w:rsidR="003F6254" w:rsidRPr="00855C97" w:rsidRDefault="003F6254" w:rsidP="00CA3715">
            <w:pPr>
              <w:spacing w:after="0"/>
              <w:jc w:val="center"/>
              <w:rPr>
                <w:rFonts w:ascii="Times New Roman" w:hAnsi="Times New Roman"/>
                <w:i/>
                <w:sz w:val="20"/>
                <w:szCs w:val="20"/>
              </w:rPr>
            </w:pPr>
          </w:p>
        </w:tc>
      </w:tr>
      <w:tr w:rsidR="003F6254" w:rsidRPr="00855C97" w:rsidTr="00CA3715">
        <w:tc>
          <w:tcPr>
            <w:tcW w:w="863" w:type="pct"/>
            <w:vMerge/>
          </w:tcPr>
          <w:p w:rsidR="003F6254" w:rsidRPr="00855C97" w:rsidRDefault="003F6254" w:rsidP="00CA3715">
            <w:pPr>
              <w:spacing w:after="0"/>
              <w:jc w:val="center"/>
              <w:rPr>
                <w:rFonts w:ascii="Times New Roman" w:hAnsi="Times New Roman"/>
                <w:b/>
                <w:bCs/>
                <w:i/>
                <w:sz w:val="20"/>
                <w:szCs w:val="20"/>
              </w:rPr>
            </w:pPr>
          </w:p>
        </w:tc>
        <w:tc>
          <w:tcPr>
            <w:tcW w:w="137" w:type="pct"/>
            <w:gridSpan w:val="2"/>
            <w:vAlign w:val="center"/>
          </w:tcPr>
          <w:p w:rsidR="003F6254" w:rsidRPr="00855C97" w:rsidRDefault="003F6254" w:rsidP="00CA3715">
            <w:pPr>
              <w:spacing w:after="0"/>
              <w:rPr>
                <w:rFonts w:ascii="Times New Roman" w:hAnsi="Times New Roman"/>
                <w:bCs/>
                <w:sz w:val="20"/>
                <w:szCs w:val="20"/>
              </w:rPr>
            </w:pPr>
            <w:r>
              <w:rPr>
                <w:rFonts w:ascii="Times New Roman" w:hAnsi="Times New Roman"/>
                <w:bCs/>
                <w:sz w:val="20"/>
                <w:szCs w:val="20"/>
              </w:rPr>
              <w:t>2</w:t>
            </w:r>
          </w:p>
        </w:tc>
        <w:tc>
          <w:tcPr>
            <w:tcW w:w="3680" w:type="pct"/>
          </w:tcPr>
          <w:p w:rsidR="003F6254" w:rsidRPr="00855C97" w:rsidRDefault="003F6254" w:rsidP="00CA3715">
            <w:pPr>
              <w:pStyle w:val="affffff8"/>
              <w:suppressAutoHyphens w:val="0"/>
              <w:snapToGrid w:val="0"/>
              <w:spacing w:line="276" w:lineRule="auto"/>
              <w:jc w:val="both"/>
              <w:rPr>
                <w:sz w:val="20"/>
                <w:szCs w:val="20"/>
              </w:rPr>
            </w:pPr>
            <w:r w:rsidRPr="004620FF">
              <w:rPr>
                <w:sz w:val="20"/>
                <w:szCs w:val="20"/>
              </w:rPr>
              <w:t>Назначение и конструкция силовых кабелей. Изучение способов и порядка монтажа кабельных линий напряжением до 1 кВ. Изучение конструкций кабельных муфт. Конструкция чугунной кабельной муфты. Составление технологических карт разделки кабеля и монтажа муфт.</w:t>
            </w:r>
          </w:p>
        </w:tc>
        <w:tc>
          <w:tcPr>
            <w:tcW w:w="320" w:type="pct"/>
            <w:vAlign w:val="center"/>
          </w:tcPr>
          <w:p w:rsidR="003F6254" w:rsidRPr="00855C97" w:rsidRDefault="003F6254" w:rsidP="00CA3715">
            <w:pPr>
              <w:spacing w:after="0"/>
              <w:jc w:val="center"/>
              <w:rPr>
                <w:rFonts w:ascii="Times New Roman" w:hAnsi="Times New Roman"/>
                <w:i/>
                <w:sz w:val="20"/>
                <w:szCs w:val="20"/>
              </w:rPr>
            </w:pPr>
            <w:r>
              <w:rPr>
                <w:rFonts w:ascii="Times New Roman" w:hAnsi="Times New Roman"/>
                <w:i/>
                <w:sz w:val="20"/>
                <w:szCs w:val="20"/>
              </w:rPr>
              <w:t>2</w:t>
            </w:r>
          </w:p>
        </w:tc>
      </w:tr>
      <w:tr w:rsidR="003F6254" w:rsidRPr="00855C97" w:rsidTr="00CA3715">
        <w:tc>
          <w:tcPr>
            <w:tcW w:w="863" w:type="pct"/>
            <w:vMerge/>
          </w:tcPr>
          <w:p w:rsidR="003F6254" w:rsidRPr="00855C97" w:rsidRDefault="003F6254" w:rsidP="00CA3715">
            <w:pPr>
              <w:spacing w:after="0"/>
              <w:jc w:val="center"/>
              <w:rPr>
                <w:rFonts w:ascii="Times New Roman" w:hAnsi="Times New Roman"/>
                <w:b/>
                <w:bCs/>
                <w:i/>
                <w:sz w:val="20"/>
                <w:szCs w:val="20"/>
              </w:rPr>
            </w:pPr>
          </w:p>
        </w:tc>
        <w:tc>
          <w:tcPr>
            <w:tcW w:w="137" w:type="pct"/>
            <w:gridSpan w:val="2"/>
            <w:vAlign w:val="center"/>
          </w:tcPr>
          <w:p w:rsidR="003F6254" w:rsidRPr="00855C97" w:rsidRDefault="003F6254" w:rsidP="00CA3715">
            <w:pPr>
              <w:spacing w:after="0"/>
              <w:rPr>
                <w:rFonts w:ascii="Times New Roman" w:hAnsi="Times New Roman"/>
                <w:bCs/>
                <w:sz w:val="20"/>
                <w:szCs w:val="20"/>
              </w:rPr>
            </w:pPr>
            <w:r>
              <w:rPr>
                <w:rFonts w:ascii="Times New Roman" w:hAnsi="Times New Roman"/>
                <w:bCs/>
                <w:sz w:val="20"/>
                <w:szCs w:val="20"/>
              </w:rPr>
              <w:t>3</w:t>
            </w:r>
          </w:p>
        </w:tc>
        <w:tc>
          <w:tcPr>
            <w:tcW w:w="3680" w:type="pct"/>
          </w:tcPr>
          <w:p w:rsidR="003F6254" w:rsidRPr="00855C97" w:rsidRDefault="003F6254" w:rsidP="00CA3715">
            <w:pPr>
              <w:pStyle w:val="affffff8"/>
              <w:suppressAutoHyphens w:val="0"/>
              <w:snapToGrid w:val="0"/>
              <w:spacing w:line="276" w:lineRule="auto"/>
              <w:jc w:val="both"/>
              <w:rPr>
                <w:sz w:val="20"/>
                <w:szCs w:val="20"/>
              </w:rPr>
            </w:pPr>
            <w:r w:rsidRPr="00855C97">
              <w:rPr>
                <w:sz w:val="20"/>
                <w:szCs w:val="20"/>
              </w:rPr>
              <w:t>Монтаж электрических машин. Подготовительные работы перед началом монтажа. Порядок монтажа.. Монтаж трансформаторов и оборудования трансформаторных подстанций.</w:t>
            </w:r>
            <w:r w:rsidRPr="00B11AA1">
              <w:rPr>
                <w:sz w:val="20"/>
                <w:szCs w:val="20"/>
              </w:rPr>
              <w:t xml:space="preserve"> Изучение пусконаладочных работ после монтажа электрических машин и трансформаторов Изучение способов ревизии силовых масляных трансформаторов Фазировка электродвигателя при монтаже</w:t>
            </w:r>
          </w:p>
        </w:tc>
        <w:tc>
          <w:tcPr>
            <w:tcW w:w="320" w:type="pct"/>
            <w:vAlign w:val="center"/>
          </w:tcPr>
          <w:p w:rsidR="003F6254" w:rsidRPr="00855C97" w:rsidRDefault="003F6254" w:rsidP="00CA3715">
            <w:pPr>
              <w:spacing w:after="0"/>
              <w:jc w:val="center"/>
              <w:rPr>
                <w:rFonts w:ascii="Times New Roman" w:hAnsi="Times New Roman"/>
                <w:i/>
                <w:sz w:val="20"/>
                <w:szCs w:val="20"/>
              </w:rPr>
            </w:pPr>
            <w:r>
              <w:rPr>
                <w:rFonts w:ascii="Times New Roman" w:hAnsi="Times New Roman"/>
                <w:i/>
                <w:sz w:val="20"/>
                <w:szCs w:val="20"/>
              </w:rPr>
              <w:t>2</w:t>
            </w:r>
          </w:p>
        </w:tc>
      </w:tr>
      <w:tr w:rsidR="003F6254" w:rsidRPr="00855C97" w:rsidTr="00CA3715">
        <w:tc>
          <w:tcPr>
            <w:tcW w:w="863" w:type="pct"/>
            <w:vMerge/>
          </w:tcPr>
          <w:p w:rsidR="003F6254" w:rsidRPr="00855C97" w:rsidRDefault="003F6254" w:rsidP="00CA3715">
            <w:pPr>
              <w:spacing w:after="0"/>
              <w:jc w:val="center"/>
              <w:rPr>
                <w:rFonts w:ascii="Times New Roman" w:hAnsi="Times New Roman"/>
                <w:b/>
                <w:bCs/>
                <w:i/>
                <w:sz w:val="20"/>
                <w:szCs w:val="20"/>
              </w:rPr>
            </w:pPr>
          </w:p>
        </w:tc>
        <w:tc>
          <w:tcPr>
            <w:tcW w:w="137" w:type="pct"/>
            <w:gridSpan w:val="2"/>
            <w:vAlign w:val="center"/>
          </w:tcPr>
          <w:p w:rsidR="003F6254" w:rsidRPr="00855C97" w:rsidRDefault="003F6254" w:rsidP="00CA3715">
            <w:pPr>
              <w:spacing w:after="0"/>
              <w:rPr>
                <w:rFonts w:ascii="Times New Roman" w:hAnsi="Times New Roman"/>
                <w:bCs/>
                <w:sz w:val="20"/>
                <w:szCs w:val="20"/>
              </w:rPr>
            </w:pPr>
            <w:r>
              <w:rPr>
                <w:rFonts w:ascii="Times New Roman" w:hAnsi="Times New Roman"/>
                <w:bCs/>
                <w:sz w:val="20"/>
                <w:szCs w:val="20"/>
              </w:rPr>
              <w:t>4</w:t>
            </w:r>
          </w:p>
        </w:tc>
        <w:tc>
          <w:tcPr>
            <w:tcW w:w="3680" w:type="pct"/>
          </w:tcPr>
          <w:p w:rsidR="003F6254" w:rsidRPr="00855C97" w:rsidRDefault="003F6254" w:rsidP="00CA3715">
            <w:pPr>
              <w:pStyle w:val="affffff8"/>
              <w:suppressAutoHyphens w:val="0"/>
              <w:snapToGrid w:val="0"/>
              <w:spacing w:line="276" w:lineRule="auto"/>
              <w:jc w:val="both"/>
              <w:rPr>
                <w:sz w:val="20"/>
                <w:szCs w:val="20"/>
              </w:rPr>
            </w:pPr>
            <w:r w:rsidRPr="00B11AA1">
              <w:rPr>
                <w:sz w:val="20"/>
                <w:szCs w:val="20"/>
              </w:rPr>
              <w:t>Подготовительные работы. Порядок монтажа Изучение способов монтажа заземляющих устройств Определение несимметрии фаз обмотки электродвигателя.</w:t>
            </w:r>
          </w:p>
        </w:tc>
        <w:tc>
          <w:tcPr>
            <w:tcW w:w="320" w:type="pct"/>
            <w:vAlign w:val="center"/>
          </w:tcPr>
          <w:p w:rsidR="003F6254" w:rsidRPr="00855C97" w:rsidRDefault="003F6254" w:rsidP="00CA3715">
            <w:pPr>
              <w:spacing w:after="0"/>
              <w:jc w:val="center"/>
              <w:rPr>
                <w:rFonts w:ascii="Times New Roman" w:hAnsi="Times New Roman"/>
                <w:i/>
                <w:sz w:val="20"/>
                <w:szCs w:val="20"/>
              </w:rPr>
            </w:pPr>
            <w:r>
              <w:rPr>
                <w:rFonts w:ascii="Times New Roman" w:hAnsi="Times New Roman"/>
                <w:i/>
                <w:sz w:val="20"/>
                <w:szCs w:val="20"/>
              </w:rPr>
              <w:t>2</w:t>
            </w:r>
          </w:p>
        </w:tc>
      </w:tr>
      <w:tr w:rsidR="003F6254" w:rsidRPr="00855C97" w:rsidTr="00CA3715">
        <w:tc>
          <w:tcPr>
            <w:tcW w:w="863" w:type="pct"/>
            <w:vMerge/>
          </w:tcPr>
          <w:p w:rsidR="003F6254" w:rsidRPr="00855C97" w:rsidRDefault="003F6254" w:rsidP="00CA3715">
            <w:pPr>
              <w:spacing w:after="0"/>
              <w:jc w:val="center"/>
              <w:rPr>
                <w:rFonts w:ascii="Times New Roman" w:hAnsi="Times New Roman"/>
                <w:b/>
                <w:bCs/>
                <w:i/>
                <w:sz w:val="20"/>
                <w:szCs w:val="20"/>
              </w:rPr>
            </w:pPr>
          </w:p>
        </w:tc>
        <w:tc>
          <w:tcPr>
            <w:tcW w:w="137" w:type="pct"/>
            <w:gridSpan w:val="2"/>
            <w:vAlign w:val="center"/>
          </w:tcPr>
          <w:p w:rsidR="003F6254" w:rsidRPr="00855C97" w:rsidRDefault="003F6254" w:rsidP="00CA3715">
            <w:pPr>
              <w:spacing w:after="0"/>
              <w:rPr>
                <w:rFonts w:ascii="Times New Roman" w:hAnsi="Times New Roman"/>
                <w:bCs/>
                <w:sz w:val="20"/>
                <w:szCs w:val="20"/>
              </w:rPr>
            </w:pPr>
            <w:r>
              <w:rPr>
                <w:rFonts w:ascii="Times New Roman" w:hAnsi="Times New Roman"/>
                <w:bCs/>
                <w:sz w:val="20"/>
                <w:szCs w:val="20"/>
              </w:rPr>
              <w:t>5</w:t>
            </w:r>
          </w:p>
        </w:tc>
        <w:tc>
          <w:tcPr>
            <w:tcW w:w="3680" w:type="pct"/>
          </w:tcPr>
          <w:p w:rsidR="003F6254" w:rsidRPr="00855C97" w:rsidRDefault="003F6254" w:rsidP="00067D34">
            <w:pPr>
              <w:widowControl w:val="0"/>
              <w:suppressAutoHyphens/>
              <w:spacing w:after="0"/>
              <w:jc w:val="both"/>
              <w:rPr>
                <w:rFonts w:ascii="Times New Roman" w:hAnsi="Times New Roman"/>
                <w:sz w:val="20"/>
                <w:szCs w:val="20"/>
              </w:rPr>
            </w:pPr>
            <w:r w:rsidRPr="00855C97">
              <w:rPr>
                <w:rFonts w:ascii="Times New Roman" w:hAnsi="Times New Roman"/>
                <w:sz w:val="20"/>
                <w:szCs w:val="20"/>
              </w:rPr>
              <w:t>Организация и структура электроремонтного производства. Типовые структуры цехов по ремонту электрических машин, п</w:t>
            </w:r>
            <w:r>
              <w:rPr>
                <w:rFonts w:ascii="Times New Roman" w:hAnsi="Times New Roman"/>
                <w:sz w:val="20"/>
                <w:szCs w:val="20"/>
              </w:rPr>
              <w:t>6</w:t>
            </w:r>
            <w:r w:rsidRPr="00855C97">
              <w:rPr>
                <w:rFonts w:ascii="Times New Roman" w:hAnsi="Times New Roman"/>
                <w:sz w:val="20"/>
                <w:szCs w:val="20"/>
              </w:rPr>
              <w:t>ускорегулирующей аппаратуры и трансформаторов.</w:t>
            </w:r>
          </w:p>
        </w:tc>
        <w:tc>
          <w:tcPr>
            <w:tcW w:w="320" w:type="pct"/>
            <w:vAlign w:val="center"/>
          </w:tcPr>
          <w:p w:rsidR="003F6254" w:rsidRPr="00855C97" w:rsidRDefault="003F6254" w:rsidP="00CA3715">
            <w:pPr>
              <w:spacing w:after="0"/>
              <w:jc w:val="center"/>
              <w:rPr>
                <w:rFonts w:ascii="Times New Roman" w:hAnsi="Times New Roman"/>
                <w:i/>
                <w:sz w:val="20"/>
                <w:szCs w:val="20"/>
              </w:rPr>
            </w:pPr>
            <w:r>
              <w:rPr>
                <w:rFonts w:ascii="Times New Roman" w:hAnsi="Times New Roman"/>
                <w:i/>
                <w:sz w:val="20"/>
                <w:szCs w:val="20"/>
              </w:rPr>
              <w:t>2</w:t>
            </w:r>
          </w:p>
        </w:tc>
      </w:tr>
      <w:tr w:rsidR="003F6254" w:rsidRPr="00855C97" w:rsidTr="00CA3715">
        <w:tc>
          <w:tcPr>
            <w:tcW w:w="863" w:type="pct"/>
            <w:vMerge/>
          </w:tcPr>
          <w:p w:rsidR="003F6254" w:rsidRPr="00855C97" w:rsidRDefault="003F6254" w:rsidP="00CA3715">
            <w:pPr>
              <w:spacing w:after="0"/>
              <w:jc w:val="center"/>
              <w:rPr>
                <w:rFonts w:ascii="Times New Roman" w:hAnsi="Times New Roman"/>
                <w:b/>
                <w:bCs/>
                <w:i/>
                <w:sz w:val="20"/>
                <w:szCs w:val="20"/>
              </w:rPr>
            </w:pPr>
          </w:p>
        </w:tc>
        <w:tc>
          <w:tcPr>
            <w:tcW w:w="137" w:type="pct"/>
            <w:gridSpan w:val="2"/>
            <w:vAlign w:val="center"/>
          </w:tcPr>
          <w:p w:rsidR="003F6254" w:rsidRPr="00855C97" w:rsidRDefault="003F6254" w:rsidP="00CA3715">
            <w:pPr>
              <w:spacing w:after="0"/>
              <w:rPr>
                <w:rFonts w:ascii="Times New Roman" w:hAnsi="Times New Roman"/>
                <w:bCs/>
                <w:sz w:val="20"/>
                <w:szCs w:val="20"/>
              </w:rPr>
            </w:pPr>
            <w:r>
              <w:rPr>
                <w:rFonts w:ascii="Times New Roman" w:hAnsi="Times New Roman"/>
                <w:bCs/>
                <w:sz w:val="20"/>
                <w:szCs w:val="20"/>
              </w:rPr>
              <w:t>6</w:t>
            </w:r>
          </w:p>
        </w:tc>
        <w:tc>
          <w:tcPr>
            <w:tcW w:w="3680" w:type="pct"/>
          </w:tcPr>
          <w:p w:rsidR="003F6254" w:rsidRPr="00855C97" w:rsidRDefault="003F6254" w:rsidP="00067D34">
            <w:pPr>
              <w:widowControl w:val="0"/>
              <w:suppressAutoHyphens/>
              <w:spacing w:after="0"/>
              <w:jc w:val="both"/>
              <w:rPr>
                <w:rFonts w:ascii="Times New Roman" w:hAnsi="Times New Roman"/>
                <w:sz w:val="20"/>
                <w:szCs w:val="20"/>
              </w:rPr>
            </w:pPr>
            <w:r w:rsidRPr="00855C97">
              <w:rPr>
                <w:rFonts w:ascii="Times New Roman" w:hAnsi="Times New Roman"/>
                <w:sz w:val="20"/>
                <w:szCs w:val="20"/>
              </w:rPr>
              <w:t>Планирование производственной программы ремонтного предприятия.</w:t>
            </w:r>
          </w:p>
        </w:tc>
        <w:tc>
          <w:tcPr>
            <w:tcW w:w="320" w:type="pct"/>
            <w:vAlign w:val="center"/>
          </w:tcPr>
          <w:p w:rsidR="003F6254" w:rsidRPr="00855C97" w:rsidRDefault="003F6254" w:rsidP="00CA3715">
            <w:pPr>
              <w:spacing w:after="0"/>
              <w:jc w:val="center"/>
              <w:rPr>
                <w:rFonts w:ascii="Times New Roman" w:hAnsi="Times New Roman"/>
                <w:i/>
                <w:sz w:val="20"/>
                <w:szCs w:val="20"/>
              </w:rPr>
            </w:pPr>
            <w:r>
              <w:rPr>
                <w:rFonts w:ascii="Times New Roman" w:hAnsi="Times New Roman"/>
                <w:i/>
                <w:sz w:val="20"/>
                <w:szCs w:val="20"/>
              </w:rPr>
              <w:t>2</w:t>
            </w:r>
          </w:p>
        </w:tc>
      </w:tr>
      <w:tr w:rsidR="003F6254" w:rsidRPr="00855C97" w:rsidTr="00CA3715">
        <w:tc>
          <w:tcPr>
            <w:tcW w:w="863" w:type="pct"/>
            <w:vMerge/>
          </w:tcPr>
          <w:p w:rsidR="003F6254" w:rsidRPr="00855C97" w:rsidRDefault="003F6254" w:rsidP="00CA3715">
            <w:pPr>
              <w:spacing w:after="0"/>
              <w:jc w:val="center"/>
              <w:rPr>
                <w:rFonts w:ascii="Times New Roman" w:hAnsi="Times New Roman"/>
                <w:b/>
                <w:bCs/>
                <w:i/>
                <w:sz w:val="20"/>
                <w:szCs w:val="20"/>
              </w:rPr>
            </w:pPr>
          </w:p>
        </w:tc>
        <w:tc>
          <w:tcPr>
            <w:tcW w:w="137" w:type="pct"/>
            <w:gridSpan w:val="2"/>
            <w:vAlign w:val="center"/>
          </w:tcPr>
          <w:p w:rsidR="003F6254" w:rsidRPr="00855C97" w:rsidRDefault="003F6254" w:rsidP="00CA3715">
            <w:pPr>
              <w:spacing w:after="0"/>
              <w:rPr>
                <w:rFonts w:ascii="Times New Roman" w:hAnsi="Times New Roman"/>
                <w:bCs/>
                <w:sz w:val="20"/>
                <w:szCs w:val="20"/>
              </w:rPr>
            </w:pPr>
            <w:r>
              <w:rPr>
                <w:rFonts w:ascii="Times New Roman" w:hAnsi="Times New Roman"/>
                <w:bCs/>
                <w:sz w:val="20"/>
                <w:szCs w:val="20"/>
              </w:rPr>
              <w:t>7</w:t>
            </w:r>
          </w:p>
        </w:tc>
        <w:tc>
          <w:tcPr>
            <w:tcW w:w="3680" w:type="pct"/>
          </w:tcPr>
          <w:p w:rsidR="003F6254" w:rsidRPr="00E11CBE" w:rsidRDefault="003F6254" w:rsidP="00746CA3">
            <w:pPr>
              <w:tabs>
                <w:tab w:val="left" w:pos="907"/>
              </w:tabs>
              <w:snapToGrid w:val="0"/>
              <w:spacing w:after="0"/>
              <w:jc w:val="both"/>
              <w:rPr>
                <w:rFonts w:ascii="Times New Roman" w:hAnsi="Times New Roman"/>
                <w:sz w:val="20"/>
                <w:szCs w:val="20"/>
              </w:rPr>
            </w:pPr>
            <w:r w:rsidRPr="00E11CBE">
              <w:rPr>
                <w:rFonts w:ascii="Times New Roman" w:hAnsi="Times New Roman"/>
                <w:sz w:val="20"/>
                <w:szCs w:val="20"/>
              </w:rPr>
              <w:t>Технические условия ремонта. Содержание текущего ремонта электрических машин. Планирование ремонтов электрических машин</w:t>
            </w:r>
          </w:p>
        </w:tc>
        <w:tc>
          <w:tcPr>
            <w:tcW w:w="320" w:type="pct"/>
            <w:vAlign w:val="center"/>
          </w:tcPr>
          <w:p w:rsidR="003F6254" w:rsidRPr="00855C97" w:rsidRDefault="003F6254" w:rsidP="00CA3715">
            <w:pPr>
              <w:spacing w:after="0"/>
              <w:jc w:val="center"/>
              <w:rPr>
                <w:rFonts w:ascii="Times New Roman" w:hAnsi="Times New Roman"/>
                <w:i/>
                <w:sz w:val="20"/>
                <w:szCs w:val="20"/>
              </w:rPr>
            </w:pPr>
            <w:r>
              <w:rPr>
                <w:rFonts w:ascii="Times New Roman" w:hAnsi="Times New Roman"/>
                <w:i/>
                <w:sz w:val="20"/>
                <w:szCs w:val="20"/>
              </w:rPr>
              <w:t>2</w:t>
            </w:r>
          </w:p>
        </w:tc>
      </w:tr>
      <w:tr w:rsidR="003F6254" w:rsidRPr="00855C97" w:rsidTr="00CA3715">
        <w:tc>
          <w:tcPr>
            <w:tcW w:w="863" w:type="pct"/>
            <w:vMerge/>
          </w:tcPr>
          <w:p w:rsidR="003F6254" w:rsidRPr="00855C97" w:rsidRDefault="003F6254" w:rsidP="00CA3715">
            <w:pPr>
              <w:spacing w:after="0"/>
              <w:jc w:val="center"/>
              <w:rPr>
                <w:rFonts w:ascii="Times New Roman" w:hAnsi="Times New Roman"/>
                <w:b/>
                <w:bCs/>
                <w:i/>
                <w:sz w:val="20"/>
                <w:szCs w:val="20"/>
              </w:rPr>
            </w:pPr>
          </w:p>
        </w:tc>
        <w:tc>
          <w:tcPr>
            <w:tcW w:w="137" w:type="pct"/>
            <w:gridSpan w:val="2"/>
            <w:vAlign w:val="center"/>
          </w:tcPr>
          <w:p w:rsidR="003F6254" w:rsidRPr="00855C97" w:rsidRDefault="003F6254" w:rsidP="00CA3715">
            <w:pPr>
              <w:spacing w:after="0"/>
              <w:rPr>
                <w:rFonts w:ascii="Times New Roman" w:hAnsi="Times New Roman"/>
                <w:bCs/>
                <w:sz w:val="20"/>
                <w:szCs w:val="20"/>
              </w:rPr>
            </w:pPr>
            <w:r>
              <w:rPr>
                <w:rFonts w:ascii="Times New Roman" w:hAnsi="Times New Roman"/>
                <w:bCs/>
                <w:sz w:val="20"/>
                <w:szCs w:val="20"/>
              </w:rPr>
              <w:t>8</w:t>
            </w:r>
          </w:p>
        </w:tc>
        <w:tc>
          <w:tcPr>
            <w:tcW w:w="3680" w:type="pct"/>
          </w:tcPr>
          <w:p w:rsidR="003F6254" w:rsidRPr="00E11CBE" w:rsidRDefault="003F6254" w:rsidP="00746CA3">
            <w:pPr>
              <w:tabs>
                <w:tab w:val="left" w:pos="907"/>
              </w:tabs>
              <w:snapToGrid w:val="0"/>
              <w:spacing w:after="0"/>
              <w:jc w:val="both"/>
              <w:rPr>
                <w:rFonts w:ascii="Times New Roman" w:hAnsi="Times New Roman"/>
                <w:sz w:val="20"/>
                <w:szCs w:val="20"/>
              </w:rPr>
            </w:pPr>
            <w:r w:rsidRPr="00E11CBE">
              <w:rPr>
                <w:rFonts w:ascii="Times New Roman" w:hAnsi="Times New Roman"/>
                <w:sz w:val="20"/>
                <w:szCs w:val="20"/>
              </w:rPr>
              <w:t>Содержание капитального ремонта электрических машин Предремонтные испытания асинхронного двигателя Изучение технологии изготовления и укладки обмоток электрических машин</w:t>
            </w:r>
          </w:p>
        </w:tc>
        <w:tc>
          <w:tcPr>
            <w:tcW w:w="320" w:type="pct"/>
            <w:vAlign w:val="center"/>
          </w:tcPr>
          <w:p w:rsidR="003F6254" w:rsidRPr="00855C97" w:rsidRDefault="003F6254" w:rsidP="00CA3715">
            <w:pPr>
              <w:spacing w:after="0"/>
              <w:jc w:val="center"/>
              <w:rPr>
                <w:rFonts w:ascii="Times New Roman" w:hAnsi="Times New Roman"/>
                <w:i/>
                <w:sz w:val="20"/>
                <w:szCs w:val="20"/>
              </w:rPr>
            </w:pPr>
            <w:r>
              <w:rPr>
                <w:rFonts w:ascii="Times New Roman" w:hAnsi="Times New Roman"/>
                <w:i/>
                <w:sz w:val="20"/>
                <w:szCs w:val="20"/>
              </w:rPr>
              <w:t>2</w:t>
            </w:r>
          </w:p>
        </w:tc>
      </w:tr>
      <w:tr w:rsidR="003F6254" w:rsidRPr="00855C97" w:rsidTr="00CA3715">
        <w:tc>
          <w:tcPr>
            <w:tcW w:w="863" w:type="pct"/>
            <w:vMerge/>
          </w:tcPr>
          <w:p w:rsidR="003F6254" w:rsidRPr="00855C97" w:rsidRDefault="003F6254" w:rsidP="00CA3715">
            <w:pPr>
              <w:spacing w:after="0"/>
              <w:jc w:val="center"/>
              <w:rPr>
                <w:rFonts w:ascii="Times New Roman" w:hAnsi="Times New Roman"/>
                <w:b/>
                <w:bCs/>
                <w:i/>
                <w:sz w:val="20"/>
                <w:szCs w:val="20"/>
              </w:rPr>
            </w:pPr>
          </w:p>
        </w:tc>
        <w:tc>
          <w:tcPr>
            <w:tcW w:w="137" w:type="pct"/>
            <w:gridSpan w:val="2"/>
            <w:vAlign w:val="center"/>
          </w:tcPr>
          <w:p w:rsidR="003F6254" w:rsidRPr="00855C97" w:rsidRDefault="003F6254" w:rsidP="00CA3715">
            <w:pPr>
              <w:spacing w:after="0"/>
              <w:rPr>
                <w:rFonts w:ascii="Times New Roman" w:hAnsi="Times New Roman"/>
                <w:bCs/>
                <w:sz w:val="20"/>
                <w:szCs w:val="20"/>
              </w:rPr>
            </w:pPr>
            <w:r>
              <w:rPr>
                <w:rFonts w:ascii="Times New Roman" w:hAnsi="Times New Roman"/>
                <w:bCs/>
                <w:sz w:val="20"/>
                <w:szCs w:val="20"/>
              </w:rPr>
              <w:t>9</w:t>
            </w:r>
          </w:p>
        </w:tc>
        <w:tc>
          <w:tcPr>
            <w:tcW w:w="3680" w:type="pct"/>
          </w:tcPr>
          <w:p w:rsidR="003F6254" w:rsidRPr="00E11CBE" w:rsidRDefault="003F6254" w:rsidP="00746CA3">
            <w:pPr>
              <w:tabs>
                <w:tab w:val="left" w:pos="907"/>
              </w:tabs>
              <w:snapToGrid w:val="0"/>
              <w:spacing w:after="0"/>
              <w:jc w:val="both"/>
              <w:rPr>
                <w:rFonts w:ascii="Times New Roman" w:hAnsi="Times New Roman"/>
                <w:sz w:val="20"/>
                <w:szCs w:val="20"/>
              </w:rPr>
            </w:pPr>
            <w:r w:rsidRPr="00E11CBE">
              <w:rPr>
                <w:rFonts w:ascii="Times New Roman" w:hAnsi="Times New Roman"/>
                <w:sz w:val="20"/>
                <w:szCs w:val="20"/>
              </w:rPr>
              <w:t xml:space="preserve">Изучение Правил технической эксплуатации электроустановок потребителей. Испытательные напряжения для обмоток электродвигателей Изучение Правил технической эксплуатации электроустановок потребителей. Максимально допустимые </w:t>
            </w:r>
            <w:r w:rsidRPr="00E11CBE">
              <w:rPr>
                <w:rFonts w:ascii="Times New Roman" w:hAnsi="Times New Roman"/>
                <w:sz w:val="20"/>
                <w:szCs w:val="20"/>
              </w:rPr>
              <w:lastRenderedPageBreak/>
              <w:t>зазоры и вибрации в подшипниках электродвигателей</w:t>
            </w:r>
            <w:r w:rsidRPr="00E11CBE">
              <w:rPr>
                <w:rFonts w:ascii="Times New Roman" w:hAnsi="Times New Roman"/>
                <w:iCs/>
                <w:kern w:val="24"/>
                <w:sz w:val="20"/>
                <w:szCs w:val="20"/>
              </w:rPr>
              <w:t xml:space="preserve"> Ремонт электрических машин</w:t>
            </w:r>
          </w:p>
        </w:tc>
        <w:tc>
          <w:tcPr>
            <w:tcW w:w="320" w:type="pct"/>
            <w:vAlign w:val="center"/>
          </w:tcPr>
          <w:p w:rsidR="003F6254" w:rsidRPr="00855C97" w:rsidRDefault="003F6254" w:rsidP="00CA3715">
            <w:pPr>
              <w:spacing w:after="0"/>
              <w:jc w:val="center"/>
              <w:rPr>
                <w:rFonts w:ascii="Times New Roman" w:hAnsi="Times New Roman"/>
                <w:i/>
                <w:sz w:val="20"/>
                <w:szCs w:val="20"/>
              </w:rPr>
            </w:pPr>
            <w:r>
              <w:rPr>
                <w:rFonts w:ascii="Times New Roman" w:hAnsi="Times New Roman"/>
                <w:i/>
                <w:sz w:val="20"/>
                <w:szCs w:val="20"/>
              </w:rPr>
              <w:lastRenderedPageBreak/>
              <w:t>2</w:t>
            </w:r>
          </w:p>
        </w:tc>
      </w:tr>
      <w:tr w:rsidR="003F6254" w:rsidRPr="00855C97" w:rsidTr="00CA3715">
        <w:tc>
          <w:tcPr>
            <w:tcW w:w="863" w:type="pct"/>
            <w:vMerge/>
          </w:tcPr>
          <w:p w:rsidR="003F6254" w:rsidRPr="00855C97" w:rsidRDefault="003F6254" w:rsidP="00CA3715">
            <w:pPr>
              <w:spacing w:after="0"/>
              <w:jc w:val="center"/>
              <w:rPr>
                <w:rFonts w:ascii="Times New Roman" w:hAnsi="Times New Roman"/>
                <w:b/>
                <w:bCs/>
                <w:i/>
                <w:sz w:val="20"/>
                <w:szCs w:val="20"/>
              </w:rPr>
            </w:pPr>
          </w:p>
        </w:tc>
        <w:tc>
          <w:tcPr>
            <w:tcW w:w="137" w:type="pct"/>
            <w:gridSpan w:val="2"/>
            <w:vAlign w:val="center"/>
          </w:tcPr>
          <w:p w:rsidR="003F6254" w:rsidRPr="00855C97" w:rsidRDefault="003F6254" w:rsidP="00CA3715">
            <w:pPr>
              <w:spacing w:after="0"/>
              <w:rPr>
                <w:rFonts w:ascii="Times New Roman" w:hAnsi="Times New Roman"/>
                <w:bCs/>
                <w:sz w:val="20"/>
                <w:szCs w:val="20"/>
              </w:rPr>
            </w:pPr>
            <w:r>
              <w:rPr>
                <w:rFonts w:ascii="Times New Roman" w:hAnsi="Times New Roman"/>
                <w:bCs/>
                <w:sz w:val="20"/>
                <w:szCs w:val="20"/>
              </w:rPr>
              <w:t>10</w:t>
            </w:r>
          </w:p>
        </w:tc>
        <w:tc>
          <w:tcPr>
            <w:tcW w:w="3680" w:type="pct"/>
          </w:tcPr>
          <w:p w:rsidR="003F6254" w:rsidRPr="00855C97" w:rsidRDefault="003F6254" w:rsidP="00CA3715">
            <w:pPr>
              <w:pStyle w:val="affffff8"/>
              <w:suppressAutoHyphens w:val="0"/>
              <w:snapToGrid w:val="0"/>
              <w:spacing w:line="276" w:lineRule="auto"/>
              <w:jc w:val="both"/>
              <w:rPr>
                <w:sz w:val="20"/>
                <w:szCs w:val="20"/>
              </w:rPr>
            </w:pPr>
            <w:r w:rsidRPr="00565EFB">
              <w:rPr>
                <w:sz w:val="20"/>
                <w:szCs w:val="20"/>
              </w:rPr>
              <w:t>Классификация ремонтов трансформаторов</w:t>
            </w:r>
            <w:r w:rsidRPr="00565EFB">
              <w:rPr>
                <w:iCs/>
                <w:kern w:val="24"/>
                <w:sz w:val="20"/>
                <w:szCs w:val="20"/>
              </w:rPr>
              <w:t xml:space="preserve"> Ремонт трансформаторов</w:t>
            </w:r>
            <w:r w:rsidRPr="00565EFB">
              <w:rPr>
                <w:sz w:val="20"/>
                <w:szCs w:val="20"/>
              </w:rPr>
              <w:t xml:space="preserve"> Изучение технологии ремонта важнейших электрических аппаратов Максимально допустимые зазоры и вибрации в подшипниках электродвигателей</w:t>
            </w:r>
          </w:p>
        </w:tc>
        <w:tc>
          <w:tcPr>
            <w:tcW w:w="320" w:type="pct"/>
            <w:vAlign w:val="center"/>
          </w:tcPr>
          <w:p w:rsidR="003F6254" w:rsidRPr="00855C97" w:rsidRDefault="003F6254" w:rsidP="00CA3715">
            <w:pPr>
              <w:spacing w:after="0"/>
              <w:jc w:val="center"/>
              <w:rPr>
                <w:rFonts w:ascii="Times New Roman" w:hAnsi="Times New Roman"/>
                <w:i/>
                <w:sz w:val="20"/>
                <w:szCs w:val="20"/>
              </w:rPr>
            </w:pPr>
            <w:r>
              <w:rPr>
                <w:rFonts w:ascii="Times New Roman" w:hAnsi="Times New Roman"/>
                <w:i/>
                <w:sz w:val="20"/>
                <w:szCs w:val="20"/>
              </w:rPr>
              <w:t>2</w:t>
            </w:r>
          </w:p>
        </w:tc>
      </w:tr>
      <w:tr w:rsidR="003F6254" w:rsidRPr="00855C97" w:rsidTr="003F6254">
        <w:tc>
          <w:tcPr>
            <w:tcW w:w="863" w:type="pct"/>
            <w:vMerge/>
          </w:tcPr>
          <w:p w:rsidR="003F6254" w:rsidRPr="00855C97" w:rsidRDefault="003F6254" w:rsidP="00CA3715">
            <w:pPr>
              <w:spacing w:after="0"/>
              <w:jc w:val="center"/>
              <w:rPr>
                <w:rFonts w:ascii="Times New Roman" w:hAnsi="Times New Roman"/>
                <w:b/>
                <w:bCs/>
                <w:i/>
                <w:sz w:val="20"/>
                <w:szCs w:val="20"/>
              </w:rPr>
            </w:pPr>
          </w:p>
        </w:tc>
        <w:tc>
          <w:tcPr>
            <w:tcW w:w="3817" w:type="pct"/>
            <w:gridSpan w:val="3"/>
            <w:vAlign w:val="center"/>
          </w:tcPr>
          <w:p w:rsidR="003F6254" w:rsidRPr="00855C97" w:rsidRDefault="003F6254" w:rsidP="00CA3715">
            <w:pPr>
              <w:pStyle w:val="affffff8"/>
              <w:suppressAutoHyphens w:val="0"/>
              <w:snapToGrid w:val="0"/>
              <w:spacing w:line="276" w:lineRule="auto"/>
              <w:jc w:val="both"/>
              <w:rPr>
                <w:sz w:val="20"/>
                <w:szCs w:val="20"/>
              </w:rPr>
            </w:pPr>
            <w:r w:rsidRPr="00855C97">
              <w:rPr>
                <w:rFonts w:eastAsia="Calibri"/>
                <w:b/>
                <w:bCs/>
                <w:i/>
                <w:sz w:val="20"/>
                <w:szCs w:val="20"/>
              </w:rPr>
              <w:t>Практические занятия №</w:t>
            </w:r>
            <w:r>
              <w:rPr>
                <w:rFonts w:eastAsia="Calibri"/>
                <w:b/>
                <w:bCs/>
                <w:i/>
                <w:sz w:val="20"/>
                <w:szCs w:val="20"/>
              </w:rPr>
              <w:t>2</w:t>
            </w:r>
          </w:p>
        </w:tc>
        <w:tc>
          <w:tcPr>
            <w:tcW w:w="320" w:type="pct"/>
            <w:vAlign w:val="center"/>
          </w:tcPr>
          <w:p w:rsidR="003F6254" w:rsidRPr="00855C97" w:rsidRDefault="003F6254" w:rsidP="00CA3715">
            <w:pPr>
              <w:spacing w:after="0"/>
              <w:jc w:val="center"/>
              <w:rPr>
                <w:rFonts w:ascii="Times New Roman" w:hAnsi="Times New Roman"/>
                <w:i/>
                <w:sz w:val="20"/>
                <w:szCs w:val="20"/>
              </w:rPr>
            </w:pPr>
            <w:r>
              <w:rPr>
                <w:rFonts w:ascii="Times New Roman" w:hAnsi="Times New Roman"/>
                <w:i/>
                <w:sz w:val="20"/>
                <w:szCs w:val="20"/>
              </w:rPr>
              <w:t>12</w:t>
            </w:r>
          </w:p>
        </w:tc>
      </w:tr>
      <w:tr w:rsidR="003F6254" w:rsidRPr="00855C97" w:rsidTr="00CA3715">
        <w:tc>
          <w:tcPr>
            <w:tcW w:w="863" w:type="pct"/>
            <w:vMerge/>
          </w:tcPr>
          <w:p w:rsidR="003F6254" w:rsidRPr="00855C97" w:rsidRDefault="003F6254" w:rsidP="00CA3715">
            <w:pPr>
              <w:spacing w:after="0"/>
              <w:jc w:val="center"/>
              <w:rPr>
                <w:rFonts w:ascii="Times New Roman" w:hAnsi="Times New Roman"/>
                <w:b/>
                <w:bCs/>
                <w:i/>
                <w:sz w:val="20"/>
                <w:szCs w:val="20"/>
              </w:rPr>
            </w:pPr>
          </w:p>
        </w:tc>
        <w:tc>
          <w:tcPr>
            <w:tcW w:w="137" w:type="pct"/>
            <w:gridSpan w:val="2"/>
            <w:vAlign w:val="center"/>
          </w:tcPr>
          <w:p w:rsidR="003F6254" w:rsidRPr="00855C97" w:rsidRDefault="003F6254" w:rsidP="00CA3715">
            <w:pPr>
              <w:spacing w:after="0"/>
              <w:rPr>
                <w:rFonts w:ascii="Times New Roman" w:hAnsi="Times New Roman"/>
                <w:bCs/>
                <w:sz w:val="20"/>
                <w:szCs w:val="20"/>
              </w:rPr>
            </w:pPr>
            <w:r>
              <w:rPr>
                <w:rFonts w:ascii="Times New Roman" w:hAnsi="Times New Roman"/>
                <w:bCs/>
                <w:sz w:val="20"/>
                <w:szCs w:val="20"/>
              </w:rPr>
              <w:t>1</w:t>
            </w:r>
          </w:p>
        </w:tc>
        <w:tc>
          <w:tcPr>
            <w:tcW w:w="3680" w:type="pct"/>
          </w:tcPr>
          <w:p w:rsidR="003F6254" w:rsidRPr="00855C97" w:rsidRDefault="003F6254" w:rsidP="00CA3715">
            <w:pPr>
              <w:pStyle w:val="affffff8"/>
              <w:suppressAutoHyphens w:val="0"/>
              <w:snapToGrid w:val="0"/>
              <w:spacing w:line="276" w:lineRule="auto"/>
              <w:jc w:val="both"/>
              <w:rPr>
                <w:sz w:val="20"/>
                <w:szCs w:val="20"/>
              </w:rPr>
            </w:pPr>
            <w:r w:rsidRPr="00855C97">
              <w:rPr>
                <w:i/>
                <w:sz w:val="20"/>
                <w:szCs w:val="20"/>
              </w:rPr>
              <w:t>Составление технологических карт монтажа электропроводки.</w:t>
            </w:r>
          </w:p>
        </w:tc>
        <w:tc>
          <w:tcPr>
            <w:tcW w:w="320" w:type="pct"/>
            <w:vAlign w:val="center"/>
          </w:tcPr>
          <w:p w:rsidR="003F6254" w:rsidRPr="00855C97" w:rsidRDefault="003F6254" w:rsidP="00CA3715">
            <w:pPr>
              <w:spacing w:after="0"/>
              <w:jc w:val="center"/>
              <w:rPr>
                <w:rFonts w:ascii="Times New Roman" w:hAnsi="Times New Roman"/>
                <w:i/>
                <w:sz w:val="20"/>
                <w:szCs w:val="20"/>
              </w:rPr>
            </w:pPr>
          </w:p>
        </w:tc>
      </w:tr>
      <w:tr w:rsidR="003F6254" w:rsidRPr="00855C97" w:rsidTr="00CA3715">
        <w:tc>
          <w:tcPr>
            <w:tcW w:w="863" w:type="pct"/>
            <w:vMerge/>
          </w:tcPr>
          <w:p w:rsidR="003F6254" w:rsidRPr="00855C97" w:rsidRDefault="003F6254" w:rsidP="00CA3715">
            <w:pPr>
              <w:spacing w:after="0"/>
              <w:jc w:val="center"/>
              <w:rPr>
                <w:rFonts w:ascii="Times New Roman" w:hAnsi="Times New Roman"/>
                <w:b/>
                <w:bCs/>
                <w:i/>
                <w:sz w:val="20"/>
                <w:szCs w:val="20"/>
              </w:rPr>
            </w:pPr>
          </w:p>
        </w:tc>
        <w:tc>
          <w:tcPr>
            <w:tcW w:w="137" w:type="pct"/>
            <w:gridSpan w:val="2"/>
            <w:vAlign w:val="center"/>
          </w:tcPr>
          <w:p w:rsidR="003F6254" w:rsidRPr="00855C97" w:rsidRDefault="003F6254" w:rsidP="00CA3715">
            <w:pPr>
              <w:spacing w:after="0"/>
              <w:rPr>
                <w:rFonts w:ascii="Times New Roman" w:hAnsi="Times New Roman"/>
                <w:bCs/>
                <w:sz w:val="20"/>
                <w:szCs w:val="20"/>
              </w:rPr>
            </w:pPr>
            <w:r>
              <w:rPr>
                <w:rFonts w:ascii="Times New Roman" w:hAnsi="Times New Roman"/>
                <w:bCs/>
                <w:sz w:val="20"/>
                <w:szCs w:val="20"/>
              </w:rPr>
              <w:t>2</w:t>
            </w:r>
          </w:p>
        </w:tc>
        <w:tc>
          <w:tcPr>
            <w:tcW w:w="3680" w:type="pct"/>
          </w:tcPr>
          <w:p w:rsidR="003F6254" w:rsidRPr="00855C97" w:rsidRDefault="003F6254" w:rsidP="00CA3715">
            <w:pPr>
              <w:pStyle w:val="affffff8"/>
              <w:suppressAutoHyphens w:val="0"/>
              <w:snapToGrid w:val="0"/>
              <w:spacing w:line="276" w:lineRule="auto"/>
              <w:jc w:val="both"/>
              <w:rPr>
                <w:sz w:val="20"/>
                <w:szCs w:val="20"/>
              </w:rPr>
            </w:pPr>
            <w:r w:rsidRPr="00855C97">
              <w:rPr>
                <w:i/>
                <w:sz w:val="20"/>
                <w:szCs w:val="20"/>
              </w:rPr>
              <w:t>Измерения сопротивления изоляции Изучение способов сушки обмоток электрических машин и трансформаторов</w:t>
            </w:r>
          </w:p>
        </w:tc>
        <w:tc>
          <w:tcPr>
            <w:tcW w:w="320" w:type="pct"/>
            <w:vAlign w:val="center"/>
          </w:tcPr>
          <w:p w:rsidR="003F6254" w:rsidRPr="00855C97" w:rsidRDefault="003F6254" w:rsidP="00CA3715">
            <w:pPr>
              <w:spacing w:after="0"/>
              <w:jc w:val="center"/>
              <w:rPr>
                <w:rFonts w:ascii="Times New Roman" w:hAnsi="Times New Roman"/>
                <w:i/>
                <w:sz w:val="20"/>
                <w:szCs w:val="20"/>
              </w:rPr>
            </w:pPr>
          </w:p>
        </w:tc>
      </w:tr>
      <w:tr w:rsidR="003F6254" w:rsidRPr="00855C97" w:rsidTr="00CA3715">
        <w:tc>
          <w:tcPr>
            <w:tcW w:w="863" w:type="pct"/>
            <w:vMerge/>
          </w:tcPr>
          <w:p w:rsidR="003F6254" w:rsidRPr="00855C97" w:rsidRDefault="003F6254" w:rsidP="00CA3715">
            <w:pPr>
              <w:spacing w:after="0"/>
              <w:jc w:val="center"/>
              <w:rPr>
                <w:rFonts w:ascii="Times New Roman" w:hAnsi="Times New Roman"/>
                <w:b/>
                <w:bCs/>
                <w:i/>
                <w:sz w:val="20"/>
                <w:szCs w:val="20"/>
              </w:rPr>
            </w:pPr>
          </w:p>
        </w:tc>
        <w:tc>
          <w:tcPr>
            <w:tcW w:w="137" w:type="pct"/>
            <w:gridSpan w:val="2"/>
            <w:vAlign w:val="center"/>
          </w:tcPr>
          <w:p w:rsidR="003F6254" w:rsidRPr="00855C97" w:rsidRDefault="003F6254" w:rsidP="00CA3715">
            <w:pPr>
              <w:spacing w:after="0"/>
              <w:rPr>
                <w:rFonts w:ascii="Times New Roman" w:hAnsi="Times New Roman"/>
                <w:bCs/>
                <w:sz w:val="20"/>
                <w:szCs w:val="20"/>
              </w:rPr>
            </w:pPr>
            <w:r>
              <w:rPr>
                <w:rFonts w:ascii="Times New Roman" w:hAnsi="Times New Roman"/>
                <w:bCs/>
                <w:sz w:val="20"/>
                <w:szCs w:val="20"/>
              </w:rPr>
              <w:t>3</w:t>
            </w:r>
          </w:p>
        </w:tc>
        <w:tc>
          <w:tcPr>
            <w:tcW w:w="3680" w:type="pct"/>
          </w:tcPr>
          <w:p w:rsidR="003F6254" w:rsidRPr="00855C97" w:rsidRDefault="003F6254" w:rsidP="002D3821">
            <w:pPr>
              <w:tabs>
                <w:tab w:val="left" w:pos="907"/>
              </w:tabs>
              <w:snapToGrid w:val="0"/>
              <w:spacing w:after="0"/>
              <w:rPr>
                <w:rFonts w:ascii="Times New Roman" w:hAnsi="Times New Roman"/>
                <w:i/>
                <w:sz w:val="20"/>
                <w:szCs w:val="20"/>
              </w:rPr>
            </w:pPr>
            <w:r w:rsidRPr="00855C97">
              <w:rPr>
                <w:rFonts w:ascii="Times New Roman" w:hAnsi="Times New Roman"/>
                <w:i/>
                <w:sz w:val="20"/>
                <w:szCs w:val="20"/>
              </w:rPr>
              <w:t xml:space="preserve">Изучение Правил технической эксплуатации электроустановок потребителей. Нормы испытаний электродвигателей переменного тока </w:t>
            </w:r>
          </w:p>
        </w:tc>
        <w:tc>
          <w:tcPr>
            <w:tcW w:w="320" w:type="pct"/>
            <w:vAlign w:val="center"/>
          </w:tcPr>
          <w:p w:rsidR="003F6254" w:rsidRPr="00855C97" w:rsidRDefault="003F6254" w:rsidP="00CA3715">
            <w:pPr>
              <w:spacing w:after="0"/>
              <w:jc w:val="center"/>
              <w:rPr>
                <w:rFonts w:ascii="Times New Roman" w:hAnsi="Times New Roman"/>
                <w:i/>
                <w:sz w:val="20"/>
                <w:szCs w:val="20"/>
              </w:rPr>
            </w:pPr>
          </w:p>
        </w:tc>
      </w:tr>
      <w:tr w:rsidR="003F6254" w:rsidRPr="00855C97" w:rsidTr="00CA3715">
        <w:tc>
          <w:tcPr>
            <w:tcW w:w="863" w:type="pct"/>
            <w:vMerge/>
          </w:tcPr>
          <w:p w:rsidR="003F6254" w:rsidRPr="00855C97" w:rsidRDefault="003F6254" w:rsidP="00CA3715">
            <w:pPr>
              <w:spacing w:after="0"/>
              <w:jc w:val="center"/>
              <w:rPr>
                <w:rFonts w:ascii="Times New Roman" w:hAnsi="Times New Roman"/>
                <w:b/>
                <w:bCs/>
                <w:i/>
                <w:sz w:val="20"/>
                <w:szCs w:val="20"/>
              </w:rPr>
            </w:pPr>
          </w:p>
        </w:tc>
        <w:tc>
          <w:tcPr>
            <w:tcW w:w="137" w:type="pct"/>
            <w:gridSpan w:val="2"/>
            <w:vAlign w:val="center"/>
          </w:tcPr>
          <w:p w:rsidR="003F6254" w:rsidRPr="00855C97" w:rsidRDefault="003F6254" w:rsidP="00CA3715">
            <w:pPr>
              <w:spacing w:after="0"/>
              <w:rPr>
                <w:rFonts w:ascii="Times New Roman" w:hAnsi="Times New Roman"/>
                <w:bCs/>
                <w:sz w:val="20"/>
                <w:szCs w:val="20"/>
              </w:rPr>
            </w:pPr>
            <w:r>
              <w:rPr>
                <w:rFonts w:ascii="Times New Roman" w:hAnsi="Times New Roman"/>
                <w:bCs/>
                <w:sz w:val="20"/>
                <w:szCs w:val="20"/>
              </w:rPr>
              <w:t>4</w:t>
            </w:r>
          </w:p>
        </w:tc>
        <w:tc>
          <w:tcPr>
            <w:tcW w:w="3680" w:type="pct"/>
          </w:tcPr>
          <w:p w:rsidR="003F6254" w:rsidRPr="00855C97" w:rsidRDefault="003F6254" w:rsidP="002D3821">
            <w:pPr>
              <w:tabs>
                <w:tab w:val="left" w:pos="907"/>
              </w:tabs>
              <w:snapToGrid w:val="0"/>
              <w:spacing w:after="0"/>
              <w:rPr>
                <w:rFonts w:ascii="Times New Roman" w:hAnsi="Times New Roman"/>
                <w:i/>
                <w:sz w:val="20"/>
                <w:szCs w:val="20"/>
              </w:rPr>
            </w:pPr>
            <w:r w:rsidRPr="00855C97">
              <w:rPr>
                <w:rFonts w:ascii="Times New Roman" w:hAnsi="Times New Roman"/>
                <w:i/>
                <w:sz w:val="20"/>
                <w:szCs w:val="20"/>
              </w:rPr>
              <w:t>Изучение Правил технической эксплуатации электроустановок потребителей. Нормы испытаний машин постоянного тока</w:t>
            </w:r>
          </w:p>
        </w:tc>
        <w:tc>
          <w:tcPr>
            <w:tcW w:w="320" w:type="pct"/>
            <w:vAlign w:val="center"/>
          </w:tcPr>
          <w:p w:rsidR="003F6254" w:rsidRPr="00855C97" w:rsidRDefault="003F6254" w:rsidP="00CA3715">
            <w:pPr>
              <w:spacing w:after="0"/>
              <w:jc w:val="center"/>
              <w:rPr>
                <w:rFonts w:ascii="Times New Roman" w:hAnsi="Times New Roman"/>
                <w:i/>
                <w:sz w:val="20"/>
                <w:szCs w:val="20"/>
              </w:rPr>
            </w:pPr>
          </w:p>
        </w:tc>
      </w:tr>
      <w:tr w:rsidR="003F6254" w:rsidRPr="00855C97" w:rsidTr="00CA3715">
        <w:tc>
          <w:tcPr>
            <w:tcW w:w="863" w:type="pct"/>
            <w:vMerge/>
          </w:tcPr>
          <w:p w:rsidR="003F6254" w:rsidRPr="00855C97" w:rsidRDefault="003F6254" w:rsidP="00CA3715">
            <w:pPr>
              <w:spacing w:after="0"/>
              <w:jc w:val="center"/>
              <w:rPr>
                <w:rFonts w:ascii="Times New Roman" w:hAnsi="Times New Roman"/>
                <w:b/>
                <w:bCs/>
                <w:i/>
                <w:sz w:val="20"/>
                <w:szCs w:val="20"/>
              </w:rPr>
            </w:pPr>
          </w:p>
        </w:tc>
        <w:tc>
          <w:tcPr>
            <w:tcW w:w="137" w:type="pct"/>
            <w:gridSpan w:val="2"/>
            <w:vAlign w:val="center"/>
          </w:tcPr>
          <w:p w:rsidR="003F6254" w:rsidRPr="00855C97" w:rsidRDefault="003F6254" w:rsidP="00CA3715">
            <w:pPr>
              <w:spacing w:after="0"/>
              <w:rPr>
                <w:rFonts w:ascii="Times New Roman" w:hAnsi="Times New Roman"/>
                <w:bCs/>
                <w:sz w:val="20"/>
                <w:szCs w:val="20"/>
              </w:rPr>
            </w:pPr>
            <w:r>
              <w:rPr>
                <w:rFonts w:ascii="Times New Roman" w:hAnsi="Times New Roman"/>
                <w:bCs/>
                <w:sz w:val="20"/>
                <w:szCs w:val="20"/>
              </w:rPr>
              <w:t>5</w:t>
            </w:r>
          </w:p>
        </w:tc>
        <w:tc>
          <w:tcPr>
            <w:tcW w:w="3680" w:type="pct"/>
          </w:tcPr>
          <w:p w:rsidR="003F6254" w:rsidRPr="00855C97" w:rsidRDefault="003F6254" w:rsidP="002D3821">
            <w:pPr>
              <w:tabs>
                <w:tab w:val="left" w:pos="907"/>
              </w:tabs>
              <w:snapToGrid w:val="0"/>
              <w:spacing w:after="0"/>
              <w:rPr>
                <w:rFonts w:ascii="Times New Roman" w:hAnsi="Times New Roman"/>
                <w:i/>
                <w:sz w:val="20"/>
                <w:szCs w:val="20"/>
              </w:rPr>
            </w:pPr>
            <w:r w:rsidRPr="00855C97">
              <w:rPr>
                <w:rFonts w:ascii="Times New Roman" w:hAnsi="Times New Roman"/>
                <w:i/>
                <w:sz w:val="20"/>
                <w:szCs w:val="20"/>
              </w:rPr>
              <w:t>Разборка асинхронного двигателя Сборка асинхронного двигателя Изучение технологии ремонта корпусов статора и подшипниковых щитов</w:t>
            </w:r>
          </w:p>
        </w:tc>
        <w:tc>
          <w:tcPr>
            <w:tcW w:w="320" w:type="pct"/>
            <w:vAlign w:val="center"/>
          </w:tcPr>
          <w:p w:rsidR="003F6254" w:rsidRPr="00855C97" w:rsidRDefault="003F6254" w:rsidP="00CA3715">
            <w:pPr>
              <w:spacing w:after="0"/>
              <w:jc w:val="center"/>
              <w:rPr>
                <w:rFonts w:ascii="Times New Roman" w:hAnsi="Times New Roman"/>
                <w:i/>
                <w:sz w:val="20"/>
                <w:szCs w:val="20"/>
              </w:rPr>
            </w:pPr>
          </w:p>
        </w:tc>
      </w:tr>
      <w:tr w:rsidR="003F6254" w:rsidRPr="00855C97" w:rsidTr="00CA3715">
        <w:tc>
          <w:tcPr>
            <w:tcW w:w="863" w:type="pct"/>
            <w:vMerge/>
          </w:tcPr>
          <w:p w:rsidR="003F6254" w:rsidRPr="00855C97" w:rsidRDefault="003F6254" w:rsidP="00CA3715">
            <w:pPr>
              <w:spacing w:after="0"/>
              <w:jc w:val="center"/>
              <w:rPr>
                <w:rFonts w:ascii="Times New Roman" w:hAnsi="Times New Roman"/>
                <w:b/>
                <w:bCs/>
                <w:i/>
                <w:sz w:val="20"/>
                <w:szCs w:val="20"/>
              </w:rPr>
            </w:pPr>
          </w:p>
        </w:tc>
        <w:tc>
          <w:tcPr>
            <w:tcW w:w="137" w:type="pct"/>
            <w:gridSpan w:val="2"/>
            <w:vAlign w:val="center"/>
          </w:tcPr>
          <w:p w:rsidR="003F6254" w:rsidRPr="00855C97" w:rsidRDefault="003F6254" w:rsidP="00CA3715">
            <w:pPr>
              <w:spacing w:after="0"/>
              <w:rPr>
                <w:rFonts w:ascii="Times New Roman" w:hAnsi="Times New Roman"/>
                <w:bCs/>
                <w:sz w:val="20"/>
                <w:szCs w:val="20"/>
              </w:rPr>
            </w:pPr>
            <w:r>
              <w:rPr>
                <w:rFonts w:ascii="Times New Roman" w:hAnsi="Times New Roman"/>
                <w:bCs/>
                <w:sz w:val="20"/>
                <w:szCs w:val="20"/>
              </w:rPr>
              <w:t>6</w:t>
            </w:r>
          </w:p>
        </w:tc>
        <w:tc>
          <w:tcPr>
            <w:tcW w:w="3680" w:type="pct"/>
          </w:tcPr>
          <w:p w:rsidR="003F6254" w:rsidRPr="00855C97" w:rsidRDefault="003F6254" w:rsidP="00CA3715">
            <w:pPr>
              <w:pStyle w:val="affffff8"/>
              <w:suppressAutoHyphens w:val="0"/>
              <w:snapToGrid w:val="0"/>
              <w:spacing w:line="276" w:lineRule="auto"/>
              <w:jc w:val="both"/>
              <w:rPr>
                <w:sz w:val="20"/>
                <w:szCs w:val="20"/>
              </w:rPr>
            </w:pPr>
            <w:r w:rsidRPr="00855C97">
              <w:rPr>
                <w:i/>
                <w:sz w:val="20"/>
                <w:szCs w:val="20"/>
              </w:rPr>
              <w:t>Составление структурно-технологической схемы ремонта электрических машин Определение трудоемкости ремонта Определение численности ремонтного персонала</w:t>
            </w:r>
          </w:p>
        </w:tc>
        <w:tc>
          <w:tcPr>
            <w:tcW w:w="320" w:type="pct"/>
            <w:vAlign w:val="center"/>
          </w:tcPr>
          <w:p w:rsidR="003F6254" w:rsidRPr="00855C97" w:rsidRDefault="003F6254" w:rsidP="00CA3715">
            <w:pPr>
              <w:spacing w:after="0"/>
              <w:jc w:val="center"/>
              <w:rPr>
                <w:rFonts w:ascii="Times New Roman" w:hAnsi="Times New Roman"/>
                <w:i/>
                <w:sz w:val="20"/>
                <w:szCs w:val="20"/>
              </w:rPr>
            </w:pPr>
          </w:p>
        </w:tc>
      </w:tr>
      <w:tr w:rsidR="003F6254" w:rsidRPr="00855C97" w:rsidTr="00CA3715">
        <w:tc>
          <w:tcPr>
            <w:tcW w:w="863" w:type="pct"/>
            <w:vMerge/>
          </w:tcPr>
          <w:p w:rsidR="003F6254" w:rsidRPr="00855C97" w:rsidRDefault="003F6254" w:rsidP="00CA3715">
            <w:pPr>
              <w:spacing w:after="0"/>
              <w:jc w:val="center"/>
              <w:rPr>
                <w:rFonts w:ascii="Times New Roman" w:hAnsi="Times New Roman"/>
                <w:b/>
                <w:bCs/>
                <w:i/>
                <w:sz w:val="20"/>
                <w:szCs w:val="20"/>
              </w:rPr>
            </w:pPr>
          </w:p>
        </w:tc>
        <w:tc>
          <w:tcPr>
            <w:tcW w:w="137" w:type="pct"/>
            <w:gridSpan w:val="2"/>
            <w:vAlign w:val="center"/>
          </w:tcPr>
          <w:p w:rsidR="003F6254" w:rsidRPr="00855C97" w:rsidRDefault="003F6254" w:rsidP="00CA3715">
            <w:pPr>
              <w:spacing w:after="0"/>
              <w:rPr>
                <w:rFonts w:ascii="Times New Roman" w:hAnsi="Times New Roman"/>
                <w:bCs/>
                <w:sz w:val="20"/>
                <w:szCs w:val="20"/>
              </w:rPr>
            </w:pPr>
            <w:r>
              <w:rPr>
                <w:rFonts w:ascii="Times New Roman" w:hAnsi="Times New Roman"/>
                <w:bCs/>
                <w:sz w:val="20"/>
                <w:szCs w:val="20"/>
              </w:rPr>
              <w:t>7</w:t>
            </w:r>
          </w:p>
        </w:tc>
        <w:tc>
          <w:tcPr>
            <w:tcW w:w="3680" w:type="pct"/>
          </w:tcPr>
          <w:p w:rsidR="003F6254" w:rsidRPr="00855C97" w:rsidRDefault="003F6254" w:rsidP="00CA3715">
            <w:pPr>
              <w:pStyle w:val="affffff8"/>
              <w:suppressAutoHyphens w:val="0"/>
              <w:snapToGrid w:val="0"/>
              <w:spacing w:line="276" w:lineRule="auto"/>
              <w:jc w:val="both"/>
              <w:rPr>
                <w:i/>
                <w:sz w:val="20"/>
                <w:szCs w:val="20"/>
              </w:rPr>
            </w:pPr>
            <w:r>
              <w:rPr>
                <w:sz w:val="20"/>
                <w:szCs w:val="20"/>
              </w:rPr>
              <w:t>Дифференцированый зачет</w:t>
            </w:r>
          </w:p>
        </w:tc>
        <w:tc>
          <w:tcPr>
            <w:tcW w:w="320" w:type="pct"/>
            <w:vAlign w:val="center"/>
          </w:tcPr>
          <w:p w:rsidR="003F6254" w:rsidRPr="00855C97" w:rsidRDefault="003F6254" w:rsidP="00CA3715">
            <w:pPr>
              <w:spacing w:after="0"/>
              <w:jc w:val="center"/>
              <w:rPr>
                <w:rFonts w:ascii="Times New Roman" w:hAnsi="Times New Roman"/>
                <w:i/>
                <w:sz w:val="20"/>
                <w:szCs w:val="20"/>
              </w:rPr>
            </w:pPr>
            <w:r>
              <w:rPr>
                <w:rFonts w:ascii="Times New Roman" w:hAnsi="Times New Roman"/>
                <w:i/>
                <w:sz w:val="20"/>
                <w:szCs w:val="20"/>
              </w:rPr>
              <w:t>4</w:t>
            </w:r>
          </w:p>
        </w:tc>
      </w:tr>
      <w:tr w:rsidR="003F6254" w:rsidRPr="00855C97" w:rsidTr="00CA3715">
        <w:tc>
          <w:tcPr>
            <w:tcW w:w="4680" w:type="pct"/>
            <w:gridSpan w:val="4"/>
          </w:tcPr>
          <w:p w:rsidR="003F6254" w:rsidRPr="00855C97" w:rsidRDefault="003F6254" w:rsidP="00CA3715">
            <w:pPr>
              <w:suppressAutoHyphens/>
              <w:spacing w:after="0"/>
              <w:jc w:val="both"/>
              <w:rPr>
                <w:rFonts w:ascii="Times New Roman" w:hAnsi="Times New Roman"/>
                <w:b/>
                <w:bCs/>
                <w:sz w:val="20"/>
                <w:szCs w:val="20"/>
              </w:rPr>
            </w:pPr>
            <w:r>
              <w:rPr>
                <w:rFonts w:ascii="Times New Roman" w:hAnsi="Times New Roman"/>
                <w:b/>
                <w:bCs/>
                <w:sz w:val="20"/>
                <w:szCs w:val="20"/>
              </w:rPr>
              <w:t>Практика учебная</w:t>
            </w:r>
          </w:p>
          <w:p w:rsidR="003F6254" w:rsidRPr="00855C97" w:rsidRDefault="003F6254" w:rsidP="00174E70">
            <w:pPr>
              <w:spacing w:after="0"/>
              <w:jc w:val="both"/>
              <w:rPr>
                <w:rFonts w:ascii="Times New Roman" w:hAnsi="Times New Roman"/>
                <w:b/>
                <w:bCs/>
                <w:sz w:val="20"/>
                <w:szCs w:val="20"/>
              </w:rPr>
            </w:pPr>
            <w:r w:rsidRPr="00855C97">
              <w:rPr>
                <w:rFonts w:ascii="Times New Roman" w:hAnsi="Times New Roman"/>
                <w:b/>
                <w:bCs/>
                <w:sz w:val="20"/>
                <w:szCs w:val="20"/>
              </w:rPr>
              <w:t xml:space="preserve">Виды работ </w:t>
            </w:r>
          </w:p>
          <w:p w:rsidR="003F6254" w:rsidRPr="003F6254" w:rsidRDefault="003F6254" w:rsidP="00CA3715">
            <w:pPr>
              <w:tabs>
                <w:tab w:val="left" w:pos="907"/>
              </w:tabs>
              <w:snapToGrid w:val="0"/>
              <w:spacing w:after="0"/>
              <w:rPr>
                <w:rFonts w:ascii="Times New Roman" w:hAnsi="Times New Roman"/>
                <w:sz w:val="20"/>
                <w:szCs w:val="20"/>
              </w:rPr>
            </w:pPr>
            <w:r w:rsidRPr="003F6254">
              <w:rPr>
                <w:rFonts w:ascii="Times New Roman" w:hAnsi="Times New Roman"/>
                <w:sz w:val="20"/>
                <w:szCs w:val="20"/>
              </w:rPr>
              <w:t>Выполнение слесарных работ</w:t>
            </w:r>
          </w:p>
          <w:p w:rsidR="003F6254" w:rsidRPr="003F6254" w:rsidRDefault="003F6254" w:rsidP="00CA3715">
            <w:pPr>
              <w:tabs>
                <w:tab w:val="left" w:pos="907"/>
              </w:tabs>
              <w:snapToGrid w:val="0"/>
              <w:spacing w:after="0"/>
              <w:rPr>
                <w:rFonts w:ascii="Times New Roman" w:hAnsi="Times New Roman"/>
                <w:sz w:val="20"/>
                <w:szCs w:val="20"/>
              </w:rPr>
            </w:pPr>
            <w:r w:rsidRPr="003F6254">
              <w:rPr>
                <w:rFonts w:ascii="Times New Roman" w:hAnsi="Times New Roman"/>
                <w:sz w:val="20"/>
                <w:szCs w:val="20"/>
              </w:rPr>
              <w:t xml:space="preserve"> Выполнение монтажных работ</w:t>
            </w:r>
          </w:p>
          <w:p w:rsidR="003F6254" w:rsidRPr="003F6254" w:rsidRDefault="003F6254" w:rsidP="00CA3715">
            <w:pPr>
              <w:tabs>
                <w:tab w:val="left" w:pos="907"/>
              </w:tabs>
              <w:snapToGrid w:val="0"/>
              <w:spacing w:after="0"/>
              <w:rPr>
                <w:rFonts w:ascii="Times New Roman" w:hAnsi="Times New Roman"/>
                <w:sz w:val="20"/>
                <w:szCs w:val="20"/>
              </w:rPr>
            </w:pPr>
            <w:r w:rsidRPr="003F6254">
              <w:rPr>
                <w:rFonts w:ascii="Times New Roman" w:hAnsi="Times New Roman"/>
                <w:sz w:val="20"/>
                <w:szCs w:val="20"/>
              </w:rPr>
              <w:t xml:space="preserve"> Выполрнение электроремонтных работ</w:t>
            </w:r>
          </w:p>
          <w:p w:rsidR="003F6254" w:rsidRPr="003F6254" w:rsidRDefault="003F6254" w:rsidP="00CA3715">
            <w:pPr>
              <w:tabs>
                <w:tab w:val="left" w:pos="907"/>
              </w:tabs>
              <w:snapToGrid w:val="0"/>
              <w:spacing w:after="0"/>
              <w:rPr>
                <w:rFonts w:ascii="Times New Roman" w:hAnsi="Times New Roman"/>
                <w:sz w:val="20"/>
                <w:szCs w:val="20"/>
              </w:rPr>
            </w:pPr>
            <w:r w:rsidRPr="003F6254">
              <w:rPr>
                <w:rFonts w:ascii="Times New Roman" w:hAnsi="Times New Roman"/>
                <w:sz w:val="20"/>
                <w:szCs w:val="20"/>
              </w:rPr>
              <w:t xml:space="preserve"> Выполнение монтажа кабеля</w:t>
            </w:r>
          </w:p>
          <w:p w:rsidR="003F6254" w:rsidRPr="003F6254" w:rsidRDefault="003F6254" w:rsidP="00CA3715">
            <w:pPr>
              <w:tabs>
                <w:tab w:val="left" w:pos="907"/>
              </w:tabs>
              <w:snapToGrid w:val="0"/>
              <w:spacing w:after="0"/>
              <w:rPr>
                <w:rFonts w:ascii="Times New Roman" w:hAnsi="Times New Roman"/>
                <w:sz w:val="20"/>
                <w:szCs w:val="20"/>
              </w:rPr>
            </w:pPr>
            <w:r w:rsidRPr="003F6254">
              <w:rPr>
                <w:rFonts w:ascii="Times New Roman" w:hAnsi="Times New Roman"/>
                <w:sz w:val="20"/>
                <w:szCs w:val="20"/>
              </w:rPr>
              <w:t xml:space="preserve"> Выполнение ремонта электрооборудовнаия</w:t>
            </w:r>
          </w:p>
          <w:p w:rsidR="003F6254" w:rsidRPr="003F6254" w:rsidRDefault="003F6254" w:rsidP="00CA3715">
            <w:pPr>
              <w:tabs>
                <w:tab w:val="left" w:pos="907"/>
              </w:tabs>
              <w:snapToGrid w:val="0"/>
              <w:spacing w:after="0"/>
              <w:rPr>
                <w:rFonts w:ascii="Times New Roman" w:hAnsi="Times New Roman"/>
                <w:sz w:val="20"/>
                <w:szCs w:val="20"/>
              </w:rPr>
            </w:pPr>
            <w:r w:rsidRPr="003F6254">
              <w:rPr>
                <w:rFonts w:ascii="Times New Roman" w:hAnsi="Times New Roman"/>
                <w:sz w:val="20"/>
                <w:szCs w:val="20"/>
              </w:rPr>
              <w:t xml:space="preserve"> Замена неисправного электрооборудовнаия</w:t>
            </w:r>
          </w:p>
          <w:p w:rsidR="003F6254" w:rsidRPr="003F6254" w:rsidRDefault="003F6254" w:rsidP="00CA3715">
            <w:pPr>
              <w:tabs>
                <w:tab w:val="left" w:pos="907"/>
              </w:tabs>
              <w:snapToGrid w:val="0"/>
              <w:spacing w:after="0"/>
              <w:rPr>
                <w:rFonts w:ascii="Times New Roman" w:hAnsi="Times New Roman"/>
                <w:sz w:val="20"/>
                <w:szCs w:val="20"/>
              </w:rPr>
            </w:pPr>
            <w:r w:rsidRPr="003F6254">
              <w:rPr>
                <w:rFonts w:ascii="Times New Roman" w:hAnsi="Times New Roman"/>
                <w:sz w:val="20"/>
                <w:szCs w:val="20"/>
              </w:rPr>
              <w:t xml:space="preserve"> Проведение плановых ремонтов</w:t>
            </w:r>
          </w:p>
          <w:p w:rsidR="003F6254" w:rsidRPr="003F6254" w:rsidRDefault="003F6254" w:rsidP="00CA3715">
            <w:pPr>
              <w:tabs>
                <w:tab w:val="left" w:pos="907"/>
              </w:tabs>
              <w:snapToGrid w:val="0"/>
              <w:spacing w:after="0"/>
              <w:rPr>
                <w:rFonts w:ascii="Times New Roman" w:hAnsi="Times New Roman"/>
                <w:sz w:val="20"/>
                <w:szCs w:val="20"/>
              </w:rPr>
            </w:pPr>
            <w:r w:rsidRPr="003F6254">
              <w:rPr>
                <w:rFonts w:ascii="Times New Roman" w:hAnsi="Times New Roman"/>
                <w:sz w:val="20"/>
                <w:szCs w:val="20"/>
              </w:rPr>
              <w:t xml:space="preserve"> Проведение капитального реомнта</w:t>
            </w:r>
          </w:p>
          <w:p w:rsidR="003F6254" w:rsidRPr="00855C97" w:rsidRDefault="003F6254" w:rsidP="00CA3715">
            <w:pPr>
              <w:tabs>
                <w:tab w:val="left" w:pos="907"/>
              </w:tabs>
              <w:snapToGrid w:val="0"/>
              <w:spacing w:after="0"/>
              <w:rPr>
                <w:rFonts w:ascii="Times New Roman" w:hAnsi="Times New Roman"/>
                <w:i/>
                <w:sz w:val="20"/>
                <w:szCs w:val="20"/>
              </w:rPr>
            </w:pPr>
            <w:r w:rsidRPr="003F6254">
              <w:rPr>
                <w:rFonts w:ascii="Times New Roman" w:hAnsi="Times New Roman"/>
                <w:sz w:val="20"/>
                <w:szCs w:val="20"/>
              </w:rPr>
              <w:t>Организация техобслуживания электрооборудования</w:t>
            </w:r>
          </w:p>
        </w:tc>
        <w:tc>
          <w:tcPr>
            <w:tcW w:w="320" w:type="pct"/>
            <w:vAlign w:val="center"/>
          </w:tcPr>
          <w:p w:rsidR="003F6254" w:rsidRPr="00855C97" w:rsidRDefault="003F6254" w:rsidP="00CA3715">
            <w:pPr>
              <w:spacing w:after="0"/>
              <w:jc w:val="center"/>
              <w:rPr>
                <w:rFonts w:ascii="Times New Roman" w:hAnsi="Times New Roman"/>
                <w:i/>
                <w:sz w:val="20"/>
                <w:szCs w:val="20"/>
              </w:rPr>
            </w:pPr>
            <w:r>
              <w:rPr>
                <w:rFonts w:ascii="Times New Roman" w:hAnsi="Times New Roman"/>
                <w:i/>
                <w:sz w:val="20"/>
                <w:szCs w:val="20"/>
              </w:rPr>
              <w:t>216</w:t>
            </w:r>
          </w:p>
        </w:tc>
      </w:tr>
      <w:tr w:rsidR="003F6254" w:rsidRPr="00855C97" w:rsidTr="00CA3715">
        <w:tc>
          <w:tcPr>
            <w:tcW w:w="4680" w:type="pct"/>
            <w:gridSpan w:val="4"/>
          </w:tcPr>
          <w:p w:rsidR="003F6254" w:rsidRPr="00855C97" w:rsidRDefault="003F6254" w:rsidP="00CA3715">
            <w:pPr>
              <w:spacing w:after="0"/>
              <w:jc w:val="both"/>
              <w:rPr>
                <w:rFonts w:ascii="Times New Roman" w:hAnsi="Times New Roman"/>
                <w:i/>
                <w:sz w:val="20"/>
                <w:szCs w:val="20"/>
              </w:rPr>
            </w:pPr>
            <w:r w:rsidRPr="00855C97">
              <w:rPr>
                <w:rFonts w:ascii="Times New Roman" w:hAnsi="Times New Roman"/>
                <w:b/>
                <w:bCs/>
                <w:sz w:val="20"/>
                <w:szCs w:val="20"/>
              </w:rPr>
              <w:t xml:space="preserve">Производственная практика раздела </w:t>
            </w:r>
            <w:r w:rsidRPr="00855C97">
              <w:rPr>
                <w:rFonts w:ascii="Times New Roman" w:hAnsi="Times New Roman"/>
                <w:b/>
                <w:sz w:val="20"/>
                <w:szCs w:val="20"/>
              </w:rPr>
              <w:t xml:space="preserve"> </w:t>
            </w:r>
          </w:p>
          <w:p w:rsidR="003F6254" w:rsidRPr="00855C97" w:rsidRDefault="003F6254" w:rsidP="00CA3715">
            <w:pPr>
              <w:spacing w:after="0"/>
              <w:jc w:val="both"/>
              <w:rPr>
                <w:rFonts w:ascii="Times New Roman" w:hAnsi="Times New Roman"/>
                <w:b/>
                <w:bCs/>
                <w:sz w:val="20"/>
                <w:szCs w:val="20"/>
              </w:rPr>
            </w:pPr>
            <w:r w:rsidRPr="00855C97">
              <w:rPr>
                <w:rFonts w:ascii="Times New Roman" w:hAnsi="Times New Roman"/>
                <w:b/>
                <w:bCs/>
                <w:sz w:val="20"/>
                <w:szCs w:val="20"/>
              </w:rPr>
              <w:t xml:space="preserve">Виды работ </w:t>
            </w:r>
          </w:p>
          <w:p w:rsidR="003F6254" w:rsidRPr="00855C97" w:rsidRDefault="003F6254" w:rsidP="00CA3715">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bCs/>
                <w:lang w:val="ru-RU" w:eastAsia="ru-RU"/>
              </w:rPr>
              <w:t xml:space="preserve">1. </w:t>
            </w:r>
            <w:r w:rsidRPr="00855C97">
              <w:rPr>
                <w:rFonts w:ascii="Times New Roman" w:hAnsi="Times New Roman"/>
                <w:lang w:val="ru-RU" w:eastAsia="ru-RU"/>
              </w:rPr>
              <w:t>Знакомство с конструкторской и производственно-технологической документацией на обслуживаемый узел, деталь или механизм-устройство;</w:t>
            </w:r>
          </w:p>
          <w:p w:rsidR="003F6254" w:rsidRPr="00855C97" w:rsidRDefault="003F6254" w:rsidP="00CA3715">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bCs/>
                <w:lang w:val="ru-RU" w:eastAsia="ru-RU"/>
              </w:rPr>
              <w:t>2.</w:t>
            </w:r>
            <w:r w:rsidRPr="00855C97">
              <w:rPr>
                <w:rFonts w:ascii="Times New Roman" w:hAnsi="Times New Roman"/>
                <w:lang w:val="ru-RU" w:eastAsia="ru-RU"/>
              </w:rPr>
              <w:t xml:space="preserve"> Обесточивание электрических цепей обслуживаемой электроустановки с размещением предупреждающих знаков;</w:t>
            </w:r>
          </w:p>
          <w:p w:rsidR="003F6254" w:rsidRPr="00855C97" w:rsidRDefault="003F6254" w:rsidP="00CA3715">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3. Принятие мер к недопущению подачи напряжения на обслуживаемую электроустановку;</w:t>
            </w:r>
          </w:p>
          <w:p w:rsidR="003F6254" w:rsidRPr="00855C97" w:rsidRDefault="003F6254" w:rsidP="00CA3715">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4. Обеспечение свободного доступа к обслуживаемому устройству, если его обслуживание производится без демонтажа  с электроустановки;</w:t>
            </w:r>
          </w:p>
          <w:p w:rsidR="003F6254" w:rsidRPr="00855C97" w:rsidRDefault="003F6254" w:rsidP="00CA3715">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 xml:space="preserve">5. Демонтаж обслуживаемого устройства  с электроустановки; </w:t>
            </w:r>
          </w:p>
          <w:p w:rsidR="003F6254" w:rsidRPr="00855C97" w:rsidRDefault="003F6254" w:rsidP="00CA3715">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6. Размещение на рабочем месте и при необходимости фиксирование обслуживаемого устройства;</w:t>
            </w:r>
          </w:p>
          <w:p w:rsidR="003F6254" w:rsidRPr="00855C97" w:rsidRDefault="003F6254" w:rsidP="00CA3715">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7.Разборка устройства с применением простейших приспособлений;</w:t>
            </w:r>
          </w:p>
          <w:p w:rsidR="003F6254" w:rsidRPr="00855C97" w:rsidRDefault="003F6254" w:rsidP="00CA3715">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8. Очистка, протирка,  продувка  или  промывка устройства, просушка его;</w:t>
            </w:r>
          </w:p>
          <w:p w:rsidR="003F6254" w:rsidRPr="00855C97" w:rsidRDefault="003F6254" w:rsidP="00CA3715">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lastRenderedPageBreak/>
              <w:t>9. Ремонт устройства с применением  простейших приспособлений и  с  использованием  готовых деталей из ремонтного комплекта;</w:t>
            </w:r>
          </w:p>
          <w:p w:rsidR="003F6254" w:rsidRPr="00855C97" w:rsidRDefault="003F6254" w:rsidP="00CA3715">
            <w:pPr>
              <w:spacing w:after="0"/>
              <w:jc w:val="both"/>
              <w:rPr>
                <w:rFonts w:ascii="Times New Roman" w:hAnsi="Times New Roman"/>
                <w:sz w:val="20"/>
                <w:szCs w:val="20"/>
              </w:rPr>
            </w:pPr>
            <w:r w:rsidRPr="00855C97">
              <w:rPr>
                <w:rFonts w:ascii="Times New Roman" w:hAnsi="Times New Roman"/>
                <w:sz w:val="20"/>
                <w:szCs w:val="20"/>
              </w:rPr>
              <w:t>10. Сборка устройства;</w:t>
            </w:r>
          </w:p>
          <w:p w:rsidR="003F6254" w:rsidRPr="00855C97" w:rsidRDefault="003F6254" w:rsidP="00CA3715">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11. Монтировка снятого устройства на электроустановку;</w:t>
            </w:r>
          </w:p>
          <w:p w:rsidR="003F6254" w:rsidRPr="00855C97" w:rsidRDefault="003F6254" w:rsidP="00CA3715">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 xml:space="preserve">12. Включение питания электроустановки с соблюдением требований правил охраны труда;  </w:t>
            </w:r>
          </w:p>
          <w:p w:rsidR="003F6254" w:rsidRPr="00855C97" w:rsidRDefault="003F6254" w:rsidP="00CA3715">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13. Проверка работоспособности отремонтированного устройства на электроустановке;</w:t>
            </w:r>
          </w:p>
          <w:p w:rsidR="003F6254" w:rsidRPr="00855C97" w:rsidRDefault="003F6254" w:rsidP="00CA3715">
            <w:pPr>
              <w:spacing w:after="0"/>
              <w:jc w:val="both"/>
              <w:rPr>
                <w:rFonts w:ascii="Times New Roman" w:hAnsi="Times New Roman"/>
                <w:sz w:val="20"/>
                <w:szCs w:val="20"/>
              </w:rPr>
            </w:pPr>
            <w:r w:rsidRPr="00855C97">
              <w:rPr>
                <w:rFonts w:ascii="Times New Roman" w:hAnsi="Times New Roman"/>
                <w:sz w:val="20"/>
                <w:szCs w:val="20"/>
              </w:rPr>
              <w:t xml:space="preserve">14. Подготовка места выполнения работы; </w:t>
            </w:r>
          </w:p>
          <w:p w:rsidR="003F6254" w:rsidRPr="00855C97" w:rsidRDefault="003F6254" w:rsidP="00CA3715">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15. Подготовка и   проверка   материалов, инструментов и приспособлений, используемых для выполнения работы;</w:t>
            </w:r>
          </w:p>
          <w:p w:rsidR="003F6254" w:rsidRPr="00855C97" w:rsidRDefault="003F6254" w:rsidP="00CA3715">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16 Подбор электрических монтажных проводов подходящих для соединения деталей, узлов, электроприборов длины и сечения согласно конструкторской документации;</w:t>
            </w:r>
          </w:p>
          <w:p w:rsidR="003F6254" w:rsidRPr="00855C97" w:rsidRDefault="003F6254" w:rsidP="00CA3715">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17. Выбор способа подключения проводника к оборудованию;</w:t>
            </w:r>
          </w:p>
          <w:p w:rsidR="003F6254" w:rsidRPr="00855C97" w:rsidRDefault="003F6254" w:rsidP="00CA3715">
            <w:pPr>
              <w:pStyle w:val="HTML0"/>
              <w:shd w:val="clear" w:color="auto" w:fill="FFFFFF"/>
              <w:spacing w:line="276" w:lineRule="auto"/>
              <w:jc w:val="both"/>
              <w:rPr>
                <w:rFonts w:ascii="Times New Roman" w:hAnsi="Times New Roman"/>
                <w:lang w:val="ru-RU" w:eastAsia="ru-RU"/>
              </w:rPr>
            </w:pPr>
            <w:r w:rsidRPr="00855C97">
              <w:rPr>
                <w:rFonts w:ascii="Times New Roman" w:hAnsi="Times New Roman"/>
                <w:lang w:val="ru-RU" w:eastAsia="ru-RU"/>
              </w:rPr>
              <w:t>18. Подготовка проводов к монтажу с использованием специальных приспособлений зачистка от изоляции, при   необходимости очистка токоведущих жил от окислов загрязнений, установка наконечников и клемм, монтаж изолирующих компонентов на соединительных проводах;</w:t>
            </w:r>
          </w:p>
          <w:p w:rsidR="003F6254" w:rsidRPr="00855C97" w:rsidRDefault="003F6254" w:rsidP="00CA3715">
            <w:pPr>
              <w:spacing w:after="0"/>
              <w:jc w:val="both"/>
              <w:rPr>
                <w:rFonts w:ascii="Times New Roman" w:hAnsi="Times New Roman"/>
                <w:sz w:val="20"/>
                <w:szCs w:val="20"/>
              </w:rPr>
            </w:pPr>
            <w:r w:rsidRPr="00855C97">
              <w:rPr>
                <w:rFonts w:ascii="Times New Roman" w:hAnsi="Times New Roman"/>
                <w:sz w:val="20"/>
                <w:szCs w:val="20"/>
              </w:rPr>
              <w:t>19. Соединение деталей и узлов в соответствии с простыми электромонтажными схемами.</w:t>
            </w:r>
          </w:p>
          <w:p w:rsidR="003F6254" w:rsidRPr="00855C97" w:rsidRDefault="003F6254" w:rsidP="00CA3715">
            <w:pPr>
              <w:spacing w:after="0"/>
              <w:jc w:val="both"/>
              <w:rPr>
                <w:rFonts w:ascii="Times New Roman" w:hAnsi="Times New Roman"/>
                <w:sz w:val="20"/>
                <w:szCs w:val="20"/>
              </w:rPr>
            </w:pPr>
            <w:r w:rsidRPr="00855C97">
              <w:rPr>
                <w:rFonts w:ascii="Times New Roman" w:hAnsi="Times New Roman"/>
                <w:sz w:val="20"/>
                <w:szCs w:val="20"/>
              </w:rPr>
              <w:t>20.  Техническое обслуживание электрического и электромеханического оборудования;</w:t>
            </w:r>
          </w:p>
          <w:p w:rsidR="003F6254" w:rsidRPr="00855C97" w:rsidRDefault="003F6254" w:rsidP="00CA3715">
            <w:pPr>
              <w:spacing w:after="0"/>
              <w:jc w:val="both"/>
              <w:rPr>
                <w:rFonts w:ascii="Times New Roman" w:hAnsi="Times New Roman"/>
                <w:sz w:val="20"/>
                <w:szCs w:val="20"/>
              </w:rPr>
            </w:pPr>
            <w:r w:rsidRPr="00855C97">
              <w:rPr>
                <w:rFonts w:ascii="Times New Roman" w:hAnsi="Times New Roman"/>
                <w:sz w:val="20"/>
                <w:szCs w:val="20"/>
              </w:rPr>
              <w:t>21. Монтаж электрического и электромеханического оборудования;</w:t>
            </w:r>
          </w:p>
          <w:p w:rsidR="003F6254" w:rsidRPr="00855C97" w:rsidRDefault="003F6254" w:rsidP="00CA3715">
            <w:pPr>
              <w:spacing w:after="0"/>
              <w:jc w:val="both"/>
              <w:rPr>
                <w:rFonts w:ascii="Times New Roman" w:hAnsi="Times New Roman"/>
                <w:sz w:val="20"/>
                <w:szCs w:val="20"/>
              </w:rPr>
            </w:pPr>
            <w:r w:rsidRPr="00855C97">
              <w:rPr>
                <w:rFonts w:ascii="Times New Roman" w:hAnsi="Times New Roman"/>
                <w:sz w:val="20"/>
                <w:szCs w:val="20"/>
              </w:rPr>
              <w:t>22. Наладка электрического и электромеханического оборудования;</w:t>
            </w:r>
          </w:p>
          <w:p w:rsidR="003F6254" w:rsidRPr="00855C97" w:rsidRDefault="003F6254" w:rsidP="00CA3715">
            <w:pPr>
              <w:spacing w:after="0"/>
              <w:jc w:val="both"/>
              <w:rPr>
                <w:rFonts w:ascii="Times New Roman" w:hAnsi="Times New Roman"/>
                <w:b/>
                <w:sz w:val="20"/>
                <w:szCs w:val="20"/>
              </w:rPr>
            </w:pPr>
            <w:r w:rsidRPr="00855C97">
              <w:rPr>
                <w:rFonts w:ascii="Times New Roman" w:hAnsi="Times New Roman"/>
                <w:sz w:val="20"/>
                <w:szCs w:val="20"/>
              </w:rPr>
              <w:t>23. Регулировка электрического и электромеханического оборудования;</w:t>
            </w:r>
          </w:p>
          <w:p w:rsidR="003F6254" w:rsidRPr="00855C97" w:rsidRDefault="003F6254" w:rsidP="00CA3715">
            <w:pPr>
              <w:spacing w:after="0"/>
              <w:jc w:val="both"/>
              <w:rPr>
                <w:rFonts w:ascii="Times New Roman" w:hAnsi="Times New Roman"/>
                <w:sz w:val="20"/>
                <w:szCs w:val="20"/>
              </w:rPr>
            </w:pPr>
            <w:r w:rsidRPr="00855C97">
              <w:rPr>
                <w:rFonts w:ascii="Times New Roman" w:hAnsi="Times New Roman"/>
                <w:sz w:val="20"/>
                <w:szCs w:val="20"/>
              </w:rPr>
              <w:t xml:space="preserve">24. Сборка, разборка и установка различных электрических машин и аппаратов. </w:t>
            </w:r>
          </w:p>
          <w:p w:rsidR="003F6254" w:rsidRPr="00855C97" w:rsidRDefault="003F6254" w:rsidP="00CA3715">
            <w:pPr>
              <w:spacing w:after="0"/>
              <w:rPr>
                <w:rFonts w:ascii="Times New Roman" w:hAnsi="Times New Roman"/>
                <w:bCs/>
                <w:i/>
                <w:sz w:val="20"/>
                <w:szCs w:val="20"/>
              </w:rPr>
            </w:pPr>
            <w:r w:rsidRPr="00855C97">
              <w:rPr>
                <w:rFonts w:ascii="Times New Roman" w:hAnsi="Times New Roman"/>
                <w:sz w:val="20"/>
                <w:szCs w:val="20"/>
              </w:rPr>
              <w:t>25. Наладка элементов электропривода, работа с различными режимами электроприводов.</w:t>
            </w:r>
          </w:p>
        </w:tc>
        <w:tc>
          <w:tcPr>
            <w:tcW w:w="320" w:type="pct"/>
            <w:vAlign w:val="center"/>
          </w:tcPr>
          <w:p w:rsidR="003F6254" w:rsidRPr="00855C97" w:rsidRDefault="003F6254" w:rsidP="00CA3715">
            <w:pPr>
              <w:spacing w:after="0"/>
              <w:jc w:val="center"/>
              <w:rPr>
                <w:rFonts w:ascii="Times New Roman" w:hAnsi="Times New Roman"/>
                <w:i/>
                <w:sz w:val="20"/>
                <w:szCs w:val="20"/>
              </w:rPr>
            </w:pPr>
            <w:r>
              <w:rPr>
                <w:rFonts w:ascii="Times New Roman" w:hAnsi="Times New Roman"/>
                <w:i/>
                <w:sz w:val="20"/>
                <w:szCs w:val="20"/>
              </w:rPr>
              <w:lastRenderedPageBreak/>
              <w:t>252</w:t>
            </w:r>
          </w:p>
        </w:tc>
      </w:tr>
    </w:tbl>
    <w:p w:rsidR="00CA3715" w:rsidRPr="00855C97" w:rsidRDefault="00CA3715" w:rsidP="00CA3715">
      <w:pPr>
        <w:spacing w:after="0"/>
        <w:rPr>
          <w:rFonts w:ascii="Times New Roman" w:hAnsi="Times New Roman"/>
          <w:i/>
          <w:sz w:val="20"/>
          <w:szCs w:val="20"/>
        </w:rPr>
      </w:pPr>
    </w:p>
    <w:p w:rsidR="00CA3715" w:rsidRPr="00855C97" w:rsidRDefault="00CA3715" w:rsidP="00CA3715">
      <w:pPr>
        <w:spacing w:after="0"/>
        <w:rPr>
          <w:rFonts w:ascii="Times New Roman" w:hAnsi="Times New Roman"/>
          <w:i/>
        </w:rPr>
        <w:sectPr w:rsidR="00CA3715" w:rsidRPr="00855C97" w:rsidSect="008770EF">
          <w:pgSz w:w="16840" w:h="11907" w:orient="landscape"/>
          <w:pgMar w:top="851" w:right="1134" w:bottom="426" w:left="992" w:header="709" w:footer="709" w:gutter="0"/>
          <w:cols w:space="720"/>
        </w:sectPr>
      </w:pPr>
    </w:p>
    <w:p w:rsidR="00CA3715" w:rsidRPr="00855C97" w:rsidRDefault="00CA3715" w:rsidP="00CA37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right="-426"/>
        <w:rPr>
          <w:rFonts w:ascii="Times New Roman" w:hAnsi="Times New Roman"/>
          <w:b/>
        </w:rPr>
      </w:pPr>
      <w:r w:rsidRPr="00855C97">
        <w:rPr>
          <w:rFonts w:ascii="Times New Roman" w:hAnsi="Times New Roman"/>
          <w:b/>
        </w:rPr>
        <w:lastRenderedPageBreak/>
        <w:t>3.УСЛОВИЯ РЕАЛИЗАЦИИ ПРОГРАМЫ ПРОФЕССИОНАЛЬНОГО МОДУЛЯ</w:t>
      </w:r>
    </w:p>
    <w:p w:rsidR="00CA3715" w:rsidRPr="00855C97" w:rsidRDefault="00CA3715" w:rsidP="00CA3715">
      <w:pPr>
        <w:spacing w:after="0"/>
        <w:rPr>
          <w:rFonts w:ascii="Times New Roman" w:hAnsi="Times New Roman"/>
        </w:rPr>
      </w:pPr>
    </w:p>
    <w:p w:rsidR="00CA3715" w:rsidRPr="00855C97" w:rsidRDefault="00CA3715" w:rsidP="00CA3715">
      <w:pPr>
        <w:spacing w:after="0"/>
        <w:ind w:firstLine="568"/>
        <w:jc w:val="both"/>
        <w:outlineLvl w:val="0"/>
        <w:rPr>
          <w:rFonts w:ascii="Times New Roman" w:hAnsi="Times New Roman"/>
        </w:rPr>
      </w:pPr>
      <w:r w:rsidRPr="00855C97">
        <w:rPr>
          <w:rFonts w:ascii="Times New Roman" w:hAnsi="Times New Roman"/>
        </w:rPr>
        <w:t>3.1. Для реализации программы профессионального модуля должны быть предусмотрены следующие специальные помещения:</w:t>
      </w:r>
    </w:p>
    <w:p w:rsidR="00CA3715" w:rsidRPr="00855C97" w:rsidRDefault="00CA3715" w:rsidP="00CA3715">
      <w:pPr>
        <w:spacing w:after="0"/>
        <w:ind w:firstLine="709"/>
        <w:jc w:val="both"/>
        <w:rPr>
          <w:rFonts w:ascii="Times New Roman" w:hAnsi="Times New Roman"/>
          <w:bCs/>
        </w:rPr>
      </w:pPr>
      <w:r w:rsidRPr="00855C97">
        <w:rPr>
          <w:rFonts w:ascii="Times New Roman" w:hAnsi="Times New Roman"/>
        </w:rPr>
        <w:t xml:space="preserve">Учебного кабинета </w:t>
      </w:r>
      <w:r w:rsidRPr="00855C97">
        <w:rPr>
          <w:rFonts w:ascii="Times New Roman" w:hAnsi="Times New Roman"/>
          <w:b/>
        </w:rPr>
        <w:t>«</w:t>
      </w:r>
      <w:r>
        <w:rPr>
          <w:rFonts w:ascii="Times New Roman" w:hAnsi="Times New Roman"/>
        </w:rPr>
        <w:t>Электротехники и электроники»</w:t>
      </w:r>
    </w:p>
    <w:p w:rsidR="00CA3715" w:rsidRPr="00855C97" w:rsidRDefault="00CA3715" w:rsidP="00CA3715">
      <w:pPr>
        <w:pStyle w:val="ae"/>
        <w:numPr>
          <w:ilvl w:val="0"/>
          <w:numId w:val="10"/>
        </w:numPr>
        <w:tabs>
          <w:tab w:val="left" w:pos="851"/>
        </w:tabs>
        <w:spacing w:before="0" w:after="0" w:line="276" w:lineRule="auto"/>
        <w:ind w:left="0" w:firstLine="567"/>
        <w:contextualSpacing/>
        <w:jc w:val="both"/>
      </w:pPr>
      <w:r w:rsidRPr="00855C97">
        <w:t>посадочные места по количеству обучающихся;</w:t>
      </w:r>
    </w:p>
    <w:p w:rsidR="00CA3715" w:rsidRPr="00855C97" w:rsidRDefault="00CA3715" w:rsidP="00CA3715">
      <w:pPr>
        <w:pStyle w:val="ae"/>
        <w:numPr>
          <w:ilvl w:val="0"/>
          <w:numId w:val="10"/>
        </w:numPr>
        <w:tabs>
          <w:tab w:val="left" w:pos="851"/>
        </w:tabs>
        <w:spacing w:before="0" w:after="0" w:line="276" w:lineRule="auto"/>
        <w:ind w:left="0" w:firstLine="567"/>
        <w:contextualSpacing/>
        <w:jc w:val="both"/>
      </w:pPr>
      <w:r w:rsidRPr="00855C97">
        <w:t>рабочее место преподавателя;</w:t>
      </w:r>
    </w:p>
    <w:p w:rsidR="00CA3715" w:rsidRPr="00855C97" w:rsidRDefault="00CA3715" w:rsidP="00CA3715">
      <w:pPr>
        <w:pStyle w:val="ae"/>
        <w:numPr>
          <w:ilvl w:val="0"/>
          <w:numId w:val="10"/>
        </w:numPr>
        <w:tabs>
          <w:tab w:val="left" w:pos="851"/>
        </w:tabs>
        <w:spacing w:before="0" w:after="0" w:line="276" w:lineRule="auto"/>
        <w:ind w:left="0" w:firstLine="567"/>
        <w:contextualSpacing/>
        <w:jc w:val="both"/>
      </w:pPr>
      <w:r w:rsidRPr="00855C97">
        <w:t xml:space="preserve">комплект учебно-наглядных пособий и плакатов по МДК; </w:t>
      </w:r>
    </w:p>
    <w:p w:rsidR="00CA3715" w:rsidRPr="00855C97" w:rsidRDefault="00CA3715" w:rsidP="00CA3715">
      <w:pPr>
        <w:pStyle w:val="ae"/>
        <w:numPr>
          <w:ilvl w:val="0"/>
          <w:numId w:val="10"/>
        </w:numPr>
        <w:tabs>
          <w:tab w:val="left" w:pos="851"/>
        </w:tabs>
        <w:spacing w:before="0" w:after="0" w:line="276" w:lineRule="auto"/>
        <w:ind w:left="0" w:firstLine="567"/>
        <w:contextualSpacing/>
        <w:jc w:val="both"/>
      </w:pPr>
      <w:r w:rsidRPr="00855C97">
        <w:t>методическая документация;</w:t>
      </w:r>
    </w:p>
    <w:p w:rsidR="00CA3715" w:rsidRPr="00855C97" w:rsidRDefault="00CA3715" w:rsidP="00CA3715">
      <w:pPr>
        <w:pStyle w:val="ae"/>
        <w:numPr>
          <w:ilvl w:val="0"/>
          <w:numId w:val="10"/>
        </w:numPr>
        <w:tabs>
          <w:tab w:val="left" w:pos="851"/>
        </w:tabs>
        <w:spacing w:before="0" w:after="0" w:line="276" w:lineRule="auto"/>
        <w:ind w:left="0" w:firstLine="567"/>
        <w:contextualSpacing/>
        <w:jc w:val="both"/>
      </w:pPr>
      <w:r w:rsidRPr="00855C97">
        <w:t>раздаточный материал;</w:t>
      </w:r>
    </w:p>
    <w:p w:rsidR="00CA3715" w:rsidRPr="00855C97" w:rsidRDefault="00CA3715" w:rsidP="00CA3715">
      <w:pPr>
        <w:pStyle w:val="ae"/>
        <w:numPr>
          <w:ilvl w:val="0"/>
          <w:numId w:val="10"/>
        </w:numPr>
        <w:tabs>
          <w:tab w:val="left" w:pos="851"/>
        </w:tabs>
        <w:spacing w:before="0" w:after="0" w:line="276" w:lineRule="auto"/>
        <w:ind w:left="0" w:firstLine="567"/>
        <w:contextualSpacing/>
        <w:jc w:val="both"/>
      </w:pPr>
      <w:r w:rsidRPr="00855C97">
        <w:t>справочная литература.</w:t>
      </w:r>
    </w:p>
    <w:p w:rsidR="00CA3715" w:rsidRPr="00855C97" w:rsidRDefault="00CA3715" w:rsidP="00CA3715">
      <w:pPr>
        <w:spacing w:after="0"/>
        <w:ind w:firstLine="709"/>
        <w:jc w:val="both"/>
        <w:rPr>
          <w:rFonts w:ascii="Times New Roman" w:hAnsi="Times New Roman"/>
          <w:bCs/>
          <w:i/>
        </w:rPr>
      </w:pPr>
      <w:r w:rsidRPr="00855C97">
        <w:rPr>
          <w:rFonts w:ascii="Times New Roman" w:hAnsi="Times New Roman"/>
          <w:bCs/>
        </w:rPr>
        <w:t>техническими средствами:</w:t>
      </w:r>
      <w:r w:rsidRPr="00855C97">
        <w:rPr>
          <w:rFonts w:ascii="Times New Roman" w:hAnsi="Times New Roman"/>
          <w:bCs/>
          <w:i/>
        </w:rPr>
        <w:t xml:space="preserve"> </w:t>
      </w:r>
    </w:p>
    <w:p w:rsidR="00CA3715" w:rsidRPr="00855C97" w:rsidRDefault="00CA3715" w:rsidP="00CA3715">
      <w:pPr>
        <w:numPr>
          <w:ilvl w:val="0"/>
          <w:numId w:val="11"/>
        </w:numPr>
        <w:spacing w:after="0"/>
        <w:jc w:val="both"/>
        <w:rPr>
          <w:rFonts w:ascii="Times New Roman" w:hAnsi="Times New Roman"/>
          <w:bCs/>
        </w:rPr>
      </w:pPr>
      <w:r w:rsidRPr="00855C97">
        <w:rPr>
          <w:rFonts w:ascii="Times New Roman" w:hAnsi="Times New Roman"/>
          <w:bCs/>
        </w:rPr>
        <w:t xml:space="preserve">телевизор, </w:t>
      </w:r>
    </w:p>
    <w:p w:rsidR="00CA3715" w:rsidRPr="00855C97" w:rsidRDefault="00CA3715" w:rsidP="00CA3715">
      <w:pPr>
        <w:numPr>
          <w:ilvl w:val="0"/>
          <w:numId w:val="11"/>
        </w:numPr>
        <w:spacing w:after="0"/>
        <w:jc w:val="both"/>
        <w:rPr>
          <w:rFonts w:ascii="Times New Roman" w:hAnsi="Times New Roman"/>
          <w:bCs/>
        </w:rPr>
      </w:pPr>
      <w:r w:rsidRPr="00855C97">
        <w:rPr>
          <w:rFonts w:ascii="Times New Roman" w:hAnsi="Times New Roman"/>
          <w:bCs/>
        </w:rPr>
        <w:t xml:space="preserve">комплект учебно-методической документации, </w:t>
      </w:r>
    </w:p>
    <w:p w:rsidR="00CA3715" w:rsidRPr="00855C97" w:rsidRDefault="00CA3715" w:rsidP="00CA3715">
      <w:pPr>
        <w:numPr>
          <w:ilvl w:val="0"/>
          <w:numId w:val="11"/>
        </w:numPr>
        <w:spacing w:after="0"/>
        <w:jc w:val="both"/>
        <w:rPr>
          <w:rFonts w:ascii="Times New Roman" w:hAnsi="Times New Roman"/>
          <w:bCs/>
        </w:rPr>
      </w:pPr>
      <w:r w:rsidRPr="00855C97">
        <w:rPr>
          <w:rFonts w:ascii="Times New Roman" w:hAnsi="Times New Roman"/>
          <w:bCs/>
        </w:rPr>
        <w:t xml:space="preserve">электронные плакаты, </w:t>
      </w:r>
    </w:p>
    <w:p w:rsidR="00CA3715" w:rsidRPr="00855C97" w:rsidRDefault="00CA3715" w:rsidP="00CA3715">
      <w:pPr>
        <w:numPr>
          <w:ilvl w:val="0"/>
          <w:numId w:val="11"/>
        </w:numPr>
        <w:spacing w:after="0"/>
        <w:jc w:val="both"/>
        <w:rPr>
          <w:rFonts w:ascii="Times New Roman" w:hAnsi="Times New Roman"/>
          <w:bCs/>
        </w:rPr>
      </w:pPr>
      <w:r w:rsidRPr="00855C97">
        <w:rPr>
          <w:rFonts w:ascii="Times New Roman" w:hAnsi="Times New Roman"/>
          <w:bCs/>
        </w:rPr>
        <w:t xml:space="preserve">электронные учебники, </w:t>
      </w:r>
    </w:p>
    <w:p w:rsidR="00CA3715" w:rsidRPr="00855C97" w:rsidRDefault="00CA3715" w:rsidP="00CA3715">
      <w:pPr>
        <w:numPr>
          <w:ilvl w:val="0"/>
          <w:numId w:val="11"/>
        </w:numPr>
        <w:spacing w:after="0"/>
        <w:jc w:val="both"/>
        <w:rPr>
          <w:rFonts w:ascii="Times New Roman" w:hAnsi="Times New Roman"/>
          <w:bCs/>
        </w:rPr>
      </w:pPr>
      <w:r w:rsidRPr="00855C97">
        <w:rPr>
          <w:rFonts w:ascii="Times New Roman" w:hAnsi="Times New Roman"/>
          <w:bCs/>
        </w:rPr>
        <w:t xml:space="preserve">комплект плакатов, </w:t>
      </w:r>
    </w:p>
    <w:p w:rsidR="00CA3715" w:rsidRPr="00855C97" w:rsidRDefault="00CA3715" w:rsidP="00CA3715">
      <w:pPr>
        <w:numPr>
          <w:ilvl w:val="0"/>
          <w:numId w:val="11"/>
        </w:numPr>
        <w:spacing w:after="0"/>
        <w:jc w:val="both"/>
        <w:rPr>
          <w:rFonts w:ascii="Times New Roman" w:hAnsi="Times New Roman"/>
          <w:bCs/>
        </w:rPr>
      </w:pPr>
      <w:r w:rsidRPr="00855C97">
        <w:rPr>
          <w:rFonts w:ascii="Times New Roman" w:hAnsi="Times New Roman"/>
          <w:bCs/>
        </w:rPr>
        <w:t xml:space="preserve">интерактивная доска или проектор,  </w:t>
      </w:r>
    </w:p>
    <w:p w:rsidR="00CA3715" w:rsidRPr="00855C97" w:rsidRDefault="00CA3715" w:rsidP="00CA3715">
      <w:pPr>
        <w:numPr>
          <w:ilvl w:val="0"/>
          <w:numId w:val="11"/>
        </w:numPr>
        <w:spacing w:after="0"/>
        <w:jc w:val="both"/>
        <w:rPr>
          <w:rFonts w:ascii="Times New Roman" w:hAnsi="Times New Roman"/>
          <w:bCs/>
        </w:rPr>
      </w:pPr>
      <w:r w:rsidRPr="00855C97">
        <w:rPr>
          <w:rFonts w:ascii="Times New Roman" w:hAnsi="Times New Roman"/>
          <w:bCs/>
        </w:rPr>
        <w:t xml:space="preserve">компьютеры, </w:t>
      </w:r>
    </w:p>
    <w:p w:rsidR="00CA3715" w:rsidRPr="00855C97" w:rsidRDefault="00CA3715" w:rsidP="00CA3715">
      <w:pPr>
        <w:numPr>
          <w:ilvl w:val="0"/>
          <w:numId w:val="11"/>
        </w:numPr>
        <w:spacing w:after="0"/>
        <w:jc w:val="both"/>
        <w:rPr>
          <w:rFonts w:ascii="Times New Roman" w:hAnsi="Times New Roman"/>
          <w:bCs/>
        </w:rPr>
      </w:pPr>
      <w:r w:rsidRPr="00855C97">
        <w:rPr>
          <w:rFonts w:ascii="Times New Roman" w:hAnsi="Times New Roman"/>
          <w:bCs/>
        </w:rPr>
        <w:t xml:space="preserve">оргтехника (принтер, сканер, МФУ), </w:t>
      </w:r>
    </w:p>
    <w:p w:rsidR="00CA3715" w:rsidRPr="00855C97" w:rsidRDefault="00CA3715" w:rsidP="00CA3715">
      <w:pPr>
        <w:numPr>
          <w:ilvl w:val="0"/>
          <w:numId w:val="11"/>
        </w:numPr>
        <w:spacing w:after="0"/>
        <w:jc w:val="both"/>
        <w:rPr>
          <w:rFonts w:ascii="Times New Roman" w:hAnsi="Times New Roman"/>
          <w:bCs/>
        </w:rPr>
      </w:pPr>
      <w:r w:rsidRPr="00855C97">
        <w:rPr>
          <w:rFonts w:ascii="Times New Roman" w:hAnsi="Times New Roman"/>
          <w:bCs/>
        </w:rPr>
        <w:t>внешние накопители информации;</w:t>
      </w:r>
    </w:p>
    <w:p w:rsidR="00CA3715" w:rsidRPr="00855C97" w:rsidRDefault="00CA3715" w:rsidP="00CA3715">
      <w:pPr>
        <w:spacing w:after="0"/>
        <w:ind w:left="1429"/>
        <w:jc w:val="both"/>
        <w:rPr>
          <w:rFonts w:ascii="Times New Roman" w:hAnsi="Times New Roman"/>
          <w:bCs/>
        </w:rPr>
      </w:pPr>
    </w:p>
    <w:p w:rsidR="00CA3715" w:rsidRPr="00855C97" w:rsidRDefault="00CA3715" w:rsidP="00CA3715">
      <w:pPr>
        <w:suppressAutoHyphens/>
        <w:spacing w:after="0"/>
        <w:ind w:firstLine="709"/>
        <w:jc w:val="both"/>
        <w:rPr>
          <w:rFonts w:ascii="Times New Roman" w:hAnsi="Times New Roman"/>
          <w:bCs/>
        </w:rPr>
      </w:pPr>
      <w:r w:rsidRPr="00855C97">
        <w:rPr>
          <w:rFonts w:ascii="Times New Roman" w:hAnsi="Times New Roman"/>
          <w:bCs/>
        </w:rPr>
        <w:t>Лабораторий: «Э</w:t>
      </w:r>
      <w:r w:rsidRPr="00855C97">
        <w:rPr>
          <w:rFonts w:ascii="Times New Roman" w:hAnsi="Times New Roman"/>
        </w:rPr>
        <w:t xml:space="preserve">лектрических машин и аппаратов», </w:t>
      </w:r>
      <w:r w:rsidRPr="00855C97">
        <w:rPr>
          <w:rFonts w:ascii="Times New Roman" w:hAnsi="Times New Roman"/>
          <w:bCs/>
        </w:rPr>
        <w:t>«Э</w:t>
      </w:r>
      <w:r w:rsidRPr="00855C97">
        <w:rPr>
          <w:rFonts w:ascii="Times New Roman" w:hAnsi="Times New Roman"/>
        </w:rPr>
        <w:t>лектрического и электромеханического оборудования»,</w:t>
      </w:r>
      <w:r w:rsidRPr="00855C97">
        <w:rPr>
          <w:rFonts w:ascii="Times New Roman" w:hAnsi="Times New Roman"/>
          <w:bCs/>
        </w:rPr>
        <w:t xml:space="preserve"> «Т</w:t>
      </w:r>
      <w:r w:rsidRPr="00855C97">
        <w:rPr>
          <w:rFonts w:ascii="Times New Roman" w:hAnsi="Times New Roman"/>
        </w:rPr>
        <w:t>ехнической эксплуатации и обслуживания электрического и электромеханического оборудования»,</w:t>
      </w:r>
      <w:r w:rsidRPr="00855C97">
        <w:rPr>
          <w:rFonts w:ascii="Times New Roman" w:hAnsi="Times New Roman"/>
          <w:bCs/>
        </w:rPr>
        <w:t xml:space="preserve"> «Э</w:t>
      </w:r>
      <w:r w:rsidRPr="00855C97">
        <w:rPr>
          <w:rFonts w:ascii="Times New Roman" w:hAnsi="Times New Roman"/>
        </w:rPr>
        <w:t>лектроснабжения»;</w:t>
      </w:r>
    </w:p>
    <w:p w:rsidR="00CA3715" w:rsidRPr="00855C97" w:rsidRDefault="00CA3715" w:rsidP="00CA3715">
      <w:pPr>
        <w:suppressAutoHyphens/>
        <w:spacing w:after="0"/>
        <w:ind w:left="1069" w:hanging="360"/>
        <w:jc w:val="both"/>
        <w:rPr>
          <w:rFonts w:ascii="Times New Roman" w:hAnsi="Times New Roman"/>
          <w:bCs/>
          <w:i/>
        </w:rPr>
      </w:pPr>
      <w:r w:rsidRPr="00855C97">
        <w:rPr>
          <w:rFonts w:ascii="Times New Roman" w:hAnsi="Times New Roman"/>
          <w:bCs/>
        </w:rPr>
        <w:t xml:space="preserve"> Мастерских</w:t>
      </w:r>
      <w:r w:rsidRPr="00855C97">
        <w:rPr>
          <w:rFonts w:ascii="Times New Roman" w:hAnsi="Times New Roman"/>
        </w:rPr>
        <w:t xml:space="preserve"> электромонтажных. </w:t>
      </w:r>
    </w:p>
    <w:p w:rsidR="00CA3715" w:rsidRPr="00855C97" w:rsidRDefault="00CA3715" w:rsidP="00CA3715">
      <w:pPr>
        <w:spacing w:after="0"/>
        <w:ind w:firstLine="709"/>
        <w:jc w:val="both"/>
        <w:rPr>
          <w:rFonts w:ascii="Times New Roman" w:hAnsi="Times New Roman"/>
        </w:rPr>
      </w:pPr>
      <w:r w:rsidRPr="00855C97">
        <w:rPr>
          <w:rFonts w:ascii="Times New Roman" w:hAnsi="Times New Roman"/>
        </w:rPr>
        <w:t>Реализация программы модуля предполагает обязательную производственную практику, которую рекомендуется проводить рассредоточено</w:t>
      </w:r>
    </w:p>
    <w:p w:rsidR="00CA3715" w:rsidRPr="00855C97" w:rsidRDefault="00CA3715" w:rsidP="00CA3715">
      <w:pPr>
        <w:suppressAutoHyphens/>
        <w:spacing w:after="0"/>
        <w:ind w:left="1069"/>
        <w:jc w:val="both"/>
        <w:rPr>
          <w:rFonts w:ascii="Times New Roman" w:hAnsi="Times New Roman"/>
          <w:bCs/>
          <w:i/>
        </w:rPr>
      </w:pPr>
    </w:p>
    <w:p w:rsidR="00CA3715" w:rsidRPr="00855C97" w:rsidRDefault="00CA3715" w:rsidP="00CA3715">
      <w:pPr>
        <w:spacing w:after="0"/>
        <w:ind w:firstLine="709"/>
        <w:rPr>
          <w:rFonts w:ascii="Times New Roman" w:hAnsi="Times New Roman"/>
          <w:b/>
          <w:bCs/>
        </w:rPr>
      </w:pPr>
      <w:r w:rsidRPr="00855C97">
        <w:rPr>
          <w:rFonts w:ascii="Times New Roman" w:hAnsi="Times New Roman"/>
          <w:b/>
          <w:bCs/>
        </w:rPr>
        <w:t>3.2. Информационное обеспечение реализации программы</w:t>
      </w:r>
    </w:p>
    <w:p w:rsidR="00CA3715" w:rsidRPr="00855C97" w:rsidRDefault="00CA3715" w:rsidP="00CA3715">
      <w:pPr>
        <w:spacing w:after="0"/>
        <w:rPr>
          <w:rFonts w:ascii="Times New Roman" w:hAnsi="Times New Roman"/>
        </w:rPr>
      </w:pPr>
      <w:r w:rsidRPr="00855C97">
        <w:rPr>
          <w:rFonts w:ascii="Times New Roman" w:hAnsi="Times New Roman"/>
          <w:bCs/>
        </w:rPr>
        <w:t>Для реализации программы библиотечный фонд образовательной организации должен иметь печатные</w:t>
      </w:r>
      <w:r w:rsidRPr="00855C97">
        <w:rPr>
          <w:rFonts w:ascii="Times New Roman" w:hAnsi="Times New Roman"/>
        </w:rPr>
        <w:t xml:space="preserve"> и/или электронные образовательные и информационные ресурсы, рекомендуемые для использования в образовательном процессе</w:t>
      </w:r>
    </w:p>
    <w:p w:rsidR="00CA3715" w:rsidRPr="00855C97" w:rsidRDefault="00CA3715" w:rsidP="00CA3715">
      <w:pPr>
        <w:spacing w:after="0"/>
        <w:rPr>
          <w:rFonts w:ascii="Times New Roman" w:hAnsi="Times New Roman"/>
        </w:rPr>
      </w:pPr>
    </w:p>
    <w:p w:rsidR="00CA3715" w:rsidRPr="00855C97" w:rsidRDefault="00CA3715" w:rsidP="00CA3715">
      <w:pPr>
        <w:numPr>
          <w:ilvl w:val="0"/>
          <w:numId w:val="12"/>
        </w:numPr>
        <w:tabs>
          <w:tab w:val="num" w:pos="426"/>
        </w:tabs>
        <w:spacing w:after="0"/>
        <w:ind w:left="1429" w:hanging="360"/>
        <w:jc w:val="both"/>
        <w:rPr>
          <w:rFonts w:ascii="Times New Roman" w:hAnsi="Times New Roman"/>
        </w:rPr>
      </w:pPr>
      <w:r w:rsidRPr="00855C97">
        <w:rPr>
          <w:rFonts w:ascii="Times New Roman" w:hAnsi="Times New Roman"/>
        </w:rPr>
        <w:t xml:space="preserve">Акимова Н.А., Котеленец Н.Ф., Сентюрихин Н.И. Монтаж, техническая эксплуатация и ремонт электрического и электромеханического оборудования.  М.: ОИЦ «Академия», 2016 – 296 с. </w:t>
      </w:r>
    </w:p>
    <w:p w:rsidR="00CA3715" w:rsidRPr="00855C97" w:rsidRDefault="00CA3715" w:rsidP="00CA3715">
      <w:pPr>
        <w:numPr>
          <w:ilvl w:val="0"/>
          <w:numId w:val="12"/>
        </w:numPr>
        <w:tabs>
          <w:tab w:val="num" w:pos="426"/>
        </w:tabs>
        <w:spacing w:after="0"/>
        <w:ind w:left="1429" w:hanging="360"/>
        <w:jc w:val="both"/>
        <w:rPr>
          <w:rFonts w:ascii="Times New Roman" w:hAnsi="Times New Roman"/>
        </w:rPr>
      </w:pPr>
      <w:r w:rsidRPr="00855C97">
        <w:rPr>
          <w:rFonts w:ascii="Times New Roman" w:hAnsi="Times New Roman"/>
        </w:rPr>
        <w:t xml:space="preserve">Александровская А.Н., Гванцеладзе И.А. Организация технического обслуживания и ремонта электрического и электромеханического оборудования.  М.: ОИЦ «Академия», 2016 – 336 с. </w:t>
      </w:r>
    </w:p>
    <w:p w:rsidR="00CA3715" w:rsidRPr="00855C97" w:rsidRDefault="00CA3715" w:rsidP="00CA3715">
      <w:pPr>
        <w:numPr>
          <w:ilvl w:val="0"/>
          <w:numId w:val="12"/>
        </w:numPr>
        <w:tabs>
          <w:tab w:val="num" w:pos="426"/>
        </w:tabs>
        <w:spacing w:after="0"/>
        <w:ind w:left="1429" w:hanging="360"/>
        <w:jc w:val="both"/>
        <w:rPr>
          <w:rFonts w:ascii="Times New Roman" w:hAnsi="Times New Roman"/>
        </w:rPr>
      </w:pPr>
      <w:r w:rsidRPr="00855C97">
        <w:rPr>
          <w:rFonts w:ascii="Times New Roman" w:hAnsi="Times New Roman"/>
        </w:rPr>
        <w:t xml:space="preserve">Бычков А.В. Организация и выполнение работ по монтажу и наладке электрооборудования промышленных и гражданских зданий. В двух частях. Часть 1. Внутреннее электроснабжение промышленных и гражданских зданий. М.: ОИЦ «Академия», 2015 – 368 с. </w:t>
      </w:r>
    </w:p>
    <w:p w:rsidR="00CA3715" w:rsidRPr="00855C97" w:rsidRDefault="00CA3715" w:rsidP="00CA3715">
      <w:pPr>
        <w:numPr>
          <w:ilvl w:val="0"/>
          <w:numId w:val="12"/>
        </w:numPr>
        <w:tabs>
          <w:tab w:val="clear" w:pos="0"/>
          <w:tab w:val="left" w:pos="180"/>
          <w:tab w:val="num" w:pos="426"/>
        </w:tabs>
        <w:spacing w:after="0"/>
        <w:ind w:left="1429" w:hanging="360"/>
        <w:jc w:val="both"/>
        <w:rPr>
          <w:rFonts w:ascii="Times New Roman" w:hAnsi="Times New Roman"/>
        </w:rPr>
      </w:pPr>
      <w:r w:rsidRPr="00855C97">
        <w:rPr>
          <w:rFonts w:ascii="Times New Roman" w:hAnsi="Times New Roman"/>
        </w:rPr>
        <w:t>Сибикин Ю.Д. Техническое обслуживание, ремонт электрооборудования и сетей промышленных предприятий: В 2 кн. Кн. 1, М.: ОИЦ «Академия», 2016 – 208 с.</w:t>
      </w:r>
    </w:p>
    <w:p w:rsidR="00CA3715" w:rsidRPr="00855C97" w:rsidRDefault="00CA3715" w:rsidP="00CA3715">
      <w:pPr>
        <w:numPr>
          <w:ilvl w:val="0"/>
          <w:numId w:val="12"/>
        </w:numPr>
        <w:tabs>
          <w:tab w:val="clear" w:pos="0"/>
          <w:tab w:val="left" w:pos="180"/>
          <w:tab w:val="num" w:pos="426"/>
        </w:tabs>
        <w:spacing w:after="0"/>
        <w:ind w:left="1429" w:hanging="360"/>
        <w:jc w:val="both"/>
        <w:rPr>
          <w:rFonts w:ascii="Times New Roman" w:hAnsi="Times New Roman"/>
        </w:rPr>
      </w:pPr>
      <w:r w:rsidRPr="00855C97">
        <w:rPr>
          <w:rFonts w:ascii="Times New Roman" w:hAnsi="Times New Roman"/>
        </w:rPr>
        <w:t>Сибикин Ю.Д. Техническое обслуживание, ремонт электрооборудования и сетей промышленных предприятий: В 2 кн. Кн. 2, М.: ОИЦ «Академия», 2016 – 208 с.</w:t>
      </w:r>
    </w:p>
    <w:p w:rsidR="00CA3715" w:rsidRPr="00855C97" w:rsidRDefault="00CA3715" w:rsidP="00CA3715">
      <w:pPr>
        <w:numPr>
          <w:ilvl w:val="0"/>
          <w:numId w:val="12"/>
        </w:numPr>
        <w:tabs>
          <w:tab w:val="clear" w:pos="0"/>
          <w:tab w:val="left" w:pos="180"/>
          <w:tab w:val="num" w:pos="426"/>
        </w:tabs>
        <w:spacing w:after="0"/>
        <w:ind w:left="1429" w:hanging="360"/>
        <w:jc w:val="both"/>
        <w:rPr>
          <w:rFonts w:ascii="Times New Roman" w:hAnsi="Times New Roman"/>
        </w:rPr>
      </w:pPr>
      <w:r w:rsidRPr="00855C97">
        <w:rPr>
          <w:rFonts w:ascii="Times New Roman" w:hAnsi="Times New Roman"/>
        </w:rPr>
        <w:t>Сибикин Ю.Д. Справочник электромонтажника. М.: ОИЦ «Академия», 2013 – 412 с.</w:t>
      </w:r>
    </w:p>
    <w:p w:rsidR="00CA3715" w:rsidRPr="00855C97" w:rsidRDefault="00CA3715" w:rsidP="00CA3715">
      <w:pPr>
        <w:numPr>
          <w:ilvl w:val="0"/>
          <w:numId w:val="12"/>
        </w:numPr>
        <w:tabs>
          <w:tab w:val="clear" w:pos="0"/>
          <w:tab w:val="left" w:pos="180"/>
          <w:tab w:val="num" w:pos="426"/>
        </w:tabs>
        <w:spacing w:after="0"/>
        <w:ind w:left="1429" w:hanging="360"/>
        <w:jc w:val="both"/>
        <w:rPr>
          <w:rFonts w:ascii="Times New Roman" w:hAnsi="Times New Roman"/>
        </w:rPr>
      </w:pPr>
      <w:r w:rsidRPr="00855C97">
        <w:rPr>
          <w:rFonts w:ascii="Times New Roman" w:hAnsi="Times New Roman"/>
        </w:rPr>
        <w:lastRenderedPageBreak/>
        <w:t>Сидорова Л.Г. Сборка, монтаж, регулировка и ремонт узлов и механизмов оборудования, агрегатов, машин, станков и другого электрооборудования промышленных организаций. М.:  ОИЦ «Академия», 2016 – 319 с.</w:t>
      </w:r>
    </w:p>
    <w:p w:rsidR="00CA3715" w:rsidRPr="00855C97" w:rsidRDefault="00CA3715" w:rsidP="00CA3715">
      <w:pPr>
        <w:numPr>
          <w:ilvl w:val="0"/>
          <w:numId w:val="12"/>
        </w:numPr>
        <w:tabs>
          <w:tab w:val="clear" w:pos="0"/>
          <w:tab w:val="left" w:pos="180"/>
          <w:tab w:val="num" w:pos="426"/>
        </w:tabs>
        <w:spacing w:after="0"/>
        <w:ind w:left="1429" w:hanging="360"/>
        <w:jc w:val="both"/>
        <w:rPr>
          <w:rFonts w:ascii="Times New Roman" w:hAnsi="Times New Roman"/>
        </w:rPr>
      </w:pPr>
      <w:r w:rsidRPr="00855C97">
        <w:rPr>
          <w:rFonts w:ascii="Times New Roman" w:hAnsi="Times New Roman"/>
        </w:rPr>
        <w:t>Москаленко В.В. Справочник электромонтера. М.: ОИЦ «Академия», 2014 - 288 с.</w:t>
      </w:r>
    </w:p>
    <w:p w:rsidR="00CA3715" w:rsidRPr="00855C97" w:rsidRDefault="00CA3715" w:rsidP="00CA3715">
      <w:pPr>
        <w:numPr>
          <w:ilvl w:val="0"/>
          <w:numId w:val="12"/>
        </w:numPr>
        <w:tabs>
          <w:tab w:val="clear" w:pos="0"/>
          <w:tab w:val="left" w:pos="180"/>
          <w:tab w:val="num" w:pos="426"/>
        </w:tabs>
        <w:spacing w:after="0"/>
        <w:ind w:left="1429" w:hanging="360"/>
        <w:jc w:val="both"/>
        <w:rPr>
          <w:rFonts w:ascii="Times New Roman" w:hAnsi="Times New Roman"/>
        </w:rPr>
      </w:pPr>
      <w:r w:rsidRPr="00855C97">
        <w:rPr>
          <w:rFonts w:ascii="Times New Roman" w:hAnsi="Times New Roman"/>
        </w:rPr>
        <w:t>Нестеренко В.М., Мысьянов А.М. Технология электромонтажных работ. М.: ОИЦ «Академия», 2016 – 592 с.</w:t>
      </w:r>
    </w:p>
    <w:p w:rsidR="00CA3715" w:rsidRPr="00855C97" w:rsidRDefault="00CA3715" w:rsidP="00CA3715">
      <w:pPr>
        <w:spacing w:after="0"/>
        <w:rPr>
          <w:rFonts w:ascii="Times New Roman" w:hAnsi="Times New Roman"/>
        </w:rPr>
      </w:pPr>
      <w:r w:rsidRPr="00855C97">
        <w:rPr>
          <w:rFonts w:ascii="Times New Roman" w:hAnsi="Times New Roman"/>
        </w:rPr>
        <w:t>Шашкова И.В., Бычков А.В. Организация и выполнение работ по монтажу и наладке электрооборудования промышленных и гражданских зданий. В двух частях. Часть 2. Монтаж и наладка электрооборудования промышленных и гражданских зданий. М.:  ОИЦ «Академия», 2015 – 249</w:t>
      </w:r>
    </w:p>
    <w:p w:rsidR="00CA3715" w:rsidRPr="00855C97" w:rsidRDefault="00CA3715" w:rsidP="00CA3715">
      <w:pPr>
        <w:spacing w:after="0"/>
        <w:rPr>
          <w:rFonts w:ascii="Times New Roman" w:hAnsi="Times New Roman"/>
        </w:rPr>
      </w:pPr>
    </w:p>
    <w:p w:rsidR="00CA3715" w:rsidRPr="00855C97" w:rsidRDefault="00CA3715" w:rsidP="00CA3715">
      <w:pPr>
        <w:pStyle w:val="ae"/>
        <w:numPr>
          <w:ilvl w:val="0"/>
          <w:numId w:val="13"/>
        </w:numPr>
        <w:spacing w:before="0" w:after="0" w:line="276" w:lineRule="auto"/>
        <w:ind w:left="0" w:firstLine="426"/>
      </w:pPr>
      <w:r w:rsidRPr="00855C97">
        <w:t xml:space="preserve">Школа электрика [электронный ресурс]. – Режим доступа </w:t>
      </w:r>
      <w:hyperlink r:id="rId29" w:history="1">
        <w:r w:rsidRPr="00855C97">
          <w:rPr>
            <w:rStyle w:val="ad"/>
          </w:rPr>
          <w:t>http://electricalschool.info/main/elsnabg/</w:t>
        </w:r>
      </w:hyperlink>
      <w:r w:rsidRPr="00855C97">
        <w:t xml:space="preserve">  </w:t>
      </w:r>
    </w:p>
    <w:p w:rsidR="00CA3715" w:rsidRPr="00855C97" w:rsidRDefault="00CA3715" w:rsidP="00CA3715">
      <w:pPr>
        <w:pStyle w:val="ae"/>
        <w:numPr>
          <w:ilvl w:val="0"/>
          <w:numId w:val="13"/>
        </w:numPr>
        <w:spacing w:before="0" w:after="0" w:line="276" w:lineRule="auto"/>
        <w:ind w:left="0" w:firstLine="426"/>
      </w:pPr>
      <w:r w:rsidRPr="00855C97">
        <w:t>Энергетика. Электротехника. Связь. Первое отраслевое электронное СМИ ЭЛ № ФС77-70160</w:t>
      </w:r>
      <w:r w:rsidRPr="00855C97">
        <w:rPr>
          <w:sz w:val="14"/>
          <w:szCs w:val="14"/>
        </w:rPr>
        <w:t xml:space="preserve"> </w:t>
      </w:r>
      <w:r w:rsidRPr="00855C97">
        <w:t>[электронный ресурс]. – Режим доступа</w:t>
      </w:r>
      <w:r w:rsidRPr="00855C97">
        <w:rPr>
          <w:sz w:val="14"/>
          <w:szCs w:val="14"/>
        </w:rPr>
        <w:t xml:space="preserve">  </w:t>
      </w:r>
      <w:hyperlink r:id="rId30" w:history="1">
        <w:r w:rsidRPr="00855C97">
          <w:rPr>
            <w:rStyle w:val="ad"/>
          </w:rPr>
          <w:t>https://www.ruscable.ru/info/pue/</w:t>
        </w:r>
      </w:hyperlink>
    </w:p>
    <w:p w:rsidR="00CA3715" w:rsidRPr="00855C97" w:rsidRDefault="00CA3715" w:rsidP="00CA3715">
      <w:pPr>
        <w:spacing w:after="0"/>
        <w:rPr>
          <w:rFonts w:ascii="Times New Roman" w:hAnsi="Times New Roman"/>
        </w:rPr>
      </w:pPr>
      <w:r w:rsidRPr="00855C97">
        <w:rPr>
          <w:rFonts w:ascii="Times New Roman" w:hAnsi="Times New Roman"/>
        </w:rPr>
        <w:t xml:space="preserve">Электроснабжение: электронный учебно-методический комплекс [электронный ресурс]. – Режим доступа </w:t>
      </w:r>
      <w:hyperlink r:id="rId31" w:history="1">
        <w:r w:rsidRPr="00855C97">
          <w:rPr>
            <w:rStyle w:val="ad"/>
            <w:rFonts w:ascii="Times New Roman" w:hAnsi="Times New Roman"/>
          </w:rPr>
          <w:t>http://www.kgau.ru/distance/2013/et2/007/vveden.htm#</w:t>
        </w:r>
      </w:hyperlink>
    </w:p>
    <w:p w:rsidR="00CA3715" w:rsidRPr="00855C97" w:rsidRDefault="00CA3715" w:rsidP="00CA371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rPr>
      </w:pPr>
      <w:r w:rsidRPr="00855C97">
        <w:rPr>
          <w:b w:val="0"/>
        </w:rPr>
        <w:t>4.3. Общие требования к организации образовательного процесса</w:t>
      </w:r>
    </w:p>
    <w:p w:rsidR="00CA3715" w:rsidRPr="00855C97" w:rsidRDefault="00CA3715" w:rsidP="00CA3715">
      <w:pPr>
        <w:autoSpaceDE w:val="0"/>
        <w:autoSpaceDN w:val="0"/>
        <w:adjustRightInd w:val="0"/>
        <w:spacing w:after="0"/>
        <w:jc w:val="both"/>
        <w:rPr>
          <w:rFonts w:ascii="Times New Roman" w:hAnsi="Times New Roman"/>
        </w:rPr>
      </w:pPr>
      <w:r w:rsidRPr="00855C97">
        <w:rPr>
          <w:rFonts w:ascii="Times New Roman" w:hAnsi="Times New Roman"/>
        </w:rPr>
        <w:t>Производственная практика (по профилю специальности) в рамках профессионального модуля должна проводиться в организациях, деятельность которых соответствует профили подготовки обучающихся.</w:t>
      </w:r>
    </w:p>
    <w:p w:rsidR="00CA3715" w:rsidRPr="00855C97" w:rsidRDefault="00CA3715" w:rsidP="00CA3715">
      <w:pPr>
        <w:autoSpaceDE w:val="0"/>
        <w:autoSpaceDN w:val="0"/>
        <w:adjustRightInd w:val="0"/>
        <w:spacing w:after="0"/>
        <w:jc w:val="both"/>
        <w:rPr>
          <w:rFonts w:ascii="Times New Roman" w:hAnsi="Times New Roman"/>
        </w:rPr>
      </w:pPr>
      <w:r w:rsidRPr="00855C97">
        <w:rPr>
          <w:rFonts w:ascii="Times New Roman" w:hAnsi="Times New Roman"/>
        </w:rPr>
        <w:t>В ходе изучения модуля с обучающимися проводятся индивидуальные и групповые консультации.</w:t>
      </w:r>
    </w:p>
    <w:p w:rsidR="00CA3715" w:rsidRPr="00855C97" w:rsidRDefault="00CA3715" w:rsidP="00CA3715">
      <w:pPr>
        <w:autoSpaceDE w:val="0"/>
        <w:autoSpaceDN w:val="0"/>
        <w:adjustRightInd w:val="0"/>
        <w:spacing w:after="0"/>
        <w:jc w:val="both"/>
        <w:rPr>
          <w:rFonts w:ascii="Times New Roman" w:hAnsi="Times New Roman"/>
        </w:rPr>
      </w:pPr>
      <w:r w:rsidRPr="00855C97">
        <w:rPr>
          <w:rFonts w:ascii="Times New Roman" w:hAnsi="Times New Roman"/>
        </w:rPr>
        <w:t>Необходимо организовать самостоятельную работу обучающихся в мастерских для самостоятельного обучения и контроля знаний.</w:t>
      </w:r>
    </w:p>
    <w:p w:rsidR="00CA3715" w:rsidRPr="00855C97" w:rsidRDefault="00CA3715" w:rsidP="00CA3715">
      <w:pPr>
        <w:autoSpaceDE w:val="0"/>
        <w:autoSpaceDN w:val="0"/>
        <w:adjustRightInd w:val="0"/>
        <w:spacing w:after="0"/>
        <w:jc w:val="both"/>
        <w:rPr>
          <w:rFonts w:ascii="Times New Roman" w:hAnsi="Times New Roman"/>
        </w:rPr>
      </w:pPr>
      <w:r w:rsidRPr="00855C97">
        <w:rPr>
          <w:rFonts w:ascii="Times New Roman" w:hAnsi="Times New Roman"/>
        </w:rPr>
        <w:t>Освоению данного модуля должно предшествовать изучение таких дисциплин как  Материаловедение, Метрология, стандартизация и сертификация, Правовое обеспечение профессиональной деятельности, Охрана труда.</w:t>
      </w:r>
    </w:p>
    <w:p w:rsidR="00CA3715" w:rsidRPr="00855C97" w:rsidRDefault="00CA3715" w:rsidP="00CA3715">
      <w:pPr>
        <w:autoSpaceDE w:val="0"/>
        <w:autoSpaceDN w:val="0"/>
        <w:adjustRightInd w:val="0"/>
        <w:spacing w:after="0"/>
        <w:jc w:val="both"/>
        <w:rPr>
          <w:rFonts w:ascii="Times New Roman" w:hAnsi="Times New Roman"/>
        </w:rPr>
      </w:pPr>
    </w:p>
    <w:p w:rsidR="00CA3715" w:rsidRPr="00855C97" w:rsidRDefault="00CA3715" w:rsidP="00CA371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rPr>
      </w:pPr>
      <w:r w:rsidRPr="00855C97">
        <w:rPr>
          <w:b w:val="0"/>
        </w:rPr>
        <w:t>4.4. Кадровое обеспечение образовательного процесса</w:t>
      </w:r>
    </w:p>
    <w:p w:rsidR="00CA3715" w:rsidRPr="00855C97" w:rsidRDefault="00CA3715" w:rsidP="00CA3715">
      <w:pPr>
        <w:autoSpaceDE w:val="0"/>
        <w:autoSpaceDN w:val="0"/>
        <w:adjustRightInd w:val="0"/>
        <w:spacing w:after="0"/>
        <w:jc w:val="both"/>
        <w:rPr>
          <w:rFonts w:ascii="Times New Roman" w:hAnsi="Times New Roman"/>
        </w:rPr>
      </w:pPr>
      <w:r w:rsidRPr="00855C97">
        <w:rPr>
          <w:rFonts w:ascii="Times New Roman" w:hAnsi="Times New Roman"/>
        </w:rPr>
        <w:t>Требования к квалификации педагогических кадров, обеспечивающих обучение по междисциплинарному курсу: наличие высшего профессионального образования, соответствующего профилю модуля.</w:t>
      </w:r>
    </w:p>
    <w:p w:rsidR="00CA3715" w:rsidRPr="00855C97" w:rsidRDefault="00CA3715" w:rsidP="00CA3715">
      <w:pPr>
        <w:autoSpaceDE w:val="0"/>
        <w:autoSpaceDN w:val="0"/>
        <w:adjustRightInd w:val="0"/>
        <w:spacing w:after="0"/>
        <w:jc w:val="both"/>
        <w:rPr>
          <w:rFonts w:ascii="Times New Roman" w:hAnsi="Times New Roman"/>
        </w:rPr>
      </w:pPr>
      <w:r w:rsidRPr="00855C97">
        <w:rPr>
          <w:rFonts w:ascii="Times New Roman" w:hAnsi="Times New Roman"/>
        </w:rPr>
        <w:t>Требования к квалификации педагогических кадров, осуществляющих руководство практикой:</w:t>
      </w:r>
    </w:p>
    <w:p w:rsidR="00CA3715" w:rsidRPr="00855C97" w:rsidRDefault="00CA3715" w:rsidP="00CA3715">
      <w:pPr>
        <w:autoSpaceDE w:val="0"/>
        <w:autoSpaceDN w:val="0"/>
        <w:adjustRightInd w:val="0"/>
        <w:spacing w:after="0"/>
        <w:jc w:val="both"/>
        <w:rPr>
          <w:rFonts w:ascii="Times New Roman" w:hAnsi="Times New Roman"/>
        </w:rPr>
      </w:pPr>
      <w:r w:rsidRPr="00855C97">
        <w:rPr>
          <w:rFonts w:ascii="Times New Roman" w:hAnsi="Times New Roman"/>
        </w:rPr>
        <w:t>- дипломированные специалисты - преподаватели междисциплинарных курсов, а также общепрофессиональных дисциплин Материаловедение, Метрология, стандартизация и сертификация, Правила безопасности дорожного движения, Охрана труда; - опыт деятельности в организациях соответствующей профессиональной сферы; - преподаватели должны проходить стажировку в профильных организациях не реже 1 раза в 3 года.</w:t>
      </w:r>
    </w:p>
    <w:p w:rsidR="00CA3715" w:rsidRPr="00855C97" w:rsidRDefault="00CA3715" w:rsidP="00CA3715">
      <w:pPr>
        <w:shd w:val="clear" w:color="auto" w:fill="FFFFFF"/>
        <w:spacing w:after="0"/>
        <w:ind w:left="720"/>
        <w:outlineLvl w:val="0"/>
        <w:rPr>
          <w:rFonts w:ascii="Times New Roman" w:hAnsi="Times New Roman"/>
          <w:b/>
          <w:bCs/>
          <w:shd w:val="clear" w:color="auto" w:fill="FFFFFF"/>
          <w:lang w:eastAsia="en-US"/>
        </w:rPr>
      </w:pPr>
    </w:p>
    <w:p w:rsidR="00CA3715" w:rsidRPr="00855C97" w:rsidRDefault="00CA3715" w:rsidP="00CA3715">
      <w:pPr>
        <w:shd w:val="clear" w:color="auto" w:fill="FFFFFF"/>
        <w:spacing w:after="0"/>
        <w:ind w:left="720"/>
        <w:outlineLvl w:val="0"/>
        <w:rPr>
          <w:rFonts w:ascii="Times New Roman" w:hAnsi="Times New Roman"/>
          <w:b/>
          <w:bCs/>
          <w:shd w:val="clear" w:color="auto" w:fill="FFFFFF"/>
          <w:lang w:eastAsia="en-US"/>
        </w:rPr>
      </w:pPr>
    </w:p>
    <w:p w:rsidR="00CA3715" w:rsidRDefault="00CA3715" w:rsidP="00CA3715">
      <w:pPr>
        <w:shd w:val="clear" w:color="auto" w:fill="FFFFFF"/>
        <w:spacing w:after="0"/>
        <w:ind w:left="720"/>
        <w:outlineLvl w:val="0"/>
        <w:rPr>
          <w:rFonts w:ascii="Times New Roman" w:hAnsi="Times New Roman"/>
          <w:b/>
          <w:bCs/>
          <w:shd w:val="clear" w:color="auto" w:fill="FFFFFF"/>
          <w:lang w:eastAsia="en-US"/>
        </w:rPr>
      </w:pPr>
    </w:p>
    <w:p w:rsidR="00CA3715" w:rsidRDefault="00CA3715" w:rsidP="00CA3715">
      <w:pPr>
        <w:shd w:val="clear" w:color="auto" w:fill="FFFFFF"/>
        <w:spacing w:after="0"/>
        <w:ind w:left="720"/>
        <w:outlineLvl w:val="0"/>
        <w:rPr>
          <w:rFonts w:ascii="Times New Roman" w:hAnsi="Times New Roman"/>
          <w:b/>
          <w:bCs/>
          <w:shd w:val="clear" w:color="auto" w:fill="FFFFFF"/>
          <w:lang w:eastAsia="en-US"/>
        </w:rPr>
      </w:pPr>
    </w:p>
    <w:p w:rsidR="00CA3715" w:rsidRDefault="00CA3715" w:rsidP="00CA3715">
      <w:pPr>
        <w:shd w:val="clear" w:color="auto" w:fill="FFFFFF"/>
        <w:spacing w:after="0"/>
        <w:ind w:left="720"/>
        <w:outlineLvl w:val="0"/>
        <w:rPr>
          <w:rFonts w:ascii="Times New Roman" w:hAnsi="Times New Roman"/>
          <w:b/>
          <w:bCs/>
          <w:shd w:val="clear" w:color="auto" w:fill="FFFFFF"/>
          <w:lang w:eastAsia="en-US"/>
        </w:rPr>
      </w:pPr>
    </w:p>
    <w:p w:rsidR="00CA3715" w:rsidRDefault="00CA3715" w:rsidP="00CA3715">
      <w:pPr>
        <w:shd w:val="clear" w:color="auto" w:fill="FFFFFF"/>
        <w:spacing w:after="0"/>
        <w:ind w:left="720"/>
        <w:outlineLvl w:val="0"/>
        <w:rPr>
          <w:rFonts w:ascii="Times New Roman" w:hAnsi="Times New Roman"/>
          <w:b/>
          <w:bCs/>
          <w:shd w:val="clear" w:color="auto" w:fill="FFFFFF"/>
          <w:lang w:eastAsia="en-US"/>
        </w:rPr>
      </w:pPr>
    </w:p>
    <w:p w:rsidR="00CA3715" w:rsidRDefault="00CA3715" w:rsidP="00CA3715">
      <w:pPr>
        <w:shd w:val="clear" w:color="auto" w:fill="FFFFFF"/>
        <w:spacing w:after="0"/>
        <w:ind w:left="720"/>
        <w:outlineLvl w:val="0"/>
        <w:rPr>
          <w:rFonts w:ascii="Times New Roman" w:hAnsi="Times New Roman"/>
          <w:b/>
          <w:bCs/>
          <w:shd w:val="clear" w:color="auto" w:fill="FFFFFF"/>
          <w:lang w:eastAsia="en-US"/>
        </w:rPr>
      </w:pPr>
    </w:p>
    <w:p w:rsidR="00CA3715" w:rsidRDefault="00CA3715" w:rsidP="00CA3715">
      <w:pPr>
        <w:shd w:val="clear" w:color="auto" w:fill="FFFFFF"/>
        <w:spacing w:after="0"/>
        <w:ind w:left="720"/>
        <w:outlineLvl w:val="0"/>
        <w:rPr>
          <w:rFonts w:ascii="Times New Roman" w:hAnsi="Times New Roman"/>
          <w:b/>
          <w:bCs/>
          <w:shd w:val="clear" w:color="auto" w:fill="FFFFFF"/>
          <w:lang w:eastAsia="en-US"/>
        </w:rPr>
      </w:pPr>
    </w:p>
    <w:p w:rsidR="00CA3715" w:rsidRDefault="00CA3715" w:rsidP="00CA3715">
      <w:pPr>
        <w:shd w:val="clear" w:color="auto" w:fill="FFFFFF"/>
        <w:spacing w:after="0"/>
        <w:ind w:left="720"/>
        <w:outlineLvl w:val="0"/>
        <w:rPr>
          <w:rFonts w:ascii="Times New Roman" w:hAnsi="Times New Roman"/>
          <w:b/>
          <w:bCs/>
          <w:shd w:val="clear" w:color="auto" w:fill="FFFFFF"/>
          <w:lang w:eastAsia="en-US"/>
        </w:rPr>
      </w:pPr>
    </w:p>
    <w:p w:rsidR="00CA3715" w:rsidRPr="00855C97" w:rsidRDefault="00CA3715" w:rsidP="00CA3715">
      <w:pPr>
        <w:shd w:val="clear" w:color="auto" w:fill="FFFFFF"/>
        <w:spacing w:after="0"/>
        <w:ind w:left="720"/>
        <w:outlineLvl w:val="0"/>
        <w:rPr>
          <w:rFonts w:ascii="Times New Roman" w:hAnsi="Times New Roman"/>
          <w:b/>
          <w:bCs/>
          <w:shd w:val="clear" w:color="auto" w:fill="FFFFFF"/>
          <w:lang w:eastAsia="en-US"/>
        </w:rPr>
      </w:pPr>
    </w:p>
    <w:p w:rsidR="00CA3715" w:rsidRPr="00855C97" w:rsidRDefault="00CA3715" w:rsidP="00CA3715">
      <w:pPr>
        <w:spacing w:after="0"/>
        <w:ind w:left="360"/>
        <w:jc w:val="center"/>
        <w:rPr>
          <w:rFonts w:ascii="Times New Roman" w:hAnsi="Times New Roman"/>
          <w:b/>
          <w:lang w:eastAsia="en-US"/>
        </w:rPr>
      </w:pPr>
      <w:r w:rsidRPr="00855C97">
        <w:rPr>
          <w:rFonts w:ascii="Times New Roman" w:hAnsi="Times New Roman"/>
          <w:b/>
          <w:lang w:eastAsia="en-US"/>
        </w:rPr>
        <w:lastRenderedPageBreak/>
        <w:t>4.КОНТРОЛЬ И ОЦЕНКА РЕЗУЛЬТАТОВ ОСВОЕНИЯ ПРОФЕССИОНАЛЬНОГО МОДУЛЯ (ПО РАЗДЕЛАМ)</w:t>
      </w:r>
    </w:p>
    <w:p w:rsidR="00CA3715" w:rsidRPr="00855C97" w:rsidRDefault="00CA3715" w:rsidP="00CA3715">
      <w:pPr>
        <w:spacing w:after="0"/>
        <w:rPr>
          <w:rFonts w:ascii="Times New Roman" w:hAnsi="Times New Roman"/>
          <w:b/>
          <w:i/>
        </w:rPr>
      </w:pPr>
    </w:p>
    <w:tbl>
      <w:tblPr>
        <w:tblW w:w="946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827"/>
        <w:gridCol w:w="1928"/>
        <w:gridCol w:w="164"/>
      </w:tblGrid>
      <w:tr w:rsidR="00CA3715" w:rsidRPr="00855C97" w:rsidTr="00CA3715">
        <w:tc>
          <w:tcPr>
            <w:tcW w:w="3544" w:type="dxa"/>
          </w:tcPr>
          <w:p w:rsidR="00CA3715" w:rsidRPr="00855C97" w:rsidRDefault="00CA3715" w:rsidP="00CA3715">
            <w:pPr>
              <w:spacing w:after="0"/>
              <w:rPr>
                <w:rFonts w:ascii="Times New Roman" w:hAnsi="Times New Roman"/>
              </w:rPr>
            </w:pPr>
            <w:r w:rsidRPr="00855C97">
              <w:rPr>
                <w:rFonts w:ascii="Times New Roman" w:hAnsi="Times New Roman"/>
              </w:rPr>
              <w:t>Код и наименование профессиональных и общих компетенций, формируемые в рамках модуля</w:t>
            </w:r>
          </w:p>
        </w:tc>
        <w:tc>
          <w:tcPr>
            <w:tcW w:w="3827" w:type="dxa"/>
          </w:tcPr>
          <w:p w:rsidR="00CA3715" w:rsidRPr="00855C97" w:rsidRDefault="00CA3715" w:rsidP="00CA3715">
            <w:pPr>
              <w:spacing w:after="0"/>
              <w:rPr>
                <w:rFonts w:ascii="Times New Roman" w:hAnsi="Times New Roman"/>
              </w:rPr>
            </w:pPr>
          </w:p>
          <w:p w:rsidR="00CA3715" w:rsidRPr="00855C97" w:rsidRDefault="00CA3715" w:rsidP="00CA3715">
            <w:pPr>
              <w:spacing w:after="0"/>
              <w:rPr>
                <w:rFonts w:ascii="Times New Roman" w:hAnsi="Times New Roman"/>
              </w:rPr>
            </w:pPr>
            <w:r w:rsidRPr="00855C97">
              <w:rPr>
                <w:rFonts w:ascii="Times New Roman" w:hAnsi="Times New Roman"/>
              </w:rPr>
              <w:t>Критерии оценки</w:t>
            </w:r>
          </w:p>
        </w:tc>
        <w:tc>
          <w:tcPr>
            <w:tcW w:w="2092" w:type="dxa"/>
            <w:gridSpan w:val="2"/>
          </w:tcPr>
          <w:p w:rsidR="00CA3715" w:rsidRPr="00855C97" w:rsidRDefault="00CA3715" w:rsidP="00CA3715">
            <w:pPr>
              <w:spacing w:after="0"/>
              <w:rPr>
                <w:rFonts w:ascii="Times New Roman" w:hAnsi="Times New Roman"/>
              </w:rPr>
            </w:pPr>
          </w:p>
          <w:p w:rsidR="00CA3715" w:rsidRPr="00855C97" w:rsidRDefault="00CA3715" w:rsidP="00CA3715">
            <w:pPr>
              <w:spacing w:after="0"/>
              <w:rPr>
                <w:rFonts w:ascii="Times New Roman" w:hAnsi="Times New Roman"/>
              </w:rPr>
            </w:pPr>
            <w:r w:rsidRPr="00855C97">
              <w:rPr>
                <w:rFonts w:ascii="Times New Roman" w:hAnsi="Times New Roman"/>
              </w:rPr>
              <w:t>Методы оценки</w:t>
            </w:r>
          </w:p>
        </w:tc>
      </w:tr>
      <w:tr w:rsidR="00CA3715" w:rsidRPr="00855C97" w:rsidTr="00CA3715">
        <w:trPr>
          <w:gridAfter w:val="1"/>
          <w:wAfter w:w="164" w:type="dxa"/>
          <w:trHeight w:val="3536"/>
        </w:trPr>
        <w:tc>
          <w:tcPr>
            <w:tcW w:w="3544" w:type="dxa"/>
          </w:tcPr>
          <w:p w:rsidR="00CA3715" w:rsidRPr="00855C97" w:rsidRDefault="00CA3715" w:rsidP="00CA3715">
            <w:pPr>
              <w:spacing w:after="0"/>
              <w:jc w:val="both"/>
              <w:rPr>
                <w:rFonts w:ascii="Times New Roman" w:hAnsi="Times New Roman"/>
              </w:rPr>
            </w:pPr>
            <w:r w:rsidRPr="00855C97">
              <w:rPr>
                <w:rStyle w:val="af0"/>
                <w:rFonts w:ascii="Times New Roman" w:hAnsi="Times New Roman"/>
                <w:i w:val="0"/>
              </w:rPr>
              <w:t>ПК 1.1.</w:t>
            </w:r>
            <w:r w:rsidRPr="00855C97">
              <w:rPr>
                <w:rFonts w:ascii="Times New Roman" w:hAnsi="Times New Roman"/>
              </w:rPr>
              <w:t xml:space="preserve"> Выполнять наладку, регулировку и проверку электрического и электромеханического оборудования</w:t>
            </w:r>
          </w:p>
        </w:tc>
        <w:tc>
          <w:tcPr>
            <w:tcW w:w="3827" w:type="dxa"/>
          </w:tcPr>
          <w:p w:rsidR="00CA3715" w:rsidRPr="00855C97" w:rsidRDefault="00CA3715" w:rsidP="00CA3715">
            <w:pPr>
              <w:spacing w:after="0"/>
              <w:jc w:val="both"/>
              <w:rPr>
                <w:rFonts w:ascii="Times New Roman" w:hAnsi="Times New Roman"/>
              </w:rPr>
            </w:pPr>
            <w:r w:rsidRPr="00855C97">
              <w:rPr>
                <w:rFonts w:ascii="Times New Roman" w:hAnsi="Times New Roman"/>
              </w:rPr>
              <w:t>- демонстрация выполнения наладки, регулировки и проверки электрического и электромеханического оборудования;</w:t>
            </w:r>
          </w:p>
          <w:p w:rsidR="00CA3715" w:rsidRPr="00855C97" w:rsidRDefault="00CA3715" w:rsidP="00CA3715">
            <w:pPr>
              <w:spacing w:after="0"/>
              <w:jc w:val="both"/>
              <w:rPr>
                <w:rFonts w:ascii="Times New Roman" w:hAnsi="Times New Roman"/>
              </w:rPr>
            </w:pPr>
            <w:r w:rsidRPr="00855C97">
              <w:rPr>
                <w:rFonts w:ascii="Times New Roman" w:hAnsi="Times New Roman"/>
                <w:b/>
              </w:rPr>
              <w:t xml:space="preserve">- </w:t>
            </w:r>
            <w:r w:rsidRPr="00855C97">
              <w:rPr>
                <w:rFonts w:ascii="Times New Roman" w:hAnsi="Times New Roman"/>
              </w:rPr>
              <w:t>демонстрация знания</w:t>
            </w:r>
            <w:r w:rsidRPr="00855C97">
              <w:rPr>
                <w:rFonts w:ascii="Times New Roman" w:hAnsi="Times New Roman"/>
                <w:b/>
              </w:rPr>
              <w:t xml:space="preserve"> </w:t>
            </w:r>
            <w:r w:rsidRPr="00855C97">
              <w:rPr>
                <w:rFonts w:ascii="Times New Roman" w:hAnsi="Times New Roman"/>
              </w:rPr>
              <w:t>технических параметров, характеристик и особенностей различных видов электрических машин;</w:t>
            </w:r>
          </w:p>
          <w:p w:rsidR="00CA3715" w:rsidRPr="00855C97" w:rsidRDefault="00CA3715" w:rsidP="00CA3715">
            <w:pPr>
              <w:spacing w:after="0"/>
              <w:rPr>
                <w:rFonts w:ascii="Times New Roman" w:hAnsi="Times New Roman"/>
              </w:rPr>
            </w:pPr>
            <w:r w:rsidRPr="00855C97">
              <w:rPr>
                <w:rFonts w:ascii="Times New Roman" w:hAnsi="Times New Roman"/>
              </w:rPr>
              <w:t>- обоснование выбора приспособлений измерительного и вспомогательного инструмента;</w:t>
            </w:r>
          </w:p>
          <w:p w:rsidR="00CA3715" w:rsidRPr="00855C97" w:rsidRDefault="00CA3715" w:rsidP="00CA3715">
            <w:pPr>
              <w:spacing w:after="0"/>
              <w:rPr>
                <w:rFonts w:ascii="Times New Roman" w:hAnsi="Times New Roman"/>
              </w:rPr>
            </w:pPr>
            <w:r w:rsidRPr="00855C97">
              <w:rPr>
                <w:rFonts w:ascii="Times New Roman" w:hAnsi="Times New Roman"/>
              </w:rPr>
              <w:t>- демонстрация точности и скорости чтения чертежей;</w:t>
            </w:r>
          </w:p>
          <w:p w:rsidR="00CA3715" w:rsidRPr="00855C97" w:rsidRDefault="00CA3715" w:rsidP="00CA3715">
            <w:pPr>
              <w:spacing w:after="0"/>
              <w:rPr>
                <w:rFonts w:ascii="Times New Roman" w:hAnsi="Times New Roman"/>
              </w:rPr>
            </w:pPr>
            <w:r w:rsidRPr="00855C97">
              <w:rPr>
                <w:rFonts w:ascii="Times New Roman" w:hAnsi="Times New Roman"/>
              </w:rPr>
              <w:t>- демонстрация скорости и качества анализа технологической документации;</w:t>
            </w:r>
          </w:p>
          <w:p w:rsidR="00CA3715" w:rsidRPr="00855C97" w:rsidRDefault="00CA3715" w:rsidP="00CA3715">
            <w:pPr>
              <w:spacing w:after="0"/>
              <w:rPr>
                <w:rFonts w:ascii="Times New Roman" w:hAnsi="Times New Roman"/>
                <w:i/>
              </w:rPr>
            </w:pPr>
            <w:r w:rsidRPr="00855C97">
              <w:rPr>
                <w:rFonts w:ascii="Times New Roman" w:hAnsi="Times New Roman"/>
              </w:rPr>
              <w:t>- правильное обоснование выбора технологического оборудования.</w:t>
            </w:r>
          </w:p>
        </w:tc>
        <w:tc>
          <w:tcPr>
            <w:tcW w:w="1928" w:type="dxa"/>
          </w:tcPr>
          <w:p w:rsidR="00CA3715" w:rsidRPr="00855C97" w:rsidRDefault="00CA3715" w:rsidP="00CA3715">
            <w:pPr>
              <w:spacing w:after="0"/>
              <w:jc w:val="both"/>
              <w:rPr>
                <w:rFonts w:ascii="Times New Roman" w:hAnsi="Times New Roman"/>
                <w:i/>
              </w:rPr>
            </w:pPr>
            <w:r w:rsidRPr="00855C97">
              <w:rPr>
                <w:rFonts w:ascii="Times New Roman" w:hAnsi="Times New Roman"/>
                <w:bCs/>
              </w:rPr>
              <w:t xml:space="preserve">экспертная оценка деятельности </w:t>
            </w:r>
            <w:r w:rsidRPr="00855C97">
              <w:rPr>
                <w:rFonts w:ascii="Times New Roman" w:hAnsi="Times New Roman"/>
              </w:rPr>
              <w:t>в ходе выполнения практических занятий, курсового проектирования, на практике</w:t>
            </w:r>
          </w:p>
        </w:tc>
      </w:tr>
      <w:tr w:rsidR="00CA3715" w:rsidRPr="00855C97" w:rsidTr="00CA3715">
        <w:trPr>
          <w:gridAfter w:val="1"/>
          <w:wAfter w:w="164" w:type="dxa"/>
        </w:trPr>
        <w:tc>
          <w:tcPr>
            <w:tcW w:w="3544" w:type="dxa"/>
          </w:tcPr>
          <w:p w:rsidR="00CA3715" w:rsidRPr="00855C97" w:rsidRDefault="00CA3715" w:rsidP="00CA3715">
            <w:pPr>
              <w:spacing w:after="0"/>
              <w:jc w:val="both"/>
              <w:rPr>
                <w:rFonts w:ascii="Times New Roman" w:hAnsi="Times New Roman"/>
              </w:rPr>
            </w:pPr>
            <w:r w:rsidRPr="00855C97">
              <w:rPr>
                <w:rStyle w:val="af0"/>
                <w:rFonts w:ascii="Times New Roman" w:hAnsi="Times New Roman"/>
                <w:i w:val="0"/>
              </w:rPr>
              <w:t>ПК 1.2.</w:t>
            </w:r>
            <w:r w:rsidRPr="00855C97">
              <w:rPr>
                <w:rFonts w:ascii="Times New Roman" w:hAnsi="Times New Roman"/>
              </w:rPr>
              <w:t xml:space="preserve"> Организовывать и выполнять техническое обслуживание и ремонт электрического и электромеханического оборудования</w:t>
            </w:r>
          </w:p>
        </w:tc>
        <w:tc>
          <w:tcPr>
            <w:tcW w:w="3827" w:type="dxa"/>
          </w:tcPr>
          <w:p w:rsidR="00CA3715" w:rsidRPr="00855C97" w:rsidRDefault="00CA3715" w:rsidP="00CA3715">
            <w:pPr>
              <w:pStyle w:val="affffff2"/>
              <w:tabs>
                <w:tab w:val="left" w:pos="1204"/>
              </w:tabs>
              <w:spacing w:before="0" w:beforeAutospacing="0" w:after="0" w:afterAutospacing="0" w:line="276" w:lineRule="auto"/>
              <w:jc w:val="both"/>
              <w:rPr>
                <w:rStyle w:val="af0"/>
                <w:i w:val="0"/>
                <w:iCs/>
                <w:sz w:val="22"/>
                <w:szCs w:val="22"/>
              </w:rPr>
            </w:pPr>
            <w:r w:rsidRPr="00855C97">
              <w:rPr>
                <w:sz w:val="22"/>
                <w:szCs w:val="22"/>
              </w:rPr>
              <w:t>- демонстрация навыков и умений организовывать и выполнять техническое обслуживание и ремонт электрического и электромеханического оборудования;</w:t>
            </w:r>
          </w:p>
          <w:p w:rsidR="00CA3715" w:rsidRPr="00855C97" w:rsidRDefault="00CA3715" w:rsidP="00CA3715">
            <w:pPr>
              <w:spacing w:after="0"/>
              <w:jc w:val="both"/>
              <w:rPr>
                <w:rFonts w:ascii="Times New Roman" w:hAnsi="Times New Roman"/>
              </w:rPr>
            </w:pPr>
            <w:r w:rsidRPr="00855C97">
              <w:rPr>
                <w:rFonts w:ascii="Times New Roman" w:hAnsi="Times New Roman"/>
              </w:rPr>
              <w:t>- демонстрация выбора технологического оборудования для ремонта и эксплуатации электрических машин и аппаратов, электротехнических устройств и систем;</w:t>
            </w:r>
          </w:p>
          <w:p w:rsidR="00CA3715" w:rsidRPr="00855C97" w:rsidRDefault="00CA3715" w:rsidP="00CA3715">
            <w:pPr>
              <w:spacing w:after="0"/>
              <w:jc w:val="both"/>
              <w:rPr>
                <w:rFonts w:ascii="Times New Roman" w:hAnsi="Times New Roman"/>
              </w:rPr>
            </w:pPr>
            <w:r w:rsidRPr="00855C97">
              <w:rPr>
                <w:rFonts w:ascii="Times New Roman" w:hAnsi="Times New Roman"/>
              </w:rPr>
              <w:t>- демонстрация эффективного использования материалов и оборудования;</w:t>
            </w:r>
          </w:p>
          <w:p w:rsidR="00CA3715" w:rsidRPr="00855C97" w:rsidRDefault="00CA3715" w:rsidP="00CA3715">
            <w:pPr>
              <w:spacing w:after="0"/>
              <w:jc w:val="both"/>
              <w:rPr>
                <w:rFonts w:ascii="Times New Roman" w:hAnsi="Times New Roman"/>
              </w:rPr>
            </w:pPr>
            <w:r w:rsidRPr="00855C97">
              <w:rPr>
                <w:rFonts w:ascii="Times New Roman" w:hAnsi="Times New Roman"/>
              </w:rPr>
              <w:t>- демонстрация знаний технологии ремонта внутренних сетей, кабельных линий, электрооборудования трансформаторных подстанций, электрических машин, пускорегулирующей аппаратуры.</w:t>
            </w:r>
          </w:p>
          <w:p w:rsidR="00CA3715" w:rsidRPr="00855C97" w:rsidRDefault="00CA3715" w:rsidP="00CA3715">
            <w:pPr>
              <w:spacing w:after="0"/>
              <w:jc w:val="both"/>
              <w:rPr>
                <w:rFonts w:ascii="Times New Roman" w:hAnsi="Times New Roman"/>
              </w:rPr>
            </w:pPr>
            <w:r w:rsidRPr="00855C97">
              <w:rPr>
                <w:rFonts w:ascii="Times New Roman" w:hAnsi="Times New Roman"/>
              </w:rPr>
              <w:t>- верное изложение последовательности монтажа электрического и электромеханического оборудования.</w:t>
            </w:r>
          </w:p>
          <w:p w:rsidR="00CA3715" w:rsidRPr="00855C97" w:rsidRDefault="00CA3715" w:rsidP="00CA3715">
            <w:pPr>
              <w:spacing w:after="0"/>
              <w:jc w:val="both"/>
              <w:rPr>
                <w:rFonts w:ascii="Times New Roman" w:hAnsi="Times New Roman"/>
                <w:i/>
              </w:rPr>
            </w:pPr>
            <w:r w:rsidRPr="00855C97">
              <w:rPr>
                <w:rFonts w:ascii="Times New Roman" w:hAnsi="Times New Roman"/>
              </w:rPr>
              <w:lastRenderedPageBreak/>
              <w:t xml:space="preserve"> - правильное изложение последовательности сборки электрического и электромеханического оборудования.</w:t>
            </w:r>
          </w:p>
        </w:tc>
        <w:tc>
          <w:tcPr>
            <w:tcW w:w="1928" w:type="dxa"/>
          </w:tcPr>
          <w:p w:rsidR="00CA3715" w:rsidRPr="00855C97" w:rsidRDefault="00CA3715" w:rsidP="00CA3715">
            <w:pPr>
              <w:spacing w:after="0"/>
              <w:jc w:val="both"/>
              <w:rPr>
                <w:rFonts w:ascii="Times New Roman" w:hAnsi="Times New Roman"/>
                <w:i/>
              </w:rPr>
            </w:pPr>
            <w:r w:rsidRPr="00855C97">
              <w:rPr>
                <w:rFonts w:ascii="Times New Roman" w:hAnsi="Times New Roman"/>
                <w:bCs/>
              </w:rPr>
              <w:lastRenderedPageBreak/>
              <w:t xml:space="preserve">экспертная оценка деятельности </w:t>
            </w:r>
            <w:r w:rsidRPr="00855C97">
              <w:rPr>
                <w:rFonts w:ascii="Times New Roman" w:hAnsi="Times New Roman"/>
              </w:rPr>
              <w:t>в ходе выполнения практических занятий, курсового проектирования, на практике</w:t>
            </w:r>
          </w:p>
        </w:tc>
      </w:tr>
      <w:tr w:rsidR="00CA3715" w:rsidRPr="00855C97" w:rsidTr="00CA3715">
        <w:trPr>
          <w:gridAfter w:val="1"/>
          <w:wAfter w:w="164" w:type="dxa"/>
        </w:trPr>
        <w:tc>
          <w:tcPr>
            <w:tcW w:w="3544" w:type="dxa"/>
          </w:tcPr>
          <w:p w:rsidR="00CA3715" w:rsidRPr="00855C97" w:rsidRDefault="00CA3715" w:rsidP="00CA3715">
            <w:pPr>
              <w:spacing w:after="0"/>
              <w:jc w:val="both"/>
              <w:rPr>
                <w:rFonts w:ascii="Times New Roman" w:hAnsi="Times New Roman"/>
              </w:rPr>
            </w:pPr>
            <w:r w:rsidRPr="00855C97">
              <w:rPr>
                <w:rStyle w:val="af0"/>
                <w:rFonts w:ascii="Times New Roman" w:hAnsi="Times New Roman"/>
                <w:i w:val="0"/>
              </w:rPr>
              <w:t>ПК 1.3.</w:t>
            </w:r>
            <w:r w:rsidRPr="00855C97">
              <w:rPr>
                <w:rFonts w:ascii="Times New Roman" w:hAnsi="Times New Roman"/>
              </w:rPr>
              <w:t xml:space="preserve"> Осуществлять диагностику и технический контроль при эксплуатации электрического и электромеханического оборудования</w:t>
            </w:r>
          </w:p>
        </w:tc>
        <w:tc>
          <w:tcPr>
            <w:tcW w:w="3827" w:type="dxa"/>
          </w:tcPr>
          <w:p w:rsidR="00CA3715" w:rsidRPr="00855C97" w:rsidRDefault="00CA3715" w:rsidP="00CA3715">
            <w:pPr>
              <w:spacing w:after="0"/>
              <w:jc w:val="both"/>
              <w:rPr>
                <w:rFonts w:ascii="Times New Roman" w:hAnsi="Times New Roman"/>
              </w:rPr>
            </w:pPr>
            <w:r w:rsidRPr="00855C97">
              <w:rPr>
                <w:rFonts w:ascii="Times New Roman" w:hAnsi="Times New Roman"/>
              </w:rPr>
              <w:t>- демонстрация навыков правильной диагностики электрического и электромеханического оборудования</w:t>
            </w:r>
          </w:p>
          <w:p w:rsidR="00CA3715" w:rsidRPr="00855C97" w:rsidRDefault="00CA3715" w:rsidP="00CA3715">
            <w:pPr>
              <w:spacing w:after="0"/>
              <w:jc w:val="both"/>
              <w:rPr>
                <w:rFonts w:ascii="Times New Roman" w:hAnsi="Times New Roman"/>
              </w:rPr>
            </w:pPr>
            <w:r w:rsidRPr="00855C97">
              <w:rPr>
                <w:rFonts w:ascii="Times New Roman" w:hAnsi="Times New Roman"/>
              </w:rPr>
              <w:t>.- точное определение неисправностей в работе оборудования;</w:t>
            </w:r>
          </w:p>
          <w:p w:rsidR="00CA3715" w:rsidRPr="00855C97" w:rsidRDefault="00CA3715" w:rsidP="00CA3715">
            <w:pPr>
              <w:spacing w:after="0"/>
              <w:jc w:val="both"/>
              <w:rPr>
                <w:rFonts w:ascii="Times New Roman" w:hAnsi="Times New Roman"/>
              </w:rPr>
            </w:pPr>
            <w:r w:rsidRPr="00855C97">
              <w:rPr>
                <w:rFonts w:ascii="Times New Roman" w:hAnsi="Times New Roman"/>
              </w:rPr>
              <w:t>- верное изложение профилактических мер по предупреждению отказов и аварий;</w:t>
            </w:r>
          </w:p>
          <w:p w:rsidR="00CA3715" w:rsidRPr="00855C97" w:rsidRDefault="00CA3715" w:rsidP="00CA3715">
            <w:pPr>
              <w:spacing w:after="0"/>
              <w:jc w:val="both"/>
              <w:rPr>
                <w:rFonts w:ascii="Times New Roman" w:hAnsi="Times New Roman"/>
              </w:rPr>
            </w:pPr>
            <w:r w:rsidRPr="00855C97">
              <w:rPr>
                <w:rFonts w:ascii="Times New Roman" w:hAnsi="Times New Roman"/>
              </w:rPr>
              <w:t>- демонстрация выбора и использования оборудования для диагностики и технического контроля;</w:t>
            </w:r>
          </w:p>
          <w:p w:rsidR="00CA3715" w:rsidRPr="00855C97" w:rsidRDefault="00CA3715" w:rsidP="00CA3715">
            <w:pPr>
              <w:spacing w:after="0"/>
              <w:jc w:val="both"/>
              <w:rPr>
                <w:rFonts w:ascii="Times New Roman" w:hAnsi="Times New Roman"/>
              </w:rPr>
            </w:pPr>
            <w:r w:rsidRPr="00855C97">
              <w:rPr>
                <w:rFonts w:ascii="Times New Roman" w:hAnsi="Times New Roman"/>
              </w:rPr>
              <w:t>- демонстрация умения осуществлять технический контроль при эксплуатации электрического и электромеханического оборудования;</w:t>
            </w:r>
          </w:p>
          <w:p w:rsidR="00CA3715" w:rsidRPr="00855C97" w:rsidRDefault="00CA3715" w:rsidP="00CA3715">
            <w:pPr>
              <w:spacing w:after="0"/>
              <w:jc w:val="both"/>
              <w:rPr>
                <w:rFonts w:ascii="Times New Roman" w:hAnsi="Times New Roman"/>
              </w:rPr>
            </w:pPr>
            <w:r w:rsidRPr="00855C97">
              <w:rPr>
                <w:rFonts w:ascii="Times New Roman" w:hAnsi="Times New Roman"/>
              </w:rPr>
              <w:t>- проведение метрологической поверки изделий.</w:t>
            </w:r>
          </w:p>
        </w:tc>
        <w:tc>
          <w:tcPr>
            <w:tcW w:w="1928" w:type="dxa"/>
          </w:tcPr>
          <w:p w:rsidR="00CA3715" w:rsidRPr="00855C97" w:rsidRDefault="00CA3715" w:rsidP="00CA3715">
            <w:pPr>
              <w:spacing w:after="0"/>
              <w:jc w:val="both"/>
              <w:rPr>
                <w:rFonts w:ascii="Times New Roman" w:hAnsi="Times New Roman"/>
                <w:i/>
              </w:rPr>
            </w:pPr>
            <w:r w:rsidRPr="00855C97">
              <w:rPr>
                <w:rFonts w:ascii="Times New Roman" w:hAnsi="Times New Roman"/>
                <w:bCs/>
              </w:rPr>
              <w:t xml:space="preserve">экспертная оценка деятельности </w:t>
            </w:r>
            <w:r w:rsidRPr="00855C97">
              <w:rPr>
                <w:rFonts w:ascii="Times New Roman" w:hAnsi="Times New Roman"/>
              </w:rPr>
              <w:t>в ходе выполнения практических занятий, курсового проектирования, на практике</w:t>
            </w:r>
          </w:p>
        </w:tc>
      </w:tr>
      <w:tr w:rsidR="00CA3715" w:rsidRPr="00855C97" w:rsidTr="00CA3715">
        <w:trPr>
          <w:gridAfter w:val="1"/>
          <w:wAfter w:w="164" w:type="dxa"/>
        </w:trPr>
        <w:tc>
          <w:tcPr>
            <w:tcW w:w="3544" w:type="dxa"/>
          </w:tcPr>
          <w:p w:rsidR="00CA3715" w:rsidRPr="00855C97" w:rsidRDefault="00CA3715" w:rsidP="00CA3715">
            <w:pPr>
              <w:spacing w:after="0"/>
              <w:jc w:val="both"/>
              <w:rPr>
                <w:rFonts w:ascii="Times New Roman" w:hAnsi="Times New Roman"/>
              </w:rPr>
            </w:pPr>
            <w:r w:rsidRPr="00855C97">
              <w:rPr>
                <w:rStyle w:val="af0"/>
                <w:rFonts w:ascii="Times New Roman" w:hAnsi="Times New Roman"/>
                <w:i w:val="0"/>
              </w:rPr>
              <w:t>ПК 1.4.</w:t>
            </w:r>
            <w:r w:rsidRPr="00855C97">
              <w:rPr>
                <w:rFonts w:ascii="Times New Roman" w:hAnsi="Times New Roman"/>
              </w:rPr>
              <w:t xml:space="preserve"> Составлять отчетную документацию по техническому обслуживанию и ремонту электрического и электромеханического оборудования</w:t>
            </w:r>
          </w:p>
        </w:tc>
        <w:tc>
          <w:tcPr>
            <w:tcW w:w="3827" w:type="dxa"/>
          </w:tcPr>
          <w:p w:rsidR="00CA3715" w:rsidRPr="00855C97" w:rsidRDefault="00CA3715" w:rsidP="00CA3715">
            <w:pPr>
              <w:spacing w:after="0"/>
              <w:jc w:val="both"/>
              <w:rPr>
                <w:rFonts w:ascii="Times New Roman" w:hAnsi="Times New Roman"/>
              </w:rPr>
            </w:pPr>
            <w:r w:rsidRPr="00855C97">
              <w:rPr>
                <w:rFonts w:ascii="Times New Roman" w:hAnsi="Times New Roman"/>
              </w:rPr>
              <w:t>- демонстрация навыков заполнения маршрутно-технологической документации на эксплуатацию и обслуживание отраслевого электрического и электромеханического оборудования;</w:t>
            </w:r>
          </w:p>
          <w:p w:rsidR="00CA3715" w:rsidRPr="00855C97" w:rsidRDefault="00CA3715" w:rsidP="00CA3715">
            <w:pPr>
              <w:spacing w:after="0"/>
              <w:jc w:val="both"/>
              <w:rPr>
                <w:rFonts w:ascii="Times New Roman" w:hAnsi="Times New Roman"/>
              </w:rPr>
            </w:pPr>
            <w:r w:rsidRPr="00855C97">
              <w:rPr>
                <w:rFonts w:ascii="Times New Roman" w:hAnsi="Times New Roman"/>
              </w:rPr>
              <w:t>- демонстрация навыков, заполнения отчётной документации по техническому обслуживанию и ремонту электрического и электромеханического оборудования;</w:t>
            </w:r>
          </w:p>
          <w:p w:rsidR="00CA3715" w:rsidRPr="00855C97" w:rsidRDefault="00CA3715" w:rsidP="00CA3715">
            <w:pPr>
              <w:spacing w:after="0"/>
              <w:jc w:val="both"/>
              <w:rPr>
                <w:rFonts w:ascii="Times New Roman" w:hAnsi="Times New Roman"/>
              </w:rPr>
            </w:pPr>
            <w:r w:rsidRPr="00855C97">
              <w:rPr>
                <w:rFonts w:ascii="Times New Roman" w:hAnsi="Times New Roman"/>
              </w:rPr>
              <w:t>- демонстрация навыков работы с нормативной документацией отрасли.</w:t>
            </w:r>
          </w:p>
          <w:p w:rsidR="00CA3715" w:rsidRPr="00855C97" w:rsidRDefault="00CA3715" w:rsidP="00CA3715">
            <w:pPr>
              <w:spacing w:after="0"/>
              <w:jc w:val="both"/>
              <w:rPr>
                <w:rFonts w:ascii="Times New Roman" w:hAnsi="Times New Roman"/>
              </w:rPr>
            </w:pPr>
            <w:r w:rsidRPr="00855C97">
              <w:rPr>
                <w:rFonts w:ascii="Times New Roman" w:hAnsi="Times New Roman"/>
              </w:rPr>
              <w:t>- демонстрация знаний действующей нормативно-технической документации</w:t>
            </w:r>
            <w:r w:rsidRPr="00855C97">
              <w:rPr>
                <w:rFonts w:ascii="Times New Roman" w:hAnsi="Times New Roman"/>
                <w:b/>
              </w:rPr>
              <w:t xml:space="preserve"> </w:t>
            </w:r>
            <w:r w:rsidRPr="00855C97">
              <w:rPr>
                <w:rFonts w:ascii="Times New Roman" w:hAnsi="Times New Roman"/>
              </w:rPr>
              <w:t>по специальности;</w:t>
            </w:r>
          </w:p>
          <w:p w:rsidR="00CA3715" w:rsidRPr="00855C97" w:rsidRDefault="00CA3715" w:rsidP="00CA3715">
            <w:pPr>
              <w:spacing w:after="0"/>
              <w:jc w:val="both"/>
              <w:rPr>
                <w:rFonts w:ascii="Times New Roman" w:hAnsi="Times New Roman"/>
              </w:rPr>
            </w:pPr>
            <w:r w:rsidRPr="00855C97">
              <w:rPr>
                <w:rFonts w:ascii="Times New Roman" w:hAnsi="Times New Roman"/>
              </w:rPr>
              <w:t>- демонстрация знаний порядка проведения стандартных</w:t>
            </w:r>
            <w:r w:rsidRPr="00855C97">
              <w:rPr>
                <w:rFonts w:ascii="Times New Roman" w:hAnsi="Times New Roman"/>
                <w:b/>
              </w:rPr>
              <w:t xml:space="preserve"> </w:t>
            </w:r>
            <w:r w:rsidRPr="00855C97">
              <w:rPr>
                <w:rFonts w:ascii="Times New Roman" w:hAnsi="Times New Roman"/>
              </w:rPr>
              <w:t>и сертифицированных испытаний;</w:t>
            </w:r>
          </w:p>
          <w:p w:rsidR="00CA3715" w:rsidRPr="00855C97" w:rsidRDefault="00CA3715" w:rsidP="00CA3715">
            <w:pPr>
              <w:spacing w:after="0"/>
              <w:jc w:val="both"/>
              <w:rPr>
                <w:rFonts w:ascii="Times New Roman" w:hAnsi="Times New Roman"/>
                <w:i/>
              </w:rPr>
            </w:pPr>
            <w:r w:rsidRPr="00855C97">
              <w:rPr>
                <w:rFonts w:ascii="Times New Roman" w:hAnsi="Times New Roman"/>
              </w:rPr>
              <w:t>- демонстрация знаний правил сдачи оборудования в ремонт и приема после ремонта.</w:t>
            </w:r>
          </w:p>
        </w:tc>
        <w:tc>
          <w:tcPr>
            <w:tcW w:w="1928" w:type="dxa"/>
          </w:tcPr>
          <w:p w:rsidR="00CA3715" w:rsidRPr="00855C97" w:rsidRDefault="00CA3715" w:rsidP="00CA3715">
            <w:pPr>
              <w:spacing w:after="0"/>
              <w:jc w:val="both"/>
              <w:rPr>
                <w:rFonts w:ascii="Times New Roman" w:hAnsi="Times New Roman"/>
                <w:i/>
              </w:rPr>
            </w:pPr>
            <w:r w:rsidRPr="00855C97">
              <w:rPr>
                <w:rFonts w:ascii="Times New Roman" w:hAnsi="Times New Roman"/>
                <w:bCs/>
              </w:rPr>
              <w:t xml:space="preserve">экспертная оценка деятельности </w:t>
            </w:r>
            <w:r w:rsidRPr="00855C97">
              <w:rPr>
                <w:rFonts w:ascii="Times New Roman" w:hAnsi="Times New Roman"/>
              </w:rPr>
              <w:t>в ходе выполнения практических занятий, курсового проектирования, на практике</w:t>
            </w:r>
          </w:p>
        </w:tc>
      </w:tr>
      <w:tr w:rsidR="00CA3715" w:rsidRPr="00855C97" w:rsidTr="00CA3715">
        <w:trPr>
          <w:gridAfter w:val="1"/>
          <w:wAfter w:w="164" w:type="dxa"/>
        </w:trPr>
        <w:tc>
          <w:tcPr>
            <w:tcW w:w="3544" w:type="dxa"/>
          </w:tcPr>
          <w:p w:rsidR="00CA3715" w:rsidRPr="00855C97" w:rsidRDefault="00CA3715" w:rsidP="00CA3715">
            <w:pPr>
              <w:spacing w:after="0"/>
              <w:jc w:val="both"/>
              <w:rPr>
                <w:rFonts w:ascii="Times New Roman" w:hAnsi="Times New Roman"/>
                <w:i/>
              </w:rPr>
            </w:pPr>
            <w:r w:rsidRPr="00855C97">
              <w:rPr>
                <w:rFonts w:ascii="Times New Roman" w:hAnsi="Times New Roman"/>
                <w:iCs/>
              </w:rPr>
              <w:t>ОК 1. Выбирать способы решения задач профессиональной деятельности, применительно к различным контекстам</w:t>
            </w:r>
          </w:p>
        </w:tc>
        <w:tc>
          <w:tcPr>
            <w:tcW w:w="3827" w:type="dxa"/>
          </w:tcPr>
          <w:p w:rsidR="00CA3715" w:rsidRPr="00855C97" w:rsidRDefault="00CA3715" w:rsidP="00CA3715">
            <w:pPr>
              <w:numPr>
                <w:ilvl w:val="0"/>
                <w:numId w:val="14"/>
              </w:numPr>
              <w:tabs>
                <w:tab w:val="left" w:pos="265"/>
              </w:tabs>
              <w:spacing w:after="0"/>
              <w:ind w:left="11" w:firstLine="0"/>
              <w:jc w:val="both"/>
              <w:rPr>
                <w:rFonts w:ascii="Times New Roman" w:hAnsi="Times New Roman"/>
              </w:rPr>
            </w:pPr>
            <w:r w:rsidRPr="00855C97">
              <w:rPr>
                <w:rFonts w:ascii="Times New Roman" w:hAnsi="Times New Roman"/>
              </w:rPr>
              <w:t xml:space="preserve">демонстрация знаний </w:t>
            </w:r>
            <w:r w:rsidRPr="00855C97">
              <w:rPr>
                <w:rFonts w:ascii="Times New Roman" w:hAnsi="Times New Roman"/>
                <w:bCs/>
              </w:rPr>
              <w:t xml:space="preserve">основных источников информации и ресурсов для решения задач и проблем в профессиональном и/или социальном </w:t>
            </w:r>
            <w:r w:rsidRPr="00855C97">
              <w:rPr>
                <w:rFonts w:ascii="Times New Roman" w:hAnsi="Times New Roman"/>
                <w:bCs/>
              </w:rPr>
              <w:lastRenderedPageBreak/>
              <w:t>контексте;</w:t>
            </w:r>
          </w:p>
          <w:p w:rsidR="00CA3715" w:rsidRPr="00855C97" w:rsidRDefault="00CA3715" w:rsidP="00CA3715">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самостоятельный выбор и применение методов и способов решения профессиональных задач в профессиональной деятельности;</w:t>
            </w:r>
          </w:p>
          <w:p w:rsidR="00CA3715" w:rsidRPr="00855C97" w:rsidRDefault="00CA3715" w:rsidP="00CA3715">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способность оценивать эффективность и качество выполнения профессиональных задач;</w:t>
            </w:r>
          </w:p>
          <w:p w:rsidR="00CA3715" w:rsidRPr="00855C97" w:rsidRDefault="00CA3715" w:rsidP="00CA3715">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способность определять цели и задачи профессиональной деятельности;</w:t>
            </w:r>
          </w:p>
          <w:p w:rsidR="00CA3715" w:rsidRPr="00855C97" w:rsidRDefault="00CA3715" w:rsidP="00CA3715">
            <w:pPr>
              <w:numPr>
                <w:ilvl w:val="0"/>
                <w:numId w:val="14"/>
              </w:numPr>
              <w:tabs>
                <w:tab w:val="left" w:pos="252"/>
              </w:tabs>
              <w:spacing w:after="0"/>
              <w:ind w:left="11" w:firstLine="0"/>
              <w:jc w:val="both"/>
              <w:rPr>
                <w:rFonts w:ascii="Times New Roman" w:hAnsi="Times New Roman"/>
                <w:i/>
              </w:rPr>
            </w:pPr>
            <w:r w:rsidRPr="00855C97">
              <w:rPr>
                <w:rFonts w:ascii="Times New Roman" w:hAnsi="Times New Roman"/>
              </w:rPr>
              <w:t>знание требований нормативно-правовых актов в объеме, необходимом для выполнения профессиональной деятельности</w:t>
            </w:r>
          </w:p>
        </w:tc>
        <w:tc>
          <w:tcPr>
            <w:tcW w:w="1928" w:type="dxa"/>
          </w:tcPr>
          <w:p w:rsidR="00CA3715" w:rsidRPr="00855C97" w:rsidRDefault="00CA3715" w:rsidP="00CA3715">
            <w:pPr>
              <w:spacing w:after="0"/>
              <w:jc w:val="both"/>
              <w:rPr>
                <w:rFonts w:ascii="Times New Roman" w:hAnsi="Times New Roman"/>
                <w:i/>
              </w:rPr>
            </w:pPr>
            <w:r w:rsidRPr="00855C97">
              <w:rPr>
                <w:rFonts w:ascii="Times New Roman" w:hAnsi="Times New Roman"/>
                <w:bCs/>
              </w:rPr>
              <w:lastRenderedPageBreak/>
              <w:t xml:space="preserve">текущий контроль и наблюдение за деятельностью </w:t>
            </w:r>
            <w:r w:rsidRPr="00855C97">
              <w:rPr>
                <w:rFonts w:ascii="Times New Roman" w:hAnsi="Times New Roman"/>
                <w:bCs/>
              </w:rPr>
              <w:lastRenderedPageBreak/>
              <w:t>обучающегося в процессе освоения образовательной программы</w:t>
            </w:r>
          </w:p>
        </w:tc>
      </w:tr>
      <w:tr w:rsidR="00CA3715" w:rsidRPr="00855C97" w:rsidTr="00CA3715">
        <w:trPr>
          <w:gridAfter w:val="1"/>
          <w:wAfter w:w="164" w:type="dxa"/>
        </w:trPr>
        <w:tc>
          <w:tcPr>
            <w:tcW w:w="3544" w:type="dxa"/>
          </w:tcPr>
          <w:p w:rsidR="00CA3715" w:rsidRPr="00855C97" w:rsidRDefault="00CA3715" w:rsidP="00CA3715">
            <w:pPr>
              <w:spacing w:after="0"/>
              <w:jc w:val="both"/>
              <w:rPr>
                <w:rFonts w:ascii="Times New Roman" w:hAnsi="Times New Roman"/>
                <w:i/>
              </w:rPr>
            </w:pPr>
            <w:r w:rsidRPr="00855C97">
              <w:rPr>
                <w:rFonts w:ascii="Times New Roman" w:hAnsi="Times New Roman"/>
              </w:rPr>
              <w:lastRenderedPageBreak/>
              <w:t>ОК 2. Осуществлять поиск, анализ и интерпретацию информации, необходимой для выполнения задач профессиональной деятельности</w:t>
            </w:r>
          </w:p>
        </w:tc>
        <w:tc>
          <w:tcPr>
            <w:tcW w:w="3827" w:type="dxa"/>
          </w:tcPr>
          <w:p w:rsidR="00CA3715" w:rsidRPr="00855C97" w:rsidRDefault="00CA3715" w:rsidP="00CA3715">
            <w:pPr>
              <w:numPr>
                <w:ilvl w:val="0"/>
                <w:numId w:val="14"/>
              </w:numPr>
              <w:tabs>
                <w:tab w:val="left" w:pos="265"/>
              </w:tabs>
              <w:spacing w:after="0"/>
              <w:ind w:left="11" w:firstLine="0"/>
              <w:jc w:val="both"/>
              <w:rPr>
                <w:rFonts w:ascii="Times New Roman" w:hAnsi="Times New Roman"/>
              </w:rPr>
            </w:pPr>
            <w:r w:rsidRPr="00855C97">
              <w:rPr>
                <w:rFonts w:ascii="Times New Roman" w:hAnsi="Times New Roman"/>
              </w:rPr>
              <w:t>способность определять необходимые источники информации;</w:t>
            </w:r>
          </w:p>
          <w:p w:rsidR="00CA3715" w:rsidRPr="00855C97" w:rsidRDefault="00CA3715" w:rsidP="00CA3715">
            <w:pPr>
              <w:numPr>
                <w:ilvl w:val="0"/>
                <w:numId w:val="14"/>
              </w:numPr>
              <w:tabs>
                <w:tab w:val="left" w:pos="265"/>
              </w:tabs>
              <w:spacing w:after="0"/>
              <w:ind w:left="11" w:firstLine="0"/>
              <w:jc w:val="both"/>
              <w:rPr>
                <w:rFonts w:ascii="Times New Roman" w:hAnsi="Times New Roman"/>
              </w:rPr>
            </w:pPr>
            <w:r w:rsidRPr="00855C97">
              <w:rPr>
                <w:rFonts w:ascii="Times New Roman" w:hAnsi="Times New Roman"/>
              </w:rPr>
              <w:t>умение правильно планировать процесс поиска;</w:t>
            </w:r>
          </w:p>
          <w:p w:rsidR="00CA3715" w:rsidRPr="00855C97" w:rsidRDefault="00CA3715" w:rsidP="00CA3715">
            <w:pPr>
              <w:numPr>
                <w:ilvl w:val="0"/>
                <w:numId w:val="14"/>
              </w:numPr>
              <w:tabs>
                <w:tab w:val="left" w:pos="265"/>
              </w:tabs>
              <w:spacing w:after="0"/>
              <w:ind w:left="11" w:firstLine="0"/>
              <w:jc w:val="both"/>
              <w:rPr>
                <w:rFonts w:ascii="Times New Roman" w:hAnsi="Times New Roman"/>
              </w:rPr>
            </w:pPr>
            <w:r w:rsidRPr="00855C97">
              <w:rPr>
                <w:rFonts w:ascii="Times New Roman" w:hAnsi="Times New Roman"/>
              </w:rPr>
              <w:t>умение структурировать получаемую информацию и выделять наиболее значимое в результатах поиска информации;</w:t>
            </w:r>
          </w:p>
          <w:p w:rsidR="00CA3715" w:rsidRPr="00855C97" w:rsidRDefault="00CA3715" w:rsidP="00CA3715">
            <w:pPr>
              <w:numPr>
                <w:ilvl w:val="0"/>
                <w:numId w:val="14"/>
              </w:numPr>
              <w:tabs>
                <w:tab w:val="left" w:pos="265"/>
              </w:tabs>
              <w:spacing w:after="0"/>
              <w:ind w:left="11" w:firstLine="0"/>
              <w:jc w:val="both"/>
              <w:rPr>
                <w:rFonts w:ascii="Times New Roman" w:hAnsi="Times New Roman"/>
              </w:rPr>
            </w:pPr>
            <w:r w:rsidRPr="00855C97">
              <w:rPr>
                <w:rFonts w:ascii="Times New Roman" w:hAnsi="Times New Roman"/>
              </w:rPr>
              <w:t xml:space="preserve">умение оценивать практическую значимость результатов поиска; </w:t>
            </w:r>
          </w:p>
          <w:p w:rsidR="00CA3715" w:rsidRPr="00855C97" w:rsidRDefault="00CA3715" w:rsidP="00CA3715">
            <w:pPr>
              <w:numPr>
                <w:ilvl w:val="0"/>
                <w:numId w:val="14"/>
              </w:numPr>
              <w:tabs>
                <w:tab w:val="left" w:pos="265"/>
              </w:tabs>
              <w:spacing w:after="0"/>
              <w:ind w:left="11" w:firstLine="0"/>
              <w:jc w:val="both"/>
              <w:rPr>
                <w:rFonts w:ascii="Times New Roman" w:hAnsi="Times New Roman"/>
              </w:rPr>
            </w:pPr>
            <w:r w:rsidRPr="00855C97">
              <w:rPr>
                <w:rFonts w:ascii="Times New Roman" w:hAnsi="Times New Roman"/>
              </w:rPr>
              <w:t>верное выполнение оформления результатов поиска информации;</w:t>
            </w:r>
          </w:p>
          <w:p w:rsidR="00CA3715" w:rsidRPr="00855C97" w:rsidRDefault="00CA3715" w:rsidP="00CA3715">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 xml:space="preserve">знание номенклатуры информационных источников, применяемых в профессиональной деятельности; </w:t>
            </w:r>
          </w:p>
          <w:p w:rsidR="00CA3715" w:rsidRPr="00855C97" w:rsidRDefault="00CA3715" w:rsidP="00CA3715">
            <w:pPr>
              <w:numPr>
                <w:ilvl w:val="0"/>
                <w:numId w:val="14"/>
              </w:numPr>
              <w:tabs>
                <w:tab w:val="left" w:pos="252"/>
              </w:tabs>
              <w:spacing w:after="0"/>
              <w:ind w:left="11" w:firstLine="0"/>
              <w:jc w:val="both"/>
              <w:rPr>
                <w:rFonts w:ascii="Times New Roman" w:hAnsi="Times New Roman"/>
                <w:i/>
              </w:rPr>
            </w:pPr>
            <w:r w:rsidRPr="00855C97">
              <w:rPr>
                <w:rFonts w:ascii="Times New Roman" w:hAnsi="Times New Roman"/>
              </w:rPr>
              <w:t>способность использования приемов поиска и структурирования информации.</w:t>
            </w:r>
          </w:p>
        </w:tc>
        <w:tc>
          <w:tcPr>
            <w:tcW w:w="1928" w:type="dxa"/>
          </w:tcPr>
          <w:p w:rsidR="00CA3715" w:rsidRPr="00855C97" w:rsidRDefault="00CA3715" w:rsidP="00CA3715">
            <w:pPr>
              <w:spacing w:after="0"/>
              <w:jc w:val="both"/>
              <w:rPr>
                <w:rFonts w:ascii="Times New Roman" w:hAnsi="Times New Roman"/>
                <w:i/>
              </w:rPr>
            </w:pPr>
            <w:r w:rsidRPr="00855C97">
              <w:rPr>
                <w:rFonts w:ascii="Times New Roman" w:hAnsi="Times New Roman"/>
                <w:bCs/>
              </w:rPr>
              <w:t>текущий контроль и наблюдение за деятельностью обучающегося в процессе освоения образовательной программы</w:t>
            </w:r>
          </w:p>
        </w:tc>
      </w:tr>
      <w:tr w:rsidR="00CA3715" w:rsidRPr="00855C97" w:rsidTr="00CA3715">
        <w:trPr>
          <w:gridAfter w:val="1"/>
          <w:wAfter w:w="164" w:type="dxa"/>
        </w:trPr>
        <w:tc>
          <w:tcPr>
            <w:tcW w:w="3544" w:type="dxa"/>
          </w:tcPr>
          <w:p w:rsidR="00CA3715" w:rsidRPr="00855C97" w:rsidRDefault="00CA3715" w:rsidP="00CA3715">
            <w:pPr>
              <w:spacing w:after="0"/>
              <w:jc w:val="both"/>
              <w:rPr>
                <w:rFonts w:ascii="Times New Roman" w:hAnsi="Times New Roman"/>
                <w:i/>
              </w:rPr>
            </w:pPr>
            <w:r w:rsidRPr="00855C97">
              <w:rPr>
                <w:rFonts w:ascii="Times New Roman" w:hAnsi="Times New Roman"/>
              </w:rPr>
              <w:t>ОК 3. Планировать и реализовывать собственное профессиональное и личностное развитие</w:t>
            </w:r>
          </w:p>
        </w:tc>
        <w:tc>
          <w:tcPr>
            <w:tcW w:w="3827" w:type="dxa"/>
          </w:tcPr>
          <w:p w:rsidR="00CA3715" w:rsidRPr="00855C97" w:rsidRDefault="00CA3715" w:rsidP="00CA3715">
            <w:pPr>
              <w:numPr>
                <w:ilvl w:val="0"/>
                <w:numId w:val="14"/>
              </w:numPr>
              <w:tabs>
                <w:tab w:val="left" w:pos="265"/>
              </w:tabs>
              <w:spacing w:after="0"/>
              <w:ind w:left="11" w:firstLine="0"/>
              <w:jc w:val="both"/>
              <w:rPr>
                <w:rFonts w:ascii="Times New Roman" w:hAnsi="Times New Roman"/>
              </w:rPr>
            </w:pPr>
            <w:r w:rsidRPr="00855C97">
              <w:rPr>
                <w:rFonts w:ascii="Times New Roman" w:hAnsi="Times New Roman"/>
              </w:rPr>
              <w:t xml:space="preserve">умение </w:t>
            </w:r>
            <w:r w:rsidRPr="00855C97">
              <w:rPr>
                <w:rFonts w:ascii="Times New Roman" w:hAnsi="Times New Roman"/>
                <w:bCs/>
                <w:iCs/>
              </w:rPr>
              <w:t>определять актуальность нормативно-правовой документации в профессиональной деятельности;</w:t>
            </w:r>
          </w:p>
          <w:p w:rsidR="00CA3715" w:rsidRPr="00855C97" w:rsidRDefault="00CA3715" w:rsidP="00CA3715">
            <w:pPr>
              <w:numPr>
                <w:ilvl w:val="0"/>
                <w:numId w:val="14"/>
              </w:numPr>
              <w:tabs>
                <w:tab w:val="left" w:pos="265"/>
              </w:tabs>
              <w:spacing w:after="0"/>
              <w:ind w:left="11" w:firstLine="0"/>
              <w:jc w:val="both"/>
              <w:rPr>
                <w:rFonts w:ascii="Times New Roman" w:hAnsi="Times New Roman"/>
                <w:i/>
              </w:rPr>
            </w:pPr>
            <w:r w:rsidRPr="00855C97">
              <w:rPr>
                <w:rFonts w:ascii="Times New Roman" w:hAnsi="Times New Roman"/>
              </w:rPr>
              <w:t>знание современной научной профессиональной терминологии в профессиональной деятельности;</w:t>
            </w:r>
          </w:p>
          <w:p w:rsidR="00CA3715" w:rsidRPr="00855C97" w:rsidRDefault="00CA3715" w:rsidP="00CA3715">
            <w:pPr>
              <w:numPr>
                <w:ilvl w:val="0"/>
                <w:numId w:val="14"/>
              </w:numPr>
              <w:tabs>
                <w:tab w:val="left" w:pos="265"/>
              </w:tabs>
              <w:spacing w:after="0"/>
              <w:ind w:left="11" w:firstLine="0"/>
              <w:jc w:val="both"/>
              <w:rPr>
                <w:rFonts w:ascii="Times New Roman" w:hAnsi="Times New Roman"/>
                <w:i/>
              </w:rPr>
            </w:pPr>
            <w:r w:rsidRPr="00855C97">
              <w:rPr>
                <w:rFonts w:ascii="Times New Roman" w:hAnsi="Times New Roman"/>
              </w:rPr>
              <w:t>умение планировать и реализовывать собственное профессиональное и личностное развитие</w:t>
            </w:r>
          </w:p>
        </w:tc>
        <w:tc>
          <w:tcPr>
            <w:tcW w:w="1928" w:type="dxa"/>
          </w:tcPr>
          <w:p w:rsidR="00CA3715" w:rsidRPr="00855C97" w:rsidRDefault="00CA3715" w:rsidP="00CA3715">
            <w:pPr>
              <w:spacing w:after="0"/>
              <w:jc w:val="both"/>
              <w:rPr>
                <w:rFonts w:ascii="Times New Roman" w:hAnsi="Times New Roman"/>
                <w:i/>
              </w:rPr>
            </w:pPr>
            <w:r w:rsidRPr="00855C97">
              <w:rPr>
                <w:rFonts w:ascii="Times New Roman" w:hAnsi="Times New Roman"/>
                <w:bCs/>
              </w:rPr>
              <w:t>текущий контроль и наблюдение за деятельностью обучающегося в процессе освоения образовательной программы</w:t>
            </w:r>
          </w:p>
        </w:tc>
      </w:tr>
      <w:tr w:rsidR="00CA3715" w:rsidRPr="00855C97" w:rsidTr="00CA3715">
        <w:trPr>
          <w:gridAfter w:val="1"/>
          <w:wAfter w:w="164" w:type="dxa"/>
        </w:trPr>
        <w:tc>
          <w:tcPr>
            <w:tcW w:w="3544" w:type="dxa"/>
          </w:tcPr>
          <w:p w:rsidR="00CA3715" w:rsidRPr="00855C97" w:rsidRDefault="00CA3715" w:rsidP="00CA3715">
            <w:pPr>
              <w:spacing w:after="0"/>
              <w:jc w:val="both"/>
              <w:rPr>
                <w:rFonts w:ascii="Times New Roman" w:hAnsi="Times New Roman"/>
              </w:rPr>
            </w:pPr>
            <w:r w:rsidRPr="00855C97">
              <w:rPr>
                <w:rFonts w:ascii="Times New Roman" w:hAnsi="Times New Roman"/>
              </w:rPr>
              <w:t xml:space="preserve">ОК 4. Работать в коллективе и команде, эффективно </w:t>
            </w:r>
            <w:r w:rsidRPr="00855C97">
              <w:rPr>
                <w:rFonts w:ascii="Times New Roman" w:hAnsi="Times New Roman"/>
              </w:rPr>
              <w:lastRenderedPageBreak/>
              <w:t>взаимодействовать с коллегами, руководством, клиентами.</w:t>
            </w:r>
          </w:p>
        </w:tc>
        <w:tc>
          <w:tcPr>
            <w:tcW w:w="3827" w:type="dxa"/>
          </w:tcPr>
          <w:p w:rsidR="00CA3715" w:rsidRPr="00855C97" w:rsidRDefault="00CA3715" w:rsidP="00CA3715">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lastRenderedPageBreak/>
              <w:t>способность организовывать работу коллектива и команды;</w:t>
            </w:r>
          </w:p>
          <w:p w:rsidR="00CA3715" w:rsidRPr="00855C97" w:rsidRDefault="00CA3715" w:rsidP="00CA3715">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lastRenderedPageBreak/>
              <w:t>умение осуществлять внешнее и внутреннее взаимодействие коллектива и команды;</w:t>
            </w:r>
          </w:p>
          <w:p w:rsidR="00CA3715" w:rsidRPr="00855C97" w:rsidRDefault="00CA3715" w:rsidP="00CA3715">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знание требований к управлению персоналом;</w:t>
            </w:r>
          </w:p>
          <w:p w:rsidR="00CA3715" w:rsidRPr="00855C97" w:rsidRDefault="00CA3715" w:rsidP="00CA3715">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умение анализировать причины, виды и способы разрешения конфликтов;</w:t>
            </w:r>
          </w:p>
          <w:p w:rsidR="00CA3715" w:rsidRPr="00855C97" w:rsidRDefault="00CA3715" w:rsidP="00CA3715">
            <w:pPr>
              <w:numPr>
                <w:ilvl w:val="0"/>
                <w:numId w:val="14"/>
              </w:numPr>
              <w:tabs>
                <w:tab w:val="left" w:pos="252"/>
              </w:tabs>
              <w:spacing w:after="0"/>
              <w:ind w:left="11" w:firstLine="0"/>
              <w:jc w:val="both"/>
              <w:rPr>
                <w:rFonts w:ascii="Times New Roman" w:hAnsi="Times New Roman"/>
                <w:i/>
              </w:rPr>
            </w:pPr>
            <w:r w:rsidRPr="00855C97">
              <w:rPr>
                <w:rFonts w:ascii="Times New Roman" w:hAnsi="Times New Roman"/>
              </w:rPr>
              <w:t>знание принципов эффективного взаимодействие с потребителями услуг;</w:t>
            </w:r>
          </w:p>
        </w:tc>
        <w:tc>
          <w:tcPr>
            <w:tcW w:w="1928" w:type="dxa"/>
          </w:tcPr>
          <w:p w:rsidR="00CA3715" w:rsidRPr="00855C97" w:rsidRDefault="00CA3715" w:rsidP="00CA3715">
            <w:pPr>
              <w:spacing w:after="0"/>
              <w:jc w:val="both"/>
              <w:rPr>
                <w:rFonts w:ascii="Times New Roman" w:hAnsi="Times New Roman"/>
                <w:i/>
              </w:rPr>
            </w:pPr>
            <w:r w:rsidRPr="00855C97">
              <w:rPr>
                <w:rFonts w:ascii="Times New Roman" w:hAnsi="Times New Roman"/>
                <w:bCs/>
              </w:rPr>
              <w:lastRenderedPageBreak/>
              <w:t xml:space="preserve">текущий контроль и </w:t>
            </w:r>
            <w:r w:rsidRPr="00855C97">
              <w:rPr>
                <w:rFonts w:ascii="Times New Roman" w:hAnsi="Times New Roman"/>
                <w:bCs/>
              </w:rPr>
              <w:lastRenderedPageBreak/>
              <w:t>наблюдение за деятельностью обучающегося в процессе освоения образовательной программы</w:t>
            </w:r>
          </w:p>
        </w:tc>
      </w:tr>
      <w:tr w:rsidR="00CA3715" w:rsidRPr="00855C97" w:rsidTr="00CA3715">
        <w:trPr>
          <w:gridAfter w:val="1"/>
          <w:wAfter w:w="164" w:type="dxa"/>
        </w:trPr>
        <w:tc>
          <w:tcPr>
            <w:tcW w:w="3544" w:type="dxa"/>
          </w:tcPr>
          <w:p w:rsidR="00CA3715" w:rsidRPr="00855C97" w:rsidRDefault="00CA3715" w:rsidP="00CA3715">
            <w:pPr>
              <w:spacing w:after="0"/>
              <w:jc w:val="both"/>
              <w:rPr>
                <w:rFonts w:ascii="Times New Roman" w:hAnsi="Times New Roman"/>
              </w:rPr>
            </w:pPr>
            <w:r w:rsidRPr="00855C97">
              <w:rPr>
                <w:rFonts w:ascii="Times New Roman" w:hAnsi="Times New Roman"/>
              </w:rPr>
              <w:lastRenderedPageBreak/>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dxa"/>
          </w:tcPr>
          <w:p w:rsidR="00CA3715" w:rsidRPr="00855C97" w:rsidRDefault="00CA3715" w:rsidP="00CA3715">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демонстрация знаний</w:t>
            </w:r>
            <w:r w:rsidRPr="00855C97">
              <w:rPr>
                <w:rFonts w:ascii="Times New Roman" w:hAnsi="Times New Roman"/>
                <w:bCs/>
              </w:rPr>
              <w:t xml:space="preserve"> правил оформления документов и построения устных сообщений;</w:t>
            </w:r>
          </w:p>
          <w:p w:rsidR="00CA3715" w:rsidRPr="00855C97" w:rsidRDefault="00CA3715" w:rsidP="00CA3715">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способность соблюдения   этических, психологических принципов делового общения;</w:t>
            </w:r>
          </w:p>
          <w:p w:rsidR="00CA3715" w:rsidRPr="00855C97" w:rsidRDefault="00CA3715" w:rsidP="00CA3715">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 xml:space="preserve">умение </w:t>
            </w:r>
            <w:r w:rsidRPr="00855C97">
              <w:rPr>
                <w:rFonts w:ascii="Times New Roman" w:hAnsi="Times New Roman"/>
                <w:iCs/>
              </w:rPr>
              <w:t xml:space="preserve">грамотно </w:t>
            </w:r>
            <w:r w:rsidRPr="00855C97">
              <w:rPr>
                <w:rFonts w:ascii="Times New Roman" w:hAnsi="Times New Roman"/>
                <w:bCs/>
              </w:rPr>
              <w:t xml:space="preserve">излагать свои мысли и оформлять документы по профессиональной тематике на государственном языке, </w:t>
            </w:r>
            <w:r w:rsidRPr="00855C97">
              <w:rPr>
                <w:rFonts w:ascii="Times New Roman" w:hAnsi="Times New Roman"/>
                <w:iCs/>
              </w:rPr>
              <w:t>проявлять толерантность в рабочем коллективе;</w:t>
            </w:r>
          </w:p>
          <w:p w:rsidR="00CA3715" w:rsidRPr="00855C97" w:rsidRDefault="00CA3715" w:rsidP="00CA3715">
            <w:pPr>
              <w:numPr>
                <w:ilvl w:val="0"/>
                <w:numId w:val="14"/>
              </w:numPr>
              <w:tabs>
                <w:tab w:val="left" w:pos="252"/>
              </w:tabs>
              <w:spacing w:after="0"/>
              <w:ind w:left="11" w:firstLine="0"/>
              <w:jc w:val="both"/>
              <w:rPr>
                <w:rFonts w:ascii="Times New Roman" w:hAnsi="Times New Roman"/>
                <w:i/>
              </w:rPr>
            </w:pPr>
            <w:r w:rsidRPr="00855C97">
              <w:rPr>
                <w:rFonts w:ascii="Times New Roman" w:hAnsi="Times New Roman"/>
              </w:rPr>
              <w:t xml:space="preserve">знание </w:t>
            </w:r>
            <w:r w:rsidRPr="00855C97">
              <w:rPr>
                <w:rFonts w:ascii="Times New Roman" w:hAnsi="Times New Roman"/>
                <w:bCs/>
              </w:rPr>
              <w:t>особенности социального и культурного контекста;</w:t>
            </w:r>
          </w:p>
        </w:tc>
        <w:tc>
          <w:tcPr>
            <w:tcW w:w="1928" w:type="dxa"/>
          </w:tcPr>
          <w:p w:rsidR="00CA3715" w:rsidRPr="00855C97" w:rsidRDefault="00CA3715" w:rsidP="00CA3715">
            <w:pPr>
              <w:spacing w:after="0"/>
              <w:jc w:val="both"/>
              <w:rPr>
                <w:rFonts w:ascii="Times New Roman" w:hAnsi="Times New Roman"/>
                <w:i/>
              </w:rPr>
            </w:pPr>
            <w:r w:rsidRPr="00855C97">
              <w:rPr>
                <w:rFonts w:ascii="Times New Roman" w:hAnsi="Times New Roman"/>
                <w:bCs/>
              </w:rPr>
              <w:t>текущий контроль и наблюдение за деятельностью обучающегося в процессе освоения образовательной программы</w:t>
            </w:r>
          </w:p>
        </w:tc>
      </w:tr>
      <w:tr w:rsidR="00CA3715" w:rsidRPr="00855C97" w:rsidTr="00CA3715">
        <w:trPr>
          <w:gridAfter w:val="1"/>
          <w:wAfter w:w="164" w:type="dxa"/>
        </w:trPr>
        <w:tc>
          <w:tcPr>
            <w:tcW w:w="3544" w:type="dxa"/>
          </w:tcPr>
          <w:p w:rsidR="00CA3715" w:rsidRPr="00855C97" w:rsidRDefault="00CA3715" w:rsidP="00CA3715">
            <w:pPr>
              <w:spacing w:after="0"/>
              <w:jc w:val="both"/>
              <w:rPr>
                <w:rFonts w:ascii="Times New Roman" w:hAnsi="Times New Roman"/>
              </w:rPr>
            </w:pPr>
            <w:r w:rsidRPr="00855C97">
              <w:rPr>
                <w:rFonts w:ascii="Times New Roman" w:hAnsi="Times New Roman"/>
              </w:rPr>
              <w:t>ОК 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827" w:type="dxa"/>
          </w:tcPr>
          <w:p w:rsidR="00CA3715" w:rsidRPr="00855C97" w:rsidRDefault="00CA3715" w:rsidP="00CA3715">
            <w:pPr>
              <w:numPr>
                <w:ilvl w:val="0"/>
                <w:numId w:val="15"/>
              </w:numPr>
              <w:tabs>
                <w:tab w:val="left" w:pos="252"/>
              </w:tabs>
              <w:spacing w:after="0"/>
              <w:ind w:left="0" w:firstLine="0"/>
              <w:jc w:val="both"/>
              <w:rPr>
                <w:rFonts w:ascii="Times New Roman" w:hAnsi="Times New Roman"/>
              </w:rPr>
            </w:pPr>
            <w:r w:rsidRPr="00855C97">
              <w:rPr>
                <w:rFonts w:ascii="Times New Roman" w:hAnsi="Times New Roman"/>
              </w:rPr>
              <w:t xml:space="preserve">знание </w:t>
            </w:r>
            <w:r w:rsidRPr="00855C97">
              <w:rPr>
                <w:rFonts w:ascii="Times New Roman" w:hAnsi="Times New Roman"/>
                <w:bCs/>
                <w:iCs/>
              </w:rPr>
              <w:t>сущности гражданско - патриотической позиции, общечеловеческих ценностей;</w:t>
            </w:r>
          </w:p>
          <w:p w:rsidR="00CA3715" w:rsidRPr="00855C97" w:rsidRDefault="00CA3715" w:rsidP="00CA3715">
            <w:pPr>
              <w:numPr>
                <w:ilvl w:val="0"/>
                <w:numId w:val="15"/>
              </w:numPr>
              <w:tabs>
                <w:tab w:val="left" w:pos="252"/>
              </w:tabs>
              <w:spacing w:after="0"/>
              <w:ind w:left="0" w:firstLine="0"/>
              <w:jc w:val="both"/>
              <w:rPr>
                <w:rFonts w:ascii="Times New Roman" w:hAnsi="Times New Roman"/>
              </w:rPr>
            </w:pPr>
            <w:r w:rsidRPr="00855C97">
              <w:rPr>
                <w:rFonts w:ascii="Times New Roman" w:hAnsi="Times New Roman"/>
                <w:bCs/>
                <w:iCs/>
              </w:rPr>
              <w:t xml:space="preserve"> значимость профессиональной деятельности по профессии;</w:t>
            </w:r>
          </w:p>
        </w:tc>
        <w:tc>
          <w:tcPr>
            <w:tcW w:w="1928" w:type="dxa"/>
          </w:tcPr>
          <w:p w:rsidR="00CA3715" w:rsidRPr="00855C97" w:rsidRDefault="00CA3715" w:rsidP="00CA3715">
            <w:pPr>
              <w:spacing w:after="0"/>
              <w:jc w:val="both"/>
              <w:rPr>
                <w:rFonts w:ascii="Times New Roman" w:hAnsi="Times New Roman"/>
                <w:i/>
              </w:rPr>
            </w:pPr>
            <w:r w:rsidRPr="00855C97">
              <w:rPr>
                <w:rFonts w:ascii="Times New Roman" w:hAnsi="Times New Roman"/>
                <w:bCs/>
              </w:rPr>
              <w:t>текущий контроль и наблюдение за деятельностью обучающегося в процессе освоения образовательной программы</w:t>
            </w:r>
          </w:p>
        </w:tc>
      </w:tr>
      <w:tr w:rsidR="00CA3715" w:rsidRPr="00855C97" w:rsidTr="00CA3715">
        <w:trPr>
          <w:gridAfter w:val="1"/>
          <w:wAfter w:w="164" w:type="dxa"/>
        </w:trPr>
        <w:tc>
          <w:tcPr>
            <w:tcW w:w="3544" w:type="dxa"/>
          </w:tcPr>
          <w:p w:rsidR="00CA3715" w:rsidRPr="00855C97" w:rsidRDefault="00CA3715" w:rsidP="00CA3715">
            <w:pPr>
              <w:spacing w:after="0"/>
              <w:jc w:val="both"/>
              <w:rPr>
                <w:rFonts w:ascii="Times New Roman" w:hAnsi="Times New Roman"/>
              </w:rPr>
            </w:pPr>
            <w:r w:rsidRPr="00855C97">
              <w:rPr>
                <w:rFonts w:ascii="Times New Roman" w:hAnsi="Times New Roman"/>
              </w:rPr>
              <w:t>ОК 7. Содействовать сохранению окружающей среды, ресурсосбережению, эффективно действовать в чрезвычайных ситуациях</w:t>
            </w:r>
          </w:p>
        </w:tc>
        <w:tc>
          <w:tcPr>
            <w:tcW w:w="3827" w:type="dxa"/>
          </w:tcPr>
          <w:p w:rsidR="00CA3715" w:rsidRPr="00855C97" w:rsidRDefault="00CA3715" w:rsidP="00CA3715">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bCs/>
                <w:iCs/>
              </w:rPr>
              <w:t>умение соблюдать нормы экологической безопасности;</w:t>
            </w:r>
          </w:p>
          <w:p w:rsidR="00CA3715" w:rsidRPr="00855C97" w:rsidRDefault="00CA3715" w:rsidP="00CA3715">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bCs/>
                <w:iCs/>
              </w:rPr>
              <w:t>способность определять направления ресурсосбережения в рамках профессиональной деятельности;</w:t>
            </w:r>
          </w:p>
          <w:p w:rsidR="00CA3715" w:rsidRPr="00855C97" w:rsidRDefault="00CA3715" w:rsidP="00CA3715">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 xml:space="preserve">знание </w:t>
            </w:r>
            <w:r w:rsidRPr="00855C97">
              <w:rPr>
                <w:rFonts w:ascii="Times New Roman" w:hAnsi="Times New Roman"/>
                <w:bCs/>
                <w:iCs/>
              </w:rPr>
              <w:t>правил экологической безопасности при ведении профессиональной деятельности;</w:t>
            </w:r>
          </w:p>
          <w:p w:rsidR="00CA3715" w:rsidRPr="00855C97" w:rsidRDefault="00CA3715" w:rsidP="00CA3715">
            <w:pPr>
              <w:numPr>
                <w:ilvl w:val="0"/>
                <w:numId w:val="14"/>
              </w:numPr>
              <w:spacing w:after="0"/>
              <w:ind w:left="0" w:firstLine="0"/>
              <w:jc w:val="both"/>
              <w:rPr>
                <w:rFonts w:ascii="Times New Roman" w:hAnsi="Times New Roman"/>
                <w:i/>
              </w:rPr>
            </w:pPr>
            <w:r w:rsidRPr="00855C97">
              <w:rPr>
                <w:rFonts w:ascii="Times New Roman" w:hAnsi="Times New Roman"/>
                <w:bCs/>
                <w:iCs/>
              </w:rPr>
              <w:t>знание методов обеспечения ресурсосбережения при выполнении профессиональных задач.</w:t>
            </w:r>
          </w:p>
        </w:tc>
        <w:tc>
          <w:tcPr>
            <w:tcW w:w="1928" w:type="dxa"/>
          </w:tcPr>
          <w:p w:rsidR="00CA3715" w:rsidRPr="00855C97" w:rsidRDefault="00CA3715" w:rsidP="00CA3715">
            <w:pPr>
              <w:spacing w:after="0"/>
              <w:jc w:val="both"/>
              <w:rPr>
                <w:rFonts w:ascii="Times New Roman" w:hAnsi="Times New Roman"/>
                <w:i/>
              </w:rPr>
            </w:pPr>
            <w:r w:rsidRPr="00855C97">
              <w:rPr>
                <w:rFonts w:ascii="Times New Roman" w:hAnsi="Times New Roman"/>
                <w:bCs/>
              </w:rPr>
              <w:t>текущий контроль и наблюдение за деятельностью обучающегося в процессе освоения образовательной программы</w:t>
            </w:r>
          </w:p>
        </w:tc>
      </w:tr>
      <w:tr w:rsidR="00CA3715" w:rsidRPr="00855C97" w:rsidTr="00CA3715">
        <w:trPr>
          <w:gridAfter w:val="1"/>
          <w:wAfter w:w="164" w:type="dxa"/>
        </w:trPr>
        <w:tc>
          <w:tcPr>
            <w:tcW w:w="3544" w:type="dxa"/>
          </w:tcPr>
          <w:p w:rsidR="00CA3715" w:rsidRPr="00855C97" w:rsidRDefault="00CA3715" w:rsidP="00CA3715">
            <w:pPr>
              <w:spacing w:after="0"/>
              <w:jc w:val="both"/>
              <w:rPr>
                <w:rFonts w:ascii="Times New Roman" w:hAnsi="Times New Roman"/>
              </w:rPr>
            </w:pPr>
            <w:r w:rsidRPr="00855C97">
              <w:rPr>
                <w:rFonts w:ascii="Times New Roman" w:hAnsi="Times New Roman"/>
              </w:rPr>
              <w:t xml:space="preserve">ОК 8. Использовать средства физической культуры для сохранения и укрепления здоровья </w:t>
            </w:r>
            <w:r w:rsidRPr="00855C97">
              <w:rPr>
                <w:rFonts w:ascii="Times New Roman" w:hAnsi="Times New Roman"/>
              </w:rPr>
              <w:lastRenderedPageBreak/>
              <w:t>в процессе профессиональной деятельности и поддержания необходимого уровня физической подготовленности</w:t>
            </w:r>
          </w:p>
        </w:tc>
        <w:tc>
          <w:tcPr>
            <w:tcW w:w="3827" w:type="dxa"/>
          </w:tcPr>
          <w:p w:rsidR="00CA3715" w:rsidRPr="00855C97" w:rsidRDefault="00CA3715" w:rsidP="00CA3715">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lastRenderedPageBreak/>
              <w:t xml:space="preserve">умение </w:t>
            </w:r>
            <w:r w:rsidRPr="00855C97">
              <w:rPr>
                <w:rFonts w:ascii="Times New Roman" w:hAnsi="Times New Roman"/>
                <w:iCs/>
              </w:rPr>
              <w:t>применять рациональные приемы двигательных функций в профессиональной деятельности;</w:t>
            </w:r>
          </w:p>
          <w:p w:rsidR="00CA3715" w:rsidRPr="00855C97" w:rsidRDefault="00CA3715" w:rsidP="00CA3715">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lastRenderedPageBreak/>
              <w:t xml:space="preserve">демонстрация знаний </w:t>
            </w:r>
            <w:r w:rsidRPr="00855C97">
              <w:rPr>
                <w:rFonts w:ascii="Times New Roman" w:hAnsi="Times New Roman"/>
                <w:iCs/>
              </w:rPr>
              <w:t xml:space="preserve">основ здорового образа жизни; </w:t>
            </w:r>
          </w:p>
          <w:p w:rsidR="00CA3715" w:rsidRPr="00855C97" w:rsidRDefault="00CA3715" w:rsidP="00CA3715">
            <w:pPr>
              <w:spacing w:after="0"/>
              <w:rPr>
                <w:rFonts w:ascii="Times New Roman" w:hAnsi="Times New Roman"/>
                <w:i/>
              </w:rPr>
            </w:pPr>
            <w:r w:rsidRPr="00855C97">
              <w:rPr>
                <w:rFonts w:ascii="Times New Roman" w:hAnsi="Times New Roman"/>
                <w:iCs/>
              </w:rPr>
              <w:t>знание средств профилактики перенапряжения.</w:t>
            </w:r>
          </w:p>
        </w:tc>
        <w:tc>
          <w:tcPr>
            <w:tcW w:w="1928" w:type="dxa"/>
          </w:tcPr>
          <w:p w:rsidR="00CA3715" w:rsidRPr="00855C97" w:rsidRDefault="00CA3715" w:rsidP="00CA3715">
            <w:pPr>
              <w:spacing w:after="0"/>
              <w:jc w:val="both"/>
              <w:rPr>
                <w:rFonts w:ascii="Times New Roman" w:hAnsi="Times New Roman"/>
                <w:i/>
              </w:rPr>
            </w:pPr>
            <w:r w:rsidRPr="00855C97">
              <w:rPr>
                <w:rFonts w:ascii="Times New Roman" w:hAnsi="Times New Roman"/>
                <w:bCs/>
              </w:rPr>
              <w:lastRenderedPageBreak/>
              <w:t xml:space="preserve">текущий контроль и наблюдение за </w:t>
            </w:r>
            <w:r w:rsidRPr="00855C97">
              <w:rPr>
                <w:rFonts w:ascii="Times New Roman" w:hAnsi="Times New Roman"/>
                <w:bCs/>
              </w:rPr>
              <w:lastRenderedPageBreak/>
              <w:t>деятельностью обучающегося в процессе освоения образовательной программы</w:t>
            </w:r>
          </w:p>
        </w:tc>
      </w:tr>
      <w:tr w:rsidR="00CA3715" w:rsidRPr="00855C97" w:rsidTr="00CA3715">
        <w:trPr>
          <w:gridAfter w:val="1"/>
          <w:wAfter w:w="164" w:type="dxa"/>
        </w:trPr>
        <w:tc>
          <w:tcPr>
            <w:tcW w:w="3544" w:type="dxa"/>
          </w:tcPr>
          <w:p w:rsidR="00CA3715" w:rsidRPr="00855C97" w:rsidRDefault="00CA3715" w:rsidP="00CA3715">
            <w:pPr>
              <w:spacing w:after="0"/>
              <w:jc w:val="both"/>
              <w:rPr>
                <w:rFonts w:ascii="Times New Roman" w:hAnsi="Times New Roman"/>
              </w:rPr>
            </w:pPr>
            <w:r w:rsidRPr="00855C97">
              <w:rPr>
                <w:rFonts w:ascii="Times New Roman" w:hAnsi="Times New Roman"/>
              </w:rPr>
              <w:lastRenderedPageBreak/>
              <w:t>ОК 9. Использовать информационные технологии в профессиональной деятельности</w:t>
            </w:r>
          </w:p>
        </w:tc>
        <w:tc>
          <w:tcPr>
            <w:tcW w:w="3827" w:type="dxa"/>
          </w:tcPr>
          <w:p w:rsidR="00CA3715" w:rsidRPr="00855C97" w:rsidRDefault="00CA3715" w:rsidP="00CA3715">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способность применения средств информационных технологий для решения профессиональных задач;</w:t>
            </w:r>
          </w:p>
          <w:p w:rsidR="00CA3715" w:rsidRPr="00855C97" w:rsidRDefault="00CA3715" w:rsidP="00CA3715">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умение использовать современное программное обеспечение;</w:t>
            </w:r>
          </w:p>
          <w:p w:rsidR="00CA3715" w:rsidRPr="00855C97" w:rsidRDefault="00CA3715" w:rsidP="00CA3715">
            <w:pPr>
              <w:numPr>
                <w:ilvl w:val="0"/>
                <w:numId w:val="14"/>
              </w:numPr>
              <w:tabs>
                <w:tab w:val="left" w:pos="252"/>
              </w:tabs>
              <w:spacing w:after="0"/>
              <w:ind w:left="11" w:firstLine="0"/>
              <w:jc w:val="both"/>
              <w:rPr>
                <w:rFonts w:ascii="Times New Roman" w:hAnsi="Times New Roman"/>
              </w:rPr>
            </w:pPr>
            <w:r w:rsidRPr="00855C97">
              <w:rPr>
                <w:rFonts w:ascii="Times New Roman" w:hAnsi="Times New Roman"/>
              </w:rPr>
              <w:t>знание современных средств и устройств информатизации;</w:t>
            </w:r>
          </w:p>
          <w:p w:rsidR="00CA3715" w:rsidRPr="00855C97" w:rsidRDefault="00CA3715" w:rsidP="00CA3715">
            <w:pPr>
              <w:numPr>
                <w:ilvl w:val="0"/>
                <w:numId w:val="14"/>
              </w:numPr>
              <w:spacing w:after="0"/>
              <w:ind w:left="0" w:firstLine="0"/>
              <w:jc w:val="both"/>
              <w:rPr>
                <w:rFonts w:ascii="Times New Roman" w:hAnsi="Times New Roman"/>
                <w:i/>
              </w:rPr>
            </w:pPr>
            <w:r w:rsidRPr="00855C97">
              <w:rPr>
                <w:rFonts w:ascii="Times New Roman" w:hAnsi="Times New Roman"/>
              </w:rPr>
              <w:t>способность правильного применения программного обеспечения в профессиональной деятельности.</w:t>
            </w:r>
          </w:p>
        </w:tc>
        <w:tc>
          <w:tcPr>
            <w:tcW w:w="1928" w:type="dxa"/>
          </w:tcPr>
          <w:p w:rsidR="00CA3715" w:rsidRPr="00855C97" w:rsidRDefault="00CA3715" w:rsidP="00CA3715">
            <w:pPr>
              <w:spacing w:after="0"/>
              <w:jc w:val="both"/>
              <w:rPr>
                <w:rFonts w:ascii="Times New Roman" w:hAnsi="Times New Roman"/>
                <w:i/>
              </w:rPr>
            </w:pPr>
            <w:r w:rsidRPr="00855C97">
              <w:rPr>
                <w:rFonts w:ascii="Times New Roman" w:hAnsi="Times New Roman"/>
                <w:bCs/>
              </w:rPr>
              <w:t>текущий контроль и наблюдение за деятельностью обучающегося в процессе освоения образовательной программы</w:t>
            </w:r>
          </w:p>
        </w:tc>
      </w:tr>
      <w:tr w:rsidR="00CA3715" w:rsidRPr="00855C97" w:rsidTr="00CA3715">
        <w:trPr>
          <w:gridAfter w:val="1"/>
          <w:wAfter w:w="164" w:type="dxa"/>
        </w:trPr>
        <w:tc>
          <w:tcPr>
            <w:tcW w:w="3544" w:type="dxa"/>
          </w:tcPr>
          <w:p w:rsidR="00CA3715" w:rsidRPr="00855C97" w:rsidRDefault="00CA3715" w:rsidP="00CA3715">
            <w:pPr>
              <w:spacing w:after="0"/>
              <w:jc w:val="both"/>
              <w:rPr>
                <w:rFonts w:ascii="Times New Roman" w:hAnsi="Times New Roman"/>
              </w:rPr>
            </w:pPr>
            <w:r w:rsidRPr="00855C97">
              <w:rPr>
                <w:rFonts w:ascii="Times New Roman" w:hAnsi="Times New Roman"/>
              </w:rPr>
              <w:t>ОК 10. Пользоваться профессиональной документацией на государственном и иностранном языках</w:t>
            </w:r>
          </w:p>
        </w:tc>
        <w:tc>
          <w:tcPr>
            <w:tcW w:w="3827" w:type="dxa"/>
          </w:tcPr>
          <w:p w:rsidR="00CA3715" w:rsidRPr="00855C97" w:rsidRDefault="00CA3715" w:rsidP="00CA3715">
            <w:pPr>
              <w:numPr>
                <w:ilvl w:val="0"/>
                <w:numId w:val="16"/>
              </w:numPr>
              <w:tabs>
                <w:tab w:val="left" w:pos="227"/>
              </w:tabs>
              <w:suppressAutoHyphens/>
              <w:spacing w:after="0"/>
              <w:ind w:left="0" w:firstLine="0"/>
              <w:jc w:val="both"/>
              <w:rPr>
                <w:rFonts w:ascii="Times New Roman" w:hAnsi="Times New Roman"/>
                <w:iCs/>
              </w:rPr>
            </w:pPr>
            <w:r w:rsidRPr="00855C97">
              <w:rPr>
                <w:rFonts w:ascii="Times New Roman" w:hAnsi="Times New Roman"/>
                <w:iCs/>
              </w:rPr>
              <w:t>способность работать с нормативно-правовой документацией;</w:t>
            </w:r>
          </w:p>
          <w:p w:rsidR="00CA3715" w:rsidRPr="00855C97" w:rsidRDefault="00CA3715" w:rsidP="00CA3715">
            <w:pPr>
              <w:numPr>
                <w:ilvl w:val="0"/>
                <w:numId w:val="17"/>
              </w:numPr>
              <w:spacing w:after="0"/>
              <w:ind w:left="0" w:firstLine="0"/>
              <w:jc w:val="both"/>
              <w:rPr>
                <w:rFonts w:ascii="Times New Roman" w:hAnsi="Times New Roman"/>
                <w:i/>
              </w:rPr>
            </w:pPr>
            <w:r w:rsidRPr="00855C97">
              <w:rPr>
                <w:rFonts w:ascii="Times New Roman" w:hAnsi="Times New Roman"/>
                <w:iCs/>
              </w:rPr>
              <w:t>демонстрация знаний по работе с текстами профессиональной направленности на государственных и иностранных языках.</w:t>
            </w:r>
          </w:p>
        </w:tc>
        <w:tc>
          <w:tcPr>
            <w:tcW w:w="1928" w:type="dxa"/>
          </w:tcPr>
          <w:p w:rsidR="00CA3715" w:rsidRPr="00855C97" w:rsidRDefault="00CA3715" w:rsidP="00CA3715">
            <w:pPr>
              <w:spacing w:after="0"/>
              <w:jc w:val="both"/>
              <w:rPr>
                <w:rFonts w:ascii="Times New Roman" w:hAnsi="Times New Roman"/>
                <w:i/>
              </w:rPr>
            </w:pPr>
            <w:r w:rsidRPr="00855C97">
              <w:rPr>
                <w:rFonts w:ascii="Times New Roman" w:hAnsi="Times New Roman"/>
                <w:bCs/>
              </w:rPr>
              <w:t>текущий контроль и наблюдение за деятельностью обучающегося в процессе освоения образовательной программы</w:t>
            </w:r>
          </w:p>
        </w:tc>
      </w:tr>
      <w:tr w:rsidR="00CA3715" w:rsidRPr="00855C97" w:rsidTr="00CA3715">
        <w:trPr>
          <w:gridAfter w:val="1"/>
          <w:wAfter w:w="164" w:type="dxa"/>
        </w:trPr>
        <w:tc>
          <w:tcPr>
            <w:tcW w:w="3544" w:type="dxa"/>
          </w:tcPr>
          <w:p w:rsidR="00CA3715" w:rsidRPr="00855C97" w:rsidRDefault="00CA3715" w:rsidP="00CA3715">
            <w:pPr>
              <w:spacing w:after="0"/>
              <w:jc w:val="both"/>
              <w:rPr>
                <w:rFonts w:ascii="Times New Roman" w:hAnsi="Times New Roman"/>
              </w:rPr>
            </w:pPr>
            <w:r w:rsidRPr="00855C97">
              <w:rPr>
                <w:rFonts w:ascii="Times New Roman" w:hAnsi="Times New Roman"/>
              </w:rPr>
              <w:t>ОК 11. Использовать знания по финансовой грамотности, планировать предпринимательскую деятельность в профессиональной сфере</w:t>
            </w:r>
          </w:p>
        </w:tc>
        <w:tc>
          <w:tcPr>
            <w:tcW w:w="3827" w:type="dxa"/>
          </w:tcPr>
          <w:p w:rsidR="00CA3715" w:rsidRPr="00855C97" w:rsidRDefault="00CA3715" w:rsidP="00CA3715">
            <w:pPr>
              <w:numPr>
                <w:ilvl w:val="0"/>
                <w:numId w:val="16"/>
              </w:numPr>
              <w:tabs>
                <w:tab w:val="left" w:pos="227"/>
              </w:tabs>
              <w:suppressAutoHyphens/>
              <w:spacing w:after="0"/>
              <w:ind w:left="0" w:firstLine="0"/>
              <w:jc w:val="both"/>
              <w:rPr>
                <w:rFonts w:ascii="Times New Roman" w:hAnsi="Times New Roman"/>
              </w:rPr>
            </w:pPr>
            <w:r w:rsidRPr="00855C97">
              <w:rPr>
                <w:rFonts w:ascii="Times New Roman" w:hAnsi="Times New Roman"/>
              </w:rPr>
              <w:t xml:space="preserve"> демонстрация знаний финансовых инструментов;</w:t>
            </w:r>
          </w:p>
          <w:p w:rsidR="00CA3715" w:rsidRPr="00855C97" w:rsidRDefault="00CA3715" w:rsidP="00CA3715">
            <w:pPr>
              <w:numPr>
                <w:ilvl w:val="0"/>
                <w:numId w:val="16"/>
              </w:numPr>
              <w:tabs>
                <w:tab w:val="left" w:pos="227"/>
                <w:tab w:val="left" w:pos="285"/>
              </w:tabs>
              <w:suppressAutoHyphens/>
              <w:spacing w:after="0"/>
              <w:ind w:left="0" w:firstLine="0"/>
              <w:jc w:val="both"/>
              <w:rPr>
                <w:rFonts w:ascii="Times New Roman" w:hAnsi="Times New Roman"/>
              </w:rPr>
            </w:pPr>
            <w:r w:rsidRPr="00855C97">
              <w:rPr>
                <w:rFonts w:ascii="Times New Roman" w:hAnsi="Times New Roman"/>
              </w:rPr>
              <w:t xml:space="preserve">  умение определять инвестиционную привлекательность коммерческих проектов;</w:t>
            </w:r>
          </w:p>
          <w:p w:rsidR="00CA3715" w:rsidRPr="00855C97" w:rsidRDefault="00CA3715" w:rsidP="00CA3715">
            <w:pPr>
              <w:numPr>
                <w:ilvl w:val="0"/>
                <w:numId w:val="16"/>
              </w:numPr>
              <w:tabs>
                <w:tab w:val="left" w:pos="227"/>
              </w:tabs>
              <w:suppressAutoHyphens/>
              <w:spacing w:after="0"/>
              <w:ind w:left="0" w:firstLine="0"/>
              <w:jc w:val="both"/>
              <w:rPr>
                <w:rFonts w:ascii="Times New Roman" w:hAnsi="Times New Roman"/>
              </w:rPr>
            </w:pPr>
            <w:r w:rsidRPr="00855C97">
              <w:rPr>
                <w:rFonts w:ascii="Times New Roman" w:hAnsi="Times New Roman"/>
              </w:rPr>
              <w:t xml:space="preserve"> способность создавать  бизнес-план коммерческой идеи;</w:t>
            </w:r>
          </w:p>
          <w:p w:rsidR="00CA3715" w:rsidRPr="00855C97" w:rsidRDefault="00CA3715" w:rsidP="00CA3715">
            <w:pPr>
              <w:numPr>
                <w:ilvl w:val="0"/>
                <w:numId w:val="16"/>
              </w:numPr>
              <w:tabs>
                <w:tab w:val="left" w:pos="227"/>
              </w:tabs>
              <w:suppressAutoHyphens/>
              <w:spacing w:after="0"/>
              <w:ind w:left="0" w:firstLine="0"/>
              <w:jc w:val="both"/>
              <w:rPr>
                <w:rFonts w:ascii="Times New Roman" w:hAnsi="Times New Roman"/>
              </w:rPr>
            </w:pPr>
            <w:r w:rsidRPr="00855C97">
              <w:rPr>
                <w:rFonts w:ascii="Times New Roman" w:hAnsi="Times New Roman"/>
              </w:rPr>
              <w:t xml:space="preserve"> умение презентовать бизнес-идею.</w:t>
            </w:r>
          </w:p>
        </w:tc>
        <w:tc>
          <w:tcPr>
            <w:tcW w:w="1928" w:type="dxa"/>
          </w:tcPr>
          <w:p w:rsidR="00CA3715" w:rsidRPr="00855C97" w:rsidRDefault="00CA3715" w:rsidP="00CA3715">
            <w:pPr>
              <w:spacing w:after="0"/>
              <w:jc w:val="both"/>
              <w:rPr>
                <w:rFonts w:ascii="Times New Roman" w:hAnsi="Times New Roman"/>
                <w:i/>
              </w:rPr>
            </w:pPr>
            <w:r w:rsidRPr="00855C97">
              <w:rPr>
                <w:rFonts w:ascii="Times New Roman" w:hAnsi="Times New Roman"/>
                <w:bCs/>
              </w:rPr>
              <w:t>текущий контроль и наблюдение за деятельностью обучающегося в процессе освоения образовательной программы</w:t>
            </w:r>
          </w:p>
        </w:tc>
      </w:tr>
    </w:tbl>
    <w:p w:rsidR="00CA3715" w:rsidRPr="00855C97" w:rsidRDefault="00CA3715" w:rsidP="00CA3715">
      <w:pPr>
        <w:spacing w:after="0"/>
        <w:ind w:left="360"/>
        <w:jc w:val="center"/>
        <w:rPr>
          <w:rFonts w:ascii="Times New Roman" w:hAnsi="Times New Roman"/>
          <w:b/>
        </w:rPr>
      </w:pPr>
    </w:p>
    <w:p w:rsidR="00CA3715" w:rsidRPr="00855C97" w:rsidRDefault="00CA3715" w:rsidP="00CA3715">
      <w:pPr>
        <w:spacing w:after="0"/>
        <w:rPr>
          <w:rFonts w:ascii="Times New Roman" w:hAnsi="Times New Roman"/>
          <w:lang w:eastAsia="x-none"/>
        </w:rPr>
      </w:pPr>
    </w:p>
    <w:p w:rsidR="00CA3715" w:rsidRPr="00855C97" w:rsidRDefault="00CA3715" w:rsidP="00CA3715">
      <w:pPr>
        <w:spacing w:after="0"/>
        <w:rPr>
          <w:rFonts w:ascii="Times New Roman" w:hAnsi="Times New Roman"/>
          <w:lang w:eastAsia="x-none"/>
        </w:rPr>
      </w:pPr>
    </w:p>
    <w:p w:rsidR="00CA3715" w:rsidRPr="00855C97" w:rsidRDefault="00CA3715" w:rsidP="00CA3715">
      <w:pPr>
        <w:spacing w:after="0"/>
        <w:rPr>
          <w:rFonts w:ascii="Times New Roman" w:hAnsi="Times New Roman"/>
          <w:lang w:eastAsia="x-none"/>
        </w:rPr>
      </w:pPr>
    </w:p>
    <w:p w:rsidR="00CA3715" w:rsidRPr="00855C97" w:rsidRDefault="00CA3715" w:rsidP="00CA3715">
      <w:pPr>
        <w:spacing w:after="0"/>
        <w:rPr>
          <w:rFonts w:ascii="Times New Roman" w:hAnsi="Times New Roman"/>
          <w:lang w:eastAsia="x-none"/>
        </w:rPr>
      </w:pPr>
    </w:p>
    <w:p w:rsidR="00CA3715" w:rsidRPr="00855C97" w:rsidRDefault="00CA3715" w:rsidP="00CA3715">
      <w:pPr>
        <w:spacing w:after="0"/>
        <w:rPr>
          <w:rFonts w:ascii="Times New Roman" w:hAnsi="Times New Roman"/>
          <w:lang w:eastAsia="x-none"/>
        </w:rPr>
      </w:pPr>
    </w:p>
    <w:p w:rsidR="00CA3715" w:rsidRPr="00855C97" w:rsidRDefault="00CA3715" w:rsidP="00CA3715">
      <w:pPr>
        <w:spacing w:after="0"/>
        <w:rPr>
          <w:rFonts w:ascii="Times New Roman" w:hAnsi="Times New Roman"/>
          <w:lang w:eastAsia="x-none"/>
        </w:rPr>
      </w:pPr>
    </w:p>
    <w:p w:rsidR="00CA3715" w:rsidRPr="00855C97" w:rsidRDefault="00CA3715" w:rsidP="00CA3715">
      <w:pPr>
        <w:spacing w:after="0"/>
        <w:rPr>
          <w:rFonts w:ascii="Times New Roman" w:hAnsi="Times New Roman"/>
          <w:lang w:eastAsia="x-none"/>
        </w:rPr>
      </w:pPr>
    </w:p>
    <w:p w:rsidR="00CA3715" w:rsidRPr="00855C97" w:rsidRDefault="00CA3715" w:rsidP="00CA3715">
      <w:pPr>
        <w:spacing w:after="0"/>
        <w:rPr>
          <w:rFonts w:ascii="Times New Roman" w:hAnsi="Times New Roman"/>
          <w:lang w:eastAsia="x-none"/>
        </w:rPr>
      </w:pPr>
    </w:p>
    <w:p w:rsidR="00CA3715" w:rsidRPr="00855C97" w:rsidRDefault="00CA3715" w:rsidP="00CA3715">
      <w:pPr>
        <w:spacing w:after="0"/>
        <w:rPr>
          <w:rFonts w:ascii="Times New Roman" w:hAnsi="Times New Roman"/>
          <w:lang w:eastAsia="x-none"/>
        </w:rPr>
      </w:pPr>
    </w:p>
    <w:p w:rsidR="00CA3715" w:rsidRPr="00855C97" w:rsidRDefault="00CA3715" w:rsidP="00CA3715">
      <w:pPr>
        <w:spacing w:after="0"/>
        <w:rPr>
          <w:rFonts w:ascii="Times New Roman" w:hAnsi="Times New Roman"/>
          <w:lang w:eastAsia="x-none"/>
        </w:rPr>
      </w:pPr>
    </w:p>
    <w:p w:rsidR="00CA3715" w:rsidRPr="00855C97" w:rsidRDefault="00CA3715" w:rsidP="00CA3715">
      <w:pPr>
        <w:spacing w:after="0"/>
        <w:rPr>
          <w:rFonts w:ascii="Times New Roman" w:hAnsi="Times New Roman"/>
          <w:lang w:eastAsia="x-none"/>
        </w:rPr>
      </w:pPr>
    </w:p>
    <w:p w:rsidR="00CA3715" w:rsidRPr="00855C97" w:rsidRDefault="00CA3715" w:rsidP="00CA3715">
      <w:pPr>
        <w:spacing w:after="0"/>
        <w:rPr>
          <w:rFonts w:ascii="Times New Roman" w:hAnsi="Times New Roman"/>
          <w:lang w:eastAsia="x-none"/>
        </w:rPr>
      </w:pPr>
    </w:p>
    <w:p w:rsidR="00CA3715" w:rsidRPr="00855C97" w:rsidRDefault="00CA3715" w:rsidP="00CA3715">
      <w:pPr>
        <w:spacing w:after="0"/>
        <w:rPr>
          <w:rFonts w:ascii="Times New Roman" w:hAnsi="Times New Roman"/>
          <w:lang w:eastAsia="x-none"/>
        </w:rPr>
      </w:pPr>
    </w:p>
    <w:p w:rsidR="00CA3715" w:rsidRPr="00855C97" w:rsidRDefault="00CA3715" w:rsidP="00CA3715">
      <w:pPr>
        <w:spacing w:after="0"/>
        <w:jc w:val="both"/>
        <w:rPr>
          <w:rFonts w:ascii="Times New Roman" w:hAnsi="Times New Roman"/>
          <w:color w:val="000000"/>
          <w:sz w:val="24"/>
          <w:szCs w:val="24"/>
        </w:rPr>
        <w:sectPr w:rsidR="00CA3715" w:rsidRPr="00855C97" w:rsidSect="00C31757">
          <w:footerReference w:type="even" r:id="rId32"/>
          <w:footerReference w:type="default" r:id="rId33"/>
          <w:pgSz w:w="11906" w:h="16838"/>
          <w:pgMar w:top="1134" w:right="567" w:bottom="1134" w:left="1701" w:header="708" w:footer="708" w:gutter="0"/>
          <w:cols w:space="708"/>
          <w:docGrid w:linePitch="360"/>
        </w:sectPr>
      </w:pPr>
    </w:p>
    <w:p w:rsidR="00CA3715" w:rsidRPr="00855C97" w:rsidRDefault="00CA3715" w:rsidP="00CA3715">
      <w:pPr>
        <w:spacing w:after="0"/>
        <w:jc w:val="both"/>
        <w:rPr>
          <w:rFonts w:ascii="Times New Roman" w:hAnsi="Times New Roman"/>
          <w:color w:val="000000"/>
          <w:sz w:val="24"/>
          <w:szCs w:val="24"/>
        </w:rPr>
      </w:pPr>
      <w:r w:rsidRPr="00855C97">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1927"/>
        <w:gridCol w:w="1670"/>
        <w:gridCol w:w="1670"/>
        <w:gridCol w:w="1670"/>
        <w:gridCol w:w="1670"/>
      </w:tblGrid>
      <w:tr w:rsidR="00CA3715" w:rsidRPr="002C615C" w:rsidTr="00CA3715">
        <w:trPr>
          <w:jc w:val="center"/>
        </w:trPr>
        <w:tc>
          <w:tcPr>
            <w:tcW w:w="705" w:type="pct"/>
            <w:vMerge w:val="restart"/>
            <w:shd w:val="clear" w:color="auto" w:fill="auto"/>
            <w:vAlign w:val="center"/>
          </w:tcPr>
          <w:p w:rsidR="00CA3715" w:rsidRPr="002C615C" w:rsidRDefault="00CA3715" w:rsidP="00CA3715">
            <w:pPr>
              <w:spacing w:after="0"/>
              <w:jc w:val="center"/>
              <w:rPr>
                <w:rFonts w:ascii="Times New Roman" w:eastAsia="Calibri" w:hAnsi="Times New Roman"/>
                <w:b/>
                <w:sz w:val="20"/>
                <w:szCs w:val="20"/>
              </w:rPr>
            </w:pPr>
            <w:r w:rsidRPr="002C615C">
              <w:rPr>
                <w:rFonts w:ascii="Times New Roman" w:eastAsia="Calibri" w:hAnsi="Times New Roman"/>
                <w:b/>
                <w:sz w:val="20"/>
                <w:szCs w:val="20"/>
              </w:rPr>
              <w:t>Фактор/ параметр</w:t>
            </w:r>
          </w:p>
        </w:tc>
        <w:tc>
          <w:tcPr>
            <w:tcW w:w="1687" w:type="pct"/>
            <w:vMerge w:val="restart"/>
            <w:shd w:val="clear" w:color="auto" w:fill="auto"/>
            <w:vAlign w:val="center"/>
          </w:tcPr>
          <w:p w:rsidR="00CA3715" w:rsidRPr="002C615C" w:rsidRDefault="00CA3715" w:rsidP="00CA3715">
            <w:pPr>
              <w:spacing w:after="0"/>
              <w:jc w:val="center"/>
              <w:rPr>
                <w:rFonts w:ascii="Times New Roman" w:eastAsia="Calibri" w:hAnsi="Times New Roman"/>
                <w:b/>
                <w:sz w:val="20"/>
                <w:szCs w:val="20"/>
              </w:rPr>
            </w:pPr>
            <w:r w:rsidRPr="002C615C">
              <w:rPr>
                <w:rFonts w:ascii="Times New Roman" w:eastAsia="Calibri" w:hAnsi="Times New Roman"/>
                <w:b/>
                <w:sz w:val="20"/>
                <w:szCs w:val="20"/>
              </w:rPr>
              <w:t>Характеристика</w:t>
            </w:r>
          </w:p>
        </w:tc>
        <w:tc>
          <w:tcPr>
            <w:tcW w:w="2607" w:type="pct"/>
            <w:gridSpan w:val="4"/>
            <w:shd w:val="clear" w:color="auto" w:fill="auto"/>
          </w:tcPr>
          <w:p w:rsidR="00CA3715" w:rsidRPr="002C615C" w:rsidRDefault="00CA3715" w:rsidP="00CA3715">
            <w:pPr>
              <w:spacing w:after="0"/>
              <w:jc w:val="center"/>
              <w:rPr>
                <w:rFonts w:ascii="Times New Roman" w:eastAsia="Calibri" w:hAnsi="Times New Roman"/>
                <w:b/>
                <w:sz w:val="20"/>
                <w:szCs w:val="20"/>
              </w:rPr>
            </w:pPr>
            <w:r w:rsidRPr="002C615C">
              <w:rPr>
                <w:rFonts w:ascii="Times New Roman" w:eastAsia="Calibri" w:hAnsi="Times New Roman"/>
                <w:b/>
                <w:sz w:val="20"/>
                <w:szCs w:val="20"/>
              </w:rPr>
              <w:t>Шкала оценки уровня развития навыка</w:t>
            </w:r>
          </w:p>
        </w:tc>
      </w:tr>
      <w:tr w:rsidR="00CA3715" w:rsidRPr="002C615C" w:rsidTr="00CA3715">
        <w:trPr>
          <w:jc w:val="center"/>
        </w:trPr>
        <w:tc>
          <w:tcPr>
            <w:tcW w:w="705" w:type="pct"/>
            <w:vMerge/>
            <w:shd w:val="clear" w:color="auto" w:fill="auto"/>
            <w:vAlign w:val="center"/>
          </w:tcPr>
          <w:p w:rsidR="00CA3715" w:rsidRPr="002C615C" w:rsidRDefault="00CA3715" w:rsidP="00CA3715">
            <w:pPr>
              <w:spacing w:after="0"/>
              <w:jc w:val="center"/>
              <w:rPr>
                <w:rFonts w:ascii="Times New Roman" w:eastAsia="Calibri" w:hAnsi="Times New Roman"/>
                <w:b/>
                <w:sz w:val="20"/>
                <w:szCs w:val="20"/>
              </w:rPr>
            </w:pPr>
          </w:p>
        </w:tc>
        <w:tc>
          <w:tcPr>
            <w:tcW w:w="1687" w:type="pct"/>
            <w:vMerge/>
            <w:shd w:val="clear" w:color="auto" w:fill="auto"/>
            <w:vAlign w:val="center"/>
          </w:tcPr>
          <w:p w:rsidR="00CA3715" w:rsidRPr="002C615C" w:rsidRDefault="00CA3715" w:rsidP="00CA3715">
            <w:pPr>
              <w:spacing w:after="0"/>
              <w:rPr>
                <w:rFonts w:ascii="Times New Roman" w:eastAsia="Calibri" w:hAnsi="Times New Roman"/>
                <w:bCs/>
                <w:sz w:val="20"/>
                <w:szCs w:val="20"/>
              </w:rPr>
            </w:pPr>
          </w:p>
        </w:tc>
        <w:tc>
          <w:tcPr>
            <w:tcW w:w="652" w:type="pct"/>
            <w:shd w:val="clear" w:color="auto" w:fill="auto"/>
            <w:vAlign w:val="center"/>
          </w:tcPr>
          <w:p w:rsidR="00CA3715" w:rsidRPr="002C615C" w:rsidRDefault="00CA3715" w:rsidP="00CA3715">
            <w:pPr>
              <w:spacing w:after="0"/>
              <w:jc w:val="center"/>
              <w:rPr>
                <w:rFonts w:ascii="Times New Roman" w:eastAsia="Calibri" w:hAnsi="Times New Roman"/>
                <w:b/>
                <w:sz w:val="20"/>
                <w:szCs w:val="20"/>
              </w:rPr>
            </w:pPr>
            <w:r w:rsidRPr="002C615C">
              <w:rPr>
                <w:rFonts w:ascii="Times New Roman" w:eastAsia="Calibri" w:hAnsi="Times New Roman"/>
                <w:b/>
                <w:sz w:val="20"/>
                <w:szCs w:val="20"/>
              </w:rPr>
              <w:t>0</w:t>
            </w:r>
          </w:p>
          <w:p w:rsidR="00CA3715" w:rsidRPr="002C615C" w:rsidRDefault="00CA3715" w:rsidP="00CA3715">
            <w:pPr>
              <w:spacing w:after="0"/>
              <w:jc w:val="center"/>
              <w:rPr>
                <w:rFonts w:ascii="Times New Roman" w:eastAsia="Calibri" w:hAnsi="Times New Roman"/>
                <w:b/>
                <w:sz w:val="20"/>
                <w:szCs w:val="20"/>
              </w:rPr>
            </w:pPr>
            <w:r w:rsidRPr="002C615C">
              <w:rPr>
                <w:rFonts w:ascii="Times New Roman" w:eastAsia="Calibri" w:hAnsi="Times New Roman"/>
                <w:b/>
                <w:sz w:val="20"/>
                <w:szCs w:val="20"/>
              </w:rPr>
              <w:t>Недостаточный уровень*</w:t>
            </w:r>
          </w:p>
        </w:tc>
        <w:tc>
          <w:tcPr>
            <w:tcW w:w="652" w:type="pct"/>
            <w:shd w:val="clear" w:color="auto" w:fill="auto"/>
            <w:vAlign w:val="center"/>
          </w:tcPr>
          <w:p w:rsidR="00CA3715" w:rsidRPr="002C615C" w:rsidRDefault="00CA3715" w:rsidP="00CA3715">
            <w:pPr>
              <w:spacing w:after="0"/>
              <w:jc w:val="center"/>
              <w:rPr>
                <w:rFonts w:ascii="Times New Roman" w:eastAsia="Calibri" w:hAnsi="Times New Roman"/>
                <w:b/>
                <w:sz w:val="20"/>
                <w:szCs w:val="20"/>
              </w:rPr>
            </w:pPr>
            <w:r w:rsidRPr="002C615C">
              <w:rPr>
                <w:rFonts w:ascii="Times New Roman" w:eastAsia="Calibri" w:hAnsi="Times New Roman"/>
                <w:b/>
                <w:sz w:val="20"/>
                <w:szCs w:val="20"/>
              </w:rPr>
              <w:t>1</w:t>
            </w:r>
          </w:p>
          <w:p w:rsidR="00CA3715" w:rsidRPr="002C615C" w:rsidRDefault="00CA3715" w:rsidP="00CA3715">
            <w:pPr>
              <w:spacing w:after="0"/>
              <w:jc w:val="center"/>
              <w:rPr>
                <w:rFonts w:ascii="Times New Roman" w:eastAsia="Calibri" w:hAnsi="Times New Roman"/>
                <w:b/>
                <w:sz w:val="20"/>
                <w:szCs w:val="20"/>
              </w:rPr>
            </w:pPr>
            <w:r w:rsidRPr="002C615C">
              <w:rPr>
                <w:rFonts w:ascii="Times New Roman" w:eastAsia="Calibri" w:hAnsi="Times New Roman"/>
                <w:b/>
                <w:sz w:val="20"/>
                <w:szCs w:val="20"/>
              </w:rPr>
              <w:t>Начальный уровень**</w:t>
            </w:r>
          </w:p>
        </w:tc>
        <w:tc>
          <w:tcPr>
            <w:tcW w:w="652" w:type="pct"/>
            <w:shd w:val="clear" w:color="auto" w:fill="auto"/>
            <w:vAlign w:val="center"/>
          </w:tcPr>
          <w:p w:rsidR="00CA3715" w:rsidRPr="002C615C" w:rsidRDefault="00CA3715" w:rsidP="00CA3715">
            <w:pPr>
              <w:spacing w:after="0"/>
              <w:jc w:val="center"/>
              <w:rPr>
                <w:rFonts w:ascii="Times New Roman" w:eastAsia="Calibri" w:hAnsi="Times New Roman"/>
                <w:b/>
                <w:sz w:val="20"/>
                <w:szCs w:val="20"/>
              </w:rPr>
            </w:pPr>
            <w:r w:rsidRPr="002C615C">
              <w:rPr>
                <w:rFonts w:ascii="Times New Roman" w:eastAsia="Calibri" w:hAnsi="Times New Roman"/>
                <w:b/>
                <w:sz w:val="20"/>
                <w:szCs w:val="20"/>
              </w:rPr>
              <w:t>2</w:t>
            </w:r>
          </w:p>
          <w:p w:rsidR="00CA3715" w:rsidRPr="002C615C" w:rsidRDefault="00CA3715" w:rsidP="00CA3715">
            <w:pPr>
              <w:spacing w:after="0"/>
              <w:jc w:val="center"/>
              <w:rPr>
                <w:rFonts w:ascii="Times New Roman" w:eastAsia="Calibri" w:hAnsi="Times New Roman"/>
                <w:b/>
                <w:sz w:val="20"/>
                <w:szCs w:val="20"/>
              </w:rPr>
            </w:pPr>
            <w:r w:rsidRPr="002C615C">
              <w:rPr>
                <w:rFonts w:ascii="Times New Roman" w:eastAsia="Calibri" w:hAnsi="Times New Roman"/>
                <w:b/>
                <w:sz w:val="20"/>
                <w:szCs w:val="20"/>
              </w:rPr>
              <w:t>Базовый (требуемый) уровень***</w:t>
            </w:r>
          </w:p>
        </w:tc>
        <w:tc>
          <w:tcPr>
            <w:tcW w:w="652" w:type="pct"/>
            <w:shd w:val="clear" w:color="auto" w:fill="auto"/>
            <w:vAlign w:val="center"/>
          </w:tcPr>
          <w:p w:rsidR="00CA3715" w:rsidRPr="002C615C" w:rsidRDefault="00CA3715" w:rsidP="00CA3715">
            <w:pPr>
              <w:spacing w:after="0"/>
              <w:jc w:val="center"/>
              <w:rPr>
                <w:rFonts w:ascii="Times New Roman" w:eastAsia="Calibri" w:hAnsi="Times New Roman"/>
                <w:b/>
                <w:sz w:val="20"/>
                <w:szCs w:val="20"/>
              </w:rPr>
            </w:pPr>
            <w:r w:rsidRPr="002C615C">
              <w:rPr>
                <w:rFonts w:ascii="Times New Roman" w:eastAsia="Calibri" w:hAnsi="Times New Roman"/>
                <w:b/>
                <w:sz w:val="20"/>
                <w:szCs w:val="20"/>
              </w:rPr>
              <w:t>3</w:t>
            </w:r>
          </w:p>
          <w:p w:rsidR="00CA3715" w:rsidRPr="002C615C" w:rsidRDefault="00CA3715" w:rsidP="00CA3715">
            <w:pPr>
              <w:spacing w:after="0"/>
              <w:jc w:val="center"/>
              <w:rPr>
                <w:rFonts w:ascii="Times New Roman" w:eastAsia="Calibri" w:hAnsi="Times New Roman"/>
                <w:b/>
                <w:sz w:val="20"/>
                <w:szCs w:val="20"/>
              </w:rPr>
            </w:pPr>
            <w:r w:rsidRPr="002C615C">
              <w:rPr>
                <w:rFonts w:ascii="Times New Roman" w:eastAsia="Calibri" w:hAnsi="Times New Roman"/>
                <w:b/>
                <w:sz w:val="20"/>
                <w:szCs w:val="20"/>
              </w:rPr>
              <w:t>Высокий уровень****</w:t>
            </w:r>
          </w:p>
        </w:tc>
      </w:tr>
      <w:tr w:rsidR="00CA3715" w:rsidRPr="002C615C" w:rsidTr="00CA3715">
        <w:trPr>
          <w:trHeight w:val="1077"/>
          <w:jc w:val="center"/>
        </w:trPr>
        <w:tc>
          <w:tcPr>
            <w:tcW w:w="705" w:type="pct"/>
            <w:shd w:val="clear" w:color="auto" w:fill="auto"/>
          </w:tcPr>
          <w:p w:rsidR="00CA3715" w:rsidRPr="002C615C" w:rsidRDefault="00CA3715" w:rsidP="00CA3715">
            <w:pPr>
              <w:spacing w:after="0"/>
              <w:jc w:val="center"/>
              <w:rPr>
                <w:rFonts w:ascii="Times New Roman" w:eastAsia="Calibri" w:hAnsi="Times New Roman"/>
                <w:b/>
                <w:sz w:val="20"/>
                <w:szCs w:val="20"/>
              </w:rPr>
            </w:pPr>
            <w:r w:rsidRPr="002C615C">
              <w:rPr>
                <w:rFonts w:ascii="Times New Roman" w:eastAsia="Calibri" w:hAnsi="Times New Roman"/>
                <w:bCs/>
                <w:sz w:val="20"/>
                <w:szCs w:val="20"/>
              </w:rPr>
              <w:t xml:space="preserve">Владение информационными технологиями/ Анализ цифровой информации </w:t>
            </w:r>
            <w:r w:rsidRPr="002C615C">
              <w:rPr>
                <w:rFonts w:ascii="Times New Roman" w:eastAsia="Calibri" w:hAnsi="Times New Roman"/>
                <w:bCs/>
                <w:sz w:val="20"/>
                <w:szCs w:val="20"/>
              </w:rPr>
              <w:br/>
              <w:t>и выработка решений</w:t>
            </w:r>
          </w:p>
        </w:tc>
        <w:tc>
          <w:tcPr>
            <w:tcW w:w="1687" w:type="pct"/>
            <w:shd w:val="clear" w:color="auto" w:fill="auto"/>
          </w:tcPr>
          <w:p w:rsidR="00CA3715" w:rsidRPr="002C615C" w:rsidRDefault="00CA3715" w:rsidP="00CA3715">
            <w:pPr>
              <w:pStyle w:val="3"/>
              <w:spacing w:before="0" w:after="0" w:line="276" w:lineRule="auto"/>
              <w:rPr>
                <w:rFonts w:ascii="Times New Roman" w:eastAsia="Calibri" w:hAnsi="Times New Roman"/>
                <w:b w:val="0"/>
                <w:color w:val="000000"/>
                <w:sz w:val="20"/>
                <w:szCs w:val="20"/>
              </w:rPr>
            </w:pPr>
            <w:r w:rsidRPr="002C615C">
              <w:rPr>
                <w:rFonts w:ascii="Times New Roman" w:eastAsia="Calibri" w:hAnsi="Times New Roman"/>
                <w:b w:val="0"/>
                <w:color w:val="000000"/>
                <w:sz w:val="20"/>
                <w:szCs w:val="2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w:t>
            </w:r>
            <w:r w:rsidRPr="002C615C">
              <w:rPr>
                <w:rFonts w:ascii="Times New Roman" w:eastAsia="Calibri" w:hAnsi="Times New Roman"/>
                <w:b w:val="0"/>
                <w:color w:val="000000"/>
                <w:sz w:val="20"/>
                <w:szCs w:val="20"/>
              </w:rPr>
              <w:lastRenderedPageBreak/>
              <w:t>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CA3715" w:rsidRPr="002C615C" w:rsidRDefault="00CA3715" w:rsidP="00CA3715">
            <w:pPr>
              <w:spacing w:after="0"/>
              <w:jc w:val="center"/>
              <w:rPr>
                <w:rFonts w:ascii="Times New Roman" w:eastAsia="Calibri" w:hAnsi="Times New Roman"/>
                <w:bCs/>
                <w:sz w:val="20"/>
                <w:szCs w:val="20"/>
              </w:rPr>
            </w:pPr>
            <w:r w:rsidRPr="002C615C">
              <w:rPr>
                <w:rFonts w:ascii="Times New Roman" w:eastAsia="Calibri" w:hAnsi="Times New Roman"/>
                <w:bCs/>
                <w:sz w:val="20"/>
                <w:szCs w:val="20"/>
              </w:rPr>
              <w:lastRenderedPageBreak/>
              <w:t xml:space="preserve">Компетенция </w:t>
            </w:r>
            <w:r w:rsidRPr="002C615C">
              <w:rPr>
                <w:rFonts w:ascii="Times New Roman" w:eastAsia="Calibri" w:hAnsi="Times New Roman"/>
                <w:bCs/>
                <w:sz w:val="20"/>
                <w:szCs w:val="20"/>
              </w:rPr>
              <w:br/>
              <w:t xml:space="preserve">не проявляется </w:t>
            </w:r>
            <w:r w:rsidRPr="002C615C">
              <w:rPr>
                <w:rFonts w:ascii="Times New Roman" w:eastAsia="Calibri" w:hAnsi="Times New Roman"/>
                <w:bCs/>
                <w:sz w:val="20"/>
                <w:szCs w:val="20"/>
              </w:rPr>
              <w:br/>
              <w:t>в самостоятельной деятельности</w:t>
            </w:r>
          </w:p>
        </w:tc>
        <w:tc>
          <w:tcPr>
            <w:tcW w:w="652" w:type="pct"/>
            <w:vMerge w:val="restart"/>
            <w:shd w:val="clear" w:color="auto" w:fill="auto"/>
            <w:vAlign w:val="center"/>
          </w:tcPr>
          <w:p w:rsidR="00CA3715" w:rsidRPr="002C615C" w:rsidRDefault="00CA3715" w:rsidP="00CA3715">
            <w:pPr>
              <w:spacing w:after="0"/>
              <w:jc w:val="center"/>
              <w:rPr>
                <w:rFonts w:ascii="Times New Roman" w:eastAsia="Calibri" w:hAnsi="Times New Roman"/>
                <w:bCs/>
                <w:sz w:val="20"/>
                <w:szCs w:val="20"/>
              </w:rPr>
            </w:pPr>
            <w:r w:rsidRPr="002C615C">
              <w:rPr>
                <w:rFonts w:ascii="Times New Roman" w:eastAsia="Calibri" w:hAnsi="Times New Roman"/>
                <w:bCs/>
                <w:sz w:val="20"/>
                <w:szCs w:val="20"/>
              </w:rPr>
              <w:t xml:space="preserve">Компетенция проявляется частично </w:t>
            </w:r>
            <w:r w:rsidRPr="002C615C">
              <w:rPr>
                <w:rFonts w:ascii="Times New Roman" w:eastAsia="Calibri" w:hAnsi="Times New Roman"/>
                <w:bCs/>
                <w:sz w:val="20"/>
                <w:szCs w:val="20"/>
              </w:rPr>
              <w:br/>
              <w:t>в самостоятельной деятельности</w:t>
            </w:r>
          </w:p>
        </w:tc>
        <w:tc>
          <w:tcPr>
            <w:tcW w:w="652" w:type="pct"/>
            <w:vMerge w:val="restart"/>
            <w:shd w:val="clear" w:color="auto" w:fill="auto"/>
            <w:vAlign w:val="center"/>
          </w:tcPr>
          <w:p w:rsidR="00CA3715" w:rsidRPr="002C615C" w:rsidRDefault="00CA3715" w:rsidP="00CA3715">
            <w:pPr>
              <w:spacing w:after="0"/>
              <w:jc w:val="center"/>
              <w:rPr>
                <w:rFonts w:ascii="Times New Roman" w:eastAsia="Calibri" w:hAnsi="Times New Roman"/>
                <w:bCs/>
                <w:sz w:val="20"/>
                <w:szCs w:val="20"/>
              </w:rPr>
            </w:pPr>
            <w:r w:rsidRPr="002C615C">
              <w:rPr>
                <w:rFonts w:ascii="Times New Roman" w:eastAsia="Calibri" w:hAnsi="Times New Roman"/>
                <w:bCs/>
                <w:sz w:val="20"/>
                <w:szCs w:val="20"/>
              </w:rPr>
              <w:t xml:space="preserve">Компетенция </w:t>
            </w:r>
            <w:r w:rsidRPr="002C615C">
              <w:rPr>
                <w:rFonts w:ascii="Times New Roman" w:eastAsia="Calibri" w:hAnsi="Times New Roman"/>
                <w:bCs/>
                <w:sz w:val="20"/>
                <w:szCs w:val="20"/>
              </w:rPr>
              <w:br/>
              <w:t xml:space="preserve">в основном проявляется </w:t>
            </w:r>
            <w:r w:rsidRPr="002C615C">
              <w:rPr>
                <w:rFonts w:ascii="Times New Roman" w:eastAsia="Calibri" w:hAnsi="Times New Roman"/>
                <w:bCs/>
                <w:sz w:val="20"/>
                <w:szCs w:val="20"/>
              </w:rPr>
              <w:br/>
              <w:t>в самостоятельной деятельности</w:t>
            </w:r>
          </w:p>
        </w:tc>
        <w:tc>
          <w:tcPr>
            <w:tcW w:w="652" w:type="pct"/>
            <w:vMerge w:val="restart"/>
            <w:shd w:val="clear" w:color="auto" w:fill="auto"/>
            <w:vAlign w:val="center"/>
          </w:tcPr>
          <w:p w:rsidR="00CA3715" w:rsidRPr="002C615C" w:rsidRDefault="00CA3715" w:rsidP="00CA3715">
            <w:pPr>
              <w:spacing w:after="0"/>
              <w:jc w:val="center"/>
              <w:rPr>
                <w:rFonts w:ascii="Times New Roman" w:eastAsia="Calibri" w:hAnsi="Times New Roman"/>
                <w:bCs/>
                <w:sz w:val="20"/>
                <w:szCs w:val="20"/>
              </w:rPr>
            </w:pPr>
            <w:r w:rsidRPr="002C615C">
              <w:rPr>
                <w:rFonts w:ascii="Times New Roman" w:eastAsia="Calibri" w:hAnsi="Times New Roman"/>
                <w:bCs/>
                <w:sz w:val="20"/>
                <w:szCs w:val="20"/>
              </w:rPr>
              <w:t xml:space="preserve">Компетенция проявляется полностью </w:t>
            </w:r>
            <w:r w:rsidRPr="002C615C">
              <w:rPr>
                <w:rFonts w:ascii="Times New Roman" w:eastAsia="Calibri" w:hAnsi="Times New Roman"/>
                <w:bCs/>
                <w:sz w:val="20"/>
                <w:szCs w:val="20"/>
              </w:rPr>
              <w:br/>
              <w:t>в самостоятельной деятельности</w:t>
            </w:r>
          </w:p>
        </w:tc>
      </w:tr>
      <w:tr w:rsidR="00CA3715" w:rsidRPr="002C615C" w:rsidTr="00CA3715">
        <w:trPr>
          <w:jc w:val="center"/>
        </w:trPr>
        <w:tc>
          <w:tcPr>
            <w:tcW w:w="705" w:type="pct"/>
            <w:shd w:val="clear" w:color="auto" w:fill="auto"/>
          </w:tcPr>
          <w:p w:rsidR="00CA3715" w:rsidRPr="002C615C" w:rsidRDefault="00CA3715" w:rsidP="00CA3715">
            <w:pPr>
              <w:spacing w:after="0"/>
              <w:jc w:val="center"/>
              <w:rPr>
                <w:rFonts w:ascii="Times New Roman" w:eastAsia="Calibri" w:hAnsi="Times New Roman"/>
                <w:bCs/>
                <w:sz w:val="20"/>
                <w:szCs w:val="20"/>
              </w:rPr>
            </w:pPr>
            <w:r w:rsidRPr="002C615C">
              <w:rPr>
                <w:rFonts w:ascii="Times New Roman" w:eastAsia="Calibri" w:hAnsi="Times New Roman"/>
                <w:bCs/>
                <w:sz w:val="20"/>
                <w:szCs w:val="20"/>
              </w:rPr>
              <w:t xml:space="preserve">Планирование </w:t>
            </w:r>
            <w:r w:rsidRPr="002C615C">
              <w:rPr>
                <w:rFonts w:ascii="Times New Roman" w:eastAsia="Calibri" w:hAnsi="Times New Roman"/>
                <w:bCs/>
                <w:sz w:val="20"/>
                <w:szCs w:val="20"/>
              </w:rPr>
              <w:br/>
              <w:t>и организация деятельности в цифровой среде/ Ориентация на результат</w:t>
            </w:r>
          </w:p>
        </w:tc>
        <w:tc>
          <w:tcPr>
            <w:tcW w:w="1687" w:type="pct"/>
            <w:shd w:val="clear" w:color="auto" w:fill="auto"/>
          </w:tcPr>
          <w:p w:rsidR="00CA3715" w:rsidRPr="002C615C" w:rsidRDefault="00CA3715" w:rsidP="00CA3715">
            <w:pPr>
              <w:pStyle w:val="3"/>
              <w:spacing w:before="0" w:after="0" w:line="276" w:lineRule="auto"/>
              <w:rPr>
                <w:rFonts w:ascii="Times New Roman" w:eastAsia="Calibri" w:hAnsi="Times New Roman"/>
                <w:b w:val="0"/>
                <w:color w:val="000000"/>
                <w:sz w:val="20"/>
                <w:szCs w:val="20"/>
              </w:rPr>
            </w:pPr>
            <w:r w:rsidRPr="002C615C">
              <w:rPr>
                <w:rFonts w:ascii="Times New Roman" w:eastAsia="Calibri" w:hAnsi="Times New Roman"/>
                <w:b w:val="0"/>
                <w:color w:val="000000"/>
                <w:sz w:val="20"/>
                <w:szCs w:val="20"/>
              </w:rPr>
              <w:t xml:space="preserve">Эффективно планирует свою деятельность </w:t>
            </w:r>
            <w:r w:rsidRPr="002C615C">
              <w:rPr>
                <w:rFonts w:ascii="Times New Roman" w:eastAsia="Calibri" w:hAnsi="Times New Roman"/>
                <w:b w:val="0"/>
                <w:color w:val="000000"/>
                <w:sz w:val="20"/>
                <w:szCs w:val="20"/>
              </w:rPr>
              <w:br/>
              <w:t xml:space="preserve">с использованием цифровой среды: декомпозирует задачи на подзадачи, планирует этапы выполнения, расставляет приоритеты </w:t>
            </w:r>
            <w:r w:rsidRPr="002C615C">
              <w:rPr>
                <w:rFonts w:ascii="Times New Roman" w:eastAsia="Calibri" w:hAnsi="Times New Roman"/>
                <w:b w:val="0"/>
                <w:color w:val="000000"/>
                <w:sz w:val="20"/>
                <w:szCs w:val="20"/>
              </w:rPr>
              <w:br/>
              <w:t xml:space="preserve">по принципу важно/срочно, самостоятельно рассчитывает и использует необходимые цифровые ресурсы. Сталкиваясь </w:t>
            </w:r>
            <w:r w:rsidRPr="002C615C">
              <w:rPr>
                <w:rFonts w:ascii="Times New Roman" w:eastAsia="Calibri" w:hAnsi="Times New Roman"/>
                <w:b w:val="0"/>
                <w:color w:val="000000"/>
                <w:sz w:val="20"/>
                <w:szCs w:val="20"/>
              </w:rPr>
              <w:br/>
              <w:t>со сложностями и препятствиями</w:t>
            </w:r>
            <w:r w:rsidRPr="002C615C">
              <w:rPr>
                <w:rFonts w:ascii="Times New Roman" w:eastAsia="Calibri" w:hAnsi="Times New Roman"/>
                <w:b w:val="0"/>
                <w:iCs/>
                <w:color w:val="000000"/>
                <w:sz w:val="20"/>
                <w:szCs w:val="20"/>
              </w:rPr>
              <w:t xml:space="preserve">, </w:t>
            </w:r>
            <w:r w:rsidRPr="002C615C">
              <w:rPr>
                <w:rFonts w:ascii="Times New Roman" w:eastAsia="Calibri" w:hAnsi="Times New Roman"/>
                <w:b w:val="0"/>
                <w:color w:val="000000"/>
                <w:sz w:val="20"/>
                <w:szCs w:val="20"/>
              </w:rPr>
              <w:t xml:space="preserve">предлагает свои варианты решения и осуществляет их. </w:t>
            </w:r>
            <w:r w:rsidRPr="002C615C">
              <w:rPr>
                <w:rFonts w:ascii="Times New Roman" w:eastAsia="Calibri" w:hAnsi="Times New Roman"/>
                <w:b w:val="0"/>
                <w:iCs/>
                <w:color w:val="000000"/>
                <w:sz w:val="20"/>
                <w:szCs w:val="20"/>
              </w:rPr>
              <w:t xml:space="preserve">Самостоятельно оценивает результат своей работы, видит достоинства и недостатки (предлагает способы их устранения </w:t>
            </w:r>
            <w:r w:rsidRPr="002C615C">
              <w:rPr>
                <w:rFonts w:ascii="Times New Roman" w:eastAsia="Calibri" w:hAnsi="Times New Roman"/>
                <w:b w:val="0"/>
                <w:iCs/>
                <w:color w:val="000000"/>
                <w:sz w:val="20"/>
                <w:szCs w:val="20"/>
              </w:rPr>
              <w:br/>
              <w:t xml:space="preserve">в будущем), берет на себя ответственность </w:t>
            </w:r>
            <w:r w:rsidRPr="002C615C">
              <w:rPr>
                <w:rFonts w:ascii="Times New Roman" w:eastAsia="Calibri" w:hAnsi="Times New Roman"/>
                <w:b w:val="0"/>
                <w:iCs/>
                <w:color w:val="000000"/>
                <w:sz w:val="20"/>
                <w:szCs w:val="20"/>
              </w:rPr>
              <w:br/>
              <w:t xml:space="preserve">за достигнутые </w:t>
            </w:r>
            <w:r w:rsidRPr="002C615C">
              <w:rPr>
                <w:rFonts w:ascii="Times New Roman" w:eastAsia="Calibri" w:hAnsi="Times New Roman"/>
                <w:b w:val="0"/>
                <w:iCs/>
                <w:color w:val="000000"/>
                <w:sz w:val="20"/>
                <w:szCs w:val="20"/>
              </w:rPr>
              <w:lastRenderedPageBreak/>
              <w:t xml:space="preserve">показатели </w:t>
            </w:r>
            <w:r w:rsidRPr="002C615C">
              <w:rPr>
                <w:rFonts w:ascii="Times New Roman" w:eastAsia="Calibri" w:hAnsi="Times New Roman"/>
                <w:b w:val="0"/>
                <w:color w:val="000000"/>
                <w:sz w:val="20"/>
                <w:szCs w:val="20"/>
              </w:rPr>
              <w:t>в цифровой среде</w:t>
            </w:r>
            <w:r w:rsidRPr="002C615C">
              <w:rPr>
                <w:rFonts w:ascii="Times New Roman" w:eastAsia="Calibri" w:hAnsi="Times New Roman"/>
                <w:b w:val="0"/>
                <w:iCs/>
                <w:color w:val="000000"/>
                <w:sz w:val="20"/>
                <w:szCs w:val="20"/>
              </w:rPr>
              <w:t>. Находит возможности улучшить полученный результат в дальнейшем.</w:t>
            </w:r>
          </w:p>
        </w:tc>
        <w:tc>
          <w:tcPr>
            <w:tcW w:w="652" w:type="pct"/>
            <w:vMerge/>
            <w:shd w:val="clear" w:color="auto" w:fill="auto"/>
          </w:tcPr>
          <w:p w:rsidR="00CA3715" w:rsidRPr="002C615C" w:rsidRDefault="00CA3715" w:rsidP="00CA3715">
            <w:pPr>
              <w:spacing w:after="0"/>
              <w:jc w:val="both"/>
              <w:rPr>
                <w:rFonts w:ascii="Times New Roman" w:eastAsia="Calibri" w:hAnsi="Times New Roman"/>
                <w:sz w:val="20"/>
                <w:szCs w:val="20"/>
              </w:rPr>
            </w:pPr>
          </w:p>
        </w:tc>
        <w:tc>
          <w:tcPr>
            <w:tcW w:w="652" w:type="pct"/>
            <w:vMerge/>
            <w:shd w:val="clear" w:color="auto" w:fill="auto"/>
          </w:tcPr>
          <w:p w:rsidR="00CA3715" w:rsidRPr="002C615C" w:rsidRDefault="00CA3715" w:rsidP="00CA3715">
            <w:pPr>
              <w:spacing w:after="0"/>
              <w:jc w:val="both"/>
              <w:rPr>
                <w:rFonts w:ascii="Times New Roman" w:eastAsia="Calibri" w:hAnsi="Times New Roman"/>
                <w:sz w:val="20"/>
                <w:szCs w:val="20"/>
              </w:rPr>
            </w:pPr>
          </w:p>
        </w:tc>
        <w:tc>
          <w:tcPr>
            <w:tcW w:w="652" w:type="pct"/>
            <w:vMerge/>
            <w:shd w:val="clear" w:color="auto" w:fill="auto"/>
          </w:tcPr>
          <w:p w:rsidR="00CA3715" w:rsidRPr="002C615C" w:rsidRDefault="00CA3715" w:rsidP="00CA3715">
            <w:pPr>
              <w:spacing w:after="0"/>
              <w:jc w:val="both"/>
              <w:rPr>
                <w:rFonts w:ascii="Times New Roman" w:eastAsia="Calibri" w:hAnsi="Times New Roman"/>
                <w:sz w:val="20"/>
                <w:szCs w:val="20"/>
              </w:rPr>
            </w:pPr>
          </w:p>
        </w:tc>
        <w:tc>
          <w:tcPr>
            <w:tcW w:w="652" w:type="pct"/>
            <w:vMerge/>
            <w:shd w:val="clear" w:color="auto" w:fill="auto"/>
          </w:tcPr>
          <w:p w:rsidR="00CA3715" w:rsidRPr="002C615C" w:rsidRDefault="00CA3715" w:rsidP="00CA3715">
            <w:pPr>
              <w:spacing w:after="0"/>
              <w:jc w:val="both"/>
              <w:rPr>
                <w:rFonts w:ascii="Times New Roman" w:eastAsia="Calibri" w:hAnsi="Times New Roman"/>
                <w:sz w:val="20"/>
                <w:szCs w:val="20"/>
              </w:rPr>
            </w:pPr>
          </w:p>
        </w:tc>
      </w:tr>
      <w:tr w:rsidR="00CA3715" w:rsidRPr="002C615C" w:rsidTr="00CA3715">
        <w:trPr>
          <w:jc w:val="center"/>
        </w:trPr>
        <w:tc>
          <w:tcPr>
            <w:tcW w:w="705" w:type="pct"/>
            <w:shd w:val="clear" w:color="auto" w:fill="auto"/>
          </w:tcPr>
          <w:p w:rsidR="00CA3715" w:rsidRPr="002C615C" w:rsidRDefault="00CA3715" w:rsidP="00CA3715">
            <w:pPr>
              <w:spacing w:after="0"/>
              <w:jc w:val="center"/>
              <w:rPr>
                <w:rFonts w:ascii="Times New Roman" w:eastAsia="Calibri" w:hAnsi="Times New Roman"/>
                <w:bCs/>
                <w:sz w:val="20"/>
                <w:szCs w:val="20"/>
              </w:rPr>
            </w:pPr>
            <w:r w:rsidRPr="002C615C">
              <w:rPr>
                <w:rFonts w:ascii="Times New Roman" w:eastAsia="Calibri" w:hAnsi="Times New Roman"/>
                <w:bCs/>
                <w:sz w:val="20"/>
                <w:szCs w:val="20"/>
              </w:rPr>
              <w:t>Информационная безопасность</w:t>
            </w:r>
          </w:p>
        </w:tc>
        <w:tc>
          <w:tcPr>
            <w:tcW w:w="1687" w:type="pct"/>
            <w:shd w:val="clear" w:color="auto" w:fill="auto"/>
          </w:tcPr>
          <w:p w:rsidR="00CA3715" w:rsidRPr="002C615C" w:rsidRDefault="00CA3715" w:rsidP="00CA3715">
            <w:pPr>
              <w:pStyle w:val="3"/>
              <w:spacing w:before="0" w:after="0" w:line="276" w:lineRule="auto"/>
              <w:rPr>
                <w:rFonts w:ascii="Times New Roman" w:eastAsia="Calibri" w:hAnsi="Times New Roman"/>
                <w:b w:val="0"/>
                <w:iCs/>
                <w:color w:val="000000"/>
                <w:sz w:val="20"/>
                <w:szCs w:val="20"/>
              </w:rPr>
            </w:pPr>
            <w:r w:rsidRPr="002C615C">
              <w:rPr>
                <w:rFonts w:ascii="Times New Roman" w:eastAsia="Calibri" w:hAnsi="Times New Roman"/>
                <w:b w:val="0"/>
                <w:iCs/>
                <w:color w:val="000000"/>
                <w:sz w:val="20"/>
                <w:szCs w:val="20"/>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2C615C">
              <w:rPr>
                <w:rFonts w:ascii="Times New Roman" w:eastAsia="Calibri" w:hAnsi="Times New Roman"/>
                <w:b w:val="0"/>
                <w:iCs/>
                <w:color w:val="000000"/>
                <w:sz w:val="20"/>
                <w:szCs w:val="20"/>
              </w:rPr>
              <w:br/>
              <w:t xml:space="preserve">и способен защищать цифровые устройства </w:t>
            </w:r>
            <w:r w:rsidRPr="002C615C">
              <w:rPr>
                <w:rFonts w:ascii="Times New Roman" w:eastAsia="Calibri" w:hAnsi="Times New Roman"/>
                <w:b w:val="0"/>
                <w:iCs/>
                <w:color w:val="000000"/>
                <w:sz w:val="20"/>
                <w:szCs w:val="20"/>
              </w:rPr>
              <w:br/>
              <w:t>и персональные данные, в том числе в сети интернет.</w:t>
            </w:r>
          </w:p>
        </w:tc>
        <w:tc>
          <w:tcPr>
            <w:tcW w:w="652" w:type="pct"/>
            <w:vMerge/>
            <w:shd w:val="clear" w:color="auto" w:fill="auto"/>
          </w:tcPr>
          <w:p w:rsidR="00CA3715" w:rsidRPr="002C615C" w:rsidRDefault="00CA3715" w:rsidP="00CA3715">
            <w:pPr>
              <w:spacing w:after="0"/>
              <w:jc w:val="both"/>
              <w:rPr>
                <w:rFonts w:ascii="Times New Roman" w:eastAsia="Calibri" w:hAnsi="Times New Roman"/>
                <w:bCs/>
                <w:iCs/>
                <w:sz w:val="20"/>
                <w:szCs w:val="20"/>
              </w:rPr>
            </w:pPr>
          </w:p>
        </w:tc>
        <w:tc>
          <w:tcPr>
            <w:tcW w:w="652" w:type="pct"/>
            <w:vMerge/>
            <w:shd w:val="clear" w:color="auto" w:fill="auto"/>
          </w:tcPr>
          <w:p w:rsidR="00CA3715" w:rsidRPr="002C615C" w:rsidRDefault="00CA3715" w:rsidP="00CA3715">
            <w:pPr>
              <w:spacing w:after="0"/>
              <w:jc w:val="both"/>
              <w:rPr>
                <w:rFonts w:ascii="Times New Roman" w:eastAsia="Calibri" w:hAnsi="Times New Roman"/>
                <w:bCs/>
                <w:iCs/>
                <w:sz w:val="20"/>
                <w:szCs w:val="20"/>
              </w:rPr>
            </w:pPr>
          </w:p>
        </w:tc>
        <w:tc>
          <w:tcPr>
            <w:tcW w:w="652" w:type="pct"/>
            <w:vMerge/>
            <w:shd w:val="clear" w:color="auto" w:fill="auto"/>
          </w:tcPr>
          <w:p w:rsidR="00CA3715" w:rsidRPr="002C615C" w:rsidRDefault="00CA3715" w:rsidP="00CA3715">
            <w:pPr>
              <w:spacing w:after="0"/>
              <w:jc w:val="both"/>
              <w:rPr>
                <w:rFonts w:ascii="Times New Roman" w:eastAsia="Calibri" w:hAnsi="Times New Roman"/>
                <w:bCs/>
                <w:iCs/>
                <w:sz w:val="20"/>
                <w:szCs w:val="20"/>
              </w:rPr>
            </w:pPr>
          </w:p>
        </w:tc>
        <w:tc>
          <w:tcPr>
            <w:tcW w:w="652" w:type="pct"/>
            <w:vMerge/>
            <w:shd w:val="clear" w:color="auto" w:fill="auto"/>
          </w:tcPr>
          <w:p w:rsidR="00CA3715" w:rsidRPr="002C615C" w:rsidRDefault="00CA3715" w:rsidP="00CA3715">
            <w:pPr>
              <w:spacing w:after="0"/>
              <w:jc w:val="both"/>
              <w:rPr>
                <w:rFonts w:ascii="Times New Roman" w:eastAsia="Calibri" w:hAnsi="Times New Roman"/>
                <w:bCs/>
                <w:iCs/>
                <w:sz w:val="20"/>
                <w:szCs w:val="20"/>
              </w:rPr>
            </w:pPr>
          </w:p>
        </w:tc>
      </w:tr>
      <w:tr w:rsidR="00CA3715" w:rsidRPr="002C615C" w:rsidTr="00CA3715">
        <w:trPr>
          <w:trHeight w:val="2869"/>
          <w:jc w:val="center"/>
        </w:trPr>
        <w:tc>
          <w:tcPr>
            <w:tcW w:w="705" w:type="pct"/>
            <w:shd w:val="clear" w:color="auto" w:fill="auto"/>
          </w:tcPr>
          <w:p w:rsidR="00CA3715" w:rsidRPr="002C615C" w:rsidRDefault="00CA3715" w:rsidP="00CA3715">
            <w:pPr>
              <w:spacing w:after="0"/>
              <w:jc w:val="center"/>
              <w:rPr>
                <w:rFonts w:ascii="Times New Roman" w:eastAsia="Calibri" w:hAnsi="Times New Roman"/>
                <w:bCs/>
                <w:sz w:val="20"/>
                <w:szCs w:val="20"/>
              </w:rPr>
            </w:pPr>
            <w:r w:rsidRPr="002C615C">
              <w:rPr>
                <w:rFonts w:ascii="Times New Roman" w:eastAsia="Calibri" w:hAnsi="Times New Roman"/>
                <w:bCs/>
                <w:sz w:val="20"/>
                <w:szCs w:val="20"/>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CA3715" w:rsidRPr="002C615C" w:rsidRDefault="00CA3715" w:rsidP="00CA3715">
            <w:pPr>
              <w:pStyle w:val="3"/>
              <w:spacing w:before="0" w:after="0" w:line="276" w:lineRule="auto"/>
              <w:rPr>
                <w:rFonts w:ascii="Times New Roman" w:eastAsia="Calibri" w:hAnsi="Times New Roman"/>
                <w:b w:val="0"/>
                <w:sz w:val="20"/>
                <w:szCs w:val="20"/>
              </w:rPr>
            </w:pPr>
            <w:r w:rsidRPr="002C615C">
              <w:rPr>
                <w:rFonts w:ascii="Times New Roman" w:eastAsia="Calibri" w:hAnsi="Times New Roman"/>
                <w:b w:val="0"/>
                <w:sz w:val="20"/>
                <w:szCs w:val="20"/>
              </w:rPr>
              <w:t xml:space="preserve">Проявляет умение взаимодействовать </w:t>
            </w:r>
            <w:r w:rsidRPr="002C615C">
              <w:rPr>
                <w:rFonts w:ascii="Times New Roman" w:eastAsia="Calibri" w:hAnsi="Times New Roman"/>
                <w:b w:val="0"/>
                <w:sz w:val="20"/>
                <w:szCs w:val="2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w:t>
            </w:r>
            <w:r w:rsidRPr="002C615C">
              <w:rPr>
                <w:rFonts w:ascii="Times New Roman" w:eastAsia="Calibri" w:hAnsi="Times New Roman"/>
                <w:b w:val="0"/>
                <w:sz w:val="20"/>
                <w:szCs w:val="20"/>
              </w:rPr>
              <w:lastRenderedPageBreak/>
              <w:t>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CA3715" w:rsidRPr="002C615C" w:rsidRDefault="00CA3715" w:rsidP="00CA3715">
            <w:pPr>
              <w:spacing w:after="0"/>
              <w:jc w:val="both"/>
              <w:rPr>
                <w:rFonts w:ascii="Times New Roman" w:eastAsia="Calibri" w:hAnsi="Times New Roman"/>
                <w:sz w:val="20"/>
                <w:szCs w:val="20"/>
              </w:rPr>
            </w:pPr>
          </w:p>
        </w:tc>
        <w:tc>
          <w:tcPr>
            <w:tcW w:w="652" w:type="pct"/>
            <w:vMerge/>
            <w:shd w:val="clear" w:color="auto" w:fill="auto"/>
          </w:tcPr>
          <w:p w:rsidR="00CA3715" w:rsidRPr="002C615C" w:rsidRDefault="00CA3715" w:rsidP="00CA3715">
            <w:pPr>
              <w:spacing w:after="0"/>
              <w:jc w:val="both"/>
              <w:rPr>
                <w:rFonts w:ascii="Times New Roman" w:eastAsia="Calibri" w:hAnsi="Times New Roman"/>
                <w:sz w:val="20"/>
                <w:szCs w:val="20"/>
              </w:rPr>
            </w:pPr>
          </w:p>
        </w:tc>
        <w:tc>
          <w:tcPr>
            <w:tcW w:w="652" w:type="pct"/>
            <w:vMerge/>
            <w:shd w:val="clear" w:color="auto" w:fill="auto"/>
          </w:tcPr>
          <w:p w:rsidR="00CA3715" w:rsidRPr="002C615C" w:rsidRDefault="00CA3715" w:rsidP="00CA3715">
            <w:pPr>
              <w:spacing w:after="0"/>
              <w:jc w:val="both"/>
              <w:rPr>
                <w:rFonts w:ascii="Times New Roman" w:eastAsia="Calibri" w:hAnsi="Times New Roman"/>
                <w:sz w:val="20"/>
                <w:szCs w:val="20"/>
              </w:rPr>
            </w:pPr>
          </w:p>
        </w:tc>
        <w:tc>
          <w:tcPr>
            <w:tcW w:w="652" w:type="pct"/>
            <w:vMerge/>
            <w:shd w:val="clear" w:color="auto" w:fill="auto"/>
          </w:tcPr>
          <w:p w:rsidR="00CA3715" w:rsidRPr="002C615C" w:rsidRDefault="00CA3715" w:rsidP="00CA3715">
            <w:pPr>
              <w:spacing w:after="0"/>
              <w:jc w:val="both"/>
              <w:rPr>
                <w:rFonts w:ascii="Times New Roman" w:eastAsia="Calibri" w:hAnsi="Times New Roman"/>
                <w:sz w:val="20"/>
                <w:szCs w:val="20"/>
              </w:rPr>
            </w:pPr>
          </w:p>
        </w:tc>
      </w:tr>
    </w:tbl>
    <w:p w:rsidR="00CA3715" w:rsidRPr="002C615C" w:rsidRDefault="00CA3715" w:rsidP="00CA3715">
      <w:pPr>
        <w:spacing w:after="0"/>
        <w:ind w:firstLine="709"/>
        <w:jc w:val="both"/>
        <w:rPr>
          <w:rFonts w:ascii="Times New Roman" w:hAnsi="Times New Roman"/>
          <w:color w:val="000000"/>
          <w:sz w:val="20"/>
          <w:szCs w:val="20"/>
        </w:rPr>
      </w:pPr>
      <w:r w:rsidRPr="002C615C">
        <w:rPr>
          <w:rFonts w:ascii="Times New Roman" w:hAnsi="Times New Roman"/>
          <w:color w:val="000000"/>
          <w:sz w:val="20"/>
          <w:szCs w:val="20"/>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CA3715" w:rsidRPr="002C615C" w:rsidRDefault="00CA3715" w:rsidP="00CA3715">
      <w:pPr>
        <w:spacing w:after="0"/>
        <w:ind w:firstLine="709"/>
        <w:jc w:val="both"/>
        <w:rPr>
          <w:rFonts w:ascii="Times New Roman" w:hAnsi="Times New Roman"/>
          <w:color w:val="000000"/>
          <w:sz w:val="20"/>
          <w:szCs w:val="20"/>
        </w:rPr>
      </w:pPr>
      <w:r w:rsidRPr="002C615C">
        <w:rPr>
          <w:rFonts w:ascii="Times New Roman" w:hAnsi="Times New Roman"/>
          <w:color w:val="000000"/>
          <w:sz w:val="20"/>
          <w:szCs w:val="20"/>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CA3715" w:rsidRPr="002C615C" w:rsidRDefault="00CA3715" w:rsidP="00CA3715">
      <w:pPr>
        <w:spacing w:after="0"/>
        <w:ind w:firstLine="709"/>
        <w:jc w:val="both"/>
        <w:rPr>
          <w:rFonts w:ascii="Times New Roman" w:hAnsi="Times New Roman"/>
          <w:color w:val="000000"/>
          <w:sz w:val="20"/>
          <w:szCs w:val="20"/>
        </w:rPr>
      </w:pPr>
      <w:r w:rsidRPr="002C615C">
        <w:rPr>
          <w:rFonts w:ascii="Times New Roman" w:hAnsi="Times New Roman"/>
          <w:color w:val="000000"/>
          <w:sz w:val="20"/>
          <w:szCs w:val="20"/>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CA3715" w:rsidRPr="002C615C" w:rsidRDefault="00CA3715" w:rsidP="00CA3715">
      <w:pPr>
        <w:spacing w:after="0"/>
        <w:ind w:firstLine="709"/>
        <w:jc w:val="both"/>
        <w:rPr>
          <w:rFonts w:ascii="Times New Roman" w:hAnsi="Times New Roman"/>
          <w:color w:val="000000"/>
          <w:sz w:val="20"/>
          <w:szCs w:val="20"/>
        </w:rPr>
      </w:pPr>
      <w:r w:rsidRPr="002C615C">
        <w:rPr>
          <w:rFonts w:ascii="Times New Roman" w:hAnsi="Times New Roman"/>
          <w:color w:val="000000"/>
          <w:sz w:val="20"/>
          <w:szCs w:val="20"/>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CA3715" w:rsidRPr="00855C97" w:rsidRDefault="00CA3715" w:rsidP="00855C97">
      <w:pPr>
        <w:spacing w:after="0"/>
        <w:jc w:val="right"/>
        <w:rPr>
          <w:rFonts w:ascii="Times New Roman" w:hAnsi="Times New Roman"/>
          <w:b/>
          <w:szCs w:val="48"/>
        </w:rPr>
      </w:pPr>
    </w:p>
    <w:sectPr w:rsidR="00CA3715" w:rsidRPr="00855C97" w:rsidSect="00764A6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A51" w:rsidRDefault="00463A51" w:rsidP="0018331B">
      <w:pPr>
        <w:spacing w:after="0" w:line="240" w:lineRule="auto"/>
      </w:pPr>
      <w:r>
        <w:separator/>
      </w:r>
    </w:p>
  </w:endnote>
  <w:endnote w:type="continuationSeparator" w:id="0">
    <w:p w:rsidR="00463A51" w:rsidRDefault="00463A5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Andale Sans UI">
    <w:altName w:val="Arial Unicode MS"/>
    <w:panose1 w:val="00000000000000000000"/>
    <w:charset w:val="CC"/>
    <w:family w:val="auto"/>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5" w:rsidRDefault="00CA3715" w:rsidP="008770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A3715" w:rsidRDefault="00CA3715" w:rsidP="008770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5" w:rsidRDefault="00CA3715" w:rsidP="008770EF">
    <w:pPr>
      <w:pStyle w:val="a5"/>
      <w:jc w:val="right"/>
    </w:pPr>
    <w:r>
      <w:fldChar w:fldCharType="begin"/>
    </w:r>
    <w:r>
      <w:instrText>PAGE   \* MERGEFORMAT</w:instrText>
    </w:r>
    <w:r>
      <w:fldChar w:fldCharType="separate"/>
    </w:r>
    <w:r w:rsidR="00DD25F2">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5" w:rsidRDefault="00CA3715">
    <w:pPr>
      <w:pStyle w:val="a5"/>
      <w:jc w:val="right"/>
    </w:pPr>
    <w:r>
      <w:fldChar w:fldCharType="begin"/>
    </w:r>
    <w:r>
      <w:instrText xml:space="preserve"> PAGE   \* MERGEFORMAT </w:instrText>
    </w:r>
    <w:r>
      <w:fldChar w:fldCharType="separate"/>
    </w:r>
    <w:r w:rsidR="00DD25F2">
      <w:rPr>
        <w:noProof/>
      </w:rPr>
      <w:t>22</w:t>
    </w:r>
    <w:r>
      <w:rPr>
        <w:noProof/>
      </w:rPr>
      <w:fldChar w:fldCharType="end"/>
    </w:r>
  </w:p>
  <w:p w:rsidR="00CA3715" w:rsidRDefault="00CA3715">
    <w:pPr>
      <w:pStyle w:val="a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5" w:rsidRDefault="00CA371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A3715" w:rsidRDefault="00CA3715" w:rsidP="00733AEF">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5" w:rsidRDefault="00CA3715" w:rsidP="0069064E">
    <w:pPr>
      <w:pStyle w:val="a5"/>
      <w:jc w:val="right"/>
    </w:pPr>
    <w:r>
      <w:fldChar w:fldCharType="begin"/>
    </w:r>
    <w:r>
      <w:instrText>PAGE   \* MERGEFORMAT</w:instrText>
    </w:r>
    <w:r>
      <w:fldChar w:fldCharType="separate"/>
    </w:r>
    <w:r w:rsidR="00DD25F2">
      <w:rPr>
        <w:noProof/>
      </w:rPr>
      <w:t>29</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5" w:rsidRDefault="00CA3715"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A3715" w:rsidRDefault="00CA3715" w:rsidP="00764A68">
    <w:pPr>
      <w:pStyle w:val="a5"/>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5" w:rsidRDefault="00CA3715" w:rsidP="00347FD1">
    <w:pPr>
      <w:pStyle w:val="a5"/>
      <w:jc w:val="right"/>
    </w:pPr>
    <w:r>
      <w:fldChar w:fldCharType="begin"/>
    </w:r>
    <w:r>
      <w:instrText>PAGE   \* MERGEFORMAT</w:instrText>
    </w:r>
    <w:r>
      <w:fldChar w:fldCharType="separate"/>
    </w:r>
    <w:r w:rsidR="00DD25F2">
      <w:rPr>
        <w:noProof/>
      </w:rPr>
      <w:t>31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5" w:rsidRDefault="00CA3715"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A3715" w:rsidRDefault="00CA3715" w:rsidP="00764A68">
    <w:pPr>
      <w:pStyle w:val="a5"/>
      <w:ind w:right="360"/>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5" w:rsidRDefault="00CA3715" w:rsidP="00347FD1">
    <w:pPr>
      <w:pStyle w:val="a5"/>
      <w:jc w:val="right"/>
    </w:pPr>
    <w:r>
      <w:fldChar w:fldCharType="begin"/>
    </w:r>
    <w:r>
      <w:instrText>PAGE   \* MERGEFORMAT</w:instrText>
    </w:r>
    <w:r>
      <w:fldChar w:fldCharType="separate"/>
    </w:r>
    <w:r w:rsidR="00DD25F2">
      <w:rPr>
        <w:noProof/>
      </w:rPr>
      <w:t>45</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5" w:rsidRDefault="00CA371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A3715" w:rsidRDefault="00CA3715" w:rsidP="00733AEF">
    <w:pPr>
      <w:pStyle w:val="a5"/>
      <w:ind w:right="360"/>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5" w:rsidRDefault="00CA3715" w:rsidP="0069064E">
    <w:pPr>
      <w:pStyle w:val="a5"/>
      <w:jc w:val="right"/>
    </w:pPr>
    <w:r>
      <w:fldChar w:fldCharType="begin"/>
    </w:r>
    <w:r>
      <w:instrText>PAGE   \* MERGEFORMAT</w:instrText>
    </w:r>
    <w:r>
      <w:fldChar w:fldCharType="separate"/>
    </w:r>
    <w:r w:rsidR="00DD25F2">
      <w:rPr>
        <w:noProof/>
      </w:rPr>
      <w:t>48</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5" w:rsidRDefault="00CA3715"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A3715" w:rsidRDefault="00CA3715" w:rsidP="00764A68">
    <w:pPr>
      <w:pStyle w:val="a5"/>
      <w:ind w:right="360"/>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5" w:rsidRDefault="00CA3715" w:rsidP="00347FD1">
    <w:pPr>
      <w:pStyle w:val="a5"/>
      <w:jc w:val="right"/>
    </w:pPr>
    <w:r>
      <w:fldChar w:fldCharType="begin"/>
    </w:r>
    <w:r>
      <w:instrText>PAGE   \* MERGEFORMAT</w:instrText>
    </w:r>
    <w:r>
      <w:fldChar w:fldCharType="separate"/>
    </w:r>
    <w:r w:rsidR="00DD25F2">
      <w:rPr>
        <w:noProof/>
      </w:rPr>
      <w:t>51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5" w:rsidRDefault="00CA371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A3715" w:rsidRDefault="00CA3715" w:rsidP="00733AEF">
    <w:pPr>
      <w:pStyle w:val="a5"/>
      <w:ind w:right="360"/>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5" w:rsidRDefault="00CA3715" w:rsidP="00285FE4">
    <w:pPr>
      <w:pStyle w:val="a5"/>
      <w:jc w:val="right"/>
    </w:pPr>
    <w:r>
      <w:fldChar w:fldCharType="begin"/>
    </w:r>
    <w:r>
      <w:instrText>PAGE   \* MERGEFORMAT</w:instrText>
    </w:r>
    <w:r>
      <w:fldChar w:fldCharType="separate"/>
    </w:r>
    <w:r w:rsidR="00DD25F2">
      <w:rPr>
        <w:noProof/>
      </w:rPr>
      <w:t>66</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5" w:rsidRDefault="00CA3715" w:rsidP="008770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A3715" w:rsidRDefault="00CA3715" w:rsidP="008770EF">
    <w:pPr>
      <w:pStyle w:val="a5"/>
      <w:ind w:right="360"/>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5" w:rsidRDefault="00CA3715" w:rsidP="008770EF">
    <w:pPr>
      <w:pStyle w:val="a5"/>
      <w:jc w:val="right"/>
    </w:pPr>
    <w:r>
      <w:fldChar w:fldCharType="begin"/>
    </w:r>
    <w:r>
      <w:instrText>PAGE   \* MERGEFORMAT</w:instrText>
    </w:r>
    <w:r>
      <w:fldChar w:fldCharType="separate"/>
    </w:r>
    <w:r w:rsidR="00DD25F2">
      <w:rPr>
        <w:noProof/>
      </w:rPr>
      <w:t>71</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5" w:rsidRDefault="00CA3715">
    <w:pPr>
      <w:pStyle w:val="a5"/>
      <w:jc w:val="right"/>
    </w:pPr>
    <w:r>
      <w:fldChar w:fldCharType="begin"/>
    </w:r>
    <w:r>
      <w:instrText xml:space="preserve"> PAGE   \* MERGEFORMAT </w:instrText>
    </w:r>
    <w:r>
      <w:fldChar w:fldCharType="separate"/>
    </w:r>
    <w:r w:rsidR="00DD25F2">
      <w:rPr>
        <w:noProof/>
      </w:rPr>
      <w:t>81</w:t>
    </w:r>
    <w:r>
      <w:rPr>
        <w:noProof/>
      </w:rPr>
      <w:fldChar w:fldCharType="end"/>
    </w:r>
  </w:p>
  <w:p w:rsidR="00CA3715" w:rsidRDefault="00CA3715">
    <w:pPr>
      <w:pStyle w:val="a5"/>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5" w:rsidRDefault="00CA371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A3715" w:rsidRDefault="00CA3715" w:rsidP="00733AEF">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5" w:rsidRDefault="00CA3715" w:rsidP="0069064E">
    <w:pPr>
      <w:pStyle w:val="a5"/>
      <w:jc w:val="right"/>
    </w:pPr>
    <w:r>
      <w:fldChar w:fldCharType="begin"/>
    </w:r>
    <w:r>
      <w:instrText>PAGE   \* MERGEFORMAT</w:instrText>
    </w:r>
    <w:r>
      <w:fldChar w:fldCharType="separate"/>
    </w:r>
    <w:r w:rsidR="00DD25F2">
      <w:rPr>
        <w:noProof/>
      </w:rPr>
      <w:t>82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A51" w:rsidRDefault="00463A51" w:rsidP="0018331B">
      <w:pPr>
        <w:spacing w:after="0" w:line="240" w:lineRule="auto"/>
      </w:pPr>
      <w:r>
        <w:separator/>
      </w:r>
    </w:p>
  </w:footnote>
  <w:footnote w:type="continuationSeparator" w:id="0">
    <w:p w:rsidR="00463A51" w:rsidRDefault="00463A51" w:rsidP="0018331B">
      <w:pPr>
        <w:spacing w:after="0" w:line="240" w:lineRule="auto"/>
      </w:pPr>
      <w:r>
        <w:continuationSeparator/>
      </w:r>
    </w:p>
  </w:footnote>
  <w:footnote w:id="1">
    <w:p w:rsidR="00CA3715" w:rsidRDefault="00CA3715" w:rsidP="00855C97">
      <w:pPr>
        <w:pStyle w:val="aa"/>
        <w:rPr>
          <w:lang w:val="ru-RU"/>
        </w:rPr>
      </w:pPr>
      <w:r w:rsidRPr="002105F7">
        <w:rPr>
          <w:rStyle w:val="ac"/>
        </w:rPr>
        <w:footnoteRef/>
      </w:r>
      <w:r w:rsidRPr="002105F7">
        <w:rPr>
          <w:lang w:val="ru-RU"/>
        </w:rPr>
        <w:t xml:space="preserve"> </w:t>
      </w:r>
      <w:bookmarkStart w:id="9" w:name="_Hlk75853748"/>
      <w:r w:rsidRPr="002105F7">
        <w:rPr>
          <w:lang w:val="ru-RU"/>
        </w:rPr>
        <w:t>В ходе оценивания могут быть учтены личностные результаты.</w:t>
      </w:r>
      <w:bookmarkEnd w:id="9"/>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102CF"/>
    <w:multiLevelType w:val="hybridMultilevel"/>
    <w:tmpl w:val="E43C7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BDE02C3"/>
    <w:multiLevelType w:val="hybridMultilevel"/>
    <w:tmpl w:val="4966426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A365AC"/>
    <w:multiLevelType w:val="hybridMultilevel"/>
    <w:tmpl w:val="89228636"/>
    <w:lvl w:ilvl="0" w:tplc="0419000F">
      <w:start w:val="1"/>
      <w:numFmt w:val="decimal"/>
      <w:lvlText w:val="%1."/>
      <w:lvlJc w:val="left"/>
      <w:pPr>
        <w:ind w:left="1778"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32763C3"/>
    <w:multiLevelType w:val="hybridMultilevel"/>
    <w:tmpl w:val="CB841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3D6DEA"/>
    <w:multiLevelType w:val="hybridMultilevel"/>
    <w:tmpl w:val="268C433E"/>
    <w:lvl w:ilvl="0" w:tplc="3DAEB5D0">
      <w:start w:val="1"/>
      <w:numFmt w:val="bullet"/>
      <w:lvlText w:val=""/>
      <w:lvlJc w:val="left"/>
      <w:pPr>
        <w:ind w:left="720" w:hanging="360"/>
      </w:pPr>
      <w:rPr>
        <w:rFonts w:ascii="Symbol" w:hAnsi="Symbol" w:hint="default"/>
        <w:b/>
        <w:i w:val="0"/>
        <w:color w:val="auto"/>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19B20769"/>
    <w:multiLevelType w:val="hybridMultilevel"/>
    <w:tmpl w:val="9606FA5E"/>
    <w:lvl w:ilvl="0" w:tplc="C2803D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A1D732F"/>
    <w:multiLevelType w:val="hybridMultilevel"/>
    <w:tmpl w:val="45AC6466"/>
    <w:lvl w:ilvl="0" w:tplc="A6F69598">
      <w:start w:val="1"/>
      <w:numFmt w:val="bullet"/>
      <w:lvlText w:val="-"/>
      <w:lvlJc w:val="left"/>
      <w:pPr>
        <w:ind w:left="765" w:hanging="360"/>
      </w:pPr>
      <w:rPr>
        <w:rFonts w:ascii="Courier New" w:hAnsi="Courier New" w:cs="Times New Roman"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9" w15:restartNumberingAfterBreak="0">
    <w:nsid w:val="1E3D3113"/>
    <w:multiLevelType w:val="hybridMultilevel"/>
    <w:tmpl w:val="A6BC1504"/>
    <w:lvl w:ilvl="0" w:tplc="641A950A">
      <w:start w:val="1"/>
      <w:numFmt w:val="bullet"/>
      <w:lvlText w:val=""/>
      <w:lvlJc w:val="left"/>
      <w:pPr>
        <w:tabs>
          <w:tab w:val="num" w:pos="0"/>
        </w:tabs>
        <w:ind w:left="0" w:firstLine="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5C6C46"/>
    <w:multiLevelType w:val="hybridMultilevel"/>
    <w:tmpl w:val="F9C4685E"/>
    <w:lvl w:ilvl="0" w:tplc="A6F69598">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67929C7"/>
    <w:multiLevelType w:val="hybridMultilevel"/>
    <w:tmpl w:val="044C4A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8B3D61"/>
    <w:multiLevelType w:val="hybridMultilevel"/>
    <w:tmpl w:val="4C3032A4"/>
    <w:lvl w:ilvl="0" w:tplc="641A950A">
      <w:start w:val="1"/>
      <w:numFmt w:val="bullet"/>
      <w:lvlText w:val=""/>
      <w:lvlJc w:val="left"/>
      <w:pPr>
        <w:ind w:left="502" w:hanging="360"/>
      </w:pPr>
      <w:rPr>
        <w:rFonts w:ascii="Symbol" w:hAnsi="Symbol" w:hint="default"/>
        <w:color w:val="auto"/>
      </w:rPr>
    </w:lvl>
    <w:lvl w:ilvl="1" w:tplc="04190003">
      <w:start w:val="1"/>
      <w:numFmt w:val="bullet"/>
      <w:lvlText w:val="o"/>
      <w:lvlJc w:val="left"/>
      <w:pPr>
        <w:ind w:left="1260" w:hanging="360"/>
      </w:pPr>
      <w:rPr>
        <w:rFonts w:ascii="Courier New" w:hAnsi="Courier New" w:cs="Courier New" w:hint="default"/>
      </w:rPr>
    </w:lvl>
    <w:lvl w:ilvl="2" w:tplc="04190005">
      <w:start w:val="1"/>
      <w:numFmt w:val="bullet"/>
      <w:lvlText w:val=""/>
      <w:lvlJc w:val="left"/>
      <w:pPr>
        <w:ind w:left="1980" w:hanging="360"/>
      </w:pPr>
      <w:rPr>
        <w:rFonts w:ascii="Wingdings" w:hAnsi="Wingdings" w:hint="default"/>
      </w:rPr>
    </w:lvl>
    <w:lvl w:ilvl="3" w:tplc="04190001">
      <w:start w:val="1"/>
      <w:numFmt w:val="bullet"/>
      <w:lvlText w:val=""/>
      <w:lvlJc w:val="left"/>
      <w:pPr>
        <w:ind w:left="2700" w:hanging="360"/>
      </w:pPr>
      <w:rPr>
        <w:rFonts w:ascii="Symbol" w:hAnsi="Symbol" w:hint="default"/>
      </w:rPr>
    </w:lvl>
    <w:lvl w:ilvl="4" w:tplc="04190003">
      <w:start w:val="1"/>
      <w:numFmt w:val="bullet"/>
      <w:lvlText w:val="o"/>
      <w:lvlJc w:val="left"/>
      <w:pPr>
        <w:ind w:left="3420" w:hanging="360"/>
      </w:pPr>
      <w:rPr>
        <w:rFonts w:ascii="Courier New" w:hAnsi="Courier New" w:cs="Courier New" w:hint="default"/>
      </w:rPr>
    </w:lvl>
    <w:lvl w:ilvl="5" w:tplc="04190005">
      <w:start w:val="1"/>
      <w:numFmt w:val="bullet"/>
      <w:lvlText w:val=""/>
      <w:lvlJc w:val="left"/>
      <w:pPr>
        <w:ind w:left="4140" w:hanging="360"/>
      </w:pPr>
      <w:rPr>
        <w:rFonts w:ascii="Wingdings" w:hAnsi="Wingdings" w:hint="default"/>
      </w:rPr>
    </w:lvl>
    <w:lvl w:ilvl="6" w:tplc="04190001">
      <w:start w:val="1"/>
      <w:numFmt w:val="bullet"/>
      <w:lvlText w:val=""/>
      <w:lvlJc w:val="left"/>
      <w:pPr>
        <w:ind w:left="4860" w:hanging="360"/>
      </w:pPr>
      <w:rPr>
        <w:rFonts w:ascii="Symbol" w:hAnsi="Symbol" w:hint="default"/>
      </w:rPr>
    </w:lvl>
    <w:lvl w:ilvl="7" w:tplc="04190003">
      <w:start w:val="1"/>
      <w:numFmt w:val="bullet"/>
      <w:lvlText w:val="o"/>
      <w:lvlJc w:val="left"/>
      <w:pPr>
        <w:ind w:left="5580" w:hanging="360"/>
      </w:pPr>
      <w:rPr>
        <w:rFonts w:ascii="Courier New" w:hAnsi="Courier New" w:cs="Courier New" w:hint="default"/>
      </w:rPr>
    </w:lvl>
    <w:lvl w:ilvl="8" w:tplc="04190005">
      <w:start w:val="1"/>
      <w:numFmt w:val="bullet"/>
      <w:lvlText w:val=""/>
      <w:lvlJc w:val="left"/>
      <w:pPr>
        <w:ind w:left="6300" w:hanging="360"/>
      </w:pPr>
      <w:rPr>
        <w:rFonts w:ascii="Wingdings" w:hAnsi="Wingdings" w:hint="default"/>
      </w:rPr>
    </w:lvl>
  </w:abstractNum>
  <w:abstractNum w:abstractNumId="13" w15:restartNumberingAfterBreak="0">
    <w:nsid w:val="3A8C5598"/>
    <w:multiLevelType w:val="hybridMultilevel"/>
    <w:tmpl w:val="07686FA8"/>
    <w:name w:val="WW8Num122"/>
    <w:lvl w:ilvl="0" w:tplc="1854D312">
      <w:start w:val="1"/>
      <w:numFmt w:val="decimal"/>
      <w:lvlText w:val="%1."/>
      <w:lvlJc w:val="center"/>
      <w:pPr>
        <w:tabs>
          <w:tab w:val="num" w:pos="0"/>
        </w:tabs>
      </w:pPr>
      <w:rPr>
        <w:rFonts w:cs="Times New Roman" w:hint="default"/>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 w15:restartNumberingAfterBreak="0">
    <w:nsid w:val="3D9E110A"/>
    <w:multiLevelType w:val="hybridMultilevel"/>
    <w:tmpl w:val="2A846B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1A6A00"/>
    <w:multiLevelType w:val="hybridMultilevel"/>
    <w:tmpl w:val="B23294CE"/>
    <w:lvl w:ilvl="0" w:tplc="4D180BC6">
      <w:start w:val="1"/>
      <w:numFmt w:val="bullet"/>
      <w:lvlText w:val=""/>
      <w:lvlJc w:val="left"/>
      <w:pPr>
        <w:tabs>
          <w:tab w:val="num" w:pos="1590"/>
        </w:tabs>
        <w:ind w:left="1760" w:hanging="32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22674C"/>
    <w:multiLevelType w:val="hybridMultilevel"/>
    <w:tmpl w:val="13CE3CD8"/>
    <w:lvl w:ilvl="0" w:tplc="4D180BC6">
      <w:start w:val="1"/>
      <w:numFmt w:val="bullet"/>
      <w:lvlText w:val=""/>
      <w:lvlJc w:val="left"/>
      <w:pPr>
        <w:tabs>
          <w:tab w:val="num" w:pos="1590"/>
        </w:tabs>
        <w:ind w:left="1760" w:hanging="32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195B79"/>
    <w:multiLevelType w:val="hybridMultilevel"/>
    <w:tmpl w:val="C61E1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D4E606E"/>
    <w:multiLevelType w:val="hybridMultilevel"/>
    <w:tmpl w:val="67861E92"/>
    <w:lvl w:ilvl="0" w:tplc="A6F69598">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0FB768A"/>
    <w:multiLevelType w:val="hybridMultilevel"/>
    <w:tmpl w:val="DBE80FBC"/>
    <w:lvl w:ilvl="0" w:tplc="A6F69598">
      <w:start w:val="1"/>
      <w:numFmt w:val="bullet"/>
      <w:lvlText w:val="-"/>
      <w:lvlJc w:val="left"/>
      <w:pPr>
        <w:ind w:left="513" w:hanging="360"/>
      </w:pPr>
      <w:rPr>
        <w:rFonts w:ascii="Courier New" w:hAnsi="Courier New" w:cs="Times New Roman" w:hint="default"/>
        <w:color w:val="auto"/>
      </w:rPr>
    </w:lvl>
    <w:lvl w:ilvl="1" w:tplc="04190003" w:tentative="1">
      <w:start w:val="1"/>
      <w:numFmt w:val="bullet"/>
      <w:lvlText w:val="o"/>
      <w:lvlJc w:val="left"/>
      <w:pPr>
        <w:ind w:left="1451" w:hanging="360"/>
      </w:pPr>
      <w:rPr>
        <w:rFonts w:ascii="Courier New" w:hAnsi="Courier New" w:cs="Courier New" w:hint="default"/>
      </w:rPr>
    </w:lvl>
    <w:lvl w:ilvl="2" w:tplc="04190005" w:tentative="1">
      <w:start w:val="1"/>
      <w:numFmt w:val="bullet"/>
      <w:lvlText w:val=""/>
      <w:lvlJc w:val="left"/>
      <w:pPr>
        <w:ind w:left="2171" w:hanging="360"/>
      </w:pPr>
      <w:rPr>
        <w:rFonts w:ascii="Wingdings" w:hAnsi="Wingdings" w:hint="default"/>
      </w:rPr>
    </w:lvl>
    <w:lvl w:ilvl="3" w:tplc="04190001" w:tentative="1">
      <w:start w:val="1"/>
      <w:numFmt w:val="bullet"/>
      <w:lvlText w:val=""/>
      <w:lvlJc w:val="left"/>
      <w:pPr>
        <w:ind w:left="2891" w:hanging="360"/>
      </w:pPr>
      <w:rPr>
        <w:rFonts w:ascii="Symbol" w:hAnsi="Symbol" w:hint="default"/>
      </w:rPr>
    </w:lvl>
    <w:lvl w:ilvl="4" w:tplc="04190003" w:tentative="1">
      <w:start w:val="1"/>
      <w:numFmt w:val="bullet"/>
      <w:lvlText w:val="o"/>
      <w:lvlJc w:val="left"/>
      <w:pPr>
        <w:ind w:left="3611" w:hanging="360"/>
      </w:pPr>
      <w:rPr>
        <w:rFonts w:ascii="Courier New" w:hAnsi="Courier New" w:cs="Courier New" w:hint="default"/>
      </w:rPr>
    </w:lvl>
    <w:lvl w:ilvl="5" w:tplc="04190005" w:tentative="1">
      <w:start w:val="1"/>
      <w:numFmt w:val="bullet"/>
      <w:lvlText w:val=""/>
      <w:lvlJc w:val="left"/>
      <w:pPr>
        <w:ind w:left="4331" w:hanging="360"/>
      </w:pPr>
      <w:rPr>
        <w:rFonts w:ascii="Wingdings" w:hAnsi="Wingdings" w:hint="default"/>
      </w:rPr>
    </w:lvl>
    <w:lvl w:ilvl="6" w:tplc="04190001" w:tentative="1">
      <w:start w:val="1"/>
      <w:numFmt w:val="bullet"/>
      <w:lvlText w:val=""/>
      <w:lvlJc w:val="left"/>
      <w:pPr>
        <w:ind w:left="5051" w:hanging="360"/>
      </w:pPr>
      <w:rPr>
        <w:rFonts w:ascii="Symbol" w:hAnsi="Symbol" w:hint="default"/>
      </w:rPr>
    </w:lvl>
    <w:lvl w:ilvl="7" w:tplc="04190003" w:tentative="1">
      <w:start w:val="1"/>
      <w:numFmt w:val="bullet"/>
      <w:lvlText w:val="o"/>
      <w:lvlJc w:val="left"/>
      <w:pPr>
        <w:ind w:left="5771" w:hanging="360"/>
      </w:pPr>
      <w:rPr>
        <w:rFonts w:ascii="Courier New" w:hAnsi="Courier New" w:cs="Courier New" w:hint="default"/>
      </w:rPr>
    </w:lvl>
    <w:lvl w:ilvl="8" w:tplc="04190005" w:tentative="1">
      <w:start w:val="1"/>
      <w:numFmt w:val="bullet"/>
      <w:lvlText w:val=""/>
      <w:lvlJc w:val="left"/>
      <w:pPr>
        <w:ind w:left="6491" w:hanging="360"/>
      </w:pPr>
      <w:rPr>
        <w:rFonts w:ascii="Wingdings" w:hAnsi="Wingdings" w:hint="default"/>
      </w:rPr>
    </w:lvl>
  </w:abstractNum>
  <w:abstractNum w:abstractNumId="20" w15:restartNumberingAfterBreak="0">
    <w:nsid w:val="558A6805"/>
    <w:multiLevelType w:val="hybridMultilevel"/>
    <w:tmpl w:val="C81E9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6C62CA3"/>
    <w:multiLevelType w:val="hybridMultilevel"/>
    <w:tmpl w:val="43BE4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47275E"/>
    <w:multiLevelType w:val="hybridMultilevel"/>
    <w:tmpl w:val="0916CF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E680363"/>
    <w:multiLevelType w:val="hybridMultilevel"/>
    <w:tmpl w:val="38CAF9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133298E"/>
    <w:multiLevelType w:val="hybridMultilevel"/>
    <w:tmpl w:val="B9102C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1161B6"/>
    <w:multiLevelType w:val="hybridMultilevel"/>
    <w:tmpl w:val="5EFED30C"/>
    <w:lvl w:ilvl="0" w:tplc="A6F69598">
      <w:start w:val="1"/>
      <w:numFmt w:val="bullet"/>
      <w:lvlText w:val="-"/>
      <w:lvlJc w:val="left"/>
      <w:pPr>
        <w:ind w:left="1429" w:hanging="360"/>
      </w:pPr>
      <w:rPr>
        <w:rFonts w:ascii="Courier New" w:hAnsi="Courier New"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63A0710"/>
    <w:multiLevelType w:val="hybridMultilevel"/>
    <w:tmpl w:val="47445A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8EA1A79"/>
    <w:multiLevelType w:val="hybridMultilevel"/>
    <w:tmpl w:val="A49C748E"/>
    <w:lvl w:ilvl="0" w:tplc="10DAD41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FA01AF9"/>
    <w:multiLevelType w:val="hybridMultilevel"/>
    <w:tmpl w:val="E16C97CE"/>
    <w:lvl w:ilvl="0" w:tplc="191A7F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714654F8"/>
    <w:multiLevelType w:val="hybridMultilevel"/>
    <w:tmpl w:val="526C5AE2"/>
    <w:lvl w:ilvl="0" w:tplc="A6F69598">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15:restartNumberingAfterBreak="0">
    <w:nsid w:val="79DA666C"/>
    <w:multiLevelType w:val="multilevel"/>
    <w:tmpl w:val="10DC3412"/>
    <w:lvl w:ilvl="0">
      <w:start w:val="1"/>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num w:numId="1">
    <w:abstractNumId w:val="4"/>
  </w:num>
  <w:num w:numId="2">
    <w:abstractNumId w:val="1"/>
  </w:num>
  <w:num w:numId="3">
    <w:abstractNumId w:val="28"/>
  </w:num>
  <w:num w:numId="4">
    <w:abstractNumId w:val="31"/>
  </w:num>
  <w:num w:numId="5">
    <w:abstractNumId w:val="18"/>
  </w:num>
  <w:num w:numId="6">
    <w:abstractNumId w:val="10"/>
  </w:num>
  <w:num w:numId="7">
    <w:abstractNumId w:val="30"/>
  </w:num>
  <w:num w:numId="8">
    <w:abstractNumId w:val="5"/>
  </w:num>
  <w:num w:numId="9">
    <w:abstractNumId w:val="17"/>
  </w:num>
  <w:num w:numId="10">
    <w:abstractNumId w:val="27"/>
  </w:num>
  <w:num w:numId="11">
    <w:abstractNumId w:val="25"/>
  </w:num>
  <w:num w:numId="12">
    <w:abstractNumId w:val="13"/>
  </w:num>
  <w:num w:numId="13">
    <w:abstractNumId w:val="3"/>
  </w:num>
  <w:num w:numId="14">
    <w:abstractNumId w:val="12"/>
  </w:num>
  <w:num w:numId="15">
    <w:abstractNumId w:val="19"/>
  </w:num>
  <w:num w:numId="16">
    <w:abstractNumId w:val="7"/>
  </w:num>
  <w:num w:numId="17">
    <w:abstractNumId w:val="8"/>
  </w:num>
  <w:num w:numId="18">
    <w:abstractNumId w:val="15"/>
  </w:num>
  <w:num w:numId="19">
    <w:abstractNumId w:val="16"/>
  </w:num>
  <w:num w:numId="20">
    <w:abstractNumId w:val="26"/>
  </w:num>
  <w:num w:numId="21">
    <w:abstractNumId w:val="14"/>
  </w:num>
  <w:num w:numId="22">
    <w:abstractNumId w:val="2"/>
  </w:num>
  <w:num w:numId="23">
    <w:abstractNumId w:val="9"/>
  </w:num>
  <w:num w:numId="24">
    <w:abstractNumId w:val="21"/>
  </w:num>
  <w:num w:numId="25">
    <w:abstractNumId w:val="24"/>
  </w:num>
  <w:num w:numId="26">
    <w:abstractNumId w:val="0"/>
  </w:num>
  <w:num w:numId="27">
    <w:abstractNumId w:val="22"/>
  </w:num>
  <w:num w:numId="28">
    <w:abstractNumId w:val="11"/>
  </w:num>
  <w:num w:numId="29">
    <w:abstractNumId w:val="20"/>
  </w:num>
  <w:num w:numId="30">
    <w:abstractNumId w:val="23"/>
  </w:num>
  <w:num w:numId="31">
    <w:abstractNumId w:val="32"/>
  </w:num>
  <w:num w:numId="32">
    <w:abstractNumId w:val="29"/>
  </w:num>
  <w:num w:numId="33">
    <w:abstractNumId w:val="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doNotTrackMoves/>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04B"/>
    <w:rsid w:val="00055D42"/>
    <w:rsid w:val="00056309"/>
    <w:rsid w:val="000612B5"/>
    <w:rsid w:val="00061CE4"/>
    <w:rsid w:val="00061F02"/>
    <w:rsid w:val="0006619D"/>
    <w:rsid w:val="00066207"/>
    <w:rsid w:val="00066E60"/>
    <w:rsid w:val="0007038C"/>
    <w:rsid w:val="0007062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ECC"/>
    <w:rsid w:val="000C0103"/>
    <w:rsid w:val="000C0361"/>
    <w:rsid w:val="000C1965"/>
    <w:rsid w:val="000C1F61"/>
    <w:rsid w:val="000C2182"/>
    <w:rsid w:val="000C319F"/>
    <w:rsid w:val="000C449B"/>
    <w:rsid w:val="000C733B"/>
    <w:rsid w:val="000D04A9"/>
    <w:rsid w:val="000D061A"/>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9C1"/>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1D5F"/>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E60"/>
    <w:rsid w:val="00163130"/>
    <w:rsid w:val="001644B0"/>
    <w:rsid w:val="00164A5A"/>
    <w:rsid w:val="00166015"/>
    <w:rsid w:val="001663BC"/>
    <w:rsid w:val="001663C1"/>
    <w:rsid w:val="001721D6"/>
    <w:rsid w:val="00174E70"/>
    <w:rsid w:val="00175217"/>
    <w:rsid w:val="001753A4"/>
    <w:rsid w:val="00175B15"/>
    <w:rsid w:val="001762AF"/>
    <w:rsid w:val="001802E1"/>
    <w:rsid w:val="00180EE3"/>
    <w:rsid w:val="00181452"/>
    <w:rsid w:val="00181FF3"/>
    <w:rsid w:val="0018249B"/>
    <w:rsid w:val="001824B1"/>
    <w:rsid w:val="0018331B"/>
    <w:rsid w:val="00184334"/>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226D"/>
    <w:rsid w:val="001C4409"/>
    <w:rsid w:val="001C4754"/>
    <w:rsid w:val="001C4EAF"/>
    <w:rsid w:val="001C6DB0"/>
    <w:rsid w:val="001D0539"/>
    <w:rsid w:val="001D0FA0"/>
    <w:rsid w:val="001D168F"/>
    <w:rsid w:val="001D3000"/>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2866"/>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6E0B"/>
    <w:rsid w:val="0027717A"/>
    <w:rsid w:val="002771C3"/>
    <w:rsid w:val="002839C9"/>
    <w:rsid w:val="00283A04"/>
    <w:rsid w:val="00284A81"/>
    <w:rsid w:val="00284E48"/>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B6A12"/>
    <w:rsid w:val="002C0CB9"/>
    <w:rsid w:val="002C4887"/>
    <w:rsid w:val="002C4B99"/>
    <w:rsid w:val="002C4E8B"/>
    <w:rsid w:val="002C615C"/>
    <w:rsid w:val="002C799E"/>
    <w:rsid w:val="002D0ABF"/>
    <w:rsid w:val="002D0F7F"/>
    <w:rsid w:val="002D1E9D"/>
    <w:rsid w:val="002D2E6F"/>
    <w:rsid w:val="002D30D8"/>
    <w:rsid w:val="002D348A"/>
    <w:rsid w:val="002D3BE9"/>
    <w:rsid w:val="002E0155"/>
    <w:rsid w:val="002E0718"/>
    <w:rsid w:val="002E3B9A"/>
    <w:rsid w:val="002E3CAF"/>
    <w:rsid w:val="002E4EAA"/>
    <w:rsid w:val="002E503D"/>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87E40"/>
    <w:rsid w:val="003949BA"/>
    <w:rsid w:val="003963BB"/>
    <w:rsid w:val="003A0F7D"/>
    <w:rsid w:val="003A5F40"/>
    <w:rsid w:val="003A6BD3"/>
    <w:rsid w:val="003A6FFA"/>
    <w:rsid w:val="003B2DB8"/>
    <w:rsid w:val="003B4967"/>
    <w:rsid w:val="003C02EE"/>
    <w:rsid w:val="003C160C"/>
    <w:rsid w:val="003C3570"/>
    <w:rsid w:val="003C37BE"/>
    <w:rsid w:val="003C4B82"/>
    <w:rsid w:val="003C5F44"/>
    <w:rsid w:val="003C6D82"/>
    <w:rsid w:val="003C750B"/>
    <w:rsid w:val="003D086F"/>
    <w:rsid w:val="003D0A46"/>
    <w:rsid w:val="003D0FF0"/>
    <w:rsid w:val="003D1AF2"/>
    <w:rsid w:val="003D1FD9"/>
    <w:rsid w:val="003D2742"/>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254"/>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0FF"/>
    <w:rsid w:val="00462640"/>
    <w:rsid w:val="00462C7C"/>
    <w:rsid w:val="004636B8"/>
    <w:rsid w:val="00463A51"/>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22FA"/>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3F39"/>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34E0"/>
    <w:rsid w:val="0051760C"/>
    <w:rsid w:val="00521218"/>
    <w:rsid w:val="00522425"/>
    <w:rsid w:val="0052518E"/>
    <w:rsid w:val="0052723D"/>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44112"/>
    <w:rsid w:val="005456FF"/>
    <w:rsid w:val="0055186A"/>
    <w:rsid w:val="0055239F"/>
    <w:rsid w:val="00552E0D"/>
    <w:rsid w:val="0055522E"/>
    <w:rsid w:val="0055704C"/>
    <w:rsid w:val="00557893"/>
    <w:rsid w:val="00560499"/>
    <w:rsid w:val="005610D4"/>
    <w:rsid w:val="00561C1F"/>
    <w:rsid w:val="00561C27"/>
    <w:rsid w:val="005644CD"/>
    <w:rsid w:val="0056481B"/>
    <w:rsid w:val="00564A83"/>
    <w:rsid w:val="00565EFB"/>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6014"/>
    <w:rsid w:val="005E707F"/>
    <w:rsid w:val="005E7AD8"/>
    <w:rsid w:val="005F154A"/>
    <w:rsid w:val="005F33A2"/>
    <w:rsid w:val="005F3D4B"/>
    <w:rsid w:val="005F5106"/>
    <w:rsid w:val="005F6C62"/>
    <w:rsid w:val="00600824"/>
    <w:rsid w:val="00600DE0"/>
    <w:rsid w:val="00602AF3"/>
    <w:rsid w:val="00604005"/>
    <w:rsid w:val="00605ED9"/>
    <w:rsid w:val="00605F3F"/>
    <w:rsid w:val="006062C2"/>
    <w:rsid w:val="00607AEB"/>
    <w:rsid w:val="006103B3"/>
    <w:rsid w:val="00610A19"/>
    <w:rsid w:val="00610C72"/>
    <w:rsid w:val="00610DAE"/>
    <w:rsid w:val="00611CDA"/>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47F4D"/>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39BD"/>
    <w:rsid w:val="00674F10"/>
    <w:rsid w:val="0068133F"/>
    <w:rsid w:val="0068190B"/>
    <w:rsid w:val="00681CA3"/>
    <w:rsid w:val="00682ECA"/>
    <w:rsid w:val="00684193"/>
    <w:rsid w:val="00684203"/>
    <w:rsid w:val="00684228"/>
    <w:rsid w:val="00686CF4"/>
    <w:rsid w:val="00687E84"/>
    <w:rsid w:val="0069064E"/>
    <w:rsid w:val="00690F28"/>
    <w:rsid w:val="006924AA"/>
    <w:rsid w:val="006931D1"/>
    <w:rsid w:val="006937F7"/>
    <w:rsid w:val="0069413E"/>
    <w:rsid w:val="0069472D"/>
    <w:rsid w:val="0069707B"/>
    <w:rsid w:val="006A0363"/>
    <w:rsid w:val="006A41B3"/>
    <w:rsid w:val="006A42DF"/>
    <w:rsid w:val="006A4F97"/>
    <w:rsid w:val="006A5D23"/>
    <w:rsid w:val="006A6BCF"/>
    <w:rsid w:val="006A7B0C"/>
    <w:rsid w:val="006B00F1"/>
    <w:rsid w:val="006B085E"/>
    <w:rsid w:val="006B2087"/>
    <w:rsid w:val="006B3350"/>
    <w:rsid w:val="006B33A4"/>
    <w:rsid w:val="006B45FF"/>
    <w:rsid w:val="006B507F"/>
    <w:rsid w:val="006B7B88"/>
    <w:rsid w:val="006C0E5B"/>
    <w:rsid w:val="006C47AE"/>
    <w:rsid w:val="006C508B"/>
    <w:rsid w:val="006C7490"/>
    <w:rsid w:val="006D0FDD"/>
    <w:rsid w:val="006D2202"/>
    <w:rsid w:val="006D2849"/>
    <w:rsid w:val="006D529D"/>
    <w:rsid w:val="006D5507"/>
    <w:rsid w:val="006D5725"/>
    <w:rsid w:val="006D7232"/>
    <w:rsid w:val="006D7371"/>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06DDA"/>
    <w:rsid w:val="0071094C"/>
    <w:rsid w:val="00710BC2"/>
    <w:rsid w:val="00710F99"/>
    <w:rsid w:val="00711813"/>
    <w:rsid w:val="00711B35"/>
    <w:rsid w:val="0071251D"/>
    <w:rsid w:val="00713272"/>
    <w:rsid w:val="0071356C"/>
    <w:rsid w:val="00713A8B"/>
    <w:rsid w:val="00713CB9"/>
    <w:rsid w:val="00714E8E"/>
    <w:rsid w:val="00721E65"/>
    <w:rsid w:val="00721F0D"/>
    <w:rsid w:val="00723785"/>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20"/>
    <w:rsid w:val="007509B5"/>
    <w:rsid w:val="00750B7C"/>
    <w:rsid w:val="00751316"/>
    <w:rsid w:val="007561D5"/>
    <w:rsid w:val="00760462"/>
    <w:rsid w:val="0076116D"/>
    <w:rsid w:val="00762285"/>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16AE"/>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0ED"/>
    <w:rsid w:val="00800198"/>
    <w:rsid w:val="008015B0"/>
    <w:rsid w:val="00802BBF"/>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51E5"/>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5C97"/>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0EF"/>
    <w:rsid w:val="008771E7"/>
    <w:rsid w:val="00877F52"/>
    <w:rsid w:val="00880097"/>
    <w:rsid w:val="008802BA"/>
    <w:rsid w:val="00883841"/>
    <w:rsid w:val="0088433F"/>
    <w:rsid w:val="0088654F"/>
    <w:rsid w:val="00887181"/>
    <w:rsid w:val="00887F8C"/>
    <w:rsid w:val="00890A11"/>
    <w:rsid w:val="00891158"/>
    <w:rsid w:val="0089273E"/>
    <w:rsid w:val="00892EBA"/>
    <w:rsid w:val="0089391B"/>
    <w:rsid w:val="00893ABC"/>
    <w:rsid w:val="008940B8"/>
    <w:rsid w:val="00895C0D"/>
    <w:rsid w:val="00897225"/>
    <w:rsid w:val="00897ADF"/>
    <w:rsid w:val="008A00A2"/>
    <w:rsid w:val="008A0154"/>
    <w:rsid w:val="008A01BE"/>
    <w:rsid w:val="008A21CF"/>
    <w:rsid w:val="008A6E23"/>
    <w:rsid w:val="008A6E75"/>
    <w:rsid w:val="008A7145"/>
    <w:rsid w:val="008B0BDF"/>
    <w:rsid w:val="008B1056"/>
    <w:rsid w:val="008B16D4"/>
    <w:rsid w:val="008B6168"/>
    <w:rsid w:val="008C00A9"/>
    <w:rsid w:val="008C18C4"/>
    <w:rsid w:val="008C246A"/>
    <w:rsid w:val="008C2B27"/>
    <w:rsid w:val="008C2D79"/>
    <w:rsid w:val="008C368C"/>
    <w:rsid w:val="008C5219"/>
    <w:rsid w:val="008C5525"/>
    <w:rsid w:val="008C6815"/>
    <w:rsid w:val="008D0F64"/>
    <w:rsid w:val="008D152B"/>
    <w:rsid w:val="008D3227"/>
    <w:rsid w:val="008D4E11"/>
    <w:rsid w:val="008D58DC"/>
    <w:rsid w:val="008D68EA"/>
    <w:rsid w:val="008D6CFF"/>
    <w:rsid w:val="008D7ED3"/>
    <w:rsid w:val="008E0D72"/>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5AB"/>
    <w:rsid w:val="008F5D71"/>
    <w:rsid w:val="008F6F5B"/>
    <w:rsid w:val="00900BC5"/>
    <w:rsid w:val="009012C5"/>
    <w:rsid w:val="0090157B"/>
    <w:rsid w:val="00901AE1"/>
    <w:rsid w:val="0090359E"/>
    <w:rsid w:val="009035ED"/>
    <w:rsid w:val="00903994"/>
    <w:rsid w:val="0090549D"/>
    <w:rsid w:val="0090706C"/>
    <w:rsid w:val="0091185C"/>
    <w:rsid w:val="00914F37"/>
    <w:rsid w:val="00915396"/>
    <w:rsid w:val="00915674"/>
    <w:rsid w:val="009160D2"/>
    <w:rsid w:val="009161A6"/>
    <w:rsid w:val="0092005E"/>
    <w:rsid w:val="0092029E"/>
    <w:rsid w:val="00920B1B"/>
    <w:rsid w:val="00920EEA"/>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6D50"/>
    <w:rsid w:val="00987197"/>
    <w:rsid w:val="0098728C"/>
    <w:rsid w:val="0099042C"/>
    <w:rsid w:val="009908CD"/>
    <w:rsid w:val="00993020"/>
    <w:rsid w:val="009933E9"/>
    <w:rsid w:val="00994B6B"/>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A68"/>
    <w:rsid w:val="009F0C98"/>
    <w:rsid w:val="009F14EF"/>
    <w:rsid w:val="009F2650"/>
    <w:rsid w:val="009F75CC"/>
    <w:rsid w:val="009F768C"/>
    <w:rsid w:val="00A00358"/>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3B31"/>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2AF5"/>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0CD"/>
    <w:rsid w:val="00B062B5"/>
    <w:rsid w:val="00B073F1"/>
    <w:rsid w:val="00B07693"/>
    <w:rsid w:val="00B07AA8"/>
    <w:rsid w:val="00B1025B"/>
    <w:rsid w:val="00B108B6"/>
    <w:rsid w:val="00B11AA1"/>
    <w:rsid w:val="00B13E65"/>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767A"/>
    <w:rsid w:val="00B50396"/>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43C3"/>
    <w:rsid w:val="00B85305"/>
    <w:rsid w:val="00B85491"/>
    <w:rsid w:val="00B85F1B"/>
    <w:rsid w:val="00B86642"/>
    <w:rsid w:val="00B92300"/>
    <w:rsid w:val="00B935E1"/>
    <w:rsid w:val="00B94E1B"/>
    <w:rsid w:val="00B9547E"/>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553"/>
    <w:rsid w:val="00BB792E"/>
    <w:rsid w:val="00BC03D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86C"/>
    <w:rsid w:val="00C20583"/>
    <w:rsid w:val="00C21DA5"/>
    <w:rsid w:val="00C22821"/>
    <w:rsid w:val="00C22F53"/>
    <w:rsid w:val="00C23A99"/>
    <w:rsid w:val="00C25972"/>
    <w:rsid w:val="00C25E07"/>
    <w:rsid w:val="00C25FB9"/>
    <w:rsid w:val="00C26667"/>
    <w:rsid w:val="00C26A07"/>
    <w:rsid w:val="00C309D4"/>
    <w:rsid w:val="00C30EEC"/>
    <w:rsid w:val="00C31757"/>
    <w:rsid w:val="00C33E4E"/>
    <w:rsid w:val="00C3525D"/>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715"/>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649"/>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4E7C"/>
    <w:rsid w:val="00D15784"/>
    <w:rsid w:val="00D20FCA"/>
    <w:rsid w:val="00D215F7"/>
    <w:rsid w:val="00D21F78"/>
    <w:rsid w:val="00D220B9"/>
    <w:rsid w:val="00D222C2"/>
    <w:rsid w:val="00D24BE1"/>
    <w:rsid w:val="00D2521D"/>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6286"/>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28B9"/>
    <w:rsid w:val="00DA5A1C"/>
    <w:rsid w:val="00DA708E"/>
    <w:rsid w:val="00DA7122"/>
    <w:rsid w:val="00DA7A02"/>
    <w:rsid w:val="00DB0218"/>
    <w:rsid w:val="00DB0392"/>
    <w:rsid w:val="00DB1581"/>
    <w:rsid w:val="00DB3506"/>
    <w:rsid w:val="00DB379A"/>
    <w:rsid w:val="00DB567E"/>
    <w:rsid w:val="00DB6227"/>
    <w:rsid w:val="00DB728D"/>
    <w:rsid w:val="00DB729D"/>
    <w:rsid w:val="00DC15EC"/>
    <w:rsid w:val="00DC2AE9"/>
    <w:rsid w:val="00DC3524"/>
    <w:rsid w:val="00DC4E32"/>
    <w:rsid w:val="00DC5223"/>
    <w:rsid w:val="00DC55F3"/>
    <w:rsid w:val="00DC6021"/>
    <w:rsid w:val="00DC7A71"/>
    <w:rsid w:val="00DD03FC"/>
    <w:rsid w:val="00DD04E2"/>
    <w:rsid w:val="00DD0829"/>
    <w:rsid w:val="00DD172E"/>
    <w:rsid w:val="00DD25F2"/>
    <w:rsid w:val="00DD2A09"/>
    <w:rsid w:val="00DD35DA"/>
    <w:rsid w:val="00DD4295"/>
    <w:rsid w:val="00DD4902"/>
    <w:rsid w:val="00DD6C02"/>
    <w:rsid w:val="00DE1903"/>
    <w:rsid w:val="00DE2FB1"/>
    <w:rsid w:val="00DE3FDC"/>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1CBE"/>
    <w:rsid w:val="00E1223A"/>
    <w:rsid w:val="00E13523"/>
    <w:rsid w:val="00E14132"/>
    <w:rsid w:val="00E177A2"/>
    <w:rsid w:val="00E2027B"/>
    <w:rsid w:val="00E249C6"/>
    <w:rsid w:val="00E24A0B"/>
    <w:rsid w:val="00E25119"/>
    <w:rsid w:val="00E25832"/>
    <w:rsid w:val="00E27177"/>
    <w:rsid w:val="00E302BF"/>
    <w:rsid w:val="00E30E3D"/>
    <w:rsid w:val="00E319E4"/>
    <w:rsid w:val="00E31D81"/>
    <w:rsid w:val="00E35172"/>
    <w:rsid w:val="00E35513"/>
    <w:rsid w:val="00E3601D"/>
    <w:rsid w:val="00E37314"/>
    <w:rsid w:val="00E422E0"/>
    <w:rsid w:val="00E426D8"/>
    <w:rsid w:val="00E42E27"/>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8FA"/>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A79B3"/>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1389"/>
    <w:rsid w:val="00F326A7"/>
    <w:rsid w:val="00F3363E"/>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08A2"/>
    <w:rsid w:val="00FE1016"/>
    <w:rsid w:val="00FE116E"/>
    <w:rsid w:val="00FE1BFE"/>
    <w:rsid w:val="00FE59A4"/>
    <w:rsid w:val="00FE5AD5"/>
    <w:rsid w:val="00FE5F9C"/>
    <w:rsid w:val="00FE730D"/>
    <w:rsid w:val="00FE748C"/>
    <w:rsid w:val="00FE78DF"/>
    <w:rsid w:val="00FE7C05"/>
    <w:rsid w:val="00FF2CC1"/>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FEFE41D"/>
  <w15:docId w15:val="{55757764-A663-4969-8552-D8406FBF0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locked/>
    <w:rsid w:val="00345B6C"/>
    <w:rPr>
      <w:rFonts w:cs="Times New Roman"/>
      <w:sz w:val="20"/>
      <w:szCs w:val="20"/>
    </w:rPr>
  </w:style>
  <w:style w:type="character" w:styleId="afffff9">
    <w:name w:val="endnote reference"/>
    <w:uiPriority w:val="99"/>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27">
    <w:name w:val="Заголовок2"/>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27"/>
    <w:uiPriority w:val="10"/>
    <w:rsid w:val="00FA4D46"/>
    <w:rPr>
      <w:rFonts w:ascii="Times New Roman" w:hAnsi="Times New Roman"/>
      <w:kern w:val="28"/>
      <w:sz w:val="24"/>
      <w:szCs w:val="24"/>
    </w:rPr>
  </w:style>
  <w:style w:type="table" w:customStyle="1" w:styleId="15">
    <w:name w:val="Сетка таблицы1"/>
    <w:basedOn w:val="a1"/>
    <w:next w:val="afffff6"/>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Normal (Web)"/>
    <w:basedOn w:val="a"/>
    <w:uiPriority w:val="99"/>
    <w:rsid w:val="00855C97"/>
    <w:pPr>
      <w:spacing w:before="100" w:beforeAutospacing="1" w:after="100" w:afterAutospacing="1" w:line="240" w:lineRule="auto"/>
    </w:pPr>
    <w:rPr>
      <w:rFonts w:ascii="Times New Roman" w:hAnsi="Times New Roman"/>
      <w:sz w:val="24"/>
      <w:szCs w:val="24"/>
    </w:rPr>
  </w:style>
  <w:style w:type="paragraph" w:customStyle="1" w:styleId="affffff3">
    <w:name w:val="Знак"/>
    <w:basedOn w:val="a"/>
    <w:rsid w:val="00855C97"/>
    <w:pPr>
      <w:spacing w:after="160" w:line="240" w:lineRule="exact"/>
    </w:pPr>
    <w:rPr>
      <w:rFonts w:ascii="Verdana" w:hAnsi="Verdana"/>
      <w:sz w:val="20"/>
      <w:szCs w:val="20"/>
    </w:rPr>
  </w:style>
  <w:style w:type="table" w:styleId="16">
    <w:name w:val="Table Grid 1"/>
    <w:basedOn w:val="a1"/>
    <w:uiPriority w:val="99"/>
    <w:rsid w:val="00855C97"/>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9">
    <w:name w:val="Знак2"/>
    <w:basedOn w:val="a"/>
    <w:rsid w:val="00855C97"/>
    <w:pPr>
      <w:tabs>
        <w:tab w:val="left" w:pos="708"/>
      </w:tabs>
      <w:spacing w:after="160" w:line="240" w:lineRule="exact"/>
    </w:pPr>
    <w:rPr>
      <w:rFonts w:ascii="Verdana" w:hAnsi="Verdana" w:cs="Verdana"/>
      <w:sz w:val="20"/>
      <w:szCs w:val="20"/>
      <w:lang w:val="en-US" w:eastAsia="en-US"/>
    </w:rPr>
  </w:style>
  <w:style w:type="paragraph" w:styleId="affffff4">
    <w:name w:val="Body Text Indent"/>
    <w:basedOn w:val="a"/>
    <w:link w:val="affffff5"/>
    <w:rsid w:val="00855C97"/>
    <w:pPr>
      <w:spacing w:after="0" w:line="240" w:lineRule="auto"/>
      <w:ind w:firstLine="360"/>
    </w:pPr>
    <w:rPr>
      <w:rFonts w:ascii="Times New Roman" w:hAnsi="Times New Roman"/>
      <w:sz w:val="24"/>
      <w:szCs w:val="24"/>
      <w:lang w:val="x-none" w:eastAsia="ar-SA"/>
    </w:rPr>
  </w:style>
  <w:style w:type="character" w:customStyle="1" w:styleId="affffff5">
    <w:name w:val="Основной текст с отступом Знак"/>
    <w:link w:val="affffff4"/>
    <w:rsid w:val="00855C97"/>
    <w:rPr>
      <w:rFonts w:ascii="Times New Roman" w:hAnsi="Times New Roman"/>
      <w:sz w:val="24"/>
      <w:szCs w:val="24"/>
      <w:lang w:val="x-none" w:eastAsia="ar-SA"/>
    </w:rPr>
  </w:style>
  <w:style w:type="paragraph" w:customStyle="1" w:styleId="17">
    <w:name w:val="Стиль1"/>
    <w:rsid w:val="00855C97"/>
    <w:pPr>
      <w:suppressAutoHyphens/>
      <w:spacing w:line="360" w:lineRule="auto"/>
      <w:ind w:firstLine="720"/>
      <w:jc w:val="both"/>
    </w:pPr>
    <w:rPr>
      <w:rFonts w:ascii="Times New Roman" w:hAnsi="Times New Roman"/>
      <w:sz w:val="24"/>
      <w:lang w:eastAsia="ar-SA"/>
    </w:rPr>
  </w:style>
  <w:style w:type="paragraph" w:customStyle="1" w:styleId="Style7">
    <w:name w:val="Style7"/>
    <w:basedOn w:val="a"/>
    <w:uiPriority w:val="99"/>
    <w:rsid w:val="00855C97"/>
    <w:pPr>
      <w:widowControl w:val="0"/>
      <w:autoSpaceDE w:val="0"/>
      <w:autoSpaceDN w:val="0"/>
      <w:adjustRightInd w:val="0"/>
      <w:spacing w:after="0" w:line="415" w:lineRule="exact"/>
      <w:ind w:hanging="106"/>
    </w:pPr>
    <w:rPr>
      <w:rFonts w:ascii="Times New Roman" w:hAnsi="Times New Roman"/>
      <w:sz w:val="24"/>
      <w:szCs w:val="24"/>
    </w:rPr>
  </w:style>
  <w:style w:type="character" w:customStyle="1" w:styleId="FontStyle19">
    <w:name w:val="Font Style19"/>
    <w:uiPriority w:val="99"/>
    <w:rsid w:val="00855C97"/>
    <w:rPr>
      <w:rFonts w:ascii="Times New Roman" w:hAnsi="Times New Roman" w:cs="Times New Roman" w:hint="default"/>
      <w:sz w:val="24"/>
      <w:szCs w:val="24"/>
    </w:rPr>
  </w:style>
  <w:style w:type="paragraph" w:styleId="affffff6">
    <w:name w:val="Title"/>
    <w:basedOn w:val="a"/>
    <w:link w:val="18"/>
    <w:qFormat/>
    <w:rsid w:val="00855C97"/>
    <w:pPr>
      <w:spacing w:after="0" w:line="240" w:lineRule="auto"/>
      <w:jc w:val="center"/>
    </w:pPr>
    <w:rPr>
      <w:rFonts w:ascii="Times New Roman" w:hAnsi="Times New Roman"/>
      <w:sz w:val="28"/>
      <w:szCs w:val="20"/>
    </w:rPr>
  </w:style>
  <w:style w:type="character" w:customStyle="1" w:styleId="18">
    <w:name w:val="Заголовок Знак1"/>
    <w:link w:val="affffff6"/>
    <w:rsid w:val="00855C97"/>
    <w:rPr>
      <w:rFonts w:ascii="Times New Roman" w:hAnsi="Times New Roman"/>
      <w:sz w:val="28"/>
    </w:rPr>
  </w:style>
  <w:style w:type="paragraph" w:customStyle="1" w:styleId="c3">
    <w:name w:val="c3"/>
    <w:basedOn w:val="a"/>
    <w:rsid w:val="00855C97"/>
    <w:pPr>
      <w:spacing w:before="90" w:after="90" w:line="240" w:lineRule="auto"/>
    </w:pPr>
    <w:rPr>
      <w:rFonts w:ascii="Times New Roman" w:hAnsi="Times New Roman"/>
      <w:sz w:val="24"/>
      <w:szCs w:val="24"/>
    </w:rPr>
  </w:style>
  <w:style w:type="character" w:styleId="HTML">
    <w:name w:val="HTML Cite"/>
    <w:uiPriority w:val="99"/>
    <w:unhideWhenUsed/>
    <w:rsid w:val="00855C97"/>
    <w:rPr>
      <w:i/>
      <w:iCs/>
    </w:rPr>
  </w:style>
  <w:style w:type="paragraph" w:styleId="affffff7">
    <w:name w:val="List Bullet"/>
    <w:basedOn w:val="a"/>
    <w:autoRedefine/>
    <w:rsid w:val="00855C97"/>
    <w:pPr>
      <w:tabs>
        <w:tab w:val="num" w:pos="360"/>
      </w:tabs>
      <w:spacing w:after="0" w:line="240" w:lineRule="auto"/>
      <w:ind w:firstLine="397"/>
      <w:jc w:val="both"/>
    </w:pPr>
    <w:rPr>
      <w:rFonts w:ascii="Times New Roman" w:hAnsi="Times New Roman"/>
      <w:sz w:val="24"/>
      <w:szCs w:val="24"/>
    </w:rPr>
  </w:style>
  <w:style w:type="paragraph" w:styleId="2a">
    <w:name w:val="List Bullet 2"/>
    <w:basedOn w:val="a"/>
    <w:uiPriority w:val="99"/>
    <w:unhideWhenUsed/>
    <w:rsid w:val="00855C97"/>
    <w:pPr>
      <w:tabs>
        <w:tab w:val="num" w:pos="643"/>
      </w:tabs>
      <w:ind w:left="643" w:hanging="360"/>
      <w:contextualSpacing/>
    </w:pPr>
  </w:style>
  <w:style w:type="character" w:customStyle="1" w:styleId="Bodytext">
    <w:name w:val="Body text_"/>
    <w:link w:val="Bodytext1"/>
    <w:rsid w:val="00855C97"/>
    <w:rPr>
      <w:shd w:val="clear" w:color="auto" w:fill="FFFFFF"/>
    </w:rPr>
  </w:style>
  <w:style w:type="character" w:customStyle="1" w:styleId="19">
    <w:name w:val="Основной текст1"/>
    <w:rsid w:val="00855C97"/>
  </w:style>
  <w:style w:type="paragraph" w:customStyle="1" w:styleId="Bodytext1">
    <w:name w:val="Body text1"/>
    <w:basedOn w:val="a"/>
    <w:link w:val="Bodytext"/>
    <w:rsid w:val="00855C97"/>
    <w:pPr>
      <w:widowControl w:val="0"/>
      <w:shd w:val="clear" w:color="auto" w:fill="FFFFFF"/>
      <w:spacing w:after="0" w:line="283" w:lineRule="exact"/>
      <w:ind w:hanging="340"/>
    </w:pPr>
    <w:rPr>
      <w:sz w:val="20"/>
      <w:szCs w:val="20"/>
    </w:rPr>
  </w:style>
  <w:style w:type="character" w:customStyle="1" w:styleId="113">
    <w:name w:val="Основной текст + 11"/>
    <w:aliases w:val="5 pt,Полужирный"/>
    <w:rsid w:val="00855C97"/>
    <w:rPr>
      <w:b/>
      <w:bCs/>
      <w:color w:val="000000"/>
      <w:spacing w:val="0"/>
      <w:w w:val="100"/>
      <w:position w:val="0"/>
      <w:sz w:val="23"/>
      <w:szCs w:val="23"/>
      <w:shd w:val="clear" w:color="auto" w:fill="FFFFFF"/>
      <w:lang w:val="ru-RU" w:bidi="ar-SA"/>
    </w:rPr>
  </w:style>
  <w:style w:type="paragraph" w:customStyle="1" w:styleId="c8">
    <w:name w:val="c8"/>
    <w:basedOn w:val="a"/>
    <w:rsid w:val="00855C97"/>
    <w:pPr>
      <w:spacing w:before="100" w:beforeAutospacing="1" w:after="100" w:afterAutospacing="1" w:line="240" w:lineRule="auto"/>
    </w:pPr>
    <w:rPr>
      <w:rFonts w:ascii="Times New Roman" w:hAnsi="Times New Roman"/>
      <w:sz w:val="24"/>
      <w:szCs w:val="24"/>
    </w:rPr>
  </w:style>
  <w:style w:type="character" w:customStyle="1" w:styleId="c0">
    <w:name w:val="c0"/>
    <w:rsid w:val="00855C97"/>
    <w:rPr>
      <w:rFonts w:ascii="Times New Roman" w:hAnsi="Times New Roman" w:cs="Times New Roman" w:hint="default"/>
    </w:rPr>
  </w:style>
  <w:style w:type="character" w:customStyle="1" w:styleId="c4c14">
    <w:name w:val="c4 c14"/>
    <w:rsid w:val="00855C97"/>
    <w:rPr>
      <w:rFonts w:ascii="Times New Roman" w:hAnsi="Times New Roman" w:cs="Times New Roman" w:hint="default"/>
    </w:rPr>
  </w:style>
  <w:style w:type="paragraph" w:customStyle="1" w:styleId="c7">
    <w:name w:val="c7"/>
    <w:basedOn w:val="a"/>
    <w:rsid w:val="00855C97"/>
    <w:pPr>
      <w:spacing w:before="100" w:beforeAutospacing="1" w:after="100" w:afterAutospacing="1" w:line="240" w:lineRule="auto"/>
    </w:pPr>
    <w:rPr>
      <w:rFonts w:ascii="Times New Roman" w:hAnsi="Times New Roman"/>
      <w:sz w:val="24"/>
      <w:szCs w:val="24"/>
    </w:rPr>
  </w:style>
  <w:style w:type="character" w:customStyle="1" w:styleId="FontStyle11">
    <w:name w:val="Font Style11"/>
    <w:rsid w:val="00855C97"/>
    <w:rPr>
      <w:rFonts w:ascii="Arial" w:hAnsi="Arial" w:cs="Arial" w:hint="default"/>
      <w:sz w:val="26"/>
    </w:rPr>
  </w:style>
  <w:style w:type="paragraph" w:customStyle="1" w:styleId="authors">
    <w:name w:val="authors"/>
    <w:basedOn w:val="a"/>
    <w:rsid w:val="00855C97"/>
    <w:pPr>
      <w:spacing w:before="100" w:beforeAutospacing="1" w:after="100" w:afterAutospacing="1" w:line="240" w:lineRule="auto"/>
    </w:pPr>
    <w:rPr>
      <w:rFonts w:ascii="Times New Roman" w:hAnsi="Times New Roman"/>
      <w:sz w:val="24"/>
      <w:szCs w:val="24"/>
    </w:rPr>
  </w:style>
  <w:style w:type="paragraph" w:customStyle="1" w:styleId="affffff8">
    <w:name w:val="Содержимое таблицы"/>
    <w:basedOn w:val="a"/>
    <w:uiPriority w:val="99"/>
    <w:rsid w:val="00855C97"/>
    <w:pPr>
      <w:widowControl w:val="0"/>
      <w:suppressLineNumbers/>
      <w:suppressAutoHyphens/>
      <w:spacing w:after="0" w:line="240" w:lineRule="auto"/>
    </w:pPr>
    <w:rPr>
      <w:rFonts w:ascii="Times New Roman" w:eastAsia="Andale Sans UI" w:hAnsi="Times New Roman"/>
      <w:kern w:val="1"/>
      <w:sz w:val="24"/>
      <w:szCs w:val="24"/>
    </w:rPr>
  </w:style>
  <w:style w:type="paragraph" w:styleId="HTML0">
    <w:name w:val="HTML Preformatted"/>
    <w:basedOn w:val="a"/>
    <w:link w:val="HTML1"/>
    <w:uiPriority w:val="99"/>
    <w:rsid w:val="00855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1">
    <w:name w:val="Стандартный HTML Знак"/>
    <w:link w:val="HTML0"/>
    <w:uiPriority w:val="99"/>
    <w:rsid w:val="00855C97"/>
    <w:rPr>
      <w:rFonts w:ascii="Courier New" w:hAnsi="Courier New"/>
      <w:lang w:val="x-none" w:eastAsia="x-none"/>
    </w:rPr>
  </w:style>
  <w:style w:type="paragraph" w:styleId="affffff9">
    <w:name w:val="List"/>
    <w:basedOn w:val="a"/>
    <w:uiPriority w:val="99"/>
    <w:rsid w:val="00855C97"/>
    <w:pPr>
      <w:ind w:left="283" w:hanging="283"/>
      <w:contextualSpacing/>
    </w:pPr>
  </w:style>
  <w:style w:type="character" w:customStyle="1" w:styleId="2b">
    <w:name w:val="Основной текст (2)_"/>
    <w:link w:val="2c"/>
    <w:rsid w:val="00855C97"/>
    <w:rPr>
      <w:sz w:val="26"/>
      <w:szCs w:val="26"/>
      <w:shd w:val="clear" w:color="auto" w:fill="FFFFFF"/>
    </w:rPr>
  </w:style>
  <w:style w:type="paragraph" w:customStyle="1" w:styleId="2c">
    <w:name w:val="Основной текст (2)"/>
    <w:basedOn w:val="a"/>
    <w:link w:val="2b"/>
    <w:rsid w:val="00855C97"/>
    <w:pPr>
      <w:widowControl w:val="0"/>
      <w:shd w:val="clear" w:color="auto" w:fill="FFFFFF"/>
      <w:spacing w:after="60" w:line="317" w:lineRule="exact"/>
      <w:jc w:val="center"/>
    </w:pPr>
    <w:rPr>
      <w:sz w:val="26"/>
      <w:szCs w:val="26"/>
    </w:rPr>
  </w:style>
  <w:style w:type="paragraph" w:customStyle="1" w:styleId="1a">
    <w:name w:val="Без интервала1"/>
    <w:rsid w:val="00855C97"/>
    <w:rPr>
      <w:rFonts w:ascii="Times New Roman" w:eastAsia="Calibr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kgau.ru/distance/2013/et2/007/vveden.htm" TargetMode="External"/><Relationship Id="rId18" Type="http://schemas.openxmlformats.org/officeDocument/2006/relationships/footer" Target="footer8.xml"/><Relationship Id="rId26" Type="http://schemas.openxmlformats.org/officeDocument/2006/relationships/footer" Target="footer16.xml"/><Relationship Id="rId3" Type="http://schemas.openxmlformats.org/officeDocument/2006/relationships/styles" Target="styles.xml"/><Relationship Id="rId21" Type="http://schemas.openxmlformats.org/officeDocument/2006/relationships/footer" Target="footer11.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ruscable.ru/info/pue/" TargetMode="External"/><Relationship Id="rId17" Type="http://schemas.openxmlformats.org/officeDocument/2006/relationships/footer" Target="footer7.xml"/><Relationship Id="rId25" Type="http://schemas.openxmlformats.org/officeDocument/2006/relationships/footer" Target="footer15.xml"/><Relationship Id="rId33" Type="http://schemas.openxmlformats.org/officeDocument/2006/relationships/footer" Target="footer20.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29" Type="http://schemas.openxmlformats.org/officeDocument/2006/relationships/hyperlink" Target="http://electricalschool.info/main/elsnab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lectricalschool.info/main/elsnabg/" TargetMode="External"/><Relationship Id="rId24" Type="http://schemas.openxmlformats.org/officeDocument/2006/relationships/footer" Target="footer14.xml"/><Relationship Id="rId32" Type="http://schemas.openxmlformats.org/officeDocument/2006/relationships/footer" Target="footer19.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3.xml"/><Relationship Id="rId28" Type="http://schemas.openxmlformats.org/officeDocument/2006/relationships/footer" Target="footer18.xml"/><Relationship Id="rId10" Type="http://schemas.openxmlformats.org/officeDocument/2006/relationships/footer" Target="footer3.xml"/><Relationship Id="rId19" Type="http://schemas.openxmlformats.org/officeDocument/2006/relationships/footer" Target="footer9.xml"/><Relationship Id="rId31" Type="http://schemas.openxmlformats.org/officeDocument/2006/relationships/hyperlink" Target="http://www.kgau.ru/distance/2013/et2/007/vveden.ht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footer" Target="footer12.xml"/><Relationship Id="rId27" Type="http://schemas.openxmlformats.org/officeDocument/2006/relationships/footer" Target="footer17.xml"/><Relationship Id="rId30" Type="http://schemas.openxmlformats.org/officeDocument/2006/relationships/hyperlink" Target="https://www.ruscable.ru/info/pue/"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10761-0CED-4FBC-9540-33DF8C8C2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92</Pages>
  <Words>25207</Words>
  <Characters>143680</Characters>
  <Application>Microsoft Office Word</Application>
  <DocSecurity>0</DocSecurity>
  <Lines>1197</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Ефремова</cp:lastModifiedBy>
  <cp:revision>5</cp:revision>
  <cp:lastPrinted>2021-06-09T14:35:00Z</cp:lastPrinted>
  <dcterms:created xsi:type="dcterms:W3CDTF">2022-10-20T11:50:00Z</dcterms:created>
  <dcterms:modified xsi:type="dcterms:W3CDTF">2022-10-20T12:18:00Z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