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bookmarkStart w:id="1" w:name="_GoBack"/>
      <w:bookmarkEnd w:id="1"/>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5E80125A" w14:textId="0F924BA2" w:rsidR="004D0929" w:rsidRDefault="00CD2973" w:rsidP="00BF6D72">
      <w:pPr>
        <w:jc w:val="right"/>
        <w:rPr>
          <w:rFonts w:ascii="Times New Roman" w:hAnsi="Times New Roman"/>
          <w:sz w:val="24"/>
          <w:szCs w:val="24"/>
        </w:rPr>
      </w:pPr>
      <w:r w:rsidRPr="005F59C7">
        <w:rPr>
          <w:rFonts w:ascii="Times New Roman" w:eastAsia="Calibri" w:hAnsi="Times New Roman" w:cs="Times New Roman"/>
          <w:sz w:val="24"/>
          <w:szCs w:val="24"/>
        </w:rPr>
        <w:t xml:space="preserve">к ПОП-П по </w:t>
      </w:r>
      <w:r w:rsidR="00AA6479">
        <w:rPr>
          <w:rFonts w:ascii="Times New Roman" w:hAnsi="Times New Roman"/>
          <w:sz w:val="24"/>
          <w:szCs w:val="24"/>
        </w:rPr>
        <w:t>специальности</w:t>
      </w:r>
    </w:p>
    <w:p w14:paraId="55753B42" w14:textId="77777777" w:rsidR="00F00212" w:rsidRDefault="00F00212" w:rsidP="00F00212">
      <w:pPr>
        <w:tabs>
          <w:tab w:val="left" w:pos="204"/>
        </w:tabs>
        <w:jc w:val="right"/>
        <w:rPr>
          <w:rFonts w:ascii="Times New Roman" w:hAnsi="Times New Roman"/>
          <w:b/>
          <w:bCs/>
          <w:sz w:val="24"/>
        </w:rPr>
      </w:pPr>
      <w:r>
        <w:rPr>
          <w:rFonts w:ascii="Times New Roman" w:hAnsi="Times New Roman"/>
          <w:sz w:val="24"/>
          <w:szCs w:val="24"/>
        </w:rPr>
        <w:t>42.02.01 Реклама</w:t>
      </w:r>
    </w:p>
    <w:p w14:paraId="32BC4512" w14:textId="19F1B4F8" w:rsidR="00CD2973" w:rsidRPr="005F59C7" w:rsidRDefault="00CD2973"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42C50D77" w14:textId="77777777" w:rsidR="004D0929" w:rsidRDefault="004D0929" w:rsidP="004D0929">
      <w:pPr>
        <w:jc w:val="center"/>
        <w:rPr>
          <w:rFonts w:ascii="Times New Roman" w:hAnsi="Times New Roman"/>
          <w:sz w:val="24"/>
          <w:szCs w:val="24"/>
        </w:rPr>
      </w:pPr>
    </w:p>
    <w:p w14:paraId="2D1DC925" w14:textId="77777777" w:rsidR="00F00212" w:rsidRDefault="00F00212" w:rsidP="00F00212">
      <w:pPr>
        <w:tabs>
          <w:tab w:val="left" w:pos="204"/>
        </w:tabs>
        <w:jc w:val="center"/>
        <w:rPr>
          <w:rFonts w:ascii="Times New Roman" w:hAnsi="Times New Roman"/>
          <w:b/>
          <w:bCs/>
          <w:sz w:val="24"/>
        </w:rPr>
      </w:pPr>
      <w:r>
        <w:rPr>
          <w:rFonts w:ascii="Times New Roman" w:hAnsi="Times New Roman"/>
          <w:sz w:val="24"/>
          <w:szCs w:val="24"/>
        </w:rPr>
        <w:t>42.02.01 Реклама</w:t>
      </w: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53218B3C" w14:textId="1E3F2B99" w:rsidR="00CD2973" w:rsidRPr="005F59C7" w:rsidRDefault="00CD2973" w:rsidP="00CD2973">
      <w:pPr>
        <w:jc w:val="center"/>
        <w:rPr>
          <w:rFonts w:ascii="Times New Roman" w:eastAsia="Calibri" w:hAnsi="Times New Roman" w:cs="Times New Roman"/>
          <w:b/>
          <w:iCs/>
          <w:sz w:val="24"/>
          <w:szCs w:val="24"/>
        </w:rPr>
      </w:pPr>
      <w:r w:rsidRPr="005F59C7">
        <w:rPr>
          <w:rFonts w:ascii="Times New Roman" w:eastAsia="Calibri" w:hAnsi="Times New Roman" w:cs="Times New Roman"/>
          <w:b/>
          <w:iCs/>
          <w:sz w:val="24"/>
          <w:szCs w:val="24"/>
        </w:rPr>
        <w:t>202</w:t>
      </w:r>
      <w:r w:rsidR="004D0929">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p w14:paraId="48E75177" w14:textId="77777777" w:rsidR="00CD2973" w:rsidRPr="005F59C7" w:rsidRDefault="00CD2973" w:rsidP="00CD2973">
      <w:pPr>
        <w:rPr>
          <w:rFonts w:ascii="Times New Roman" w:eastAsia="Calibri" w:hAnsi="Times New Roman" w:cs="Times New Roman"/>
          <w:b/>
          <w:iCs/>
          <w:sz w:val="24"/>
          <w:szCs w:val="24"/>
        </w:rPr>
        <w:sectPr w:rsidR="00CD2973" w:rsidRPr="005F59C7" w:rsidSect="007C63D0">
          <w:headerReference w:type="default" r:id="rId9"/>
          <w:pgSz w:w="11906" w:h="16838"/>
          <w:pgMar w:top="851" w:right="1134" w:bottom="1134" w:left="1134" w:header="709" w:footer="709" w:gutter="0"/>
          <w:cols w:space="720"/>
          <w:titlePg/>
          <w:docGrid w:linePitch="299"/>
        </w:sect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4"/>
        <w:gridCol w:w="1384"/>
        <w:gridCol w:w="2100"/>
        <w:gridCol w:w="2475"/>
        <w:gridCol w:w="2475"/>
        <w:gridCol w:w="2818"/>
      </w:tblGrid>
      <w:tr w:rsidR="00F00212" w:rsidRPr="00432C9E" w14:paraId="73CAB41F" w14:textId="77777777" w:rsidTr="003F3A15">
        <w:trPr>
          <w:trHeight w:val="20"/>
        </w:trPr>
        <w:tc>
          <w:tcPr>
            <w:tcW w:w="1663" w:type="pct"/>
            <w:gridSpan w:val="2"/>
            <w:vMerge w:val="restart"/>
            <w:vAlign w:val="center"/>
            <w:hideMark/>
          </w:tcPr>
          <w:p w14:paraId="53DC32F0" w14:textId="2D3D1D1A" w:rsidR="00F00212" w:rsidRPr="00432C9E" w:rsidRDefault="00F00212" w:rsidP="00F00212">
            <w:pPr>
              <w:jc w:val="center"/>
              <w:rPr>
                <w:rFonts w:ascii="Times New Roman" w:hAnsi="Times New Roman" w:cs="Times New Roman"/>
                <w:b/>
                <w:bCs/>
                <w:sz w:val="24"/>
                <w:szCs w:val="24"/>
              </w:rPr>
            </w:pPr>
            <w:r w:rsidRPr="00432C9E">
              <w:rPr>
                <w:rFonts w:ascii="Times New Roman" w:hAnsi="Times New Roman" w:cs="Times New Roman"/>
                <w:b/>
                <w:bCs/>
                <w:iCs/>
                <w:sz w:val="24"/>
                <w:szCs w:val="24"/>
              </w:rPr>
              <w:lastRenderedPageBreak/>
              <w:t xml:space="preserve">Трудовые функции </w:t>
            </w:r>
            <w:r w:rsidRPr="00432C9E">
              <w:rPr>
                <w:rFonts w:ascii="Times New Roman" w:hAnsi="Times New Roman" w:cs="Times New Roman"/>
                <w:b/>
                <w:bCs/>
                <w:iCs/>
                <w:sz w:val="24"/>
                <w:szCs w:val="24"/>
              </w:rPr>
              <w:br/>
              <w:t xml:space="preserve">в соответствии </w:t>
            </w:r>
            <w:r w:rsidRPr="00432C9E">
              <w:rPr>
                <w:rFonts w:ascii="Times New Roman" w:hAnsi="Times New Roman" w:cs="Times New Roman"/>
                <w:b/>
                <w:bCs/>
                <w:iCs/>
                <w:sz w:val="24"/>
                <w:szCs w:val="24"/>
              </w:rPr>
              <w:br/>
              <w:t>с профессиональными стандартами (или иными нормативными документами)</w:t>
            </w:r>
          </w:p>
        </w:tc>
        <w:tc>
          <w:tcPr>
            <w:tcW w:w="3337" w:type="pct"/>
            <w:gridSpan w:val="4"/>
            <w:hideMark/>
          </w:tcPr>
          <w:p w14:paraId="3B602F8E" w14:textId="77777777" w:rsidR="00F00212" w:rsidRPr="00F00212" w:rsidRDefault="00F00212" w:rsidP="00F00212">
            <w:pPr>
              <w:jc w:val="center"/>
              <w:rPr>
                <w:rFonts w:ascii="Times New Roman" w:hAnsi="Times New Roman" w:cs="Times New Roman"/>
                <w:b/>
                <w:bCs/>
                <w:iCs/>
                <w:sz w:val="24"/>
                <w:szCs w:val="24"/>
              </w:rPr>
            </w:pPr>
            <w:r w:rsidRPr="00F00212">
              <w:rPr>
                <w:rFonts w:ascii="Times New Roman" w:hAnsi="Times New Roman" w:cs="Times New Roman"/>
                <w:b/>
                <w:bCs/>
                <w:iCs/>
                <w:sz w:val="24"/>
                <w:szCs w:val="24"/>
              </w:rPr>
              <w:t xml:space="preserve">Виды деятельности в соответствии с ФГОС СПО </w:t>
            </w:r>
          </w:p>
          <w:p w14:paraId="419B0990" w14:textId="267B6CDA" w:rsidR="00F00212" w:rsidRPr="00432C9E" w:rsidRDefault="00432C9E" w:rsidP="00432C9E">
            <w:pPr>
              <w:tabs>
                <w:tab w:val="left" w:pos="204"/>
              </w:tabs>
              <w:jc w:val="center"/>
              <w:rPr>
                <w:rFonts w:ascii="Times New Roman" w:hAnsi="Times New Roman"/>
                <w:b/>
                <w:bCs/>
                <w:sz w:val="24"/>
              </w:rPr>
            </w:pPr>
            <w:r w:rsidRPr="00432C9E">
              <w:rPr>
                <w:rFonts w:ascii="Times New Roman" w:hAnsi="Times New Roman" w:cs="Times New Roman"/>
                <w:b/>
                <w:bCs/>
                <w:iCs/>
                <w:sz w:val="24"/>
                <w:szCs w:val="24"/>
              </w:rPr>
              <w:t>специальности</w:t>
            </w:r>
            <w:r w:rsidR="00F00212" w:rsidRPr="00F00212">
              <w:rPr>
                <w:rFonts w:ascii="Times New Roman" w:hAnsi="Times New Roman" w:cs="Times New Roman"/>
                <w:b/>
                <w:bCs/>
                <w:iCs/>
                <w:sz w:val="24"/>
                <w:szCs w:val="24"/>
              </w:rPr>
              <w:t xml:space="preserve"> </w:t>
            </w:r>
            <w:r w:rsidRPr="00432C9E">
              <w:rPr>
                <w:rFonts w:ascii="Times New Roman" w:hAnsi="Times New Roman"/>
                <w:b/>
                <w:bCs/>
                <w:sz w:val="24"/>
                <w:szCs w:val="24"/>
              </w:rPr>
              <w:t>42.02.01 Реклама</w:t>
            </w:r>
          </w:p>
        </w:tc>
      </w:tr>
      <w:tr w:rsidR="00F643A7" w:rsidRPr="00432C9E" w14:paraId="76ACA436" w14:textId="77777777" w:rsidTr="003F3A15">
        <w:trPr>
          <w:trHeight w:val="20"/>
        </w:trPr>
        <w:tc>
          <w:tcPr>
            <w:tcW w:w="0" w:type="auto"/>
            <w:gridSpan w:val="2"/>
            <w:vMerge/>
            <w:vAlign w:val="center"/>
            <w:hideMark/>
          </w:tcPr>
          <w:p w14:paraId="426D0F29" w14:textId="77777777" w:rsidR="00F00212" w:rsidRPr="00432C9E" w:rsidRDefault="00F00212">
            <w:pPr>
              <w:rPr>
                <w:rFonts w:ascii="Times New Roman" w:hAnsi="Times New Roman" w:cs="Times New Roman"/>
                <w:b/>
                <w:bCs/>
                <w:sz w:val="24"/>
                <w:szCs w:val="24"/>
              </w:rPr>
            </w:pPr>
          </w:p>
        </w:tc>
        <w:tc>
          <w:tcPr>
            <w:tcW w:w="710" w:type="pct"/>
            <w:hideMark/>
          </w:tcPr>
          <w:p w14:paraId="6CEB6225" w14:textId="77777777" w:rsidR="00F00212" w:rsidRPr="001F6123" w:rsidRDefault="00F00212" w:rsidP="00F00212">
            <w:pPr>
              <w:jc w:val="center"/>
              <w:rPr>
                <w:rFonts w:ascii="Times New Roman" w:hAnsi="Times New Roman" w:cs="Times New Roman"/>
                <w:sz w:val="24"/>
                <w:szCs w:val="24"/>
              </w:rPr>
            </w:pPr>
            <w:r w:rsidRPr="001F6123">
              <w:rPr>
                <w:rFonts w:ascii="Times New Roman" w:hAnsi="Times New Roman" w:cs="Times New Roman"/>
                <w:sz w:val="24"/>
                <w:szCs w:val="24"/>
              </w:rPr>
              <w:t>Проведение исследований для создания и реализации рекламного продукта</w:t>
            </w:r>
          </w:p>
        </w:tc>
        <w:tc>
          <w:tcPr>
            <w:tcW w:w="837" w:type="pct"/>
            <w:hideMark/>
          </w:tcPr>
          <w:p w14:paraId="1D2125DF" w14:textId="77777777" w:rsidR="00F00212" w:rsidRPr="001F6123" w:rsidRDefault="00F00212" w:rsidP="00F00212">
            <w:pPr>
              <w:jc w:val="center"/>
              <w:rPr>
                <w:rFonts w:ascii="Times New Roman" w:hAnsi="Times New Roman" w:cs="Times New Roman"/>
                <w:sz w:val="24"/>
                <w:szCs w:val="24"/>
              </w:rPr>
            </w:pPr>
            <w:r w:rsidRPr="001F6123">
              <w:rPr>
                <w:rFonts w:ascii="Times New Roman" w:hAnsi="Times New Roman" w:cs="Times New Roman"/>
                <w:sz w:val="24"/>
                <w:szCs w:val="24"/>
              </w:rPr>
              <w:t>Разработка и осуществление стратегического и тактического планирования рекламных и коммуникационных кампаний, акций и мероприятий</w:t>
            </w:r>
          </w:p>
        </w:tc>
        <w:tc>
          <w:tcPr>
            <w:tcW w:w="837" w:type="pct"/>
            <w:hideMark/>
          </w:tcPr>
          <w:p w14:paraId="1BB69C61" w14:textId="77777777" w:rsidR="00F00212" w:rsidRPr="001F6123" w:rsidRDefault="00F00212" w:rsidP="00F00212">
            <w:pPr>
              <w:jc w:val="center"/>
              <w:rPr>
                <w:rFonts w:ascii="Times New Roman" w:hAnsi="Times New Roman" w:cs="Times New Roman"/>
                <w:sz w:val="24"/>
                <w:szCs w:val="24"/>
              </w:rPr>
            </w:pPr>
            <w:r w:rsidRPr="001F6123">
              <w:rPr>
                <w:rFonts w:ascii="Times New Roman" w:hAnsi="Times New Roman" w:cs="Times New Roman"/>
                <w:color w:val="000000"/>
                <w:sz w:val="24"/>
                <w:szCs w:val="24"/>
              </w:rPr>
              <w:t>Продвижение торговых марок, брендов и организаций в среде Интернет средствами цифровых коммуникационных технологий</w:t>
            </w:r>
          </w:p>
        </w:tc>
        <w:tc>
          <w:tcPr>
            <w:tcW w:w="953" w:type="pct"/>
            <w:hideMark/>
          </w:tcPr>
          <w:p w14:paraId="4799E9D6" w14:textId="77777777" w:rsidR="00F00212" w:rsidRPr="001F6123" w:rsidRDefault="00F00212" w:rsidP="00F00212">
            <w:pPr>
              <w:jc w:val="center"/>
              <w:rPr>
                <w:rFonts w:ascii="Times New Roman" w:hAnsi="Times New Roman" w:cs="Times New Roman"/>
                <w:sz w:val="24"/>
                <w:szCs w:val="24"/>
              </w:rPr>
            </w:pPr>
            <w:r w:rsidRPr="001F6123">
              <w:rPr>
                <w:rFonts w:ascii="Times New Roman" w:hAnsi="Times New Roman" w:cs="Times New Roman"/>
                <w:color w:val="000000"/>
                <w:sz w:val="24"/>
                <w:szCs w:val="24"/>
              </w:rPr>
              <w:t>Создание ключевых вербальных и визуальных сообщений и основных креативных решений и творческих материалов на основных рекламных носителях</w:t>
            </w:r>
          </w:p>
        </w:tc>
      </w:tr>
      <w:tr w:rsidR="00F643A7" w:rsidRPr="00432C9E" w14:paraId="3E87685F" w14:textId="77777777" w:rsidTr="003F3A15">
        <w:trPr>
          <w:trHeight w:val="20"/>
        </w:trPr>
        <w:tc>
          <w:tcPr>
            <w:tcW w:w="1663" w:type="pct"/>
            <w:gridSpan w:val="2"/>
            <w:vAlign w:val="center"/>
            <w:hideMark/>
          </w:tcPr>
          <w:p w14:paraId="582493EB" w14:textId="77777777" w:rsidR="00F00212" w:rsidRPr="00432C9E" w:rsidRDefault="00F00212">
            <w:pPr>
              <w:rPr>
                <w:rFonts w:ascii="Times New Roman" w:hAnsi="Times New Roman" w:cs="Times New Roman"/>
                <w:b/>
                <w:bCs/>
                <w:sz w:val="24"/>
                <w:szCs w:val="24"/>
              </w:rPr>
            </w:pPr>
            <w:r w:rsidRPr="00432C9E">
              <w:rPr>
                <w:rFonts w:ascii="Times New Roman" w:hAnsi="Times New Roman" w:cs="Times New Roman"/>
                <w:b/>
                <w:bCs/>
                <w:sz w:val="24"/>
                <w:szCs w:val="24"/>
                <w:highlight w:val="white"/>
              </w:rPr>
              <w:t>08.035 Маркетолог</w:t>
            </w:r>
          </w:p>
        </w:tc>
        <w:tc>
          <w:tcPr>
            <w:tcW w:w="710" w:type="pct"/>
          </w:tcPr>
          <w:p w14:paraId="0E4B7238" w14:textId="0AEE1786" w:rsidR="00F00212" w:rsidRPr="00432C9E" w:rsidRDefault="00F00212">
            <w:pPr>
              <w:rPr>
                <w:rFonts w:ascii="Times New Roman" w:hAnsi="Times New Roman" w:cs="Times New Roman"/>
                <w:bCs/>
                <w:sz w:val="24"/>
                <w:szCs w:val="24"/>
              </w:rPr>
            </w:pPr>
          </w:p>
        </w:tc>
        <w:tc>
          <w:tcPr>
            <w:tcW w:w="837" w:type="pct"/>
          </w:tcPr>
          <w:p w14:paraId="7F698BA2" w14:textId="111FC5A5" w:rsidR="00F00212" w:rsidRPr="00432C9E" w:rsidRDefault="00F00212">
            <w:pPr>
              <w:rPr>
                <w:rFonts w:ascii="Times New Roman" w:hAnsi="Times New Roman" w:cs="Times New Roman"/>
                <w:sz w:val="24"/>
                <w:szCs w:val="24"/>
              </w:rPr>
            </w:pPr>
          </w:p>
        </w:tc>
        <w:tc>
          <w:tcPr>
            <w:tcW w:w="837" w:type="pct"/>
          </w:tcPr>
          <w:p w14:paraId="0F1EB606" w14:textId="089682AC" w:rsidR="00F00212" w:rsidRPr="00432C9E" w:rsidRDefault="00F00212">
            <w:pPr>
              <w:rPr>
                <w:rFonts w:ascii="Times New Roman" w:hAnsi="Times New Roman" w:cs="Times New Roman"/>
                <w:sz w:val="24"/>
                <w:szCs w:val="24"/>
              </w:rPr>
            </w:pPr>
          </w:p>
        </w:tc>
        <w:tc>
          <w:tcPr>
            <w:tcW w:w="953" w:type="pct"/>
          </w:tcPr>
          <w:p w14:paraId="48CEBF22" w14:textId="77777777" w:rsidR="00F00212" w:rsidRPr="00432C9E" w:rsidRDefault="00F00212">
            <w:pPr>
              <w:rPr>
                <w:rFonts w:ascii="Times New Roman" w:hAnsi="Times New Roman" w:cs="Times New Roman"/>
                <w:sz w:val="24"/>
                <w:szCs w:val="24"/>
                <w:lang w:val="en-US"/>
              </w:rPr>
            </w:pPr>
          </w:p>
        </w:tc>
      </w:tr>
      <w:tr w:rsidR="00F643A7" w:rsidRPr="00432C9E" w14:paraId="5709ED73" w14:textId="77777777" w:rsidTr="003F3A15">
        <w:trPr>
          <w:trHeight w:val="20"/>
        </w:trPr>
        <w:tc>
          <w:tcPr>
            <w:tcW w:w="1195" w:type="pct"/>
            <w:vMerge w:val="restart"/>
            <w:vAlign w:val="center"/>
            <w:hideMark/>
          </w:tcPr>
          <w:p w14:paraId="33528D3B" w14:textId="77777777" w:rsidR="00F643A7" w:rsidRPr="00F643A7" w:rsidRDefault="00F00212">
            <w:pPr>
              <w:rPr>
                <w:rFonts w:ascii="Times New Roman" w:hAnsi="Times New Roman" w:cs="Times New Roman"/>
                <w:b/>
                <w:bCs/>
                <w:sz w:val="24"/>
                <w:szCs w:val="24"/>
              </w:rPr>
            </w:pPr>
            <w:r w:rsidRPr="00F643A7">
              <w:rPr>
                <w:rFonts w:ascii="Times New Roman" w:hAnsi="Times New Roman" w:cs="Times New Roman"/>
                <w:b/>
                <w:bCs/>
                <w:sz w:val="24"/>
                <w:szCs w:val="24"/>
              </w:rPr>
              <w:t xml:space="preserve">ОТФ А </w:t>
            </w:r>
          </w:p>
          <w:p w14:paraId="6BBBE95D" w14:textId="6C772EFD" w:rsidR="00F00212" w:rsidRPr="00432C9E" w:rsidRDefault="00F00212">
            <w:pPr>
              <w:rPr>
                <w:rFonts w:ascii="Times New Roman" w:hAnsi="Times New Roman" w:cs="Times New Roman"/>
                <w:sz w:val="24"/>
                <w:szCs w:val="24"/>
              </w:rPr>
            </w:pPr>
            <w:r w:rsidRPr="00432C9E">
              <w:rPr>
                <w:rFonts w:ascii="Times New Roman" w:eastAsia="Arial" w:hAnsi="Times New Roman" w:cs="Times New Roman"/>
                <w:sz w:val="24"/>
                <w:szCs w:val="24"/>
              </w:rPr>
              <w:t>Технология проведения маркетингового исследования с использованием инструментов комплекса маркетинга</w:t>
            </w:r>
          </w:p>
        </w:tc>
        <w:tc>
          <w:tcPr>
            <w:tcW w:w="468" w:type="pct"/>
            <w:vAlign w:val="center"/>
            <w:hideMark/>
          </w:tcPr>
          <w:p w14:paraId="22F4815C" w14:textId="77777777" w:rsidR="00F00212" w:rsidRPr="00432C9E" w:rsidRDefault="00F00212">
            <w:pPr>
              <w:rPr>
                <w:rFonts w:ascii="Times New Roman" w:hAnsi="Times New Roman" w:cs="Times New Roman"/>
                <w:sz w:val="24"/>
                <w:szCs w:val="24"/>
              </w:rPr>
            </w:pPr>
            <w:r w:rsidRPr="00432C9E">
              <w:rPr>
                <w:rFonts w:ascii="Times New Roman" w:hAnsi="Times New Roman" w:cs="Times New Roman"/>
                <w:sz w:val="24"/>
                <w:szCs w:val="24"/>
              </w:rPr>
              <w:t xml:space="preserve">ТФ A/01.6 </w:t>
            </w:r>
          </w:p>
        </w:tc>
        <w:tc>
          <w:tcPr>
            <w:tcW w:w="710" w:type="pct"/>
            <w:vAlign w:val="center"/>
          </w:tcPr>
          <w:p w14:paraId="1913618B"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ПК.1.1</w:t>
            </w:r>
          </w:p>
          <w:p w14:paraId="1791D10A"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1.2</w:t>
            </w:r>
          </w:p>
          <w:p w14:paraId="22C3A1C7" w14:textId="7A860423"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1.3</w:t>
            </w:r>
          </w:p>
        </w:tc>
        <w:tc>
          <w:tcPr>
            <w:tcW w:w="837" w:type="pct"/>
            <w:vAlign w:val="center"/>
            <w:hideMark/>
          </w:tcPr>
          <w:p w14:paraId="46220D1C"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235DBF65"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5E843F76" w14:textId="77777777" w:rsidR="00F00212" w:rsidRPr="00432C9E" w:rsidRDefault="00F00212" w:rsidP="00F643A7">
            <w:pPr>
              <w:jc w:val="center"/>
              <w:rPr>
                <w:rFonts w:ascii="Times New Roman" w:hAnsi="Times New Roman" w:cs="Times New Roman"/>
                <w:sz w:val="24"/>
                <w:szCs w:val="24"/>
              </w:rPr>
            </w:pPr>
          </w:p>
        </w:tc>
        <w:tc>
          <w:tcPr>
            <w:tcW w:w="953" w:type="pct"/>
            <w:vAlign w:val="center"/>
          </w:tcPr>
          <w:p w14:paraId="12836D6F" w14:textId="77777777" w:rsidR="00F00212" w:rsidRPr="00432C9E" w:rsidRDefault="00F00212" w:rsidP="00F643A7">
            <w:pPr>
              <w:jc w:val="center"/>
              <w:rPr>
                <w:rFonts w:ascii="Times New Roman" w:hAnsi="Times New Roman" w:cs="Times New Roman"/>
                <w:sz w:val="24"/>
                <w:szCs w:val="24"/>
              </w:rPr>
            </w:pPr>
          </w:p>
        </w:tc>
      </w:tr>
      <w:tr w:rsidR="00F643A7" w:rsidRPr="00432C9E" w14:paraId="2ABC1BC5" w14:textId="77777777" w:rsidTr="003F3A15">
        <w:trPr>
          <w:trHeight w:val="20"/>
        </w:trPr>
        <w:tc>
          <w:tcPr>
            <w:tcW w:w="1195" w:type="pct"/>
            <w:vMerge/>
            <w:vAlign w:val="center"/>
            <w:hideMark/>
          </w:tcPr>
          <w:p w14:paraId="32E74279" w14:textId="77777777" w:rsidR="00F00212" w:rsidRPr="00432C9E" w:rsidRDefault="00F00212">
            <w:pPr>
              <w:rPr>
                <w:rFonts w:ascii="Times New Roman" w:hAnsi="Times New Roman" w:cs="Times New Roman"/>
                <w:sz w:val="24"/>
                <w:szCs w:val="24"/>
              </w:rPr>
            </w:pPr>
          </w:p>
        </w:tc>
        <w:tc>
          <w:tcPr>
            <w:tcW w:w="468" w:type="pct"/>
            <w:vAlign w:val="center"/>
          </w:tcPr>
          <w:p w14:paraId="7F8869F3" w14:textId="6ABD1AE5"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sz w:val="24"/>
                <w:szCs w:val="24"/>
              </w:rPr>
              <w:t>ТФ A/02.6</w:t>
            </w:r>
          </w:p>
        </w:tc>
        <w:tc>
          <w:tcPr>
            <w:tcW w:w="710" w:type="pct"/>
            <w:vAlign w:val="center"/>
            <w:hideMark/>
          </w:tcPr>
          <w:p w14:paraId="2F559A92" w14:textId="29E6137A"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1.4</w:t>
            </w:r>
          </w:p>
        </w:tc>
        <w:tc>
          <w:tcPr>
            <w:tcW w:w="837" w:type="pct"/>
            <w:vAlign w:val="center"/>
            <w:hideMark/>
          </w:tcPr>
          <w:p w14:paraId="0217A04B"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5F6D1B23"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77B6E8E7" w14:textId="77777777" w:rsidR="00F00212" w:rsidRPr="00432C9E" w:rsidRDefault="00F00212" w:rsidP="00F643A7">
            <w:pPr>
              <w:jc w:val="center"/>
              <w:rPr>
                <w:rFonts w:ascii="Times New Roman" w:hAnsi="Times New Roman" w:cs="Times New Roman"/>
                <w:sz w:val="24"/>
                <w:szCs w:val="24"/>
              </w:rPr>
            </w:pPr>
          </w:p>
        </w:tc>
        <w:tc>
          <w:tcPr>
            <w:tcW w:w="953" w:type="pct"/>
            <w:vAlign w:val="center"/>
          </w:tcPr>
          <w:p w14:paraId="3F11D8EF" w14:textId="77777777" w:rsidR="00F00212" w:rsidRPr="00432C9E" w:rsidRDefault="00F00212" w:rsidP="00F643A7">
            <w:pPr>
              <w:jc w:val="center"/>
              <w:rPr>
                <w:rFonts w:ascii="Times New Roman" w:hAnsi="Times New Roman" w:cs="Times New Roman"/>
                <w:sz w:val="24"/>
                <w:szCs w:val="24"/>
              </w:rPr>
            </w:pPr>
          </w:p>
        </w:tc>
      </w:tr>
      <w:tr w:rsidR="00F643A7" w:rsidRPr="00432C9E" w14:paraId="7339882C" w14:textId="77777777" w:rsidTr="003F3A15">
        <w:trPr>
          <w:trHeight w:val="20"/>
        </w:trPr>
        <w:tc>
          <w:tcPr>
            <w:tcW w:w="1663" w:type="pct"/>
            <w:gridSpan w:val="2"/>
            <w:vAlign w:val="center"/>
            <w:hideMark/>
          </w:tcPr>
          <w:p w14:paraId="0D823155" w14:textId="77777777" w:rsidR="00F00212" w:rsidRPr="00432C9E" w:rsidRDefault="00F00212">
            <w:pPr>
              <w:rPr>
                <w:rFonts w:ascii="Times New Roman" w:hAnsi="Times New Roman" w:cs="Times New Roman"/>
                <w:b/>
                <w:bCs/>
                <w:sz w:val="24"/>
                <w:szCs w:val="24"/>
              </w:rPr>
            </w:pPr>
            <w:r w:rsidRPr="00432C9E">
              <w:rPr>
                <w:rFonts w:ascii="Times New Roman" w:hAnsi="Times New Roman" w:cs="Times New Roman"/>
                <w:b/>
                <w:bCs/>
                <w:sz w:val="24"/>
                <w:szCs w:val="24"/>
                <w:highlight w:val="white"/>
              </w:rPr>
              <w:t>06.043 Специалист по интернет-маркетингу</w:t>
            </w:r>
          </w:p>
        </w:tc>
        <w:tc>
          <w:tcPr>
            <w:tcW w:w="710" w:type="pct"/>
            <w:vAlign w:val="center"/>
          </w:tcPr>
          <w:p w14:paraId="56AB3869"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019FE645"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6E519B89" w14:textId="77777777" w:rsidR="00F00212" w:rsidRPr="00432C9E" w:rsidRDefault="00F00212" w:rsidP="00F643A7">
            <w:pPr>
              <w:jc w:val="center"/>
              <w:rPr>
                <w:rFonts w:ascii="Times New Roman" w:hAnsi="Times New Roman" w:cs="Times New Roman"/>
                <w:sz w:val="24"/>
                <w:szCs w:val="24"/>
              </w:rPr>
            </w:pPr>
          </w:p>
        </w:tc>
        <w:tc>
          <w:tcPr>
            <w:tcW w:w="953" w:type="pct"/>
            <w:vAlign w:val="center"/>
          </w:tcPr>
          <w:p w14:paraId="4BC8D8FF" w14:textId="77777777" w:rsidR="00F00212" w:rsidRPr="00432C9E" w:rsidRDefault="00F00212" w:rsidP="00F643A7">
            <w:pPr>
              <w:jc w:val="center"/>
              <w:rPr>
                <w:rFonts w:ascii="Times New Roman" w:hAnsi="Times New Roman" w:cs="Times New Roman"/>
                <w:sz w:val="24"/>
                <w:szCs w:val="24"/>
              </w:rPr>
            </w:pPr>
          </w:p>
        </w:tc>
      </w:tr>
      <w:tr w:rsidR="00F643A7" w:rsidRPr="00432C9E" w14:paraId="04D8A7E7" w14:textId="77777777" w:rsidTr="003F3A15">
        <w:trPr>
          <w:trHeight w:val="20"/>
        </w:trPr>
        <w:tc>
          <w:tcPr>
            <w:tcW w:w="1195" w:type="pct"/>
            <w:vAlign w:val="center"/>
            <w:hideMark/>
          </w:tcPr>
          <w:p w14:paraId="1B3F5012" w14:textId="77777777" w:rsidR="00F643A7" w:rsidRPr="00F643A7" w:rsidRDefault="00F00212">
            <w:pPr>
              <w:rPr>
                <w:rFonts w:ascii="Times New Roman" w:hAnsi="Times New Roman" w:cs="Times New Roman"/>
                <w:b/>
                <w:bCs/>
                <w:sz w:val="24"/>
                <w:szCs w:val="24"/>
              </w:rPr>
            </w:pPr>
            <w:r w:rsidRPr="00F643A7">
              <w:rPr>
                <w:rFonts w:ascii="Times New Roman" w:hAnsi="Times New Roman" w:cs="Times New Roman"/>
                <w:b/>
                <w:bCs/>
                <w:sz w:val="24"/>
                <w:szCs w:val="24"/>
              </w:rPr>
              <w:t xml:space="preserve">ОТФ А </w:t>
            </w:r>
          </w:p>
          <w:p w14:paraId="012A0283" w14:textId="77B05662" w:rsidR="00F00212" w:rsidRPr="00432C9E" w:rsidRDefault="00F00212">
            <w:pPr>
              <w:rPr>
                <w:rFonts w:ascii="Times New Roman" w:hAnsi="Times New Roman" w:cs="Times New Roman"/>
                <w:sz w:val="24"/>
                <w:szCs w:val="24"/>
              </w:rPr>
            </w:pPr>
            <w:r w:rsidRPr="00432C9E">
              <w:rPr>
                <w:rFonts w:ascii="Times New Roman" w:hAnsi="Times New Roman" w:cs="Times New Roman"/>
                <w:color w:val="000000"/>
                <w:sz w:val="24"/>
                <w:szCs w:val="24"/>
              </w:rPr>
              <w:t xml:space="preserve">Проведение подготовительных работ для поискового продвижения в информационно-телекоммуникационной сети </w:t>
            </w:r>
            <w:r w:rsidR="00CB7880">
              <w:rPr>
                <w:rFonts w:ascii="Times New Roman" w:hAnsi="Times New Roman" w:cs="Times New Roman"/>
                <w:color w:val="000000"/>
                <w:sz w:val="24"/>
                <w:szCs w:val="24"/>
              </w:rPr>
              <w:t>«</w:t>
            </w:r>
            <w:r w:rsidRPr="00432C9E">
              <w:rPr>
                <w:rFonts w:ascii="Times New Roman" w:hAnsi="Times New Roman" w:cs="Times New Roman"/>
                <w:color w:val="000000"/>
                <w:sz w:val="24"/>
                <w:szCs w:val="24"/>
              </w:rPr>
              <w:t>Интернет</w:t>
            </w:r>
            <w:r w:rsidR="00CB7880">
              <w:rPr>
                <w:rFonts w:ascii="Times New Roman" w:hAnsi="Times New Roman" w:cs="Times New Roman"/>
                <w:color w:val="000000"/>
                <w:sz w:val="24"/>
                <w:szCs w:val="24"/>
              </w:rPr>
              <w:t>»</w:t>
            </w:r>
          </w:p>
        </w:tc>
        <w:tc>
          <w:tcPr>
            <w:tcW w:w="468" w:type="pct"/>
            <w:vAlign w:val="center"/>
          </w:tcPr>
          <w:p w14:paraId="304EB4EA" w14:textId="73BDA0F6"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sz w:val="24"/>
                <w:szCs w:val="24"/>
              </w:rPr>
              <w:t>ТФ A/01.4</w:t>
            </w:r>
          </w:p>
        </w:tc>
        <w:tc>
          <w:tcPr>
            <w:tcW w:w="710" w:type="pct"/>
            <w:vAlign w:val="center"/>
          </w:tcPr>
          <w:p w14:paraId="567F5211"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6D7C46F1"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53BA738D"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hideMark/>
          </w:tcPr>
          <w:p w14:paraId="32EFC68F"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33A129BA"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48CA8CE0"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1D8B5215" w14:textId="77777777" w:rsidR="00F00212" w:rsidRPr="00432C9E" w:rsidRDefault="00F00212" w:rsidP="00F643A7">
            <w:pPr>
              <w:jc w:val="center"/>
              <w:rPr>
                <w:rFonts w:ascii="Times New Roman" w:hAnsi="Times New Roman" w:cs="Times New Roman"/>
                <w:sz w:val="24"/>
                <w:szCs w:val="24"/>
              </w:rPr>
            </w:pPr>
          </w:p>
        </w:tc>
      </w:tr>
      <w:tr w:rsidR="00F643A7" w:rsidRPr="00432C9E" w14:paraId="6E2F124D" w14:textId="77777777" w:rsidTr="003F3A15">
        <w:trPr>
          <w:trHeight w:val="20"/>
        </w:trPr>
        <w:tc>
          <w:tcPr>
            <w:tcW w:w="1195" w:type="pct"/>
            <w:vMerge w:val="restart"/>
            <w:vAlign w:val="center"/>
          </w:tcPr>
          <w:p w14:paraId="0C4D0C18" w14:textId="77777777" w:rsidR="00F643A7" w:rsidRPr="00F643A7" w:rsidRDefault="00F00212" w:rsidP="00432C9E">
            <w:pPr>
              <w:widowControl w:val="0"/>
              <w:rPr>
                <w:rFonts w:ascii="Times New Roman" w:hAnsi="Times New Roman" w:cs="Times New Roman"/>
                <w:b/>
                <w:bCs/>
                <w:color w:val="000000"/>
                <w:sz w:val="24"/>
                <w:szCs w:val="24"/>
              </w:rPr>
            </w:pPr>
            <w:r w:rsidRPr="00F643A7">
              <w:rPr>
                <w:rFonts w:ascii="Times New Roman" w:hAnsi="Times New Roman" w:cs="Times New Roman"/>
                <w:b/>
                <w:bCs/>
                <w:color w:val="000000"/>
                <w:sz w:val="24"/>
                <w:szCs w:val="24"/>
              </w:rPr>
              <w:t xml:space="preserve">ОТФ </w:t>
            </w:r>
            <w:r w:rsidRPr="00F643A7">
              <w:rPr>
                <w:rFonts w:ascii="Times New Roman" w:hAnsi="Times New Roman" w:cs="Times New Roman"/>
                <w:b/>
                <w:bCs/>
                <w:color w:val="000000"/>
                <w:sz w:val="24"/>
                <w:szCs w:val="24"/>
                <w:lang w:val="en-US"/>
              </w:rPr>
              <w:t>B</w:t>
            </w:r>
            <w:r w:rsidRPr="00F643A7">
              <w:rPr>
                <w:rFonts w:ascii="Times New Roman" w:hAnsi="Times New Roman" w:cs="Times New Roman"/>
                <w:b/>
                <w:bCs/>
                <w:color w:val="000000"/>
                <w:sz w:val="24"/>
                <w:szCs w:val="24"/>
              </w:rPr>
              <w:t xml:space="preserve"> </w:t>
            </w:r>
          </w:p>
          <w:p w14:paraId="5E170513" w14:textId="70DBEF46" w:rsidR="00F00212" w:rsidRPr="00432C9E" w:rsidRDefault="00F00212" w:rsidP="00432C9E">
            <w:pPr>
              <w:widowControl w:val="0"/>
              <w:rPr>
                <w:rFonts w:ascii="Times New Roman" w:hAnsi="Times New Roman" w:cs="Times New Roman"/>
                <w:sz w:val="24"/>
                <w:szCs w:val="24"/>
              </w:rPr>
            </w:pPr>
            <w:r w:rsidRPr="00432C9E">
              <w:rPr>
                <w:rFonts w:ascii="Times New Roman" w:hAnsi="Times New Roman" w:cs="Times New Roman"/>
                <w:color w:val="000000"/>
                <w:sz w:val="24"/>
                <w:szCs w:val="24"/>
              </w:rPr>
              <w:t xml:space="preserve">Проведение подготовительных работ для контекстно-медийного продвижения в информационно-телекоммуникационной сети </w:t>
            </w:r>
            <w:r w:rsidR="00CB7880">
              <w:rPr>
                <w:rFonts w:ascii="Times New Roman" w:hAnsi="Times New Roman" w:cs="Times New Roman"/>
                <w:color w:val="000000"/>
                <w:sz w:val="24"/>
                <w:szCs w:val="24"/>
              </w:rPr>
              <w:t>«</w:t>
            </w:r>
            <w:r w:rsidRPr="00432C9E">
              <w:rPr>
                <w:rFonts w:ascii="Times New Roman" w:hAnsi="Times New Roman" w:cs="Times New Roman"/>
                <w:color w:val="000000"/>
                <w:sz w:val="24"/>
                <w:szCs w:val="24"/>
              </w:rPr>
              <w:t>Интернет</w:t>
            </w:r>
            <w:r w:rsidR="00CB7880">
              <w:rPr>
                <w:rFonts w:ascii="Times New Roman" w:hAnsi="Times New Roman" w:cs="Times New Roman"/>
                <w:color w:val="000000"/>
                <w:sz w:val="24"/>
                <w:szCs w:val="24"/>
              </w:rPr>
              <w:t>»</w:t>
            </w:r>
          </w:p>
        </w:tc>
        <w:tc>
          <w:tcPr>
            <w:tcW w:w="468" w:type="pct"/>
            <w:vAlign w:val="center"/>
            <w:hideMark/>
          </w:tcPr>
          <w:p w14:paraId="342A901B" w14:textId="77777777"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color w:val="000000"/>
                <w:sz w:val="24"/>
                <w:szCs w:val="24"/>
              </w:rPr>
              <w:t>ТФ B/01.4</w:t>
            </w:r>
          </w:p>
        </w:tc>
        <w:tc>
          <w:tcPr>
            <w:tcW w:w="710" w:type="pct"/>
            <w:vAlign w:val="center"/>
          </w:tcPr>
          <w:p w14:paraId="5FE72C5B"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429D8303"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2FB7EFC5"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3E761EB3"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54849377"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7D1A1F48" w14:textId="77777777" w:rsidR="00F00212" w:rsidRPr="00432C9E" w:rsidRDefault="00F00212" w:rsidP="00F643A7">
            <w:pPr>
              <w:jc w:val="center"/>
              <w:rPr>
                <w:rFonts w:ascii="Times New Roman" w:hAnsi="Times New Roman" w:cs="Times New Roman"/>
                <w:sz w:val="24"/>
                <w:szCs w:val="24"/>
              </w:rPr>
            </w:pPr>
          </w:p>
        </w:tc>
      </w:tr>
      <w:tr w:rsidR="00F643A7" w:rsidRPr="00432C9E" w14:paraId="2111C4C6" w14:textId="77777777" w:rsidTr="003F3A15">
        <w:trPr>
          <w:trHeight w:val="20"/>
        </w:trPr>
        <w:tc>
          <w:tcPr>
            <w:tcW w:w="1195" w:type="pct"/>
            <w:vMerge/>
            <w:vAlign w:val="center"/>
            <w:hideMark/>
          </w:tcPr>
          <w:p w14:paraId="1EDE0BA3" w14:textId="77777777" w:rsidR="00F00212" w:rsidRPr="00432C9E" w:rsidRDefault="00F00212">
            <w:pPr>
              <w:rPr>
                <w:rFonts w:ascii="Times New Roman" w:hAnsi="Times New Roman" w:cs="Times New Roman"/>
                <w:sz w:val="24"/>
                <w:szCs w:val="24"/>
              </w:rPr>
            </w:pPr>
          </w:p>
        </w:tc>
        <w:tc>
          <w:tcPr>
            <w:tcW w:w="468" w:type="pct"/>
            <w:vAlign w:val="center"/>
            <w:hideMark/>
          </w:tcPr>
          <w:p w14:paraId="477122D6" w14:textId="77777777"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color w:val="000000"/>
                <w:sz w:val="24"/>
                <w:szCs w:val="24"/>
              </w:rPr>
              <w:t>ТФ B/02.4</w:t>
            </w:r>
          </w:p>
        </w:tc>
        <w:tc>
          <w:tcPr>
            <w:tcW w:w="710" w:type="pct"/>
            <w:vAlign w:val="center"/>
          </w:tcPr>
          <w:p w14:paraId="5A52558A"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23A87B42"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118D4A94"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7472BAB2"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707141F0"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43FB7705" w14:textId="77777777" w:rsidR="00F00212" w:rsidRPr="00432C9E" w:rsidRDefault="00F00212" w:rsidP="00F643A7">
            <w:pPr>
              <w:jc w:val="center"/>
              <w:rPr>
                <w:rFonts w:ascii="Times New Roman" w:hAnsi="Times New Roman" w:cs="Times New Roman"/>
                <w:sz w:val="24"/>
                <w:szCs w:val="24"/>
              </w:rPr>
            </w:pPr>
          </w:p>
        </w:tc>
      </w:tr>
      <w:tr w:rsidR="00F643A7" w:rsidRPr="00432C9E" w14:paraId="4C4AF52E" w14:textId="77777777" w:rsidTr="003F3A15">
        <w:trPr>
          <w:trHeight w:val="20"/>
        </w:trPr>
        <w:tc>
          <w:tcPr>
            <w:tcW w:w="1195" w:type="pct"/>
            <w:vAlign w:val="center"/>
          </w:tcPr>
          <w:p w14:paraId="5B3D6557" w14:textId="77777777" w:rsidR="00F643A7" w:rsidRPr="00F643A7" w:rsidRDefault="00F00212" w:rsidP="00432C9E">
            <w:pPr>
              <w:widowControl w:val="0"/>
              <w:rPr>
                <w:rFonts w:ascii="Times New Roman" w:hAnsi="Times New Roman" w:cs="Times New Roman"/>
                <w:b/>
                <w:bCs/>
                <w:color w:val="000000"/>
                <w:sz w:val="24"/>
                <w:szCs w:val="24"/>
              </w:rPr>
            </w:pPr>
            <w:r w:rsidRPr="00F643A7">
              <w:rPr>
                <w:rFonts w:ascii="Times New Roman" w:hAnsi="Times New Roman" w:cs="Times New Roman"/>
                <w:b/>
                <w:bCs/>
                <w:color w:val="000000"/>
                <w:sz w:val="24"/>
                <w:szCs w:val="24"/>
              </w:rPr>
              <w:t xml:space="preserve">ОТФ С </w:t>
            </w:r>
          </w:p>
          <w:p w14:paraId="15DCDBF6" w14:textId="2B05AFC3" w:rsidR="00F00212" w:rsidRPr="00432C9E" w:rsidRDefault="00F00212" w:rsidP="00432C9E">
            <w:pPr>
              <w:widowControl w:val="0"/>
              <w:rPr>
                <w:rFonts w:ascii="Times New Roman" w:hAnsi="Times New Roman" w:cs="Times New Roman"/>
                <w:sz w:val="24"/>
                <w:szCs w:val="24"/>
              </w:rPr>
            </w:pPr>
            <w:r w:rsidRPr="00432C9E">
              <w:rPr>
                <w:rFonts w:ascii="Times New Roman" w:hAnsi="Times New Roman" w:cs="Times New Roman"/>
                <w:color w:val="000000"/>
                <w:sz w:val="24"/>
                <w:szCs w:val="24"/>
              </w:rPr>
              <w:lastRenderedPageBreak/>
              <w:t xml:space="preserve">Проведение подготовительных работ для продвижения в социальных медиа информационно-телекоммуникационной сети </w:t>
            </w:r>
            <w:r w:rsidR="00CB7880">
              <w:rPr>
                <w:rFonts w:ascii="Times New Roman" w:hAnsi="Times New Roman" w:cs="Times New Roman"/>
                <w:color w:val="000000"/>
                <w:sz w:val="24"/>
                <w:szCs w:val="24"/>
              </w:rPr>
              <w:t>«</w:t>
            </w:r>
            <w:r w:rsidRPr="00432C9E">
              <w:rPr>
                <w:rFonts w:ascii="Times New Roman" w:hAnsi="Times New Roman" w:cs="Times New Roman"/>
                <w:color w:val="000000"/>
                <w:sz w:val="24"/>
                <w:szCs w:val="24"/>
              </w:rPr>
              <w:t>Интернет</w:t>
            </w:r>
            <w:r w:rsidR="00CB7880">
              <w:rPr>
                <w:rFonts w:ascii="Times New Roman" w:hAnsi="Times New Roman" w:cs="Times New Roman"/>
                <w:color w:val="000000"/>
                <w:sz w:val="24"/>
                <w:szCs w:val="24"/>
              </w:rPr>
              <w:t>»</w:t>
            </w:r>
          </w:p>
        </w:tc>
        <w:tc>
          <w:tcPr>
            <w:tcW w:w="468" w:type="pct"/>
            <w:vAlign w:val="center"/>
            <w:hideMark/>
          </w:tcPr>
          <w:p w14:paraId="54EF37E5" w14:textId="77777777"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color w:val="000000"/>
                <w:sz w:val="24"/>
                <w:szCs w:val="24"/>
              </w:rPr>
              <w:lastRenderedPageBreak/>
              <w:t>ТФ С/01.4</w:t>
            </w:r>
          </w:p>
        </w:tc>
        <w:tc>
          <w:tcPr>
            <w:tcW w:w="710" w:type="pct"/>
            <w:vAlign w:val="center"/>
          </w:tcPr>
          <w:p w14:paraId="784029A0"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5089CC5F"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51722C0E"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2411033C"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lastRenderedPageBreak/>
              <w:t>ПК 3.2</w:t>
            </w:r>
          </w:p>
          <w:p w14:paraId="3BB5C8B9"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47E23653" w14:textId="77777777" w:rsidR="00F00212" w:rsidRPr="00432C9E" w:rsidRDefault="00F00212" w:rsidP="00F643A7">
            <w:pPr>
              <w:jc w:val="center"/>
              <w:rPr>
                <w:rFonts w:ascii="Times New Roman" w:hAnsi="Times New Roman" w:cs="Times New Roman"/>
                <w:sz w:val="24"/>
                <w:szCs w:val="24"/>
              </w:rPr>
            </w:pPr>
          </w:p>
        </w:tc>
      </w:tr>
      <w:tr w:rsidR="00F643A7" w:rsidRPr="00432C9E" w14:paraId="0F0BBF87" w14:textId="77777777" w:rsidTr="003F3A15">
        <w:trPr>
          <w:trHeight w:val="20"/>
        </w:trPr>
        <w:tc>
          <w:tcPr>
            <w:tcW w:w="1195" w:type="pct"/>
            <w:vAlign w:val="center"/>
            <w:hideMark/>
          </w:tcPr>
          <w:p w14:paraId="20977894" w14:textId="77777777" w:rsidR="00F643A7" w:rsidRPr="00F643A7" w:rsidRDefault="00F00212">
            <w:pPr>
              <w:rPr>
                <w:rFonts w:ascii="Times New Roman" w:hAnsi="Times New Roman" w:cs="Times New Roman"/>
                <w:b/>
                <w:bCs/>
                <w:sz w:val="24"/>
                <w:szCs w:val="24"/>
              </w:rPr>
            </w:pPr>
            <w:r w:rsidRPr="00F643A7">
              <w:rPr>
                <w:rFonts w:ascii="Times New Roman" w:hAnsi="Times New Roman" w:cs="Times New Roman"/>
                <w:b/>
                <w:bCs/>
                <w:sz w:val="24"/>
                <w:szCs w:val="24"/>
              </w:rPr>
              <w:lastRenderedPageBreak/>
              <w:t xml:space="preserve">ОТФ </w:t>
            </w:r>
            <w:r w:rsidRPr="00F643A7">
              <w:rPr>
                <w:rFonts w:ascii="Times New Roman" w:hAnsi="Times New Roman" w:cs="Times New Roman"/>
                <w:b/>
                <w:bCs/>
                <w:sz w:val="24"/>
                <w:szCs w:val="24"/>
                <w:lang w:val="en-US"/>
              </w:rPr>
              <w:t>D</w:t>
            </w:r>
            <w:r w:rsidRPr="00F643A7">
              <w:rPr>
                <w:rFonts w:ascii="Times New Roman" w:hAnsi="Times New Roman" w:cs="Times New Roman"/>
                <w:b/>
                <w:bCs/>
                <w:sz w:val="24"/>
                <w:szCs w:val="24"/>
              </w:rPr>
              <w:t xml:space="preserve"> </w:t>
            </w:r>
          </w:p>
          <w:p w14:paraId="72ACB62E" w14:textId="73E9A335" w:rsidR="00F00212" w:rsidRPr="00432C9E" w:rsidRDefault="00F00212">
            <w:pPr>
              <w:rPr>
                <w:rFonts w:ascii="Times New Roman" w:hAnsi="Times New Roman" w:cs="Times New Roman"/>
                <w:sz w:val="24"/>
                <w:szCs w:val="24"/>
              </w:rPr>
            </w:pPr>
            <w:r w:rsidRPr="00432C9E">
              <w:rPr>
                <w:rFonts w:ascii="Times New Roman" w:hAnsi="Times New Roman" w:cs="Times New Roman"/>
                <w:color w:val="000000"/>
                <w:sz w:val="24"/>
                <w:szCs w:val="24"/>
              </w:rPr>
              <w:t>Реализация стратегии поискового продвижения в информационно-телекоммуникационной сети «Интернет</w:t>
            </w:r>
            <w:r w:rsidR="00CB7880">
              <w:rPr>
                <w:rFonts w:ascii="Times New Roman" w:hAnsi="Times New Roman" w:cs="Times New Roman"/>
                <w:color w:val="000000"/>
                <w:sz w:val="24"/>
                <w:szCs w:val="24"/>
              </w:rPr>
              <w:t>»</w:t>
            </w:r>
          </w:p>
        </w:tc>
        <w:tc>
          <w:tcPr>
            <w:tcW w:w="468" w:type="pct"/>
            <w:vAlign w:val="center"/>
            <w:hideMark/>
          </w:tcPr>
          <w:p w14:paraId="66D6060F" w14:textId="77777777" w:rsidR="00F00212" w:rsidRPr="00432C9E" w:rsidRDefault="00F00212" w:rsidP="00432C9E">
            <w:pPr>
              <w:rPr>
                <w:rFonts w:ascii="Times New Roman" w:hAnsi="Times New Roman" w:cs="Times New Roman"/>
                <w:sz w:val="24"/>
                <w:szCs w:val="24"/>
                <w:lang w:val="en-US"/>
              </w:rPr>
            </w:pPr>
            <w:r w:rsidRPr="00432C9E">
              <w:rPr>
                <w:rFonts w:ascii="Times New Roman" w:hAnsi="Times New Roman" w:cs="Times New Roman"/>
                <w:color w:val="000000"/>
                <w:sz w:val="24"/>
                <w:szCs w:val="24"/>
              </w:rPr>
              <w:t>ТФ</w:t>
            </w:r>
            <w:r w:rsidRPr="00432C9E">
              <w:rPr>
                <w:rFonts w:ascii="Times New Roman" w:hAnsi="Times New Roman" w:cs="Times New Roman"/>
                <w:color w:val="000000"/>
                <w:sz w:val="24"/>
                <w:szCs w:val="24"/>
                <w:lang w:val="en-US"/>
              </w:rPr>
              <w:t xml:space="preserve"> D</w:t>
            </w:r>
            <w:r w:rsidRPr="00432C9E">
              <w:rPr>
                <w:rFonts w:ascii="Times New Roman" w:hAnsi="Times New Roman" w:cs="Times New Roman"/>
                <w:color w:val="000000"/>
                <w:sz w:val="24"/>
                <w:szCs w:val="24"/>
              </w:rPr>
              <w:t>/0</w:t>
            </w:r>
            <w:r w:rsidRPr="00432C9E">
              <w:rPr>
                <w:rFonts w:ascii="Times New Roman" w:hAnsi="Times New Roman" w:cs="Times New Roman"/>
                <w:color w:val="000000"/>
                <w:sz w:val="24"/>
                <w:szCs w:val="24"/>
                <w:lang w:val="en-US"/>
              </w:rPr>
              <w:t>3</w:t>
            </w:r>
            <w:r w:rsidRPr="00432C9E">
              <w:rPr>
                <w:rFonts w:ascii="Times New Roman" w:hAnsi="Times New Roman" w:cs="Times New Roman"/>
                <w:color w:val="000000"/>
                <w:sz w:val="24"/>
                <w:szCs w:val="24"/>
              </w:rPr>
              <w:t>.</w:t>
            </w:r>
            <w:r w:rsidRPr="00432C9E">
              <w:rPr>
                <w:rFonts w:ascii="Times New Roman" w:hAnsi="Times New Roman" w:cs="Times New Roman"/>
                <w:color w:val="000000"/>
                <w:sz w:val="24"/>
                <w:szCs w:val="24"/>
                <w:lang w:val="en-US"/>
              </w:rPr>
              <w:t>5</w:t>
            </w:r>
          </w:p>
        </w:tc>
        <w:tc>
          <w:tcPr>
            <w:tcW w:w="710" w:type="pct"/>
            <w:vAlign w:val="center"/>
          </w:tcPr>
          <w:p w14:paraId="3BB35753"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6A29D7E0"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624BAC93"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0C287B71"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08145115"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0E773A7E" w14:textId="77777777" w:rsidR="00F00212" w:rsidRPr="00432C9E" w:rsidRDefault="00F00212" w:rsidP="00F643A7">
            <w:pPr>
              <w:jc w:val="center"/>
              <w:rPr>
                <w:rFonts w:ascii="Times New Roman" w:hAnsi="Times New Roman" w:cs="Times New Roman"/>
                <w:sz w:val="24"/>
                <w:szCs w:val="24"/>
              </w:rPr>
            </w:pPr>
          </w:p>
        </w:tc>
      </w:tr>
      <w:tr w:rsidR="00F643A7" w:rsidRPr="00432C9E" w14:paraId="340BC8F6" w14:textId="77777777" w:rsidTr="003F3A15">
        <w:trPr>
          <w:trHeight w:val="20"/>
        </w:trPr>
        <w:tc>
          <w:tcPr>
            <w:tcW w:w="1195" w:type="pct"/>
            <w:vAlign w:val="center"/>
            <w:hideMark/>
          </w:tcPr>
          <w:p w14:paraId="1839BF5A" w14:textId="77777777" w:rsidR="00F643A7" w:rsidRPr="00F643A7" w:rsidRDefault="00F00212">
            <w:pPr>
              <w:rPr>
                <w:rFonts w:ascii="Times New Roman" w:hAnsi="Times New Roman" w:cs="Times New Roman"/>
                <w:b/>
                <w:bCs/>
                <w:sz w:val="24"/>
                <w:szCs w:val="24"/>
              </w:rPr>
            </w:pPr>
            <w:r w:rsidRPr="00F643A7">
              <w:rPr>
                <w:rFonts w:ascii="Times New Roman" w:hAnsi="Times New Roman" w:cs="Times New Roman"/>
                <w:b/>
                <w:bCs/>
                <w:sz w:val="24"/>
                <w:szCs w:val="24"/>
              </w:rPr>
              <w:t xml:space="preserve">ОТФ </w:t>
            </w:r>
            <w:r w:rsidRPr="00F643A7">
              <w:rPr>
                <w:rFonts w:ascii="Times New Roman" w:hAnsi="Times New Roman" w:cs="Times New Roman"/>
                <w:b/>
                <w:bCs/>
                <w:sz w:val="24"/>
                <w:szCs w:val="24"/>
                <w:lang w:val="en-US"/>
              </w:rPr>
              <w:t>E</w:t>
            </w:r>
            <w:r w:rsidRPr="00F643A7">
              <w:rPr>
                <w:rFonts w:ascii="Times New Roman" w:hAnsi="Times New Roman" w:cs="Times New Roman"/>
                <w:b/>
                <w:bCs/>
                <w:sz w:val="24"/>
                <w:szCs w:val="24"/>
              </w:rPr>
              <w:t xml:space="preserve"> </w:t>
            </w:r>
          </w:p>
          <w:p w14:paraId="50BF6A05" w14:textId="6DF98394" w:rsidR="00F00212" w:rsidRPr="00432C9E" w:rsidRDefault="00F00212">
            <w:pPr>
              <w:rPr>
                <w:rFonts w:ascii="Times New Roman" w:hAnsi="Times New Roman" w:cs="Times New Roman"/>
                <w:sz w:val="24"/>
                <w:szCs w:val="24"/>
              </w:rPr>
            </w:pPr>
            <w:r w:rsidRPr="00432C9E">
              <w:rPr>
                <w:rFonts w:ascii="Times New Roman" w:eastAsia="Arial" w:hAnsi="Times New Roman" w:cs="Times New Roman"/>
                <w:sz w:val="24"/>
                <w:szCs w:val="24"/>
              </w:rPr>
              <w:t>Реализация контекстно-медийной стратегии продвижения в информационно-телекоммуникационной сети «Интернет»</w:t>
            </w:r>
          </w:p>
        </w:tc>
        <w:tc>
          <w:tcPr>
            <w:tcW w:w="468" w:type="pct"/>
            <w:vAlign w:val="center"/>
            <w:hideMark/>
          </w:tcPr>
          <w:p w14:paraId="5A5322B3" w14:textId="77777777" w:rsidR="00F00212" w:rsidRPr="00432C9E" w:rsidRDefault="00F00212" w:rsidP="00432C9E">
            <w:pPr>
              <w:rPr>
                <w:rFonts w:ascii="Times New Roman" w:hAnsi="Times New Roman" w:cs="Times New Roman"/>
                <w:sz w:val="24"/>
                <w:szCs w:val="24"/>
              </w:rPr>
            </w:pPr>
            <w:r w:rsidRPr="00432C9E">
              <w:rPr>
                <w:rFonts w:ascii="Times New Roman" w:hAnsi="Times New Roman" w:cs="Times New Roman"/>
                <w:sz w:val="24"/>
                <w:szCs w:val="24"/>
              </w:rPr>
              <w:t>ТФ Е/02.5</w:t>
            </w:r>
          </w:p>
        </w:tc>
        <w:tc>
          <w:tcPr>
            <w:tcW w:w="710" w:type="pct"/>
            <w:vAlign w:val="center"/>
          </w:tcPr>
          <w:p w14:paraId="4267018C" w14:textId="77777777" w:rsidR="00F00212" w:rsidRPr="00432C9E" w:rsidRDefault="00F00212" w:rsidP="00F643A7">
            <w:pPr>
              <w:jc w:val="center"/>
              <w:rPr>
                <w:rFonts w:ascii="Times New Roman" w:hAnsi="Times New Roman" w:cs="Times New Roman"/>
                <w:sz w:val="24"/>
                <w:szCs w:val="24"/>
              </w:rPr>
            </w:pPr>
          </w:p>
        </w:tc>
        <w:tc>
          <w:tcPr>
            <w:tcW w:w="837" w:type="pct"/>
            <w:vAlign w:val="center"/>
          </w:tcPr>
          <w:p w14:paraId="04B32D82" w14:textId="77777777" w:rsidR="00F00212" w:rsidRPr="00432C9E" w:rsidRDefault="00F00212" w:rsidP="00F643A7">
            <w:pPr>
              <w:jc w:val="center"/>
              <w:rPr>
                <w:rFonts w:ascii="Times New Roman" w:hAnsi="Times New Roman" w:cs="Times New Roman"/>
                <w:sz w:val="24"/>
                <w:szCs w:val="24"/>
              </w:rPr>
            </w:pPr>
          </w:p>
        </w:tc>
        <w:tc>
          <w:tcPr>
            <w:tcW w:w="837" w:type="pct"/>
            <w:vAlign w:val="center"/>
            <w:hideMark/>
          </w:tcPr>
          <w:p w14:paraId="68E578F0"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465D8F8A"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0E5880BF" w14:textId="77777777" w:rsidR="00F00212" w:rsidRPr="00432C9E" w:rsidRDefault="00F00212"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744FCA2B" w14:textId="77777777" w:rsidR="00F00212" w:rsidRPr="00432C9E" w:rsidRDefault="00F00212" w:rsidP="00F643A7">
            <w:pPr>
              <w:jc w:val="center"/>
              <w:rPr>
                <w:rFonts w:ascii="Times New Roman" w:hAnsi="Times New Roman" w:cs="Times New Roman"/>
                <w:sz w:val="24"/>
                <w:szCs w:val="24"/>
              </w:rPr>
            </w:pPr>
          </w:p>
        </w:tc>
      </w:tr>
      <w:tr w:rsidR="003F3A15" w:rsidRPr="00432C9E" w14:paraId="6F44CBC7" w14:textId="77777777" w:rsidTr="003F3A15">
        <w:trPr>
          <w:trHeight w:val="20"/>
        </w:trPr>
        <w:tc>
          <w:tcPr>
            <w:tcW w:w="1195" w:type="pct"/>
            <w:vMerge w:val="restart"/>
            <w:vAlign w:val="center"/>
            <w:hideMark/>
          </w:tcPr>
          <w:p w14:paraId="000245CC" w14:textId="77777777" w:rsidR="003F3A15" w:rsidRPr="00F643A7" w:rsidRDefault="003F3A15">
            <w:pPr>
              <w:rPr>
                <w:rFonts w:ascii="Times New Roman" w:eastAsia="Arial" w:hAnsi="Times New Roman" w:cs="Times New Roman"/>
                <w:b/>
                <w:bCs/>
                <w:sz w:val="24"/>
                <w:szCs w:val="24"/>
              </w:rPr>
            </w:pPr>
            <w:r w:rsidRPr="00F643A7">
              <w:rPr>
                <w:rFonts w:ascii="Times New Roman" w:eastAsia="Arial" w:hAnsi="Times New Roman" w:cs="Times New Roman"/>
                <w:b/>
                <w:bCs/>
                <w:sz w:val="24"/>
                <w:szCs w:val="24"/>
              </w:rPr>
              <w:t xml:space="preserve">ОТФ </w:t>
            </w:r>
            <w:r w:rsidRPr="00F643A7">
              <w:rPr>
                <w:rFonts w:ascii="Times New Roman" w:eastAsia="Arial" w:hAnsi="Times New Roman" w:cs="Times New Roman"/>
                <w:b/>
                <w:bCs/>
                <w:sz w:val="24"/>
                <w:szCs w:val="24"/>
                <w:lang w:val="en-US"/>
              </w:rPr>
              <w:t>G</w:t>
            </w:r>
            <w:r w:rsidRPr="00F643A7">
              <w:rPr>
                <w:rFonts w:ascii="Times New Roman" w:eastAsia="Arial" w:hAnsi="Times New Roman" w:cs="Times New Roman"/>
                <w:b/>
                <w:bCs/>
                <w:sz w:val="24"/>
                <w:szCs w:val="24"/>
              </w:rPr>
              <w:t xml:space="preserve"> </w:t>
            </w:r>
          </w:p>
          <w:p w14:paraId="1F113549" w14:textId="7A6E9976" w:rsidR="003F3A15" w:rsidRPr="00432C9E" w:rsidRDefault="003F3A15">
            <w:pPr>
              <w:rPr>
                <w:rFonts w:ascii="Times New Roman" w:eastAsia="Arial" w:hAnsi="Times New Roman" w:cs="Times New Roman"/>
                <w:sz w:val="24"/>
                <w:szCs w:val="24"/>
              </w:rPr>
            </w:pPr>
            <w:r w:rsidRPr="00432C9E">
              <w:rPr>
                <w:rFonts w:ascii="Times New Roman" w:eastAsia="Arial" w:hAnsi="Times New Roman" w:cs="Times New Roman"/>
                <w:sz w:val="24"/>
                <w:szCs w:val="24"/>
              </w:rPr>
              <w:t>Реализация стратегии социального продвижения в информационно-телекоммуникационной сети «Интернет»</w:t>
            </w:r>
          </w:p>
        </w:tc>
        <w:tc>
          <w:tcPr>
            <w:tcW w:w="468" w:type="pct"/>
            <w:vAlign w:val="center"/>
            <w:hideMark/>
          </w:tcPr>
          <w:p w14:paraId="1D78A471" w14:textId="7E66B04B" w:rsidR="003F3A15" w:rsidRPr="003F3A15" w:rsidRDefault="003F3A15" w:rsidP="00432C9E">
            <w:pPr>
              <w:rPr>
                <w:rFonts w:ascii="Times New Roman" w:eastAsia="Times New Roman" w:hAnsi="Times New Roman" w:cs="Times New Roman"/>
                <w:sz w:val="24"/>
                <w:szCs w:val="24"/>
              </w:rPr>
            </w:pPr>
            <w:r w:rsidRPr="00432C9E">
              <w:rPr>
                <w:rFonts w:ascii="Times New Roman" w:hAnsi="Times New Roman" w:cs="Times New Roman"/>
                <w:sz w:val="24"/>
                <w:szCs w:val="24"/>
              </w:rPr>
              <w:t xml:space="preserve">ТФ </w:t>
            </w:r>
            <w:r w:rsidRPr="00432C9E">
              <w:rPr>
                <w:rFonts w:ascii="Times New Roman" w:hAnsi="Times New Roman" w:cs="Times New Roman"/>
                <w:sz w:val="24"/>
                <w:szCs w:val="24"/>
                <w:lang w:val="en-US"/>
              </w:rPr>
              <w:t>G</w:t>
            </w:r>
            <w:r w:rsidRPr="00432C9E">
              <w:rPr>
                <w:rFonts w:ascii="Times New Roman" w:hAnsi="Times New Roman" w:cs="Times New Roman"/>
                <w:sz w:val="24"/>
                <w:szCs w:val="24"/>
              </w:rPr>
              <w:t>/02.5</w:t>
            </w:r>
          </w:p>
        </w:tc>
        <w:tc>
          <w:tcPr>
            <w:tcW w:w="710" w:type="pct"/>
            <w:vAlign w:val="center"/>
          </w:tcPr>
          <w:p w14:paraId="38494D01" w14:textId="77777777" w:rsidR="003F3A15" w:rsidRPr="00432C9E" w:rsidRDefault="003F3A15" w:rsidP="00F643A7">
            <w:pPr>
              <w:jc w:val="center"/>
              <w:rPr>
                <w:rFonts w:ascii="Times New Roman" w:hAnsi="Times New Roman" w:cs="Times New Roman"/>
                <w:sz w:val="24"/>
                <w:szCs w:val="24"/>
              </w:rPr>
            </w:pPr>
          </w:p>
        </w:tc>
        <w:tc>
          <w:tcPr>
            <w:tcW w:w="837" w:type="pct"/>
            <w:vAlign w:val="center"/>
            <w:hideMark/>
          </w:tcPr>
          <w:p w14:paraId="6F1C03EA" w14:textId="77777777" w:rsidR="003F3A15" w:rsidRPr="00432C9E" w:rsidRDefault="003F3A15" w:rsidP="00F643A7">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20CF1F12" w14:textId="77777777" w:rsidR="003F3A15" w:rsidRPr="00432C9E" w:rsidRDefault="003F3A15" w:rsidP="00F643A7">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hideMark/>
          </w:tcPr>
          <w:p w14:paraId="44E7C124" w14:textId="77777777" w:rsidR="003F3A15" w:rsidRPr="00432C9E" w:rsidRDefault="003F3A15" w:rsidP="00F643A7">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09E9667C" w14:textId="77777777" w:rsidR="003F3A15" w:rsidRPr="00432C9E" w:rsidRDefault="003F3A15" w:rsidP="00F643A7">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5A0D65CF" w14:textId="77777777" w:rsidR="003F3A15" w:rsidRPr="00432C9E" w:rsidRDefault="003F3A15" w:rsidP="00F643A7">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4F0789F8" w14:textId="77777777" w:rsidR="003F3A15" w:rsidRPr="00432C9E" w:rsidRDefault="003F3A15" w:rsidP="00F643A7">
            <w:pPr>
              <w:jc w:val="center"/>
              <w:rPr>
                <w:rFonts w:ascii="Times New Roman" w:hAnsi="Times New Roman" w:cs="Times New Roman"/>
                <w:sz w:val="24"/>
                <w:szCs w:val="24"/>
              </w:rPr>
            </w:pPr>
          </w:p>
        </w:tc>
      </w:tr>
      <w:tr w:rsidR="003F3A15" w:rsidRPr="00432C9E" w14:paraId="67EA9FCB" w14:textId="77777777" w:rsidTr="003F3A15">
        <w:trPr>
          <w:trHeight w:val="20"/>
        </w:trPr>
        <w:tc>
          <w:tcPr>
            <w:tcW w:w="1195" w:type="pct"/>
            <w:vMerge/>
            <w:vAlign w:val="center"/>
          </w:tcPr>
          <w:p w14:paraId="1129835F" w14:textId="77777777" w:rsidR="003F3A15" w:rsidRPr="00F643A7" w:rsidRDefault="003F3A15" w:rsidP="003F3A15">
            <w:pPr>
              <w:rPr>
                <w:rFonts w:ascii="Times New Roman" w:eastAsia="Arial" w:hAnsi="Times New Roman" w:cs="Times New Roman"/>
                <w:b/>
                <w:bCs/>
                <w:sz w:val="24"/>
                <w:szCs w:val="24"/>
              </w:rPr>
            </w:pPr>
          </w:p>
        </w:tc>
        <w:tc>
          <w:tcPr>
            <w:tcW w:w="468" w:type="pct"/>
            <w:vAlign w:val="center"/>
          </w:tcPr>
          <w:p w14:paraId="00A18126" w14:textId="772C6D36" w:rsidR="003F3A15" w:rsidRPr="00432C9E" w:rsidRDefault="003F3A15" w:rsidP="003F3A15">
            <w:pPr>
              <w:rPr>
                <w:rFonts w:ascii="Times New Roman" w:hAnsi="Times New Roman" w:cs="Times New Roman"/>
                <w:sz w:val="24"/>
                <w:szCs w:val="24"/>
              </w:rPr>
            </w:pPr>
            <w:r w:rsidRPr="00432C9E">
              <w:rPr>
                <w:rFonts w:ascii="Times New Roman" w:hAnsi="Times New Roman" w:cs="Times New Roman"/>
                <w:sz w:val="24"/>
                <w:szCs w:val="24"/>
              </w:rPr>
              <w:t xml:space="preserve">ТФ </w:t>
            </w:r>
            <w:r w:rsidRPr="00432C9E">
              <w:rPr>
                <w:rFonts w:ascii="Times New Roman" w:hAnsi="Times New Roman" w:cs="Times New Roman"/>
                <w:sz w:val="24"/>
                <w:szCs w:val="24"/>
                <w:lang w:val="en-US"/>
              </w:rPr>
              <w:t>G</w:t>
            </w:r>
            <w:r w:rsidRPr="00432C9E">
              <w:rPr>
                <w:rFonts w:ascii="Times New Roman" w:hAnsi="Times New Roman" w:cs="Times New Roman"/>
                <w:sz w:val="24"/>
                <w:szCs w:val="24"/>
              </w:rPr>
              <w:t>/05.5</w:t>
            </w:r>
          </w:p>
        </w:tc>
        <w:tc>
          <w:tcPr>
            <w:tcW w:w="710" w:type="pct"/>
            <w:vAlign w:val="center"/>
          </w:tcPr>
          <w:p w14:paraId="4EE433AB" w14:textId="77777777" w:rsidR="003F3A15" w:rsidRPr="00432C9E" w:rsidRDefault="003F3A15" w:rsidP="003F3A15">
            <w:pPr>
              <w:jc w:val="center"/>
              <w:rPr>
                <w:rFonts w:ascii="Times New Roman" w:hAnsi="Times New Roman" w:cs="Times New Roman"/>
                <w:sz w:val="24"/>
                <w:szCs w:val="24"/>
              </w:rPr>
            </w:pPr>
          </w:p>
        </w:tc>
        <w:tc>
          <w:tcPr>
            <w:tcW w:w="837" w:type="pct"/>
            <w:vAlign w:val="center"/>
          </w:tcPr>
          <w:p w14:paraId="3F366428"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239F0F0D" w14:textId="24AD1A1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1FCEA9BE"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3.1</w:t>
            </w:r>
          </w:p>
          <w:p w14:paraId="56529924"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3.2</w:t>
            </w:r>
          </w:p>
          <w:p w14:paraId="28112231" w14:textId="39C9DFFB"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3.3</w:t>
            </w:r>
          </w:p>
        </w:tc>
        <w:tc>
          <w:tcPr>
            <w:tcW w:w="953" w:type="pct"/>
            <w:vAlign w:val="center"/>
          </w:tcPr>
          <w:p w14:paraId="34597BAE" w14:textId="77777777" w:rsidR="003F3A15" w:rsidRPr="00432C9E" w:rsidRDefault="003F3A15" w:rsidP="003F3A15">
            <w:pPr>
              <w:jc w:val="center"/>
              <w:rPr>
                <w:rFonts w:ascii="Times New Roman" w:hAnsi="Times New Roman" w:cs="Times New Roman"/>
                <w:sz w:val="24"/>
                <w:szCs w:val="24"/>
              </w:rPr>
            </w:pPr>
          </w:p>
        </w:tc>
      </w:tr>
      <w:tr w:rsidR="003F3A15" w:rsidRPr="00432C9E" w14:paraId="6699313C" w14:textId="77777777" w:rsidTr="003F3A15">
        <w:trPr>
          <w:trHeight w:val="20"/>
        </w:trPr>
        <w:tc>
          <w:tcPr>
            <w:tcW w:w="1663" w:type="pct"/>
            <w:gridSpan w:val="2"/>
            <w:vAlign w:val="center"/>
            <w:hideMark/>
          </w:tcPr>
          <w:p w14:paraId="3D4A8595" w14:textId="1B6F9C2F" w:rsidR="003F3A15" w:rsidRPr="00432C9E" w:rsidRDefault="003F3A15" w:rsidP="003F3A15">
            <w:pPr>
              <w:rPr>
                <w:rFonts w:ascii="Times New Roman" w:hAnsi="Times New Roman" w:cs="Times New Roman"/>
                <w:b/>
                <w:bCs/>
                <w:sz w:val="24"/>
                <w:szCs w:val="24"/>
              </w:rPr>
            </w:pPr>
            <w:r w:rsidRPr="00432C9E">
              <w:rPr>
                <w:rFonts w:ascii="Times New Roman" w:hAnsi="Times New Roman" w:cs="Times New Roman"/>
                <w:b/>
                <w:bCs/>
                <w:sz w:val="24"/>
                <w:szCs w:val="24"/>
                <w:highlight w:val="white"/>
              </w:rPr>
              <w:t>06.013 Специалист по информационным ресурсам</w:t>
            </w:r>
          </w:p>
        </w:tc>
        <w:tc>
          <w:tcPr>
            <w:tcW w:w="710" w:type="pct"/>
            <w:vAlign w:val="center"/>
          </w:tcPr>
          <w:p w14:paraId="6EF37B5E" w14:textId="77777777" w:rsidR="003F3A15" w:rsidRPr="00432C9E" w:rsidRDefault="003F3A15" w:rsidP="003F3A15">
            <w:pPr>
              <w:jc w:val="center"/>
              <w:rPr>
                <w:rFonts w:ascii="Times New Roman" w:hAnsi="Times New Roman" w:cs="Times New Roman"/>
                <w:sz w:val="24"/>
                <w:szCs w:val="24"/>
              </w:rPr>
            </w:pPr>
          </w:p>
        </w:tc>
        <w:tc>
          <w:tcPr>
            <w:tcW w:w="837" w:type="pct"/>
            <w:vAlign w:val="center"/>
          </w:tcPr>
          <w:p w14:paraId="0DD0C7FA" w14:textId="77777777" w:rsidR="003F3A15" w:rsidRPr="00432C9E" w:rsidRDefault="003F3A15" w:rsidP="003F3A15">
            <w:pPr>
              <w:jc w:val="center"/>
              <w:rPr>
                <w:rFonts w:ascii="Times New Roman" w:hAnsi="Times New Roman" w:cs="Times New Roman"/>
                <w:sz w:val="24"/>
                <w:szCs w:val="24"/>
              </w:rPr>
            </w:pPr>
          </w:p>
        </w:tc>
        <w:tc>
          <w:tcPr>
            <w:tcW w:w="837" w:type="pct"/>
            <w:vAlign w:val="center"/>
          </w:tcPr>
          <w:p w14:paraId="1D947AFE" w14:textId="77777777" w:rsidR="003F3A15" w:rsidRPr="00432C9E" w:rsidRDefault="003F3A15" w:rsidP="003F3A15">
            <w:pPr>
              <w:jc w:val="center"/>
              <w:rPr>
                <w:rFonts w:ascii="Times New Roman" w:hAnsi="Times New Roman" w:cs="Times New Roman"/>
                <w:sz w:val="24"/>
                <w:szCs w:val="24"/>
              </w:rPr>
            </w:pPr>
          </w:p>
        </w:tc>
        <w:tc>
          <w:tcPr>
            <w:tcW w:w="953" w:type="pct"/>
            <w:vAlign w:val="center"/>
          </w:tcPr>
          <w:p w14:paraId="643F2C73" w14:textId="77777777" w:rsidR="003F3A15" w:rsidRPr="00432C9E" w:rsidRDefault="003F3A15" w:rsidP="003F3A15">
            <w:pPr>
              <w:jc w:val="center"/>
              <w:rPr>
                <w:rFonts w:ascii="Times New Roman" w:hAnsi="Times New Roman" w:cs="Times New Roman"/>
                <w:sz w:val="24"/>
                <w:szCs w:val="24"/>
              </w:rPr>
            </w:pPr>
          </w:p>
        </w:tc>
      </w:tr>
      <w:tr w:rsidR="003F3A15" w:rsidRPr="00432C9E" w14:paraId="470BAF88" w14:textId="77777777" w:rsidTr="003F3A15">
        <w:trPr>
          <w:trHeight w:val="20"/>
        </w:trPr>
        <w:tc>
          <w:tcPr>
            <w:tcW w:w="1195" w:type="pct"/>
            <w:vAlign w:val="center"/>
            <w:hideMark/>
          </w:tcPr>
          <w:p w14:paraId="0FA48C3D" w14:textId="77777777" w:rsidR="003F3A15" w:rsidRPr="00F643A7" w:rsidRDefault="003F3A15" w:rsidP="003F3A15">
            <w:pPr>
              <w:rPr>
                <w:rFonts w:ascii="Times New Roman" w:hAnsi="Times New Roman" w:cs="Times New Roman"/>
                <w:b/>
                <w:bCs/>
                <w:sz w:val="24"/>
                <w:szCs w:val="24"/>
              </w:rPr>
            </w:pPr>
            <w:r w:rsidRPr="00F643A7">
              <w:rPr>
                <w:rFonts w:ascii="Times New Roman" w:hAnsi="Times New Roman" w:cs="Times New Roman"/>
                <w:b/>
                <w:bCs/>
                <w:sz w:val="24"/>
                <w:szCs w:val="24"/>
              </w:rPr>
              <w:t xml:space="preserve">ОТФ А </w:t>
            </w:r>
          </w:p>
          <w:p w14:paraId="1E02B57F" w14:textId="723C5562" w:rsidR="003F3A15" w:rsidRPr="00432C9E" w:rsidRDefault="003F3A15" w:rsidP="003F3A15">
            <w:pPr>
              <w:rPr>
                <w:rFonts w:ascii="Times New Roman" w:eastAsia="Arial" w:hAnsi="Times New Roman" w:cs="Times New Roman"/>
                <w:sz w:val="24"/>
                <w:szCs w:val="24"/>
              </w:rPr>
            </w:pPr>
            <w:r w:rsidRPr="00432C9E">
              <w:rPr>
                <w:rFonts w:ascii="Times New Roman" w:eastAsia="Arial" w:hAnsi="Times New Roman" w:cs="Times New Roman"/>
                <w:sz w:val="24"/>
                <w:szCs w:val="24"/>
              </w:rPr>
              <w:t>Техническая обработка и размещение информационных ресурсов на сайте</w:t>
            </w:r>
          </w:p>
        </w:tc>
        <w:tc>
          <w:tcPr>
            <w:tcW w:w="468" w:type="pct"/>
            <w:vAlign w:val="center"/>
            <w:hideMark/>
          </w:tcPr>
          <w:p w14:paraId="68F995C9" w14:textId="77777777" w:rsidR="003F3A15" w:rsidRPr="00432C9E" w:rsidRDefault="003F3A15" w:rsidP="003F3A15">
            <w:pPr>
              <w:rPr>
                <w:rFonts w:ascii="Times New Roman" w:eastAsia="Times New Roman" w:hAnsi="Times New Roman" w:cs="Times New Roman"/>
                <w:sz w:val="24"/>
                <w:szCs w:val="24"/>
              </w:rPr>
            </w:pPr>
            <w:r w:rsidRPr="00432C9E">
              <w:rPr>
                <w:rFonts w:ascii="Times New Roman" w:hAnsi="Times New Roman" w:cs="Times New Roman"/>
                <w:sz w:val="24"/>
                <w:szCs w:val="24"/>
              </w:rPr>
              <w:t>ТФ A/04.4</w:t>
            </w:r>
          </w:p>
        </w:tc>
        <w:tc>
          <w:tcPr>
            <w:tcW w:w="710" w:type="pct"/>
            <w:vAlign w:val="center"/>
          </w:tcPr>
          <w:p w14:paraId="49F43941" w14:textId="77777777" w:rsidR="003F3A15" w:rsidRPr="00432C9E" w:rsidRDefault="003F3A15" w:rsidP="003F3A15">
            <w:pPr>
              <w:jc w:val="center"/>
              <w:rPr>
                <w:rFonts w:ascii="Times New Roman" w:hAnsi="Times New Roman" w:cs="Times New Roman"/>
                <w:sz w:val="24"/>
                <w:szCs w:val="24"/>
              </w:rPr>
            </w:pPr>
          </w:p>
        </w:tc>
        <w:tc>
          <w:tcPr>
            <w:tcW w:w="837" w:type="pct"/>
            <w:vAlign w:val="center"/>
            <w:hideMark/>
          </w:tcPr>
          <w:p w14:paraId="39454868"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31F796CC"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0260E1DC" w14:textId="77777777" w:rsidR="003F3A15" w:rsidRPr="00432C9E" w:rsidRDefault="003F3A15" w:rsidP="003F3A15">
            <w:pPr>
              <w:jc w:val="center"/>
              <w:rPr>
                <w:rFonts w:ascii="Times New Roman" w:hAnsi="Times New Roman" w:cs="Times New Roman"/>
                <w:sz w:val="24"/>
                <w:szCs w:val="24"/>
              </w:rPr>
            </w:pPr>
          </w:p>
        </w:tc>
        <w:tc>
          <w:tcPr>
            <w:tcW w:w="953" w:type="pct"/>
            <w:vAlign w:val="center"/>
            <w:hideMark/>
          </w:tcPr>
          <w:p w14:paraId="59C56EEA"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063CF77B"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6BEEE673" w14:textId="77777777" w:rsidR="003F3A15" w:rsidRPr="00432C9E" w:rsidRDefault="003F3A15" w:rsidP="003F3A15">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r w:rsidR="00D062D3" w:rsidRPr="00432C9E" w14:paraId="323429BA" w14:textId="77777777" w:rsidTr="003F3A15">
        <w:trPr>
          <w:trHeight w:val="20"/>
        </w:trPr>
        <w:tc>
          <w:tcPr>
            <w:tcW w:w="1195" w:type="pct"/>
            <w:vMerge w:val="restart"/>
            <w:vAlign w:val="center"/>
            <w:hideMark/>
          </w:tcPr>
          <w:p w14:paraId="67F3C13B" w14:textId="77777777" w:rsidR="00D062D3" w:rsidRPr="00F643A7" w:rsidRDefault="00D062D3" w:rsidP="003F3A15">
            <w:pPr>
              <w:rPr>
                <w:rFonts w:ascii="Times New Roman" w:hAnsi="Times New Roman" w:cs="Times New Roman"/>
                <w:b/>
                <w:bCs/>
                <w:sz w:val="24"/>
                <w:szCs w:val="24"/>
              </w:rPr>
            </w:pPr>
            <w:r w:rsidRPr="00F643A7">
              <w:rPr>
                <w:rFonts w:ascii="Times New Roman" w:hAnsi="Times New Roman" w:cs="Times New Roman"/>
                <w:b/>
                <w:bCs/>
                <w:sz w:val="24"/>
                <w:szCs w:val="24"/>
              </w:rPr>
              <w:t xml:space="preserve">ОТФ В </w:t>
            </w:r>
          </w:p>
          <w:p w14:paraId="2659C1A9" w14:textId="36A4B656" w:rsidR="00D062D3" w:rsidRPr="00432C9E" w:rsidRDefault="00D062D3" w:rsidP="003F3A15">
            <w:pPr>
              <w:rPr>
                <w:rFonts w:ascii="Times New Roman" w:eastAsia="Arial" w:hAnsi="Times New Roman" w:cs="Times New Roman"/>
                <w:sz w:val="24"/>
                <w:szCs w:val="24"/>
              </w:rPr>
            </w:pPr>
            <w:r w:rsidRPr="00432C9E">
              <w:rPr>
                <w:rFonts w:ascii="Times New Roman" w:eastAsia="Arial" w:hAnsi="Times New Roman" w:cs="Times New Roman"/>
                <w:sz w:val="24"/>
                <w:szCs w:val="24"/>
              </w:rPr>
              <w:t>Создание и редактирование информационных ресурсов</w:t>
            </w:r>
          </w:p>
        </w:tc>
        <w:tc>
          <w:tcPr>
            <w:tcW w:w="468" w:type="pct"/>
            <w:vAlign w:val="center"/>
            <w:hideMark/>
          </w:tcPr>
          <w:p w14:paraId="06E7D8C5" w14:textId="7A8A0CF8" w:rsidR="00D062D3" w:rsidRPr="00432C9E" w:rsidRDefault="00D062D3" w:rsidP="00D062D3">
            <w:pPr>
              <w:rPr>
                <w:rFonts w:ascii="Times New Roman" w:hAnsi="Times New Roman" w:cs="Times New Roman"/>
                <w:sz w:val="24"/>
                <w:szCs w:val="24"/>
              </w:rPr>
            </w:pPr>
            <w:r w:rsidRPr="00432C9E">
              <w:rPr>
                <w:rFonts w:ascii="Times New Roman" w:hAnsi="Times New Roman" w:cs="Times New Roman"/>
                <w:sz w:val="24"/>
                <w:szCs w:val="24"/>
              </w:rPr>
              <w:t>ТФ B/02.5</w:t>
            </w:r>
          </w:p>
        </w:tc>
        <w:tc>
          <w:tcPr>
            <w:tcW w:w="710" w:type="pct"/>
            <w:vAlign w:val="center"/>
          </w:tcPr>
          <w:p w14:paraId="0773B325" w14:textId="77777777" w:rsidR="00D062D3" w:rsidRPr="00432C9E" w:rsidRDefault="00D062D3" w:rsidP="003F3A15">
            <w:pPr>
              <w:jc w:val="center"/>
              <w:rPr>
                <w:rFonts w:ascii="Times New Roman" w:hAnsi="Times New Roman" w:cs="Times New Roman"/>
                <w:sz w:val="24"/>
                <w:szCs w:val="24"/>
              </w:rPr>
            </w:pPr>
          </w:p>
        </w:tc>
        <w:tc>
          <w:tcPr>
            <w:tcW w:w="837" w:type="pct"/>
            <w:vAlign w:val="center"/>
            <w:hideMark/>
          </w:tcPr>
          <w:p w14:paraId="7CAC410B" w14:textId="77777777" w:rsidR="00D062D3" w:rsidRPr="00432C9E" w:rsidRDefault="00D062D3" w:rsidP="003F3A15">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77484272" w14:textId="77777777" w:rsidR="00D062D3" w:rsidRPr="00432C9E" w:rsidRDefault="00D062D3" w:rsidP="003F3A15">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2A2A0E92" w14:textId="77777777" w:rsidR="00D062D3" w:rsidRPr="00432C9E" w:rsidRDefault="00D062D3" w:rsidP="003F3A15">
            <w:pPr>
              <w:jc w:val="center"/>
              <w:rPr>
                <w:rFonts w:ascii="Times New Roman" w:hAnsi="Times New Roman" w:cs="Times New Roman"/>
                <w:sz w:val="24"/>
                <w:szCs w:val="24"/>
              </w:rPr>
            </w:pPr>
          </w:p>
        </w:tc>
        <w:tc>
          <w:tcPr>
            <w:tcW w:w="953" w:type="pct"/>
            <w:vAlign w:val="center"/>
            <w:hideMark/>
          </w:tcPr>
          <w:p w14:paraId="2A7DB3F5" w14:textId="77777777" w:rsidR="00D062D3" w:rsidRPr="00432C9E" w:rsidRDefault="00D062D3" w:rsidP="003F3A15">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336D8B55" w14:textId="77777777" w:rsidR="00D062D3" w:rsidRPr="00432C9E" w:rsidRDefault="00D062D3" w:rsidP="003F3A15">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0C8700BE" w14:textId="77777777" w:rsidR="00D062D3" w:rsidRPr="00432C9E" w:rsidRDefault="00D062D3" w:rsidP="003F3A15">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r w:rsidR="00D062D3" w:rsidRPr="00432C9E" w14:paraId="1FFE8576" w14:textId="77777777" w:rsidTr="00AA6A95">
        <w:trPr>
          <w:trHeight w:val="20"/>
        </w:trPr>
        <w:tc>
          <w:tcPr>
            <w:tcW w:w="1195" w:type="pct"/>
            <w:vMerge/>
            <w:vAlign w:val="center"/>
          </w:tcPr>
          <w:p w14:paraId="0051A996" w14:textId="77777777" w:rsidR="00D062D3" w:rsidRPr="00F643A7" w:rsidRDefault="00D062D3" w:rsidP="00D062D3">
            <w:pPr>
              <w:rPr>
                <w:rFonts w:ascii="Times New Roman" w:hAnsi="Times New Roman" w:cs="Times New Roman"/>
                <w:b/>
                <w:bCs/>
                <w:sz w:val="24"/>
                <w:szCs w:val="24"/>
              </w:rPr>
            </w:pPr>
          </w:p>
        </w:tc>
        <w:tc>
          <w:tcPr>
            <w:tcW w:w="468" w:type="pct"/>
          </w:tcPr>
          <w:p w14:paraId="57E392D1" w14:textId="30761AC2" w:rsidR="00D062D3" w:rsidRPr="00432C9E" w:rsidRDefault="00D062D3" w:rsidP="00D062D3">
            <w:pPr>
              <w:rPr>
                <w:rFonts w:ascii="Times New Roman" w:hAnsi="Times New Roman" w:cs="Times New Roman"/>
                <w:sz w:val="24"/>
                <w:szCs w:val="24"/>
              </w:rPr>
            </w:pPr>
            <w:r w:rsidRPr="00276EAF">
              <w:rPr>
                <w:rFonts w:ascii="Times New Roman" w:hAnsi="Times New Roman" w:cs="Times New Roman"/>
                <w:sz w:val="24"/>
                <w:szCs w:val="24"/>
              </w:rPr>
              <w:t>ТФ B/03.5</w:t>
            </w:r>
          </w:p>
        </w:tc>
        <w:tc>
          <w:tcPr>
            <w:tcW w:w="710" w:type="pct"/>
            <w:vAlign w:val="center"/>
          </w:tcPr>
          <w:p w14:paraId="50844606"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6B0E0779"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7D7F4432" w14:textId="1441AF7C"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16682136" w14:textId="77777777" w:rsidR="00D062D3" w:rsidRPr="00432C9E" w:rsidRDefault="00D062D3" w:rsidP="00D062D3">
            <w:pPr>
              <w:jc w:val="center"/>
              <w:rPr>
                <w:rFonts w:ascii="Times New Roman" w:hAnsi="Times New Roman" w:cs="Times New Roman"/>
                <w:sz w:val="24"/>
                <w:szCs w:val="24"/>
              </w:rPr>
            </w:pPr>
          </w:p>
        </w:tc>
        <w:tc>
          <w:tcPr>
            <w:tcW w:w="953" w:type="pct"/>
            <w:vAlign w:val="center"/>
          </w:tcPr>
          <w:p w14:paraId="36F5EBB5"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1360596C"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33CECF96" w14:textId="72532F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r w:rsidR="00D062D3" w:rsidRPr="00432C9E" w14:paraId="6AC07C6D" w14:textId="77777777" w:rsidTr="00AA6A95">
        <w:trPr>
          <w:trHeight w:val="20"/>
        </w:trPr>
        <w:tc>
          <w:tcPr>
            <w:tcW w:w="1195" w:type="pct"/>
            <w:vMerge/>
            <w:vAlign w:val="center"/>
          </w:tcPr>
          <w:p w14:paraId="6D10CD8C" w14:textId="77777777" w:rsidR="00D062D3" w:rsidRPr="00F643A7" w:rsidRDefault="00D062D3" w:rsidP="00D062D3">
            <w:pPr>
              <w:rPr>
                <w:rFonts w:ascii="Times New Roman" w:hAnsi="Times New Roman" w:cs="Times New Roman"/>
                <w:b/>
                <w:bCs/>
                <w:sz w:val="24"/>
                <w:szCs w:val="24"/>
              </w:rPr>
            </w:pPr>
          </w:p>
        </w:tc>
        <w:tc>
          <w:tcPr>
            <w:tcW w:w="468" w:type="pct"/>
          </w:tcPr>
          <w:p w14:paraId="38AA6E38" w14:textId="3DED4EF5" w:rsidR="00D062D3" w:rsidRPr="00432C9E" w:rsidRDefault="00D062D3" w:rsidP="00D062D3">
            <w:pPr>
              <w:rPr>
                <w:rFonts w:ascii="Times New Roman" w:hAnsi="Times New Roman" w:cs="Times New Roman"/>
                <w:sz w:val="24"/>
                <w:szCs w:val="24"/>
              </w:rPr>
            </w:pPr>
            <w:r w:rsidRPr="00276EAF">
              <w:rPr>
                <w:rFonts w:ascii="Times New Roman" w:hAnsi="Times New Roman" w:cs="Times New Roman"/>
                <w:sz w:val="24"/>
                <w:szCs w:val="24"/>
              </w:rPr>
              <w:t>ТФ В/04.5</w:t>
            </w:r>
          </w:p>
        </w:tc>
        <w:tc>
          <w:tcPr>
            <w:tcW w:w="710" w:type="pct"/>
            <w:vAlign w:val="center"/>
          </w:tcPr>
          <w:p w14:paraId="7D5325A5"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3759DAAE"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2.1</w:t>
            </w:r>
          </w:p>
          <w:p w14:paraId="79D819D5" w14:textId="0D27184F"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2.2</w:t>
            </w:r>
          </w:p>
        </w:tc>
        <w:tc>
          <w:tcPr>
            <w:tcW w:w="837" w:type="pct"/>
            <w:vAlign w:val="center"/>
          </w:tcPr>
          <w:p w14:paraId="7263F9FC" w14:textId="77777777" w:rsidR="00D062D3" w:rsidRPr="00432C9E" w:rsidRDefault="00D062D3" w:rsidP="00D062D3">
            <w:pPr>
              <w:jc w:val="center"/>
              <w:rPr>
                <w:rFonts w:ascii="Times New Roman" w:hAnsi="Times New Roman" w:cs="Times New Roman"/>
                <w:sz w:val="24"/>
                <w:szCs w:val="24"/>
              </w:rPr>
            </w:pPr>
          </w:p>
        </w:tc>
        <w:tc>
          <w:tcPr>
            <w:tcW w:w="953" w:type="pct"/>
            <w:vAlign w:val="center"/>
          </w:tcPr>
          <w:p w14:paraId="2FDC5309"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326A4CEC"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007A3143" w14:textId="3315CC9B"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r w:rsidR="00D062D3" w:rsidRPr="00432C9E" w14:paraId="4B939B1B" w14:textId="77777777" w:rsidTr="003F3A15">
        <w:trPr>
          <w:trHeight w:val="20"/>
        </w:trPr>
        <w:tc>
          <w:tcPr>
            <w:tcW w:w="1663" w:type="pct"/>
            <w:gridSpan w:val="2"/>
            <w:vAlign w:val="center"/>
            <w:hideMark/>
          </w:tcPr>
          <w:p w14:paraId="1631A0F6" w14:textId="1173F6FE" w:rsidR="00D062D3" w:rsidRPr="00432C9E" w:rsidRDefault="00D062D3" w:rsidP="00D062D3">
            <w:pPr>
              <w:rPr>
                <w:rFonts w:ascii="Times New Roman" w:hAnsi="Times New Roman" w:cs="Times New Roman"/>
                <w:b/>
                <w:bCs/>
                <w:sz w:val="24"/>
                <w:szCs w:val="24"/>
              </w:rPr>
            </w:pPr>
            <w:r w:rsidRPr="00432C9E">
              <w:rPr>
                <w:rFonts w:ascii="Times New Roman" w:hAnsi="Times New Roman" w:cs="Times New Roman"/>
                <w:b/>
                <w:bCs/>
                <w:sz w:val="24"/>
                <w:szCs w:val="24"/>
              </w:rPr>
              <w:t>11.013 Графический дизайнер</w:t>
            </w:r>
          </w:p>
        </w:tc>
        <w:tc>
          <w:tcPr>
            <w:tcW w:w="710" w:type="pct"/>
            <w:vAlign w:val="center"/>
          </w:tcPr>
          <w:p w14:paraId="08F8AF6C"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476E8299"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7595028B" w14:textId="77777777" w:rsidR="00D062D3" w:rsidRPr="00432C9E" w:rsidRDefault="00D062D3" w:rsidP="00D062D3">
            <w:pPr>
              <w:jc w:val="center"/>
              <w:rPr>
                <w:rFonts w:ascii="Times New Roman" w:hAnsi="Times New Roman" w:cs="Times New Roman"/>
                <w:sz w:val="24"/>
                <w:szCs w:val="24"/>
              </w:rPr>
            </w:pPr>
          </w:p>
        </w:tc>
        <w:tc>
          <w:tcPr>
            <w:tcW w:w="953" w:type="pct"/>
            <w:vAlign w:val="center"/>
          </w:tcPr>
          <w:p w14:paraId="708F7BF7" w14:textId="77777777" w:rsidR="00D062D3" w:rsidRPr="00432C9E" w:rsidRDefault="00D062D3" w:rsidP="00D062D3">
            <w:pPr>
              <w:jc w:val="center"/>
              <w:rPr>
                <w:rFonts w:ascii="Times New Roman" w:hAnsi="Times New Roman" w:cs="Times New Roman"/>
                <w:sz w:val="24"/>
                <w:szCs w:val="24"/>
              </w:rPr>
            </w:pPr>
          </w:p>
        </w:tc>
      </w:tr>
      <w:tr w:rsidR="00D062D3" w:rsidRPr="00432C9E" w14:paraId="6F5481FD" w14:textId="77777777" w:rsidTr="003F3A15">
        <w:trPr>
          <w:trHeight w:val="20"/>
        </w:trPr>
        <w:tc>
          <w:tcPr>
            <w:tcW w:w="1195" w:type="pct"/>
            <w:vAlign w:val="center"/>
            <w:hideMark/>
          </w:tcPr>
          <w:p w14:paraId="17A424AF" w14:textId="77777777" w:rsidR="00D062D3" w:rsidRPr="00432C9E" w:rsidRDefault="00D062D3" w:rsidP="00D062D3">
            <w:pPr>
              <w:rPr>
                <w:rFonts w:ascii="Times New Roman" w:hAnsi="Times New Roman" w:cs="Times New Roman"/>
                <w:b/>
                <w:bCs/>
                <w:sz w:val="24"/>
                <w:szCs w:val="24"/>
              </w:rPr>
            </w:pPr>
            <w:r w:rsidRPr="00432C9E">
              <w:rPr>
                <w:rFonts w:ascii="Times New Roman" w:hAnsi="Times New Roman" w:cs="Times New Roman"/>
                <w:b/>
                <w:bCs/>
                <w:sz w:val="24"/>
                <w:szCs w:val="24"/>
              </w:rPr>
              <w:t xml:space="preserve">ОТФ А </w:t>
            </w:r>
          </w:p>
          <w:p w14:paraId="78B235B2" w14:textId="5C508250" w:rsidR="00D062D3" w:rsidRPr="00432C9E" w:rsidRDefault="00D062D3" w:rsidP="00D062D3">
            <w:pPr>
              <w:rPr>
                <w:rFonts w:ascii="Times New Roman" w:hAnsi="Times New Roman" w:cs="Times New Roman"/>
                <w:sz w:val="24"/>
                <w:szCs w:val="24"/>
              </w:rPr>
            </w:pPr>
            <w:r w:rsidRPr="00432C9E">
              <w:rPr>
                <w:rFonts w:ascii="Times New Roman" w:hAnsi="Times New Roman" w:cs="Times New Roman"/>
                <w:sz w:val="24"/>
                <w:szCs w:val="24"/>
              </w:rPr>
              <w:t>Выполнение работ по созданию элементов объектов визуальной информации, идентификации и коммуникации</w:t>
            </w:r>
          </w:p>
        </w:tc>
        <w:tc>
          <w:tcPr>
            <w:tcW w:w="468" w:type="pct"/>
            <w:vAlign w:val="center"/>
            <w:hideMark/>
          </w:tcPr>
          <w:p w14:paraId="67C2D42A" w14:textId="77777777" w:rsidR="00D062D3" w:rsidRPr="00432C9E" w:rsidRDefault="00D062D3" w:rsidP="00D062D3">
            <w:pPr>
              <w:rPr>
                <w:rFonts w:ascii="Times New Roman" w:hAnsi="Times New Roman" w:cs="Times New Roman"/>
                <w:sz w:val="24"/>
                <w:szCs w:val="24"/>
              </w:rPr>
            </w:pPr>
            <w:r w:rsidRPr="00432C9E">
              <w:rPr>
                <w:rFonts w:ascii="Times New Roman" w:hAnsi="Times New Roman" w:cs="Times New Roman"/>
                <w:sz w:val="24"/>
                <w:szCs w:val="24"/>
              </w:rPr>
              <w:t>ТФ А/01.5</w:t>
            </w:r>
          </w:p>
        </w:tc>
        <w:tc>
          <w:tcPr>
            <w:tcW w:w="710" w:type="pct"/>
            <w:vAlign w:val="center"/>
          </w:tcPr>
          <w:p w14:paraId="38523BAE"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45C855AE"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318BDB63" w14:textId="77777777" w:rsidR="00D062D3" w:rsidRPr="00432C9E" w:rsidRDefault="00D062D3" w:rsidP="00D062D3">
            <w:pPr>
              <w:jc w:val="center"/>
              <w:rPr>
                <w:rFonts w:ascii="Times New Roman" w:hAnsi="Times New Roman" w:cs="Times New Roman"/>
                <w:sz w:val="24"/>
                <w:szCs w:val="24"/>
              </w:rPr>
            </w:pPr>
          </w:p>
        </w:tc>
        <w:tc>
          <w:tcPr>
            <w:tcW w:w="953" w:type="pct"/>
            <w:vAlign w:val="center"/>
            <w:hideMark/>
          </w:tcPr>
          <w:p w14:paraId="5D6C435F"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1D618E9F"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42A92DF2"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r w:rsidR="00D062D3" w:rsidRPr="00432C9E" w14:paraId="0212AFD5" w14:textId="77777777" w:rsidTr="003F3A15">
        <w:trPr>
          <w:trHeight w:val="20"/>
        </w:trPr>
        <w:tc>
          <w:tcPr>
            <w:tcW w:w="1663" w:type="pct"/>
            <w:gridSpan w:val="2"/>
            <w:vAlign w:val="center"/>
            <w:hideMark/>
          </w:tcPr>
          <w:p w14:paraId="24AF59EC" w14:textId="77777777" w:rsidR="00D062D3" w:rsidRPr="00432C9E" w:rsidRDefault="00D062D3" w:rsidP="00D062D3">
            <w:pPr>
              <w:rPr>
                <w:rFonts w:ascii="Times New Roman" w:hAnsi="Times New Roman" w:cs="Times New Roman"/>
                <w:b/>
                <w:bCs/>
                <w:sz w:val="24"/>
                <w:szCs w:val="24"/>
              </w:rPr>
            </w:pPr>
            <w:r w:rsidRPr="00432C9E">
              <w:rPr>
                <w:rFonts w:ascii="Times New Roman" w:hAnsi="Times New Roman" w:cs="Times New Roman"/>
                <w:b/>
                <w:bCs/>
                <w:sz w:val="24"/>
                <w:szCs w:val="24"/>
                <w:highlight w:val="white"/>
              </w:rPr>
              <w:t>11.010 Фотограф</w:t>
            </w:r>
          </w:p>
        </w:tc>
        <w:tc>
          <w:tcPr>
            <w:tcW w:w="710" w:type="pct"/>
            <w:vAlign w:val="center"/>
          </w:tcPr>
          <w:p w14:paraId="761965D5"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476497EF"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792599E4" w14:textId="77777777" w:rsidR="00D062D3" w:rsidRPr="00432C9E" w:rsidRDefault="00D062D3" w:rsidP="00D062D3">
            <w:pPr>
              <w:jc w:val="center"/>
              <w:rPr>
                <w:rFonts w:ascii="Times New Roman" w:hAnsi="Times New Roman" w:cs="Times New Roman"/>
                <w:sz w:val="24"/>
                <w:szCs w:val="24"/>
              </w:rPr>
            </w:pPr>
          </w:p>
        </w:tc>
        <w:tc>
          <w:tcPr>
            <w:tcW w:w="953" w:type="pct"/>
            <w:vAlign w:val="center"/>
          </w:tcPr>
          <w:p w14:paraId="328DB983" w14:textId="77777777" w:rsidR="00D062D3" w:rsidRPr="00432C9E" w:rsidRDefault="00D062D3" w:rsidP="00D062D3">
            <w:pPr>
              <w:jc w:val="center"/>
              <w:rPr>
                <w:rFonts w:ascii="Times New Roman" w:hAnsi="Times New Roman" w:cs="Times New Roman"/>
                <w:sz w:val="24"/>
                <w:szCs w:val="24"/>
              </w:rPr>
            </w:pPr>
          </w:p>
        </w:tc>
      </w:tr>
      <w:tr w:rsidR="00D062D3" w:rsidRPr="00432C9E" w14:paraId="3782649C" w14:textId="77777777" w:rsidTr="003F3A15">
        <w:trPr>
          <w:trHeight w:val="20"/>
        </w:trPr>
        <w:tc>
          <w:tcPr>
            <w:tcW w:w="1195" w:type="pct"/>
            <w:vAlign w:val="center"/>
            <w:hideMark/>
          </w:tcPr>
          <w:p w14:paraId="210B077B" w14:textId="77777777" w:rsidR="00D062D3" w:rsidRPr="00432C9E" w:rsidRDefault="00D062D3" w:rsidP="00D062D3">
            <w:pPr>
              <w:rPr>
                <w:rFonts w:ascii="Times New Roman" w:hAnsi="Times New Roman" w:cs="Times New Roman"/>
                <w:color w:val="000000"/>
                <w:sz w:val="24"/>
                <w:szCs w:val="24"/>
              </w:rPr>
            </w:pPr>
            <w:r w:rsidRPr="00432C9E">
              <w:rPr>
                <w:rFonts w:ascii="Times New Roman" w:hAnsi="Times New Roman" w:cs="Times New Roman"/>
                <w:b/>
                <w:bCs/>
                <w:sz w:val="24"/>
                <w:szCs w:val="24"/>
              </w:rPr>
              <w:t>ОТФ А</w:t>
            </w:r>
            <w:r w:rsidRPr="00432C9E">
              <w:rPr>
                <w:rFonts w:ascii="Times New Roman" w:hAnsi="Times New Roman" w:cs="Times New Roman"/>
                <w:sz w:val="24"/>
                <w:szCs w:val="24"/>
              </w:rPr>
              <w:t xml:space="preserve"> </w:t>
            </w:r>
          </w:p>
          <w:p w14:paraId="21F03EAB" w14:textId="4CD4F6C0" w:rsidR="00D062D3" w:rsidRPr="00432C9E" w:rsidRDefault="00D062D3" w:rsidP="00D062D3">
            <w:pPr>
              <w:rPr>
                <w:rFonts w:ascii="Times New Roman" w:eastAsia="Arial" w:hAnsi="Times New Roman" w:cs="Times New Roman"/>
                <w:sz w:val="24"/>
                <w:szCs w:val="24"/>
              </w:rPr>
            </w:pPr>
            <w:r w:rsidRPr="00432C9E">
              <w:rPr>
                <w:rFonts w:ascii="Times New Roman" w:hAnsi="Times New Roman" w:cs="Times New Roman"/>
                <w:color w:val="000000"/>
                <w:sz w:val="24"/>
                <w:szCs w:val="24"/>
              </w:rPr>
              <w:t>Создание и воспроизведение фотоизображения стандартными техническими средствами</w:t>
            </w:r>
          </w:p>
        </w:tc>
        <w:tc>
          <w:tcPr>
            <w:tcW w:w="468" w:type="pct"/>
          </w:tcPr>
          <w:p w14:paraId="18A0FA1F" w14:textId="5B406550" w:rsidR="00D062D3" w:rsidRPr="00432C9E" w:rsidRDefault="002A1509" w:rsidP="00D062D3">
            <w:pPr>
              <w:rPr>
                <w:rFonts w:ascii="Times New Roman" w:eastAsia="Times New Roman" w:hAnsi="Times New Roman" w:cs="Times New Roman"/>
                <w:sz w:val="24"/>
                <w:szCs w:val="24"/>
              </w:rPr>
            </w:pPr>
            <w:r w:rsidRPr="00432C9E">
              <w:rPr>
                <w:rFonts w:ascii="Times New Roman" w:hAnsi="Times New Roman" w:cs="Times New Roman"/>
                <w:sz w:val="24"/>
                <w:szCs w:val="24"/>
              </w:rPr>
              <w:t>ТФ</w:t>
            </w:r>
            <w:r>
              <w:rPr>
                <w:rFonts w:ascii="Times New Roman" w:hAnsi="Times New Roman" w:cs="Times New Roman"/>
                <w:sz w:val="24"/>
                <w:szCs w:val="24"/>
              </w:rPr>
              <w:t xml:space="preserve"> </w:t>
            </w:r>
            <w:r w:rsidR="006C763A" w:rsidRPr="006C763A">
              <w:rPr>
                <w:rFonts w:ascii="Times New Roman" w:hAnsi="Times New Roman" w:cs="Times New Roman"/>
                <w:sz w:val="24"/>
                <w:szCs w:val="24"/>
              </w:rPr>
              <w:t>A/03.4</w:t>
            </w:r>
          </w:p>
        </w:tc>
        <w:tc>
          <w:tcPr>
            <w:tcW w:w="710" w:type="pct"/>
            <w:vAlign w:val="center"/>
          </w:tcPr>
          <w:p w14:paraId="72A83320"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39BE57D9" w14:textId="77777777" w:rsidR="00D062D3" w:rsidRPr="00432C9E" w:rsidRDefault="00D062D3" w:rsidP="00D062D3">
            <w:pPr>
              <w:jc w:val="center"/>
              <w:rPr>
                <w:rFonts w:ascii="Times New Roman" w:hAnsi="Times New Roman" w:cs="Times New Roman"/>
                <w:sz w:val="24"/>
                <w:szCs w:val="24"/>
              </w:rPr>
            </w:pPr>
          </w:p>
        </w:tc>
        <w:tc>
          <w:tcPr>
            <w:tcW w:w="837" w:type="pct"/>
            <w:vAlign w:val="center"/>
          </w:tcPr>
          <w:p w14:paraId="563CF82C" w14:textId="77777777" w:rsidR="00D062D3" w:rsidRPr="00432C9E" w:rsidRDefault="00D062D3" w:rsidP="00D062D3">
            <w:pPr>
              <w:jc w:val="center"/>
              <w:rPr>
                <w:rFonts w:ascii="Times New Roman" w:hAnsi="Times New Roman" w:cs="Times New Roman"/>
                <w:sz w:val="24"/>
                <w:szCs w:val="24"/>
              </w:rPr>
            </w:pPr>
          </w:p>
        </w:tc>
        <w:tc>
          <w:tcPr>
            <w:tcW w:w="953" w:type="pct"/>
            <w:vAlign w:val="center"/>
            <w:hideMark/>
          </w:tcPr>
          <w:p w14:paraId="7C098FBD"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4.1</w:t>
            </w:r>
          </w:p>
          <w:p w14:paraId="15DC4B1C"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4.2</w:t>
            </w:r>
          </w:p>
          <w:p w14:paraId="3F3A37FB" w14:textId="77777777" w:rsidR="00D062D3" w:rsidRPr="00432C9E" w:rsidRDefault="00D062D3" w:rsidP="00D062D3">
            <w:pPr>
              <w:jc w:val="center"/>
              <w:rPr>
                <w:rFonts w:ascii="Times New Roman" w:hAnsi="Times New Roman" w:cs="Times New Roman"/>
                <w:sz w:val="24"/>
                <w:szCs w:val="24"/>
              </w:rPr>
            </w:pPr>
            <w:r w:rsidRPr="00432C9E">
              <w:rPr>
                <w:rFonts w:ascii="Times New Roman" w:hAnsi="Times New Roman" w:cs="Times New Roman"/>
                <w:sz w:val="24"/>
                <w:szCs w:val="24"/>
              </w:rPr>
              <w:t>ПК 4.3</w:t>
            </w:r>
          </w:p>
        </w:tc>
      </w:tr>
    </w:tbl>
    <w:p w14:paraId="1C26A8E4" w14:textId="77777777" w:rsidR="00F00212" w:rsidRPr="00985111" w:rsidRDefault="00F00212"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F158A3">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AF325F7" w14:textId="77777777" w:rsidR="000220FC" w:rsidRDefault="000220FC" w:rsidP="00A858FE">
      <w:r>
        <w:separator/>
      </w:r>
    </w:p>
  </w:endnote>
  <w:endnote w:type="continuationSeparator" w:id="0">
    <w:p w14:paraId="491BEAA7" w14:textId="77777777" w:rsidR="000220FC" w:rsidRDefault="000220F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CC"/>
    <w:family w:val="swiss"/>
    <w:pitch w:val="variable"/>
    <w:sig w:usb0="A00006FF" w:usb1="4000205B" w:usb2="00000010" w:usb3="00000000" w:csb0="0000019F" w:csb1="00000000"/>
  </w:font>
  <w:font w:name="@Batang">
    <w:altName w:val="@Arial Unicode MS"/>
    <w:charset w:val="81"/>
    <w:family w:val="roman"/>
    <w:pitch w:val="variable"/>
    <w:sig w:usb0="00000000"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D146279" w14:textId="77777777" w:rsidR="000220FC" w:rsidRDefault="000220FC" w:rsidP="00A858FE">
      <w:r>
        <w:separator/>
      </w:r>
    </w:p>
  </w:footnote>
  <w:footnote w:type="continuationSeparator" w:id="0">
    <w:p w14:paraId="1912FDF2" w14:textId="77777777" w:rsidR="000220FC" w:rsidRDefault="000220FC" w:rsidP="00A858F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DB5497">
          <w:rPr>
            <w:rFonts w:ascii="Times New Roman" w:hAnsi="Times New Roman" w:cs="Times New Roman"/>
            <w:noProof/>
            <w:sz w:val="24"/>
            <w:szCs w:val="24"/>
          </w:rPr>
          <w:t>28</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2217F"/>
    <w:rsid w:val="0000394E"/>
    <w:rsid w:val="00004A33"/>
    <w:rsid w:val="000079C3"/>
    <w:rsid w:val="00007F70"/>
    <w:rsid w:val="000112BC"/>
    <w:rsid w:val="00011EE3"/>
    <w:rsid w:val="00012459"/>
    <w:rsid w:val="000179F8"/>
    <w:rsid w:val="00021F15"/>
    <w:rsid w:val="000220FC"/>
    <w:rsid w:val="000274BC"/>
    <w:rsid w:val="000310CB"/>
    <w:rsid w:val="00042069"/>
    <w:rsid w:val="00064407"/>
    <w:rsid w:val="00066840"/>
    <w:rsid w:val="0007128F"/>
    <w:rsid w:val="000779EE"/>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36E2"/>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6AC7"/>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4971"/>
    <w:rsid w:val="00196996"/>
    <w:rsid w:val="00197F9A"/>
    <w:rsid w:val="001A38DD"/>
    <w:rsid w:val="001A6B4D"/>
    <w:rsid w:val="001A723D"/>
    <w:rsid w:val="001C3496"/>
    <w:rsid w:val="001C3659"/>
    <w:rsid w:val="001E0DC3"/>
    <w:rsid w:val="001F3287"/>
    <w:rsid w:val="001F38D5"/>
    <w:rsid w:val="001F47BF"/>
    <w:rsid w:val="001F6123"/>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71475"/>
    <w:rsid w:val="00280028"/>
    <w:rsid w:val="00280ABA"/>
    <w:rsid w:val="00284E57"/>
    <w:rsid w:val="00286EA2"/>
    <w:rsid w:val="002879BA"/>
    <w:rsid w:val="00287F0C"/>
    <w:rsid w:val="00290CA1"/>
    <w:rsid w:val="00291E7B"/>
    <w:rsid w:val="002945C8"/>
    <w:rsid w:val="002A1509"/>
    <w:rsid w:val="002A19FA"/>
    <w:rsid w:val="002A400A"/>
    <w:rsid w:val="002A538D"/>
    <w:rsid w:val="002B52A9"/>
    <w:rsid w:val="002C4B17"/>
    <w:rsid w:val="002C75C7"/>
    <w:rsid w:val="002D49B6"/>
    <w:rsid w:val="002E5A9A"/>
    <w:rsid w:val="002E64F6"/>
    <w:rsid w:val="002E6F96"/>
    <w:rsid w:val="002E752C"/>
    <w:rsid w:val="002F03DF"/>
    <w:rsid w:val="002F1408"/>
    <w:rsid w:val="002F72AB"/>
    <w:rsid w:val="0030202C"/>
    <w:rsid w:val="00303406"/>
    <w:rsid w:val="00303DDF"/>
    <w:rsid w:val="0030728C"/>
    <w:rsid w:val="0031061A"/>
    <w:rsid w:val="00310E7E"/>
    <w:rsid w:val="00312533"/>
    <w:rsid w:val="00314663"/>
    <w:rsid w:val="003172EE"/>
    <w:rsid w:val="0032315D"/>
    <w:rsid w:val="00324B82"/>
    <w:rsid w:val="003271B8"/>
    <w:rsid w:val="00330CF9"/>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4EBA"/>
    <w:rsid w:val="003C50D0"/>
    <w:rsid w:val="003D591B"/>
    <w:rsid w:val="003E3944"/>
    <w:rsid w:val="003E53A2"/>
    <w:rsid w:val="003E679E"/>
    <w:rsid w:val="003F2DBF"/>
    <w:rsid w:val="003F3A15"/>
    <w:rsid w:val="003F46FC"/>
    <w:rsid w:val="003F6821"/>
    <w:rsid w:val="003F7CE2"/>
    <w:rsid w:val="003F7D5F"/>
    <w:rsid w:val="00400709"/>
    <w:rsid w:val="00412DCD"/>
    <w:rsid w:val="004156BF"/>
    <w:rsid w:val="004211E4"/>
    <w:rsid w:val="00421B42"/>
    <w:rsid w:val="00421DCE"/>
    <w:rsid w:val="004229AC"/>
    <w:rsid w:val="00432C9E"/>
    <w:rsid w:val="00433CDF"/>
    <w:rsid w:val="00437EDC"/>
    <w:rsid w:val="00440913"/>
    <w:rsid w:val="00443FB5"/>
    <w:rsid w:val="0044451D"/>
    <w:rsid w:val="00447001"/>
    <w:rsid w:val="00447B24"/>
    <w:rsid w:val="00453ED1"/>
    <w:rsid w:val="00456D18"/>
    <w:rsid w:val="0045771E"/>
    <w:rsid w:val="00457DBB"/>
    <w:rsid w:val="004603A3"/>
    <w:rsid w:val="004626BE"/>
    <w:rsid w:val="004722A0"/>
    <w:rsid w:val="004806A0"/>
    <w:rsid w:val="004809D9"/>
    <w:rsid w:val="00494B4A"/>
    <w:rsid w:val="004A1B5A"/>
    <w:rsid w:val="004A715C"/>
    <w:rsid w:val="004A7CA8"/>
    <w:rsid w:val="004B036C"/>
    <w:rsid w:val="004B0E9E"/>
    <w:rsid w:val="004B2C5C"/>
    <w:rsid w:val="004B2C7D"/>
    <w:rsid w:val="004B4175"/>
    <w:rsid w:val="004B6BA5"/>
    <w:rsid w:val="004C2EC8"/>
    <w:rsid w:val="004C3CA8"/>
    <w:rsid w:val="004C66DC"/>
    <w:rsid w:val="004D0929"/>
    <w:rsid w:val="004D0C83"/>
    <w:rsid w:val="004D54B1"/>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1C88"/>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1C14"/>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3FE"/>
    <w:rsid w:val="00673ADD"/>
    <w:rsid w:val="006758CE"/>
    <w:rsid w:val="00677DF5"/>
    <w:rsid w:val="00680EE4"/>
    <w:rsid w:val="0068198B"/>
    <w:rsid w:val="00693608"/>
    <w:rsid w:val="006973D8"/>
    <w:rsid w:val="00697D60"/>
    <w:rsid w:val="006A4AF7"/>
    <w:rsid w:val="006A5CE2"/>
    <w:rsid w:val="006A77F8"/>
    <w:rsid w:val="006B0501"/>
    <w:rsid w:val="006B1F6D"/>
    <w:rsid w:val="006B29DD"/>
    <w:rsid w:val="006C5629"/>
    <w:rsid w:val="006C763A"/>
    <w:rsid w:val="006D036B"/>
    <w:rsid w:val="006D3A82"/>
    <w:rsid w:val="006D4C3D"/>
    <w:rsid w:val="006E29B8"/>
    <w:rsid w:val="006E319A"/>
    <w:rsid w:val="006E5130"/>
    <w:rsid w:val="006F239E"/>
    <w:rsid w:val="006F7C5D"/>
    <w:rsid w:val="00701D4A"/>
    <w:rsid w:val="0070724D"/>
    <w:rsid w:val="0071057A"/>
    <w:rsid w:val="007112DA"/>
    <w:rsid w:val="007129CE"/>
    <w:rsid w:val="00713CD5"/>
    <w:rsid w:val="007140B8"/>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707"/>
    <w:rsid w:val="008A0E73"/>
    <w:rsid w:val="008A14EA"/>
    <w:rsid w:val="008A1F52"/>
    <w:rsid w:val="008A298A"/>
    <w:rsid w:val="008A3434"/>
    <w:rsid w:val="008A492C"/>
    <w:rsid w:val="008A4B27"/>
    <w:rsid w:val="008A5787"/>
    <w:rsid w:val="008A6342"/>
    <w:rsid w:val="008B7222"/>
    <w:rsid w:val="008C3C0E"/>
    <w:rsid w:val="008D00EF"/>
    <w:rsid w:val="008D2E19"/>
    <w:rsid w:val="008E19E9"/>
    <w:rsid w:val="008E329E"/>
    <w:rsid w:val="008E444A"/>
    <w:rsid w:val="008E712C"/>
    <w:rsid w:val="008E7C9D"/>
    <w:rsid w:val="008F4F1D"/>
    <w:rsid w:val="0090012C"/>
    <w:rsid w:val="00901CFE"/>
    <w:rsid w:val="00903316"/>
    <w:rsid w:val="0090672D"/>
    <w:rsid w:val="00906981"/>
    <w:rsid w:val="00911505"/>
    <w:rsid w:val="0091257D"/>
    <w:rsid w:val="009166B7"/>
    <w:rsid w:val="00917222"/>
    <w:rsid w:val="0092062D"/>
    <w:rsid w:val="00924566"/>
    <w:rsid w:val="009250A7"/>
    <w:rsid w:val="00925C1B"/>
    <w:rsid w:val="009262F1"/>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1191"/>
    <w:rsid w:val="009D709B"/>
    <w:rsid w:val="009E44E8"/>
    <w:rsid w:val="009E57EA"/>
    <w:rsid w:val="009F6FDA"/>
    <w:rsid w:val="00A055DC"/>
    <w:rsid w:val="00A06CD6"/>
    <w:rsid w:val="00A10B16"/>
    <w:rsid w:val="00A10FBD"/>
    <w:rsid w:val="00A12848"/>
    <w:rsid w:val="00A12CBE"/>
    <w:rsid w:val="00A20347"/>
    <w:rsid w:val="00A21972"/>
    <w:rsid w:val="00A21A63"/>
    <w:rsid w:val="00A2245D"/>
    <w:rsid w:val="00A324EB"/>
    <w:rsid w:val="00A33D52"/>
    <w:rsid w:val="00A37E46"/>
    <w:rsid w:val="00A43059"/>
    <w:rsid w:val="00A54E6F"/>
    <w:rsid w:val="00A55A51"/>
    <w:rsid w:val="00A63431"/>
    <w:rsid w:val="00A6653D"/>
    <w:rsid w:val="00A679AA"/>
    <w:rsid w:val="00A71768"/>
    <w:rsid w:val="00A73A61"/>
    <w:rsid w:val="00A77FF8"/>
    <w:rsid w:val="00A85537"/>
    <w:rsid w:val="00A858FE"/>
    <w:rsid w:val="00A910B0"/>
    <w:rsid w:val="00A92CA3"/>
    <w:rsid w:val="00A92DA2"/>
    <w:rsid w:val="00A936C2"/>
    <w:rsid w:val="00A94AF6"/>
    <w:rsid w:val="00AA0619"/>
    <w:rsid w:val="00AA1B7A"/>
    <w:rsid w:val="00AA30B8"/>
    <w:rsid w:val="00AA538C"/>
    <w:rsid w:val="00AA5BD1"/>
    <w:rsid w:val="00AA6479"/>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37D0B"/>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A73D0"/>
    <w:rsid w:val="00BB1EBB"/>
    <w:rsid w:val="00BB40E8"/>
    <w:rsid w:val="00BC02B0"/>
    <w:rsid w:val="00BC07BC"/>
    <w:rsid w:val="00BC1BE2"/>
    <w:rsid w:val="00BC3058"/>
    <w:rsid w:val="00BC51F6"/>
    <w:rsid w:val="00BC7A2E"/>
    <w:rsid w:val="00BD1C92"/>
    <w:rsid w:val="00BD744C"/>
    <w:rsid w:val="00BE320C"/>
    <w:rsid w:val="00BF07DC"/>
    <w:rsid w:val="00BF20DB"/>
    <w:rsid w:val="00BF2E82"/>
    <w:rsid w:val="00BF6D72"/>
    <w:rsid w:val="00BF7FA9"/>
    <w:rsid w:val="00C02D01"/>
    <w:rsid w:val="00C03480"/>
    <w:rsid w:val="00C0458D"/>
    <w:rsid w:val="00C079B1"/>
    <w:rsid w:val="00C10568"/>
    <w:rsid w:val="00C11CA7"/>
    <w:rsid w:val="00C12101"/>
    <w:rsid w:val="00C162D4"/>
    <w:rsid w:val="00C17D5E"/>
    <w:rsid w:val="00C22785"/>
    <w:rsid w:val="00C2696F"/>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081E"/>
    <w:rsid w:val="00C95532"/>
    <w:rsid w:val="00CA2C06"/>
    <w:rsid w:val="00CA4094"/>
    <w:rsid w:val="00CA551B"/>
    <w:rsid w:val="00CA7760"/>
    <w:rsid w:val="00CB2490"/>
    <w:rsid w:val="00CB4004"/>
    <w:rsid w:val="00CB56F2"/>
    <w:rsid w:val="00CB5F72"/>
    <w:rsid w:val="00CB6F71"/>
    <w:rsid w:val="00CB70AF"/>
    <w:rsid w:val="00CB71D8"/>
    <w:rsid w:val="00CB7880"/>
    <w:rsid w:val="00CC02F7"/>
    <w:rsid w:val="00CC0E54"/>
    <w:rsid w:val="00CC325B"/>
    <w:rsid w:val="00CC74BA"/>
    <w:rsid w:val="00CC7BD0"/>
    <w:rsid w:val="00CD0013"/>
    <w:rsid w:val="00CD2973"/>
    <w:rsid w:val="00CD4574"/>
    <w:rsid w:val="00CD7BAB"/>
    <w:rsid w:val="00CF71C2"/>
    <w:rsid w:val="00D005AA"/>
    <w:rsid w:val="00D03070"/>
    <w:rsid w:val="00D062D3"/>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97301"/>
    <w:rsid w:val="00DA0089"/>
    <w:rsid w:val="00DA2D6C"/>
    <w:rsid w:val="00DA7D58"/>
    <w:rsid w:val="00DB5497"/>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1C27"/>
    <w:rsid w:val="00EB4BFC"/>
    <w:rsid w:val="00EB4DFB"/>
    <w:rsid w:val="00EB7056"/>
    <w:rsid w:val="00EC1C3E"/>
    <w:rsid w:val="00EC55B4"/>
    <w:rsid w:val="00EC5E35"/>
    <w:rsid w:val="00EC7722"/>
    <w:rsid w:val="00ED0B47"/>
    <w:rsid w:val="00ED2880"/>
    <w:rsid w:val="00ED60D7"/>
    <w:rsid w:val="00ED6170"/>
    <w:rsid w:val="00EE0DFF"/>
    <w:rsid w:val="00EE625F"/>
    <w:rsid w:val="00EF00AF"/>
    <w:rsid w:val="00EF167F"/>
    <w:rsid w:val="00EF5E14"/>
    <w:rsid w:val="00F00212"/>
    <w:rsid w:val="00F00D1F"/>
    <w:rsid w:val="00F06054"/>
    <w:rsid w:val="00F10B34"/>
    <w:rsid w:val="00F1150F"/>
    <w:rsid w:val="00F1278D"/>
    <w:rsid w:val="00F12CC6"/>
    <w:rsid w:val="00F158A3"/>
    <w:rsid w:val="00F1799E"/>
    <w:rsid w:val="00F245D0"/>
    <w:rsid w:val="00F31A64"/>
    <w:rsid w:val="00F323B7"/>
    <w:rsid w:val="00F36E61"/>
    <w:rsid w:val="00F40FD5"/>
    <w:rsid w:val="00F42B0D"/>
    <w:rsid w:val="00F44812"/>
    <w:rsid w:val="00F44ED6"/>
    <w:rsid w:val="00F46F26"/>
    <w:rsid w:val="00F509BC"/>
    <w:rsid w:val="00F51D4D"/>
    <w:rsid w:val="00F54598"/>
    <w:rsid w:val="00F56026"/>
    <w:rsid w:val="00F643A7"/>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466"/>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67B6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caption" w:uiPriority="35" w:qFormat="1"/>
    <w:lsdException w:name="footnote reference" w:uiPriority="0"/>
    <w:lsdException w:name="annotation reference" w:uiPriority="0"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C9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qFormat="1"/>
    <w:lsdException w:name="heading 3"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qFormat="1"/>
    <w:lsdException w:name="annotation text" w:uiPriority="0" w:qFormat="1"/>
    <w:lsdException w:name="caption" w:uiPriority="35" w:qFormat="1"/>
    <w:lsdException w:name="footnote reference" w:uiPriority="0"/>
    <w:lsdException w:name="annotation reference" w:uiPriority="0" w:qFormat="1"/>
    <w:lsdException w:name="page number" w:uiPriority="0"/>
    <w:lsdException w:name="List 2" w:uiPriority="0"/>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Body Text 2" w:uiPriority="0"/>
    <w:lsdException w:name="Body Text Indent 2" w:uiPriority="0"/>
    <w:lsdException w:name="Strong" w:semiHidden="0" w:uiPriority="22" w:unhideWhenUsed="0" w:qFormat="1"/>
    <w:lsdException w:name="Emphasis" w:semiHidden="0" w:uiPriority="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32C9E"/>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6">
    <w:name w:val="annotation reference"/>
    <w:basedOn w:val="a0"/>
    <w:unhideWhenUsed/>
    <w:qFormat/>
    <w:rsid w:val="00286EA2"/>
    <w:rPr>
      <w:sz w:val="16"/>
      <w:szCs w:val="16"/>
    </w:rPr>
  </w:style>
  <w:style w:type="paragraph" w:styleId="a7">
    <w:name w:val="annotation text"/>
    <w:basedOn w:val="a"/>
    <w:link w:val="a8"/>
    <w:unhideWhenUsed/>
    <w:qFormat/>
    <w:rsid w:val="00286EA2"/>
    <w:rPr>
      <w:sz w:val="20"/>
      <w:szCs w:val="20"/>
    </w:rPr>
  </w:style>
  <w:style w:type="character" w:customStyle="1" w:styleId="a8">
    <w:name w:val="Текст примечания Знак"/>
    <w:basedOn w:val="a0"/>
    <w:link w:val="a7"/>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affffff2"/>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3">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affffff2">
    <w:name w:val="Название Знак"/>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PlainTable3">
    <w:name w:val="Plain Table 3"/>
    <w:basedOn w:val="a1"/>
    <w:uiPriority w:val="43"/>
    <w:rsid w:val="00064407"/>
    <w:rPr>
      <w:rFonts w:ascii="Calibri" w:eastAsia="Times New Roman" w:hAnsi="Calibri"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8">
    <w:name w:val="Неразрешенное упоминание2"/>
    <w:uiPriority w:val="99"/>
    <w:semiHidden/>
    <w:unhideWhenUsed/>
    <w:rsid w:val="00064407"/>
    <w:rPr>
      <w:color w:val="605E5C"/>
      <w:shd w:val="clear" w:color="auto" w:fill="E1DFDD"/>
    </w:rPr>
  </w:style>
  <w:style w:type="character" w:customStyle="1" w:styleId="29">
    <w:name w:val="Основной текст (2)_"/>
    <w:link w:val="2a"/>
    <w:locked/>
    <w:rsid w:val="00064407"/>
    <w:rPr>
      <w:sz w:val="28"/>
      <w:shd w:val="clear" w:color="auto" w:fill="FFFFFF"/>
    </w:rPr>
  </w:style>
  <w:style w:type="paragraph" w:customStyle="1" w:styleId="2a">
    <w:name w:val="Основной текст (2)"/>
    <w:basedOn w:val="a"/>
    <w:link w:val="29"/>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b">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4">
    <w:name w:val="No Spacing"/>
    <w:link w:val="affffff5"/>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2">
    <w:name w:val="Неразрешенное упоминание3"/>
    <w:uiPriority w:val="99"/>
    <w:semiHidden/>
    <w:unhideWhenUsed/>
    <w:rsid w:val="00064407"/>
    <w:rPr>
      <w:color w:val="605E5C"/>
      <w:shd w:val="clear" w:color="auto" w:fill="E1DFDD"/>
    </w:rPr>
  </w:style>
  <w:style w:type="table" w:customStyle="1" w:styleId="33">
    <w:name w:val="Сетка таблицы3"/>
    <w:basedOn w:val="a1"/>
    <w:next w:val="a3"/>
    <w:uiPriority w:val="39"/>
    <w:rsid w:val="00064407"/>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5">
    <w:name w:val="Без интервала Знак"/>
    <w:link w:val="affffff4"/>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TextStyle">
    <w:name w:val="pTextStyle"/>
    <w:basedOn w:val="a"/>
    <w:qFormat/>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qFormat/>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7622991">
      <w:bodyDiv w:val="1"/>
      <w:marLeft w:val="0"/>
      <w:marRight w:val="0"/>
      <w:marTop w:val="0"/>
      <w:marBottom w:val="0"/>
      <w:divBdr>
        <w:top w:val="none" w:sz="0" w:space="0" w:color="auto"/>
        <w:left w:val="none" w:sz="0" w:space="0" w:color="auto"/>
        <w:bottom w:val="none" w:sz="0" w:space="0" w:color="auto"/>
        <w:right w:val="none" w:sz="0" w:space="0" w:color="auto"/>
      </w:divBdr>
    </w:div>
    <w:div w:id="17245233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09215">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12023696">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3043193">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3371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69451022">
      <w:bodyDiv w:val="1"/>
      <w:marLeft w:val="0"/>
      <w:marRight w:val="0"/>
      <w:marTop w:val="0"/>
      <w:marBottom w:val="0"/>
      <w:divBdr>
        <w:top w:val="none" w:sz="0" w:space="0" w:color="auto"/>
        <w:left w:val="none" w:sz="0" w:space="0" w:color="auto"/>
        <w:bottom w:val="none" w:sz="0" w:space="0" w:color="auto"/>
        <w:right w:val="none" w:sz="0" w:space="0" w:color="auto"/>
      </w:divBdr>
    </w:div>
    <w:div w:id="79340399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94994935">
      <w:bodyDiv w:val="1"/>
      <w:marLeft w:val="0"/>
      <w:marRight w:val="0"/>
      <w:marTop w:val="0"/>
      <w:marBottom w:val="0"/>
      <w:divBdr>
        <w:top w:val="none" w:sz="0" w:space="0" w:color="auto"/>
        <w:left w:val="none" w:sz="0" w:space="0" w:color="auto"/>
        <w:bottom w:val="none" w:sz="0" w:space="0" w:color="auto"/>
        <w:right w:val="none" w:sz="0" w:space="0" w:color="auto"/>
      </w:divBdr>
    </w:div>
    <w:div w:id="1022707130">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89153274">
      <w:bodyDiv w:val="1"/>
      <w:marLeft w:val="0"/>
      <w:marRight w:val="0"/>
      <w:marTop w:val="0"/>
      <w:marBottom w:val="0"/>
      <w:divBdr>
        <w:top w:val="none" w:sz="0" w:space="0" w:color="auto"/>
        <w:left w:val="none" w:sz="0" w:space="0" w:color="auto"/>
        <w:bottom w:val="none" w:sz="0" w:space="0" w:color="auto"/>
        <w:right w:val="none" w:sz="0" w:space="0" w:color="auto"/>
      </w:divBdr>
    </w:div>
    <w:div w:id="1225022872">
      <w:bodyDiv w:val="1"/>
      <w:marLeft w:val="0"/>
      <w:marRight w:val="0"/>
      <w:marTop w:val="0"/>
      <w:marBottom w:val="0"/>
      <w:divBdr>
        <w:top w:val="none" w:sz="0" w:space="0" w:color="auto"/>
        <w:left w:val="none" w:sz="0" w:space="0" w:color="auto"/>
        <w:bottom w:val="none" w:sz="0" w:space="0" w:color="auto"/>
        <w:right w:val="none" w:sz="0" w:space="0" w:color="auto"/>
      </w:divBdr>
    </w:div>
    <w:div w:id="1247692445">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94170931">
      <w:bodyDiv w:val="1"/>
      <w:marLeft w:val="0"/>
      <w:marRight w:val="0"/>
      <w:marTop w:val="0"/>
      <w:marBottom w:val="0"/>
      <w:divBdr>
        <w:top w:val="none" w:sz="0" w:space="0" w:color="auto"/>
        <w:left w:val="none" w:sz="0" w:space="0" w:color="auto"/>
        <w:bottom w:val="none" w:sz="0" w:space="0" w:color="auto"/>
        <w:right w:val="none" w:sz="0" w:space="0" w:color="auto"/>
      </w:divBdr>
    </w:div>
    <w:div w:id="1420177522">
      <w:bodyDiv w:val="1"/>
      <w:marLeft w:val="0"/>
      <w:marRight w:val="0"/>
      <w:marTop w:val="0"/>
      <w:marBottom w:val="0"/>
      <w:divBdr>
        <w:top w:val="none" w:sz="0" w:space="0" w:color="auto"/>
        <w:left w:val="none" w:sz="0" w:space="0" w:color="auto"/>
        <w:bottom w:val="none" w:sz="0" w:space="0" w:color="auto"/>
        <w:right w:val="none" w:sz="0" w:space="0" w:color="auto"/>
      </w:divBdr>
    </w:div>
    <w:div w:id="1500735987">
      <w:bodyDiv w:val="1"/>
      <w:marLeft w:val="0"/>
      <w:marRight w:val="0"/>
      <w:marTop w:val="0"/>
      <w:marBottom w:val="0"/>
      <w:divBdr>
        <w:top w:val="none" w:sz="0" w:space="0" w:color="auto"/>
        <w:left w:val="none" w:sz="0" w:space="0" w:color="auto"/>
        <w:bottom w:val="none" w:sz="0" w:space="0" w:color="auto"/>
        <w:right w:val="none" w:sz="0" w:space="0" w:color="auto"/>
      </w:divBdr>
    </w:div>
    <w:div w:id="1525561348">
      <w:bodyDiv w:val="1"/>
      <w:marLeft w:val="0"/>
      <w:marRight w:val="0"/>
      <w:marTop w:val="0"/>
      <w:marBottom w:val="0"/>
      <w:divBdr>
        <w:top w:val="none" w:sz="0" w:space="0" w:color="auto"/>
        <w:left w:val="none" w:sz="0" w:space="0" w:color="auto"/>
        <w:bottom w:val="none" w:sz="0" w:space="0" w:color="auto"/>
        <w:right w:val="none" w:sz="0" w:space="0" w:color="auto"/>
      </w:divBdr>
    </w:div>
    <w:div w:id="1562136983">
      <w:bodyDiv w:val="1"/>
      <w:marLeft w:val="0"/>
      <w:marRight w:val="0"/>
      <w:marTop w:val="0"/>
      <w:marBottom w:val="0"/>
      <w:divBdr>
        <w:top w:val="none" w:sz="0" w:space="0" w:color="auto"/>
        <w:left w:val="none" w:sz="0" w:space="0" w:color="auto"/>
        <w:bottom w:val="none" w:sz="0" w:space="0" w:color="auto"/>
        <w:right w:val="none" w:sz="0" w:space="0" w:color="auto"/>
      </w:divBdr>
    </w:div>
    <w:div w:id="159725100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75987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EE77F7-F617-4863-B354-75D4647B32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428</Words>
  <Characters>2441</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PC</cp:lastModifiedBy>
  <cp:revision>2</cp:revision>
  <cp:lastPrinted>2023-04-28T08:44:00Z</cp:lastPrinted>
  <dcterms:created xsi:type="dcterms:W3CDTF">2023-09-13T20:20:00Z</dcterms:created>
  <dcterms:modified xsi:type="dcterms:W3CDTF">2023-09-13T20:20:00Z</dcterms:modified>
</cp:coreProperties>
</file>