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1E130"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0B58E7D3"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6CC2527B" w14:textId="77777777" w:rsidR="00061F02" w:rsidRPr="00375D7D" w:rsidRDefault="00061F02" w:rsidP="00061F02">
      <w:pPr>
        <w:jc w:val="center"/>
        <w:rPr>
          <w:rFonts w:ascii="Times New Roman" w:hAnsi="Times New Roman"/>
          <w:b/>
          <w:sz w:val="24"/>
          <w:szCs w:val="24"/>
        </w:rPr>
      </w:pPr>
    </w:p>
    <w:p w14:paraId="75E327CD"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267ACBB3"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4FE55EFA" w14:textId="77777777" w:rsidR="00061F02" w:rsidRPr="00375D7D" w:rsidRDefault="00061F02" w:rsidP="00061F02">
      <w:pPr>
        <w:spacing w:after="0"/>
        <w:jc w:val="center"/>
        <w:rPr>
          <w:rFonts w:ascii="Times New Roman" w:hAnsi="Times New Roman"/>
          <w:b/>
          <w:sz w:val="24"/>
          <w:szCs w:val="24"/>
        </w:rPr>
      </w:pPr>
    </w:p>
    <w:p w14:paraId="2D798B91"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2AEBFEFC" w14:textId="77777777" w:rsidR="00061F02" w:rsidRPr="00694B1C" w:rsidRDefault="00061F02" w:rsidP="00061F02">
      <w:pPr>
        <w:spacing w:after="0"/>
        <w:jc w:val="center"/>
        <w:rPr>
          <w:rFonts w:ascii="Times New Roman" w:hAnsi="Times New Roman"/>
          <w:sz w:val="24"/>
          <w:szCs w:val="24"/>
        </w:rPr>
      </w:pPr>
      <w:r w:rsidRPr="00694B1C">
        <w:rPr>
          <w:rFonts w:ascii="Times New Roman" w:hAnsi="Times New Roman"/>
          <w:sz w:val="24"/>
          <w:szCs w:val="24"/>
        </w:rPr>
        <w:t>подгот</w:t>
      </w:r>
      <w:r w:rsidR="00DE1032" w:rsidRPr="00694B1C">
        <w:rPr>
          <w:rFonts w:ascii="Times New Roman" w:hAnsi="Times New Roman"/>
          <w:sz w:val="24"/>
          <w:szCs w:val="24"/>
        </w:rPr>
        <w:t>овки специалистов среднего зве</w:t>
      </w:r>
      <w:r w:rsidR="00694B1C" w:rsidRPr="00694B1C">
        <w:rPr>
          <w:rFonts w:ascii="Times New Roman" w:hAnsi="Times New Roman"/>
          <w:sz w:val="24"/>
          <w:szCs w:val="24"/>
        </w:rPr>
        <w:t>на</w:t>
      </w:r>
    </w:p>
    <w:p w14:paraId="3AA1E410" w14:textId="77777777" w:rsidR="00061F02" w:rsidRPr="00375D7D" w:rsidRDefault="00061F02" w:rsidP="00061F02">
      <w:pPr>
        <w:spacing w:after="0"/>
        <w:jc w:val="center"/>
        <w:rPr>
          <w:rFonts w:ascii="Times New Roman" w:hAnsi="Times New Roman"/>
          <w:b/>
          <w:sz w:val="24"/>
          <w:szCs w:val="24"/>
        </w:rPr>
      </w:pPr>
    </w:p>
    <w:p w14:paraId="6FB6FD78" w14:textId="64A68673" w:rsidR="00061F02" w:rsidRPr="00375D7D" w:rsidRDefault="00694B1C" w:rsidP="00694B1C">
      <w:pPr>
        <w:spacing w:after="0"/>
        <w:jc w:val="center"/>
        <w:rPr>
          <w:rFonts w:ascii="Times New Roman" w:hAnsi="Times New Roman"/>
          <w:bCs/>
          <w:i/>
          <w:sz w:val="24"/>
          <w:szCs w:val="24"/>
        </w:rPr>
      </w:pPr>
      <w:r>
        <w:rPr>
          <w:rFonts w:ascii="Times New Roman" w:hAnsi="Times New Roman"/>
          <w:b/>
          <w:sz w:val="24"/>
          <w:szCs w:val="24"/>
        </w:rPr>
        <w:t>С</w:t>
      </w:r>
      <w:r w:rsidR="00061F02" w:rsidRPr="00375D7D">
        <w:rPr>
          <w:rFonts w:ascii="Times New Roman" w:hAnsi="Times New Roman"/>
          <w:b/>
          <w:sz w:val="24"/>
          <w:szCs w:val="24"/>
        </w:rPr>
        <w:t>пециальность</w:t>
      </w:r>
      <w:r>
        <w:rPr>
          <w:rFonts w:ascii="Times New Roman" w:hAnsi="Times New Roman"/>
          <w:b/>
          <w:sz w:val="24"/>
          <w:szCs w:val="24"/>
        </w:rPr>
        <w:t xml:space="preserve"> </w:t>
      </w:r>
      <w:r w:rsidR="00F47CB1">
        <w:rPr>
          <w:rFonts w:ascii="Times New Roman" w:hAnsi="Times New Roman"/>
          <w:b/>
          <w:sz w:val="24"/>
          <w:szCs w:val="24"/>
        </w:rPr>
        <w:t>26</w:t>
      </w:r>
      <w:r>
        <w:rPr>
          <w:rFonts w:ascii="Times New Roman" w:hAnsi="Times New Roman"/>
          <w:b/>
          <w:sz w:val="24"/>
          <w:szCs w:val="24"/>
        </w:rPr>
        <w:t>.02.</w:t>
      </w:r>
      <w:r w:rsidR="00F47CB1">
        <w:rPr>
          <w:rFonts w:ascii="Times New Roman" w:hAnsi="Times New Roman"/>
          <w:b/>
          <w:sz w:val="24"/>
          <w:szCs w:val="24"/>
        </w:rPr>
        <w:t>05</w:t>
      </w:r>
      <w:r>
        <w:rPr>
          <w:rFonts w:ascii="Times New Roman" w:hAnsi="Times New Roman"/>
          <w:b/>
          <w:sz w:val="24"/>
          <w:szCs w:val="24"/>
        </w:rPr>
        <w:t xml:space="preserve"> </w:t>
      </w:r>
      <w:r w:rsidR="00F47CB1" w:rsidRPr="00F47CB1">
        <w:rPr>
          <w:rFonts w:ascii="Times New Roman" w:hAnsi="Times New Roman"/>
          <w:b/>
          <w:sz w:val="24"/>
          <w:szCs w:val="24"/>
        </w:rPr>
        <w:t>Эксплуатация судовых энергетических установок</w:t>
      </w:r>
    </w:p>
    <w:p w14:paraId="5A26E59E" w14:textId="77777777" w:rsidR="00061F02" w:rsidRPr="00375D7D" w:rsidRDefault="00061F02" w:rsidP="00061F02">
      <w:pPr>
        <w:spacing w:after="0"/>
        <w:jc w:val="center"/>
        <w:rPr>
          <w:rFonts w:ascii="Times New Roman" w:hAnsi="Times New Roman"/>
          <w:bCs/>
          <w:i/>
        </w:rPr>
      </w:pPr>
    </w:p>
    <w:p w14:paraId="2143D683" w14:textId="77777777" w:rsidR="00061F02" w:rsidRPr="00375D7D" w:rsidRDefault="00061F02" w:rsidP="00061F02">
      <w:pPr>
        <w:spacing w:after="0"/>
        <w:jc w:val="center"/>
        <w:rPr>
          <w:rFonts w:ascii="Times New Roman" w:hAnsi="Times New Roman"/>
          <w:i/>
          <w:sz w:val="24"/>
          <w:szCs w:val="24"/>
        </w:rPr>
      </w:pPr>
    </w:p>
    <w:p w14:paraId="42891996"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20A75999" w14:textId="77777777" w:rsidR="00061F02" w:rsidRPr="00375D7D" w:rsidRDefault="00061F02" w:rsidP="00061F02">
      <w:pPr>
        <w:spacing w:after="0"/>
        <w:jc w:val="center"/>
        <w:rPr>
          <w:rFonts w:ascii="Times New Roman" w:hAnsi="Times New Roman"/>
          <w:sz w:val="24"/>
          <w:szCs w:val="24"/>
        </w:rPr>
      </w:pPr>
    </w:p>
    <w:p w14:paraId="4F250EB5" w14:textId="77777777" w:rsidR="00061F02" w:rsidRPr="00375D7D" w:rsidRDefault="00061F02" w:rsidP="00061F02">
      <w:pPr>
        <w:spacing w:after="0"/>
        <w:jc w:val="center"/>
        <w:rPr>
          <w:rFonts w:ascii="Times New Roman" w:hAnsi="Times New Roman"/>
          <w:sz w:val="24"/>
          <w:szCs w:val="24"/>
        </w:rPr>
      </w:pPr>
    </w:p>
    <w:p w14:paraId="5BB22492" w14:textId="107A3271"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w:t>
      </w:r>
      <w:r w:rsidR="0027758E">
        <w:rPr>
          <w:rFonts w:ascii="Times New Roman" w:hAnsi="Times New Roman"/>
          <w:b/>
          <w:sz w:val="24"/>
          <w:szCs w:val="24"/>
        </w:rPr>
        <w:t xml:space="preserve"> </w:t>
      </w:r>
      <w:r w:rsidRPr="00375D7D">
        <w:rPr>
          <w:rFonts w:ascii="Times New Roman" w:hAnsi="Times New Roman"/>
          <w:b/>
          <w:sz w:val="24"/>
          <w:szCs w:val="24"/>
        </w:rPr>
        <w:t>выпускника</w:t>
      </w:r>
    </w:p>
    <w:p w14:paraId="5C31E7AE" w14:textId="77777777" w:rsidR="00694B1C" w:rsidRDefault="00694B1C" w:rsidP="00061F02">
      <w:pPr>
        <w:spacing w:after="0"/>
        <w:jc w:val="center"/>
        <w:rPr>
          <w:rFonts w:ascii="Times New Roman" w:hAnsi="Times New Roman"/>
          <w:b/>
          <w:sz w:val="24"/>
          <w:szCs w:val="24"/>
        </w:rPr>
      </w:pPr>
    </w:p>
    <w:p w14:paraId="0191D49B" w14:textId="77777777" w:rsidR="00061F02" w:rsidRPr="0027758E" w:rsidRDefault="00694B1C" w:rsidP="00061F02">
      <w:pPr>
        <w:spacing w:after="0"/>
        <w:jc w:val="center"/>
        <w:rPr>
          <w:rFonts w:ascii="Times New Roman" w:hAnsi="Times New Roman"/>
          <w:bCs/>
          <w:i/>
          <w:iCs/>
          <w:sz w:val="24"/>
          <w:szCs w:val="24"/>
        </w:rPr>
      </w:pPr>
      <w:r w:rsidRPr="0027758E">
        <w:rPr>
          <w:rFonts w:ascii="Times New Roman" w:hAnsi="Times New Roman"/>
          <w:bCs/>
          <w:i/>
          <w:iCs/>
          <w:sz w:val="24"/>
          <w:szCs w:val="24"/>
        </w:rPr>
        <w:t>Техник</w:t>
      </w:r>
      <w:r w:rsidR="00F47CB1" w:rsidRPr="0027758E">
        <w:rPr>
          <w:rFonts w:ascii="Times New Roman" w:hAnsi="Times New Roman"/>
          <w:bCs/>
          <w:i/>
          <w:iCs/>
          <w:sz w:val="24"/>
          <w:szCs w:val="24"/>
        </w:rPr>
        <w:t>-судомеханик</w:t>
      </w:r>
      <w:r w:rsidRPr="0027758E">
        <w:rPr>
          <w:rFonts w:ascii="Times New Roman" w:hAnsi="Times New Roman"/>
          <w:bCs/>
          <w:i/>
          <w:iCs/>
          <w:sz w:val="24"/>
          <w:szCs w:val="24"/>
        </w:rPr>
        <w:t xml:space="preserve"> </w:t>
      </w:r>
    </w:p>
    <w:p w14:paraId="52960258" w14:textId="77777777" w:rsidR="00061F02" w:rsidRPr="00375D7D" w:rsidRDefault="00061F02" w:rsidP="00061F02">
      <w:pPr>
        <w:spacing w:after="0"/>
        <w:rPr>
          <w:rFonts w:ascii="Times New Roman" w:hAnsi="Times New Roman"/>
          <w:sz w:val="24"/>
          <w:szCs w:val="24"/>
        </w:rPr>
      </w:pPr>
    </w:p>
    <w:p w14:paraId="5FE4C11C" w14:textId="77777777" w:rsidR="00061F02" w:rsidRPr="00375D7D" w:rsidRDefault="00061F02" w:rsidP="00061F02">
      <w:pPr>
        <w:spacing w:after="0"/>
        <w:rPr>
          <w:rFonts w:ascii="Times New Roman" w:hAnsi="Times New Roman"/>
          <w:sz w:val="24"/>
          <w:szCs w:val="24"/>
        </w:rPr>
      </w:pPr>
    </w:p>
    <w:p w14:paraId="65D13DFD" w14:textId="77777777" w:rsidR="002C4B99" w:rsidRPr="00375D7D" w:rsidRDefault="002C4B99" w:rsidP="00061F02">
      <w:pPr>
        <w:spacing w:after="0"/>
        <w:rPr>
          <w:rFonts w:ascii="Times New Roman" w:hAnsi="Times New Roman"/>
          <w:b/>
          <w:sz w:val="24"/>
          <w:szCs w:val="24"/>
        </w:rPr>
      </w:pPr>
    </w:p>
    <w:p w14:paraId="2744058D" w14:textId="77777777" w:rsidR="00061F02" w:rsidRDefault="00061F02" w:rsidP="00061F02">
      <w:pPr>
        <w:spacing w:after="0"/>
        <w:rPr>
          <w:rFonts w:ascii="Times New Roman" w:hAnsi="Times New Roman"/>
          <w:sz w:val="24"/>
          <w:szCs w:val="24"/>
        </w:rPr>
      </w:pPr>
    </w:p>
    <w:p w14:paraId="7795C89D" w14:textId="77777777" w:rsidR="00694B1C" w:rsidRDefault="00694B1C" w:rsidP="00061F02">
      <w:pPr>
        <w:spacing w:after="0"/>
        <w:rPr>
          <w:rFonts w:ascii="Times New Roman" w:hAnsi="Times New Roman"/>
          <w:sz w:val="24"/>
          <w:szCs w:val="24"/>
        </w:rPr>
      </w:pPr>
    </w:p>
    <w:p w14:paraId="483E196F" w14:textId="77777777" w:rsidR="00694B1C" w:rsidRDefault="00694B1C" w:rsidP="00061F02">
      <w:pPr>
        <w:spacing w:after="0"/>
        <w:rPr>
          <w:rFonts w:ascii="Times New Roman" w:hAnsi="Times New Roman"/>
          <w:sz w:val="24"/>
          <w:szCs w:val="24"/>
        </w:rPr>
      </w:pPr>
    </w:p>
    <w:p w14:paraId="11628E78" w14:textId="77777777" w:rsidR="00694B1C" w:rsidRDefault="00694B1C" w:rsidP="00061F02">
      <w:pPr>
        <w:spacing w:after="0"/>
        <w:rPr>
          <w:rFonts w:ascii="Times New Roman" w:hAnsi="Times New Roman"/>
          <w:sz w:val="24"/>
          <w:szCs w:val="24"/>
        </w:rPr>
      </w:pPr>
    </w:p>
    <w:p w14:paraId="0D004E97" w14:textId="77777777" w:rsidR="00694B1C" w:rsidRPr="00375D7D" w:rsidRDefault="00694B1C" w:rsidP="00061F02">
      <w:pPr>
        <w:spacing w:after="0"/>
        <w:rPr>
          <w:rFonts w:ascii="Times New Roman" w:hAnsi="Times New Roman"/>
          <w:sz w:val="24"/>
          <w:szCs w:val="24"/>
        </w:rPr>
      </w:pPr>
    </w:p>
    <w:p w14:paraId="5FD3A4C9" w14:textId="77777777" w:rsidR="00061F02" w:rsidRPr="00375D7D" w:rsidRDefault="00061F02" w:rsidP="00061F02">
      <w:pPr>
        <w:spacing w:after="0"/>
        <w:rPr>
          <w:rFonts w:ascii="Times New Roman" w:hAnsi="Times New Roman"/>
          <w:sz w:val="24"/>
          <w:szCs w:val="24"/>
        </w:rPr>
      </w:pPr>
    </w:p>
    <w:p w14:paraId="55659A1F" w14:textId="77777777" w:rsidR="00061F02" w:rsidRPr="00375D7D" w:rsidRDefault="00061F02" w:rsidP="00061F02">
      <w:pPr>
        <w:spacing w:after="0"/>
        <w:rPr>
          <w:rFonts w:ascii="Times New Roman" w:hAnsi="Times New Roman"/>
          <w:sz w:val="24"/>
          <w:szCs w:val="24"/>
        </w:rPr>
      </w:pPr>
    </w:p>
    <w:p w14:paraId="35D66EB4"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3936"/>
        <w:gridCol w:w="317"/>
        <w:gridCol w:w="5090"/>
      </w:tblGrid>
      <w:tr w:rsidR="00061F02" w:rsidRPr="00375D7D" w14:paraId="4D19B45E" w14:textId="77777777" w:rsidTr="00767FED">
        <w:tc>
          <w:tcPr>
            <w:tcW w:w="4253" w:type="dxa"/>
            <w:gridSpan w:val="2"/>
            <w:shd w:val="clear" w:color="auto" w:fill="auto"/>
          </w:tcPr>
          <w:p w14:paraId="7E61C841" w14:textId="79155EAE"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5901A4">
              <w:rPr>
                <w:rFonts w:ascii="Times New Roman" w:hAnsi="Times New Roman"/>
                <w:b/>
                <w:sz w:val="24"/>
                <w:szCs w:val="24"/>
              </w:rPr>
              <w:t>26.00.00</w:t>
            </w:r>
            <w:r w:rsidRPr="00375D7D">
              <w:rPr>
                <w:rFonts w:ascii="Times New Roman" w:hAnsi="Times New Roman"/>
                <w:b/>
                <w:sz w:val="24"/>
                <w:szCs w:val="24"/>
              </w:rPr>
              <w:t>:</w:t>
            </w:r>
          </w:p>
          <w:p w14:paraId="084C4FCA"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729DBAB1" w14:textId="77777777" w:rsidR="00061F02" w:rsidRPr="00375D7D" w:rsidRDefault="00061F02" w:rsidP="00767FED">
            <w:pPr>
              <w:spacing w:after="0" w:line="240" w:lineRule="auto"/>
              <w:rPr>
                <w:rFonts w:ascii="Times New Roman" w:hAnsi="Times New Roman"/>
                <w:sz w:val="24"/>
                <w:szCs w:val="24"/>
              </w:rPr>
            </w:pPr>
          </w:p>
          <w:p w14:paraId="28100EFD" w14:textId="77777777" w:rsidR="00061F02" w:rsidRPr="00375D7D" w:rsidRDefault="00061F02" w:rsidP="00767FED">
            <w:pPr>
              <w:spacing w:after="0" w:line="240" w:lineRule="auto"/>
              <w:rPr>
                <w:rFonts w:ascii="Times New Roman" w:hAnsi="Times New Roman"/>
                <w:sz w:val="24"/>
                <w:szCs w:val="24"/>
              </w:rPr>
            </w:pPr>
          </w:p>
          <w:p w14:paraId="0B1BCEF7" w14:textId="0B6C04A5" w:rsidR="00061F02" w:rsidRPr="00375D7D" w:rsidRDefault="00061F02" w:rsidP="00767FED">
            <w:pPr>
              <w:spacing w:after="0" w:line="240" w:lineRule="auto"/>
            </w:pPr>
            <w:r w:rsidRPr="00375D7D">
              <w:rPr>
                <w:rFonts w:ascii="Times New Roman" w:hAnsi="Times New Roman"/>
                <w:sz w:val="24"/>
                <w:szCs w:val="24"/>
              </w:rPr>
              <w:t>_____________</w:t>
            </w:r>
            <w:r w:rsidR="005901A4" w:rsidRPr="005901A4">
              <w:rPr>
                <w:rFonts w:ascii="Times New Roman" w:hAnsi="Times New Roman"/>
                <w:sz w:val="24"/>
                <w:szCs w:val="24"/>
                <w:u w:val="single"/>
              </w:rPr>
              <w:t>от 25.07.2022 г. № 2/22-СПО</w:t>
            </w:r>
            <w:r w:rsidRPr="005901A4">
              <w:rPr>
                <w:rFonts w:ascii="Times New Roman" w:hAnsi="Times New Roman"/>
                <w:sz w:val="24"/>
                <w:szCs w:val="24"/>
                <w:u w:val="single"/>
              </w:rPr>
              <w:t>__</w:t>
            </w:r>
          </w:p>
          <w:p w14:paraId="44DF7F0B"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1AC73EF9" w14:textId="77777777" w:rsidTr="005901A4">
        <w:tc>
          <w:tcPr>
            <w:tcW w:w="3936" w:type="dxa"/>
            <w:shd w:val="clear" w:color="auto" w:fill="auto"/>
          </w:tcPr>
          <w:p w14:paraId="6E295F26" w14:textId="77777777" w:rsidR="00061F02" w:rsidRPr="00375D7D" w:rsidRDefault="00061F02" w:rsidP="000C449B">
            <w:pPr>
              <w:suppressAutoHyphens/>
              <w:spacing w:after="0" w:line="240" w:lineRule="auto"/>
              <w:rPr>
                <w:rFonts w:ascii="Times New Roman" w:hAnsi="Times New Roman"/>
                <w:b/>
                <w:sz w:val="24"/>
                <w:szCs w:val="24"/>
              </w:rPr>
            </w:pPr>
          </w:p>
          <w:p w14:paraId="44342F50"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2107E94E"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407" w:type="dxa"/>
            <w:gridSpan w:val="2"/>
            <w:shd w:val="clear" w:color="auto" w:fill="auto"/>
          </w:tcPr>
          <w:p w14:paraId="478E15A0" w14:textId="77777777" w:rsidR="00061F02" w:rsidRPr="00375D7D" w:rsidRDefault="00061F02" w:rsidP="00767FED">
            <w:pPr>
              <w:spacing w:after="0"/>
              <w:rPr>
                <w:rFonts w:ascii="Times New Roman" w:hAnsi="Times New Roman"/>
                <w:sz w:val="24"/>
                <w:szCs w:val="24"/>
              </w:rPr>
            </w:pPr>
          </w:p>
          <w:p w14:paraId="30E06F1F" w14:textId="0B1EA40E" w:rsidR="00061F02" w:rsidRPr="00375D7D" w:rsidRDefault="00061F02" w:rsidP="00767FED">
            <w:pPr>
              <w:spacing w:after="0" w:line="240" w:lineRule="auto"/>
            </w:pPr>
            <w:r w:rsidRPr="00375D7D">
              <w:rPr>
                <w:rFonts w:ascii="Times New Roman" w:hAnsi="Times New Roman"/>
                <w:sz w:val="24"/>
                <w:szCs w:val="24"/>
              </w:rPr>
              <w:t>___________________</w:t>
            </w:r>
            <w:r w:rsidR="005901A4" w:rsidRPr="005901A4">
              <w:rPr>
                <w:rFonts w:ascii="Times New Roman" w:hAnsi="Times New Roman"/>
                <w:sz w:val="24"/>
                <w:szCs w:val="24"/>
                <w:u w:val="single"/>
              </w:rPr>
              <w:t>261</w:t>
            </w:r>
            <w:r w:rsidRPr="00375D7D">
              <w:rPr>
                <w:rFonts w:ascii="Times New Roman" w:hAnsi="Times New Roman"/>
                <w:sz w:val="24"/>
                <w:szCs w:val="24"/>
              </w:rPr>
              <w:t>_______________</w:t>
            </w:r>
          </w:p>
          <w:p w14:paraId="2D13C37E"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6A3F7A55" w14:textId="77777777" w:rsidR="00061F02" w:rsidRPr="00375D7D" w:rsidRDefault="00061F02" w:rsidP="00767FED">
            <w:pPr>
              <w:spacing w:after="0" w:line="240" w:lineRule="auto"/>
              <w:rPr>
                <w:rFonts w:ascii="Times New Roman" w:hAnsi="Times New Roman"/>
              </w:rPr>
            </w:pPr>
          </w:p>
          <w:p w14:paraId="20450C9C" w14:textId="5C43E796" w:rsidR="00061F02" w:rsidRPr="00375D7D" w:rsidRDefault="00061F02" w:rsidP="00767FED">
            <w:pPr>
              <w:spacing w:after="0" w:line="240" w:lineRule="auto"/>
              <w:rPr>
                <w:sz w:val="20"/>
                <w:szCs w:val="20"/>
              </w:rPr>
            </w:pPr>
            <w:r w:rsidRPr="00375D7D">
              <w:rPr>
                <w:rFonts w:ascii="Times New Roman" w:hAnsi="Times New Roman"/>
              </w:rPr>
              <w:t>_</w:t>
            </w:r>
            <w:r w:rsidRPr="00375D7D">
              <w:rPr>
                <w:rFonts w:ascii="Times New Roman" w:hAnsi="Times New Roman"/>
                <w:u w:val="single"/>
              </w:rPr>
              <w:t xml:space="preserve">Приказ ФГБОУ ДПО </w:t>
            </w:r>
            <w:r w:rsidRPr="005901A4">
              <w:rPr>
                <w:rFonts w:ascii="Times New Roman" w:hAnsi="Times New Roman"/>
                <w:u w:val="single"/>
              </w:rPr>
              <w:t>ИРПО №</w:t>
            </w:r>
            <w:r w:rsidR="005901A4" w:rsidRPr="005901A4">
              <w:rPr>
                <w:rFonts w:ascii="Times New Roman" w:hAnsi="Times New Roman"/>
                <w:u w:val="single"/>
              </w:rPr>
              <w:t xml:space="preserve">П-256 </w:t>
            </w:r>
            <w:r w:rsidRPr="005901A4">
              <w:rPr>
                <w:rFonts w:ascii="Times New Roman" w:hAnsi="Times New Roman"/>
                <w:u w:val="single"/>
              </w:rPr>
              <w:t>от</w:t>
            </w:r>
            <w:r w:rsidR="005901A4" w:rsidRPr="005901A4">
              <w:rPr>
                <w:rFonts w:ascii="Times New Roman" w:hAnsi="Times New Roman"/>
                <w:u w:val="single"/>
              </w:rPr>
              <w:t xml:space="preserve"> 29.07.2022</w:t>
            </w:r>
          </w:p>
          <w:p w14:paraId="14018E92"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68C79851" w14:textId="77777777" w:rsidR="00061F02" w:rsidRPr="00375D7D" w:rsidRDefault="00061F02" w:rsidP="00061F02">
      <w:pPr>
        <w:spacing w:after="0"/>
        <w:rPr>
          <w:rFonts w:ascii="Times New Roman" w:hAnsi="Times New Roman"/>
          <w:sz w:val="24"/>
          <w:szCs w:val="24"/>
        </w:rPr>
      </w:pPr>
    </w:p>
    <w:p w14:paraId="4C2B4EAA" w14:textId="77777777" w:rsidR="00061F02" w:rsidRDefault="00061F02" w:rsidP="00061F02">
      <w:pPr>
        <w:spacing w:after="0"/>
        <w:rPr>
          <w:rFonts w:ascii="Times New Roman" w:hAnsi="Times New Roman"/>
          <w:sz w:val="24"/>
          <w:szCs w:val="24"/>
        </w:rPr>
      </w:pPr>
    </w:p>
    <w:p w14:paraId="3475B789" w14:textId="77777777" w:rsidR="00F47CB1" w:rsidRPr="00375D7D" w:rsidRDefault="00F47CB1" w:rsidP="00061F02">
      <w:pPr>
        <w:spacing w:after="0"/>
        <w:rPr>
          <w:rFonts w:ascii="Times New Roman" w:hAnsi="Times New Roman"/>
          <w:sz w:val="24"/>
          <w:szCs w:val="24"/>
        </w:rPr>
      </w:pPr>
    </w:p>
    <w:p w14:paraId="230ECC34"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09BC9AAB" w14:textId="564661F6" w:rsidR="00061F02" w:rsidRPr="00694B1C" w:rsidRDefault="00061F02" w:rsidP="00F367A0">
      <w:pPr>
        <w:spacing w:after="0"/>
        <w:ind w:firstLine="709"/>
        <w:jc w:val="both"/>
        <w:rPr>
          <w:rFonts w:ascii="Times New Roman" w:hAnsi="Times New Roman"/>
          <w:bCs/>
          <w:sz w:val="24"/>
          <w:szCs w:val="24"/>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Pr="00694B1C">
        <w:rPr>
          <w:rFonts w:ascii="Times New Roman" w:hAnsi="Times New Roman"/>
          <w:bCs/>
          <w:sz w:val="24"/>
          <w:szCs w:val="24"/>
        </w:rPr>
        <w:t xml:space="preserve">специальности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694B1C">
        <w:rPr>
          <w:rFonts w:ascii="Times New Roman" w:hAnsi="Times New Roman"/>
          <w:bCs/>
          <w:sz w:val="24"/>
          <w:szCs w:val="24"/>
        </w:rPr>
        <w:t xml:space="preserve">специальности </w:t>
      </w:r>
      <w:r w:rsidR="00F47CB1">
        <w:rPr>
          <w:rFonts w:ascii="Times New Roman" w:hAnsi="Times New Roman"/>
          <w:bCs/>
          <w:sz w:val="24"/>
          <w:szCs w:val="24"/>
        </w:rPr>
        <w:t>26</w:t>
      </w:r>
      <w:r w:rsidR="00694B1C" w:rsidRPr="00694B1C">
        <w:rPr>
          <w:rFonts w:ascii="Times New Roman" w:hAnsi="Times New Roman"/>
          <w:bCs/>
          <w:sz w:val="24"/>
          <w:szCs w:val="24"/>
        </w:rPr>
        <w:t>.02.</w:t>
      </w:r>
      <w:r w:rsidR="00F47CB1">
        <w:rPr>
          <w:rFonts w:ascii="Times New Roman" w:hAnsi="Times New Roman"/>
          <w:bCs/>
          <w:sz w:val="24"/>
          <w:szCs w:val="24"/>
        </w:rPr>
        <w:t>05</w:t>
      </w:r>
      <w:r w:rsidR="00694B1C" w:rsidRPr="00694B1C">
        <w:rPr>
          <w:rFonts w:ascii="Times New Roman" w:hAnsi="Times New Roman"/>
          <w:bCs/>
          <w:sz w:val="24"/>
          <w:szCs w:val="24"/>
        </w:rPr>
        <w:t xml:space="preserve"> </w:t>
      </w:r>
      <w:r w:rsidR="00F47CB1" w:rsidRPr="00F47CB1">
        <w:rPr>
          <w:rFonts w:ascii="Times New Roman" w:hAnsi="Times New Roman"/>
          <w:bCs/>
          <w:sz w:val="24"/>
          <w:szCs w:val="24"/>
        </w:rPr>
        <w:t>Эксплуатация судовых энергетических установок</w:t>
      </w:r>
      <w:r w:rsidR="00694B1C" w:rsidRPr="00694B1C">
        <w:rPr>
          <w:rFonts w:ascii="Times New Roman" w:hAnsi="Times New Roman"/>
          <w:bCs/>
          <w:sz w:val="24"/>
          <w:szCs w:val="24"/>
        </w:rPr>
        <w:t xml:space="preserve"> в</w:t>
      </w:r>
      <w:r w:rsidRPr="00694B1C">
        <w:rPr>
          <w:rFonts w:ascii="Times New Roman" w:hAnsi="Times New Roman"/>
          <w:bCs/>
          <w:sz w:val="24"/>
          <w:szCs w:val="24"/>
        </w:rPr>
        <w:t xml:space="preserve"> соответствии с ФГОС</w:t>
      </w:r>
      <w:r w:rsidR="00694B1C" w:rsidRPr="00694B1C">
        <w:rPr>
          <w:rFonts w:ascii="Times New Roman" w:hAnsi="Times New Roman"/>
          <w:bCs/>
          <w:sz w:val="24"/>
          <w:szCs w:val="24"/>
        </w:rPr>
        <w:t xml:space="preserve"> </w:t>
      </w:r>
      <w:r w:rsidR="00F47CB1">
        <w:rPr>
          <w:rFonts w:ascii="Times New Roman" w:hAnsi="Times New Roman"/>
          <w:bCs/>
          <w:sz w:val="24"/>
          <w:szCs w:val="24"/>
        </w:rPr>
        <w:t>26</w:t>
      </w:r>
      <w:r w:rsidR="00F47CB1" w:rsidRPr="00694B1C">
        <w:rPr>
          <w:rFonts w:ascii="Times New Roman" w:hAnsi="Times New Roman"/>
          <w:bCs/>
          <w:sz w:val="24"/>
          <w:szCs w:val="24"/>
        </w:rPr>
        <w:t>.02.</w:t>
      </w:r>
      <w:r w:rsidR="00F47CB1">
        <w:rPr>
          <w:rFonts w:ascii="Times New Roman" w:hAnsi="Times New Roman"/>
          <w:bCs/>
          <w:sz w:val="24"/>
          <w:szCs w:val="24"/>
        </w:rPr>
        <w:t>05</w:t>
      </w:r>
      <w:r w:rsidR="00F47CB1" w:rsidRPr="00694B1C">
        <w:rPr>
          <w:rFonts w:ascii="Times New Roman" w:hAnsi="Times New Roman"/>
          <w:bCs/>
          <w:sz w:val="24"/>
          <w:szCs w:val="24"/>
        </w:rPr>
        <w:t xml:space="preserve"> </w:t>
      </w:r>
      <w:r w:rsidR="00F47CB1" w:rsidRPr="00F47CB1">
        <w:rPr>
          <w:rFonts w:ascii="Times New Roman" w:hAnsi="Times New Roman"/>
          <w:bCs/>
          <w:sz w:val="24"/>
          <w:szCs w:val="24"/>
        </w:rPr>
        <w:t>Эксплуатация судовых энергетических установок</w:t>
      </w:r>
      <w:r w:rsidRPr="00694B1C">
        <w:rPr>
          <w:rFonts w:ascii="Times New Roman" w:hAnsi="Times New Roman"/>
          <w:bCs/>
          <w:sz w:val="24"/>
          <w:szCs w:val="24"/>
        </w:rPr>
        <w:t>,</w:t>
      </w:r>
      <w:r w:rsidRPr="00375D7D">
        <w:rPr>
          <w:rFonts w:ascii="Times New Roman" w:hAnsi="Times New Roman"/>
          <w:bCs/>
          <w:sz w:val="24"/>
          <w:szCs w:val="24"/>
        </w:rPr>
        <w:t xml:space="preserve"> утвержденного Приказом Минпросвещения России от </w:t>
      </w:r>
      <w:r w:rsidR="00694B1C">
        <w:rPr>
          <w:rFonts w:ascii="Times New Roman" w:hAnsi="Times New Roman"/>
          <w:bCs/>
          <w:sz w:val="24"/>
          <w:szCs w:val="24"/>
        </w:rPr>
        <w:t>2</w:t>
      </w:r>
      <w:r w:rsidR="00A63A57">
        <w:rPr>
          <w:rFonts w:ascii="Times New Roman" w:hAnsi="Times New Roman"/>
          <w:bCs/>
          <w:sz w:val="24"/>
          <w:szCs w:val="24"/>
        </w:rPr>
        <w:t>6</w:t>
      </w:r>
      <w:r w:rsidR="00694B1C">
        <w:rPr>
          <w:rFonts w:ascii="Times New Roman" w:hAnsi="Times New Roman"/>
          <w:bCs/>
          <w:sz w:val="24"/>
          <w:szCs w:val="24"/>
        </w:rPr>
        <w:t xml:space="preserve"> </w:t>
      </w:r>
      <w:r w:rsidR="00A63A57">
        <w:rPr>
          <w:rFonts w:ascii="Times New Roman" w:hAnsi="Times New Roman"/>
          <w:bCs/>
          <w:sz w:val="24"/>
          <w:szCs w:val="24"/>
        </w:rPr>
        <w:t>ноября</w:t>
      </w:r>
      <w:r w:rsidR="00694B1C">
        <w:rPr>
          <w:rFonts w:ascii="Times New Roman" w:hAnsi="Times New Roman"/>
          <w:bCs/>
          <w:sz w:val="24"/>
          <w:szCs w:val="24"/>
        </w:rPr>
        <w:t xml:space="preserve"> </w:t>
      </w:r>
      <w:r w:rsidRPr="00375D7D">
        <w:rPr>
          <w:rFonts w:ascii="Times New Roman" w:hAnsi="Times New Roman"/>
          <w:bCs/>
          <w:sz w:val="24"/>
          <w:szCs w:val="24"/>
        </w:rPr>
        <w:t xml:space="preserve"> 20</w:t>
      </w:r>
      <w:r w:rsidR="00A63A57">
        <w:rPr>
          <w:rFonts w:ascii="Times New Roman" w:hAnsi="Times New Roman"/>
          <w:bCs/>
          <w:sz w:val="24"/>
          <w:szCs w:val="24"/>
        </w:rPr>
        <w:t>20</w:t>
      </w:r>
      <w:r w:rsidRPr="00375D7D">
        <w:rPr>
          <w:rFonts w:ascii="Times New Roman" w:hAnsi="Times New Roman"/>
          <w:bCs/>
          <w:sz w:val="24"/>
          <w:szCs w:val="24"/>
        </w:rPr>
        <w:t xml:space="preserve"> г. </w:t>
      </w:r>
      <w:r w:rsidR="008D353A">
        <w:rPr>
          <w:rFonts w:ascii="Times New Roman" w:hAnsi="Times New Roman"/>
          <w:bCs/>
          <w:sz w:val="24"/>
          <w:szCs w:val="24"/>
        </w:rPr>
        <w:t>№</w:t>
      </w:r>
      <w:r w:rsidRPr="00375D7D">
        <w:rPr>
          <w:rFonts w:ascii="Times New Roman" w:hAnsi="Times New Roman"/>
          <w:bCs/>
          <w:sz w:val="24"/>
          <w:szCs w:val="24"/>
        </w:rPr>
        <w:t xml:space="preserve"> </w:t>
      </w:r>
      <w:r w:rsidR="00A63A57">
        <w:rPr>
          <w:rFonts w:ascii="Times New Roman" w:hAnsi="Times New Roman"/>
          <w:bCs/>
          <w:sz w:val="24"/>
          <w:szCs w:val="24"/>
        </w:rPr>
        <w:t>674</w:t>
      </w:r>
      <w:r w:rsidRPr="00375D7D">
        <w:rPr>
          <w:rFonts w:ascii="Times New Roman" w:hAnsi="Times New Roman"/>
          <w:bCs/>
          <w:sz w:val="24"/>
          <w:szCs w:val="24"/>
        </w:rPr>
        <w:t>.</w:t>
      </w:r>
    </w:p>
    <w:p w14:paraId="2386594E" w14:textId="726941AD"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694B1C">
        <w:rPr>
          <w:rFonts w:ascii="Times New Roman" w:hAnsi="Times New Roman"/>
          <w:bCs/>
          <w:sz w:val="24"/>
          <w:szCs w:val="24"/>
        </w:rPr>
        <w:t>специальности</w:t>
      </w:r>
      <w:r w:rsidR="00825570">
        <w:rPr>
          <w:rFonts w:ascii="Times New Roman" w:hAnsi="Times New Roman"/>
          <w:bCs/>
          <w:sz w:val="24"/>
          <w:szCs w:val="24"/>
        </w:rPr>
        <w:t xml:space="preserve"> </w:t>
      </w:r>
      <w:r w:rsidR="00A63A57">
        <w:rPr>
          <w:rFonts w:ascii="Times New Roman" w:hAnsi="Times New Roman"/>
          <w:bCs/>
          <w:sz w:val="24"/>
          <w:szCs w:val="24"/>
        </w:rPr>
        <w:t>26</w:t>
      </w:r>
      <w:r w:rsidR="00A63A57" w:rsidRPr="00694B1C">
        <w:rPr>
          <w:rFonts w:ascii="Times New Roman" w:hAnsi="Times New Roman"/>
          <w:bCs/>
          <w:sz w:val="24"/>
          <w:szCs w:val="24"/>
        </w:rPr>
        <w:t>.02.</w:t>
      </w:r>
      <w:r w:rsidR="00A63A57">
        <w:rPr>
          <w:rFonts w:ascii="Times New Roman" w:hAnsi="Times New Roman"/>
          <w:bCs/>
          <w:sz w:val="24"/>
          <w:szCs w:val="24"/>
        </w:rPr>
        <w:t>05</w:t>
      </w:r>
      <w:r w:rsidR="00A63A57" w:rsidRPr="00694B1C">
        <w:rPr>
          <w:rFonts w:ascii="Times New Roman" w:hAnsi="Times New Roman"/>
          <w:bCs/>
          <w:sz w:val="24"/>
          <w:szCs w:val="24"/>
        </w:rPr>
        <w:t xml:space="preserve"> </w:t>
      </w:r>
      <w:r w:rsidR="00A63A57" w:rsidRPr="00F47CB1">
        <w:rPr>
          <w:rFonts w:ascii="Times New Roman" w:hAnsi="Times New Roman"/>
          <w:bCs/>
          <w:sz w:val="24"/>
          <w:szCs w:val="24"/>
        </w:rPr>
        <w:t>Эксплуатация судовых энергетических установок</w:t>
      </w:r>
      <w:r w:rsidR="00061F02" w:rsidRPr="00694B1C">
        <w:rPr>
          <w:rFonts w:ascii="Times New Roman" w:hAnsi="Times New Roman"/>
          <w:b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41CCE3D" w14:textId="447F3474" w:rsidR="00061F02" w:rsidRPr="00375D7D" w:rsidRDefault="00283AA1" w:rsidP="00061F02">
      <w:pPr>
        <w:suppressAutoHyphens/>
        <w:ind w:firstLine="709"/>
        <w:jc w:val="both"/>
        <w:rPr>
          <w:rFonts w:ascii="Times New Roman" w:hAnsi="Times New Roman"/>
          <w:bCs/>
          <w:sz w:val="24"/>
          <w:szCs w:val="24"/>
        </w:rPr>
      </w:pPr>
      <w:r w:rsidRPr="00283AA1">
        <w:rPr>
          <w:rFonts w:ascii="Times New Roman" w:hAnsi="Times New Roman"/>
          <w:bCs/>
          <w:sz w:val="24"/>
          <w:szCs w:val="24"/>
        </w:rPr>
        <w:t>ПООП-П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020F040" w14:textId="77777777" w:rsidR="00061F02" w:rsidRPr="00375D7D" w:rsidRDefault="00061F02" w:rsidP="00061F02">
      <w:pPr>
        <w:suppressAutoHyphens/>
        <w:ind w:firstLine="709"/>
        <w:jc w:val="both"/>
        <w:rPr>
          <w:rFonts w:ascii="Times New Roman" w:hAnsi="Times New Roman"/>
          <w:bCs/>
          <w:sz w:val="24"/>
          <w:szCs w:val="24"/>
        </w:rPr>
      </w:pPr>
    </w:p>
    <w:p w14:paraId="5AAD84EA" w14:textId="77777777" w:rsidR="00061F02" w:rsidRPr="00375D7D" w:rsidRDefault="00061F02" w:rsidP="00061F02">
      <w:pPr>
        <w:suppressAutoHyphens/>
        <w:ind w:firstLine="709"/>
        <w:jc w:val="both"/>
        <w:rPr>
          <w:rFonts w:ascii="Times New Roman" w:hAnsi="Times New Roman"/>
          <w:bCs/>
          <w:sz w:val="24"/>
          <w:szCs w:val="24"/>
        </w:rPr>
      </w:pPr>
    </w:p>
    <w:p w14:paraId="4DD0F1A7" w14:textId="77777777" w:rsidR="00061F02" w:rsidRPr="00375D7D" w:rsidRDefault="00061F02" w:rsidP="00061F02">
      <w:pPr>
        <w:suppressAutoHyphens/>
        <w:ind w:firstLine="709"/>
        <w:jc w:val="both"/>
        <w:rPr>
          <w:rFonts w:ascii="Times New Roman" w:hAnsi="Times New Roman"/>
          <w:bCs/>
          <w:sz w:val="24"/>
          <w:szCs w:val="24"/>
        </w:rPr>
      </w:pPr>
    </w:p>
    <w:p w14:paraId="63D37C0B" w14:textId="77777777" w:rsidR="00061F02" w:rsidRPr="00375D7D" w:rsidRDefault="00061F02" w:rsidP="00061F02">
      <w:pPr>
        <w:suppressAutoHyphens/>
        <w:ind w:firstLine="709"/>
        <w:jc w:val="both"/>
        <w:rPr>
          <w:rFonts w:ascii="Times New Roman" w:hAnsi="Times New Roman"/>
          <w:bCs/>
          <w:sz w:val="24"/>
          <w:szCs w:val="24"/>
        </w:rPr>
      </w:pPr>
    </w:p>
    <w:p w14:paraId="434A8CCF" w14:textId="77777777" w:rsidR="00061F02" w:rsidRPr="00375D7D" w:rsidRDefault="00061F02" w:rsidP="00061F02">
      <w:pPr>
        <w:suppressAutoHyphens/>
        <w:ind w:firstLine="709"/>
        <w:jc w:val="both"/>
        <w:rPr>
          <w:rFonts w:ascii="Times New Roman" w:hAnsi="Times New Roman"/>
          <w:bCs/>
          <w:sz w:val="24"/>
          <w:szCs w:val="24"/>
        </w:rPr>
      </w:pPr>
    </w:p>
    <w:p w14:paraId="1E08C0BC" w14:textId="77777777" w:rsidR="00061F02" w:rsidRPr="00375D7D" w:rsidRDefault="00061F02" w:rsidP="00061F02">
      <w:pPr>
        <w:suppressAutoHyphens/>
        <w:ind w:firstLine="709"/>
        <w:jc w:val="both"/>
        <w:rPr>
          <w:rFonts w:ascii="Times New Roman" w:hAnsi="Times New Roman"/>
          <w:bCs/>
          <w:sz w:val="24"/>
          <w:szCs w:val="24"/>
        </w:rPr>
      </w:pPr>
    </w:p>
    <w:p w14:paraId="50D6B67A" w14:textId="77777777" w:rsidR="00061F02" w:rsidRPr="00375D7D" w:rsidRDefault="00061F02" w:rsidP="00061F02">
      <w:pPr>
        <w:suppressAutoHyphens/>
        <w:ind w:firstLine="709"/>
        <w:jc w:val="both"/>
        <w:rPr>
          <w:rFonts w:ascii="Times New Roman" w:hAnsi="Times New Roman"/>
          <w:bCs/>
          <w:sz w:val="24"/>
          <w:szCs w:val="24"/>
        </w:rPr>
      </w:pPr>
    </w:p>
    <w:p w14:paraId="5823396A" w14:textId="77777777" w:rsidR="00061F02" w:rsidRPr="00375D7D" w:rsidRDefault="00061F02" w:rsidP="00061F02">
      <w:pPr>
        <w:suppressAutoHyphens/>
        <w:ind w:firstLine="709"/>
        <w:jc w:val="both"/>
        <w:rPr>
          <w:rFonts w:ascii="Times New Roman" w:hAnsi="Times New Roman"/>
          <w:bCs/>
          <w:sz w:val="24"/>
          <w:szCs w:val="24"/>
        </w:rPr>
      </w:pPr>
    </w:p>
    <w:p w14:paraId="5A5E8234" w14:textId="77777777" w:rsidR="00061F02" w:rsidRPr="00375D7D" w:rsidRDefault="00061F02" w:rsidP="00061F02">
      <w:pPr>
        <w:suppressAutoHyphens/>
        <w:ind w:firstLine="709"/>
        <w:jc w:val="both"/>
        <w:rPr>
          <w:rFonts w:ascii="Times New Roman" w:hAnsi="Times New Roman"/>
          <w:bCs/>
          <w:sz w:val="24"/>
          <w:szCs w:val="24"/>
        </w:rPr>
      </w:pPr>
    </w:p>
    <w:p w14:paraId="76B5F7E7"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4A2309" w:rsidRPr="00375D7D" w14:paraId="03F3E222" w14:textId="77777777" w:rsidTr="00AB5926">
        <w:tc>
          <w:tcPr>
            <w:tcW w:w="4928" w:type="dxa"/>
            <w:shd w:val="clear" w:color="auto" w:fill="auto"/>
          </w:tcPr>
          <w:p w14:paraId="3DF45227" w14:textId="77777777" w:rsidR="004A2309" w:rsidRPr="00375D7D" w:rsidRDefault="004A2309"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Pr="00375D7D">
              <w:rPr>
                <w:rFonts w:ascii="Times New Roman" w:hAnsi="Times New Roman"/>
                <w:b/>
                <w:sz w:val="24"/>
                <w:szCs w:val="24"/>
              </w:rPr>
              <w:t>аботодател</w:t>
            </w:r>
            <w:r>
              <w:rPr>
                <w:rFonts w:ascii="Times New Roman" w:hAnsi="Times New Roman"/>
                <w:b/>
                <w:sz w:val="24"/>
                <w:szCs w:val="24"/>
              </w:rPr>
              <w:t>ь</w:t>
            </w:r>
            <w:r w:rsidRPr="00375D7D">
              <w:rPr>
                <w:rFonts w:ascii="Times New Roman" w:hAnsi="Times New Roman"/>
                <w:b/>
                <w:sz w:val="24"/>
                <w:szCs w:val="24"/>
              </w:rPr>
              <w:t xml:space="preserve">: </w:t>
            </w:r>
          </w:p>
          <w:p w14:paraId="6100781C" w14:textId="77777777" w:rsidR="004A2309" w:rsidRPr="00375D7D" w:rsidRDefault="004A2309" w:rsidP="00767FED">
            <w:pPr>
              <w:rPr>
                <w:rFonts w:ascii="Times New Roman" w:hAnsi="Times New Roman"/>
                <w:b/>
                <w:sz w:val="24"/>
                <w:szCs w:val="24"/>
              </w:rPr>
            </w:pPr>
          </w:p>
        </w:tc>
        <w:tc>
          <w:tcPr>
            <w:tcW w:w="4673" w:type="dxa"/>
            <w:shd w:val="clear" w:color="auto" w:fill="auto"/>
          </w:tcPr>
          <w:p w14:paraId="6A0CB11F" w14:textId="77777777" w:rsidR="004A2309" w:rsidRPr="00375D7D" w:rsidRDefault="004A2309" w:rsidP="0097480E">
            <w:pPr>
              <w:spacing w:after="0" w:line="240" w:lineRule="auto"/>
            </w:pPr>
            <w:r w:rsidRPr="00FA735C">
              <w:rPr>
                <w:rFonts w:ascii="Times New Roman" w:hAnsi="Times New Roman"/>
                <w:b/>
                <w:sz w:val="24"/>
                <w:szCs w:val="24"/>
              </w:rPr>
              <w:t>АО «Рыбопромышленная компания «Рыбфлот-ФОР», ООО «Триана Менеджмент», ЗАО «</w:t>
            </w:r>
            <w:proofErr w:type="gramStart"/>
            <w:r w:rsidRPr="00FA735C">
              <w:rPr>
                <w:rFonts w:ascii="Times New Roman" w:hAnsi="Times New Roman"/>
                <w:b/>
                <w:sz w:val="24"/>
                <w:szCs w:val="24"/>
              </w:rPr>
              <w:t>Вестрыбфлот»АО</w:t>
            </w:r>
            <w:proofErr w:type="gramEnd"/>
            <w:r w:rsidRPr="00FA735C">
              <w:rPr>
                <w:rFonts w:ascii="Times New Roman" w:hAnsi="Times New Roman"/>
                <w:b/>
                <w:sz w:val="24"/>
                <w:szCs w:val="24"/>
              </w:rPr>
              <w:t>«Калининградский хладокомбинат», ООО«Еврохолод»</w:t>
            </w:r>
          </w:p>
        </w:tc>
      </w:tr>
      <w:tr w:rsidR="004A2309" w:rsidRPr="00375D7D" w14:paraId="0E73BC6A" w14:textId="77777777" w:rsidTr="00AB5926">
        <w:tc>
          <w:tcPr>
            <w:tcW w:w="4928" w:type="dxa"/>
            <w:shd w:val="clear" w:color="auto" w:fill="auto"/>
          </w:tcPr>
          <w:p w14:paraId="3E36ED19" w14:textId="77777777" w:rsidR="004A2309" w:rsidRPr="00375D7D" w:rsidRDefault="004A2309"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5C329B24" w14:textId="77777777" w:rsidR="004A2309" w:rsidRPr="00375D7D" w:rsidRDefault="004A2309" w:rsidP="00767FED"/>
        </w:tc>
        <w:tc>
          <w:tcPr>
            <w:tcW w:w="4673" w:type="dxa"/>
            <w:shd w:val="clear" w:color="auto" w:fill="auto"/>
          </w:tcPr>
          <w:p w14:paraId="1C76A3B9" w14:textId="77777777" w:rsidR="004A2309" w:rsidRPr="00375D7D" w:rsidRDefault="004A2309" w:rsidP="0097480E">
            <w:pPr>
              <w:spacing w:after="0" w:line="240" w:lineRule="auto"/>
            </w:pPr>
            <w:r>
              <w:rPr>
                <w:rFonts w:ascii="Times New Roman" w:hAnsi="Times New Roman"/>
                <w:b/>
                <w:sz w:val="24"/>
                <w:szCs w:val="24"/>
              </w:rPr>
              <w:t>Калининградский морской рыбопромышленный колледж БГАРФ ФГБОУ ВО «КГТУ»</w:t>
            </w:r>
          </w:p>
        </w:tc>
      </w:tr>
      <w:tr w:rsidR="004A2309" w:rsidRPr="00375D7D" w14:paraId="344DF957" w14:textId="77777777" w:rsidTr="00AB5926">
        <w:tc>
          <w:tcPr>
            <w:tcW w:w="4928" w:type="dxa"/>
            <w:shd w:val="clear" w:color="auto" w:fill="auto"/>
          </w:tcPr>
          <w:p w14:paraId="090FD792" w14:textId="77777777" w:rsidR="004A2309" w:rsidRPr="00375D7D" w:rsidRDefault="004A2309"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3FCDC432" w14:textId="77777777" w:rsidR="004A2309" w:rsidRPr="00375D7D" w:rsidRDefault="004A2309" w:rsidP="00767FED"/>
        </w:tc>
        <w:tc>
          <w:tcPr>
            <w:tcW w:w="4673" w:type="dxa"/>
            <w:shd w:val="clear" w:color="auto" w:fill="auto"/>
          </w:tcPr>
          <w:p w14:paraId="53EC88EE" w14:textId="77777777" w:rsidR="004A2309" w:rsidRPr="00375D7D" w:rsidRDefault="004A2309" w:rsidP="00767FED"/>
        </w:tc>
      </w:tr>
    </w:tbl>
    <w:p w14:paraId="2E634125" w14:textId="77777777" w:rsidR="00061F02" w:rsidRPr="00375D7D" w:rsidRDefault="00061F02" w:rsidP="00061F02">
      <w:pPr>
        <w:suppressAutoHyphens/>
        <w:jc w:val="both"/>
        <w:rPr>
          <w:rFonts w:ascii="Times New Roman" w:hAnsi="Times New Roman"/>
          <w:bCs/>
          <w:sz w:val="24"/>
          <w:szCs w:val="24"/>
        </w:rPr>
      </w:pPr>
    </w:p>
    <w:p w14:paraId="30C6E74F"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59A48462" w14:textId="77777777" w:rsidR="00F200D9" w:rsidRPr="00375D7D" w:rsidRDefault="0018331B" w:rsidP="00414C20">
      <w:pPr>
        <w:spacing w:after="0"/>
        <w:jc w:val="center"/>
        <w:rPr>
          <w:rFonts w:ascii="Times New Roman" w:hAnsi="Times New Roman"/>
          <w:b/>
          <w:sz w:val="28"/>
          <w:szCs w:val="28"/>
        </w:rPr>
      </w:pPr>
      <w:bookmarkStart w:id="0" w:name="_Hlk68082010"/>
      <w:r w:rsidRPr="00375D7D">
        <w:rPr>
          <w:rFonts w:ascii="Times New Roman" w:hAnsi="Times New Roman"/>
          <w:b/>
          <w:sz w:val="28"/>
          <w:szCs w:val="28"/>
        </w:rPr>
        <w:lastRenderedPageBreak/>
        <w:t>Содержание</w:t>
      </w:r>
    </w:p>
    <w:bookmarkStart w:id="1" w:name="_Toc460855517"/>
    <w:bookmarkStart w:id="2" w:name="_Toc460939924"/>
    <w:bookmarkEnd w:id="0"/>
    <w:p w14:paraId="55C10A98" w14:textId="625361C7" w:rsidR="00F82345" w:rsidRPr="00F82345" w:rsidRDefault="00633260">
      <w:pPr>
        <w:pStyle w:val="11"/>
        <w:tabs>
          <w:tab w:val="right" w:leader="dot" w:pos="9344"/>
        </w:tabs>
        <w:rPr>
          <w:rFonts w:ascii="Times New Roman" w:eastAsiaTheme="minorEastAsia"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15792173" w:history="1">
        <w:r w:rsidR="00F82345" w:rsidRPr="00F82345">
          <w:rPr>
            <w:rStyle w:val="ae"/>
            <w:rFonts w:ascii="Times New Roman" w:hAnsi="Times New Roman"/>
            <w:noProof/>
            <w:sz w:val="24"/>
            <w:szCs w:val="24"/>
          </w:rPr>
          <w:t>Раздел 1. Общие положения</w:t>
        </w:r>
        <w:r w:rsidR="00F82345" w:rsidRPr="00F82345">
          <w:rPr>
            <w:rFonts w:ascii="Times New Roman" w:hAnsi="Times New Roman" w:cs="Times New Roman"/>
            <w:noProof/>
            <w:webHidden/>
            <w:sz w:val="24"/>
            <w:szCs w:val="24"/>
          </w:rPr>
          <w:tab/>
        </w:r>
        <w:r w:rsidR="00F82345" w:rsidRPr="00F82345">
          <w:rPr>
            <w:rFonts w:ascii="Times New Roman" w:hAnsi="Times New Roman" w:cs="Times New Roman"/>
            <w:noProof/>
            <w:webHidden/>
            <w:sz w:val="24"/>
            <w:szCs w:val="24"/>
          </w:rPr>
          <w:fldChar w:fldCharType="begin"/>
        </w:r>
        <w:r w:rsidR="00F82345" w:rsidRPr="00F82345">
          <w:rPr>
            <w:rFonts w:ascii="Times New Roman" w:hAnsi="Times New Roman" w:cs="Times New Roman"/>
            <w:noProof/>
            <w:webHidden/>
            <w:sz w:val="24"/>
            <w:szCs w:val="24"/>
          </w:rPr>
          <w:instrText xml:space="preserve"> PAGEREF _Toc115792173 \h </w:instrText>
        </w:r>
        <w:r w:rsidR="00F82345" w:rsidRPr="00F82345">
          <w:rPr>
            <w:rFonts w:ascii="Times New Roman" w:hAnsi="Times New Roman" w:cs="Times New Roman"/>
            <w:noProof/>
            <w:webHidden/>
            <w:sz w:val="24"/>
            <w:szCs w:val="24"/>
          </w:rPr>
        </w:r>
        <w:r w:rsidR="00F82345" w:rsidRPr="00F82345">
          <w:rPr>
            <w:rFonts w:ascii="Times New Roman" w:hAnsi="Times New Roman" w:cs="Times New Roman"/>
            <w:noProof/>
            <w:webHidden/>
            <w:sz w:val="24"/>
            <w:szCs w:val="24"/>
          </w:rPr>
          <w:fldChar w:fldCharType="separate"/>
        </w:r>
        <w:r w:rsidR="00D61322">
          <w:rPr>
            <w:rFonts w:ascii="Times New Roman" w:hAnsi="Times New Roman" w:cs="Times New Roman"/>
            <w:noProof/>
            <w:webHidden/>
            <w:sz w:val="24"/>
            <w:szCs w:val="24"/>
          </w:rPr>
          <w:t>4</w:t>
        </w:r>
        <w:r w:rsidR="00F82345" w:rsidRPr="00F82345">
          <w:rPr>
            <w:rFonts w:ascii="Times New Roman" w:hAnsi="Times New Roman" w:cs="Times New Roman"/>
            <w:noProof/>
            <w:webHidden/>
            <w:sz w:val="24"/>
            <w:szCs w:val="24"/>
          </w:rPr>
          <w:fldChar w:fldCharType="end"/>
        </w:r>
      </w:hyperlink>
    </w:p>
    <w:p w14:paraId="69C04C1F" w14:textId="58369B35" w:rsidR="00F82345" w:rsidRPr="00F82345" w:rsidRDefault="0037387C">
      <w:pPr>
        <w:pStyle w:val="11"/>
        <w:tabs>
          <w:tab w:val="right" w:leader="dot" w:pos="9344"/>
        </w:tabs>
        <w:rPr>
          <w:rFonts w:ascii="Times New Roman" w:eastAsiaTheme="minorEastAsia" w:hAnsi="Times New Roman" w:cs="Times New Roman"/>
          <w:b w:val="0"/>
          <w:bCs w:val="0"/>
          <w:noProof/>
          <w:sz w:val="24"/>
          <w:szCs w:val="24"/>
        </w:rPr>
      </w:pPr>
      <w:hyperlink w:anchor="_Toc115792174" w:history="1">
        <w:r w:rsidR="00F82345" w:rsidRPr="00F82345">
          <w:rPr>
            <w:rStyle w:val="ae"/>
            <w:rFonts w:ascii="Times New Roman" w:hAnsi="Times New Roman"/>
            <w:noProof/>
            <w:sz w:val="24"/>
            <w:szCs w:val="24"/>
          </w:rPr>
          <w:t>Раздел 2. Общая характеристика образовательной программы</w:t>
        </w:r>
        <w:r w:rsidR="00687CB2" w:rsidRPr="00687CB2">
          <w:rPr>
            <w:noProof/>
          </w:rPr>
          <w:t xml:space="preserve"> </w:t>
        </w:r>
        <w:r w:rsidR="00687CB2" w:rsidRPr="00687CB2">
          <w:rPr>
            <w:rStyle w:val="ae"/>
            <w:rFonts w:ascii="Times New Roman" w:hAnsi="Times New Roman"/>
            <w:noProof/>
            <w:sz w:val="24"/>
            <w:szCs w:val="24"/>
          </w:rPr>
          <w:t>с учетом сетевой формы реализации программы</w:t>
        </w:r>
        <w:r w:rsidR="00F82345" w:rsidRPr="00F82345">
          <w:rPr>
            <w:rFonts w:ascii="Times New Roman" w:hAnsi="Times New Roman" w:cs="Times New Roman"/>
            <w:noProof/>
            <w:webHidden/>
            <w:sz w:val="24"/>
            <w:szCs w:val="24"/>
          </w:rPr>
          <w:tab/>
        </w:r>
        <w:r w:rsidR="00F82345" w:rsidRPr="00F82345">
          <w:rPr>
            <w:rFonts w:ascii="Times New Roman" w:hAnsi="Times New Roman" w:cs="Times New Roman"/>
            <w:noProof/>
            <w:webHidden/>
            <w:sz w:val="24"/>
            <w:szCs w:val="24"/>
          </w:rPr>
          <w:fldChar w:fldCharType="begin"/>
        </w:r>
        <w:r w:rsidR="00F82345" w:rsidRPr="00F82345">
          <w:rPr>
            <w:rFonts w:ascii="Times New Roman" w:hAnsi="Times New Roman" w:cs="Times New Roman"/>
            <w:noProof/>
            <w:webHidden/>
            <w:sz w:val="24"/>
            <w:szCs w:val="24"/>
          </w:rPr>
          <w:instrText xml:space="preserve"> PAGEREF _Toc115792174 \h </w:instrText>
        </w:r>
        <w:r w:rsidR="00F82345" w:rsidRPr="00F82345">
          <w:rPr>
            <w:rFonts w:ascii="Times New Roman" w:hAnsi="Times New Roman" w:cs="Times New Roman"/>
            <w:noProof/>
            <w:webHidden/>
            <w:sz w:val="24"/>
            <w:szCs w:val="24"/>
          </w:rPr>
        </w:r>
        <w:r w:rsidR="00F82345" w:rsidRPr="00F82345">
          <w:rPr>
            <w:rFonts w:ascii="Times New Roman" w:hAnsi="Times New Roman" w:cs="Times New Roman"/>
            <w:noProof/>
            <w:webHidden/>
            <w:sz w:val="24"/>
            <w:szCs w:val="24"/>
          </w:rPr>
          <w:fldChar w:fldCharType="separate"/>
        </w:r>
        <w:r w:rsidR="00D61322">
          <w:rPr>
            <w:rFonts w:ascii="Times New Roman" w:hAnsi="Times New Roman" w:cs="Times New Roman"/>
            <w:noProof/>
            <w:webHidden/>
            <w:sz w:val="24"/>
            <w:szCs w:val="24"/>
          </w:rPr>
          <w:t>6</w:t>
        </w:r>
        <w:r w:rsidR="00F82345" w:rsidRPr="00F82345">
          <w:rPr>
            <w:rFonts w:ascii="Times New Roman" w:hAnsi="Times New Roman" w:cs="Times New Roman"/>
            <w:noProof/>
            <w:webHidden/>
            <w:sz w:val="24"/>
            <w:szCs w:val="24"/>
          </w:rPr>
          <w:fldChar w:fldCharType="end"/>
        </w:r>
      </w:hyperlink>
    </w:p>
    <w:p w14:paraId="1135387A" w14:textId="776B41B0" w:rsidR="00F82345" w:rsidRPr="00F82345" w:rsidRDefault="0037387C">
      <w:pPr>
        <w:pStyle w:val="11"/>
        <w:tabs>
          <w:tab w:val="right" w:leader="dot" w:pos="9344"/>
        </w:tabs>
        <w:rPr>
          <w:rFonts w:ascii="Times New Roman" w:eastAsiaTheme="minorEastAsia" w:hAnsi="Times New Roman" w:cs="Times New Roman"/>
          <w:b w:val="0"/>
          <w:bCs w:val="0"/>
          <w:noProof/>
          <w:sz w:val="24"/>
          <w:szCs w:val="24"/>
        </w:rPr>
      </w:pPr>
      <w:hyperlink w:anchor="_Toc115792175" w:history="1">
        <w:r w:rsidR="00F82345" w:rsidRPr="00F82345">
          <w:rPr>
            <w:rStyle w:val="ae"/>
            <w:rFonts w:ascii="Times New Roman" w:hAnsi="Times New Roman"/>
            <w:noProof/>
            <w:sz w:val="24"/>
            <w:szCs w:val="24"/>
          </w:rPr>
          <w:t>Раздел 3. Характеристика профессиональной деятельности выпускника</w:t>
        </w:r>
        <w:r w:rsidR="00F82345" w:rsidRPr="00F82345">
          <w:rPr>
            <w:rFonts w:ascii="Times New Roman" w:hAnsi="Times New Roman" w:cs="Times New Roman"/>
            <w:noProof/>
            <w:webHidden/>
            <w:sz w:val="24"/>
            <w:szCs w:val="24"/>
          </w:rPr>
          <w:tab/>
        </w:r>
        <w:r w:rsidR="00F82345" w:rsidRPr="00F82345">
          <w:rPr>
            <w:rFonts w:ascii="Times New Roman" w:hAnsi="Times New Roman" w:cs="Times New Roman"/>
            <w:noProof/>
            <w:webHidden/>
            <w:sz w:val="24"/>
            <w:szCs w:val="24"/>
          </w:rPr>
          <w:fldChar w:fldCharType="begin"/>
        </w:r>
        <w:r w:rsidR="00F82345" w:rsidRPr="00F82345">
          <w:rPr>
            <w:rFonts w:ascii="Times New Roman" w:hAnsi="Times New Roman" w:cs="Times New Roman"/>
            <w:noProof/>
            <w:webHidden/>
            <w:sz w:val="24"/>
            <w:szCs w:val="24"/>
          </w:rPr>
          <w:instrText xml:space="preserve"> PAGEREF _Toc115792175 \h </w:instrText>
        </w:r>
        <w:r w:rsidR="00F82345" w:rsidRPr="00F82345">
          <w:rPr>
            <w:rFonts w:ascii="Times New Roman" w:hAnsi="Times New Roman" w:cs="Times New Roman"/>
            <w:noProof/>
            <w:webHidden/>
            <w:sz w:val="24"/>
            <w:szCs w:val="24"/>
          </w:rPr>
        </w:r>
        <w:r w:rsidR="00F82345" w:rsidRPr="00F82345">
          <w:rPr>
            <w:rFonts w:ascii="Times New Roman" w:hAnsi="Times New Roman" w:cs="Times New Roman"/>
            <w:noProof/>
            <w:webHidden/>
            <w:sz w:val="24"/>
            <w:szCs w:val="24"/>
          </w:rPr>
          <w:fldChar w:fldCharType="separate"/>
        </w:r>
        <w:r w:rsidR="00D61322">
          <w:rPr>
            <w:rFonts w:ascii="Times New Roman" w:hAnsi="Times New Roman" w:cs="Times New Roman"/>
            <w:noProof/>
            <w:webHidden/>
            <w:sz w:val="24"/>
            <w:szCs w:val="24"/>
          </w:rPr>
          <w:t>7</w:t>
        </w:r>
        <w:r w:rsidR="00F82345" w:rsidRPr="00F82345">
          <w:rPr>
            <w:rFonts w:ascii="Times New Roman" w:hAnsi="Times New Roman" w:cs="Times New Roman"/>
            <w:noProof/>
            <w:webHidden/>
            <w:sz w:val="24"/>
            <w:szCs w:val="24"/>
          </w:rPr>
          <w:fldChar w:fldCharType="end"/>
        </w:r>
      </w:hyperlink>
    </w:p>
    <w:p w14:paraId="41C4536C" w14:textId="754D3CAC" w:rsidR="00F82345" w:rsidRPr="00F82345" w:rsidRDefault="0037387C">
      <w:pPr>
        <w:pStyle w:val="11"/>
        <w:tabs>
          <w:tab w:val="right" w:leader="dot" w:pos="9344"/>
        </w:tabs>
        <w:rPr>
          <w:rFonts w:ascii="Times New Roman" w:eastAsiaTheme="minorEastAsia" w:hAnsi="Times New Roman" w:cs="Times New Roman"/>
          <w:b w:val="0"/>
          <w:bCs w:val="0"/>
          <w:noProof/>
          <w:sz w:val="24"/>
          <w:szCs w:val="24"/>
        </w:rPr>
      </w:pPr>
      <w:hyperlink w:anchor="_Toc115792176" w:history="1">
        <w:r w:rsidR="00F82345" w:rsidRPr="00F82345">
          <w:rPr>
            <w:rStyle w:val="ae"/>
            <w:rFonts w:ascii="Times New Roman" w:hAnsi="Times New Roman"/>
            <w:noProof/>
            <w:sz w:val="24"/>
            <w:szCs w:val="24"/>
          </w:rPr>
          <w:t>Раздел 4. Планируемые результаты освоения образовательной программы</w:t>
        </w:r>
        <w:r w:rsidR="00F82345" w:rsidRPr="00F82345">
          <w:rPr>
            <w:rFonts w:ascii="Times New Roman" w:hAnsi="Times New Roman" w:cs="Times New Roman"/>
            <w:noProof/>
            <w:webHidden/>
            <w:sz w:val="24"/>
            <w:szCs w:val="24"/>
          </w:rPr>
          <w:tab/>
        </w:r>
        <w:r w:rsidR="00F82345" w:rsidRPr="00F82345">
          <w:rPr>
            <w:rFonts w:ascii="Times New Roman" w:hAnsi="Times New Roman" w:cs="Times New Roman"/>
            <w:noProof/>
            <w:webHidden/>
            <w:sz w:val="24"/>
            <w:szCs w:val="24"/>
          </w:rPr>
          <w:fldChar w:fldCharType="begin"/>
        </w:r>
        <w:r w:rsidR="00F82345" w:rsidRPr="00F82345">
          <w:rPr>
            <w:rFonts w:ascii="Times New Roman" w:hAnsi="Times New Roman" w:cs="Times New Roman"/>
            <w:noProof/>
            <w:webHidden/>
            <w:sz w:val="24"/>
            <w:szCs w:val="24"/>
          </w:rPr>
          <w:instrText xml:space="preserve"> PAGEREF _Toc115792176 \h </w:instrText>
        </w:r>
        <w:r w:rsidR="00F82345" w:rsidRPr="00F82345">
          <w:rPr>
            <w:rFonts w:ascii="Times New Roman" w:hAnsi="Times New Roman" w:cs="Times New Roman"/>
            <w:noProof/>
            <w:webHidden/>
            <w:sz w:val="24"/>
            <w:szCs w:val="24"/>
          </w:rPr>
        </w:r>
        <w:r w:rsidR="00F82345" w:rsidRPr="00F82345">
          <w:rPr>
            <w:rFonts w:ascii="Times New Roman" w:hAnsi="Times New Roman" w:cs="Times New Roman"/>
            <w:noProof/>
            <w:webHidden/>
            <w:sz w:val="24"/>
            <w:szCs w:val="24"/>
          </w:rPr>
          <w:fldChar w:fldCharType="separate"/>
        </w:r>
        <w:r w:rsidR="00D61322">
          <w:rPr>
            <w:rFonts w:ascii="Times New Roman" w:hAnsi="Times New Roman" w:cs="Times New Roman"/>
            <w:noProof/>
            <w:webHidden/>
            <w:sz w:val="24"/>
            <w:szCs w:val="24"/>
          </w:rPr>
          <w:t>7</w:t>
        </w:r>
        <w:r w:rsidR="00F82345" w:rsidRPr="00F82345">
          <w:rPr>
            <w:rFonts w:ascii="Times New Roman" w:hAnsi="Times New Roman" w:cs="Times New Roman"/>
            <w:noProof/>
            <w:webHidden/>
            <w:sz w:val="24"/>
            <w:szCs w:val="24"/>
          </w:rPr>
          <w:fldChar w:fldCharType="end"/>
        </w:r>
      </w:hyperlink>
    </w:p>
    <w:p w14:paraId="23C12B6E" w14:textId="71B3B9E3" w:rsidR="00F82345" w:rsidRPr="00F82345" w:rsidRDefault="0037387C">
      <w:pPr>
        <w:pStyle w:val="24"/>
        <w:rPr>
          <w:rFonts w:eastAsiaTheme="minorEastAsia" w:cs="Times New Roman"/>
          <w:i w:val="0"/>
          <w:iCs w:val="0"/>
          <w:sz w:val="24"/>
          <w:szCs w:val="24"/>
        </w:rPr>
      </w:pPr>
      <w:hyperlink w:anchor="_Toc115792177" w:history="1">
        <w:r w:rsidR="00F82345" w:rsidRPr="00F82345">
          <w:rPr>
            <w:rStyle w:val="ae"/>
            <w:sz w:val="24"/>
            <w:szCs w:val="24"/>
          </w:rPr>
          <w:t>4.1. Общие компетенции</w:t>
        </w:r>
        <w:r w:rsidR="00F82345" w:rsidRPr="00F82345">
          <w:rPr>
            <w:rFonts w:cs="Times New Roman"/>
            <w:webHidden/>
            <w:sz w:val="24"/>
            <w:szCs w:val="24"/>
          </w:rPr>
          <w:tab/>
        </w:r>
        <w:r w:rsidR="00F82345" w:rsidRPr="00F82345">
          <w:rPr>
            <w:rFonts w:cs="Times New Roman"/>
            <w:webHidden/>
            <w:sz w:val="24"/>
            <w:szCs w:val="24"/>
          </w:rPr>
          <w:fldChar w:fldCharType="begin"/>
        </w:r>
        <w:r w:rsidR="00F82345" w:rsidRPr="00F82345">
          <w:rPr>
            <w:rFonts w:cs="Times New Roman"/>
            <w:webHidden/>
            <w:sz w:val="24"/>
            <w:szCs w:val="24"/>
          </w:rPr>
          <w:instrText xml:space="preserve"> PAGEREF _Toc115792177 \h </w:instrText>
        </w:r>
        <w:r w:rsidR="00F82345" w:rsidRPr="00F82345">
          <w:rPr>
            <w:rFonts w:cs="Times New Roman"/>
            <w:webHidden/>
            <w:sz w:val="24"/>
            <w:szCs w:val="24"/>
          </w:rPr>
        </w:r>
        <w:r w:rsidR="00F82345" w:rsidRPr="00F82345">
          <w:rPr>
            <w:rFonts w:cs="Times New Roman"/>
            <w:webHidden/>
            <w:sz w:val="24"/>
            <w:szCs w:val="24"/>
          </w:rPr>
          <w:fldChar w:fldCharType="separate"/>
        </w:r>
        <w:r w:rsidR="00D61322">
          <w:rPr>
            <w:rFonts w:cs="Times New Roman"/>
            <w:webHidden/>
            <w:sz w:val="24"/>
            <w:szCs w:val="24"/>
          </w:rPr>
          <w:t>7</w:t>
        </w:r>
        <w:r w:rsidR="00F82345" w:rsidRPr="00F82345">
          <w:rPr>
            <w:rFonts w:cs="Times New Roman"/>
            <w:webHidden/>
            <w:sz w:val="24"/>
            <w:szCs w:val="24"/>
          </w:rPr>
          <w:fldChar w:fldCharType="end"/>
        </w:r>
      </w:hyperlink>
    </w:p>
    <w:p w14:paraId="44ABE298" w14:textId="06B562CF" w:rsidR="00F82345" w:rsidRPr="00F82345" w:rsidRDefault="0037387C">
      <w:pPr>
        <w:pStyle w:val="24"/>
        <w:rPr>
          <w:rFonts w:eastAsiaTheme="minorEastAsia" w:cs="Times New Roman"/>
          <w:i w:val="0"/>
          <w:iCs w:val="0"/>
          <w:sz w:val="24"/>
          <w:szCs w:val="24"/>
        </w:rPr>
      </w:pPr>
      <w:hyperlink w:anchor="_Toc115792178" w:history="1">
        <w:r w:rsidR="00F82345" w:rsidRPr="00F82345">
          <w:rPr>
            <w:rStyle w:val="ae"/>
            <w:sz w:val="24"/>
            <w:szCs w:val="24"/>
          </w:rPr>
          <w:t>4.2. Профессиональные компетенции</w:t>
        </w:r>
        <w:r w:rsidR="00F82345" w:rsidRPr="00F82345">
          <w:rPr>
            <w:rFonts w:cs="Times New Roman"/>
            <w:webHidden/>
            <w:sz w:val="24"/>
            <w:szCs w:val="24"/>
          </w:rPr>
          <w:tab/>
        </w:r>
        <w:r w:rsidR="00F82345" w:rsidRPr="00F82345">
          <w:rPr>
            <w:rFonts w:cs="Times New Roman"/>
            <w:webHidden/>
            <w:sz w:val="24"/>
            <w:szCs w:val="24"/>
          </w:rPr>
          <w:fldChar w:fldCharType="begin"/>
        </w:r>
        <w:r w:rsidR="00F82345" w:rsidRPr="00F82345">
          <w:rPr>
            <w:rFonts w:cs="Times New Roman"/>
            <w:webHidden/>
            <w:sz w:val="24"/>
            <w:szCs w:val="24"/>
          </w:rPr>
          <w:instrText xml:space="preserve"> PAGEREF _Toc115792178 \h </w:instrText>
        </w:r>
        <w:r w:rsidR="00F82345" w:rsidRPr="00F82345">
          <w:rPr>
            <w:rFonts w:cs="Times New Roman"/>
            <w:webHidden/>
            <w:sz w:val="24"/>
            <w:szCs w:val="24"/>
          </w:rPr>
        </w:r>
        <w:r w:rsidR="00F82345" w:rsidRPr="00F82345">
          <w:rPr>
            <w:rFonts w:cs="Times New Roman"/>
            <w:webHidden/>
            <w:sz w:val="24"/>
            <w:szCs w:val="24"/>
          </w:rPr>
          <w:fldChar w:fldCharType="separate"/>
        </w:r>
        <w:r w:rsidR="00D61322">
          <w:rPr>
            <w:rFonts w:cs="Times New Roman"/>
            <w:webHidden/>
            <w:sz w:val="24"/>
            <w:szCs w:val="24"/>
          </w:rPr>
          <w:t>10</w:t>
        </w:r>
        <w:r w:rsidR="00F82345" w:rsidRPr="00F82345">
          <w:rPr>
            <w:rFonts w:cs="Times New Roman"/>
            <w:webHidden/>
            <w:sz w:val="24"/>
            <w:szCs w:val="24"/>
          </w:rPr>
          <w:fldChar w:fldCharType="end"/>
        </w:r>
      </w:hyperlink>
    </w:p>
    <w:p w14:paraId="1120AD93" w14:textId="562E75AB" w:rsidR="00F82345" w:rsidRPr="00F82345" w:rsidRDefault="0037387C">
      <w:pPr>
        <w:pStyle w:val="11"/>
        <w:tabs>
          <w:tab w:val="right" w:leader="dot" w:pos="9344"/>
        </w:tabs>
        <w:rPr>
          <w:rFonts w:ascii="Times New Roman" w:eastAsiaTheme="minorEastAsia" w:hAnsi="Times New Roman" w:cs="Times New Roman"/>
          <w:b w:val="0"/>
          <w:bCs w:val="0"/>
          <w:noProof/>
          <w:sz w:val="24"/>
          <w:szCs w:val="24"/>
        </w:rPr>
      </w:pPr>
      <w:hyperlink w:anchor="_Toc115792179" w:history="1">
        <w:r w:rsidR="00F82345" w:rsidRPr="00F82345">
          <w:rPr>
            <w:rStyle w:val="ae"/>
            <w:rFonts w:ascii="Times New Roman" w:hAnsi="Times New Roman"/>
            <w:noProof/>
            <w:sz w:val="24"/>
            <w:szCs w:val="24"/>
          </w:rPr>
          <w:t>5. Примерная структура образовательной программы</w:t>
        </w:r>
        <w:r w:rsidR="00F82345" w:rsidRPr="00F82345">
          <w:rPr>
            <w:rFonts w:ascii="Times New Roman" w:hAnsi="Times New Roman" w:cs="Times New Roman"/>
            <w:noProof/>
            <w:webHidden/>
            <w:sz w:val="24"/>
            <w:szCs w:val="24"/>
          </w:rPr>
          <w:tab/>
        </w:r>
        <w:r w:rsidR="00F82345" w:rsidRPr="00F82345">
          <w:rPr>
            <w:rFonts w:ascii="Times New Roman" w:hAnsi="Times New Roman" w:cs="Times New Roman"/>
            <w:noProof/>
            <w:webHidden/>
            <w:sz w:val="24"/>
            <w:szCs w:val="24"/>
          </w:rPr>
          <w:fldChar w:fldCharType="begin"/>
        </w:r>
        <w:r w:rsidR="00F82345" w:rsidRPr="00F82345">
          <w:rPr>
            <w:rFonts w:ascii="Times New Roman" w:hAnsi="Times New Roman" w:cs="Times New Roman"/>
            <w:noProof/>
            <w:webHidden/>
            <w:sz w:val="24"/>
            <w:szCs w:val="24"/>
          </w:rPr>
          <w:instrText xml:space="preserve"> PAGEREF _Toc115792179 \h </w:instrText>
        </w:r>
        <w:r w:rsidR="00F82345" w:rsidRPr="00F82345">
          <w:rPr>
            <w:rFonts w:ascii="Times New Roman" w:hAnsi="Times New Roman" w:cs="Times New Roman"/>
            <w:noProof/>
            <w:webHidden/>
            <w:sz w:val="24"/>
            <w:szCs w:val="24"/>
          </w:rPr>
        </w:r>
        <w:r w:rsidR="00F82345" w:rsidRPr="00F82345">
          <w:rPr>
            <w:rFonts w:ascii="Times New Roman" w:hAnsi="Times New Roman" w:cs="Times New Roman"/>
            <w:noProof/>
            <w:webHidden/>
            <w:sz w:val="24"/>
            <w:szCs w:val="24"/>
          </w:rPr>
          <w:fldChar w:fldCharType="separate"/>
        </w:r>
        <w:r w:rsidR="00D61322">
          <w:rPr>
            <w:rFonts w:ascii="Times New Roman" w:hAnsi="Times New Roman" w:cs="Times New Roman"/>
            <w:noProof/>
            <w:webHidden/>
            <w:sz w:val="24"/>
            <w:szCs w:val="24"/>
          </w:rPr>
          <w:t>37</w:t>
        </w:r>
        <w:r w:rsidR="00F82345" w:rsidRPr="00F82345">
          <w:rPr>
            <w:rFonts w:ascii="Times New Roman" w:hAnsi="Times New Roman" w:cs="Times New Roman"/>
            <w:noProof/>
            <w:webHidden/>
            <w:sz w:val="24"/>
            <w:szCs w:val="24"/>
          </w:rPr>
          <w:fldChar w:fldCharType="end"/>
        </w:r>
      </w:hyperlink>
    </w:p>
    <w:p w14:paraId="2DAF9767" w14:textId="32F765B3" w:rsidR="00F82345" w:rsidRPr="00F82345" w:rsidRDefault="0037387C">
      <w:pPr>
        <w:pStyle w:val="24"/>
        <w:rPr>
          <w:rFonts w:eastAsiaTheme="minorEastAsia" w:cs="Times New Roman"/>
          <w:i w:val="0"/>
          <w:iCs w:val="0"/>
          <w:sz w:val="24"/>
          <w:szCs w:val="24"/>
        </w:rPr>
      </w:pPr>
      <w:hyperlink w:anchor="_Toc115792180" w:history="1">
        <w:r w:rsidR="00F82345" w:rsidRPr="00F82345">
          <w:rPr>
            <w:rStyle w:val="ae"/>
            <w:sz w:val="24"/>
            <w:szCs w:val="24"/>
          </w:rPr>
          <w:t>5.4. Примерная рабочая программа воспитания</w:t>
        </w:r>
        <w:r w:rsidR="00F82345" w:rsidRPr="00F82345">
          <w:rPr>
            <w:rFonts w:cs="Times New Roman"/>
            <w:webHidden/>
            <w:sz w:val="24"/>
            <w:szCs w:val="24"/>
          </w:rPr>
          <w:tab/>
        </w:r>
        <w:r w:rsidR="00F82345" w:rsidRPr="00F82345">
          <w:rPr>
            <w:rFonts w:cs="Times New Roman"/>
            <w:webHidden/>
            <w:sz w:val="24"/>
            <w:szCs w:val="24"/>
          </w:rPr>
          <w:fldChar w:fldCharType="begin"/>
        </w:r>
        <w:r w:rsidR="00F82345" w:rsidRPr="00F82345">
          <w:rPr>
            <w:rFonts w:cs="Times New Roman"/>
            <w:webHidden/>
            <w:sz w:val="24"/>
            <w:szCs w:val="24"/>
          </w:rPr>
          <w:instrText xml:space="preserve"> PAGEREF _Toc115792180 \h </w:instrText>
        </w:r>
        <w:r w:rsidR="00F82345" w:rsidRPr="00F82345">
          <w:rPr>
            <w:rFonts w:cs="Times New Roman"/>
            <w:webHidden/>
            <w:sz w:val="24"/>
            <w:szCs w:val="24"/>
          </w:rPr>
        </w:r>
        <w:r w:rsidR="00F82345" w:rsidRPr="00F82345">
          <w:rPr>
            <w:rFonts w:cs="Times New Roman"/>
            <w:webHidden/>
            <w:sz w:val="24"/>
            <w:szCs w:val="24"/>
          </w:rPr>
          <w:fldChar w:fldCharType="separate"/>
        </w:r>
        <w:r w:rsidR="00D61322">
          <w:rPr>
            <w:rFonts w:cs="Times New Roman"/>
            <w:webHidden/>
            <w:sz w:val="24"/>
            <w:szCs w:val="24"/>
          </w:rPr>
          <w:t>52</w:t>
        </w:r>
        <w:r w:rsidR="00F82345" w:rsidRPr="00F82345">
          <w:rPr>
            <w:rFonts w:cs="Times New Roman"/>
            <w:webHidden/>
            <w:sz w:val="24"/>
            <w:szCs w:val="24"/>
          </w:rPr>
          <w:fldChar w:fldCharType="end"/>
        </w:r>
      </w:hyperlink>
    </w:p>
    <w:p w14:paraId="44500A55" w14:textId="1BAD2F7E" w:rsidR="00F82345" w:rsidRPr="00F82345" w:rsidRDefault="0037387C">
      <w:pPr>
        <w:pStyle w:val="24"/>
        <w:rPr>
          <w:rFonts w:eastAsiaTheme="minorEastAsia" w:cs="Times New Roman"/>
          <w:i w:val="0"/>
          <w:iCs w:val="0"/>
          <w:sz w:val="24"/>
          <w:szCs w:val="24"/>
        </w:rPr>
      </w:pPr>
      <w:hyperlink w:anchor="_Toc115792181" w:history="1">
        <w:r w:rsidR="00F82345" w:rsidRPr="00F82345">
          <w:rPr>
            <w:rStyle w:val="ae"/>
            <w:sz w:val="24"/>
            <w:szCs w:val="24"/>
          </w:rPr>
          <w:t>5.5. Примерный календарный план воспитательной работы</w:t>
        </w:r>
        <w:r w:rsidR="00F82345" w:rsidRPr="00F82345">
          <w:rPr>
            <w:rFonts w:cs="Times New Roman"/>
            <w:webHidden/>
            <w:sz w:val="24"/>
            <w:szCs w:val="24"/>
          </w:rPr>
          <w:tab/>
        </w:r>
        <w:r w:rsidR="00F82345" w:rsidRPr="00F82345">
          <w:rPr>
            <w:rFonts w:cs="Times New Roman"/>
            <w:webHidden/>
            <w:sz w:val="24"/>
            <w:szCs w:val="24"/>
          </w:rPr>
          <w:fldChar w:fldCharType="begin"/>
        </w:r>
        <w:r w:rsidR="00F82345" w:rsidRPr="00F82345">
          <w:rPr>
            <w:rFonts w:cs="Times New Roman"/>
            <w:webHidden/>
            <w:sz w:val="24"/>
            <w:szCs w:val="24"/>
          </w:rPr>
          <w:instrText xml:space="preserve"> PAGEREF _Toc115792181 \h </w:instrText>
        </w:r>
        <w:r w:rsidR="00F82345" w:rsidRPr="00F82345">
          <w:rPr>
            <w:rFonts w:cs="Times New Roman"/>
            <w:webHidden/>
            <w:sz w:val="24"/>
            <w:szCs w:val="24"/>
          </w:rPr>
        </w:r>
        <w:r w:rsidR="00F82345" w:rsidRPr="00F82345">
          <w:rPr>
            <w:rFonts w:cs="Times New Roman"/>
            <w:webHidden/>
            <w:sz w:val="24"/>
            <w:szCs w:val="24"/>
          </w:rPr>
          <w:fldChar w:fldCharType="separate"/>
        </w:r>
        <w:r w:rsidR="00D61322">
          <w:rPr>
            <w:rFonts w:cs="Times New Roman"/>
            <w:webHidden/>
            <w:sz w:val="24"/>
            <w:szCs w:val="24"/>
          </w:rPr>
          <w:t>52</w:t>
        </w:r>
        <w:r w:rsidR="00F82345" w:rsidRPr="00F82345">
          <w:rPr>
            <w:rFonts w:cs="Times New Roman"/>
            <w:webHidden/>
            <w:sz w:val="24"/>
            <w:szCs w:val="24"/>
          </w:rPr>
          <w:fldChar w:fldCharType="end"/>
        </w:r>
      </w:hyperlink>
    </w:p>
    <w:p w14:paraId="4DA93665" w14:textId="115BC0A7" w:rsidR="00F82345" w:rsidRPr="00F82345" w:rsidRDefault="0037387C">
      <w:pPr>
        <w:pStyle w:val="11"/>
        <w:tabs>
          <w:tab w:val="right" w:leader="dot" w:pos="9344"/>
        </w:tabs>
        <w:rPr>
          <w:rFonts w:ascii="Times New Roman" w:eastAsiaTheme="minorEastAsia" w:hAnsi="Times New Roman" w:cs="Times New Roman"/>
          <w:b w:val="0"/>
          <w:bCs w:val="0"/>
          <w:noProof/>
          <w:sz w:val="24"/>
          <w:szCs w:val="24"/>
        </w:rPr>
      </w:pPr>
      <w:hyperlink w:anchor="_Toc115792182" w:history="1">
        <w:r w:rsidR="00F82345" w:rsidRPr="00F82345">
          <w:rPr>
            <w:rStyle w:val="ae"/>
            <w:rFonts w:ascii="Times New Roman" w:hAnsi="Times New Roman"/>
            <w:noProof/>
            <w:sz w:val="24"/>
            <w:szCs w:val="24"/>
          </w:rPr>
          <w:t>Раздел 6. Примерные условия реализации образовательной программы</w:t>
        </w:r>
        <w:r w:rsidR="00F82345" w:rsidRPr="00F82345">
          <w:rPr>
            <w:rFonts w:ascii="Times New Roman" w:hAnsi="Times New Roman" w:cs="Times New Roman"/>
            <w:noProof/>
            <w:webHidden/>
            <w:sz w:val="24"/>
            <w:szCs w:val="24"/>
          </w:rPr>
          <w:tab/>
        </w:r>
        <w:r w:rsidR="00F82345" w:rsidRPr="00F82345">
          <w:rPr>
            <w:rFonts w:ascii="Times New Roman" w:hAnsi="Times New Roman" w:cs="Times New Roman"/>
            <w:noProof/>
            <w:webHidden/>
            <w:sz w:val="24"/>
            <w:szCs w:val="24"/>
          </w:rPr>
          <w:fldChar w:fldCharType="begin"/>
        </w:r>
        <w:r w:rsidR="00F82345" w:rsidRPr="00F82345">
          <w:rPr>
            <w:rFonts w:ascii="Times New Roman" w:hAnsi="Times New Roman" w:cs="Times New Roman"/>
            <w:noProof/>
            <w:webHidden/>
            <w:sz w:val="24"/>
            <w:szCs w:val="24"/>
          </w:rPr>
          <w:instrText xml:space="preserve"> PAGEREF _Toc115792182 \h </w:instrText>
        </w:r>
        <w:r w:rsidR="00F82345" w:rsidRPr="00F82345">
          <w:rPr>
            <w:rFonts w:ascii="Times New Roman" w:hAnsi="Times New Roman" w:cs="Times New Roman"/>
            <w:noProof/>
            <w:webHidden/>
            <w:sz w:val="24"/>
            <w:szCs w:val="24"/>
          </w:rPr>
        </w:r>
        <w:r w:rsidR="00F82345" w:rsidRPr="00F82345">
          <w:rPr>
            <w:rFonts w:ascii="Times New Roman" w:hAnsi="Times New Roman" w:cs="Times New Roman"/>
            <w:noProof/>
            <w:webHidden/>
            <w:sz w:val="24"/>
            <w:szCs w:val="24"/>
          </w:rPr>
          <w:fldChar w:fldCharType="separate"/>
        </w:r>
        <w:r w:rsidR="00D61322">
          <w:rPr>
            <w:rFonts w:ascii="Times New Roman" w:hAnsi="Times New Roman" w:cs="Times New Roman"/>
            <w:noProof/>
            <w:webHidden/>
            <w:sz w:val="24"/>
            <w:szCs w:val="24"/>
          </w:rPr>
          <w:t>52</w:t>
        </w:r>
        <w:r w:rsidR="00F82345" w:rsidRPr="00F82345">
          <w:rPr>
            <w:rFonts w:ascii="Times New Roman" w:hAnsi="Times New Roman" w:cs="Times New Roman"/>
            <w:noProof/>
            <w:webHidden/>
            <w:sz w:val="24"/>
            <w:szCs w:val="24"/>
          </w:rPr>
          <w:fldChar w:fldCharType="end"/>
        </w:r>
      </w:hyperlink>
    </w:p>
    <w:p w14:paraId="6F98A086" w14:textId="30715778" w:rsidR="00F82345" w:rsidRPr="00F82345" w:rsidRDefault="0037387C">
      <w:pPr>
        <w:pStyle w:val="24"/>
        <w:rPr>
          <w:rFonts w:eastAsiaTheme="minorEastAsia" w:cs="Times New Roman"/>
          <w:i w:val="0"/>
          <w:iCs w:val="0"/>
          <w:sz w:val="24"/>
          <w:szCs w:val="24"/>
        </w:rPr>
      </w:pPr>
      <w:hyperlink w:anchor="_Toc115792183" w:history="1">
        <w:r w:rsidR="00F82345" w:rsidRPr="00F82345">
          <w:rPr>
            <w:rStyle w:val="ae"/>
            <w:sz w:val="24"/>
            <w:szCs w:val="24"/>
          </w:rPr>
          <w:t xml:space="preserve">6.1. </w:t>
        </w:r>
        <w:r w:rsidR="00F82345" w:rsidRPr="00F82345">
          <w:rPr>
            <w:rStyle w:val="ae"/>
            <w:sz w:val="24"/>
            <w:szCs w:val="24"/>
            <w:lang w:eastAsia="en-US"/>
          </w:rPr>
          <w:t>Требования к материально-техническому обеспечению образовательной программы</w:t>
        </w:r>
        <w:r w:rsidR="00F82345" w:rsidRPr="00F82345">
          <w:rPr>
            <w:rFonts w:cs="Times New Roman"/>
            <w:webHidden/>
            <w:sz w:val="24"/>
            <w:szCs w:val="24"/>
          </w:rPr>
          <w:tab/>
        </w:r>
        <w:r w:rsidR="00F82345" w:rsidRPr="00F82345">
          <w:rPr>
            <w:rFonts w:cs="Times New Roman"/>
            <w:webHidden/>
            <w:sz w:val="24"/>
            <w:szCs w:val="24"/>
          </w:rPr>
          <w:fldChar w:fldCharType="begin"/>
        </w:r>
        <w:r w:rsidR="00F82345" w:rsidRPr="00F82345">
          <w:rPr>
            <w:rFonts w:cs="Times New Roman"/>
            <w:webHidden/>
            <w:sz w:val="24"/>
            <w:szCs w:val="24"/>
          </w:rPr>
          <w:instrText xml:space="preserve"> PAGEREF _Toc115792183 \h </w:instrText>
        </w:r>
        <w:r w:rsidR="00F82345" w:rsidRPr="00F82345">
          <w:rPr>
            <w:rFonts w:cs="Times New Roman"/>
            <w:webHidden/>
            <w:sz w:val="24"/>
            <w:szCs w:val="24"/>
          </w:rPr>
        </w:r>
        <w:r w:rsidR="00F82345" w:rsidRPr="00F82345">
          <w:rPr>
            <w:rFonts w:cs="Times New Roman"/>
            <w:webHidden/>
            <w:sz w:val="24"/>
            <w:szCs w:val="24"/>
          </w:rPr>
          <w:fldChar w:fldCharType="separate"/>
        </w:r>
        <w:r w:rsidR="00D61322">
          <w:rPr>
            <w:rFonts w:cs="Times New Roman"/>
            <w:webHidden/>
            <w:sz w:val="24"/>
            <w:szCs w:val="24"/>
          </w:rPr>
          <w:t>52</w:t>
        </w:r>
        <w:r w:rsidR="00F82345" w:rsidRPr="00F82345">
          <w:rPr>
            <w:rFonts w:cs="Times New Roman"/>
            <w:webHidden/>
            <w:sz w:val="24"/>
            <w:szCs w:val="24"/>
          </w:rPr>
          <w:fldChar w:fldCharType="end"/>
        </w:r>
      </w:hyperlink>
    </w:p>
    <w:p w14:paraId="4D531ABB" w14:textId="26542EA2" w:rsidR="00F82345" w:rsidRPr="00F82345" w:rsidRDefault="0037387C">
      <w:pPr>
        <w:pStyle w:val="24"/>
        <w:rPr>
          <w:rFonts w:eastAsiaTheme="minorEastAsia" w:cs="Times New Roman"/>
          <w:i w:val="0"/>
          <w:iCs w:val="0"/>
          <w:sz w:val="24"/>
          <w:szCs w:val="24"/>
        </w:rPr>
      </w:pPr>
      <w:hyperlink w:anchor="_Toc115792184" w:history="1">
        <w:r w:rsidR="00F82345" w:rsidRPr="00F82345">
          <w:rPr>
            <w:rStyle w:val="ae"/>
            <w:sz w:val="24"/>
            <w:szCs w:val="24"/>
          </w:rPr>
          <w:t xml:space="preserve">6.2. </w:t>
        </w:r>
        <w:r w:rsidR="00F82345" w:rsidRPr="00F82345">
          <w:rPr>
            <w:rStyle w:val="ae"/>
            <w:sz w:val="24"/>
            <w:szCs w:val="24"/>
            <w:lang w:eastAsia="en-US"/>
          </w:rPr>
          <w:t>Требования к учебно-методическому обеспечению образовательной программы</w:t>
        </w:r>
        <w:r w:rsidR="00F82345" w:rsidRPr="00F82345">
          <w:rPr>
            <w:rFonts w:cs="Times New Roman"/>
            <w:webHidden/>
            <w:sz w:val="24"/>
            <w:szCs w:val="24"/>
          </w:rPr>
          <w:tab/>
        </w:r>
        <w:r w:rsidR="00F82345" w:rsidRPr="00F82345">
          <w:rPr>
            <w:rFonts w:cs="Times New Roman"/>
            <w:webHidden/>
            <w:sz w:val="24"/>
            <w:szCs w:val="24"/>
          </w:rPr>
          <w:fldChar w:fldCharType="begin"/>
        </w:r>
        <w:r w:rsidR="00F82345" w:rsidRPr="00F82345">
          <w:rPr>
            <w:rFonts w:cs="Times New Roman"/>
            <w:webHidden/>
            <w:sz w:val="24"/>
            <w:szCs w:val="24"/>
          </w:rPr>
          <w:instrText xml:space="preserve"> PAGEREF _Toc115792184 \h </w:instrText>
        </w:r>
        <w:r w:rsidR="00F82345" w:rsidRPr="00F82345">
          <w:rPr>
            <w:rFonts w:cs="Times New Roman"/>
            <w:webHidden/>
            <w:sz w:val="24"/>
            <w:szCs w:val="24"/>
          </w:rPr>
        </w:r>
        <w:r w:rsidR="00F82345" w:rsidRPr="00F82345">
          <w:rPr>
            <w:rFonts w:cs="Times New Roman"/>
            <w:webHidden/>
            <w:sz w:val="24"/>
            <w:szCs w:val="24"/>
          </w:rPr>
          <w:fldChar w:fldCharType="separate"/>
        </w:r>
        <w:r w:rsidR="00D61322">
          <w:rPr>
            <w:rFonts w:cs="Times New Roman"/>
            <w:webHidden/>
            <w:sz w:val="24"/>
            <w:szCs w:val="24"/>
          </w:rPr>
          <w:t>66</w:t>
        </w:r>
        <w:r w:rsidR="00F82345" w:rsidRPr="00F82345">
          <w:rPr>
            <w:rFonts w:cs="Times New Roman"/>
            <w:webHidden/>
            <w:sz w:val="24"/>
            <w:szCs w:val="24"/>
          </w:rPr>
          <w:fldChar w:fldCharType="end"/>
        </w:r>
      </w:hyperlink>
    </w:p>
    <w:p w14:paraId="08356110" w14:textId="5A887BD4" w:rsidR="00F82345" w:rsidRPr="00F82345" w:rsidRDefault="0037387C">
      <w:pPr>
        <w:pStyle w:val="24"/>
        <w:rPr>
          <w:rFonts w:eastAsiaTheme="minorEastAsia" w:cs="Times New Roman"/>
          <w:i w:val="0"/>
          <w:iCs w:val="0"/>
          <w:sz w:val="24"/>
          <w:szCs w:val="24"/>
        </w:rPr>
      </w:pPr>
      <w:hyperlink w:anchor="_Toc115792185" w:history="1">
        <w:r w:rsidR="00F82345" w:rsidRPr="00F82345">
          <w:rPr>
            <w:rStyle w:val="ae"/>
            <w:sz w:val="24"/>
            <w:szCs w:val="24"/>
            <w:lang w:eastAsia="en-US"/>
          </w:rPr>
          <w:t>6.3. Требования к практической подготовке обучающихся</w:t>
        </w:r>
        <w:r w:rsidR="00F82345" w:rsidRPr="00F82345">
          <w:rPr>
            <w:rFonts w:cs="Times New Roman"/>
            <w:webHidden/>
            <w:sz w:val="24"/>
            <w:szCs w:val="24"/>
          </w:rPr>
          <w:tab/>
        </w:r>
        <w:r w:rsidR="00F82345" w:rsidRPr="00F82345">
          <w:rPr>
            <w:rFonts w:cs="Times New Roman"/>
            <w:webHidden/>
            <w:sz w:val="24"/>
            <w:szCs w:val="24"/>
          </w:rPr>
          <w:fldChar w:fldCharType="begin"/>
        </w:r>
        <w:r w:rsidR="00F82345" w:rsidRPr="00F82345">
          <w:rPr>
            <w:rFonts w:cs="Times New Roman"/>
            <w:webHidden/>
            <w:sz w:val="24"/>
            <w:szCs w:val="24"/>
          </w:rPr>
          <w:instrText xml:space="preserve"> PAGEREF _Toc115792185 \h </w:instrText>
        </w:r>
        <w:r w:rsidR="00F82345" w:rsidRPr="00F82345">
          <w:rPr>
            <w:rFonts w:cs="Times New Roman"/>
            <w:webHidden/>
            <w:sz w:val="24"/>
            <w:szCs w:val="24"/>
          </w:rPr>
        </w:r>
        <w:r w:rsidR="00F82345" w:rsidRPr="00F82345">
          <w:rPr>
            <w:rFonts w:cs="Times New Roman"/>
            <w:webHidden/>
            <w:sz w:val="24"/>
            <w:szCs w:val="24"/>
          </w:rPr>
          <w:fldChar w:fldCharType="separate"/>
        </w:r>
        <w:r w:rsidR="00D61322">
          <w:rPr>
            <w:rFonts w:cs="Times New Roman"/>
            <w:webHidden/>
            <w:sz w:val="24"/>
            <w:szCs w:val="24"/>
          </w:rPr>
          <w:t>67</w:t>
        </w:r>
        <w:r w:rsidR="00F82345" w:rsidRPr="00F82345">
          <w:rPr>
            <w:rFonts w:cs="Times New Roman"/>
            <w:webHidden/>
            <w:sz w:val="24"/>
            <w:szCs w:val="24"/>
          </w:rPr>
          <w:fldChar w:fldCharType="end"/>
        </w:r>
      </w:hyperlink>
    </w:p>
    <w:p w14:paraId="02D95039" w14:textId="42AE9CC8" w:rsidR="00F82345" w:rsidRPr="00F82345" w:rsidRDefault="0037387C">
      <w:pPr>
        <w:pStyle w:val="24"/>
        <w:rPr>
          <w:rFonts w:eastAsiaTheme="minorEastAsia" w:cs="Times New Roman"/>
          <w:i w:val="0"/>
          <w:iCs w:val="0"/>
          <w:sz w:val="24"/>
          <w:szCs w:val="24"/>
        </w:rPr>
      </w:pPr>
      <w:hyperlink w:anchor="_Toc115792186" w:history="1">
        <w:r w:rsidR="00F82345" w:rsidRPr="00F82345">
          <w:rPr>
            <w:rStyle w:val="ae"/>
            <w:sz w:val="24"/>
            <w:szCs w:val="24"/>
          </w:rPr>
          <w:t>6.4. Требования к организации воспитания обучающихся</w:t>
        </w:r>
        <w:r w:rsidR="00F82345" w:rsidRPr="00F82345">
          <w:rPr>
            <w:rFonts w:cs="Times New Roman"/>
            <w:webHidden/>
            <w:sz w:val="24"/>
            <w:szCs w:val="24"/>
          </w:rPr>
          <w:tab/>
        </w:r>
        <w:r w:rsidR="00F82345" w:rsidRPr="00F82345">
          <w:rPr>
            <w:rFonts w:cs="Times New Roman"/>
            <w:webHidden/>
            <w:sz w:val="24"/>
            <w:szCs w:val="24"/>
          </w:rPr>
          <w:fldChar w:fldCharType="begin"/>
        </w:r>
        <w:r w:rsidR="00F82345" w:rsidRPr="00F82345">
          <w:rPr>
            <w:rFonts w:cs="Times New Roman"/>
            <w:webHidden/>
            <w:sz w:val="24"/>
            <w:szCs w:val="24"/>
          </w:rPr>
          <w:instrText xml:space="preserve"> PAGEREF _Toc115792186 \h </w:instrText>
        </w:r>
        <w:r w:rsidR="00F82345" w:rsidRPr="00F82345">
          <w:rPr>
            <w:rFonts w:cs="Times New Roman"/>
            <w:webHidden/>
            <w:sz w:val="24"/>
            <w:szCs w:val="24"/>
          </w:rPr>
        </w:r>
        <w:r w:rsidR="00F82345" w:rsidRPr="00F82345">
          <w:rPr>
            <w:rFonts w:cs="Times New Roman"/>
            <w:webHidden/>
            <w:sz w:val="24"/>
            <w:szCs w:val="24"/>
          </w:rPr>
          <w:fldChar w:fldCharType="separate"/>
        </w:r>
        <w:r w:rsidR="00D61322">
          <w:rPr>
            <w:rFonts w:cs="Times New Roman"/>
            <w:webHidden/>
            <w:sz w:val="24"/>
            <w:szCs w:val="24"/>
          </w:rPr>
          <w:t>68</w:t>
        </w:r>
        <w:r w:rsidR="00F82345" w:rsidRPr="00F82345">
          <w:rPr>
            <w:rFonts w:cs="Times New Roman"/>
            <w:webHidden/>
            <w:sz w:val="24"/>
            <w:szCs w:val="24"/>
          </w:rPr>
          <w:fldChar w:fldCharType="end"/>
        </w:r>
      </w:hyperlink>
    </w:p>
    <w:p w14:paraId="65E75107" w14:textId="2A5AFC51" w:rsidR="00F82345" w:rsidRPr="00F82345" w:rsidRDefault="0037387C">
      <w:pPr>
        <w:pStyle w:val="24"/>
        <w:rPr>
          <w:rFonts w:eastAsiaTheme="minorEastAsia" w:cs="Times New Roman"/>
          <w:i w:val="0"/>
          <w:iCs w:val="0"/>
          <w:sz w:val="24"/>
          <w:szCs w:val="24"/>
        </w:rPr>
      </w:pPr>
      <w:hyperlink w:anchor="_Toc115792187" w:history="1">
        <w:r w:rsidR="00F82345" w:rsidRPr="00F82345">
          <w:rPr>
            <w:rStyle w:val="ae"/>
            <w:sz w:val="24"/>
            <w:szCs w:val="24"/>
          </w:rPr>
          <w:t>6.5. Требования к кадровым условиям реализации образовательной программы</w:t>
        </w:r>
        <w:r w:rsidR="00F82345" w:rsidRPr="00F82345">
          <w:rPr>
            <w:rFonts w:cs="Times New Roman"/>
            <w:webHidden/>
            <w:sz w:val="24"/>
            <w:szCs w:val="24"/>
          </w:rPr>
          <w:tab/>
        </w:r>
        <w:r w:rsidR="00F82345" w:rsidRPr="00F82345">
          <w:rPr>
            <w:rFonts w:cs="Times New Roman"/>
            <w:webHidden/>
            <w:sz w:val="24"/>
            <w:szCs w:val="24"/>
          </w:rPr>
          <w:fldChar w:fldCharType="begin"/>
        </w:r>
        <w:r w:rsidR="00F82345" w:rsidRPr="00F82345">
          <w:rPr>
            <w:rFonts w:cs="Times New Roman"/>
            <w:webHidden/>
            <w:sz w:val="24"/>
            <w:szCs w:val="24"/>
          </w:rPr>
          <w:instrText xml:space="preserve"> PAGEREF _Toc115792187 \h </w:instrText>
        </w:r>
        <w:r w:rsidR="00F82345" w:rsidRPr="00F82345">
          <w:rPr>
            <w:rFonts w:cs="Times New Roman"/>
            <w:webHidden/>
            <w:sz w:val="24"/>
            <w:szCs w:val="24"/>
          </w:rPr>
        </w:r>
        <w:r w:rsidR="00F82345" w:rsidRPr="00F82345">
          <w:rPr>
            <w:rFonts w:cs="Times New Roman"/>
            <w:webHidden/>
            <w:sz w:val="24"/>
            <w:szCs w:val="24"/>
          </w:rPr>
          <w:fldChar w:fldCharType="separate"/>
        </w:r>
        <w:r w:rsidR="00D61322">
          <w:rPr>
            <w:rFonts w:cs="Times New Roman"/>
            <w:webHidden/>
            <w:sz w:val="24"/>
            <w:szCs w:val="24"/>
          </w:rPr>
          <w:t>68</w:t>
        </w:r>
        <w:r w:rsidR="00F82345" w:rsidRPr="00F82345">
          <w:rPr>
            <w:rFonts w:cs="Times New Roman"/>
            <w:webHidden/>
            <w:sz w:val="24"/>
            <w:szCs w:val="24"/>
          </w:rPr>
          <w:fldChar w:fldCharType="end"/>
        </w:r>
      </w:hyperlink>
    </w:p>
    <w:p w14:paraId="761C6DD5" w14:textId="531909D6" w:rsidR="00F82345" w:rsidRPr="00F82345" w:rsidRDefault="0037387C">
      <w:pPr>
        <w:pStyle w:val="24"/>
        <w:rPr>
          <w:rFonts w:eastAsiaTheme="minorEastAsia" w:cs="Times New Roman"/>
          <w:i w:val="0"/>
          <w:iCs w:val="0"/>
          <w:sz w:val="24"/>
          <w:szCs w:val="24"/>
        </w:rPr>
      </w:pPr>
      <w:hyperlink w:anchor="_Toc115792188" w:history="1">
        <w:r w:rsidR="00F82345" w:rsidRPr="00F82345">
          <w:rPr>
            <w:rStyle w:val="ae"/>
            <w:sz w:val="24"/>
            <w:szCs w:val="24"/>
          </w:rPr>
          <w:t>6.6. Требования к финансовым условиям реализации образовательной программы</w:t>
        </w:r>
        <w:r w:rsidR="00F82345" w:rsidRPr="00F82345">
          <w:rPr>
            <w:rFonts w:cs="Times New Roman"/>
            <w:webHidden/>
            <w:sz w:val="24"/>
            <w:szCs w:val="24"/>
          </w:rPr>
          <w:tab/>
        </w:r>
        <w:r w:rsidR="00F82345" w:rsidRPr="00F82345">
          <w:rPr>
            <w:rFonts w:cs="Times New Roman"/>
            <w:webHidden/>
            <w:sz w:val="24"/>
            <w:szCs w:val="24"/>
          </w:rPr>
          <w:fldChar w:fldCharType="begin"/>
        </w:r>
        <w:r w:rsidR="00F82345" w:rsidRPr="00F82345">
          <w:rPr>
            <w:rFonts w:cs="Times New Roman"/>
            <w:webHidden/>
            <w:sz w:val="24"/>
            <w:szCs w:val="24"/>
          </w:rPr>
          <w:instrText xml:space="preserve"> PAGEREF _Toc115792188 \h </w:instrText>
        </w:r>
        <w:r w:rsidR="00F82345" w:rsidRPr="00F82345">
          <w:rPr>
            <w:rFonts w:cs="Times New Roman"/>
            <w:webHidden/>
            <w:sz w:val="24"/>
            <w:szCs w:val="24"/>
          </w:rPr>
        </w:r>
        <w:r w:rsidR="00F82345" w:rsidRPr="00F82345">
          <w:rPr>
            <w:rFonts w:cs="Times New Roman"/>
            <w:webHidden/>
            <w:sz w:val="24"/>
            <w:szCs w:val="24"/>
          </w:rPr>
          <w:fldChar w:fldCharType="separate"/>
        </w:r>
        <w:r w:rsidR="00D61322">
          <w:rPr>
            <w:rFonts w:cs="Times New Roman"/>
            <w:webHidden/>
            <w:sz w:val="24"/>
            <w:szCs w:val="24"/>
          </w:rPr>
          <w:t>69</w:t>
        </w:r>
        <w:r w:rsidR="00F82345" w:rsidRPr="00F82345">
          <w:rPr>
            <w:rFonts w:cs="Times New Roman"/>
            <w:webHidden/>
            <w:sz w:val="24"/>
            <w:szCs w:val="24"/>
          </w:rPr>
          <w:fldChar w:fldCharType="end"/>
        </w:r>
      </w:hyperlink>
    </w:p>
    <w:p w14:paraId="3BAE71A0" w14:textId="7CF231AA" w:rsidR="00F82345" w:rsidRPr="00F82345" w:rsidRDefault="0037387C">
      <w:pPr>
        <w:pStyle w:val="11"/>
        <w:tabs>
          <w:tab w:val="right" w:leader="dot" w:pos="9344"/>
        </w:tabs>
        <w:rPr>
          <w:rFonts w:ascii="Times New Roman" w:eastAsiaTheme="minorEastAsia" w:hAnsi="Times New Roman" w:cs="Times New Roman"/>
          <w:b w:val="0"/>
          <w:bCs w:val="0"/>
          <w:noProof/>
          <w:sz w:val="24"/>
          <w:szCs w:val="24"/>
        </w:rPr>
      </w:pPr>
      <w:hyperlink w:anchor="_Toc115792189" w:history="1">
        <w:r w:rsidR="00F82345" w:rsidRPr="00F82345">
          <w:rPr>
            <w:rStyle w:val="ae"/>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F82345" w:rsidRPr="00F82345">
          <w:rPr>
            <w:rFonts w:ascii="Times New Roman" w:hAnsi="Times New Roman" w:cs="Times New Roman"/>
            <w:noProof/>
            <w:webHidden/>
            <w:sz w:val="24"/>
            <w:szCs w:val="24"/>
          </w:rPr>
          <w:tab/>
        </w:r>
        <w:r w:rsidR="00F82345" w:rsidRPr="00F82345">
          <w:rPr>
            <w:rFonts w:ascii="Times New Roman" w:hAnsi="Times New Roman" w:cs="Times New Roman"/>
            <w:noProof/>
            <w:webHidden/>
            <w:sz w:val="24"/>
            <w:szCs w:val="24"/>
          </w:rPr>
          <w:fldChar w:fldCharType="begin"/>
        </w:r>
        <w:r w:rsidR="00F82345" w:rsidRPr="00F82345">
          <w:rPr>
            <w:rFonts w:ascii="Times New Roman" w:hAnsi="Times New Roman" w:cs="Times New Roman"/>
            <w:noProof/>
            <w:webHidden/>
            <w:sz w:val="24"/>
            <w:szCs w:val="24"/>
          </w:rPr>
          <w:instrText xml:space="preserve"> PAGEREF _Toc115792189 \h </w:instrText>
        </w:r>
        <w:r w:rsidR="00F82345" w:rsidRPr="00F82345">
          <w:rPr>
            <w:rFonts w:ascii="Times New Roman" w:hAnsi="Times New Roman" w:cs="Times New Roman"/>
            <w:noProof/>
            <w:webHidden/>
            <w:sz w:val="24"/>
            <w:szCs w:val="24"/>
          </w:rPr>
        </w:r>
        <w:r w:rsidR="00F82345" w:rsidRPr="00F82345">
          <w:rPr>
            <w:rFonts w:ascii="Times New Roman" w:hAnsi="Times New Roman" w:cs="Times New Roman"/>
            <w:noProof/>
            <w:webHidden/>
            <w:sz w:val="24"/>
            <w:szCs w:val="24"/>
          </w:rPr>
          <w:fldChar w:fldCharType="separate"/>
        </w:r>
        <w:r w:rsidR="00D61322">
          <w:rPr>
            <w:rFonts w:ascii="Times New Roman" w:hAnsi="Times New Roman" w:cs="Times New Roman"/>
            <w:noProof/>
            <w:webHidden/>
            <w:sz w:val="24"/>
            <w:szCs w:val="24"/>
          </w:rPr>
          <w:t>69</w:t>
        </w:r>
        <w:r w:rsidR="00F82345" w:rsidRPr="00F82345">
          <w:rPr>
            <w:rFonts w:ascii="Times New Roman" w:hAnsi="Times New Roman" w:cs="Times New Roman"/>
            <w:noProof/>
            <w:webHidden/>
            <w:sz w:val="24"/>
            <w:szCs w:val="24"/>
          </w:rPr>
          <w:fldChar w:fldCharType="end"/>
        </w:r>
      </w:hyperlink>
    </w:p>
    <w:p w14:paraId="2E49DAAC" w14:textId="26F86B31" w:rsidR="00F82345" w:rsidRDefault="0037387C">
      <w:pPr>
        <w:pStyle w:val="11"/>
        <w:tabs>
          <w:tab w:val="right" w:leader="dot" w:pos="9344"/>
        </w:tabs>
        <w:rPr>
          <w:rFonts w:asciiTheme="minorHAnsi" w:eastAsiaTheme="minorEastAsia" w:hAnsiTheme="minorHAnsi" w:cstheme="minorBidi"/>
          <w:b w:val="0"/>
          <w:bCs w:val="0"/>
          <w:noProof/>
          <w:sz w:val="22"/>
          <w:szCs w:val="22"/>
        </w:rPr>
      </w:pPr>
      <w:hyperlink w:anchor="_Toc115792190" w:history="1">
        <w:r w:rsidR="00F82345" w:rsidRPr="00F82345">
          <w:rPr>
            <w:rStyle w:val="ae"/>
            <w:rFonts w:ascii="Times New Roman" w:hAnsi="Times New Roman"/>
            <w:noProof/>
            <w:kern w:val="32"/>
            <w:sz w:val="24"/>
            <w:szCs w:val="24"/>
          </w:rPr>
          <w:t>Раздел 8. Разработчики примерной основной образовательной программы</w:t>
        </w:r>
        <w:r w:rsidR="00F82345" w:rsidRPr="00F82345">
          <w:rPr>
            <w:rFonts w:ascii="Times New Roman" w:hAnsi="Times New Roman" w:cs="Times New Roman"/>
            <w:noProof/>
            <w:webHidden/>
            <w:sz w:val="24"/>
            <w:szCs w:val="24"/>
          </w:rPr>
          <w:tab/>
        </w:r>
        <w:r w:rsidR="00F82345" w:rsidRPr="00F82345">
          <w:rPr>
            <w:rFonts w:ascii="Times New Roman" w:hAnsi="Times New Roman" w:cs="Times New Roman"/>
            <w:noProof/>
            <w:webHidden/>
            <w:sz w:val="24"/>
            <w:szCs w:val="24"/>
          </w:rPr>
          <w:fldChar w:fldCharType="begin"/>
        </w:r>
        <w:r w:rsidR="00F82345" w:rsidRPr="00F82345">
          <w:rPr>
            <w:rFonts w:ascii="Times New Roman" w:hAnsi="Times New Roman" w:cs="Times New Roman"/>
            <w:noProof/>
            <w:webHidden/>
            <w:sz w:val="24"/>
            <w:szCs w:val="24"/>
          </w:rPr>
          <w:instrText xml:space="preserve"> PAGEREF _Toc115792190 \h </w:instrText>
        </w:r>
        <w:r w:rsidR="00F82345" w:rsidRPr="00F82345">
          <w:rPr>
            <w:rFonts w:ascii="Times New Roman" w:hAnsi="Times New Roman" w:cs="Times New Roman"/>
            <w:noProof/>
            <w:webHidden/>
            <w:sz w:val="24"/>
            <w:szCs w:val="24"/>
          </w:rPr>
        </w:r>
        <w:r w:rsidR="00F82345" w:rsidRPr="00F82345">
          <w:rPr>
            <w:rFonts w:ascii="Times New Roman" w:hAnsi="Times New Roman" w:cs="Times New Roman"/>
            <w:noProof/>
            <w:webHidden/>
            <w:sz w:val="24"/>
            <w:szCs w:val="24"/>
          </w:rPr>
          <w:fldChar w:fldCharType="separate"/>
        </w:r>
        <w:r w:rsidR="00D61322">
          <w:rPr>
            <w:rFonts w:ascii="Times New Roman" w:hAnsi="Times New Roman" w:cs="Times New Roman"/>
            <w:noProof/>
            <w:webHidden/>
            <w:sz w:val="24"/>
            <w:szCs w:val="24"/>
          </w:rPr>
          <w:t>70</w:t>
        </w:r>
        <w:r w:rsidR="00F82345" w:rsidRPr="00F82345">
          <w:rPr>
            <w:rFonts w:ascii="Times New Roman" w:hAnsi="Times New Roman" w:cs="Times New Roman"/>
            <w:noProof/>
            <w:webHidden/>
            <w:sz w:val="24"/>
            <w:szCs w:val="24"/>
          </w:rPr>
          <w:fldChar w:fldCharType="end"/>
        </w:r>
      </w:hyperlink>
    </w:p>
    <w:p w14:paraId="23C9C2B1" w14:textId="6256C044" w:rsidR="00A62263" w:rsidRPr="00DC2095" w:rsidRDefault="00633260" w:rsidP="000A347A">
      <w:pPr>
        <w:rPr>
          <w:rFonts w:ascii="Times New Roman" w:hAnsi="Times New Roman"/>
          <w:b/>
          <w:sz w:val="24"/>
          <w:szCs w:val="24"/>
        </w:rPr>
      </w:pPr>
      <w:r w:rsidRPr="00380C53">
        <w:rPr>
          <w:rFonts w:ascii="Times New Roman" w:hAnsi="Times New Roman"/>
          <w:b/>
          <w:bCs/>
          <w:sz w:val="24"/>
          <w:szCs w:val="24"/>
        </w:rPr>
        <w:fldChar w:fldCharType="end"/>
      </w:r>
    </w:p>
    <w:p w14:paraId="0E3ED413"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1B5A933A"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7CCEE5FE"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285A3DE2"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2904BD47"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35DE0CC8" w14:textId="77777777" w:rsidR="00500988" w:rsidRDefault="00500988" w:rsidP="00ED4E4F">
      <w:pPr>
        <w:suppressAutoHyphens/>
        <w:spacing w:after="0"/>
        <w:rPr>
          <w:rFonts w:ascii="Times New Roman" w:hAnsi="Times New Roman"/>
          <w:sz w:val="24"/>
          <w:szCs w:val="24"/>
        </w:rPr>
      </w:pPr>
    </w:p>
    <w:p w14:paraId="229D3325"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03BFC7CB" w14:textId="77777777" w:rsidR="008D58DC" w:rsidRPr="00375D7D" w:rsidRDefault="008D58DC" w:rsidP="00A80077">
      <w:pPr>
        <w:pStyle w:val="1"/>
      </w:pPr>
      <w:bookmarkStart w:id="3" w:name="_Toc115792173"/>
      <w:r w:rsidRPr="00375D7D">
        <w:lastRenderedPageBreak/>
        <w:t>Раздел 1. Общие положения</w:t>
      </w:r>
      <w:bookmarkEnd w:id="3"/>
    </w:p>
    <w:p w14:paraId="6F6076CF" w14:textId="11241DD3" w:rsidR="00C91987"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256EF3">
        <w:rPr>
          <w:rFonts w:ascii="Times New Roman" w:hAnsi="Times New Roman"/>
          <w:bCs/>
          <w:sz w:val="24"/>
          <w:szCs w:val="24"/>
        </w:rPr>
        <w:t xml:space="preserve">специальности </w:t>
      </w:r>
      <w:r w:rsidR="00A63A57">
        <w:rPr>
          <w:rFonts w:ascii="Times New Roman" w:hAnsi="Times New Roman"/>
          <w:bCs/>
          <w:sz w:val="24"/>
          <w:szCs w:val="24"/>
        </w:rPr>
        <w:t>26</w:t>
      </w:r>
      <w:r w:rsidR="00A63A57" w:rsidRPr="00694B1C">
        <w:rPr>
          <w:rFonts w:ascii="Times New Roman" w:hAnsi="Times New Roman"/>
          <w:bCs/>
          <w:sz w:val="24"/>
          <w:szCs w:val="24"/>
        </w:rPr>
        <w:t>.02.</w:t>
      </w:r>
      <w:r w:rsidR="00A63A57">
        <w:rPr>
          <w:rFonts w:ascii="Times New Roman" w:hAnsi="Times New Roman"/>
          <w:bCs/>
          <w:sz w:val="24"/>
          <w:szCs w:val="24"/>
        </w:rPr>
        <w:t>05</w:t>
      </w:r>
      <w:r w:rsidR="00A63A57" w:rsidRPr="00694B1C">
        <w:rPr>
          <w:rFonts w:ascii="Times New Roman" w:hAnsi="Times New Roman"/>
          <w:bCs/>
          <w:sz w:val="24"/>
          <w:szCs w:val="24"/>
        </w:rPr>
        <w:t xml:space="preserve"> </w:t>
      </w:r>
      <w:r w:rsidR="00A63A57" w:rsidRPr="00F47CB1">
        <w:rPr>
          <w:rFonts w:ascii="Times New Roman" w:hAnsi="Times New Roman"/>
          <w:bCs/>
          <w:sz w:val="24"/>
          <w:szCs w:val="24"/>
        </w:rPr>
        <w:t>Эксплуатация судовых энергетических установок</w:t>
      </w:r>
      <w:r w:rsidR="00694B1C" w:rsidRPr="00256EF3">
        <w:rPr>
          <w:rFonts w:ascii="Times New Roman" w:hAnsi="Times New Roman"/>
          <w:bCs/>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950137" w:rsidRPr="00256EF3">
        <w:rPr>
          <w:rFonts w:ascii="Times New Roman" w:hAnsi="Times New Roman"/>
          <w:bCs/>
          <w:sz w:val="24"/>
          <w:szCs w:val="24"/>
        </w:rPr>
        <w:t xml:space="preserve">специальности </w:t>
      </w:r>
      <w:r w:rsidR="00A75FB4">
        <w:rPr>
          <w:rFonts w:ascii="Times New Roman" w:hAnsi="Times New Roman"/>
          <w:bCs/>
          <w:sz w:val="24"/>
          <w:szCs w:val="24"/>
        </w:rPr>
        <w:t>26</w:t>
      </w:r>
      <w:r w:rsidR="00A75FB4" w:rsidRPr="00694B1C">
        <w:rPr>
          <w:rFonts w:ascii="Times New Roman" w:hAnsi="Times New Roman"/>
          <w:bCs/>
          <w:sz w:val="24"/>
          <w:szCs w:val="24"/>
        </w:rPr>
        <w:t>.02.</w:t>
      </w:r>
      <w:r w:rsidR="00A75FB4">
        <w:rPr>
          <w:rFonts w:ascii="Times New Roman" w:hAnsi="Times New Roman"/>
          <w:bCs/>
          <w:sz w:val="24"/>
          <w:szCs w:val="24"/>
        </w:rPr>
        <w:t>05</w:t>
      </w:r>
      <w:r w:rsidR="00A75FB4" w:rsidRPr="00694B1C">
        <w:rPr>
          <w:rFonts w:ascii="Times New Roman" w:hAnsi="Times New Roman"/>
          <w:bCs/>
          <w:sz w:val="24"/>
          <w:szCs w:val="24"/>
        </w:rPr>
        <w:t xml:space="preserve"> </w:t>
      </w:r>
      <w:r w:rsidR="00A75FB4" w:rsidRPr="00F47CB1">
        <w:rPr>
          <w:rFonts w:ascii="Times New Roman" w:hAnsi="Times New Roman"/>
          <w:bCs/>
          <w:sz w:val="24"/>
          <w:szCs w:val="24"/>
        </w:rPr>
        <w:t>Эксплуатация судовых энергетических установок</w:t>
      </w:r>
      <w:r w:rsidR="00950137" w:rsidRPr="00256EF3">
        <w:rPr>
          <w:rFonts w:ascii="Times New Roman" w:hAnsi="Times New Roman"/>
          <w:bCs/>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375D7D">
        <w:rPr>
          <w:rFonts w:ascii="Times New Roman" w:hAnsi="Times New Roman"/>
          <w:bCs/>
          <w:sz w:val="24"/>
          <w:szCs w:val="24"/>
        </w:rPr>
        <w:t>п</w:t>
      </w:r>
      <w:r w:rsidR="00C91987" w:rsidRPr="00375D7D">
        <w:rPr>
          <w:rFonts w:ascii="Times New Roman" w:hAnsi="Times New Roman"/>
          <w:bCs/>
          <w:sz w:val="24"/>
          <w:szCs w:val="24"/>
        </w:rPr>
        <w:t xml:space="preserve">риказом </w:t>
      </w:r>
      <w:r w:rsidR="00775B6C" w:rsidRPr="00375D7D">
        <w:rPr>
          <w:rFonts w:ascii="Times New Roman" w:hAnsi="Times New Roman"/>
          <w:bCs/>
          <w:sz w:val="24"/>
          <w:szCs w:val="24"/>
        </w:rPr>
        <w:t xml:space="preserve">Минпросвещения </w:t>
      </w:r>
      <w:r w:rsidR="00694B1C" w:rsidRPr="00375D7D">
        <w:rPr>
          <w:rFonts w:ascii="Times New Roman" w:hAnsi="Times New Roman"/>
          <w:bCs/>
          <w:sz w:val="24"/>
          <w:szCs w:val="24"/>
        </w:rPr>
        <w:t xml:space="preserve">России от </w:t>
      </w:r>
      <w:r w:rsidR="009D3AB1">
        <w:rPr>
          <w:rFonts w:ascii="Times New Roman" w:hAnsi="Times New Roman"/>
          <w:bCs/>
          <w:sz w:val="24"/>
          <w:szCs w:val="24"/>
        </w:rPr>
        <w:t xml:space="preserve">26 ноября </w:t>
      </w:r>
      <w:r w:rsidR="009D3AB1" w:rsidRPr="00375D7D">
        <w:rPr>
          <w:rFonts w:ascii="Times New Roman" w:hAnsi="Times New Roman"/>
          <w:bCs/>
          <w:sz w:val="24"/>
          <w:szCs w:val="24"/>
        </w:rPr>
        <w:t>20</w:t>
      </w:r>
      <w:r w:rsidR="009D3AB1">
        <w:rPr>
          <w:rFonts w:ascii="Times New Roman" w:hAnsi="Times New Roman"/>
          <w:bCs/>
          <w:sz w:val="24"/>
          <w:szCs w:val="24"/>
        </w:rPr>
        <w:t>20</w:t>
      </w:r>
      <w:r w:rsidR="009D3AB1" w:rsidRPr="00375D7D">
        <w:rPr>
          <w:rFonts w:ascii="Times New Roman" w:hAnsi="Times New Roman"/>
          <w:bCs/>
          <w:sz w:val="24"/>
          <w:szCs w:val="24"/>
        </w:rPr>
        <w:t xml:space="preserve"> г. </w:t>
      </w:r>
      <w:r w:rsidR="009D3AB1">
        <w:rPr>
          <w:rFonts w:ascii="Times New Roman" w:hAnsi="Times New Roman"/>
          <w:bCs/>
          <w:sz w:val="24"/>
          <w:szCs w:val="24"/>
        </w:rPr>
        <w:t>№</w:t>
      </w:r>
      <w:r w:rsidR="009D3AB1" w:rsidRPr="00375D7D">
        <w:rPr>
          <w:rFonts w:ascii="Times New Roman" w:hAnsi="Times New Roman"/>
          <w:bCs/>
          <w:sz w:val="24"/>
          <w:szCs w:val="24"/>
        </w:rPr>
        <w:t xml:space="preserve"> </w:t>
      </w:r>
      <w:r w:rsidR="009D3AB1">
        <w:rPr>
          <w:rFonts w:ascii="Times New Roman" w:hAnsi="Times New Roman"/>
          <w:bCs/>
          <w:sz w:val="24"/>
          <w:szCs w:val="24"/>
        </w:rPr>
        <w:t>674</w:t>
      </w:r>
      <w:r w:rsidR="00694B1C" w:rsidRPr="00375D7D">
        <w:rPr>
          <w:rFonts w:ascii="Times New Roman" w:hAnsi="Times New Roman"/>
          <w:bCs/>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62BAC8A6" w14:textId="69F4A504"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00466D" w:rsidRPr="00694B1C">
        <w:rPr>
          <w:rFonts w:ascii="Times New Roman" w:hAnsi="Times New Roman"/>
          <w:bCs/>
          <w:sz w:val="24"/>
          <w:szCs w:val="24"/>
        </w:rPr>
        <w:t>специальности</w:t>
      </w:r>
      <w:r w:rsidR="00CA3E20" w:rsidRPr="00694B1C">
        <w:rPr>
          <w:rFonts w:ascii="Times New Roman" w:hAnsi="Times New Roman"/>
          <w:bCs/>
          <w:sz w:val="24"/>
          <w:szCs w:val="24"/>
        </w:rPr>
        <w:t xml:space="preserve"> </w:t>
      </w:r>
      <w:r w:rsidR="00E5658A">
        <w:rPr>
          <w:rFonts w:ascii="Times New Roman" w:hAnsi="Times New Roman"/>
          <w:bCs/>
          <w:sz w:val="24"/>
          <w:szCs w:val="24"/>
        </w:rPr>
        <w:t>26</w:t>
      </w:r>
      <w:r w:rsidR="00E5658A" w:rsidRPr="00694B1C">
        <w:rPr>
          <w:rFonts w:ascii="Times New Roman" w:hAnsi="Times New Roman"/>
          <w:bCs/>
          <w:sz w:val="24"/>
          <w:szCs w:val="24"/>
        </w:rPr>
        <w:t>.02.</w:t>
      </w:r>
      <w:r w:rsidR="00E5658A">
        <w:rPr>
          <w:rFonts w:ascii="Times New Roman" w:hAnsi="Times New Roman"/>
          <w:bCs/>
          <w:sz w:val="24"/>
          <w:szCs w:val="24"/>
        </w:rPr>
        <w:t>05</w:t>
      </w:r>
      <w:r w:rsidR="00E5658A" w:rsidRPr="00694B1C">
        <w:rPr>
          <w:rFonts w:ascii="Times New Roman" w:hAnsi="Times New Roman"/>
          <w:bCs/>
          <w:sz w:val="24"/>
          <w:szCs w:val="24"/>
        </w:rPr>
        <w:t xml:space="preserve"> </w:t>
      </w:r>
      <w:r w:rsidR="00E5658A" w:rsidRPr="00F47CB1">
        <w:rPr>
          <w:rFonts w:ascii="Times New Roman" w:hAnsi="Times New Roman"/>
          <w:bCs/>
          <w:sz w:val="24"/>
          <w:szCs w:val="24"/>
        </w:rPr>
        <w:t>Эксплуатация судовых энергетических установок</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32B08669"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256EF3">
        <w:rPr>
          <w:rFonts w:ascii="Times New Roman" w:hAnsi="Times New Roman"/>
          <w:bCs/>
          <w:sz w:val="24"/>
          <w:szCs w:val="24"/>
        </w:rPr>
        <w:t>специальности</w:t>
      </w:r>
      <w:r w:rsidR="009A415A" w:rsidRPr="00256EF3">
        <w:rPr>
          <w:rFonts w:ascii="Times New Roman" w:hAnsi="Times New Roman"/>
          <w:bCs/>
          <w:sz w:val="24"/>
          <w:szCs w:val="24"/>
        </w:rPr>
        <w:t>.</w:t>
      </w:r>
      <w:r w:rsidRPr="00256EF3">
        <w:rPr>
          <w:rFonts w:ascii="Times New Roman" w:hAnsi="Times New Roman"/>
          <w:bCs/>
          <w:sz w:val="24"/>
          <w:szCs w:val="24"/>
        </w:rPr>
        <w:t xml:space="preserve"> При</w:t>
      </w:r>
      <w:r w:rsidRPr="00375D7D">
        <w:rPr>
          <w:rFonts w:ascii="Times New Roman" w:hAnsi="Times New Roman"/>
          <w:bCs/>
          <w:sz w:val="24"/>
          <w:szCs w:val="24"/>
        </w:rPr>
        <w:t xml:space="preserve">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39213885"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4A822001"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7D12B075"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5108807F" w14:textId="77777777" w:rsidR="008D58DC" w:rsidRPr="006F46E2" w:rsidRDefault="008D58DC" w:rsidP="00ED263C">
      <w:pPr>
        <w:numPr>
          <w:ilvl w:val="0"/>
          <w:numId w:val="1"/>
        </w:numPr>
        <w:suppressAutoHyphens/>
        <w:spacing w:after="0"/>
        <w:ind w:left="0" w:firstLine="709"/>
        <w:jc w:val="both"/>
        <w:rPr>
          <w:rFonts w:ascii="Times New Roman" w:hAnsi="Times New Roman"/>
          <w:bCs/>
          <w:sz w:val="24"/>
          <w:szCs w:val="24"/>
        </w:rPr>
      </w:pPr>
      <w:r w:rsidRPr="006F46E2">
        <w:rPr>
          <w:rFonts w:ascii="Times New Roman" w:hAnsi="Times New Roman"/>
          <w:bCs/>
          <w:sz w:val="24"/>
          <w:szCs w:val="24"/>
        </w:rPr>
        <w:t xml:space="preserve">Федеральный закон от 29 декабря 2012 г. №273-ФЗ «Об образовании </w:t>
      </w:r>
      <w:r w:rsidR="00F367A0" w:rsidRPr="006F46E2">
        <w:rPr>
          <w:rFonts w:ascii="Times New Roman" w:hAnsi="Times New Roman"/>
          <w:bCs/>
          <w:sz w:val="24"/>
          <w:szCs w:val="24"/>
        </w:rPr>
        <w:br/>
      </w:r>
      <w:r w:rsidRPr="006F46E2">
        <w:rPr>
          <w:rFonts w:ascii="Times New Roman" w:hAnsi="Times New Roman"/>
          <w:bCs/>
          <w:sz w:val="24"/>
          <w:szCs w:val="24"/>
        </w:rPr>
        <w:t>в Российской Федерации»;</w:t>
      </w:r>
    </w:p>
    <w:p w14:paraId="4E367C0D" w14:textId="77777777" w:rsidR="00C63DB4" w:rsidRPr="006F46E2" w:rsidRDefault="00C63DB4" w:rsidP="00ED263C">
      <w:pPr>
        <w:pStyle w:val="af"/>
        <w:numPr>
          <w:ilvl w:val="0"/>
          <w:numId w:val="1"/>
        </w:numPr>
        <w:spacing w:before="0" w:after="0"/>
        <w:ind w:left="0" w:firstLine="709"/>
        <w:jc w:val="both"/>
        <w:rPr>
          <w:bCs/>
        </w:rPr>
      </w:pPr>
      <w:bookmarkStart w:id="4" w:name="_Hlk84521878"/>
      <w:r w:rsidRPr="006F46E2">
        <w:rPr>
          <w:bCs/>
        </w:rPr>
        <w:t xml:space="preserve">Приказ </w:t>
      </w:r>
      <w:r w:rsidR="0093093D" w:rsidRPr="006F46E2">
        <w:rPr>
          <w:bCs/>
        </w:rPr>
        <w:t>Минпросвещения России</w:t>
      </w:r>
      <w:r w:rsidRPr="006F46E2">
        <w:rPr>
          <w:bCs/>
        </w:rPr>
        <w:t xml:space="preserve"> от </w:t>
      </w:r>
      <w:r w:rsidR="00E07C4D" w:rsidRPr="006F46E2">
        <w:rPr>
          <w:bCs/>
        </w:rPr>
        <w:t>0</w:t>
      </w:r>
      <w:r w:rsidRPr="006F46E2">
        <w:rPr>
          <w:bCs/>
        </w:rPr>
        <w:t xml:space="preserve">8 </w:t>
      </w:r>
      <w:r w:rsidR="00E07C4D" w:rsidRPr="006F46E2">
        <w:rPr>
          <w:bCs/>
        </w:rPr>
        <w:t>апреля</w:t>
      </w:r>
      <w:r w:rsidRPr="006F46E2">
        <w:rPr>
          <w:bCs/>
        </w:rPr>
        <w:t xml:space="preserve"> 20</w:t>
      </w:r>
      <w:r w:rsidR="00E07C4D" w:rsidRPr="006F46E2">
        <w:rPr>
          <w:bCs/>
        </w:rPr>
        <w:t>21</w:t>
      </w:r>
      <w:r w:rsidRPr="006F46E2">
        <w:rPr>
          <w:bCs/>
        </w:rPr>
        <w:t xml:space="preserve"> г. № </w:t>
      </w:r>
      <w:r w:rsidR="00E07C4D" w:rsidRPr="006F46E2">
        <w:rPr>
          <w:bCs/>
        </w:rPr>
        <w:t>153</w:t>
      </w:r>
      <w:r w:rsidRPr="006F46E2">
        <w:rPr>
          <w:bCs/>
        </w:rPr>
        <w:t xml:space="preserve"> «Об утверждении Порядка разработки примерных основных образовательных программ</w:t>
      </w:r>
      <w:r w:rsidR="00E07C4D" w:rsidRPr="006F46E2">
        <w:rPr>
          <w:bCs/>
        </w:rPr>
        <w:t xml:space="preserve"> среднего профессионального образования</w:t>
      </w:r>
      <w:r w:rsidRPr="006F46E2">
        <w:rPr>
          <w:bCs/>
        </w:rPr>
        <w:t>, проведения их экспертизы и ведения реестра примерных основных образовательных программ</w:t>
      </w:r>
      <w:r w:rsidR="00E07C4D" w:rsidRPr="006F46E2">
        <w:rPr>
          <w:bCs/>
        </w:rPr>
        <w:t xml:space="preserve"> среднего профессионального образования</w:t>
      </w:r>
      <w:r w:rsidRPr="006F46E2">
        <w:rPr>
          <w:bCs/>
        </w:rPr>
        <w:t>»;</w:t>
      </w:r>
      <w:bookmarkEnd w:id="4"/>
    </w:p>
    <w:p w14:paraId="1B41D87D" w14:textId="7F3AC4A9" w:rsidR="008D58DC" w:rsidRPr="006F46E2" w:rsidRDefault="00A23945" w:rsidP="00ED263C">
      <w:pPr>
        <w:numPr>
          <w:ilvl w:val="0"/>
          <w:numId w:val="1"/>
        </w:numPr>
        <w:suppressAutoHyphens/>
        <w:spacing w:after="0"/>
        <w:ind w:left="0" w:firstLine="709"/>
        <w:jc w:val="both"/>
        <w:rPr>
          <w:rFonts w:ascii="Times New Roman" w:hAnsi="Times New Roman"/>
          <w:bCs/>
          <w:sz w:val="24"/>
          <w:szCs w:val="24"/>
        </w:rPr>
      </w:pPr>
      <w:r w:rsidRPr="006F46E2">
        <w:rPr>
          <w:rFonts w:ascii="Times New Roman" w:hAnsi="Times New Roman"/>
          <w:bCs/>
          <w:sz w:val="24"/>
          <w:szCs w:val="24"/>
        </w:rPr>
        <w:t xml:space="preserve"> </w:t>
      </w:r>
      <w:r w:rsidR="008D58DC" w:rsidRPr="006F46E2">
        <w:rPr>
          <w:rFonts w:ascii="Times New Roman" w:hAnsi="Times New Roman"/>
          <w:bCs/>
          <w:sz w:val="24"/>
          <w:szCs w:val="24"/>
        </w:rPr>
        <w:t xml:space="preserve">Приказ </w:t>
      </w:r>
      <w:r w:rsidR="00497EDB" w:rsidRPr="006F46E2">
        <w:rPr>
          <w:rFonts w:ascii="Times New Roman" w:hAnsi="Times New Roman"/>
          <w:bCs/>
          <w:sz w:val="24"/>
          <w:szCs w:val="24"/>
        </w:rPr>
        <w:t>Минпросвещения</w:t>
      </w:r>
      <w:r w:rsidR="008D58DC" w:rsidRPr="006F46E2">
        <w:rPr>
          <w:rFonts w:ascii="Times New Roman" w:hAnsi="Times New Roman"/>
          <w:bCs/>
          <w:sz w:val="24"/>
          <w:szCs w:val="24"/>
        </w:rPr>
        <w:t xml:space="preserve"> России от</w:t>
      </w:r>
      <w:r w:rsidR="00121FD5" w:rsidRPr="006F46E2">
        <w:rPr>
          <w:rFonts w:ascii="Times New Roman" w:hAnsi="Times New Roman"/>
          <w:bCs/>
          <w:sz w:val="24"/>
          <w:szCs w:val="24"/>
        </w:rPr>
        <w:t xml:space="preserve"> </w:t>
      </w:r>
      <w:r w:rsidR="009D3AB1">
        <w:rPr>
          <w:rFonts w:ascii="Times New Roman" w:hAnsi="Times New Roman"/>
          <w:bCs/>
          <w:sz w:val="24"/>
          <w:szCs w:val="24"/>
        </w:rPr>
        <w:t>26 ноября</w:t>
      </w:r>
      <w:r w:rsidR="009D3AB1" w:rsidRPr="00375D7D">
        <w:rPr>
          <w:rFonts w:ascii="Times New Roman" w:hAnsi="Times New Roman"/>
          <w:bCs/>
          <w:sz w:val="24"/>
          <w:szCs w:val="24"/>
        </w:rPr>
        <w:t xml:space="preserve"> 20</w:t>
      </w:r>
      <w:r w:rsidR="009D3AB1">
        <w:rPr>
          <w:rFonts w:ascii="Times New Roman" w:hAnsi="Times New Roman"/>
          <w:bCs/>
          <w:sz w:val="24"/>
          <w:szCs w:val="24"/>
        </w:rPr>
        <w:t>20</w:t>
      </w:r>
      <w:r w:rsidR="009D3AB1" w:rsidRPr="00375D7D">
        <w:rPr>
          <w:rFonts w:ascii="Times New Roman" w:hAnsi="Times New Roman"/>
          <w:bCs/>
          <w:sz w:val="24"/>
          <w:szCs w:val="24"/>
        </w:rPr>
        <w:t xml:space="preserve"> г. </w:t>
      </w:r>
      <w:r w:rsidR="009D3AB1">
        <w:rPr>
          <w:rFonts w:ascii="Times New Roman" w:hAnsi="Times New Roman"/>
          <w:bCs/>
          <w:sz w:val="24"/>
          <w:szCs w:val="24"/>
        </w:rPr>
        <w:t>№</w:t>
      </w:r>
      <w:r w:rsidR="009D3AB1" w:rsidRPr="00375D7D">
        <w:rPr>
          <w:rFonts w:ascii="Times New Roman" w:hAnsi="Times New Roman"/>
          <w:bCs/>
          <w:sz w:val="24"/>
          <w:szCs w:val="24"/>
        </w:rPr>
        <w:t xml:space="preserve"> </w:t>
      </w:r>
      <w:r w:rsidR="009D3AB1">
        <w:rPr>
          <w:rFonts w:ascii="Times New Roman" w:hAnsi="Times New Roman"/>
          <w:bCs/>
          <w:sz w:val="24"/>
          <w:szCs w:val="24"/>
        </w:rPr>
        <w:t>674</w:t>
      </w:r>
      <w:r w:rsidR="00A310EF" w:rsidRPr="006F46E2">
        <w:rPr>
          <w:rFonts w:ascii="Times New Roman" w:hAnsi="Times New Roman"/>
          <w:bCs/>
          <w:sz w:val="24"/>
          <w:szCs w:val="24"/>
        </w:rPr>
        <w:t xml:space="preserve"> </w:t>
      </w:r>
      <w:r w:rsidR="008D58DC" w:rsidRPr="006F46E2">
        <w:rPr>
          <w:rFonts w:ascii="Times New Roman" w:hAnsi="Times New Roman"/>
          <w:bCs/>
          <w:sz w:val="24"/>
          <w:szCs w:val="24"/>
        </w:rPr>
        <w:t>«</w:t>
      </w:r>
      <w:r w:rsidR="008D58DC" w:rsidRPr="006F46E2">
        <w:rPr>
          <w:rFonts w:ascii="Times New Roman" w:hAnsi="Times New Roman"/>
          <w:bCs/>
          <w:sz w:val="24"/>
          <w:szCs w:val="24"/>
          <w:lang w:val="uk-UA"/>
        </w:rPr>
        <w:t>Об</w:t>
      </w:r>
      <w:r w:rsidR="00A310EF" w:rsidRPr="006F46E2">
        <w:rPr>
          <w:rFonts w:ascii="Times New Roman" w:hAnsi="Times New Roman"/>
          <w:bCs/>
          <w:sz w:val="24"/>
          <w:szCs w:val="24"/>
          <w:lang w:val="uk-UA"/>
        </w:rPr>
        <w:t xml:space="preserve"> </w:t>
      </w:r>
      <w:r w:rsidR="00403D3F" w:rsidRPr="006F46E2">
        <w:rPr>
          <w:rFonts w:ascii="Times New Roman" w:hAnsi="Times New Roman"/>
          <w:bCs/>
          <w:sz w:val="24"/>
          <w:szCs w:val="24"/>
        </w:rPr>
        <w:t>утверждении ф</w:t>
      </w:r>
      <w:r w:rsidR="008D58DC" w:rsidRPr="006F46E2">
        <w:rPr>
          <w:rFonts w:ascii="Times New Roman" w:hAnsi="Times New Roman"/>
          <w:bCs/>
          <w:sz w:val="24"/>
          <w:szCs w:val="24"/>
        </w:rPr>
        <w:t xml:space="preserve">едерального государственного образовательного стандарта </w:t>
      </w:r>
      <w:r w:rsidR="00345B6C" w:rsidRPr="006F46E2">
        <w:rPr>
          <w:rFonts w:ascii="Times New Roman" w:hAnsi="Times New Roman"/>
          <w:bCs/>
          <w:sz w:val="24"/>
          <w:szCs w:val="24"/>
        </w:rPr>
        <w:t>среднего профессионального</w:t>
      </w:r>
      <w:r w:rsidR="008D58DC" w:rsidRPr="006F46E2">
        <w:rPr>
          <w:rFonts w:ascii="Times New Roman" w:hAnsi="Times New Roman"/>
          <w:bCs/>
          <w:sz w:val="24"/>
          <w:szCs w:val="24"/>
        </w:rPr>
        <w:t xml:space="preserve"> образования по </w:t>
      </w:r>
      <w:r w:rsidRPr="006F46E2">
        <w:rPr>
          <w:rFonts w:ascii="Times New Roman" w:hAnsi="Times New Roman"/>
          <w:bCs/>
          <w:sz w:val="24"/>
          <w:szCs w:val="24"/>
        </w:rPr>
        <w:t>специальности</w:t>
      </w:r>
      <w:r w:rsidR="00345B6C" w:rsidRPr="006F46E2">
        <w:rPr>
          <w:rFonts w:ascii="Times New Roman" w:hAnsi="Times New Roman"/>
          <w:bCs/>
          <w:sz w:val="24"/>
          <w:szCs w:val="24"/>
        </w:rPr>
        <w:t xml:space="preserve"> </w:t>
      </w:r>
      <w:r w:rsidR="009D3AB1">
        <w:rPr>
          <w:rFonts w:ascii="Times New Roman" w:hAnsi="Times New Roman"/>
          <w:bCs/>
          <w:sz w:val="24"/>
          <w:szCs w:val="24"/>
        </w:rPr>
        <w:t>26</w:t>
      </w:r>
      <w:r w:rsidR="009D3AB1" w:rsidRPr="00694B1C">
        <w:rPr>
          <w:rFonts w:ascii="Times New Roman" w:hAnsi="Times New Roman"/>
          <w:bCs/>
          <w:sz w:val="24"/>
          <w:szCs w:val="24"/>
        </w:rPr>
        <w:t>.02.</w:t>
      </w:r>
      <w:r w:rsidR="009D3AB1">
        <w:rPr>
          <w:rFonts w:ascii="Times New Roman" w:hAnsi="Times New Roman"/>
          <w:bCs/>
          <w:sz w:val="24"/>
          <w:szCs w:val="24"/>
        </w:rPr>
        <w:t xml:space="preserve">05 </w:t>
      </w:r>
      <w:r w:rsidR="009D3AB1" w:rsidRPr="00F47CB1">
        <w:rPr>
          <w:rFonts w:ascii="Times New Roman" w:hAnsi="Times New Roman"/>
          <w:bCs/>
          <w:sz w:val="24"/>
          <w:szCs w:val="24"/>
        </w:rPr>
        <w:t>Эксплуатация судовых энергетических установок</w:t>
      </w:r>
      <w:r w:rsidR="009D3AB1">
        <w:rPr>
          <w:rFonts w:ascii="Times New Roman" w:hAnsi="Times New Roman"/>
          <w:bCs/>
          <w:sz w:val="24"/>
          <w:szCs w:val="24"/>
        </w:rPr>
        <w:t>»</w:t>
      </w:r>
      <w:r w:rsidR="008D58DC" w:rsidRPr="006F46E2">
        <w:rPr>
          <w:rFonts w:ascii="Times New Roman" w:hAnsi="Times New Roman"/>
          <w:bCs/>
          <w:sz w:val="24"/>
          <w:szCs w:val="24"/>
        </w:rPr>
        <w:t>;</w:t>
      </w:r>
    </w:p>
    <w:p w14:paraId="481AFE1D" w14:textId="77777777" w:rsidR="00C63DB4" w:rsidRPr="006F46E2" w:rsidRDefault="00C63DB4" w:rsidP="00ED263C">
      <w:pPr>
        <w:pStyle w:val="af"/>
        <w:numPr>
          <w:ilvl w:val="0"/>
          <w:numId w:val="1"/>
        </w:numPr>
        <w:spacing w:before="0" w:after="0"/>
        <w:ind w:left="0" w:firstLine="709"/>
        <w:jc w:val="both"/>
        <w:rPr>
          <w:bCs/>
        </w:rPr>
      </w:pPr>
      <w:r w:rsidRPr="006F46E2">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E937C0C" w14:textId="77777777" w:rsidR="00824D4F" w:rsidRPr="006F46E2" w:rsidRDefault="00824D4F" w:rsidP="00ED263C">
      <w:pPr>
        <w:pStyle w:val="af"/>
        <w:numPr>
          <w:ilvl w:val="0"/>
          <w:numId w:val="1"/>
        </w:numPr>
        <w:spacing w:before="0" w:after="0"/>
        <w:ind w:left="0" w:firstLine="709"/>
        <w:jc w:val="both"/>
        <w:rPr>
          <w:bCs/>
        </w:rPr>
      </w:pPr>
      <w:r w:rsidRPr="006F46E2">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B0AA637" w14:textId="77777777" w:rsidR="00B1743C" w:rsidRPr="006F46E2" w:rsidRDefault="00001099" w:rsidP="00ED263C">
      <w:pPr>
        <w:pStyle w:val="af"/>
        <w:numPr>
          <w:ilvl w:val="0"/>
          <w:numId w:val="1"/>
        </w:numPr>
        <w:autoSpaceDE w:val="0"/>
        <w:autoSpaceDN w:val="0"/>
        <w:adjustRightInd w:val="0"/>
        <w:spacing w:before="0" w:after="0"/>
        <w:ind w:left="0" w:firstLine="709"/>
        <w:jc w:val="both"/>
        <w:rPr>
          <w:bCs/>
        </w:rPr>
      </w:pPr>
      <w:r w:rsidRPr="006F46E2">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329734E4" w14:textId="77777777" w:rsidR="00B1743C" w:rsidRPr="006F46E2" w:rsidRDefault="00B1743C" w:rsidP="00ED263C">
      <w:pPr>
        <w:pStyle w:val="af"/>
        <w:numPr>
          <w:ilvl w:val="0"/>
          <w:numId w:val="1"/>
        </w:numPr>
        <w:autoSpaceDE w:val="0"/>
        <w:autoSpaceDN w:val="0"/>
        <w:adjustRightInd w:val="0"/>
        <w:spacing w:before="0" w:after="0"/>
        <w:ind w:left="0" w:firstLine="709"/>
        <w:jc w:val="both"/>
        <w:rPr>
          <w:bCs/>
        </w:rPr>
      </w:pPr>
      <w:r w:rsidRPr="006F46E2">
        <w:rPr>
          <w:bCs/>
        </w:rPr>
        <w:t xml:space="preserve">Приказ Министерства труда и социальной защиты Российской Федерации от </w:t>
      </w:r>
      <w:r w:rsidR="00220313">
        <w:rPr>
          <w:bCs/>
        </w:rPr>
        <w:t>07</w:t>
      </w:r>
      <w:r w:rsidRPr="006F46E2">
        <w:rPr>
          <w:bCs/>
        </w:rPr>
        <w:t>.</w:t>
      </w:r>
      <w:r w:rsidR="00220313">
        <w:rPr>
          <w:bCs/>
        </w:rPr>
        <w:t>09</w:t>
      </w:r>
      <w:r w:rsidRPr="006F46E2">
        <w:rPr>
          <w:bCs/>
        </w:rPr>
        <w:t>.20</w:t>
      </w:r>
      <w:r w:rsidR="00220313">
        <w:rPr>
          <w:bCs/>
        </w:rPr>
        <w:t>20</w:t>
      </w:r>
      <w:r w:rsidRPr="006F46E2">
        <w:rPr>
          <w:bCs/>
        </w:rPr>
        <w:t xml:space="preserve"> № </w:t>
      </w:r>
      <w:r w:rsidR="00220313">
        <w:rPr>
          <w:bCs/>
        </w:rPr>
        <w:t>576</w:t>
      </w:r>
      <w:r w:rsidRPr="006F46E2">
        <w:rPr>
          <w:bCs/>
        </w:rPr>
        <w:t xml:space="preserve"> н «Об утверждении профессионального стандарта</w:t>
      </w:r>
      <w:r w:rsidRPr="006F46E2">
        <w:rPr>
          <w:bCs/>
          <w:color w:val="000000"/>
        </w:rPr>
        <w:t xml:space="preserve"> «</w:t>
      </w:r>
      <w:r w:rsidR="00220313">
        <w:rPr>
          <w:bCs/>
        </w:rPr>
        <w:t>Механик судовой</w:t>
      </w:r>
      <w:r w:rsidRPr="006F46E2">
        <w:rPr>
          <w:bCs/>
        </w:rPr>
        <w:t>».</w:t>
      </w:r>
    </w:p>
    <w:p w14:paraId="6DD4EF69" w14:textId="77777777" w:rsidR="00506D05" w:rsidRPr="006F46E2" w:rsidRDefault="00BF65C2" w:rsidP="00ED263C">
      <w:pPr>
        <w:numPr>
          <w:ilvl w:val="0"/>
          <w:numId w:val="1"/>
        </w:numPr>
        <w:suppressAutoHyphens/>
        <w:spacing w:after="0"/>
        <w:ind w:left="0" w:firstLine="709"/>
        <w:jc w:val="both"/>
        <w:rPr>
          <w:rFonts w:ascii="Times New Roman" w:hAnsi="Times New Roman"/>
          <w:bCs/>
          <w:sz w:val="24"/>
          <w:szCs w:val="24"/>
        </w:rPr>
      </w:pPr>
      <w:r w:rsidRPr="006F46E2">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6F46E2">
        <w:rPr>
          <w:rFonts w:ascii="Times New Roman" w:hAnsi="Times New Roman"/>
          <w:bCs/>
          <w:sz w:val="24"/>
          <w:szCs w:val="24"/>
        </w:rPr>
        <w:t>;</w:t>
      </w:r>
    </w:p>
    <w:p w14:paraId="1CF16E28" w14:textId="77777777" w:rsidR="00506D05" w:rsidRPr="006F46E2" w:rsidRDefault="00506D05" w:rsidP="00ED263C">
      <w:pPr>
        <w:numPr>
          <w:ilvl w:val="0"/>
          <w:numId w:val="1"/>
        </w:numPr>
        <w:suppressAutoHyphens/>
        <w:spacing w:after="0"/>
        <w:ind w:left="0" w:firstLine="709"/>
        <w:jc w:val="both"/>
        <w:rPr>
          <w:rFonts w:ascii="Times New Roman" w:hAnsi="Times New Roman"/>
          <w:bCs/>
          <w:color w:val="000000"/>
          <w:sz w:val="24"/>
          <w:szCs w:val="24"/>
        </w:rPr>
      </w:pPr>
      <w:r w:rsidRPr="006F46E2">
        <w:rPr>
          <w:rFonts w:ascii="Times New Roman" w:hAnsi="Times New Roman"/>
          <w:bCs/>
          <w:color w:val="000000"/>
          <w:sz w:val="24"/>
          <w:szCs w:val="24"/>
        </w:rPr>
        <w:lastRenderedPageBreak/>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6F46E2">
        <w:rPr>
          <w:rFonts w:ascii="Times New Roman" w:hAnsi="Times New Roman"/>
          <w:bCs/>
          <w:color w:val="000000"/>
          <w:sz w:val="24"/>
          <w:szCs w:val="24"/>
        </w:rPr>
        <w:t>.</w:t>
      </w:r>
    </w:p>
    <w:p w14:paraId="751BB44B"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42E09130" w14:textId="77777777" w:rsidR="00891158" w:rsidRPr="00375D7D" w:rsidRDefault="00A00D6A" w:rsidP="00ED263C">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3C2EC6AA" w14:textId="77777777" w:rsidR="006F46E2" w:rsidRPr="006F46E2" w:rsidRDefault="00A00D6A" w:rsidP="00ED263C">
      <w:pPr>
        <w:numPr>
          <w:ilvl w:val="0"/>
          <w:numId w:val="1"/>
        </w:numPr>
        <w:suppressAutoHyphens/>
        <w:spacing w:after="0"/>
        <w:ind w:left="0" w:firstLine="567"/>
        <w:jc w:val="both"/>
        <w:rPr>
          <w:rFonts w:ascii="Times New Roman" w:hAnsi="Times New Roman"/>
          <w:bCs/>
          <w:sz w:val="24"/>
          <w:szCs w:val="24"/>
        </w:rPr>
      </w:pPr>
      <w:r w:rsidRPr="006F46E2">
        <w:rPr>
          <w:rFonts w:ascii="Times New Roman" w:hAnsi="Times New Roman"/>
          <w:bCs/>
          <w:color w:val="000000"/>
          <w:sz w:val="24"/>
          <w:szCs w:val="24"/>
        </w:rPr>
        <w:t>п</w:t>
      </w:r>
      <w:r w:rsidR="00CF0241" w:rsidRPr="006F46E2">
        <w:rPr>
          <w:rFonts w:ascii="Times New Roman" w:hAnsi="Times New Roman"/>
          <w:bCs/>
          <w:color w:val="000000"/>
          <w:sz w:val="24"/>
          <w:szCs w:val="24"/>
        </w:rPr>
        <w:t xml:space="preserve">исьмо Минпросвещения России от 14.04.2021 N </w:t>
      </w:r>
      <w:r w:rsidR="00215FB6" w:rsidRPr="006F46E2">
        <w:rPr>
          <w:rFonts w:ascii="Times New Roman" w:hAnsi="Times New Roman"/>
          <w:bCs/>
          <w:color w:val="000000"/>
          <w:sz w:val="24"/>
          <w:szCs w:val="24"/>
        </w:rPr>
        <w:t xml:space="preserve">05–401 </w:t>
      </w:r>
      <w:r w:rsidR="007B2916" w:rsidRPr="006F46E2">
        <w:rPr>
          <w:rFonts w:ascii="Times New Roman" w:hAnsi="Times New Roman"/>
          <w:bCs/>
          <w:color w:val="000000"/>
          <w:sz w:val="24"/>
          <w:szCs w:val="24"/>
        </w:rPr>
        <w:t>«</w:t>
      </w:r>
      <w:r w:rsidR="00CF0241" w:rsidRPr="006F46E2">
        <w:rPr>
          <w:rFonts w:ascii="Times New Roman" w:hAnsi="Times New Roman"/>
          <w:bCs/>
          <w:color w:val="000000"/>
          <w:sz w:val="24"/>
          <w:szCs w:val="24"/>
        </w:rPr>
        <w:t>О направлении методических рекомендаций</w:t>
      </w:r>
      <w:r w:rsidR="007B2916" w:rsidRPr="006F46E2">
        <w:rPr>
          <w:rFonts w:ascii="Times New Roman" w:hAnsi="Times New Roman"/>
          <w:bCs/>
          <w:color w:val="000000"/>
          <w:sz w:val="24"/>
          <w:szCs w:val="24"/>
        </w:rPr>
        <w:t>»</w:t>
      </w:r>
      <w:r w:rsidR="00CF0241" w:rsidRPr="006F46E2">
        <w:rPr>
          <w:rFonts w:ascii="Times New Roman" w:hAnsi="Times New Roman"/>
          <w:bCs/>
          <w:color w:val="000000"/>
          <w:sz w:val="24"/>
          <w:szCs w:val="24"/>
        </w:rPr>
        <w:t xml:space="preserve"> (вместе с </w:t>
      </w:r>
      <w:r w:rsidR="007B2916" w:rsidRPr="006F46E2">
        <w:rPr>
          <w:rFonts w:ascii="Times New Roman" w:hAnsi="Times New Roman"/>
          <w:bCs/>
          <w:color w:val="000000"/>
          <w:sz w:val="24"/>
          <w:szCs w:val="24"/>
        </w:rPr>
        <w:t>«</w:t>
      </w:r>
      <w:r w:rsidR="00CF0241" w:rsidRPr="006F46E2">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6F46E2">
        <w:rPr>
          <w:rFonts w:ascii="Times New Roman" w:hAnsi="Times New Roman"/>
          <w:bCs/>
          <w:color w:val="000000"/>
          <w:sz w:val="24"/>
          <w:szCs w:val="24"/>
        </w:rPr>
        <w:t>»</w:t>
      </w:r>
      <w:r w:rsidR="00CF0241" w:rsidRPr="006F46E2">
        <w:rPr>
          <w:rFonts w:ascii="Times New Roman" w:hAnsi="Times New Roman"/>
          <w:bCs/>
          <w:color w:val="000000"/>
          <w:sz w:val="24"/>
          <w:szCs w:val="24"/>
        </w:rPr>
        <w:t>);</w:t>
      </w:r>
    </w:p>
    <w:p w14:paraId="698834A2" w14:textId="77777777" w:rsidR="006F46E2" w:rsidRPr="006F46E2" w:rsidRDefault="00A00D6A" w:rsidP="00ED263C">
      <w:pPr>
        <w:numPr>
          <w:ilvl w:val="0"/>
          <w:numId w:val="1"/>
        </w:numPr>
        <w:suppressAutoHyphens/>
        <w:spacing w:after="0"/>
        <w:ind w:left="0" w:firstLine="567"/>
        <w:jc w:val="both"/>
        <w:rPr>
          <w:rFonts w:ascii="Times New Roman" w:hAnsi="Times New Roman"/>
          <w:bCs/>
          <w:sz w:val="24"/>
          <w:szCs w:val="24"/>
        </w:rPr>
      </w:pPr>
      <w:r w:rsidRPr="006F46E2">
        <w:rPr>
          <w:rFonts w:ascii="Times New Roman" w:hAnsi="Times New Roman"/>
          <w:bCs/>
          <w:color w:val="000000"/>
          <w:sz w:val="24"/>
          <w:szCs w:val="24"/>
        </w:rPr>
        <w:t>л</w:t>
      </w:r>
      <w:r w:rsidR="00506D05" w:rsidRPr="006F46E2">
        <w:rPr>
          <w:rFonts w:ascii="Times New Roman" w:hAnsi="Times New Roman"/>
          <w:bCs/>
          <w:color w:val="000000"/>
          <w:sz w:val="24"/>
          <w:szCs w:val="24"/>
        </w:rPr>
        <w:t xml:space="preserve">окальные </w:t>
      </w:r>
      <w:r w:rsidR="00331B2D" w:rsidRPr="006F46E2">
        <w:rPr>
          <w:rFonts w:ascii="Times New Roman" w:hAnsi="Times New Roman"/>
          <w:bCs/>
          <w:color w:val="000000"/>
          <w:sz w:val="24"/>
          <w:szCs w:val="24"/>
        </w:rPr>
        <w:t xml:space="preserve">нормативные </w:t>
      </w:r>
      <w:r w:rsidR="00506D05" w:rsidRPr="006F46E2">
        <w:rPr>
          <w:rFonts w:ascii="Times New Roman" w:hAnsi="Times New Roman"/>
          <w:bCs/>
          <w:color w:val="000000"/>
          <w:sz w:val="24"/>
          <w:szCs w:val="24"/>
        </w:rPr>
        <w:t>акты</w:t>
      </w:r>
      <w:r w:rsidR="00B16B74" w:rsidRPr="006F46E2">
        <w:rPr>
          <w:rFonts w:ascii="Times New Roman" w:hAnsi="Times New Roman"/>
          <w:bCs/>
          <w:color w:val="000000"/>
          <w:sz w:val="24"/>
          <w:szCs w:val="24"/>
        </w:rPr>
        <w:t xml:space="preserve"> </w:t>
      </w:r>
      <w:r w:rsidR="00331B2D" w:rsidRPr="006F46E2">
        <w:rPr>
          <w:rFonts w:ascii="Times New Roman" w:hAnsi="Times New Roman"/>
          <w:bCs/>
          <w:color w:val="000000"/>
          <w:sz w:val="24"/>
          <w:szCs w:val="24"/>
        </w:rPr>
        <w:t xml:space="preserve">образовательной организации </w:t>
      </w:r>
      <w:r w:rsidR="00867CB4" w:rsidRPr="006F46E2">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w:t>
      </w:r>
      <w:r w:rsidR="006F46E2" w:rsidRPr="006F46E2">
        <w:rPr>
          <w:rFonts w:ascii="Times New Roman" w:hAnsi="Times New Roman"/>
          <w:bCs/>
          <w:color w:val="000000"/>
          <w:sz w:val="24"/>
          <w:szCs w:val="24"/>
        </w:rPr>
        <w:t>чающихся, например:</w:t>
      </w:r>
    </w:p>
    <w:p w14:paraId="295812A1" w14:textId="77777777" w:rsidR="006F46E2" w:rsidRPr="006F46E2" w:rsidRDefault="006F46E2" w:rsidP="00ED263C">
      <w:pPr>
        <w:pStyle w:val="af"/>
        <w:numPr>
          <w:ilvl w:val="0"/>
          <w:numId w:val="3"/>
        </w:numPr>
        <w:spacing w:before="0" w:after="0"/>
        <w:contextualSpacing/>
        <w:jc w:val="both"/>
        <w:rPr>
          <w:i/>
          <w:iCs/>
          <w:color w:val="000000"/>
        </w:rPr>
      </w:pPr>
      <w:r w:rsidRPr="006F46E2">
        <w:rPr>
          <w:color w:val="000000"/>
        </w:rPr>
        <w:t>проектирование и разработка образовательных программ, курсовой подготовки и учебно-методической документации. Порядок проектирования ППССЗ;</w:t>
      </w:r>
    </w:p>
    <w:p w14:paraId="32CF73EB" w14:textId="77777777" w:rsidR="006F46E2" w:rsidRPr="006F46E2" w:rsidRDefault="006F46E2" w:rsidP="00ED263C">
      <w:pPr>
        <w:pStyle w:val="af"/>
        <w:numPr>
          <w:ilvl w:val="0"/>
          <w:numId w:val="3"/>
        </w:numPr>
        <w:spacing w:before="0" w:after="0"/>
        <w:contextualSpacing/>
        <w:jc w:val="both"/>
      </w:pPr>
      <w:r w:rsidRPr="006F46E2">
        <w:rPr>
          <w:color w:val="000000"/>
        </w:rPr>
        <w:t>положение о планировании, организации и проведении лабораторных и практических занятий в колледже;</w:t>
      </w:r>
    </w:p>
    <w:p w14:paraId="5B9ED882" w14:textId="77777777" w:rsidR="006F46E2" w:rsidRPr="006F46E2" w:rsidRDefault="006F46E2" w:rsidP="00ED263C">
      <w:pPr>
        <w:pStyle w:val="af"/>
        <w:numPr>
          <w:ilvl w:val="0"/>
          <w:numId w:val="3"/>
        </w:numPr>
        <w:spacing w:before="0" w:after="0"/>
        <w:contextualSpacing/>
        <w:jc w:val="both"/>
      </w:pPr>
      <w:r w:rsidRPr="006F46E2">
        <w:rPr>
          <w:color w:val="000000"/>
        </w:rPr>
        <w:t>положение о практической подготовке обучающихся;</w:t>
      </w:r>
    </w:p>
    <w:p w14:paraId="77E4E0C5" w14:textId="77777777" w:rsidR="006F46E2" w:rsidRPr="006F46E2" w:rsidRDefault="006F46E2" w:rsidP="00ED263C">
      <w:pPr>
        <w:pStyle w:val="af"/>
        <w:numPr>
          <w:ilvl w:val="0"/>
          <w:numId w:val="3"/>
        </w:numPr>
        <w:spacing w:before="0" w:after="0"/>
        <w:contextualSpacing/>
        <w:jc w:val="both"/>
      </w:pPr>
      <w:r w:rsidRPr="006F46E2">
        <w:rPr>
          <w:color w:val="000000"/>
        </w:rPr>
        <w:t>порядок организации и проведения Государственной итоговой аттестации выпускников колледжа;</w:t>
      </w:r>
    </w:p>
    <w:p w14:paraId="228FD4D6" w14:textId="77777777" w:rsidR="006F46E2" w:rsidRPr="006F46E2" w:rsidRDefault="006F46E2" w:rsidP="00ED263C">
      <w:pPr>
        <w:pStyle w:val="af"/>
        <w:numPr>
          <w:ilvl w:val="0"/>
          <w:numId w:val="3"/>
        </w:numPr>
        <w:spacing w:before="0" w:after="0"/>
        <w:contextualSpacing/>
        <w:jc w:val="both"/>
        <w:rPr>
          <w:color w:val="000000"/>
        </w:rPr>
      </w:pPr>
      <w:r w:rsidRPr="006F46E2">
        <w:rPr>
          <w:color w:val="000000"/>
        </w:rPr>
        <w:t>инструкция по оформлению учебной и учебно-методической документации;</w:t>
      </w:r>
    </w:p>
    <w:p w14:paraId="02E4E58B" w14:textId="77777777" w:rsidR="006F46E2" w:rsidRPr="006F46E2" w:rsidRDefault="006F46E2" w:rsidP="00ED263C">
      <w:pPr>
        <w:pStyle w:val="af"/>
        <w:numPr>
          <w:ilvl w:val="0"/>
          <w:numId w:val="3"/>
        </w:numPr>
        <w:spacing w:before="0" w:after="0"/>
        <w:contextualSpacing/>
        <w:jc w:val="both"/>
      </w:pPr>
      <w:r w:rsidRPr="006F46E2">
        <w:rPr>
          <w:color w:val="000000"/>
        </w:rPr>
        <w:t>инструкция по разработке и оформлению учебно-методического комплекса учебной дисциплины (профессионального модуля</w:t>
      </w:r>
      <w:proofErr w:type="gramStart"/>
      <w:r w:rsidRPr="006F46E2">
        <w:rPr>
          <w:color w:val="000000"/>
        </w:rPr>
        <w:t>)</w:t>
      </w:r>
      <w:r w:rsidRPr="006F46E2">
        <w:t xml:space="preserve"> </w:t>
      </w:r>
      <w:r w:rsidRPr="006F46E2">
        <w:rPr>
          <w:color w:val="000000"/>
        </w:rPr>
        <w:t>;</w:t>
      </w:r>
      <w:proofErr w:type="gramEnd"/>
    </w:p>
    <w:p w14:paraId="2246CA22" w14:textId="77777777" w:rsidR="006F46E2" w:rsidRPr="006F46E2" w:rsidRDefault="006F46E2" w:rsidP="00ED263C">
      <w:pPr>
        <w:pStyle w:val="af"/>
        <w:numPr>
          <w:ilvl w:val="0"/>
          <w:numId w:val="3"/>
        </w:numPr>
        <w:suppressAutoHyphens/>
        <w:spacing w:before="0" w:after="0"/>
        <w:contextualSpacing/>
        <w:jc w:val="both"/>
        <w:rPr>
          <w:bCs/>
        </w:rPr>
      </w:pPr>
      <w:r w:rsidRPr="006F46E2">
        <w:rPr>
          <w:color w:val="000000"/>
        </w:rPr>
        <w:t>инструкция по разработке и оформлению фонда оценочных средств (ФОС);</w:t>
      </w:r>
    </w:p>
    <w:p w14:paraId="10C53C85" w14:textId="77777777" w:rsidR="00E90ABB" w:rsidRPr="006F46E2" w:rsidRDefault="00A00D6A" w:rsidP="00ED263C">
      <w:pPr>
        <w:pStyle w:val="af"/>
        <w:numPr>
          <w:ilvl w:val="0"/>
          <w:numId w:val="3"/>
        </w:numPr>
        <w:suppressAutoHyphens/>
        <w:spacing w:before="0" w:after="0"/>
        <w:contextualSpacing/>
        <w:jc w:val="both"/>
        <w:rPr>
          <w:bCs/>
        </w:rPr>
      </w:pPr>
      <w:r w:rsidRPr="006F46E2">
        <w:rPr>
          <w:bCs/>
        </w:rPr>
        <w:t>д</w:t>
      </w:r>
      <w:r w:rsidR="00E90ABB" w:rsidRPr="006F46E2">
        <w:rPr>
          <w:bCs/>
        </w:rPr>
        <w:t>оговор с базовым предприятием о целевом обучении</w:t>
      </w:r>
      <w:r w:rsidR="00331B2D" w:rsidRPr="006F46E2">
        <w:rPr>
          <w:bCs/>
        </w:rPr>
        <w:t>.</w:t>
      </w:r>
      <w:r w:rsidR="00E90ABB" w:rsidRPr="006F46E2">
        <w:rPr>
          <w:bCs/>
        </w:rPr>
        <w:t xml:space="preserve"> </w:t>
      </w:r>
    </w:p>
    <w:p w14:paraId="79AF6D57" w14:textId="77777777" w:rsidR="00506D05" w:rsidRPr="006F46E2" w:rsidRDefault="009277CD" w:rsidP="009277CD">
      <w:pPr>
        <w:suppressAutoHyphens/>
        <w:spacing w:after="0"/>
        <w:ind w:left="709"/>
        <w:jc w:val="both"/>
        <w:rPr>
          <w:rFonts w:ascii="Times New Roman" w:hAnsi="Times New Roman"/>
          <w:b/>
          <w:color w:val="000000"/>
          <w:sz w:val="24"/>
          <w:szCs w:val="24"/>
        </w:rPr>
      </w:pPr>
      <w:r w:rsidRPr="006F46E2">
        <w:rPr>
          <w:rFonts w:ascii="Times New Roman" w:hAnsi="Times New Roman"/>
          <w:b/>
          <w:color w:val="000000"/>
          <w:sz w:val="24"/>
          <w:szCs w:val="24"/>
        </w:rPr>
        <w:t>Со стороны работодателя:</w:t>
      </w:r>
    </w:p>
    <w:p w14:paraId="5A029731" w14:textId="77777777" w:rsidR="009277CD" w:rsidRPr="006F46E2" w:rsidRDefault="00A00D6A" w:rsidP="00ED263C">
      <w:pPr>
        <w:numPr>
          <w:ilvl w:val="0"/>
          <w:numId w:val="1"/>
        </w:numPr>
        <w:suppressAutoHyphens/>
        <w:spacing w:after="0"/>
        <w:ind w:left="0" w:firstLine="709"/>
        <w:jc w:val="both"/>
        <w:rPr>
          <w:rFonts w:ascii="Times New Roman" w:hAnsi="Times New Roman"/>
          <w:bCs/>
          <w:color w:val="000000"/>
          <w:sz w:val="24"/>
          <w:szCs w:val="24"/>
        </w:rPr>
      </w:pPr>
      <w:r w:rsidRPr="006F46E2">
        <w:rPr>
          <w:rFonts w:ascii="Times New Roman" w:hAnsi="Times New Roman"/>
          <w:bCs/>
          <w:color w:val="000000"/>
          <w:sz w:val="24"/>
          <w:szCs w:val="24"/>
        </w:rPr>
        <w:t>л</w:t>
      </w:r>
      <w:r w:rsidR="009277CD" w:rsidRPr="006F46E2">
        <w:rPr>
          <w:rFonts w:ascii="Times New Roman" w:hAnsi="Times New Roman"/>
          <w:bCs/>
          <w:color w:val="000000"/>
          <w:sz w:val="24"/>
          <w:szCs w:val="24"/>
        </w:rPr>
        <w:t>окальные акты</w:t>
      </w:r>
      <w:r w:rsidR="006F46E2" w:rsidRPr="006F46E2">
        <w:rPr>
          <w:rFonts w:ascii="Times New Roman" w:hAnsi="Times New Roman"/>
          <w:bCs/>
          <w:color w:val="000000"/>
          <w:sz w:val="24"/>
          <w:szCs w:val="24"/>
        </w:rPr>
        <w:t>:</w:t>
      </w:r>
      <w:r w:rsidR="0024259F" w:rsidRPr="006F46E2">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w:t>
      </w:r>
      <w:r w:rsidR="006F46E2" w:rsidRPr="006F46E2">
        <w:rPr>
          <w:rFonts w:ascii="Times New Roman" w:hAnsi="Times New Roman"/>
          <w:bCs/>
          <w:color w:val="000000"/>
          <w:sz w:val="24"/>
          <w:szCs w:val="24"/>
        </w:rPr>
        <w:t>рукции по профилю обучения, устав предприятия</w:t>
      </w:r>
    </w:p>
    <w:p w14:paraId="306F24EB" w14:textId="77777777" w:rsidR="009277CD" w:rsidRPr="00375D7D" w:rsidRDefault="009277CD" w:rsidP="00B16B74">
      <w:pPr>
        <w:suppressAutoHyphens/>
        <w:spacing w:after="0"/>
        <w:ind w:left="709"/>
        <w:jc w:val="both"/>
        <w:rPr>
          <w:rFonts w:ascii="Times New Roman" w:hAnsi="Times New Roman"/>
          <w:bCs/>
          <w:color w:val="000000"/>
          <w:sz w:val="24"/>
          <w:szCs w:val="24"/>
        </w:rPr>
      </w:pPr>
    </w:p>
    <w:p w14:paraId="32E81759"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0CD49238"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51FA1C80"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03243026"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lastRenderedPageBreak/>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1E57C686"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2867B64F"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2DC9C4F3"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3095665C"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6E84A738"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720FFA57" w14:textId="77777777" w:rsidR="001252A1" w:rsidRDefault="00CF305D" w:rsidP="001252A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ООД – общеобразовательная дисциплина</w:t>
      </w:r>
      <w:r w:rsidR="001252A1" w:rsidRPr="00375D7D">
        <w:rPr>
          <w:rFonts w:ascii="Times New Roman" w:hAnsi="Times New Roman"/>
          <w:bCs/>
          <w:iCs/>
          <w:sz w:val="24"/>
          <w:szCs w:val="24"/>
        </w:rPr>
        <w:t>;</w:t>
      </w:r>
    </w:p>
    <w:p w14:paraId="6A03C421" w14:textId="3198E0C0" w:rsidR="00CF305D" w:rsidRDefault="00CF305D" w:rsidP="001252A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w:t>
      </w:r>
      <w:r w:rsidR="00687CB2">
        <w:rPr>
          <w:rFonts w:ascii="Times New Roman" w:hAnsi="Times New Roman"/>
          <w:bCs/>
          <w:iCs/>
          <w:sz w:val="24"/>
          <w:szCs w:val="24"/>
        </w:rPr>
        <w:t xml:space="preserve"> </w:t>
      </w:r>
      <w:r>
        <w:rPr>
          <w:rFonts w:ascii="Times New Roman" w:hAnsi="Times New Roman"/>
          <w:bCs/>
          <w:iCs/>
          <w:sz w:val="24"/>
          <w:szCs w:val="24"/>
        </w:rPr>
        <w:t>-</w:t>
      </w:r>
      <w:r w:rsidRPr="00CF305D">
        <w:rPr>
          <w:rFonts w:ascii="Times New Roman" w:hAnsi="Times New Roman"/>
          <w:bCs/>
          <w:iCs/>
          <w:sz w:val="24"/>
          <w:szCs w:val="24"/>
        </w:rPr>
        <w:t xml:space="preserve"> </w:t>
      </w:r>
      <w:r>
        <w:rPr>
          <w:rFonts w:ascii="Times New Roman" w:hAnsi="Times New Roman"/>
          <w:bCs/>
          <w:iCs/>
          <w:sz w:val="24"/>
          <w:szCs w:val="24"/>
        </w:rPr>
        <w:t>о</w:t>
      </w:r>
      <w:r w:rsidRPr="00CF305D">
        <w:rPr>
          <w:rFonts w:ascii="Times New Roman" w:hAnsi="Times New Roman"/>
          <w:bCs/>
          <w:iCs/>
          <w:sz w:val="24"/>
          <w:szCs w:val="24"/>
        </w:rPr>
        <w:t>бщий гуманитарный и социально-экономический цикл</w:t>
      </w:r>
      <w:r>
        <w:rPr>
          <w:rFonts w:ascii="Times New Roman" w:hAnsi="Times New Roman"/>
          <w:bCs/>
          <w:iCs/>
          <w:sz w:val="24"/>
          <w:szCs w:val="24"/>
        </w:rPr>
        <w:t>;</w:t>
      </w:r>
    </w:p>
    <w:p w14:paraId="2D880ED0" w14:textId="50F2F476" w:rsidR="00CF305D" w:rsidRPr="00375D7D" w:rsidRDefault="00CF305D" w:rsidP="001252A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w:t>
      </w:r>
      <w:r w:rsidR="00687CB2">
        <w:rPr>
          <w:rFonts w:ascii="Times New Roman" w:hAnsi="Times New Roman"/>
          <w:bCs/>
          <w:iCs/>
          <w:sz w:val="24"/>
          <w:szCs w:val="24"/>
        </w:rPr>
        <w:t xml:space="preserve"> </w:t>
      </w:r>
      <w:r>
        <w:rPr>
          <w:rFonts w:ascii="Times New Roman" w:hAnsi="Times New Roman"/>
          <w:bCs/>
          <w:iCs/>
          <w:sz w:val="24"/>
          <w:szCs w:val="24"/>
        </w:rPr>
        <w:t>- м</w:t>
      </w:r>
      <w:r w:rsidRPr="00CF305D">
        <w:rPr>
          <w:rFonts w:ascii="Times New Roman" w:hAnsi="Times New Roman"/>
          <w:bCs/>
          <w:iCs/>
          <w:sz w:val="24"/>
          <w:szCs w:val="24"/>
        </w:rPr>
        <w:t>атематический и общий естественнонаучный цикл</w:t>
      </w:r>
      <w:r>
        <w:rPr>
          <w:rFonts w:ascii="Times New Roman" w:hAnsi="Times New Roman"/>
          <w:bCs/>
          <w:iCs/>
          <w:sz w:val="24"/>
          <w:szCs w:val="24"/>
        </w:rPr>
        <w:t>;</w:t>
      </w:r>
    </w:p>
    <w:p w14:paraId="57AD1FD2"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27AAA876"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590D834B"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7672B892"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2A1FC18F"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1F5162FE"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104F6E29"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5241E419" w14:textId="77777777" w:rsidR="009A415A" w:rsidRPr="00375D7D" w:rsidRDefault="009A415A" w:rsidP="003C3F5D">
      <w:pPr>
        <w:pStyle w:val="1"/>
        <w:jc w:val="both"/>
        <w:rPr>
          <w:i/>
        </w:rPr>
      </w:pPr>
      <w:bookmarkStart w:id="5" w:name="_Toc115792174"/>
      <w:r w:rsidRPr="00375D7D">
        <w:t>Раздел 2. Общая характеристика образовательной программы</w:t>
      </w:r>
      <w:bookmarkEnd w:id="5"/>
      <w:r w:rsidR="003A161A">
        <w:t xml:space="preserve"> </w:t>
      </w:r>
    </w:p>
    <w:p w14:paraId="769BB1DF"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4E03A9C1"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 xml:space="preserve">Квалификация, присваиваемая выпускникам образовательной программы: «техник-судомеханик». </w:t>
      </w:r>
    </w:p>
    <w:p w14:paraId="7D9420C2"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Выпускник образовательной программы по квалификации «</w:t>
      </w:r>
      <w:r w:rsidRPr="00660C80">
        <w:rPr>
          <w:rFonts w:ascii="Times New Roman" w:hAnsi="Times New Roman"/>
          <w:iCs/>
          <w:sz w:val="24"/>
          <w:szCs w:val="24"/>
        </w:rPr>
        <w:t>техник-судомеханик</w:t>
      </w:r>
      <w:r w:rsidRPr="00660C80">
        <w:rPr>
          <w:rFonts w:ascii="Times New Roman" w:hAnsi="Times New Roman"/>
          <w:sz w:val="24"/>
          <w:szCs w:val="24"/>
        </w:rPr>
        <w:t xml:space="preserve">» осваивает общие виды деятельности: </w:t>
      </w:r>
    </w:p>
    <w:p w14:paraId="36B9B5E7"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 xml:space="preserve">Эксплуатация главной судовой двигательной установки; </w:t>
      </w:r>
    </w:p>
    <w:p w14:paraId="0D84297A"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 xml:space="preserve">Обеспечение безопасности плавания; </w:t>
      </w:r>
    </w:p>
    <w:p w14:paraId="2237D688"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 xml:space="preserve">Организация работы структурного подразделения; </w:t>
      </w:r>
    </w:p>
    <w:p w14:paraId="532DF57F"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Выполнение работ по одной или нескольким профессиям рабочих, должностям служащих</w:t>
      </w:r>
    </w:p>
    <w:p w14:paraId="252FFE07"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3D3113CE"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 xml:space="preserve">Получение образования по </w:t>
      </w:r>
      <w:r w:rsidRPr="00660C80">
        <w:rPr>
          <w:rFonts w:ascii="Times New Roman" w:hAnsi="Times New Roman"/>
          <w:iCs/>
          <w:sz w:val="24"/>
          <w:szCs w:val="24"/>
        </w:rPr>
        <w:t>специальности</w:t>
      </w:r>
      <w:r w:rsidRPr="00660C80">
        <w:rPr>
          <w:rFonts w:ascii="Times New Roman" w:hAnsi="Times New Roman"/>
          <w:sz w:val="24"/>
          <w:szCs w:val="24"/>
        </w:rPr>
        <w:t xml:space="preserve"> </w:t>
      </w:r>
      <w:r w:rsidRPr="00660C80">
        <w:rPr>
          <w:rFonts w:ascii="Times New Roman" w:hAnsi="Times New Roman"/>
          <w:bCs/>
          <w:sz w:val="24"/>
          <w:szCs w:val="24"/>
        </w:rPr>
        <w:t xml:space="preserve">26.02.05 «Эксплуатация судовых энергетических установок» </w:t>
      </w:r>
      <w:r w:rsidRPr="00660C80">
        <w:rPr>
          <w:rFonts w:ascii="Times New Roman" w:hAnsi="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ED1A7B2" w14:textId="77777777" w:rsidR="0027758E" w:rsidRPr="00660C80" w:rsidRDefault="0027758E" w:rsidP="0027758E">
      <w:pPr>
        <w:suppressAutoHyphens/>
        <w:spacing w:after="0"/>
        <w:ind w:firstLine="709"/>
        <w:jc w:val="both"/>
        <w:rPr>
          <w:rFonts w:ascii="Times New Roman" w:hAnsi="Times New Roman"/>
          <w:b/>
          <w:sz w:val="24"/>
          <w:szCs w:val="24"/>
        </w:rPr>
      </w:pPr>
      <w:r w:rsidRPr="00660C80">
        <w:rPr>
          <w:rFonts w:ascii="Times New Roman" w:hAnsi="Times New Roman"/>
          <w:sz w:val="24"/>
          <w:szCs w:val="24"/>
        </w:rPr>
        <w:t>Формы обучения: очная, заочная.</w:t>
      </w:r>
    </w:p>
    <w:p w14:paraId="6C1B13AE"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техник – 4464 академических часа. </w:t>
      </w:r>
    </w:p>
    <w:p w14:paraId="65CEE701" w14:textId="77777777" w:rsidR="0027758E" w:rsidRPr="00660C80" w:rsidRDefault="0027758E" w:rsidP="0027758E">
      <w:pPr>
        <w:suppressAutoHyphens/>
        <w:spacing w:after="0"/>
        <w:ind w:firstLine="709"/>
        <w:jc w:val="both"/>
        <w:rPr>
          <w:rFonts w:ascii="Times New Roman" w:hAnsi="Times New Roman"/>
          <w:sz w:val="24"/>
          <w:szCs w:val="24"/>
        </w:rPr>
      </w:pPr>
      <w:r w:rsidRPr="00660C80">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техник-судомеханик – 2 года 10 месяцев</w:t>
      </w:r>
      <w:r w:rsidRPr="00660C80">
        <w:rPr>
          <w:rFonts w:ascii="Times New Roman" w:hAnsi="Times New Roman"/>
          <w:i/>
          <w:sz w:val="24"/>
          <w:szCs w:val="24"/>
        </w:rPr>
        <w:t>.</w:t>
      </w:r>
    </w:p>
    <w:p w14:paraId="08D1078B" w14:textId="4D8107AD" w:rsidR="00A66A55" w:rsidRPr="00891F52" w:rsidRDefault="0027758E" w:rsidP="0027758E">
      <w:pPr>
        <w:suppressAutoHyphens/>
        <w:spacing w:after="0"/>
        <w:ind w:firstLine="709"/>
        <w:jc w:val="both"/>
        <w:rPr>
          <w:rFonts w:ascii="Times New Roman" w:hAnsi="Times New Roman"/>
          <w:iCs/>
          <w:sz w:val="24"/>
          <w:szCs w:val="24"/>
        </w:rPr>
      </w:pPr>
      <w:r w:rsidRPr="00660C80">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w:t>
      </w:r>
      <w:r w:rsidRPr="00660C80">
        <w:rPr>
          <w:rFonts w:ascii="Times New Roman" w:hAnsi="Times New Roman"/>
          <w:iCs/>
          <w:sz w:val="24"/>
          <w:szCs w:val="24"/>
        </w:rPr>
        <w:lastRenderedPageBreak/>
        <w:t xml:space="preserve">среднего общего образования: </w:t>
      </w:r>
      <w:r w:rsidRPr="00660C80">
        <w:rPr>
          <w:rFonts w:ascii="Times New Roman" w:hAnsi="Times New Roman"/>
          <w:sz w:val="24"/>
          <w:szCs w:val="24"/>
        </w:rPr>
        <w:t xml:space="preserve">5940 </w:t>
      </w:r>
      <w:r w:rsidRPr="00660C80">
        <w:rPr>
          <w:rFonts w:ascii="Times New Roman" w:hAnsi="Times New Roman"/>
          <w:iCs/>
          <w:sz w:val="24"/>
          <w:szCs w:val="24"/>
        </w:rPr>
        <w:t xml:space="preserve">академических часов, со сроком обучения 3 года 10 месяцев. </w:t>
      </w:r>
      <w:r w:rsidR="00772DE6" w:rsidRPr="00891F52">
        <w:rPr>
          <w:rFonts w:ascii="Times New Roman" w:hAnsi="Times New Roman"/>
          <w:iCs/>
          <w:sz w:val="24"/>
          <w:szCs w:val="24"/>
        </w:rPr>
        <w:t xml:space="preserve"> </w:t>
      </w:r>
    </w:p>
    <w:p w14:paraId="561B22EE" w14:textId="77777777" w:rsidR="00E56B92" w:rsidRPr="00891F52" w:rsidRDefault="00E56B92" w:rsidP="00A80077">
      <w:pPr>
        <w:pStyle w:val="1"/>
      </w:pPr>
      <w:bookmarkStart w:id="6" w:name="_Toc115792175"/>
      <w:r w:rsidRPr="00891F52">
        <w:t>Раздел 3. Характеристика профессиональной деятельности выпускника</w:t>
      </w:r>
      <w:bookmarkEnd w:id="6"/>
    </w:p>
    <w:p w14:paraId="6A17F095" w14:textId="77777777" w:rsidR="001F03EB" w:rsidRPr="00891F52" w:rsidRDefault="00375D7D" w:rsidP="004B746E">
      <w:pPr>
        <w:spacing w:after="0"/>
        <w:ind w:firstLine="709"/>
        <w:jc w:val="both"/>
        <w:rPr>
          <w:rFonts w:ascii="Times New Roman" w:hAnsi="Times New Roman"/>
          <w:bCs/>
          <w:sz w:val="24"/>
          <w:szCs w:val="24"/>
        </w:rPr>
      </w:pPr>
      <w:r w:rsidRPr="00891F52">
        <w:rPr>
          <w:rFonts w:ascii="Times New Roman" w:hAnsi="Times New Roman"/>
          <w:sz w:val="24"/>
          <w:szCs w:val="24"/>
        </w:rPr>
        <w:t>3</w:t>
      </w:r>
      <w:r w:rsidR="005746E7" w:rsidRPr="00891F52">
        <w:rPr>
          <w:rFonts w:ascii="Times New Roman" w:hAnsi="Times New Roman"/>
          <w:sz w:val="24"/>
          <w:szCs w:val="24"/>
        </w:rPr>
        <w:t>.</w:t>
      </w:r>
      <w:r w:rsidRPr="00891F52">
        <w:rPr>
          <w:rFonts w:ascii="Times New Roman" w:hAnsi="Times New Roman"/>
          <w:sz w:val="24"/>
          <w:szCs w:val="24"/>
        </w:rPr>
        <w:t xml:space="preserve">1. </w:t>
      </w:r>
      <w:r w:rsidR="001F03EB" w:rsidRPr="00891F52">
        <w:rPr>
          <w:rFonts w:ascii="Times New Roman" w:hAnsi="Times New Roman"/>
          <w:sz w:val="24"/>
          <w:szCs w:val="24"/>
        </w:rPr>
        <w:t>Област</w:t>
      </w:r>
      <w:r w:rsidR="005A53AE" w:rsidRPr="00891F52">
        <w:rPr>
          <w:rFonts w:ascii="Times New Roman" w:hAnsi="Times New Roman"/>
          <w:sz w:val="24"/>
          <w:szCs w:val="24"/>
        </w:rPr>
        <w:t>и</w:t>
      </w:r>
      <w:r w:rsidR="001F03EB" w:rsidRPr="00891F52">
        <w:rPr>
          <w:rFonts w:ascii="Times New Roman" w:hAnsi="Times New Roman"/>
          <w:sz w:val="24"/>
          <w:szCs w:val="24"/>
        </w:rPr>
        <w:t xml:space="preserve"> профессиональной деятельности выпускников: </w:t>
      </w:r>
      <w:r w:rsidR="00396604">
        <w:rPr>
          <w:rFonts w:ascii="Times New Roman" w:hAnsi="Times New Roman"/>
          <w:bCs/>
          <w:sz w:val="24"/>
          <w:szCs w:val="24"/>
        </w:rPr>
        <w:t>17. Транспорт</w:t>
      </w:r>
      <w:r w:rsidR="001F03EB" w:rsidRPr="00891F52">
        <w:rPr>
          <w:rFonts w:ascii="Times New Roman" w:hAnsi="Times New Roman"/>
          <w:bCs/>
          <w:sz w:val="24"/>
          <w:szCs w:val="24"/>
        </w:rPr>
        <w:t>.</w:t>
      </w:r>
    </w:p>
    <w:p w14:paraId="33756217" w14:textId="77777777" w:rsidR="002F102B" w:rsidRPr="00891F52" w:rsidRDefault="00B6565C" w:rsidP="004B746E">
      <w:pPr>
        <w:suppressAutoHyphens/>
        <w:spacing w:after="0"/>
        <w:ind w:firstLine="709"/>
        <w:jc w:val="both"/>
        <w:rPr>
          <w:rFonts w:ascii="Times New Roman" w:hAnsi="Times New Roman"/>
          <w:sz w:val="24"/>
          <w:szCs w:val="24"/>
        </w:rPr>
      </w:pPr>
      <w:r w:rsidRPr="00891F52">
        <w:rPr>
          <w:rFonts w:ascii="Times New Roman" w:hAnsi="Times New Roman"/>
          <w:sz w:val="24"/>
          <w:szCs w:val="24"/>
        </w:rPr>
        <w:t>3.</w:t>
      </w:r>
      <w:r w:rsidR="00375D7D" w:rsidRPr="00891F52">
        <w:rPr>
          <w:rFonts w:ascii="Times New Roman" w:hAnsi="Times New Roman"/>
          <w:sz w:val="24"/>
          <w:szCs w:val="24"/>
        </w:rPr>
        <w:t>2</w:t>
      </w:r>
      <w:r w:rsidRPr="00891F52">
        <w:rPr>
          <w:rFonts w:ascii="Times New Roman" w:hAnsi="Times New Roman"/>
          <w:sz w:val="24"/>
          <w:szCs w:val="24"/>
        </w:rPr>
        <w:t xml:space="preserve">. </w:t>
      </w:r>
      <w:bookmarkStart w:id="7" w:name="_Toc460855523"/>
      <w:bookmarkStart w:id="8" w:name="_Toc460939930"/>
      <w:r w:rsidR="003C3F5D" w:rsidRPr="00891F52">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3940DDA7" w14:textId="3E4D4E82" w:rsidR="00B6565C" w:rsidRPr="00891F52" w:rsidRDefault="002F102B" w:rsidP="004B746E">
      <w:pPr>
        <w:suppressAutoHyphens/>
        <w:spacing w:after="0"/>
        <w:ind w:firstLine="709"/>
        <w:jc w:val="both"/>
        <w:rPr>
          <w:rFonts w:ascii="Times New Roman" w:hAnsi="Times New Roman"/>
          <w:sz w:val="24"/>
          <w:szCs w:val="24"/>
        </w:rPr>
      </w:pPr>
      <w:r w:rsidRPr="00891F52">
        <w:rPr>
          <w:rFonts w:ascii="Times New Roman" w:hAnsi="Times New Roman"/>
          <w:sz w:val="24"/>
          <w:szCs w:val="24"/>
        </w:rPr>
        <w:t xml:space="preserve">3.3. </w:t>
      </w:r>
      <w:r w:rsidR="00B6565C" w:rsidRPr="00891F52">
        <w:rPr>
          <w:rFonts w:ascii="Times New Roman" w:hAnsi="Times New Roman"/>
          <w:sz w:val="24"/>
          <w:szCs w:val="24"/>
        </w:rPr>
        <w:t xml:space="preserve">Соответствие </w:t>
      </w:r>
      <w:r w:rsidR="00BD03FA" w:rsidRPr="00891F52">
        <w:rPr>
          <w:rFonts w:ascii="Times New Roman" w:hAnsi="Times New Roman"/>
          <w:sz w:val="24"/>
          <w:szCs w:val="24"/>
        </w:rPr>
        <w:t>видов деятельности</w:t>
      </w:r>
      <w:r w:rsidR="009D5689" w:rsidRPr="00891F52">
        <w:rPr>
          <w:rFonts w:ascii="Times New Roman" w:hAnsi="Times New Roman"/>
          <w:sz w:val="24"/>
          <w:szCs w:val="24"/>
        </w:rPr>
        <w:t xml:space="preserve"> </w:t>
      </w:r>
      <w:r w:rsidR="00B6565C" w:rsidRPr="00891F52">
        <w:rPr>
          <w:rFonts w:ascii="Times New Roman" w:hAnsi="Times New Roman"/>
          <w:sz w:val="24"/>
          <w:szCs w:val="24"/>
        </w:rPr>
        <w:t>профессиональны</w:t>
      </w:r>
      <w:r w:rsidR="00EB5903" w:rsidRPr="00891F52">
        <w:rPr>
          <w:rFonts w:ascii="Times New Roman" w:hAnsi="Times New Roman"/>
          <w:sz w:val="24"/>
          <w:szCs w:val="24"/>
        </w:rPr>
        <w:t>м</w:t>
      </w:r>
      <w:r w:rsidR="00B6565C" w:rsidRPr="00891F52">
        <w:rPr>
          <w:rFonts w:ascii="Times New Roman" w:hAnsi="Times New Roman"/>
          <w:sz w:val="24"/>
          <w:szCs w:val="24"/>
        </w:rPr>
        <w:t xml:space="preserve"> модул</w:t>
      </w:r>
      <w:r w:rsidR="00EB5903" w:rsidRPr="00891F52">
        <w:rPr>
          <w:rFonts w:ascii="Times New Roman" w:hAnsi="Times New Roman"/>
          <w:sz w:val="24"/>
          <w:szCs w:val="24"/>
        </w:rPr>
        <w:t xml:space="preserve">ям </w:t>
      </w:r>
      <w:r w:rsidR="00375D7D" w:rsidRPr="00891F52">
        <w:rPr>
          <w:rFonts w:ascii="Times New Roman" w:hAnsi="Times New Roman"/>
          <w:sz w:val="24"/>
          <w:szCs w:val="24"/>
        </w:rPr>
        <w:br/>
      </w:r>
      <w:r w:rsidR="00EB5903" w:rsidRPr="00891F52">
        <w:rPr>
          <w:rFonts w:ascii="Times New Roman" w:hAnsi="Times New Roman"/>
          <w:sz w:val="24"/>
          <w:szCs w:val="24"/>
        </w:rPr>
        <w:t>и</w:t>
      </w:r>
      <w:r w:rsidR="00B6565C" w:rsidRPr="00891F52">
        <w:rPr>
          <w:rFonts w:ascii="Times New Roman" w:hAnsi="Times New Roman"/>
          <w:sz w:val="24"/>
          <w:szCs w:val="24"/>
        </w:rPr>
        <w:t xml:space="preserve"> присваиваем</w:t>
      </w:r>
      <w:r w:rsidR="00875D97" w:rsidRPr="00891F52">
        <w:rPr>
          <w:rFonts w:ascii="Times New Roman" w:hAnsi="Times New Roman"/>
          <w:sz w:val="24"/>
          <w:szCs w:val="24"/>
        </w:rPr>
        <w:t>ой</w:t>
      </w:r>
      <w:r w:rsidR="00B6565C" w:rsidRPr="00891F52">
        <w:rPr>
          <w:rFonts w:ascii="Times New Roman" w:hAnsi="Times New Roman"/>
          <w:sz w:val="24"/>
          <w:szCs w:val="24"/>
        </w:rPr>
        <w:t xml:space="preserve"> квалификаци</w:t>
      </w:r>
      <w:bookmarkEnd w:id="7"/>
      <w:bookmarkEnd w:id="8"/>
      <w:r w:rsidR="00875D97" w:rsidRPr="00891F52">
        <w:rPr>
          <w:rFonts w:ascii="Times New Roman" w:hAnsi="Times New Roman"/>
          <w:sz w:val="24"/>
          <w:szCs w:val="24"/>
        </w:rPr>
        <w:t>и</w:t>
      </w:r>
      <w:r w:rsidR="009035ED" w:rsidRPr="00891F52">
        <w:rPr>
          <w:rFonts w:ascii="Times New Roman" w:hAnsi="Times New Roman"/>
          <w:iCs/>
          <w:sz w:val="24"/>
          <w:szCs w:val="24"/>
        </w:rPr>
        <w:t>:</w:t>
      </w:r>
    </w:p>
    <w:p w14:paraId="08842C95" w14:textId="77777777" w:rsidR="00F80E2B" w:rsidRDefault="00F80E2B" w:rsidP="00414C20">
      <w:pPr>
        <w:suppressAutoHyphens/>
        <w:spacing w:after="0"/>
        <w:ind w:firstLine="709"/>
        <w:jc w:val="both"/>
        <w:rPr>
          <w:rFonts w:ascii="Times New Roman" w:hAnsi="Times New Roman"/>
          <w:sz w:val="24"/>
          <w:szCs w:val="24"/>
        </w:rPr>
      </w:pPr>
    </w:p>
    <w:tbl>
      <w:tblPr>
        <w:tblW w:w="9414"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400" w:firstRow="0" w:lastRow="0" w:firstColumn="0" w:lastColumn="0" w:noHBand="0" w:noVBand="1"/>
      </w:tblPr>
      <w:tblGrid>
        <w:gridCol w:w="4932"/>
        <w:gridCol w:w="4482"/>
      </w:tblGrid>
      <w:tr w:rsidR="00825570" w:rsidRPr="0027758E" w14:paraId="41517C59" w14:textId="77777777" w:rsidTr="00962FF9">
        <w:trPr>
          <w:trHeight w:val="441"/>
        </w:trPr>
        <w:tc>
          <w:tcPr>
            <w:tcW w:w="4932" w:type="dxa"/>
            <w:shd w:val="clear" w:color="auto" w:fill="auto"/>
          </w:tcPr>
          <w:p w14:paraId="51AF0C98" w14:textId="4197434E" w:rsidR="00825570" w:rsidRPr="0027758E" w:rsidRDefault="00825570" w:rsidP="00F82345">
            <w:pPr>
              <w:spacing w:after="0" w:line="240" w:lineRule="auto"/>
              <w:ind w:left="191"/>
              <w:jc w:val="center"/>
              <w:rPr>
                <w:rFonts w:ascii="Times New Roman" w:hAnsi="Times New Roman"/>
                <w:b/>
                <w:color w:val="000000"/>
              </w:rPr>
            </w:pPr>
            <w:r w:rsidRPr="0027758E">
              <w:rPr>
                <w:rFonts w:ascii="Times New Roman" w:hAnsi="Times New Roman"/>
                <w:b/>
                <w:color w:val="000000"/>
              </w:rPr>
              <w:t>Код и наименование</w:t>
            </w:r>
          </w:p>
          <w:p w14:paraId="43831376" w14:textId="77777777" w:rsidR="00825570" w:rsidRPr="0027758E" w:rsidRDefault="00825570" w:rsidP="00F82345">
            <w:pPr>
              <w:spacing w:after="0" w:line="240" w:lineRule="auto"/>
              <w:ind w:left="191"/>
              <w:jc w:val="center"/>
              <w:rPr>
                <w:rFonts w:ascii="Times New Roman" w:hAnsi="Times New Roman"/>
                <w:color w:val="000000"/>
              </w:rPr>
            </w:pPr>
            <w:r w:rsidRPr="0027758E">
              <w:rPr>
                <w:rFonts w:ascii="Times New Roman" w:hAnsi="Times New Roman"/>
                <w:b/>
                <w:color w:val="000000"/>
              </w:rPr>
              <w:t>вида деятельности (ВД)</w:t>
            </w:r>
          </w:p>
        </w:tc>
        <w:tc>
          <w:tcPr>
            <w:tcW w:w="4482" w:type="dxa"/>
            <w:shd w:val="clear" w:color="auto" w:fill="auto"/>
          </w:tcPr>
          <w:p w14:paraId="168E7375" w14:textId="62FDEECF" w:rsidR="00825570" w:rsidRPr="0027758E" w:rsidRDefault="00825570" w:rsidP="00F82345">
            <w:pPr>
              <w:spacing w:after="0" w:line="240" w:lineRule="auto"/>
              <w:ind w:left="191"/>
              <w:jc w:val="center"/>
              <w:rPr>
                <w:rFonts w:ascii="Times New Roman" w:hAnsi="Times New Roman"/>
                <w:b/>
                <w:bCs/>
                <w:color w:val="000000"/>
              </w:rPr>
            </w:pPr>
            <w:r w:rsidRPr="0027758E">
              <w:rPr>
                <w:rFonts w:ascii="Times New Roman" w:hAnsi="Times New Roman"/>
                <w:b/>
                <w:bCs/>
                <w:color w:val="000000"/>
              </w:rPr>
              <w:t>Код и наименование</w:t>
            </w:r>
          </w:p>
          <w:p w14:paraId="71EFFDF5" w14:textId="42BF757B" w:rsidR="00825570" w:rsidRPr="0027758E" w:rsidRDefault="00825570" w:rsidP="00F82345">
            <w:pPr>
              <w:spacing w:after="0" w:line="240" w:lineRule="auto"/>
              <w:ind w:left="191"/>
              <w:jc w:val="center"/>
              <w:rPr>
                <w:rFonts w:ascii="Times New Roman" w:hAnsi="Times New Roman"/>
                <w:b/>
                <w:bCs/>
                <w:color w:val="000000"/>
              </w:rPr>
            </w:pPr>
            <w:r w:rsidRPr="0027758E">
              <w:rPr>
                <w:rFonts w:ascii="Times New Roman" w:hAnsi="Times New Roman"/>
                <w:b/>
                <w:bCs/>
                <w:color w:val="000000"/>
              </w:rPr>
              <w:t>профессионального модуля (ПМ),</w:t>
            </w:r>
          </w:p>
          <w:p w14:paraId="1EEE9186" w14:textId="77777777" w:rsidR="00825570" w:rsidRPr="0027758E" w:rsidRDefault="00825570" w:rsidP="00F82345">
            <w:pPr>
              <w:spacing w:after="0" w:line="240" w:lineRule="auto"/>
              <w:ind w:left="191"/>
              <w:jc w:val="center"/>
              <w:rPr>
                <w:rFonts w:ascii="Times New Roman" w:hAnsi="Times New Roman"/>
                <w:b/>
                <w:bCs/>
                <w:color w:val="000000"/>
              </w:rPr>
            </w:pPr>
            <w:r w:rsidRPr="0027758E">
              <w:rPr>
                <w:rFonts w:ascii="Times New Roman" w:hAnsi="Times New Roman"/>
                <w:b/>
                <w:bCs/>
                <w:color w:val="000000"/>
              </w:rPr>
              <w:t>в рамках которого осваивается ВД</w:t>
            </w:r>
          </w:p>
        </w:tc>
      </w:tr>
      <w:tr w:rsidR="00825570" w:rsidRPr="0027758E" w14:paraId="6CE1D8EB" w14:textId="77777777" w:rsidTr="00962FF9">
        <w:trPr>
          <w:trHeight w:val="221"/>
        </w:trPr>
        <w:tc>
          <w:tcPr>
            <w:tcW w:w="4932" w:type="dxa"/>
            <w:shd w:val="clear" w:color="auto" w:fill="auto"/>
          </w:tcPr>
          <w:p w14:paraId="6E1C44C9" w14:textId="77777777" w:rsidR="00825570" w:rsidRPr="0027758E" w:rsidRDefault="00825570" w:rsidP="00F82345">
            <w:pPr>
              <w:spacing w:after="0" w:line="240" w:lineRule="auto"/>
              <w:jc w:val="center"/>
              <w:rPr>
                <w:rFonts w:ascii="Times New Roman" w:hAnsi="Times New Roman"/>
                <w:color w:val="000000"/>
              </w:rPr>
            </w:pPr>
            <w:r w:rsidRPr="0027758E">
              <w:rPr>
                <w:rFonts w:ascii="Times New Roman" w:hAnsi="Times New Roman"/>
                <w:color w:val="000000"/>
              </w:rPr>
              <w:t>1</w:t>
            </w:r>
          </w:p>
        </w:tc>
        <w:tc>
          <w:tcPr>
            <w:tcW w:w="4482" w:type="dxa"/>
            <w:shd w:val="clear" w:color="auto" w:fill="auto"/>
          </w:tcPr>
          <w:p w14:paraId="4D87C6C9" w14:textId="77777777" w:rsidR="00825570" w:rsidRPr="0027758E" w:rsidRDefault="00825570" w:rsidP="00F82345">
            <w:pPr>
              <w:spacing w:after="0" w:line="240" w:lineRule="auto"/>
              <w:jc w:val="center"/>
              <w:rPr>
                <w:rFonts w:ascii="Times New Roman" w:hAnsi="Times New Roman"/>
                <w:color w:val="000000"/>
              </w:rPr>
            </w:pPr>
            <w:r w:rsidRPr="0027758E">
              <w:rPr>
                <w:rFonts w:ascii="Times New Roman" w:hAnsi="Times New Roman"/>
                <w:color w:val="000000"/>
              </w:rPr>
              <w:t>2</w:t>
            </w:r>
          </w:p>
        </w:tc>
      </w:tr>
      <w:tr w:rsidR="00825570" w:rsidRPr="0027758E" w14:paraId="059E4BF3" w14:textId="77777777" w:rsidTr="00962FF9">
        <w:trPr>
          <w:trHeight w:val="363"/>
        </w:trPr>
        <w:tc>
          <w:tcPr>
            <w:tcW w:w="9414" w:type="dxa"/>
            <w:gridSpan w:val="2"/>
            <w:shd w:val="clear" w:color="auto" w:fill="auto"/>
            <w:vAlign w:val="center"/>
          </w:tcPr>
          <w:p w14:paraId="2F4BAFA6" w14:textId="77777777" w:rsidR="00825570" w:rsidRPr="0027758E" w:rsidRDefault="00825570" w:rsidP="00140F42">
            <w:pPr>
              <w:spacing w:after="0" w:line="240" w:lineRule="auto"/>
              <w:ind w:left="191"/>
              <w:jc w:val="both"/>
              <w:rPr>
                <w:rFonts w:ascii="Times New Roman" w:hAnsi="Times New Roman"/>
                <w:bCs/>
                <w:i/>
                <w:iCs/>
                <w:color w:val="000000"/>
              </w:rPr>
            </w:pPr>
            <w:r w:rsidRPr="0027758E">
              <w:rPr>
                <w:rFonts w:ascii="Times New Roman" w:hAnsi="Times New Roman"/>
                <w:bCs/>
                <w:i/>
                <w:iCs/>
                <w:color w:val="000000"/>
              </w:rPr>
              <w:t>В соответствии с ФГОС</w:t>
            </w:r>
          </w:p>
        </w:tc>
      </w:tr>
      <w:tr w:rsidR="00825570" w:rsidRPr="0027758E" w14:paraId="2CADB701" w14:textId="77777777" w:rsidTr="00962FF9">
        <w:trPr>
          <w:trHeight w:val="221"/>
        </w:trPr>
        <w:tc>
          <w:tcPr>
            <w:tcW w:w="4932" w:type="dxa"/>
            <w:shd w:val="clear" w:color="auto" w:fill="auto"/>
          </w:tcPr>
          <w:p w14:paraId="24D4582F" w14:textId="36C99CAE" w:rsidR="0021108D" w:rsidRPr="0027758E" w:rsidRDefault="00825570" w:rsidP="00687CB2">
            <w:pPr>
              <w:widowControl w:val="0"/>
              <w:spacing w:after="0" w:line="240" w:lineRule="auto"/>
              <w:ind w:left="193" w:right="137"/>
              <w:contextualSpacing/>
              <w:rPr>
                <w:rFonts w:ascii="Times New Roman" w:hAnsi="Times New Roman"/>
                <w:color w:val="333333"/>
              </w:rPr>
            </w:pPr>
            <w:r w:rsidRPr="0027758E">
              <w:rPr>
                <w:rFonts w:ascii="Times New Roman" w:hAnsi="Times New Roman"/>
                <w:shd w:val="clear" w:color="auto" w:fill="FFFFFF"/>
              </w:rPr>
              <w:t xml:space="preserve">ВД 1. </w:t>
            </w:r>
            <w:r w:rsidR="0021108D" w:rsidRPr="0027758E">
              <w:rPr>
                <w:rFonts w:ascii="Times New Roman" w:hAnsi="Times New Roman"/>
                <w:color w:val="333333"/>
              </w:rPr>
              <w:t>Эксплуатация, техническое обслуживание и ремонт судового энергетического</w:t>
            </w:r>
          </w:p>
          <w:p w14:paraId="0147D1AE" w14:textId="77777777" w:rsidR="00825570" w:rsidRPr="0027758E" w:rsidRDefault="0021108D" w:rsidP="00687CB2">
            <w:pPr>
              <w:spacing w:after="0" w:line="240" w:lineRule="auto"/>
              <w:ind w:left="193" w:right="137"/>
              <w:jc w:val="both"/>
              <w:rPr>
                <w:rFonts w:ascii="Times New Roman" w:hAnsi="Times New Roman"/>
                <w:shd w:val="clear" w:color="auto" w:fill="FFFFFF"/>
              </w:rPr>
            </w:pPr>
            <w:r w:rsidRPr="0027758E">
              <w:rPr>
                <w:rFonts w:ascii="Times New Roman" w:hAnsi="Times New Roman"/>
                <w:color w:val="333333"/>
              </w:rPr>
              <w:t>оборудования</w:t>
            </w:r>
          </w:p>
        </w:tc>
        <w:tc>
          <w:tcPr>
            <w:tcW w:w="4482" w:type="dxa"/>
            <w:shd w:val="clear" w:color="auto" w:fill="auto"/>
          </w:tcPr>
          <w:p w14:paraId="3B43A214" w14:textId="60DE812D" w:rsidR="00825570" w:rsidRPr="0027758E" w:rsidRDefault="00825570" w:rsidP="00687CB2">
            <w:pPr>
              <w:spacing w:after="0" w:line="240" w:lineRule="auto"/>
              <w:ind w:left="193" w:right="278"/>
              <w:jc w:val="both"/>
              <w:rPr>
                <w:rFonts w:ascii="Times New Roman" w:hAnsi="Times New Roman"/>
                <w:shd w:val="clear" w:color="auto" w:fill="FFFFFF"/>
              </w:rPr>
            </w:pPr>
            <w:r w:rsidRPr="0027758E">
              <w:rPr>
                <w:rFonts w:ascii="Times New Roman" w:hAnsi="Times New Roman"/>
                <w:shd w:val="clear" w:color="auto" w:fill="FFFFFF"/>
              </w:rPr>
              <w:t>ПМ</w:t>
            </w:r>
            <w:r w:rsidR="00687CB2" w:rsidRPr="0027758E">
              <w:rPr>
                <w:rFonts w:ascii="Times New Roman" w:hAnsi="Times New Roman"/>
                <w:shd w:val="clear" w:color="auto" w:fill="FFFFFF"/>
              </w:rPr>
              <w:t>.</w:t>
            </w:r>
            <w:r w:rsidRPr="0027758E">
              <w:rPr>
                <w:rFonts w:ascii="Times New Roman" w:hAnsi="Times New Roman"/>
                <w:shd w:val="clear" w:color="auto" w:fill="FFFFFF"/>
              </w:rPr>
              <w:t>01</w:t>
            </w:r>
            <w:r w:rsidR="00687CB2" w:rsidRPr="0027758E">
              <w:rPr>
                <w:rFonts w:ascii="Times New Roman" w:hAnsi="Times New Roman"/>
                <w:shd w:val="clear" w:color="auto" w:fill="FFFFFF"/>
              </w:rPr>
              <w:t xml:space="preserve"> </w:t>
            </w:r>
            <w:r w:rsidR="0021108D" w:rsidRPr="0027758E">
              <w:rPr>
                <w:rFonts w:ascii="Times New Roman" w:hAnsi="Times New Roman"/>
                <w:color w:val="333333"/>
              </w:rPr>
              <w:t>Эксплуатация главной судовой двигательной установки</w:t>
            </w:r>
          </w:p>
        </w:tc>
      </w:tr>
      <w:tr w:rsidR="00825570" w:rsidRPr="0027758E" w14:paraId="605566F1" w14:textId="77777777" w:rsidTr="00962FF9">
        <w:trPr>
          <w:trHeight w:val="221"/>
        </w:trPr>
        <w:tc>
          <w:tcPr>
            <w:tcW w:w="4932" w:type="dxa"/>
            <w:shd w:val="clear" w:color="auto" w:fill="auto"/>
          </w:tcPr>
          <w:p w14:paraId="1F526939" w14:textId="67D4EB77" w:rsidR="00825570" w:rsidRPr="0027758E" w:rsidRDefault="00825570" w:rsidP="00687CB2">
            <w:pPr>
              <w:spacing w:after="0" w:line="240" w:lineRule="auto"/>
              <w:ind w:left="193" w:right="137"/>
              <w:jc w:val="both"/>
              <w:rPr>
                <w:rFonts w:ascii="Times New Roman" w:hAnsi="Times New Roman"/>
                <w:shd w:val="clear" w:color="auto" w:fill="FFFFFF"/>
              </w:rPr>
            </w:pPr>
            <w:r w:rsidRPr="0027758E">
              <w:rPr>
                <w:rFonts w:ascii="Times New Roman" w:hAnsi="Times New Roman"/>
                <w:shd w:val="clear" w:color="auto" w:fill="FFFFFF"/>
              </w:rPr>
              <w:t xml:space="preserve">ВД 2. </w:t>
            </w:r>
            <w:r w:rsidR="0021108D" w:rsidRPr="0027758E">
              <w:rPr>
                <w:rFonts w:ascii="Times New Roman" w:hAnsi="Times New Roman"/>
                <w:color w:val="333333"/>
              </w:rPr>
              <w:t>Обеспечение безопасности плавания</w:t>
            </w:r>
          </w:p>
        </w:tc>
        <w:tc>
          <w:tcPr>
            <w:tcW w:w="4482" w:type="dxa"/>
            <w:shd w:val="clear" w:color="auto" w:fill="auto"/>
          </w:tcPr>
          <w:p w14:paraId="379B6A9A" w14:textId="26183543" w:rsidR="00825570" w:rsidRPr="0027758E" w:rsidRDefault="00825570" w:rsidP="00687CB2">
            <w:pPr>
              <w:spacing w:after="0" w:line="240" w:lineRule="auto"/>
              <w:ind w:left="193" w:right="278"/>
              <w:jc w:val="both"/>
              <w:rPr>
                <w:rFonts w:ascii="Times New Roman" w:hAnsi="Times New Roman"/>
                <w:shd w:val="clear" w:color="auto" w:fill="FFFFFF"/>
              </w:rPr>
            </w:pPr>
            <w:r w:rsidRPr="0027758E">
              <w:rPr>
                <w:rFonts w:ascii="Times New Roman" w:hAnsi="Times New Roman"/>
                <w:shd w:val="clear" w:color="auto" w:fill="FFFFFF"/>
              </w:rPr>
              <w:t>ПМ</w:t>
            </w:r>
            <w:r w:rsidR="00687CB2" w:rsidRPr="0027758E">
              <w:rPr>
                <w:rFonts w:ascii="Times New Roman" w:hAnsi="Times New Roman"/>
                <w:shd w:val="clear" w:color="auto" w:fill="FFFFFF"/>
              </w:rPr>
              <w:t>.</w:t>
            </w:r>
            <w:r w:rsidRPr="0027758E">
              <w:rPr>
                <w:rFonts w:ascii="Times New Roman" w:hAnsi="Times New Roman"/>
                <w:shd w:val="clear" w:color="auto" w:fill="FFFFFF"/>
              </w:rPr>
              <w:t xml:space="preserve">02 </w:t>
            </w:r>
            <w:r w:rsidR="0021108D" w:rsidRPr="0027758E">
              <w:rPr>
                <w:rFonts w:ascii="Times New Roman" w:hAnsi="Times New Roman"/>
                <w:color w:val="333333"/>
              </w:rPr>
              <w:t>Обеспечение безопасности плавания</w:t>
            </w:r>
          </w:p>
        </w:tc>
      </w:tr>
      <w:tr w:rsidR="00825570" w:rsidRPr="0027758E" w14:paraId="00AB7A9B" w14:textId="77777777" w:rsidTr="00962FF9">
        <w:trPr>
          <w:trHeight w:val="221"/>
        </w:trPr>
        <w:tc>
          <w:tcPr>
            <w:tcW w:w="4932" w:type="dxa"/>
            <w:shd w:val="clear" w:color="auto" w:fill="auto"/>
          </w:tcPr>
          <w:p w14:paraId="475B12F4" w14:textId="6E5A2957" w:rsidR="00825570" w:rsidRPr="0027758E" w:rsidRDefault="00825570" w:rsidP="00687CB2">
            <w:pPr>
              <w:spacing w:after="0" w:line="240" w:lineRule="auto"/>
              <w:ind w:left="193" w:right="137"/>
              <w:jc w:val="both"/>
              <w:rPr>
                <w:rFonts w:ascii="Times New Roman" w:hAnsi="Times New Roman"/>
                <w:shd w:val="clear" w:color="auto" w:fill="FFFFFF"/>
              </w:rPr>
            </w:pPr>
            <w:r w:rsidRPr="0027758E">
              <w:rPr>
                <w:rFonts w:ascii="Times New Roman" w:hAnsi="Times New Roman"/>
                <w:shd w:val="clear" w:color="auto" w:fill="FFFFFF"/>
              </w:rPr>
              <w:t xml:space="preserve">ВД 3.  </w:t>
            </w:r>
            <w:r w:rsidR="0021108D" w:rsidRPr="0027758E">
              <w:rPr>
                <w:rFonts w:ascii="Times New Roman" w:hAnsi="Times New Roman"/>
                <w:color w:val="333333"/>
              </w:rPr>
              <w:t>Организация работы структурного подразделения</w:t>
            </w:r>
          </w:p>
        </w:tc>
        <w:tc>
          <w:tcPr>
            <w:tcW w:w="4482" w:type="dxa"/>
            <w:shd w:val="clear" w:color="auto" w:fill="auto"/>
          </w:tcPr>
          <w:p w14:paraId="0BF2E798" w14:textId="3158B9D4" w:rsidR="00825570" w:rsidRPr="0027758E" w:rsidRDefault="00825570" w:rsidP="00687CB2">
            <w:pPr>
              <w:spacing w:after="0" w:line="240" w:lineRule="auto"/>
              <w:ind w:left="193" w:right="278"/>
              <w:jc w:val="both"/>
              <w:rPr>
                <w:rFonts w:ascii="Times New Roman" w:hAnsi="Times New Roman"/>
                <w:shd w:val="clear" w:color="auto" w:fill="FFFFFF"/>
              </w:rPr>
            </w:pPr>
            <w:r w:rsidRPr="0027758E">
              <w:rPr>
                <w:rFonts w:ascii="Times New Roman" w:hAnsi="Times New Roman"/>
                <w:shd w:val="clear" w:color="auto" w:fill="FFFFFF"/>
              </w:rPr>
              <w:t>ПМ</w:t>
            </w:r>
            <w:r w:rsidR="00687CB2" w:rsidRPr="0027758E">
              <w:rPr>
                <w:rFonts w:ascii="Times New Roman" w:hAnsi="Times New Roman"/>
                <w:shd w:val="clear" w:color="auto" w:fill="FFFFFF"/>
              </w:rPr>
              <w:t>.</w:t>
            </w:r>
            <w:r w:rsidRPr="0027758E">
              <w:rPr>
                <w:rFonts w:ascii="Times New Roman" w:hAnsi="Times New Roman"/>
                <w:shd w:val="clear" w:color="auto" w:fill="FFFFFF"/>
              </w:rPr>
              <w:t xml:space="preserve">03 </w:t>
            </w:r>
            <w:r w:rsidR="0021108D" w:rsidRPr="0027758E">
              <w:rPr>
                <w:rFonts w:ascii="Times New Roman" w:hAnsi="Times New Roman"/>
                <w:color w:val="333333"/>
              </w:rPr>
              <w:t>Организация работы структурного подразделения</w:t>
            </w:r>
          </w:p>
        </w:tc>
      </w:tr>
      <w:tr w:rsidR="00825570" w:rsidRPr="0027758E" w14:paraId="02DABC1E" w14:textId="77777777" w:rsidTr="00962FF9">
        <w:trPr>
          <w:trHeight w:val="221"/>
        </w:trPr>
        <w:tc>
          <w:tcPr>
            <w:tcW w:w="4932" w:type="dxa"/>
            <w:shd w:val="clear" w:color="auto" w:fill="auto"/>
          </w:tcPr>
          <w:p w14:paraId="4D8B2B41" w14:textId="1EC6898A" w:rsidR="00825570" w:rsidRPr="0027758E" w:rsidRDefault="00825570" w:rsidP="00687CB2">
            <w:pPr>
              <w:spacing w:after="0" w:line="240" w:lineRule="auto"/>
              <w:ind w:left="193" w:right="137"/>
              <w:jc w:val="both"/>
              <w:rPr>
                <w:rFonts w:ascii="Times New Roman" w:hAnsi="Times New Roman"/>
                <w:shd w:val="clear" w:color="auto" w:fill="FFFFFF"/>
              </w:rPr>
            </w:pPr>
            <w:r w:rsidRPr="0027758E">
              <w:rPr>
                <w:rFonts w:ascii="Times New Roman" w:hAnsi="Times New Roman"/>
                <w:shd w:val="clear" w:color="auto" w:fill="FFFFFF"/>
              </w:rPr>
              <w:t xml:space="preserve">ВД 4. </w:t>
            </w:r>
            <w:r w:rsidR="0021108D" w:rsidRPr="0027758E">
              <w:rPr>
                <w:rFonts w:ascii="Times New Roman" w:hAnsi="Times New Roman"/>
                <w:color w:val="333333"/>
              </w:rPr>
              <w:t>Выполн</w:t>
            </w:r>
            <w:r w:rsidR="00F82345" w:rsidRPr="0027758E">
              <w:rPr>
                <w:rFonts w:ascii="Times New Roman" w:hAnsi="Times New Roman"/>
                <w:color w:val="333333"/>
              </w:rPr>
              <w:t>е</w:t>
            </w:r>
            <w:r w:rsidR="0021108D" w:rsidRPr="0027758E">
              <w:rPr>
                <w:rFonts w:ascii="Times New Roman" w:hAnsi="Times New Roman"/>
                <w:color w:val="333333"/>
              </w:rPr>
              <w:t>ние работ по одной или нескольким профессиям рабочих, должностям служащих</w:t>
            </w:r>
            <w:r w:rsidR="0021108D" w:rsidRPr="0027758E">
              <w:rPr>
                <w:rFonts w:ascii="Times New Roman" w:hAnsi="Times New Roman"/>
                <w:shd w:val="clear" w:color="auto" w:fill="FFFFFF"/>
              </w:rPr>
              <w:t xml:space="preserve"> </w:t>
            </w:r>
          </w:p>
        </w:tc>
        <w:tc>
          <w:tcPr>
            <w:tcW w:w="4482" w:type="dxa"/>
            <w:shd w:val="clear" w:color="auto" w:fill="auto"/>
          </w:tcPr>
          <w:p w14:paraId="6F073720" w14:textId="1F4CB07F" w:rsidR="00825570" w:rsidRPr="0027758E" w:rsidRDefault="00825570" w:rsidP="00687CB2">
            <w:pPr>
              <w:spacing w:after="0" w:line="240" w:lineRule="auto"/>
              <w:ind w:left="193" w:right="278"/>
              <w:jc w:val="both"/>
              <w:rPr>
                <w:rFonts w:ascii="Times New Roman" w:hAnsi="Times New Roman"/>
                <w:shd w:val="clear" w:color="auto" w:fill="FFFFFF"/>
              </w:rPr>
            </w:pPr>
            <w:r w:rsidRPr="0027758E">
              <w:rPr>
                <w:rFonts w:ascii="Times New Roman" w:hAnsi="Times New Roman"/>
                <w:shd w:val="clear" w:color="auto" w:fill="FFFFFF"/>
              </w:rPr>
              <w:t>ПМ</w:t>
            </w:r>
            <w:r w:rsidR="00687CB2" w:rsidRPr="0027758E">
              <w:rPr>
                <w:rFonts w:ascii="Times New Roman" w:hAnsi="Times New Roman"/>
                <w:shd w:val="clear" w:color="auto" w:fill="FFFFFF"/>
              </w:rPr>
              <w:t>.</w:t>
            </w:r>
            <w:r w:rsidRPr="0027758E">
              <w:rPr>
                <w:rFonts w:ascii="Times New Roman" w:hAnsi="Times New Roman"/>
                <w:shd w:val="clear" w:color="auto" w:fill="FFFFFF"/>
              </w:rPr>
              <w:t xml:space="preserve">04 </w:t>
            </w:r>
            <w:r w:rsidR="0021108D" w:rsidRPr="0027758E">
              <w:rPr>
                <w:rFonts w:ascii="Times New Roman" w:hAnsi="Times New Roman"/>
                <w:color w:val="333333"/>
              </w:rPr>
              <w:t>Выполнение работ по одной или нескольким профессиям рабочих, должностям служащих</w:t>
            </w:r>
          </w:p>
        </w:tc>
      </w:tr>
      <w:tr w:rsidR="00687CB2" w:rsidRPr="0027758E" w14:paraId="6E174CC1" w14:textId="77777777" w:rsidTr="00BB5880">
        <w:trPr>
          <w:trHeight w:val="221"/>
        </w:trPr>
        <w:tc>
          <w:tcPr>
            <w:tcW w:w="9414" w:type="dxa"/>
            <w:gridSpan w:val="2"/>
            <w:shd w:val="clear" w:color="auto" w:fill="auto"/>
          </w:tcPr>
          <w:p w14:paraId="732F0673" w14:textId="5309AFCB" w:rsidR="00687CB2" w:rsidRPr="0027758E" w:rsidRDefault="00687CB2" w:rsidP="00BB5880">
            <w:pPr>
              <w:spacing w:after="0" w:line="240" w:lineRule="auto"/>
              <w:ind w:left="53"/>
              <w:jc w:val="both"/>
              <w:rPr>
                <w:rFonts w:ascii="Times New Roman" w:hAnsi="Times New Roman"/>
                <w:i/>
                <w:iCs/>
                <w:shd w:val="clear" w:color="auto" w:fill="FFFFFF"/>
              </w:rPr>
            </w:pPr>
            <w:r w:rsidRPr="0027758E">
              <w:rPr>
                <w:rFonts w:ascii="Times New Roman" w:hAnsi="Times New Roman"/>
                <w:i/>
                <w:iCs/>
              </w:rPr>
              <w:t xml:space="preserve">ВД, сформированные ОО совместно с работодателем </w:t>
            </w:r>
          </w:p>
        </w:tc>
      </w:tr>
      <w:tr w:rsidR="0027758E" w:rsidRPr="0027758E" w14:paraId="4D56802F" w14:textId="77777777" w:rsidTr="00BB5880">
        <w:trPr>
          <w:trHeight w:val="221"/>
        </w:trPr>
        <w:tc>
          <w:tcPr>
            <w:tcW w:w="4932" w:type="dxa"/>
            <w:shd w:val="clear" w:color="auto" w:fill="auto"/>
          </w:tcPr>
          <w:p w14:paraId="0EE8865F" w14:textId="77F62AC9" w:rsidR="0027758E" w:rsidRPr="0027758E" w:rsidRDefault="0027758E" w:rsidP="0027758E">
            <w:pPr>
              <w:spacing w:after="0"/>
              <w:ind w:left="53"/>
              <w:jc w:val="both"/>
              <w:rPr>
                <w:rFonts w:ascii="Times New Roman" w:hAnsi="Times New Roman"/>
                <w:shd w:val="clear" w:color="auto" w:fill="FFFFFF"/>
              </w:rPr>
            </w:pPr>
            <w:r w:rsidRPr="0027758E">
              <w:rPr>
                <w:rFonts w:ascii="Times New Roman" w:hAnsi="Times New Roman"/>
              </w:rPr>
              <w:t>ВДд5 Подготовка в соответствии с требованиями МК ПДНВ</w:t>
            </w:r>
          </w:p>
        </w:tc>
        <w:tc>
          <w:tcPr>
            <w:tcW w:w="4482" w:type="dxa"/>
            <w:shd w:val="clear" w:color="auto" w:fill="auto"/>
          </w:tcPr>
          <w:p w14:paraId="0977A08A" w14:textId="39D45156" w:rsidR="0027758E" w:rsidRPr="0027758E" w:rsidRDefault="0027758E" w:rsidP="0027758E">
            <w:pPr>
              <w:spacing w:after="0" w:line="240" w:lineRule="auto"/>
              <w:ind w:left="78"/>
              <w:jc w:val="both"/>
              <w:rPr>
                <w:rFonts w:ascii="Times New Roman" w:hAnsi="Times New Roman"/>
                <w:shd w:val="clear" w:color="auto" w:fill="FFFFFF"/>
              </w:rPr>
            </w:pPr>
            <w:r w:rsidRPr="0027758E">
              <w:rPr>
                <w:rFonts w:ascii="Times New Roman" w:hAnsi="Times New Roman"/>
              </w:rPr>
              <w:t>ПМд.05 Подготовка в соответствии с требованиями МК ПДНВ</w:t>
            </w:r>
          </w:p>
        </w:tc>
      </w:tr>
    </w:tbl>
    <w:p w14:paraId="7B3C06F6" w14:textId="77777777" w:rsidR="0004753E" w:rsidRPr="00375D7D" w:rsidRDefault="0004753E" w:rsidP="00A80077">
      <w:pPr>
        <w:pStyle w:val="1"/>
      </w:pPr>
      <w:bookmarkStart w:id="9" w:name="_Toc115792176"/>
      <w:r w:rsidRPr="00375D7D">
        <w:t xml:space="preserve">Раздел 4. </w:t>
      </w:r>
      <w:r w:rsidR="009E1542" w:rsidRPr="00375D7D">
        <w:t>П</w:t>
      </w:r>
      <w:r w:rsidRPr="00375D7D">
        <w:t>ланируемые результаты освоения образовательной программы</w:t>
      </w:r>
      <w:bookmarkEnd w:id="9"/>
    </w:p>
    <w:p w14:paraId="48E407BF" w14:textId="4DA5EA03" w:rsidR="0004753E" w:rsidRDefault="0004753E" w:rsidP="00A62263">
      <w:pPr>
        <w:pStyle w:val="afffffe"/>
        <w:ind w:firstLine="709"/>
        <w:jc w:val="left"/>
        <w:rPr>
          <w:rFonts w:ascii="Times New Roman" w:hAnsi="Times New Roman"/>
        </w:rPr>
      </w:pPr>
      <w:bookmarkStart w:id="10" w:name="_Toc115792177"/>
      <w:r w:rsidRPr="00375D7D">
        <w:rPr>
          <w:rFonts w:ascii="Times New Roman" w:hAnsi="Times New Roman"/>
        </w:rPr>
        <w:t>4.1. Общие компетенции</w:t>
      </w:r>
      <w:bookmarkEnd w:id="10"/>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89"/>
        <w:gridCol w:w="2446"/>
        <w:gridCol w:w="1052"/>
        <w:gridCol w:w="5324"/>
      </w:tblGrid>
      <w:tr w:rsidR="00687CB2" w:rsidRPr="00687CB2" w14:paraId="0B1074F2" w14:textId="77777777" w:rsidTr="00BB5880">
        <w:trPr>
          <w:cantSplit/>
          <w:trHeight w:val="1632"/>
          <w:jc w:val="center"/>
        </w:trPr>
        <w:tc>
          <w:tcPr>
            <w:tcW w:w="362" w:type="pct"/>
            <w:textDirection w:val="btLr"/>
            <w:vAlign w:val="center"/>
          </w:tcPr>
          <w:p w14:paraId="535DE758" w14:textId="77777777" w:rsidR="00687CB2" w:rsidRPr="00687CB2" w:rsidRDefault="00687CB2" w:rsidP="00BB5880">
            <w:pPr>
              <w:widowControl w:val="0"/>
              <w:spacing w:after="0" w:line="240" w:lineRule="auto"/>
              <w:jc w:val="center"/>
              <w:rPr>
                <w:rFonts w:ascii="Times New Roman" w:hAnsi="Times New Roman"/>
                <w:b/>
              </w:rPr>
            </w:pPr>
            <w:r w:rsidRPr="00687CB2">
              <w:rPr>
                <w:rFonts w:ascii="Times New Roman" w:hAnsi="Times New Roman"/>
                <w:b/>
              </w:rPr>
              <w:t xml:space="preserve">Код </w:t>
            </w:r>
          </w:p>
          <w:p w14:paraId="5480F987" w14:textId="77777777" w:rsidR="00687CB2" w:rsidRPr="00687CB2" w:rsidRDefault="00687CB2" w:rsidP="00BB5880">
            <w:pPr>
              <w:widowControl w:val="0"/>
              <w:spacing w:after="0" w:line="240" w:lineRule="auto"/>
              <w:jc w:val="center"/>
              <w:rPr>
                <w:rFonts w:ascii="Times New Roman" w:hAnsi="Times New Roman"/>
                <w:b/>
                <w:iCs/>
              </w:rPr>
            </w:pPr>
            <w:r w:rsidRPr="00687CB2">
              <w:rPr>
                <w:rFonts w:ascii="Times New Roman" w:hAnsi="Times New Roman"/>
                <w:b/>
              </w:rPr>
              <w:t>компетенции</w:t>
            </w:r>
          </w:p>
        </w:tc>
        <w:tc>
          <w:tcPr>
            <w:tcW w:w="1286" w:type="pct"/>
            <w:vAlign w:val="center"/>
          </w:tcPr>
          <w:p w14:paraId="72F192B9" w14:textId="77777777" w:rsidR="00687CB2" w:rsidRPr="00687CB2" w:rsidRDefault="00687CB2" w:rsidP="00BB5880">
            <w:pPr>
              <w:widowControl w:val="0"/>
              <w:spacing w:after="0" w:line="240" w:lineRule="auto"/>
              <w:jc w:val="center"/>
              <w:rPr>
                <w:rFonts w:ascii="Times New Roman" w:hAnsi="Times New Roman"/>
                <w:b/>
                <w:iCs/>
              </w:rPr>
            </w:pPr>
            <w:r w:rsidRPr="00687CB2">
              <w:rPr>
                <w:rFonts w:ascii="Times New Roman" w:hAnsi="Times New Roman"/>
                <w:b/>
                <w:iCs/>
              </w:rPr>
              <w:t>Формулировка компетенции</w:t>
            </w:r>
          </w:p>
        </w:tc>
        <w:tc>
          <w:tcPr>
            <w:tcW w:w="553" w:type="pct"/>
            <w:vAlign w:val="center"/>
          </w:tcPr>
          <w:p w14:paraId="3896A584" w14:textId="77777777" w:rsidR="00687CB2" w:rsidRPr="00687CB2" w:rsidRDefault="00687CB2" w:rsidP="00BB5880">
            <w:pPr>
              <w:widowControl w:val="0"/>
              <w:spacing w:after="0" w:line="240" w:lineRule="auto"/>
              <w:jc w:val="center"/>
              <w:rPr>
                <w:rFonts w:ascii="Times New Roman" w:hAnsi="Times New Roman"/>
                <w:b/>
                <w:iCs/>
              </w:rPr>
            </w:pPr>
            <w:r w:rsidRPr="00687CB2">
              <w:rPr>
                <w:rFonts w:ascii="Times New Roman" w:hAnsi="Times New Roman"/>
                <w:b/>
                <w:iCs/>
              </w:rPr>
              <w:t>Код</w:t>
            </w:r>
          </w:p>
        </w:tc>
        <w:tc>
          <w:tcPr>
            <w:tcW w:w="2799" w:type="pct"/>
            <w:vAlign w:val="center"/>
          </w:tcPr>
          <w:p w14:paraId="0658786C" w14:textId="77777777" w:rsidR="00687CB2" w:rsidRPr="00687CB2" w:rsidRDefault="00687CB2" w:rsidP="00BB5880">
            <w:pPr>
              <w:widowControl w:val="0"/>
              <w:spacing w:after="0" w:line="240" w:lineRule="auto"/>
              <w:jc w:val="center"/>
              <w:rPr>
                <w:rFonts w:ascii="Times New Roman" w:hAnsi="Times New Roman"/>
                <w:b/>
                <w:iCs/>
              </w:rPr>
            </w:pPr>
            <w:r w:rsidRPr="00687CB2">
              <w:rPr>
                <w:rFonts w:ascii="Times New Roman" w:hAnsi="Times New Roman"/>
                <w:b/>
                <w:iCs/>
              </w:rPr>
              <w:t xml:space="preserve"> Знания, умения</w:t>
            </w:r>
          </w:p>
        </w:tc>
      </w:tr>
      <w:tr w:rsidR="00687CB2" w:rsidRPr="00687CB2" w14:paraId="67731820" w14:textId="77777777" w:rsidTr="00BB5880">
        <w:trPr>
          <w:trHeight w:val="20"/>
          <w:jc w:val="center"/>
        </w:trPr>
        <w:tc>
          <w:tcPr>
            <w:tcW w:w="362" w:type="pct"/>
            <w:vMerge w:val="restart"/>
          </w:tcPr>
          <w:p w14:paraId="116313C0" w14:textId="77777777" w:rsidR="00687CB2" w:rsidRPr="00687CB2" w:rsidRDefault="00687CB2" w:rsidP="00BB5880">
            <w:pPr>
              <w:widowControl w:val="0"/>
              <w:spacing w:after="0" w:line="240" w:lineRule="auto"/>
              <w:ind w:left="-93"/>
              <w:jc w:val="center"/>
              <w:rPr>
                <w:rFonts w:ascii="Times New Roman" w:hAnsi="Times New Roman"/>
                <w:b/>
              </w:rPr>
            </w:pPr>
            <w:r w:rsidRPr="00687CB2">
              <w:rPr>
                <w:rFonts w:ascii="Times New Roman" w:hAnsi="Times New Roman"/>
                <w:iCs/>
              </w:rPr>
              <w:t>ОК 01</w:t>
            </w:r>
          </w:p>
        </w:tc>
        <w:tc>
          <w:tcPr>
            <w:tcW w:w="1286" w:type="pct"/>
            <w:vMerge w:val="restart"/>
          </w:tcPr>
          <w:p w14:paraId="20F96A32"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Выбирать способы решения задач профессиональной деятельности применительно к различным контекстам</w:t>
            </w:r>
          </w:p>
        </w:tc>
        <w:tc>
          <w:tcPr>
            <w:tcW w:w="553" w:type="pct"/>
          </w:tcPr>
          <w:p w14:paraId="1B6BB18B"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Уо 01.01</w:t>
            </w:r>
          </w:p>
        </w:tc>
        <w:tc>
          <w:tcPr>
            <w:tcW w:w="2799" w:type="pct"/>
          </w:tcPr>
          <w:p w14:paraId="0D86EFE0"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b/>
                <w:iCs/>
              </w:rPr>
              <w:t xml:space="preserve">Умения: </w:t>
            </w:r>
          </w:p>
          <w:p w14:paraId="0CAD17B4"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распознавать задачу и/или проблему в профессиональном и/или социальном контексте; </w:t>
            </w:r>
          </w:p>
        </w:tc>
      </w:tr>
      <w:tr w:rsidR="00687CB2" w:rsidRPr="00687CB2" w14:paraId="0F600E72" w14:textId="77777777" w:rsidTr="00BB5880">
        <w:trPr>
          <w:trHeight w:val="20"/>
          <w:jc w:val="center"/>
        </w:trPr>
        <w:tc>
          <w:tcPr>
            <w:tcW w:w="362" w:type="pct"/>
            <w:vMerge/>
          </w:tcPr>
          <w:p w14:paraId="45716542"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2A466274"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693BCEEF"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Уо 01.02 </w:t>
            </w:r>
          </w:p>
          <w:p w14:paraId="367E9C03" w14:textId="77777777" w:rsidR="00687CB2" w:rsidRPr="00687CB2" w:rsidRDefault="00687CB2" w:rsidP="00BB5880">
            <w:pPr>
              <w:widowControl w:val="0"/>
              <w:spacing w:after="0" w:line="240" w:lineRule="auto"/>
              <w:jc w:val="both"/>
              <w:rPr>
                <w:rFonts w:ascii="Times New Roman" w:hAnsi="Times New Roman"/>
                <w:b/>
                <w:iCs/>
              </w:rPr>
            </w:pPr>
          </w:p>
        </w:tc>
        <w:tc>
          <w:tcPr>
            <w:tcW w:w="2799" w:type="pct"/>
          </w:tcPr>
          <w:p w14:paraId="3233FC3A"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анализировать задачу и/или проблему и выделять её составные части;</w:t>
            </w:r>
          </w:p>
        </w:tc>
      </w:tr>
      <w:tr w:rsidR="00687CB2" w:rsidRPr="00687CB2" w14:paraId="705EBE48" w14:textId="77777777" w:rsidTr="00BB5880">
        <w:trPr>
          <w:trHeight w:val="20"/>
          <w:jc w:val="center"/>
        </w:trPr>
        <w:tc>
          <w:tcPr>
            <w:tcW w:w="362" w:type="pct"/>
            <w:vMerge/>
          </w:tcPr>
          <w:p w14:paraId="7316E8ED"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50F2D12B"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0E4F4F3E"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Уо 01.03 </w:t>
            </w:r>
          </w:p>
        </w:tc>
        <w:tc>
          <w:tcPr>
            <w:tcW w:w="2799" w:type="pct"/>
          </w:tcPr>
          <w:p w14:paraId="139FB13A"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определять этапы решения задачи;</w:t>
            </w:r>
          </w:p>
        </w:tc>
      </w:tr>
      <w:tr w:rsidR="00687CB2" w:rsidRPr="00687CB2" w14:paraId="22240974" w14:textId="77777777" w:rsidTr="00BB5880">
        <w:trPr>
          <w:trHeight w:val="20"/>
          <w:jc w:val="center"/>
        </w:trPr>
        <w:tc>
          <w:tcPr>
            <w:tcW w:w="362" w:type="pct"/>
            <w:vMerge/>
          </w:tcPr>
          <w:p w14:paraId="7DB6C38B"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6778A135"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19CD55E2"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Уо 01.04 </w:t>
            </w:r>
          </w:p>
          <w:p w14:paraId="75647A97" w14:textId="77777777" w:rsidR="00687CB2" w:rsidRPr="00687CB2" w:rsidRDefault="00687CB2" w:rsidP="00BB5880">
            <w:pPr>
              <w:widowControl w:val="0"/>
              <w:spacing w:after="0" w:line="240" w:lineRule="auto"/>
              <w:jc w:val="both"/>
              <w:rPr>
                <w:rFonts w:ascii="Times New Roman" w:hAnsi="Times New Roman"/>
                <w:b/>
                <w:iCs/>
              </w:rPr>
            </w:pPr>
          </w:p>
        </w:tc>
        <w:tc>
          <w:tcPr>
            <w:tcW w:w="2799" w:type="pct"/>
          </w:tcPr>
          <w:p w14:paraId="2ABFFB9A"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выявлять и эффективно искать информацию, необходимую для решения задачи и/или проблемы;</w:t>
            </w:r>
          </w:p>
        </w:tc>
      </w:tr>
      <w:tr w:rsidR="00687CB2" w:rsidRPr="00687CB2" w14:paraId="207CC93A" w14:textId="77777777" w:rsidTr="00BB5880">
        <w:trPr>
          <w:trHeight w:val="20"/>
          <w:jc w:val="center"/>
        </w:trPr>
        <w:tc>
          <w:tcPr>
            <w:tcW w:w="362" w:type="pct"/>
            <w:vMerge/>
          </w:tcPr>
          <w:p w14:paraId="5B8B7E0E"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116FD3E7"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0A20FF37"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Уо 01.05 </w:t>
            </w:r>
          </w:p>
        </w:tc>
        <w:tc>
          <w:tcPr>
            <w:tcW w:w="2799" w:type="pct"/>
          </w:tcPr>
          <w:p w14:paraId="2EEBA099"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составлять план действия;</w:t>
            </w:r>
          </w:p>
        </w:tc>
      </w:tr>
      <w:tr w:rsidR="00687CB2" w:rsidRPr="00687CB2" w14:paraId="45EB047A" w14:textId="77777777" w:rsidTr="00BB5880">
        <w:trPr>
          <w:trHeight w:val="20"/>
          <w:jc w:val="center"/>
        </w:trPr>
        <w:tc>
          <w:tcPr>
            <w:tcW w:w="362" w:type="pct"/>
            <w:vMerge/>
          </w:tcPr>
          <w:p w14:paraId="6E408006"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3B7C4ABC"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2A4BDF25"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Уо 01.06 </w:t>
            </w:r>
          </w:p>
        </w:tc>
        <w:tc>
          <w:tcPr>
            <w:tcW w:w="2799" w:type="pct"/>
          </w:tcPr>
          <w:p w14:paraId="3BBC67E8"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определять необходимые ресурсы;</w:t>
            </w:r>
          </w:p>
        </w:tc>
      </w:tr>
      <w:tr w:rsidR="00687CB2" w:rsidRPr="00687CB2" w14:paraId="75D44658" w14:textId="77777777" w:rsidTr="00BB5880">
        <w:trPr>
          <w:trHeight w:val="20"/>
          <w:jc w:val="center"/>
        </w:trPr>
        <w:tc>
          <w:tcPr>
            <w:tcW w:w="362" w:type="pct"/>
            <w:vMerge/>
          </w:tcPr>
          <w:p w14:paraId="641783F3"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752DF3FD"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7EF634A1"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Уо 01.07 </w:t>
            </w:r>
          </w:p>
          <w:p w14:paraId="464E1147" w14:textId="77777777" w:rsidR="00687CB2" w:rsidRPr="00687CB2" w:rsidRDefault="00687CB2" w:rsidP="00BB5880">
            <w:pPr>
              <w:widowControl w:val="0"/>
              <w:spacing w:after="0" w:line="240" w:lineRule="auto"/>
              <w:jc w:val="both"/>
              <w:rPr>
                <w:rFonts w:ascii="Times New Roman" w:hAnsi="Times New Roman"/>
                <w:b/>
                <w:iCs/>
              </w:rPr>
            </w:pPr>
          </w:p>
        </w:tc>
        <w:tc>
          <w:tcPr>
            <w:tcW w:w="2799" w:type="pct"/>
          </w:tcPr>
          <w:p w14:paraId="3BF9B652"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владеть актуальными методами работы в профессиональной и смежных сферах;</w:t>
            </w:r>
          </w:p>
        </w:tc>
      </w:tr>
      <w:tr w:rsidR="00687CB2" w:rsidRPr="00687CB2" w14:paraId="123A2442" w14:textId="77777777" w:rsidTr="00BB5880">
        <w:trPr>
          <w:trHeight w:val="20"/>
          <w:jc w:val="center"/>
        </w:trPr>
        <w:tc>
          <w:tcPr>
            <w:tcW w:w="362" w:type="pct"/>
            <w:vMerge/>
          </w:tcPr>
          <w:p w14:paraId="6B9BA703"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4D630078"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6A15E876"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Уо 01.08 </w:t>
            </w:r>
          </w:p>
        </w:tc>
        <w:tc>
          <w:tcPr>
            <w:tcW w:w="2799" w:type="pct"/>
          </w:tcPr>
          <w:p w14:paraId="6583F425"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реализовывать составленный план;</w:t>
            </w:r>
          </w:p>
        </w:tc>
      </w:tr>
      <w:tr w:rsidR="00687CB2" w:rsidRPr="00687CB2" w14:paraId="42A582FB" w14:textId="77777777" w:rsidTr="00BB5880">
        <w:trPr>
          <w:trHeight w:val="20"/>
          <w:jc w:val="center"/>
        </w:trPr>
        <w:tc>
          <w:tcPr>
            <w:tcW w:w="362" w:type="pct"/>
            <w:vMerge/>
          </w:tcPr>
          <w:p w14:paraId="5B8DB245"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65FCE70B"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32387301"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Уо 010.9</w:t>
            </w:r>
          </w:p>
        </w:tc>
        <w:tc>
          <w:tcPr>
            <w:tcW w:w="2799" w:type="pct"/>
          </w:tcPr>
          <w:p w14:paraId="3AA0B751"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оценивать результат и последствия своих действий (самостоятельно или с помощью наставника)</w:t>
            </w:r>
          </w:p>
        </w:tc>
      </w:tr>
      <w:tr w:rsidR="00687CB2" w:rsidRPr="00687CB2" w14:paraId="08387B74" w14:textId="77777777" w:rsidTr="00BB5880">
        <w:trPr>
          <w:trHeight w:val="20"/>
          <w:jc w:val="center"/>
        </w:trPr>
        <w:tc>
          <w:tcPr>
            <w:tcW w:w="362" w:type="pct"/>
            <w:vMerge/>
          </w:tcPr>
          <w:p w14:paraId="629EA7E1"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7B9B54A0"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110A81ED"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Зо 01.01</w:t>
            </w:r>
          </w:p>
        </w:tc>
        <w:tc>
          <w:tcPr>
            <w:tcW w:w="2799" w:type="pct"/>
          </w:tcPr>
          <w:p w14:paraId="5B27280E"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
                <w:iCs/>
              </w:rPr>
              <w:t xml:space="preserve">Знания: </w:t>
            </w:r>
            <w:r w:rsidRPr="00687CB2">
              <w:rPr>
                <w:rFonts w:ascii="Times New Roman" w:hAnsi="Times New Roman"/>
                <w:iCs/>
              </w:rPr>
              <w:t>а</w:t>
            </w:r>
            <w:r w:rsidRPr="00687CB2">
              <w:rPr>
                <w:rFonts w:ascii="Times New Roman" w:hAnsi="Times New Roman"/>
                <w:bCs/>
              </w:rPr>
              <w:t>ктуальный профессиональный и социальный контекст, в котором приходится работать и жить;</w:t>
            </w:r>
          </w:p>
        </w:tc>
      </w:tr>
      <w:tr w:rsidR="00687CB2" w:rsidRPr="00687CB2" w14:paraId="28CDA2C3" w14:textId="77777777" w:rsidTr="00BB5880">
        <w:trPr>
          <w:trHeight w:val="20"/>
          <w:jc w:val="center"/>
        </w:trPr>
        <w:tc>
          <w:tcPr>
            <w:tcW w:w="362" w:type="pct"/>
            <w:vMerge/>
          </w:tcPr>
          <w:p w14:paraId="79E4C6DC"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58ADEF30"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23BDFBA7"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Зо 01.02</w:t>
            </w:r>
          </w:p>
        </w:tc>
        <w:tc>
          <w:tcPr>
            <w:tcW w:w="2799" w:type="pct"/>
          </w:tcPr>
          <w:p w14:paraId="4A6BE8C5"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r>
      <w:tr w:rsidR="00687CB2" w:rsidRPr="00687CB2" w14:paraId="40E565D9" w14:textId="77777777" w:rsidTr="00BB5880">
        <w:trPr>
          <w:trHeight w:val="20"/>
          <w:jc w:val="center"/>
        </w:trPr>
        <w:tc>
          <w:tcPr>
            <w:tcW w:w="362" w:type="pct"/>
            <w:vMerge/>
          </w:tcPr>
          <w:p w14:paraId="73E9DA78"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6D6F204E"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5B375422"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Зо 01.03</w:t>
            </w:r>
          </w:p>
        </w:tc>
        <w:tc>
          <w:tcPr>
            <w:tcW w:w="2799" w:type="pct"/>
          </w:tcPr>
          <w:p w14:paraId="74A389AB"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 xml:space="preserve">алгоритмы выполнения работ в профессиональной и смежных областях; </w:t>
            </w:r>
          </w:p>
        </w:tc>
      </w:tr>
      <w:tr w:rsidR="00687CB2" w:rsidRPr="00687CB2" w14:paraId="619B39ED" w14:textId="77777777" w:rsidTr="00BB5880">
        <w:trPr>
          <w:trHeight w:val="20"/>
          <w:jc w:val="center"/>
        </w:trPr>
        <w:tc>
          <w:tcPr>
            <w:tcW w:w="362" w:type="pct"/>
            <w:vMerge/>
          </w:tcPr>
          <w:p w14:paraId="3B811212"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619F0704"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2CDD136C"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Зо 01.04</w:t>
            </w:r>
          </w:p>
        </w:tc>
        <w:tc>
          <w:tcPr>
            <w:tcW w:w="2799" w:type="pct"/>
          </w:tcPr>
          <w:p w14:paraId="383EF073"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 xml:space="preserve">методы работы в профессиональной и смежных сферах; </w:t>
            </w:r>
          </w:p>
        </w:tc>
      </w:tr>
      <w:tr w:rsidR="00687CB2" w:rsidRPr="00687CB2" w14:paraId="124EAAE0" w14:textId="77777777" w:rsidTr="00BB5880">
        <w:trPr>
          <w:trHeight w:val="20"/>
          <w:jc w:val="center"/>
        </w:trPr>
        <w:tc>
          <w:tcPr>
            <w:tcW w:w="362" w:type="pct"/>
            <w:vMerge/>
          </w:tcPr>
          <w:p w14:paraId="1B0A243F"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6F1D54FC"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5352280E"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Зо 01.05</w:t>
            </w:r>
          </w:p>
        </w:tc>
        <w:tc>
          <w:tcPr>
            <w:tcW w:w="2799" w:type="pct"/>
          </w:tcPr>
          <w:p w14:paraId="11D77921"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 xml:space="preserve">структуру плана для решения задач; </w:t>
            </w:r>
          </w:p>
        </w:tc>
      </w:tr>
      <w:tr w:rsidR="00687CB2" w:rsidRPr="00687CB2" w14:paraId="2CED95AF" w14:textId="77777777" w:rsidTr="00BB5880">
        <w:trPr>
          <w:trHeight w:val="20"/>
          <w:jc w:val="center"/>
        </w:trPr>
        <w:tc>
          <w:tcPr>
            <w:tcW w:w="362" w:type="pct"/>
            <w:vMerge/>
          </w:tcPr>
          <w:p w14:paraId="6EFE1C94"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259B455D" w14:textId="77777777" w:rsidR="00687CB2" w:rsidRPr="00687CB2" w:rsidRDefault="00687CB2" w:rsidP="00BB5880">
            <w:pPr>
              <w:widowControl w:val="0"/>
              <w:spacing w:after="0" w:line="240" w:lineRule="auto"/>
              <w:jc w:val="both"/>
              <w:rPr>
                <w:rFonts w:ascii="Times New Roman" w:hAnsi="Times New Roman"/>
                <w:iCs/>
              </w:rPr>
            </w:pPr>
          </w:p>
        </w:tc>
        <w:tc>
          <w:tcPr>
            <w:tcW w:w="553" w:type="pct"/>
          </w:tcPr>
          <w:p w14:paraId="50C0D454"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Зо 01.06</w:t>
            </w:r>
          </w:p>
        </w:tc>
        <w:tc>
          <w:tcPr>
            <w:tcW w:w="2799" w:type="pct"/>
          </w:tcPr>
          <w:p w14:paraId="109E88AA"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bCs/>
              </w:rPr>
              <w:t>порядок оценки результатов решения задач профессиональной деятельности</w:t>
            </w:r>
          </w:p>
        </w:tc>
      </w:tr>
      <w:tr w:rsidR="00687CB2" w:rsidRPr="00687CB2" w14:paraId="4C14BEFD" w14:textId="77777777" w:rsidTr="00BB5880">
        <w:trPr>
          <w:trHeight w:val="20"/>
          <w:jc w:val="center"/>
        </w:trPr>
        <w:tc>
          <w:tcPr>
            <w:tcW w:w="362" w:type="pct"/>
            <w:vMerge w:val="restart"/>
          </w:tcPr>
          <w:p w14:paraId="31942FB2" w14:textId="77777777" w:rsidR="00687CB2" w:rsidRPr="00687CB2" w:rsidRDefault="00687CB2" w:rsidP="00BB5880">
            <w:pPr>
              <w:widowControl w:val="0"/>
              <w:spacing w:after="0" w:line="240" w:lineRule="auto"/>
              <w:ind w:left="-93"/>
              <w:jc w:val="center"/>
              <w:rPr>
                <w:rFonts w:ascii="Times New Roman" w:hAnsi="Times New Roman"/>
                <w:iCs/>
              </w:rPr>
            </w:pPr>
            <w:r w:rsidRPr="00687CB2">
              <w:rPr>
                <w:rFonts w:ascii="Times New Roman" w:hAnsi="Times New Roman"/>
                <w:iCs/>
              </w:rPr>
              <w:t>ОК 02</w:t>
            </w:r>
          </w:p>
        </w:tc>
        <w:tc>
          <w:tcPr>
            <w:tcW w:w="1286" w:type="pct"/>
            <w:vMerge w:val="restart"/>
          </w:tcPr>
          <w:p w14:paraId="1CF68054"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c>
          <w:tcPr>
            <w:tcW w:w="553" w:type="pct"/>
          </w:tcPr>
          <w:p w14:paraId="37A5E6FD"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Уо 02.01</w:t>
            </w:r>
          </w:p>
        </w:tc>
        <w:tc>
          <w:tcPr>
            <w:tcW w:w="2799" w:type="pct"/>
          </w:tcPr>
          <w:p w14:paraId="729B54E5"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
                <w:iCs/>
              </w:rPr>
              <w:t xml:space="preserve">Умения: </w:t>
            </w:r>
            <w:r w:rsidRPr="00687CB2">
              <w:rPr>
                <w:rFonts w:ascii="Times New Roman" w:hAnsi="Times New Roman"/>
                <w:iCs/>
              </w:rPr>
              <w:t xml:space="preserve">определять задачи для поиска информации; </w:t>
            </w:r>
          </w:p>
        </w:tc>
      </w:tr>
      <w:tr w:rsidR="00687CB2" w:rsidRPr="00687CB2" w14:paraId="39918A7C" w14:textId="77777777" w:rsidTr="00BB5880">
        <w:trPr>
          <w:trHeight w:val="20"/>
          <w:jc w:val="center"/>
        </w:trPr>
        <w:tc>
          <w:tcPr>
            <w:tcW w:w="362" w:type="pct"/>
            <w:vMerge/>
          </w:tcPr>
          <w:p w14:paraId="52EFDC08"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56D8FCDE"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5D69A1F2"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Уо 02.02</w:t>
            </w:r>
          </w:p>
        </w:tc>
        <w:tc>
          <w:tcPr>
            <w:tcW w:w="2799" w:type="pct"/>
          </w:tcPr>
          <w:p w14:paraId="38769DD3"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определять необходимые источники информации; планировать процесс поиска; </w:t>
            </w:r>
          </w:p>
        </w:tc>
      </w:tr>
      <w:tr w:rsidR="00687CB2" w:rsidRPr="00687CB2" w14:paraId="75BCBB6C" w14:textId="77777777" w:rsidTr="00BB5880">
        <w:trPr>
          <w:trHeight w:val="20"/>
          <w:jc w:val="center"/>
        </w:trPr>
        <w:tc>
          <w:tcPr>
            <w:tcW w:w="362" w:type="pct"/>
            <w:vMerge/>
          </w:tcPr>
          <w:p w14:paraId="1F7A80EE"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39B0E1AF"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51CECB64"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Уо 02.03</w:t>
            </w:r>
          </w:p>
        </w:tc>
        <w:tc>
          <w:tcPr>
            <w:tcW w:w="2799" w:type="pct"/>
          </w:tcPr>
          <w:p w14:paraId="055DACD9"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структурировать получаемую информацию; </w:t>
            </w:r>
          </w:p>
        </w:tc>
      </w:tr>
      <w:tr w:rsidR="00687CB2" w:rsidRPr="00687CB2" w14:paraId="6F6A0A74" w14:textId="77777777" w:rsidTr="00BB5880">
        <w:trPr>
          <w:trHeight w:val="20"/>
          <w:jc w:val="center"/>
        </w:trPr>
        <w:tc>
          <w:tcPr>
            <w:tcW w:w="362" w:type="pct"/>
            <w:vMerge/>
          </w:tcPr>
          <w:p w14:paraId="646F2015"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162EBD98"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1A2C1C47"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Уо 02.04</w:t>
            </w:r>
          </w:p>
        </w:tc>
        <w:tc>
          <w:tcPr>
            <w:tcW w:w="2799" w:type="pct"/>
          </w:tcPr>
          <w:p w14:paraId="2945A224"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выделять наиболее значимое в перечне информации; </w:t>
            </w:r>
          </w:p>
        </w:tc>
      </w:tr>
      <w:tr w:rsidR="00687CB2" w:rsidRPr="00687CB2" w14:paraId="75CF79E5" w14:textId="77777777" w:rsidTr="00BB5880">
        <w:trPr>
          <w:trHeight w:val="20"/>
          <w:jc w:val="center"/>
        </w:trPr>
        <w:tc>
          <w:tcPr>
            <w:tcW w:w="362" w:type="pct"/>
            <w:vMerge/>
          </w:tcPr>
          <w:p w14:paraId="521FFA01"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2FC6C790"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77E2B8EC"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Уо 02.05</w:t>
            </w:r>
          </w:p>
        </w:tc>
        <w:tc>
          <w:tcPr>
            <w:tcW w:w="2799" w:type="pct"/>
          </w:tcPr>
          <w:p w14:paraId="4FDD3F3A"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оценивать практическую значимость результатов поиска; </w:t>
            </w:r>
          </w:p>
        </w:tc>
      </w:tr>
      <w:tr w:rsidR="00687CB2" w:rsidRPr="00687CB2" w14:paraId="670202E3" w14:textId="77777777" w:rsidTr="00BB5880">
        <w:trPr>
          <w:trHeight w:val="20"/>
          <w:jc w:val="center"/>
        </w:trPr>
        <w:tc>
          <w:tcPr>
            <w:tcW w:w="362" w:type="pct"/>
            <w:vMerge/>
          </w:tcPr>
          <w:p w14:paraId="338440A0"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73B00C78"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43DB4956"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Уо 02.06</w:t>
            </w:r>
          </w:p>
        </w:tc>
        <w:tc>
          <w:tcPr>
            <w:tcW w:w="2799" w:type="pct"/>
          </w:tcPr>
          <w:p w14:paraId="4E9937E4"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оформлять результаты поиска</w:t>
            </w:r>
          </w:p>
        </w:tc>
      </w:tr>
      <w:tr w:rsidR="00687CB2" w:rsidRPr="00687CB2" w14:paraId="0C5E774B" w14:textId="77777777" w:rsidTr="00BB5880">
        <w:trPr>
          <w:trHeight w:val="20"/>
          <w:jc w:val="center"/>
        </w:trPr>
        <w:tc>
          <w:tcPr>
            <w:tcW w:w="362" w:type="pct"/>
            <w:vMerge/>
          </w:tcPr>
          <w:p w14:paraId="5335AF3B"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4D90526F"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34B74AA9"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Зо 02.01</w:t>
            </w:r>
          </w:p>
        </w:tc>
        <w:tc>
          <w:tcPr>
            <w:tcW w:w="2799" w:type="pct"/>
          </w:tcPr>
          <w:p w14:paraId="76B8032B"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
                <w:iCs/>
              </w:rPr>
              <w:t xml:space="preserve">Знания: </w:t>
            </w:r>
            <w:r w:rsidRPr="00687CB2">
              <w:rPr>
                <w:rFonts w:ascii="Times New Roman" w:hAnsi="Times New Roman"/>
                <w:iCs/>
              </w:rPr>
              <w:t>номенклатура информационных источников, применяемых в профессиональной деятельности;</w:t>
            </w:r>
          </w:p>
        </w:tc>
      </w:tr>
      <w:tr w:rsidR="00687CB2" w:rsidRPr="00687CB2" w14:paraId="28ED439C" w14:textId="77777777" w:rsidTr="00BB5880">
        <w:trPr>
          <w:trHeight w:val="20"/>
          <w:jc w:val="center"/>
        </w:trPr>
        <w:tc>
          <w:tcPr>
            <w:tcW w:w="362" w:type="pct"/>
            <w:vMerge/>
          </w:tcPr>
          <w:p w14:paraId="1F1336AA"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3F24D6FF"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0358DA2B"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 xml:space="preserve">Зо 02.02  </w:t>
            </w:r>
          </w:p>
        </w:tc>
        <w:tc>
          <w:tcPr>
            <w:tcW w:w="2799" w:type="pct"/>
          </w:tcPr>
          <w:p w14:paraId="02B65BD2"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приёмы структурирования информации; </w:t>
            </w:r>
          </w:p>
        </w:tc>
      </w:tr>
      <w:tr w:rsidR="00687CB2" w:rsidRPr="00687CB2" w14:paraId="010251AC" w14:textId="77777777" w:rsidTr="00BB5880">
        <w:trPr>
          <w:trHeight w:val="20"/>
          <w:jc w:val="center"/>
        </w:trPr>
        <w:tc>
          <w:tcPr>
            <w:tcW w:w="362" w:type="pct"/>
            <w:vMerge/>
          </w:tcPr>
          <w:p w14:paraId="3147739E"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1D2B4ADE"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20E3F1A7"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Зо 02.03</w:t>
            </w:r>
          </w:p>
        </w:tc>
        <w:tc>
          <w:tcPr>
            <w:tcW w:w="2799" w:type="pct"/>
          </w:tcPr>
          <w:p w14:paraId="63BA66B0"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формат оформления результатов поиска информации</w:t>
            </w:r>
          </w:p>
        </w:tc>
      </w:tr>
      <w:tr w:rsidR="00687CB2" w:rsidRPr="00687CB2" w14:paraId="06405529" w14:textId="77777777" w:rsidTr="00BB5880">
        <w:trPr>
          <w:trHeight w:val="20"/>
          <w:jc w:val="center"/>
        </w:trPr>
        <w:tc>
          <w:tcPr>
            <w:tcW w:w="362" w:type="pct"/>
            <w:vMerge w:val="restart"/>
          </w:tcPr>
          <w:p w14:paraId="5103DDE5" w14:textId="77777777" w:rsidR="00687CB2" w:rsidRPr="00687CB2" w:rsidRDefault="00687CB2" w:rsidP="00BB5880">
            <w:pPr>
              <w:widowControl w:val="0"/>
              <w:spacing w:after="0" w:line="240" w:lineRule="auto"/>
              <w:ind w:left="-93"/>
              <w:jc w:val="center"/>
              <w:rPr>
                <w:rFonts w:ascii="Times New Roman" w:hAnsi="Times New Roman"/>
                <w:iCs/>
              </w:rPr>
            </w:pPr>
            <w:r w:rsidRPr="00687CB2">
              <w:rPr>
                <w:rFonts w:ascii="Times New Roman" w:hAnsi="Times New Roman"/>
                <w:iCs/>
              </w:rPr>
              <w:t>ОК 03</w:t>
            </w:r>
          </w:p>
        </w:tc>
        <w:tc>
          <w:tcPr>
            <w:tcW w:w="1286" w:type="pct"/>
            <w:vMerge w:val="restart"/>
          </w:tcPr>
          <w:p w14:paraId="1C646CB1" w14:textId="77777777" w:rsidR="00687CB2" w:rsidRPr="00687CB2" w:rsidRDefault="00687CB2" w:rsidP="00BB5880">
            <w:pPr>
              <w:widowControl w:val="0"/>
              <w:spacing w:after="0" w:line="240" w:lineRule="auto"/>
              <w:jc w:val="both"/>
              <w:rPr>
                <w:rFonts w:ascii="Times New Roman" w:hAnsi="Times New Roman"/>
              </w:rPr>
            </w:pPr>
            <w:r w:rsidRPr="00687CB2">
              <w:rPr>
                <w:rFonts w:ascii="Times New Roman" w:hAnsi="Times New Roman"/>
              </w:rPr>
              <w:t>Планировать и реализовывать собственное профессиональное и личностное развитие</w:t>
            </w:r>
          </w:p>
        </w:tc>
        <w:tc>
          <w:tcPr>
            <w:tcW w:w="553" w:type="pct"/>
          </w:tcPr>
          <w:p w14:paraId="53AA80B7"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03.01</w:t>
            </w:r>
          </w:p>
        </w:tc>
        <w:tc>
          <w:tcPr>
            <w:tcW w:w="2799" w:type="pct"/>
          </w:tcPr>
          <w:p w14:paraId="4F18D215" w14:textId="77777777" w:rsidR="00687CB2" w:rsidRPr="00687CB2" w:rsidRDefault="00687CB2" w:rsidP="00BB5880">
            <w:pPr>
              <w:widowControl w:val="0"/>
              <w:spacing w:after="0" w:line="240" w:lineRule="auto"/>
              <w:jc w:val="both"/>
              <w:rPr>
                <w:rFonts w:ascii="Times New Roman" w:hAnsi="Times New Roman"/>
                <w:bCs/>
                <w:iCs/>
              </w:rPr>
            </w:pPr>
            <w:proofErr w:type="gramStart"/>
            <w:r w:rsidRPr="00687CB2">
              <w:rPr>
                <w:rFonts w:ascii="Times New Roman" w:hAnsi="Times New Roman"/>
                <w:b/>
                <w:bCs/>
                <w:iCs/>
              </w:rPr>
              <w:t>Умения:</w:t>
            </w:r>
            <w:r w:rsidRPr="00687CB2">
              <w:rPr>
                <w:rFonts w:ascii="Times New Roman" w:hAnsi="Times New Roman"/>
                <w:bCs/>
                <w:iCs/>
              </w:rPr>
              <w:t>определять</w:t>
            </w:r>
            <w:proofErr w:type="gramEnd"/>
            <w:r w:rsidRPr="00687CB2">
              <w:rPr>
                <w:rFonts w:ascii="Times New Roman" w:hAnsi="Times New Roman"/>
                <w:bCs/>
                <w:iCs/>
              </w:rPr>
              <w:t xml:space="preserve"> актуальность нормативно-правовой документации в профессиональной деятельности;</w:t>
            </w:r>
          </w:p>
        </w:tc>
      </w:tr>
      <w:tr w:rsidR="00687CB2" w:rsidRPr="00687CB2" w14:paraId="50FB4865" w14:textId="77777777" w:rsidTr="00BB5880">
        <w:trPr>
          <w:trHeight w:val="20"/>
          <w:jc w:val="center"/>
        </w:trPr>
        <w:tc>
          <w:tcPr>
            <w:tcW w:w="362" w:type="pct"/>
            <w:vMerge/>
          </w:tcPr>
          <w:p w14:paraId="6D0FBE17"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0FFC5B0A"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5F3D4AA6"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 xml:space="preserve">Уо 03.02  </w:t>
            </w:r>
          </w:p>
        </w:tc>
        <w:tc>
          <w:tcPr>
            <w:tcW w:w="2799" w:type="pct"/>
          </w:tcPr>
          <w:p w14:paraId="4D65AF1A" w14:textId="77777777" w:rsidR="00687CB2" w:rsidRPr="00687CB2" w:rsidRDefault="00687CB2" w:rsidP="00BB5880">
            <w:pPr>
              <w:widowControl w:val="0"/>
              <w:spacing w:after="0" w:line="240" w:lineRule="auto"/>
              <w:jc w:val="both"/>
              <w:rPr>
                <w:rFonts w:ascii="Times New Roman" w:hAnsi="Times New Roman"/>
              </w:rPr>
            </w:pPr>
            <w:r w:rsidRPr="00687CB2">
              <w:rPr>
                <w:rFonts w:ascii="Times New Roman" w:hAnsi="Times New Roman"/>
              </w:rPr>
              <w:t>применять современную научную профессиональную терминологию;</w:t>
            </w:r>
          </w:p>
        </w:tc>
      </w:tr>
      <w:tr w:rsidR="00687CB2" w:rsidRPr="00687CB2" w14:paraId="08583EF1" w14:textId="77777777" w:rsidTr="00BB5880">
        <w:trPr>
          <w:trHeight w:val="20"/>
          <w:jc w:val="center"/>
        </w:trPr>
        <w:tc>
          <w:tcPr>
            <w:tcW w:w="362" w:type="pct"/>
            <w:vMerge/>
          </w:tcPr>
          <w:p w14:paraId="53151D43"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6C10739F"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4E308443"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03.03</w:t>
            </w:r>
          </w:p>
        </w:tc>
        <w:tc>
          <w:tcPr>
            <w:tcW w:w="2799" w:type="pct"/>
          </w:tcPr>
          <w:p w14:paraId="364ECE97"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rPr>
              <w:t>определять и выстраивать траектории профессионального развития и самообразования</w:t>
            </w:r>
          </w:p>
        </w:tc>
      </w:tr>
      <w:tr w:rsidR="00687CB2" w:rsidRPr="00687CB2" w14:paraId="76B170F7" w14:textId="77777777" w:rsidTr="00BB5880">
        <w:trPr>
          <w:trHeight w:val="20"/>
          <w:jc w:val="center"/>
        </w:trPr>
        <w:tc>
          <w:tcPr>
            <w:tcW w:w="362" w:type="pct"/>
            <w:vMerge/>
          </w:tcPr>
          <w:p w14:paraId="3C734CFD"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2E5D4A8C"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4C019F05"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Зо 03.01</w:t>
            </w:r>
          </w:p>
        </w:tc>
        <w:tc>
          <w:tcPr>
            <w:tcW w:w="2799" w:type="pct"/>
          </w:tcPr>
          <w:p w14:paraId="753E6B90"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
                <w:bCs/>
                <w:iCs/>
              </w:rPr>
              <w:t xml:space="preserve">Знания: </w:t>
            </w:r>
            <w:r w:rsidRPr="00687CB2">
              <w:rPr>
                <w:rFonts w:ascii="Times New Roman" w:hAnsi="Times New Roman"/>
                <w:bCs/>
                <w:iCs/>
              </w:rPr>
              <w:t>содержание актуальной нормативно-правовой документации;</w:t>
            </w:r>
          </w:p>
        </w:tc>
      </w:tr>
      <w:tr w:rsidR="00687CB2" w:rsidRPr="00687CB2" w14:paraId="04891AF7" w14:textId="77777777" w:rsidTr="00BB5880">
        <w:trPr>
          <w:trHeight w:val="20"/>
          <w:jc w:val="center"/>
        </w:trPr>
        <w:tc>
          <w:tcPr>
            <w:tcW w:w="362" w:type="pct"/>
            <w:vMerge/>
          </w:tcPr>
          <w:p w14:paraId="1047A51A"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2795832E"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2DD6400C"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Зо 03.02</w:t>
            </w:r>
          </w:p>
        </w:tc>
        <w:tc>
          <w:tcPr>
            <w:tcW w:w="2799" w:type="pct"/>
          </w:tcPr>
          <w:p w14:paraId="0F63D904"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Cs/>
                <w:iCs/>
              </w:rPr>
              <w:t>современная научная и профессиональная терминология;</w:t>
            </w:r>
          </w:p>
        </w:tc>
      </w:tr>
      <w:tr w:rsidR="00687CB2" w:rsidRPr="00687CB2" w14:paraId="75D8D830" w14:textId="77777777" w:rsidTr="00BB5880">
        <w:trPr>
          <w:trHeight w:val="20"/>
          <w:jc w:val="center"/>
        </w:trPr>
        <w:tc>
          <w:tcPr>
            <w:tcW w:w="362" w:type="pct"/>
            <w:vMerge/>
          </w:tcPr>
          <w:p w14:paraId="1ADC252A"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0A8A6EEA"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7BCDB263"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Зо 03.03</w:t>
            </w:r>
          </w:p>
        </w:tc>
        <w:tc>
          <w:tcPr>
            <w:tcW w:w="2799" w:type="pct"/>
          </w:tcPr>
          <w:p w14:paraId="1D4186B0"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Cs/>
                <w:iCs/>
              </w:rPr>
              <w:t>возможные траектории профессионального развития и самообразования</w:t>
            </w:r>
          </w:p>
        </w:tc>
      </w:tr>
      <w:tr w:rsidR="00687CB2" w:rsidRPr="00687CB2" w14:paraId="751BE94A" w14:textId="77777777" w:rsidTr="00BB5880">
        <w:trPr>
          <w:trHeight w:val="20"/>
          <w:jc w:val="center"/>
        </w:trPr>
        <w:tc>
          <w:tcPr>
            <w:tcW w:w="362" w:type="pct"/>
            <w:vMerge w:val="restart"/>
          </w:tcPr>
          <w:p w14:paraId="1AEAA9DE" w14:textId="77777777" w:rsidR="00687CB2" w:rsidRPr="00687CB2" w:rsidRDefault="00687CB2" w:rsidP="00BB5880">
            <w:pPr>
              <w:widowControl w:val="0"/>
              <w:spacing w:after="0" w:line="240" w:lineRule="auto"/>
              <w:ind w:left="-93"/>
              <w:jc w:val="center"/>
              <w:rPr>
                <w:rFonts w:ascii="Times New Roman" w:hAnsi="Times New Roman"/>
                <w:iCs/>
              </w:rPr>
            </w:pPr>
            <w:r w:rsidRPr="00687CB2">
              <w:rPr>
                <w:rFonts w:ascii="Times New Roman" w:hAnsi="Times New Roman"/>
                <w:iCs/>
              </w:rPr>
              <w:t>ОК 04</w:t>
            </w:r>
          </w:p>
        </w:tc>
        <w:tc>
          <w:tcPr>
            <w:tcW w:w="1286" w:type="pct"/>
            <w:vMerge w:val="restart"/>
          </w:tcPr>
          <w:p w14:paraId="37836A03" w14:textId="77777777" w:rsidR="00687CB2" w:rsidRPr="00687CB2" w:rsidRDefault="00687CB2" w:rsidP="00BB5880">
            <w:pPr>
              <w:widowControl w:val="0"/>
              <w:spacing w:after="0" w:line="240" w:lineRule="auto"/>
              <w:jc w:val="both"/>
              <w:rPr>
                <w:rFonts w:ascii="Times New Roman" w:hAnsi="Times New Roman"/>
              </w:rPr>
            </w:pPr>
            <w:r w:rsidRPr="00687CB2">
              <w:rPr>
                <w:rFonts w:ascii="Times New Roman" w:hAnsi="Times New Roman"/>
              </w:rPr>
              <w:t>Работать в коллективе и команде, эффективно взаимодействовать с коллегами, руководством, клиентами</w:t>
            </w:r>
          </w:p>
        </w:tc>
        <w:tc>
          <w:tcPr>
            <w:tcW w:w="553" w:type="pct"/>
          </w:tcPr>
          <w:p w14:paraId="4786D00D" w14:textId="77777777" w:rsidR="00687CB2" w:rsidRPr="00687CB2" w:rsidRDefault="00687CB2" w:rsidP="00BB5880">
            <w:pPr>
              <w:widowControl w:val="0"/>
              <w:spacing w:after="0" w:line="240" w:lineRule="auto"/>
              <w:jc w:val="both"/>
              <w:rPr>
                <w:rFonts w:ascii="Times New Roman" w:hAnsi="Times New Roman"/>
                <w:b/>
                <w:bCs/>
                <w:iCs/>
                <w:spacing w:val="-4"/>
              </w:rPr>
            </w:pPr>
            <w:r w:rsidRPr="00687CB2">
              <w:rPr>
                <w:rFonts w:ascii="Times New Roman" w:hAnsi="Times New Roman"/>
                <w:bCs/>
                <w:iCs/>
                <w:spacing w:val="-4"/>
              </w:rPr>
              <w:t>Уо 04.01</w:t>
            </w:r>
          </w:p>
        </w:tc>
        <w:tc>
          <w:tcPr>
            <w:tcW w:w="2799" w:type="pct"/>
          </w:tcPr>
          <w:p w14:paraId="19E87032" w14:textId="77777777" w:rsidR="00687CB2" w:rsidRPr="00687CB2" w:rsidRDefault="00687CB2" w:rsidP="00BB5880">
            <w:pPr>
              <w:widowControl w:val="0"/>
              <w:spacing w:after="0" w:line="240" w:lineRule="auto"/>
              <w:jc w:val="both"/>
              <w:rPr>
                <w:rFonts w:ascii="Times New Roman" w:hAnsi="Times New Roman"/>
                <w:b/>
                <w:bCs/>
                <w:iCs/>
                <w:spacing w:val="-4"/>
              </w:rPr>
            </w:pPr>
            <w:r w:rsidRPr="00687CB2">
              <w:rPr>
                <w:rFonts w:ascii="Times New Roman" w:hAnsi="Times New Roman"/>
                <w:b/>
                <w:bCs/>
                <w:iCs/>
                <w:spacing w:val="-4"/>
              </w:rPr>
              <w:t>Умения:</w:t>
            </w:r>
          </w:p>
          <w:p w14:paraId="0524F01B" w14:textId="77777777" w:rsidR="00687CB2" w:rsidRPr="00687CB2" w:rsidRDefault="00687CB2" w:rsidP="00BB5880">
            <w:pPr>
              <w:widowControl w:val="0"/>
              <w:spacing w:after="0" w:line="240" w:lineRule="auto"/>
              <w:jc w:val="both"/>
              <w:rPr>
                <w:rFonts w:ascii="Times New Roman" w:hAnsi="Times New Roman"/>
                <w:bCs/>
                <w:spacing w:val="-4"/>
              </w:rPr>
            </w:pPr>
            <w:r w:rsidRPr="00687CB2">
              <w:rPr>
                <w:rFonts w:ascii="Times New Roman" w:hAnsi="Times New Roman"/>
                <w:bCs/>
                <w:spacing w:val="-4"/>
              </w:rPr>
              <w:t xml:space="preserve">организовывать работу коллектива и команды; </w:t>
            </w:r>
          </w:p>
        </w:tc>
      </w:tr>
      <w:tr w:rsidR="00687CB2" w:rsidRPr="00687CB2" w14:paraId="5F33CF7A" w14:textId="77777777" w:rsidTr="00BB5880">
        <w:trPr>
          <w:trHeight w:val="20"/>
          <w:jc w:val="center"/>
        </w:trPr>
        <w:tc>
          <w:tcPr>
            <w:tcW w:w="362" w:type="pct"/>
            <w:vMerge/>
          </w:tcPr>
          <w:p w14:paraId="4AD19F8A"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66E23B16"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10019F8D" w14:textId="77777777" w:rsidR="00687CB2" w:rsidRPr="00687CB2" w:rsidRDefault="00687CB2" w:rsidP="00BB5880">
            <w:pPr>
              <w:widowControl w:val="0"/>
              <w:spacing w:after="0" w:line="240" w:lineRule="auto"/>
              <w:jc w:val="both"/>
              <w:rPr>
                <w:rFonts w:ascii="Times New Roman" w:hAnsi="Times New Roman"/>
                <w:bCs/>
                <w:iCs/>
                <w:spacing w:val="-4"/>
              </w:rPr>
            </w:pPr>
            <w:r w:rsidRPr="00687CB2">
              <w:rPr>
                <w:rFonts w:ascii="Times New Roman" w:hAnsi="Times New Roman"/>
                <w:bCs/>
                <w:iCs/>
                <w:spacing w:val="-4"/>
              </w:rPr>
              <w:t>Уо 04.02</w:t>
            </w:r>
          </w:p>
        </w:tc>
        <w:tc>
          <w:tcPr>
            <w:tcW w:w="2799" w:type="pct"/>
          </w:tcPr>
          <w:p w14:paraId="29528E8F" w14:textId="77777777" w:rsidR="00687CB2" w:rsidRPr="00687CB2" w:rsidRDefault="00687CB2" w:rsidP="00BB5880">
            <w:pPr>
              <w:widowControl w:val="0"/>
              <w:spacing w:after="0" w:line="240" w:lineRule="auto"/>
              <w:jc w:val="both"/>
              <w:rPr>
                <w:rFonts w:ascii="Times New Roman" w:hAnsi="Times New Roman"/>
                <w:b/>
                <w:bCs/>
                <w:iCs/>
                <w:spacing w:val="-4"/>
              </w:rPr>
            </w:pPr>
            <w:r w:rsidRPr="00687CB2">
              <w:rPr>
                <w:rFonts w:ascii="Times New Roman" w:hAnsi="Times New Roman"/>
                <w:bCs/>
                <w:spacing w:val="-4"/>
              </w:rPr>
              <w:t>взаимодействоватьс коллегами, руководством, клиентами в ходе профессиональной деятельности</w:t>
            </w:r>
          </w:p>
        </w:tc>
      </w:tr>
      <w:tr w:rsidR="00687CB2" w:rsidRPr="00687CB2" w14:paraId="798E7378" w14:textId="77777777" w:rsidTr="00BB5880">
        <w:trPr>
          <w:trHeight w:val="20"/>
          <w:jc w:val="center"/>
        </w:trPr>
        <w:tc>
          <w:tcPr>
            <w:tcW w:w="362" w:type="pct"/>
            <w:vMerge/>
          </w:tcPr>
          <w:p w14:paraId="61AB58C1"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0578D15D"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070489D2"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Cs/>
                <w:iCs/>
              </w:rPr>
              <w:t>Зо 04.01</w:t>
            </w:r>
          </w:p>
        </w:tc>
        <w:tc>
          <w:tcPr>
            <w:tcW w:w="2799" w:type="pct"/>
          </w:tcPr>
          <w:p w14:paraId="5427F722"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
                <w:bCs/>
                <w:iCs/>
              </w:rPr>
              <w:t>Знания:</w:t>
            </w:r>
          </w:p>
          <w:p w14:paraId="1C40B5E3"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 xml:space="preserve">психологические основы деятельности коллектива, психологические особенности личности; </w:t>
            </w:r>
          </w:p>
        </w:tc>
      </w:tr>
      <w:tr w:rsidR="00687CB2" w:rsidRPr="00687CB2" w14:paraId="4A042426" w14:textId="77777777" w:rsidTr="00BB5880">
        <w:trPr>
          <w:trHeight w:val="20"/>
          <w:jc w:val="center"/>
        </w:trPr>
        <w:tc>
          <w:tcPr>
            <w:tcW w:w="362" w:type="pct"/>
            <w:vMerge/>
          </w:tcPr>
          <w:p w14:paraId="68F0B0A9"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74B63D26"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0E54E161"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Зо 04.02</w:t>
            </w:r>
          </w:p>
        </w:tc>
        <w:tc>
          <w:tcPr>
            <w:tcW w:w="2799" w:type="pct"/>
          </w:tcPr>
          <w:p w14:paraId="69570267"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bCs/>
              </w:rPr>
              <w:t>основы проектной деятельности</w:t>
            </w:r>
          </w:p>
        </w:tc>
      </w:tr>
      <w:tr w:rsidR="00687CB2" w:rsidRPr="00687CB2" w14:paraId="02BC7D80" w14:textId="77777777" w:rsidTr="00BB5880">
        <w:trPr>
          <w:trHeight w:val="20"/>
          <w:jc w:val="center"/>
        </w:trPr>
        <w:tc>
          <w:tcPr>
            <w:tcW w:w="362" w:type="pct"/>
            <w:vMerge w:val="restart"/>
          </w:tcPr>
          <w:p w14:paraId="1BEBB3E0" w14:textId="77777777" w:rsidR="00687CB2" w:rsidRPr="00687CB2" w:rsidRDefault="00687CB2" w:rsidP="00BB5880">
            <w:pPr>
              <w:widowControl w:val="0"/>
              <w:spacing w:after="0" w:line="240" w:lineRule="auto"/>
              <w:ind w:left="-93"/>
              <w:jc w:val="center"/>
              <w:rPr>
                <w:rFonts w:ascii="Times New Roman" w:hAnsi="Times New Roman"/>
                <w:iCs/>
              </w:rPr>
            </w:pPr>
            <w:r w:rsidRPr="00687CB2">
              <w:rPr>
                <w:rFonts w:ascii="Times New Roman" w:hAnsi="Times New Roman"/>
                <w:iCs/>
              </w:rPr>
              <w:t>ОК 05</w:t>
            </w:r>
          </w:p>
        </w:tc>
        <w:tc>
          <w:tcPr>
            <w:tcW w:w="1286" w:type="pct"/>
            <w:vMerge w:val="restart"/>
          </w:tcPr>
          <w:p w14:paraId="3C606BB2" w14:textId="77777777" w:rsidR="00687CB2" w:rsidRPr="00687CB2" w:rsidRDefault="00687CB2" w:rsidP="00BB5880">
            <w:pPr>
              <w:widowControl w:val="0"/>
              <w:spacing w:after="120" w:line="240" w:lineRule="auto"/>
              <w:jc w:val="both"/>
              <w:rPr>
                <w:rFonts w:ascii="Times New Roman" w:hAnsi="Times New Roman"/>
              </w:rPr>
            </w:pPr>
            <w:r w:rsidRPr="00687CB2">
              <w:rPr>
                <w:rFonts w:ascii="Times New Roman" w:hAnsi="Times New Roman"/>
              </w:rPr>
              <w:t xml:space="preserve">Осуществлять устную и письменную коммуникацию на государственном языке Российской </w:t>
            </w:r>
            <w:r w:rsidRPr="00687CB2">
              <w:rPr>
                <w:rFonts w:ascii="Times New Roman" w:hAnsi="Times New Roman"/>
              </w:rPr>
              <w:lastRenderedPageBreak/>
              <w:t>Федерации с учётом особенностей социального и культурного контекста</w:t>
            </w:r>
          </w:p>
        </w:tc>
        <w:tc>
          <w:tcPr>
            <w:tcW w:w="553" w:type="pct"/>
          </w:tcPr>
          <w:p w14:paraId="5A1064E7"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lastRenderedPageBreak/>
              <w:t>Уо 05.01</w:t>
            </w:r>
          </w:p>
        </w:tc>
        <w:tc>
          <w:tcPr>
            <w:tcW w:w="2799" w:type="pct"/>
          </w:tcPr>
          <w:p w14:paraId="41FBD892"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
                <w:bCs/>
                <w:iCs/>
              </w:rPr>
              <w:t>Умения:</w:t>
            </w:r>
            <w:r w:rsidRPr="00687CB2">
              <w:rPr>
                <w:rFonts w:ascii="Times New Roman" w:hAnsi="Times New Roman"/>
                <w:iCs/>
              </w:rPr>
              <w:t xml:space="preserve"> </w:t>
            </w:r>
          </w:p>
          <w:p w14:paraId="75B02D08"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 xml:space="preserve">грамотно </w:t>
            </w:r>
            <w:r w:rsidRPr="00687CB2">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687CB2">
              <w:rPr>
                <w:rFonts w:ascii="Times New Roman" w:hAnsi="Times New Roman"/>
                <w:iCs/>
              </w:rPr>
              <w:t>проявлять толерантность в рабочем коллективе</w:t>
            </w:r>
          </w:p>
        </w:tc>
      </w:tr>
      <w:tr w:rsidR="00687CB2" w:rsidRPr="00687CB2" w14:paraId="4C6240AE" w14:textId="77777777" w:rsidTr="00BB5880">
        <w:trPr>
          <w:trHeight w:val="20"/>
          <w:jc w:val="center"/>
        </w:trPr>
        <w:tc>
          <w:tcPr>
            <w:tcW w:w="362" w:type="pct"/>
            <w:vMerge/>
          </w:tcPr>
          <w:p w14:paraId="14275911"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4490922E" w14:textId="77777777" w:rsidR="00687CB2" w:rsidRPr="00687CB2" w:rsidRDefault="00687CB2" w:rsidP="00BB5880">
            <w:pPr>
              <w:widowControl w:val="0"/>
              <w:spacing w:after="120" w:line="240" w:lineRule="auto"/>
              <w:jc w:val="both"/>
              <w:rPr>
                <w:rFonts w:ascii="Times New Roman" w:hAnsi="Times New Roman"/>
              </w:rPr>
            </w:pPr>
          </w:p>
        </w:tc>
        <w:tc>
          <w:tcPr>
            <w:tcW w:w="553" w:type="pct"/>
          </w:tcPr>
          <w:p w14:paraId="7944D79B"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Cs/>
                <w:iCs/>
              </w:rPr>
              <w:t>Зо 05.01</w:t>
            </w:r>
          </w:p>
        </w:tc>
        <w:tc>
          <w:tcPr>
            <w:tcW w:w="2799" w:type="pct"/>
          </w:tcPr>
          <w:p w14:paraId="611060E6"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
                <w:bCs/>
                <w:iCs/>
              </w:rPr>
              <w:t>Знания:</w:t>
            </w:r>
            <w:r w:rsidRPr="00687CB2">
              <w:rPr>
                <w:rFonts w:ascii="Times New Roman" w:hAnsi="Times New Roman"/>
                <w:bCs/>
              </w:rPr>
              <w:t xml:space="preserve"> особенности социального и культурного контекста; </w:t>
            </w:r>
          </w:p>
        </w:tc>
      </w:tr>
      <w:tr w:rsidR="00687CB2" w:rsidRPr="00687CB2" w14:paraId="07F3A1D1" w14:textId="77777777" w:rsidTr="00BB5880">
        <w:trPr>
          <w:trHeight w:val="20"/>
          <w:jc w:val="center"/>
        </w:trPr>
        <w:tc>
          <w:tcPr>
            <w:tcW w:w="362" w:type="pct"/>
            <w:vMerge/>
          </w:tcPr>
          <w:p w14:paraId="705826FA"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00DC47E0"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1DBE0404"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rPr>
              <w:t>Зо 05.02</w:t>
            </w:r>
          </w:p>
        </w:tc>
        <w:tc>
          <w:tcPr>
            <w:tcW w:w="2799" w:type="pct"/>
          </w:tcPr>
          <w:p w14:paraId="1DACC44E"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правила оформления документов и построения устных сообщений</w:t>
            </w:r>
          </w:p>
        </w:tc>
      </w:tr>
      <w:tr w:rsidR="00687CB2" w:rsidRPr="00687CB2" w14:paraId="7534DB4E" w14:textId="77777777" w:rsidTr="00BB5880">
        <w:trPr>
          <w:trHeight w:val="20"/>
          <w:jc w:val="center"/>
        </w:trPr>
        <w:tc>
          <w:tcPr>
            <w:tcW w:w="362" w:type="pct"/>
            <w:vMerge w:val="restart"/>
            <w:shd w:val="clear" w:color="auto" w:fill="auto"/>
          </w:tcPr>
          <w:p w14:paraId="289396F9" w14:textId="77777777" w:rsidR="00687CB2" w:rsidRPr="00687CB2" w:rsidRDefault="00687CB2" w:rsidP="00BB5880">
            <w:pPr>
              <w:widowControl w:val="0"/>
              <w:spacing w:after="0" w:line="240" w:lineRule="auto"/>
              <w:ind w:left="-93"/>
              <w:jc w:val="center"/>
              <w:rPr>
                <w:rFonts w:ascii="Times New Roman" w:hAnsi="Times New Roman"/>
                <w:iCs/>
              </w:rPr>
            </w:pPr>
            <w:r w:rsidRPr="00687CB2">
              <w:rPr>
                <w:rFonts w:ascii="Times New Roman" w:hAnsi="Times New Roman"/>
                <w:iCs/>
              </w:rPr>
              <w:t>ОК 06</w:t>
            </w:r>
          </w:p>
        </w:tc>
        <w:tc>
          <w:tcPr>
            <w:tcW w:w="1286" w:type="pct"/>
            <w:vMerge w:val="restart"/>
            <w:shd w:val="clear" w:color="auto" w:fill="auto"/>
          </w:tcPr>
          <w:p w14:paraId="41138797" w14:textId="77777777" w:rsidR="00687CB2" w:rsidRPr="00687CB2" w:rsidRDefault="00687CB2" w:rsidP="00BB5880">
            <w:pPr>
              <w:widowControl w:val="0"/>
              <w:spacing w:after="120" w:line="240" w:lineRule="auto"/>
              <w:jc w:val="both"/>
              <w:rPr>
                <w:rFonts w:ascii="Times New Roman" w:hAnsi="Times New Roman"/>
              </w:rPr>
            </w:pPr>
            <w:r w:rsidRPr="00687CB2">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53" w:type="pct"/>
          </w:tcPr>
          <w:p w14:paraId="254585BC"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06.01</w:t>
            </w:r>
          </w:p>
        </w:tc>
        <w:tc>
          <w:tcPr>
            <w:tcW w:w="2799" w:type="pct"/>
            <w:shd w:val="clear" w:color="auto" w:fill="auto"/>
          </w:tcPr>
          <w:p w14:paraId="77283F3B"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
                <w:bCs/>
                <w:iCs/>
              </w:rPr>
              <w:t>Умения:</w:t>
            </w:r>
            <w:r w:rsidRPr="00687CB2">
              <w:rPr>
                <w:rFonts w:ascii="Times New Roman" w:hAnsi="Times New Roman"/>
                <w:bCs/>
                <w:iCs/>
              </w:rPr>
              <w:t xml:space="preserve"> </w:t>
            </w:r>
          </w:p>
          <w:p w14:paraId="5E0EB4A4"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Cs/>
                <w:iCs/>
              </w:rPr>
              <w:t xml:space="preserve">описывать значимость своей специальности; </w:t>
            </w:r>
          </w:p>
        </w:tc>
      </w:tr>
      <w:tr w:rsidR="00687CB2" w:rsidRPr="00687CB2" w14:paraId="0619891F" w14:textId="77777777" w:rsidTr="00BB5880">
        <w:trPr>
          <w:trHeight w:val="20"/>
          <w:jc w:val="center"/>
        </w:trPr>
        <w:tc>
          <w:tcPr>
            <w:tcW w:w="362" w:type="pct"/>
            <w:vMerge/>
            <w:shd w:val="clear" w:color="auto" w:fill="auto"/>
          </w:tcPr>
          <w:p w14:paraId="07CE367A"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shd w:val="clear" w:color="auto" w:fill="auto"/>
          </w:tcPr>
          <w:p w14:paraId="0D0C929B" w14:textId="77777777" w:rsidR="00687CB2" w:rsidRPr="00687CB2" w:rsidRDefault="00687CB2" w:rsidP="00BB5880">
            <w:pPr>
              <w:widowControl w:val="0"/>
              <w:spacing w:after="120" w:line="240" w:lineRule="auto"/>
              <w:jc w:val="both"/>
              <w:rPr>
                <w:rFonts w:ascii="Times New Roman" w:hAnsi="Times New Roman"/>
              </w:rPr>
            </w:pPr>
          </w:p>
        </w:tc>
        <w:tc>
          <w:tcPr>
            <w:tcW w:w="553" w:type="pct"/>
          </w:tcPr>
          <w:p w14:paraId="36610533"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06.02</w:t>
            </w:r>
          </w:p>
        </w:tc>
        <w:tc>
          <w:tcPr>
            <w:tcW w:w="2799" w:type="pct"/>
            <w:shd w:val="clear" w:color="auto" w:fill="auto"/>
          </w:tcPr>
          <w:p w14:paraId="4311348B"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применять стандарты антикоррупционного поведения</w:t>
            </w:r>
          </w:p>
        </w:tc>
      </w:tr>
      <w:tr w:rsidR="00687CB2" w:rsidRPr="00687CB2" w14:paraId="4DD17121" w14:textId="77777777" w:rsidTr="00BB5880">
        <w:trPr>
          <w:trHeight w:val="20"/>
          <w:jc w:val="center"/>
        </w:trPr>
        <w:tc>
          <w:tcPr>
            <w:tcW w:w="362" w:type="pct"/>
            <w:vMerge/>
            <w:shd w:val="clear" w:color="auto" w:fill="auto"/>
          </w:tcPr>
          <w:p w14:paraId="1CAE2ED3"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shd w:val="clear" w:color="auto" w:fill="auto"/>
          </w:tcPr>
          <w:p w14:paraId="61470FD8" w14:textId="77777777" w:rsidR="00687CB2" w:rsidRPr="00687CB2" w:rsidRDefault="00687CB2" w:rsidP="00BB5880">
            <w:pPr>
              <w:widowControl w:val="0"/>
              <w:spacing w:after="120" w:line="240" w:lineRule="auto"/>
              <w:jc w:val="both"/>
              <w:rPr>
                <w:rFonts w:ascii="Times New Roman" w:hAnsi="Times New Roman"/>
              </w:rPr>
            </w:pPr>
          </w:p>
        </w:tc>
        <w:tc>
          <w:tcPr>
            <w:tcW w:w="553" w:type="pct"/>
          </w:tcPr>
          <w:p w14:paraId="7E37BE56"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Зо 06.01</w:t>
            </w:r>
          </w:p>
        </w:tc>
        <w:tc>
          <w:tcPr>
            <w:tcW w:w="2799" w:type="pct"/>
            <w:shd w:val="clear" w:color="auto" w:fill="auto"/>
          </w:tcPr>
          <w:p w14:paraId="3B8DE686"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
                <w:bCs/>
                <w:iCs/>
              </w:rPr>
              <w:t>Знания:</w:t>
            </w:r>
            <w:r w:rsidRPr="00687CB2">
              <w:rPr>
                <w:rFonts w:ascii="Times New Roman" w:hAnsi="Times New Roman"/>
                <w:bCs/>
                <w:iCs/>
              </w:rPr>
              <w:t xml:space="preserve"> сущность гражданско-патриотической позиции, общечеловеческих ценностей; </w:t>
            </w:r>
          </w:p>
        </w:tc>
      </w:tr>
      <w:tr w:rsidR="00687CB2" w:rsidRPr="00687CB2" w14:paraId="18B2983F" w14:textId="77777777" w:rsidTr="00BB5880">
        <w:trPr>
          <w:trHeight w:val="20"/>
          <w:jc w:val="center"/>
        </w:trPr>
        <w:tc>
          <w:tcPr>
            <w:tcW w:w="362" w:type="pct"/>
            <w:vMerge/>
            <w:shd w:val="clear" w:color="auto" w:fill="auto"/>
          </w:tcPr>
          <w:p w14:paraId="76EDDFA5"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shd w:val="clear" w:color="auto" w:fill="auto"/>
          </w:tcPr>
          <w:p w14:paraId="1EA9A2EC" w14:textId="77777777" w:rsidR="00687CB2" w:rsidRPr="00687CB2" w:rsidRDefault="00687CB2" w:rsidP="00BB5880">
            <w:pPr>
              <w:widowControl w:val="0"/>
              <w:spacing w:after="120" w:line="240" w:lineRule="auto"/>
              <w:jc w:val="both"/>
              <w:rPr>
                <w:rFonts w:ascii="Times New Roman" w:hAnsi="Times New Roman"/>
              </w:rPr>
            </w:pPr>
          </w:p>
        </w:tc>
        <w:tc>
          <w:tcPr>
            <w:tcW w:w="553" w:type="pct"/>
          </w:tcPr>
          <w:p w14:paraId="6CDBF373"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Зо 06.02</w:t>
            </w:r>
          </w:p>
        </w:tc>
        <w:tc>
          <w:tcPr>
            <w:tcW w:w="2799" w:type="pct"/>
            <w:shd w:val="clear" w:color="auto" w:fill="auto"/>
          </w:tcPr>
          <w:p w14:paraId="4D177A10"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Cs/>
                <w:iCs/>
              </w:rPr>
              <w:t xml:space="preserve">значимость профессиональной деятельности по специальности; </w:t>
            </w:r>
          </w:p>
        </w:tc>
      </w:tr>
      <w:tr w:rsidR="00687CB2" w:rsidRPr="00687CB2" w14:paraId="274C7061" w14:textId="77777777" w:rsidTr="00BB5880">
        <w:trPr>
          <w:trHeight w:val="20"/>
          <w:jc w:val="center"/>
        </w:trPr>
        <w:tc>
          <w:tcPr>
            <w:tcW w:w="362" w:type="pct"/>
            <w:vMerge/>
          </w:tcPr>
          <w:p w14:paraId="168779F6"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665E9A5F"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56551DB4"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Зо 06.03</w:t>
            </w:r>
          </w:p>
        </w:tc>
        <w:tc>
          <w:tcPr>
            <w:tcW w:w="2799" w:type="pct"/>
          </w:tcPr>
          <w:p w14:paraId="1A617183"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Cs/>
                <w:iCs/>
              </w:rPr>
              <w:t>стандарты антикоррупционного поведения и последствия его нарушения</w:t>
            </w:r>
          </w:p>
        </w:tc>
      </w:tr>
      <w:tr w:rsidR="00687CB2" w:rsidRPr="00687CB2" w14:paraId="53F125DF" w14:textId="77777777" w:rsidTr="00BB5880">
        <w:trPr>
          <w:trHeight w:val="20"/>
          <w:jc w:val="center"/>
        </w:trPr>
        <w:tc>
          <w:tcPr>
            <w:tcW w:w="362" w:type="pct"/>
            <w:vMerge w:val="restart"/>
          </w:tcPr>
          <w:p w14:paraId="3A7FFF26" w14:textId="77777777" w:rsidR="00687CB2" w:rsidRPr="00687CB2" w:rsidRDefault="00687CB2" w:rsidP="00BB5880">
            <w:pPr>
              <w:widowControl w:val="0"/>
              <w:spacing w:after="0" w:line="240" w:lineRule="auto"/>
              <w:ind w:left="-93"/>
              <w:jc w:val="center"/>
              <w:rPr>
                <w:rFonts w:ascii="Times New Roman" w:hAnsi="Times New Roman"/>
                <w:iCs/>
              </w:rPr>
            </w:pPr>
            <w:r w:rsidRPr="00687CB2">
              <w:rPr>
                <w:rFonts w:ascii="Times New Roman" w:hAnsi="Times New Roman"/>
                <w:iCs/>
              </w:rPr>
              <w:t>ОК 07</w:t>
            </w:r>
          </w:p>
        </w:tc>
        <w:tc>
          <w:tcPr>
            <w:tcW w:w="1286" w:type="pct"/>
            <w:vMerge w:val="restart"/>
          </w:tcPr>
          <w:p w14:paraId="5B6C1A56" w14:textId="77777777" w:rsidR="00687CB2" w:rsidRPr="00687CB2" w:rsidRDefault="00687CB2" w:rsidP="00BB5880">
            <w:pPr>
              <w:widowControl w:val="0"/>
              <w:spacing w:after="0" w:line="240" w:lineRule="auto"/>
              <w:jc w:val="both"/>
              <w:rPr>
                <w:rFonts w:ascii="Times New Roman" w:hAnsi="Times New Roman"/>
              </w:rPr>
            </w:pPr>
            <w:r w:rsidRPr="00687CB2">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c>
          <w:tcPr>
            <w:tcW w:w="553" w:type="pct"/>
          </w:tcPr>
          <w:p w14:paraId="5D3B44A9"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07.01</w:t>
            </w:r>
          </w:p>
        </w:tc>
        <w:tc>
          <w:tcPr>
            <w:tcW w:w="2799" w:type="pct"/>
          </w:tcPr>
          <w:p w14:paraId="45C5E50E"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
                <w:bCs/>
                <w:iCs/>
              </w:rPr>
              <w:t xml:space="preserve">Умения: </w:t>
            </w:r>
            <w:r w:rsidRPr="00687CB2">
              <w:rPr>
                <w:rFonts w:ascii="Times New Roman" w:hAnsi="Times New Roman"/>
                <w:bCs/>
                <w:iCs/>
              </w:rPr>
              <w:t xml:space="preserve">соблюдать нормы экологической безопасности; </w:t>
            </w:r>
          </w:p>
        </w:tc>
      </w:tr>
      <w:tr w:rsidR="00687CB2" w:rsidRPr="00687CB2" w14:paraId="1C750F0F" w14:textId="77777777" w:rsidTr="00BB5880">
        <w:trPr>
          <w:trHeight w:val="20"/>
          <w:jc w:val="center"/>
        </w:trPr>
        <w:tc>
          <w:tcPr>
            <w:tcW w:w="362" w:type="pct"/>
            <w:vMerge/>
          </w:tcPr>
          <w:p w14:paraId="6546C968"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67A97C1C"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6C0B3C80"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07.02</w:t>
            </w:r>
          </w:p>
        </w:tc>
        <w:tc>
          <w:tcPr>
            <w:tcW w:w="2799" w:type="pct"/>
          </w:tcPr>
          <w:p w14:paraId="061CDDC9"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определять направления ресурсосбережения в рамках профессиональной деятельности по специальности</w:t>
            </w:r>
          </w:p>
        </w:tc>
      </w:tr>
      <w:tr w:rsidR="00687CB2" w:rsidRPr="00687CB2" w14:paraId="32FA4B1C" w14:textId="77777777" w:rsidTr="00BB5880">
        <w:trPr>
          <w:trHeight w:val="20"/>
          <w:jc w:val="center"/>
        </w:trPr>
        <w:tc>
          <w:tcPr>
            <w:tcW w:w="362" w:type="pct"/>
            <w:vMerge/>
          </w:tcPr>
          <w:p w14:paraId="51CF7E47"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202C3CBE"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5C22FB6C"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Зо 07.01</w:t>
            </w:r>
          </w:p>
        </w:tc>
        <w:tc>
          <w:tcPr>
            <w:tcW w:w="2799" w:type="pct"/>
          </w:tcPr>
          <w:p w14:paraId="45143321"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
                <w:bCs/>
                <w:iCs/>
              </w:rPr>
              <w:t xml:space="preserve">Знания: </w:t>
            </w:r>
            <w:r w:rsidRPr="00687CB2">
              <w:rPr>
                <w:rFonts w:ascii="Times New Roman" w:hAnsi="Times New Roman"/>
                <w:bCs/>
                <w:iCs/>
              </w:rPr>
              <w:t xml:space="preserve">правила экологической безопасности при ведении профессиональной деятельности; </w:t>
            </w:r>
          </w:p>
        </w:tc>
      </w:tr>
      <w:tr w:rsidR="00687CB2" w:rsidRPr="00687CB2" w14:paraId="62E167E8" w14:textId="77777777" w:rsidTr="00BB5880">
        <w:trPr>
          <w:trHeight w:val="20"/>
          <w:jc w:val="center"/>
        </w:trPr>
        <w:tc>
          <w:tcPr>
            <w:tcW w:w="362" w:type="pct"/>
            <w:vMerge/>
          </w:tcPr>
          <w:p w14:paraId="47204E02"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3D5D7E97"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46CE34DB"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Зо 07.02</w:t>
            </w:r>
          </w:p>
        </w:tc>
        <w:tc>
          <w:tcPr>
            <w:tcW w:w="2799" w:type="pct"/>
          </w:tcPr>
          <w:p w14:paraId="6FCE92C4"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Cs/>
                <w:iCs/>
              </w:rPr>
              <w:t>основные ресурсы, задействованные в профессиональной деятельности;</w:t>
            </w:r>
          </w:p>
        </w:tc>
      </w:tr>
      <w:tr w:rsidR="00687CB2" w:rsidRPr="00687CB2" w14:paraId="39563B2E" w14:textId="77777777" w:rsidTr="00BB5880">
        <w:trPr>
          <w:trHeight w:val="20"/>
          <w:jc w:val="center"/>
        </w:trPr>
        <w:tc>
          <w:tcPr>
            <w:tcW w:w="362" w:type="pct"/>
            <w:vMerge/>
          </w:tcPr>
          <w:p w14:paraId="7C5C0F1C"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72BCB196"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4BF5B09E"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Зо 07.03</w:t>
            </w:r>
          </w:p>
        </w:tc>
        <w:tc>
          <w:tcPr>
            <w:tcW w:w="2799" w:type="pct"/>
          </w:tcPr>
          <w:p w14:paraId="2B85713F"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bCs/>
                <w:iCs/>
              </w:rPr>
              <w:t>пути обеспечения ресурсосбережения</w:t>
            </w:r>
          </w:p>
        </w:tc>
      </w:tr>
      <w:tr w:rsidR="00687CB2" w:rsidRPr="00687CB2" w14:paraId="74F230D8" w14:textId="77777777" w:rsidTr="00BB5880">
        <w:trPr>
          <w:trHeight w:val="20"/>
          <w:jc w:val="center"/>
        </w:trPr>
        <w:tc>
          <w:tcPr>
            <w:tcW w:w="362" w:type="pct"/>
            <w:vMerge w:val="restart"/>
          </w:tcPr>
          <w:p w14:paraId="3C291D84" w14:textId="77777777" w:rsidR="00687CB2" w:rsidRPr="00687CB2" w:rsidRDefault="00687CB2" w:rsidP="00BB5880">
            <w:pPr>
              <w:widowControl w:val="0"/>
              <w:spacing w:after="0" w:line="240" w:lineRule="auto"/>
              <w:ind w:left="-93"/>
              <w:jc w:val="center"/>
              <w:rPr>
                <w:rFonts w:ascii="Times New Roman" w:hAnsi="Times New Roman"/>
                <w:iCs/>
              </w:rPr>
            </w:pPr>
            <w:r w:rsidRPr="00687CB2">
              <w:rPr>
                <w:rFonts w:ascii="Times New Roman" w:hAnsi="Times New Roman"/>
                <w:iCs/>
              </w:rPr>
              <w:t>ОК 08</w:t>
            </w:r>
          </w:p>
        </w:tc>
        <w:tc>
          <w:tcPr>
            <w:tcW w:w="1286" w:type="pct"/>
            <w:vMerge w:val="restart"/>
          </w:tcPr>
          <w:p w14:paraId="105E2793" w14:textId="77777777" w:rsidR="00687CB2" w:rsidRPr="00687CB2" w:rsidRDefault="00687CB2" w:rsidP="00BB5880">
            <w:pPr>
              <w:widowControl w:val="0"/>
              <w:spacing w:after="0" w:line="240" w:lineRule="auto"/>
              <w:jc w:val="both"/>
              <w:rPr>
                <w:rFonts w:ascii="Times New Roman" w:hAnsi="Times New Roman"/>
              </w:rPr>
            </w:pPr>
            <w:r w:rsidRPr="00687CB2">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3" w:type="pct"/>
          </w:tcPr>
          <w:p w14:paraId="0720E4FC"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Уо 08.01</w:t>
            </w:r>
          </w:p>
        </w:tc>
        <w:tc>
          <w:tcPr>
            <w:tcW w:w="2799" w:type="pct"/>
          </w:tcPr>
          <w:p w14:paraId="13FD3BF7"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
                <w:iCs/>
              </w:rPr>
              <w:t xml:space="preserve">Умения: </w:t>
            </w:r>
            <w:r w:rsidRPr="00687CB2">
              <w:rPr>
                <w:rFonts w:ascii="Times New Roman" w:hAnsi="Times New Roman"/>
                <w:iCs/>
              </w:rPr>
              <w:t xml:space="preserve">использовать физкультурно-оздоровительную деятельность для укрепления здоровья, достижения жизненных и профессиональных целей; </w:t>
            </w:r>
          </w:p>
        </w:tc>
      </w:tr>
      <w:tr w:rsidR="00687CB2" w:rsidRPr="00687CB2" w14:paraId="318F695B" w14:textId="77777777" w:rsidTr="00BB5880">
        <w:trPr>
          <w:trHeight w:val="20"/>
          <w:jc w:val="center"/>
        </w:trPr>
        <w:tc>
          <w:tcPr>
            <w:tcW w:w="362" w:type="pct"/>
            <w:vMerge/>
          </w:tcPr>
          <w:p w14:paraId="0A48BE91"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23C369F7"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1AC4DF6E"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Уо 08.02 </w:t>
            </w:r>
          </w:p>
          <w:p w14:paraId="0DBC495E" w14:textId="77777777" w:rsidR="00687CB2" w:rsidRPr="00687CB2" w:rsidRDefault="00687CB2" w:rsidP="00BB5880">
            <w:pPr>
              <w:widowControl w:val="0"/>
              <w:spacing w:after="0" w:line="240" w:lineRule="auto"/>
              <w:jc w:val="both"/>
              <w:rPr>
                <w:rFonts w:ascii="Times New Roman" w:hAnsi="Times New Roman"/>
                <w:iCs/>
              </w:rPr>
            </w:pPr>
          </w:p>
        </w:tc>
        <w:tc>
          <w:tcPr>
            <w:tcW w:w="2799" w:type="pct"/>
          </w:tcPr>
          <w:p w14:paraId="0B575CCA"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применять рациональные приёмы двигательных функций в профессиональной деятельности;</w:t>
            </w:r>
          </w:p>
        </w:tc>
      </w:tr>
      <w:tr w:rsidR="00687CB2" w:rsidRPr="00687CB2" w14:paraId="6EAD9E90" w14:textId="77777777" w:rsidTr="00BB5880">
        <w:trPr>
          <w:trHeight w:val="20"/>
          <w:jc w:val="center"/>
        </w:trPr>
        <w:tc>
          <w:tcPr>
            <w:tcW w:w="362" w:type="pct"/>
            <w:vMerge/>
          </w:tcPr>
          <w:p w14:paraId="65C995D5"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0185FB0D"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0BFCE011"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Уо 08.03</w:t>
            </w:r>
          </w:p>
        </w:tc>
        <w:tc>
          <w:tcPr>
            <w:tcW w:w="2799" w:type="pct"/>
          </w:tcPr>
          <w:p w14:paraId="7F2CA472"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пользоваться средствами профилактики перенапряжения, характерными для данной специальности</w:t>
            </w:r>
          </w:p>
        </w:tc>
      </w:tr>
      <w:tr w:rsidR="00687CB2" w:rsidRPr="00687CB2" w14:paraId="13C7338B" w14:textId="77777777" w:rsidTr="00BB5880">
        <w:trPr>
          <w:trHeight w:val="20"/>
          <w:jc w:val="center"/>
        </w:trPr>
        <w:tc>
          <w:tcPr>
            <w:tcW w:w="362" w:type="pct"/>
            <w:vMerge/>
          </w:tcPr>
          <w:p w14:paraId="15A8E730"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0BB9CD12"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71FCDA97"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Зо 08.01</w:t>
            </w:r>
          </w:p>
        </w:tc>
        <w:tc>
          <w:tcPr>
            <w:tcW w:w="2799" w:type="pct"/>
          </w:tcPr>
          <w:p w14:paraId="0C5AD5C2"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
                <w:iCs/>
              </w:rPr>
              <w:t xml:space="preserve">Знания: </w:t>
            </w:r>
            <w:r w:rsidRPr="00687CB2">
              <w:rPr>
                <w:rFonts w:ascii="Times New Roman" w:hAnsi="Times New Roman"/>
                <w:iCs/>
              </w:rPr>
              <w:t>роль физической культуры в общекультурном, профессиональном и социальном развитии человека;</w:t>
            </w:r>
          </w:p>
        </w:tc>
      </w:tr>
      <w:tr w:rsidR="00687CB2" w:rsidRPr="00687CB2" w14:paraId="5E4A1D2D" w14:textId="77777777" w:rsidTr="00BB5880">
        <w:trPr>
          <w:trHeight w:val="20"/>
          <w:jc w:val="center"/>
        </w:trPr>
        <w:tc>
          <w:tcPr>
            <w:tcW w:w="362" w:type="pct"/>
            <w:vMerge/>
          </w:tcPr>
          <w:p w14:paraId="5C111A96"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1735C416"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04B0406F"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Зо 08.02</w:t>
            </w:r>
          </w:p>
        </w:tc>
        <w:tc>
          <w:tcPr>
            <w:tcW w:w="2799" w:type="pct"/>
          </w:tcPr>
          <w:p w14:paraId="78A49DE4"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основы здорового образа жизни; </w:t>
            </w:r>
          </w:p>
        </w:tc>
      </w:tr>
      <w:tr w:rsidR="00687CB2" w:rsidRPr="00687CB2" w14:paraId="571FF8AF" w14:textId="77777777" w:rsidTr="00BB5880">
        <w:trPr>
          <w:trHeight w:val="20"/>
          <w:jc w:val="center"/>
        </w:trPr>
        <w:tc>
          <w:tcPr>
            <w:tcW w:w="362" w:type="pct"/>
            <w:vMerge/>
          </w:tcPr>
          <w:p w14:paraId="5C4E302C"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3E9AE63F"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577FC5B1"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Зо 08.03</w:t>
            </w:r>
          </w:p>
        </w:tc>
        <w:tc>
          <w:tcPr>
            <w:tcW w:w="2799" w:type="pct"/>
          </w:tcPr>
          <w:p w14:paraId="5BD00A17"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условия профессиональной деятельности и зоны риска физического здоровья для специальности; </w:t>
            </w:r>
          </w:p>
        </w:tc>
      </w:tr>
      <w:tr w:rsidR="00687CB2" w:rsidRPr="00687CB2" w14:paraId="2A789469" w14:textId="77777777" w:rsidTr="00BB5880">
        <w:trPr>
          <w:trHeight w:val="20"/>
          <w:jc w:val="center"/>
        </w:trPr>
        <w:tc>
          <w:tcPr>
            <w:tcW w:w="362" w:type="pct"/>
            <w:vMerge/>
          </w:tcPr>
          <w:p w14:paraId="009433BC"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509164D3"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74D5CEF6"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Зо 08.04</w:t>
            </w:r>
          </w:p>
        </w:tc>
        <w:tc>
          <w:tcPr>
            <w:tcW w:w="2799" w:type="pct"/>
          </w:tcPr>
          <w:p w14:paraId="4971B6A4"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средства профилактики перенапряжения</w:t>
            </w:r>
          </w:p>
        </w:tc>
      </w:tr>
      <w:tr w:rsidR="00687CB2" w:rsidRPr="00687CB2" w14:paraId="014A419A" w14:textId="77777777" w:rsidTr="00BB5880">
        <w:trPr>
          <w:trHeight w:val="20"/>
          <w:jc w:val="center"/>
        </w:trPr>
        <w:tc>
          <w:tcPr>
            <w:tcW w:w="362" w:type="pct"/>
            <w:vMerge w:val="restart"/>
          </w:tcPr>
          <w:p w14:paraId="6EE24A05" w14:textId="77777777" w:rsidR="00687CB2" w:rsidRPr="00687CB2" w:rsidRDefault="00687CB2" w:rsidP="00BB5880">
            <w:pPr>
              <w:widowControl w:val="0"/>
              <w:spacing w:after="0" w:line="240" w:lineRule="auto"/>
              <w:ind w:left="-93"/>
              <w:jc w:val="center"/>
              <w:rPr>
                <w:rFonts w:ascii="Times New Roman" w:hAnsi="Times New Roman"/>
                <w:iCs/>
              </w:rPr>
            </w:pPr>
            <w:r w:rsidRPr="00687CB2">
              <w:rPr>
                <w:rFonts w:ascii="Times New Roman" w:hAnsi="Times New Roman"/>
                <w:iCs/>
              </w:rPr>
              <w:t>ОК 09</w:t>
            </w:r>
          </w:p>
        </w:tc>
        <w:tc>
          <w:tcPr>
            <w:tcW w:w="1286" w:type="pct"/>
            <w:vMerge w:val="restart"/>
          </w:tcPr>
          <w:p w14:paraId="7A3EA5C3" w14:textId="77777777" w:rsidR="00687CB2" w:rsidRPr="00687CB2" w:rsidRDefault="00687CB2" w:rsidP="00BB5880">
            <w:pPr>
              <w:widowControl w:val="0"/>
              <w:spacing w:after="0" w:line="240" w:lineRule="auto"/>
              <w:jc w:val="both"/>
              <w:rPr>
                <w:rFonts w:ascii="Times New Roman" w:hAnsi="Times New Roman"/>
              </w:rPr>
            </w:pPr>
            <w:r w:rsidRPr="00687CB2">
              <w:rPr>
                <w:rFonts w:ascii="Times New Roman" w:hAnsi="Times New Roman"/>
              </w:rPr>
              <w:t>Использовать информационные технологии в профессиональной деятельности</w:t>
            </w:r>
          </w:p>
        </w:tc>
        <w:tc>
          <w:tcPr>
            <w:tcW w:w="553" w:type="pct"/>
          </w:tcPr>
          <w:p w14:paraId="506A2519"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09.01</w:t>
            </w:r>
          </w:p>
        </w:tc>
        <w:tc>
          <w:tcPr>
            <w:tcW w:w="2799" w:type="pct"/>
          </w:tcPr>
          <w:p w14:paraId="131E0248"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
                <w:bCs/>
                <w:iCs/>
              </w:rPr>
              <w:t xml:space="preserve">Умения: </w:t>
            </w:r>
            <w:r w:rsidRPr="00687CB2">
              <w:rPr>
                <w:rFonts w:ascii="Times New Roman" w:hAnsi="Times New Roman"/>
                <w:bCs/>
                <w:iCs/>
              </w:rPr>
              <w:t xml:space="preserve">применять средства информационных технологий для решения профессиональных задач; </w:t>
            </w:r>
          </w:p>
        </w:tc>
      </w:tr>
      <w:tr w:rsidR="00687CB2" w:rsidRPr="00687CB2" w14:paraId="3E61AEC2" w14:textId="77777777" w:rsidTr="00BB5880">
        <w:trPr>
          <w:trHeight w:val="20"/>
          <w:jc w:val="center"/>
        </w:trPr>
        <w:tc>
          <w:tcPr>
            <w:tcW w:w="362" w:type="pct"/>
            <w:vMerge/>
          </w:tcPr>
          <w:p w14:paraId="18C36253"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1A9FD888"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0142983D"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09.02</w:t>
            </w:r>
          </w:p>
        </w:tc>
        <w:tc>
          <w:tcPr>
            <w:tcW w:w="2799" w:type="pct"/>
          </w:tcPr>
          <w:p w14:paraId="72D7082E"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использовать современное программное обеспечение</w:t>
            </w:r>
          </w:p>
        </w:tc>
      </w:tr>
      <w:tr w:rsidR="00687CB2" w:rsidRPr="00687CB2" w14:paraId="461772F0" w14:textId="77777777" w:rsidTr="00BB5880">
        <w:trPr>
          <w:trHeight w:val="20"/>
          <w:jc w:val="center"/>
        </w:trPr>
        <w:tc>
          <w:tcPr>
            <w:tcW w:w="362" w:type="pct"/>
            <w:vMerge/>
          </w:tcPr>
          <w:p w14:paraId="447A0E3C"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1980F1C2"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02C770C7" w14:textId="77777777" w:rsidR="00687CB2" w:rsidRPr="00687CB2" w:rsidRDefault="00687CB2" w:rsidP="00BB5880">
            <w:pPr>
              <w:widowControl w:val="0"/>
              <w:spacing w:after="120" w:line="240" w:lineRule="auto"/>
              <w:jc w:val="both"/>
              <w:rPr>
                <w:rFonts w:ascii="Times New Roman" w:hAnsi="Times New Roman"/>
                <w:b/>
                <w:bCs/>
                <w:iCs/>
              </w:rPr>
            </w:pPr>
            <w:r w:rsidRPr="00687CB2">
              <w:rPr>
                <w:rFonts w:ascii="Times New Roman" w:hAnsi="Times New Roman"/>
                <w:bCs/>
                <w:iCs/>
              </w:rPr>
              <w:t>Зо 09.01</w:t>
            </w:r>
          </w:p>
        </w:tc>
        <w:tc>
          <w:tcPr>
            <w:tcW w:w="2799" w:type="pct"/>
          </w:tcPr>
          <w:p w14:paraId="383E38D7" w14:textId="77777777" w:rsidR="00687CB2" w:rsidRPr="00687CB2" w:rsidRDefault="00687CB2" w:rsidP="00BB5880">
            <w:pPr>
              <w:widowControl w:val="0"/>
              <w:spacing w:after="120" w:line="240" w:lineRule="auto"/>
              <w:jc w:val="both"/>
              <w:rPr>
                <w:rFonts w:ascii="Times New Roman" w:hAnsi="Times New Roman"/>
                <w:iCs/>
              </w:rPr>
            </w:pPr>
            <w:r w:rsidRPr="00687CB2">
              <w:rPr>
                <w:rFonts w:ascii="Times New Roman" w:hAnsi="Times New Roman"/>
                <w:b/>
                <w:bCs/>
                <w:iCs/>
              </w:rPr>
              <w:t xml:space="preserve">Знания: </w:t>
            </w:r>
            <w:r w:rsidRPr="00687CB2">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687CB2" w:rsidRPr="00687CB2" w14:paraId="714D0F6E" w14:textId="77777777" w:rsidTr="00BB5880">
        <w:trPr>
          <w:trHeight w:val="20"/>
          <w:jc w:val="center"/>
        </w:trPr>
        <w:tc>
          <w:tcPr>
            <w:tcW w:w="362" w:type="pct"/>
            <w:vMerge w:val="restart"/>
          </w:tcPr>
          <w:p w14:paraId="0CA14213" w14:textId="77777777" w:rsidR="00687CB2" w:rsidRPr="00687CB2" w:rsidRDefault="00687CB2" w:rsidP="00BB5880">
            <w:pPr>
              <w:widowControl w:val="0"/>
              <w:spacing w:after="0" w:line="240" w:lineRule="auto"/>
              <w:ind w:left="-93"/>
              <w:jc w:val="center"/>
              <w:rPr>
                <w:rFonts w:ascii="Times New Roman" w:hAnsi="Times New Roman"/>
                <w:iCs/>
              </w:rPr>
            </w:pPr>
            <w:r w:rsidRPr="00687CB2">
              <w:rPr>
                <w:rFonts w:ascii="Times New Roman" w:hAnsi="Times New Roman"/>
                <w:iCs/>
              </w:rPr>
              <w:t>ОК 10</w:t>
            </w:r>
          </w:p>
        </w:tc>
        <w:tc>
          <w:tcPr>
            <w:tcW w:w="1286" w:type="pct"/>
            <w:vMerge w:val="restart"/>
          </w:tcPr>
          <w:p w14:paraId="2170810F" w14:textId="77777777" w:rsidR="00687CB2" w:rsidRPr="00687CB2" w:rsidRDefault="00687CB2" w:rsidP="00BB5880">
            <w:pPr>
              <w:widowControl w:val="0"/>
              <w:spacing w:after="0" w:line="240" w:lineRule="auto"/>
              <w:jc w:val="both"/>
              <w:rPr>
                <w:rFonts w:ascii="Times New Roman" w:hAnsi="Times New Roman"/>
              </w:rPr>
            </w:pPr>
            <w:r w:rsidRPr="00687CB2">
              <w:rPr>
                <w:rFonts w:ascii="Times New Roman" w:hAnsi="Times New Roman"/>
              </w:rPr>
              <w:t>Пользоваться профессиональной документацией на государственном и иностранном языках</w:t>
            </w:r>
          </w:p>
        </w:tc>
        <w:tc>
          <w:tcPr>
            <w:tcW w:w="553" w:type="pct"/>
          </w:tcPr>
          <w:p w14:paraId="7413F217"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10.01</w:t>
            </w:r>
          </w:p>
        </w:tc>
        <w:tc>
          <w:tcPr>
            <w:tcW w:w="2799" w:type="pct"/>
          </w:tcPr>
          <w:p w14:paraId="3C3B4DCC"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
                <w:bCs/>
                <w:iCs/>
              </w:rPr>
              <w:t xml:space="preserve">Умения: </w:t>
            </w:r>
          </w:p>
          <w:p w14:paraId="4A24653F"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tc>
      </w:tr>
      <w:tr w:rsidR="00687CB2" w:rsidRPr="00687CB2" w14:paraId="4172FD67" w14:textId="77777777" w:rsidTr="00BB5880">
        <w:trPr>
          <w:trHeight w:val="20"/>
          <w:jc w:val="center"/>
        </w:trPr>
        <w:tc>
          <w:tcPr>
            <w:tcW w:w="362" w:type="pct"/>
            <w:vMerge/>
          </w:tcPr>
          <w:p w14:paraId="3455DE3B"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5D3B4D3B"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470EBB6E"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Cs/>
                <w:iCs/>
              </w:rPr>
              <w:t xml:space="preserve">Уо 10.02 </w:t>
            </w:r>
          </w:p>
          <w:p w14:paraId="1B39537D" w14:textId="77777777" w:rsidR="00687CB2" w:rsidRPr="00687CB2" w:rsidRDefault="00687CB2" w:rsidP="00BB5880">
            <w:pPr>
              <w:widowControl w:val="0"/>
              <w:spacing w:after="0" w:line="240" w:lineRule="auto"/>
              <w:jc w:val="both"/>
              <w:rPr>
                <w:rFonts w:ascii="Times New Roman" w:hAnsi="Times New Roman"/>
                <w:b/>
                <w:bCs/>
                <w:iCs/>
              </w:rPr>
            </w:pPr>
          </w:p>
        </w:tc>
        <w:tc>
          <w:tcPr>
            <w:tcW w:w="2799" w:type="pct"/>
          </w:tcPr>
          <w:p w14:paraId="0144A4CD"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t>участвовать в диалогах на знакомые общие и профессиональные темы;</w:t>
            </w:r>
          </w:p>
        </w:tc>
      </w:tr>
      <w:tr w:rsidR="00687CB2" w:rsidRPr="00687CB2" w14:paraId="3AA1A92E" w14:textId="77777777" w:rsidTr="00BB5880">
        <w:trPr>
          <w:trHeight w:val="20"/>
          <w:jc w:val="center"/>
        </w:trPr>
        <w:tc>
          <w:tcPr>
            <w:tcW w:w="362" w:type="pct"/>
            <w:vMerge/>
          </w:tcPr>
          <w:p w14:paraId="73702358"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3008E4D9"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604038AA"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Cs/>
                <w:iCs/>
              </w:rPr>
              <w:t xml:space="preserve">Уо 10.03 </w:t>
            </w:r>
          </w:p>
          <w:p w14:paraId="1ACAB7D0" w14:textId="77777777" w:rsidR="00687CB2" w:rsidRPr="00687CB2" w:rsidRDefault="00687CB2" w:rsidP="00BB5880">
            <w:pPr>
              <w:widowControl w:val="0"/>
              <w:spacing w:after="0" w:line="240" w:lineRule="auto"/>
              <w:jc w:val="both"/>
              <w:rPr>
                <w:rFonts w:ascii="Times New Roman" w:hAnsi="Times New Roman"/>
                <w:b/>
                <w:bCs/>
                <w:iCs/>
              </w:rPr>
            </w:pPr>
          </w:p>
        </w:tc>
        <w:tc>
          <w:tcPr>
            <w:tcW w:w="2799" w:type="pct"/>
          </w:tcPr>
          <w:p w14:paraId="6DFA692C"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t>строить простые высказывания о себе и о своей профессиональной деятельности;</w:t>
            </w:r>
          </w:p>
        </w:tc>
      </w:tr>
      <w:tr w:rsidR="00687CB2" w:rsidRPr="00687CB2" w14:paraId="7AA118B1" w14:textId="77777777" w:rsidTr="00BB5880">
        <w:trPr>
          <w:trHeight w:val="20"/>
          <w:jc w:val="center"/>
        </w:trPr>
        <w:tc>
          <w:tcPr>
            <w:tcW w:w="362" w:type="pct"/>
            <w:vMerge/>
          </w:tcPr>
          <w:p w14:paraId="66E42EA3"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5ADE16C1"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151BC767"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Cs/>
                <w:iCs/>
              </w:rPr>
              <w:t xml:space="preserve">Уо 10.04 </w:t>
            </w:r>
          </w:p>
          <w:p w14:paraId="65BD735D" w14:textId="77777777" w:rsidR="00687CB2" w:rsidRPr="00687CB2" w:rsidRDefault="00687CB2" w:rsidP="00BB5880">
            <w:pPr>
              <w:widowControl w:val="0"/>
              <w:spacing w:after="0" w:line="240" w:lineRule="auto"/>
              <w:jc w:val="both"/>
              <w:rPr>
                <w:rFonts w:ascii="Times New Roman" w:hAnsi="Times New Roman"/>
                <w:b/>
                <w:bCs/>
                <w:iCs/>
              </w:rPr>
            </w:pPr>
          </w:p>
        </w:tc>
        <w:tc>
          <w:tcPr>
            <w:tcW w:w="2799" w:type="pct"/>
          </w:tcPr>
          <w:p w14:paraId="2FFF926C"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lastRenderedPageBreak/>
              <w:t>кратко обосновывать и объяснять свои действия (те</w:t>
            </w:r>
            <w:r w:rsidRPr="00687CB2">
              <w:rPr>
                <w:rFonts w:ascii="Times New Roman" w:hAnsi="Times New Roman"/>
                <w:iCs/>
              </w:rPr>
              <w:lastRenderedPageBreak/>
              <w:t>кущие и планируемые);</w:t>
            </w:r>
          </w:p>
        </w:tc>
      </w:tr>
      <w:tr w:rsidR="00687CB2" w:rsidRPr="00687CB2" w14:paraId="31A87BC8" w14:textId="77777777" w:rsidTr="00BB5880">
        <w:trPr>
          <w:trHeight w:val="20"/>
          <w:jc w:val="center"/>
        </w:trPr>
        <w:tc>
          <w:tcPr>
            <w:tcW w:w="362" w:type="pct"/>
            <w:vMerge/>
          </w:tcPr>
          <w:p w14:paraId="113D27E1"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722F93AA"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2640D20D"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10.05</w:t>
            </w:r>
          </w:p>
        </w:tc>
        <w:tc>
          <w:tcPr>
            <w:tcW w:w="2799" w:type="pct"/>
          </w:tcPr>
          <w:p w14:paraId="1FC708C7"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t>писать простые связные сообщения на знакомые или интересующие профессиональные темы</w:t>
            </w:r>
          </w:p>
        </w:tc>
      </w:tr>
      <w:tr w:rsidR="00687CB2" w:rsidRPr="00687CB2" w14:paraId="0A81FFC4" w14:textId="77777777" w:rsidTr="00BB5880">
        <w:trPr>
          <w:trHeight w:val="20"/>
          <w:jc w:val="center"/>
        </w:trPr>
        <w:tc>
          <w:tcPr>
            <w:tcW w:w="362" w:type="pct"/>
            <w:vMerge/>
          </w:tcPr>
          <w:p w14:paraId="27A1780E"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7887871A"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0256DE5F"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t>Зо 10.01</w:t>
            </w:r>
          </w:p>
        </w:tc>
        <w:tc>
          <w:tcPr>
            <w:tcW w:w="2799" w:type="pct"/>
          </w:tcPr>
          <w:p w14:paraId="599D819B"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
                <w:iCs/>
              </w:rPr>
              <w:t>Знания:</w:t>
            </w:r>
            <w:r w:rsidRPr="00687CB2">
              <w:rPr>
                <w:rFonts w:ascii="Times New Roman" w:hAnsi="Times New Roman"/>
                <w:iCs/>
              </w:rPr>
              <w:t xml:space="preserve"> правила построения простых и сложных предложений на профессиональные темы; </w:t>
            </w:r>
          </w:p>
        </w:tc>
      </w:tr>
      <w:tr w:rsidR="00687CB2" w:rsidRPr="00687CB2" w14:paraId="2B5B5A39" w14:textId="77777777" w:rsidTr="00BB5880">
        <w:trPr>
          <w:trHeight w:val="20"/>
          <w:jc w:val="center"/>
        </w:trPr>
        <w:tc>
          <w:tcPr>
            <w:tcW w:w="362" w:type="pct"/>
            <w:vMerge/>
          </w:tcPr>
          <w:p w14:paraId="383DAE43"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315312B0"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5B00B550"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t>Зо 10.02</w:t>
            </w:r>
          </w:p>
        </w:tc>
        <w:tc>
          <w:tcPr>
            <w:tcW w:w="2799" w:type="pct"/>
          </w:tcPr>
          <w:p w14:paraId="4538B3ED"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основные общеупотребительные глаголы (бытовая и профессиональная лексика); </w:t>
            </w:r>
          </w:p>
        </w:tc>
      </w:tr>
      <w:tr w:rsidR="00687CB2" w:rsidRPr="00687CB2" w14:paraId="39194792" w14:textId="77777777" w:rsidTr="00BB5880">
        <w:trPr>
          <w:trHeight w:val="20"/>
          <w:jc w:val="center"/>
        </w:trPr>
        <w:tc>
          <w:tcPr>
            <w:tcW w:w="362" w:type="pct"/>
            <w:vMerge/>
          </w:tcPr>
          <w:p w14:paraId="6AA10F5A"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3FD6D6F2"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3000E74B"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t>Зо 10.03</w:t>
            </w:r>
          </w:p>
        </w:tc>
        <w:tc>
          <w:tcPr>
            <w:tcW w:w="2799" w:type="pct"/>
          </w:tcPr>
          <w:p w14:paraId="2DB5F8DF"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лексический минимум, относящийся к описанию предметов, средств и процессов профессиональной деятельности; </w:t>
            </w:r>
          </w:p>
        </w:tc>
      </w:tr>
      <w:tr w:rsidR="00687CB2" w:rsidRPr="00687CB2" w14:paraId="7EC0C964" w14:textId="77777777" w:rsidTr="00BB5880">
        <w:trPr>
          <w:trHeight w:val="20"/>
          <w:jc w:val="center"/>
        </w:trPr>
        <w:tc>
          <w:tcPr>
            <w:tcW w:w="362" w:type="pct"/>
            <w:vMerge/>
          </w:tcPr>
          <w:p w14:paraId="19DB8D99"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16D3ED18"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5B3B6245"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t>Зо 10.04</w:t>
            </w:r>
          </w:p>
        </w:tc>
        <w:tc>
          <w:tcPr>
            <w:tcW w:w="2799" w:type="pct"/>
          </w:tcPr>
          <w:p w14:paraId="1035E5E2"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особенности произношения; </w:t>
            </w:r>
          </w:p>
        </w:tc>
      </w:tr>
      <w:tr w:rsidR="00687CB2" w:rsidRPr="00687CB2" w14:paraId="58F2E0B5" w14:textId="77777777" w:rsidTr="00BB5880">
        <w:trPr>
          <w:trHeight w:val="20"/>
          <w:jc w:val="center"/>
        </w:trPr>
        <w:tc>
          <w:tcPr>
            <w:tcW w:w="362" w:type="pct"/>
            <w:vMerge/>
          </w:tcPr>
          <w:p w14:paraId="44FB0DAB" w14:textId="77777777" w:rsidR="00687CB2" w:rsidRPr="00687CB2" w:rsidRDefault="00687CB2" w:rsidP="00BB5880">
            <w:pPr>
              <w:widowControl w:val="0"/>
              <w:spacing w:after="0" w:line="240" w:lineRule="auto"/>
              <w:ind w:left="-93"/>
              <w:jc w:val="center"/>
              <w:rPr>
                <w:rFonts w:ascii="Times New Roman" w:hAnsi="Times New Roman"/>
                <w:iCs/>
              </w:rPr>
            </w:pPr>
          </w:p>
        </w:tc>
        <w:tc>
          <w:tcPr>
            <w:tcW w:w="1286" w:type="pct"/>
            <w:vMerge/>
          </w:tcPr>
          <w:p w14:paraId="6E483B33"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64140AD0" w14:textId="77777777" w:rsidR="00687CB2" w:rsidRPr="00687CB2" w:rsidRDefault="00687CB2" w:rsidP="00BB5880">
            <w:pPr>
              <w:widowControl w:val="0"/>
              <w:spacing w:after="0" w:line="240" w:lineRule="auto"/>
              <w:jc w:val="both"/>
              <w:rPr>
                <w:rFonts w:ascii="Times New Roman" w:hAnsi="Times New Roman"/>
                <w:b/>
                <w:iCs/>
              </w:rPr>
            </w:pPr>
            <w:r w:rsidRPr="00687CB2">
              <w:rPr>
                <w:rFonts w:ascii="Times New Roman" w:hAnsi="Times New Roman"/>
                <w:iCs/>
              </w:rPr>
              <w:t>Зо 10.05</w:t>
            </w:r>
          </w:p>
        </w:tc>
        <w:tc>
          <w:tcPr>
            <w:tcW w:w="2799" w:type="pct"/>
          </w:tcPr>
          <w:p w14:paraId="6FEFADFE"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правила чтения текстов профессиональной направленности</w:t>
            </w:r>
          </w:p>
        </w:tc>
      </w:tr>
      <w:tr w:rsidR="00687CB2" w:rsidRPr="00687CB2" w14:paraId="148A494F" w14:textId="77777777" w:rsidTr="00BB5880">
        <w:trPr>
          <w:trHeight w:val="20"/>
          <w:jc w:val="center"/>
        </w:trPr>
        <w:tc>
          <w:tcPr>
            <w:tcW w:w="362" w:type="pct"/>
            <w:vMerge w:val="restart"/>
          </w:tcPr>
          <w:p w14:paraId="78A36E45" w14:textId="77777777" w:rsidR="00687CB2" w:rsidRPr="00687CB2" w:rsidRDefault="00687CB2" w:rsidP="00BB5880">
            <w:pPr>
              <w:widowControl w:val="0"/>
              <w:spacing w:after="0" w:line="240" w:lineRule="auto"/>
              <w:ind w:left="-93"/>
              <w:jc w:val="center"/>
              <w:rPr>
                <w:rFonts w:ascii="Times New Roman" w:hAnsi="Times New Roman"/>
                <w:iCs/>
              </w:rPr>
            </w:pPr>
            <w:r w:rsidRPr="00687CB2">
              <w:rPr>
                <w:rFonts w:ascii="Times New Roman" w:hAnsi="Times New Roman"/>
                <w:iCs/>
              </w:rPr>
              <w:t>ОК 11</w:t>
            </w:r>
          </w:p>
        </w:tc>
        <w:tc>
          <w:tcPr>
            <w:tcW w:w="1286" w:type="pct"/>
            <w:vMerge w:val="restart"/>
          </w:tcPr>
          <w:p w14:paraId="30CA4A33" w14:textId="77777777" w:rsidR="00687CB2" w:rsidRPr="00687CB2" w:rsidRDefault="00687CB2" w:rsidP="00BB5880">
            <w:pPr>
              <w:widowControl w:val="0"/>
              <w:spacing w:after="0" w:line="240" w:lineRule="auto"/>
              <w:jc w:val="both"/>
              <w:rPr>
                <w:rFonts w:ascii="Times New Roman" w:hAnsi="Times New Roman"/>
              </w:rPr>
            </w:pPr>
            <w:r w:rsidRPr="00687CB2">
              <w:rPr>
                <w:rFonts w:ascii="Times New Roman" w:hAnsi="Times New Roman"/>
              </w:rPr>
              <w:t>Использовать знания по финансовой грамотности, планировать предпринимательскую деятельность в профессиональной сфере</w:t>
            </w:r>
          </w:p>
        </w:tc>
        <w:tc>
          <w:tcPr>
            <w:tcW w:w="553" w:type="pct"/>
          </w:tcPr>
          <w:p w14:paraId="5B8D4730"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11.01</w:t>
            </w:r>
          </w:p>
        </w:tc>
        <w:tc>
          <w:tcPr>
            <w:tcW w:w="2799" w:type="pct"/>
          </w:tcPr>
          <w:p w14:paraId="55F0F346"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
                <w:bCs/>
                <w:iCs/>
              </w:rPr>
              <w:t xml:space="preserve">Умения: </w:t>
            </w:r>
            <w:r w:rsidRPr="00687CB2">
              <w:rPr>
                <w:rFonts w:ascii="Times New Roman" w:hAnsi="Times New Roman"/>
                <w:bCs/>
              </w:rPr>
              <w:t xml:space="preserve">выявлять достоинства и недостатки коммерческой идеи; </w:t>
            </w:r>
          </w:p>
          <w:p w14:paraId="17B1A16B" w14:textId="77777777" w:rsidR="00687CB2" w:rsidRPr="00687CB2" w:rsidRDefault="00687CB2" w:rsidP="00BB5880">
            <w:pPr>
              <w:widowControl w:val="0"/>
              <w:spacing w:after="0" w:line="240" w:lineRule="auto"/>
              <w:jc w:val="both"/>
              <w:rPr>
                <w:rFonts w:ascii="Times New Roman" w:hAnsi="Times New Roman"/>
                <w:bCs/>
              </w:rPr>
            </w:pPr>
          </w:p>
        </w:tc>
      </w:tr>
      <w:tr w:rsidR="00687CB2" w:rsidRPr="00687CB2" w14:paraId="34041379" w14:textId="77777777" w:rsidTr="00BB5880">
        <w:trPr>
          <w:trHeight w:val="20"/>
          <w:jc w:val="center"/>
        </w:trPr>
        <w:tc>
          <w:tcPr>
            <w:tcW w:w="362" w:type="pct"/>
            <w:vMerge/>
          </w:tcPr>
          <w:p w14:paraId="182B2176"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49AF6377"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68879D87"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11.02</w:t>
            </w:r>
          </w:p>
        </w:tc>
        <w:tc>
          <w:tcPr>
            <w:tcW w:w="2799" w:type="pct"/>
          </w:tcPr>
          <w:p w14:paraId="35B320F4"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rPr>
              <w:t>презентовать идеи открытия собственного дела в профессиональной деятельности;</w:t>
            </w:r>
          </w:p>
        </w:tc>
      </w:tr>
      <w:tr w:rsidR="00687CB2" w:rsidRPr="00687CB2" w14:paraId="475559B9" w14:textId="77777777" w:rsidTr="00BB5880">
        <w:trPr>
          <w:trHeight w:val="20"/>
          <w:jc w:val="center"/>
        </w:trPr>
        <w:tc>
          <w:tcPr>
            <w:tcW w:w="362" w:type="pct"/>
            <w:vMerge/>
          </w:tcPr>
          <w:p w14:paraId="1B6BD2D7"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12843955"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75982055"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11.03</w:t>
            </w:r>
          </w:p>
        </w:tc>
        <w:tc>
          <w:tcPr>
            <w:tcW w:w="2799" w:type="pct"/>
          </w:tcPr>
          <w:p w14:paraId="681D4E65"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 xml:space="preserve">оформлять бизнес-план; </w:t>
            </w:r>
          </w:p>
        </w:tc>
      </w:tr>
      <w:tr w:rsidR="00687CB2" w:rsidRPr="00687CB2" w14:paraId="56BE53EE" w14:textId="77777777" w:rsidTr="00BB5880">
        <w:trPr>
          <w:trHeight w:val="20"/>
          <w:jc w:val="center"/>
        </w:trPr>
        <w:tc>
          <w:tcPr>
            <w:tcW w:w="362" w:type="pct"/>
            <w:vMerge/>
          </w:tcPr>
          <w:p w14:paraId="305FF0AA"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6BA07728"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06082BBA"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11.04</w:t>
            </w:r>
          </w:p>
        </w:tc>
        <w:tc>
          <w:tcPr>
            <w:tcW w:w="2799" w:type="pct"/>
          </w:tcPr>
          <w:p w14:paraId="02822B28"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rPr>
              <w:t>рассчитывать размеры выплат по процентным ставкам кредитования;</w:t>
            </w:r>
          </w:p>
        </w:tc>
      </w:tr>
      <w:tr w:rsidR="00687CB2" w:rsidRPr="00687CB2" w14:paraId="7C7ECB74" w14:textId="77777777" w:rsidTr="00BB5880">
        <w:trPr>
          <w:trHeight w:val="20"/>
          <w:jc w:val="center"/>
        </w:trPr>
        <w:tc>
          <w:tcPr>
            <w:tcW w:w="362" w:type="pct"/>
            <w:vMerge/>
          </w:tcPr>
          <w:p w14:paraId="5EA6A65B"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3A48DA2F"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17E710D9"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11.05</w:t>
            </w:r>
          </w:p>
        </w:tc>
        <w:tc>
          <w:tcPr>
            <w:tcW w:w="2799" w:type="pct"/>
          </w:tcPr>
          <w:p w14:paraId="167E0B28"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t>определять инвестиционную привлекательность коммерческих идей в рамках профессиональной деятельности;</w:t>
            </w:r>
          </w:p>
        </w:tc>
      </w:tr>
      <w:tr w:rsidR="00687CB2" w:rsidRPr="00687CB2" w14:paraId="524DDE08" w14:textId="77777777" w:rsidTr="00BB5880">
        <w:trPr>
          <w:trHeight w:val="20"/>
          <w:jc w:val="center"/>
        </w:trPr>
        <w:tc>
          <w:tcPr>
            <w:tcW w:w="362" w:type="pct"/>
            <w:vMerge/>
          </w:tcPr>
          <w:p w14:paraId="27501DC0"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479204EC"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47D3B816"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11.06</w:t>
            </w:r>
          </w:p>
        </w:tc>
        <w:tc>
          <w:tcPr>
            <w:tcW w:w="2799" w:type="pct"/>
          </w:tcPr>
          <w:p w14:paraId="204A027B"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iCs/>
              </w:rPr>
              <w:t xml:space="preserve">презентовать бизнес-идею; </w:t>
            </w:r>
          </w:p>
        </w:tc>
      </w:tr>
      <w:tr w:rsidR="00687CB2" w:rsidRPr="00687CB2" w14:paraId="5BF96B9F" w14:textId="77777777" w:rsidTr="00BB5880">
        <w:trPr>
          <w:trHeight w:val="20"/>
          <w:jc w:val="center"/>
        </w:trPr>
        <w:tc>
          <w:tcPr>
            <w:tcW w:w="362" w:type="pct"/>
            <w:vMerge/>
          </w:tcPr>
          <w:p w14:paraId="104BBF56"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44F80555"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79F16578"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bCs/>
                <w:iCs/>
              </w:rPr>
              <w:t>Уо 11.07</w:t>
            </w:r>
          </w:p>
        </w:tc>
        <w:tc>
          <w:tcPr>
            <w:tcW w:w="2799" w:type="pct"/>
          </w:tcPr>
          <w:p w14:paraId="3CCE9365" w14:textId="77777777" w:rsidR="00687CB2" w:rsidRPr="00687CB2" w:rsidRDefault="00687CB2" w:rsidP="00BB5880">
            <w:pPr>
              <w:widowControl w:val="0"/>
              <w:spacing w:after="0" w:line="240" w:lineRule="auto"/>
              <w:jc w:val="both"/>
              <w:rPr>
                <w:rFonts w:ascii="Times New Roman" w:hAnsi="Times New Roman"/>
                <w:b/>
                <w:bCs/>
                <w:iCs/>
              </w:rPr>
            </w:pPr>
            <w:r w:rsidRPr="00687CB2">
              <w:rPr>
                <w:rFonts w:ascii="Times New Roman" w:hAnsi="Times New Roman"/>
                <w:iCs/>
              </w:rPr>
              <w:t>определять источники финансирования</w:t>
            </w:r>
          </w:p>
        </w:tc>
      </w:tr>
      <w:tr w:rsidR="00687CB2" w:rsidRPr="00687CB2" w14:paraId="4A755135" w14:textId="77777777" w:rsidTr="00BB5880">
        <w:trPr>
          <w:trHeight w:val="20"/>
          <w:jc w:val="center"/>
        </w:trPr>
        <w:tc>
          <w:tcPr>
            <w:tcW w:w="362" w:type="pct"/>
            <w:vMerge/>
          </w:tcPr>
          <w:p w14:paraId="0AA29C1D"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1B4BC6D9"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45184328"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Cs/>
              </w:rPr>
              <w:t>Зо 11.01</w:t>
            </w:r>
          </w:p>
        </w:tc>
        <w:tc>
          <w:tcPr>
            <w:tcW w:w="2799" w:type="pct"/>
          </w:tcPr>
          <w:p w14:paraId="4ED52494"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
                <w:bCs/>
              </w:rPr>
              <w:t>Знания:</w:t>
            </w:r>
            <w:r w:rsidRPr="00687CB2">
              <w:rPr>
                <w:rFonts w:ascii="Times New Roman" w:hAnsi="Times New Roman"/>
                <w:bCs/>
              </w:rPr>
              <w:t xml:space="preserve"> </w:t>
            </w:r>
          </w:p>
          <w:p w14:paraId="61E933CE"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 xml:space="preserve">основы предпринимательской деятельности; </w:t>
            </w:r>
          </w:p>
        </w:tc>
      </w:tr>
      <w:tr w:rsidR="00687CB2" w:rsidRPr="00687CB2" w14:paraId="48BA1C59" w14:textId="77777777" w:rsidTr="00BB5880">
        <w:trPr>
          <w:trHeight w:val="20"/>
          <w:jc w:val="center"/>
        </w:trPr>
        <w:tc>
          <w:tcPr>
            <w:tcW w:w="362" w:type="pct"/>
            <w:vMerge/>
          </w:tcPr>
          <w:p w14:paraId="11B94343"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0B560F20"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7F8EF16C"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Cs/>
              </w:rPr>
              <w:t>Зо 11.02</w:t>
            </w:r>
          </w:p>
        </w:tc>
        <w:tc>
          <w:tcPr>
            <w:tcW w:w="2799" w:type="pct"/>
          </w:tcPr>
          <w:p w14:paraId="29D0C248"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 xml:space="preserve">основы финансовой грамотности; </w:t>
            </w:r>
          </w:p>
        </w:tc>
      </w:tr>
      <w:tr w:rsidR="00687CB2" w:rsidRPr="00687CB2" w14:paraId="49393E23" w14:textId="77777777" w:rsidTr="00BB5880">
        <w:trPr>
          <w:trHeight w:val="20"/>
          <w:jc w:val="center"/>
        </w:trPr>
        <w:tc>
          <w:tcPr>
            <w:tcW w:w="362" w:type="pct"/>
            <w:vMerge/>
          </w:tcPr>
          <w:p w14:paraId="26DE5428"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3A4F437F"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0DDD2520" w14:textId="77777777" w:rsidR="00687CB2" w:rsidRPr="00687CB2" w:rsidRDefault="00687CB2" w:rsidP="00BB5880">
            <w:pPr>
              <w:widowControl w:val="0"/>
              <w:spacing w:after="0" w:line="240" w:lineRule="auto"/>
              <w:jc w:val="both"/>
              <w:rPr>
                <w:rFonts w:ascii="Times New Roman" w:hAnsi="Times New Roman"/>
                <w:bCs/>
                <w:iCs/>
              </w:rPr>
            </w:pPr>
            <w:r w:rsidRPr="00687CB2">
              <w:rPr>
                <w:rFonts w:ascii="Times New Roman" w:hAnsi="Times New Roman"/>
                <w:bCs/>
              </w:rPr>
              <w:t>Зо 11.03</w:t>
            </w:r>
          </w:p>
        </w:tc>
        <w:tc>
          <w:tcPr>
            <w:tcW w:w="2799" w:type="pct"/>
          </w:tcPr>
          <w:p w14:paraId="77E5E2C3"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 xml:space="preserve">правила разработки бизнес-планов; </w:t>
            </w:r>
          </w:p>
        </w:tc>
      </w:tr>
      <w:tr w:rsidR="00687CB2" w:rsidRPr="00687CB2" w14:paraId="1570FF4B" w14:textId="77777777" w:rsidTr="00BB5880">
        <w:trPr>
          <w:trHeight w:val="20"/>
          <w:jc w:val="center"/>
        </w:trPr>
        <w:tc>
          <w:tcPr>
            <w:tcW w:w="362" w:type="pct"/>
            <w:vMerge/>
          </w:tcPr>
          <w:p w14:paraId="3411A2C0"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239D7805"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6B120A3E" w14:textId="77777777" w:rsidR="00687CB2" w:rsidRPr="00687CB2" w:rsidRDefault="00687CB2" w:rsidP="00BB5880">
            <w:pPr>
              <w:widowControl w:val="0"/>
              <w:spacing w:after="0" w:line="240" w:lineRule="auto"/>
              <w:jc w:val="both"/>
              <w:rPr>
                <w:rFonts w:ascii="Times New Roman" w:hAnsi="Times New Roman"/>
                <w:bCs/>
              </w:rPr>
            </w:pPr>
            <w:r w:rsidRPr="00687CB2">
              <w:rPr>
                <w:rFonts w:ascii="Times New Roman" w:hAnsi="Times New Roman"/>
                <w:bCs/>
              </w:rPr>
              <w:t xml:space="preserve">Зо 11.04 </w:t>
            </w:r>
          </w:p>
        </w:tc>
        <w:tc>
          <w:tcPr>
            <w:tcW w:w="2799" w:type="pct"/>
          </w:tcPr>
          <w:p w14:paraId="2E1FCFBB"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Cs/>
              </w:rPr>
              <w:t>порядок выстраивания презентации;</w:t>
            </w:r>
          </w:p>
        </w:tc>
      </w:tr>
      <w:tr w:rsidR="00687CB2" w:rsidRPr="00687CB2" w14:paraId="418BCAB6" w14:textId="77777777" w:rsidTr="00BB5880">
        <w:trPr>
          <w:trHeight w:val="20"/>
          <w:jc w:val="center"/>
        </w:trPr>
        <w:tc>
          <w:tcPr>
            <w:tcW w:w="362" w:type="pct"/>
            <w:vMerge/>
          </w:tcPr>
          <w:p w14:paraId="2AFEA93A" w14:textId="77777777" w:rsidR="00687CB2" w:rsidRPr="00687CB2" w:rsidRDefault="00687CB2" w:rsidP="00BB5880">
            <w:pPr>
              <w:widowControl w:val="0"/>
              <w:spacing w:after="0" w:line="240" w:lineRule="auto"/>
              <w:jc w:val="center"/>
              <w:rPr>
                <w:rFonts w:ascii="Times New Roman" w:hAnsi="Times New Roman"/>
                <w:iCs/>
              </w:rPr>
            </w:pPr>
          </w:p>
        </w:tc>
        <w:tc>
          <w:tcPr>
            <w:tcW w:w="1286" w:type="pct"/>
            <w:vMerge/>
          </w:tcPr>
          <w:p w14:paraId="06AEECC4" w14:textId="77777777" w:rsidR="00687CB2" w:rsidRPr="00687CB2" w:rsidRDefault="00687CB2" w:rsidP="00BB5880">
            <w:pPr>
              <w:widowControl w:val="0"/>
              <w:spacing w:after="0" w:line="240" w:lineRule="auto"/>
              <w:jc w:val="both"/>
              <w:rPr>
                <w:rFonts w:ascii="Times New Roman" w:hAnsi="Times New Roman"/>
              </w:rPr>
            </w:pPr>
          </w:p>
        </w:tc>
        <w:tc>
          <w:tcPr>
            <w:tcW w:w="553" w:type="pct"/>
          </w:tcPr>
          <w:p w14:paraId="7FBDD4BF" w14:textId="77777777" w:rsidR="00687CB2" w:rsidRPr="00687CB2" w:rsidRDefault="00687CB2" w:rsidP="00BB5880">
            <w:pPr>
              <w:widowControl w:val="0"/>
              <w:spacing w:after="0" w:line="240" w:lineRule="auto"/>
              <w:jc w:val="both"/>
              <w:rPr>
                <w:rFonts w:ascii="Times New Roman" w:hAnsi="Times New Roman"/>
                <w:b/>
                <w:bCs/>
              </w:rPr>
            </w:pPr>
            <w:r w:rsidRPr="00687CB2">
              <w:rPr>
                <w:rFonts w:ascii="Times New Roman" w:hAnsi="Times New Roman"/>
                <w:bCs/>
              </w:rPr>
              <w:t>Зо 11.05</w:t>
            </w:r>
          </w:p>
        </w:tc>
        <w:tc>
          <w:tcPr>
            <w:tcW w:w="2799" w:type="pct"/>
          </w:tcPr>
          <w:p w14:paraId="30979069" w14:textId="77777777" w:rsidR="00687CB2" w:rsidRPr="00687CB2" w:rsidRDefault="00687CB2" w:rsidP="00BB5880">
            <w:pPr>
              <w:widowControl w:val="0"/>
              <w:spacing w:after="0" w:line="240" w:lineRule="auto"/>
              <w:jc w:val="both"/>
              <w:rPr>
                <w:rFonts w:ascii="Times New Roman" w:hAnsi="Times New Roman"/>
                <w:iCs/>
              </w:rPr>
            </w:pPr>
            <w:r w:rsidRPr="00687CB2">
              <w:rPr>
                <w:rFonts w:ascii="Times New Roman" w:hAnsi="Times New Roman"/>
                <w:bCs/>
              </w:rPr>
              <w:t>кредитные банковские продукты</w:t>
            </w:r>
          </w:p>
        </w:tc>
      </w:tr>
    </w:tbl>
    <w:p w14:paraId="106BCD8A" w14:textId="77777777" w:rsidR="009D3370" w:rsidRPr="009858EE" w:rsidRDefault="009D3370" w:rsidP="00A62263">
      <w:pPr>
        <w:pStyle w:val="afffffe"/>
        <w:ind w:firstLine="709"/>
        <w:jc w:val="left"/>
        <w:rPr>
          <w:rFonts w:ascii="Times New Roman" w:hAnsi="Times New Roman"/>
          <w:sz w:val="6"/>
          <w:szCs w:val="6"/>
        </w:rPr>
      </w:pPr>
    </w:p>
    <w:p w14:paraId="5B22A7C3" w14:textId="1BA99BF5" w:rsidR="0004753E" w:rsidRDefault="0004753E" w:rsidP="00A62263">
      <w:pPr>
        <w:pStyle w:val="afffffe"/>
        <w:ind w:firstLine="709"/>
        <w:jc w:val="left"/>
        <w:rPr>
          <w:rFonts w:ascii="Times New Roman" w:hAnsi="Times New Roman"/>
        </w:rPr>
      </w:pPr>
      <w:bookmarkStart w:id="11" w:name="_Toc115792178"/>
      <w:r w:rsidRPr="00375D7D">
        <w:rPr>
          <w:rFonts w:ascii="Times New Roman" w:hAnsi="Times New Roman"/>
        </w:rPr>
        <w:t>4.2. Профессиональные компетенции</w:t>
      </w:r>
      <w:bookmarkEnd w:id="1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74"/>
        <w:gridCol w:w="2253"/>
        <w:gridCol w:w="1020"/>
        <w:gridCol w:w="4279"/>
      </w:tblGrid>
      <w:tr w:rsidR="0027758E" w:rsidRPr="0027758E" w14:paraId="04A0D8AE" w14:textId="77777777" w:rsidTr="00E260A3">
        <w:trPr>
          <w:trHeight w:val="227"/>
          <w:jc w:val="center"/>
        </w:trPr>
        <w:tc>
          <w:tcPr>
            <w:tcW w:w="951" w:type="pct"/>
          </w:tcPr>
          <w:p w14:paraId="20953CDB" w14:textId="77777777" w:rsidR="0027758E" w:rsidRPr="0027758E" w:rsidRDefault="0027758E" w:rsidP="00E260A3">
            <w:pPr>
              <w:widowControl w:val="0"/>
              <w:spacing w:after="0" w:line="240" w:lineRule="auto"/>
              <w:jc w:val="center"/>
              <w:rPr>
                <w:rFonts w:ascii="Times New Roman" w:hAnsi="Times New Roman"/>
                <w:b/>
              </w:rPr>
            </w:pPr>
            <w:r w:rsidRPr="0027758E">
              <w:rPr>
                <w:rFonts w:ascii="Times New Roman" w:hAnsi="Times New Roman"/>
                <w:b/>
              </w:rPr>
              <w:t>Основные виды</w:t>
            </w:r>
          </w:p>
          <w:p w14:paraId="184C5BFA" w14:textId="77777777" w:rsidR="0027758E" w:rsidRPr="0027758E" w:rsidRDefault="0027758E" w:rsidP="00E260A3">
            <w:pPr>
              <w:widowControl w:val="0"/>
              <w:spacing w:after="0" w:line="240" w:lineRule="auto"/>
              <w:jc w:val="center"/>
              <w:rPr>
                <w:rFonts w:ascii="Times New Roman" w:hAnsi="Times New Roman"/>
                <w:b/>
              </w:rPr>
            </w:pPr>
            <w:r w:rsidRPr="0027758E">
              <w:rPr>
                <w:rFonts w:ascii="Times New Roman" w:hAnsi="Times New Roman"/>
                <w:b/>
              </w:rPr>
              <w:t>деятельности</w:t>
            </w:r>
          </w:p>
        </w:tc>
        <w:tc>
          <w:tcPr>
            <w:tcW w:w="1208" w:type="pct"/>
          </w:tcPr>
          <w:p w14:paraId="4471450F" w14:textId="77777777" w:rsidR="0027758E" w:rsidRPr="0027758E" w:rsidRDefault="0027758E" w:rsidP="00E260A3">
            <w:pPr>
              <w:widowControl w:val="0"/>
              <w:spacing w:after="0" w:line="240" w:lineRule="auto"/>
              <w:jc w:val="center"/>
              <w:rPr>
                <w:rFonts w:ascii="Times New Roman" w:hAnsi="Times New Roman"/>
                <w:b/>
              </w:rPr>
            </w:pPr>
            <w:r w:rsidRPr="0027758E">
              <w:rPr>
                <w:rFonts w:ascii="Times New Roman" w:hAnsi="Times New Roman"/>
                <w:b/>
              </w:rPr>
              <w:t>Код и наименование</w:t>
            </w:r>
          </w:p>
          <w:p w14:paraId="487335FA" w14:textId="77777777" w:rsidR="0027758E" w:rsidRPr="0027758E" w:rsidRDefault="0027758E" w:rsidP="00E260A3">
            <w:pPr>
              <w:widowControl w:val="0"/>
              <w:spacing w:after="0" w:line="240" w:lineRule="auto"/>
              <w:jc w:val="center"/>
              <w:rPr>
                <w:rFonts w:ascii="Times New Roman" w:hAnsi="Times New Roman"/>
                <w:b/>
              </w:rPr>
            </w:pPr>
            <w:r w:rsidRPr="0027758E">
              <w:rPr>
                <w:rFonts w:ascii="Times New Roman" w:hAnsi="Times New Roman"/>
                <w:b/>
              </w:rPr>
              <w:t>компетенции</w:t>
            </w:r>
          </w:p>
        </w:tc>
        <w:tc>
          <w:tcPr>
            <w:tcW w:w="547" w:type="pct"/>
          </w:tcPr>
          <w:p w14:paraId="06EA9662" w14:textId="77777777" w:rsidR="0027758E" w:rsidRPr="0027758E" w:rsidRDefault="0027758E" w:rsidP="00E260A3">
            <w:pPr>
              <w:widowControl w:val="0"/>
              <w:spacing w:after="0" w:line="240" w:lineRule="auto"/>
              <w:jc w:val="center"/>
              <w:rPr>
                <w:rFonts w:ascii="Times New Roman" w:hAnsi="Times New Roman"/>
                <w:b/>
                <w:iCs/>
              </w:rPr>
            </w:pPr>
            <w:r w:rsidRPr="0027758E">
              <w:rPr>
                <w:rFonts w:ascii="Times New Roman" w:hAnsi="Times New Roman"/>
                <w:b/>
                <w:iCs/>
              </w:rPr>
              <w:t>Код</w:t>
            </w:r>
          </w:p>
        </w:tc>
        <w:tc>
          <w:tcPr>
            <w:tcW w:w="2294" w:type="pct"/>
          </w:tcPr>
          <w:p w14:paraId="7097E9EB" w14:textId="77777777" w:rsidR="0027758E" w:rsidRPr="0027758E" w:rsidRDefault="0027758E" w:rsidP="00E260A3">
            <w:pPr>
              <w:widowControl w:val="0"/>
              <w:spacing w:after="0" w:line="240" w:lineRule="auto"/>
              <w:jc w:val="center"/>
              <w:rPr>
                <w:rFonts w:ascii="Times New Roman" w:hAnsi="Times New Roman"/>
                <w:b/>
                <w:iCs/>
              </w:rPr>
            </w:pPr>
            <w:r w:rsidRPr="0027758E">
              <w:rPr>
                <w:rFonts w:ascii="Times New Roman" w:hAnsi="Times New Roman"/>
                <w:b/>
                <w:iCs/>
              </w:rPr>
              <w:t>Показатели освоения</w:t>
            </w:r>
          </w:p>
          <w:p w14:paraId="0EF5BEAE" w14:textId="77777777" w:rsidR="0027758E" w:rsidRPr="0027758E" w:rsidRDefault="0027758E" w:rsidP="00E260A3">
            <w:pPr>
              <w:widowControl w:val="0"/>
              <w:spacing w:after="0" w:line="240" w:lineRule="auto"/>
              <w:jc w:val="center"/>
              <w:rPr>
                <w:rFonts w:ascii="Times New Roman" w:hAnsi="Times New Roman"/>
                <w:b/>
              </w:rPr>
            </w:pPr>
            <w:r w:rsidRPr="0027758E">
              <w:rPr>
                <w:rFonts w:ascii="Times New Roman" w:hAnsi="Times New Roman"/>
                <w:b/>
                <w:iCs/>
              </w:rPr>
              <w:t>компетенции</w:t>
            </w:r>
          </w:p>
        </w:tc>
      </w:tr>
      <w:tr w:rsidR="0027758E" w:rsidRPr="0027758E" w14:paraId="4A3E1E25" w14:textId="77777777" w:rsidTr="00E260A3">
        <w:trPr>
          <w:trHeight w:val="227"/>
          <w:jc w:val="center"/>
        </w:trPr>
        <w:tc>
          <w:tcPr>
            <w:tcW w:w="951" w:type="pct"/>
            <w:vMerge w:val="restart"/>
          </w:tcPr>
          <w:p w14:paraId="29A538E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ВД1 Эксплуатация главной судовой двигательной установки</w:t>
            </w:r>
          </w:p>
        </w:tc>
        <w:tc>
          <w:tcPr>
            <w:tcW w:w="1208" w:type="pct"/>
            <w:vMerge w:val="restart"/>
          </w:tcPr>
          <w:p w14:paraId="4285619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1.1. Обеспечивать техническую эксплуатацию главных энергетических установок судна, вспомогательных механизмов и связанных с ними систем управления</w:t>
            </w:r>
          </w:p>
        </w:tc>
        <w:tc>
          <w:tcPr>
            <w:tcW w:w="547" w:type="pct"/>
          </w:tcPr>
          <w:p w14:paraId="11FCDB7C"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Н1.1.01</w:t>
            </w:r>
          </w:p>
        </w:tc>
        <w:tc>
          <w:tcPr>
            <w:tcW w:w="2294" w:type="pct"/>
          </w:tcPr>
          <w:p w14:paraId="2C7CD56D"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4C1484F9"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несения ходовых вахт в машинном отделении;</w:t>
            </w:r>
          </w:p>
        </w:tc>
      </w:tr>
      <w:tr w:rsidR="0027758E" w:rsidRPr="0027758E" w14:paraId="09F94B8E" w14:textId="77777777" w:rsidTr="00E260A3">
        <w:trPr>
          <w:trHeight w:val="227"/>
          <w:jc w:val="center"/>
        </w:trPr>
        <w:tc>
          <w:tcPr>
            <w:tcW w:w="951" w:type="pct"/>
            <w:vMerge/>
          </w:tcPr>
          <w:p w14:paraId="4C175B8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71F9EC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31A92AE"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Н1.1.02</w:t>
            </w:r>
          </w:p>
        </w:tc>
        <w:tc>
          <w:tcPr>
            <w:tcW w:w="2294" w:type="pct"/>
          </w:tcPr>
          <w:p w14:paraId="3D79F00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технической эксплуатации и ремонта судовых главных и вспомогательных механизмов, связанных с ними систем управления, а также гидроприводов судовых механизмов и устройств;</w:t>
            </w:r>
          </w:p>
        </w:tc>
      </w:tr>
      <w:tr w:rsidR="0027758E" w:rsidRPr="0027758E" w14:paraId="13ECF5C7" w14:textId="77777777" w:rsidTr="00E260A3">
        <w:trPr>
          <w:trHeight w:val="227"/>
          <w:jc w:val="center"/>
        </w:trPr>
        <w:tc>
          <w:tcPr>
            <w:tcW w:w="951" w:type="pct"/>
            <w:vMerge/>
          </w:tcPr>
          <w:p w14:paraId="3BD43D5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842C3C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45E26A1"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Н1.1.03</w:t>
            </w:r>
          </w:p>
        </w:tc>
        <w:tc>
          <w:tcPr>
            <w:tcW w:w="2294" w:type="pct"/>
          </w:tcPr>
          <w:p w14:paraId="7AFCA6D5"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технической эксплуатации и ремонта топливной, смазочной, балластной систем, а также связанных с </w:t>
            </w:r>
          </w:p>
          <w:p w14:paraId="499929FF"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ними систем управления;</w:t>
            </w:r>
          </w:p>
        </w:tc>
      </w:tr>
      <w:tr w:rsidR="0027758E" w:rsidRPr="0027758E" w14:paraId="522201A6" w14:textId="77777777" w:rsidTr="00E260A3">
        <w:trPr>
          <w:trHeight w:val="227"/>
          <w:jc w:val="center"/>
        </w:trPr>
        <w:tc>
          <w:tcPr>
            <w:tcW w:w="951" w:type="pct"/>
            <w:vMerge/>
          </w:tcPr>
          <w:p w14:paraId="049D9A7B"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D3C033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25497CB"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Н1.1.04 </w:t>
            </w:r>
          </w:p>
          <w:p w14:paraId="32502AC7" w14:textId="77777777" w:rsidR="0027758E" w:rsidRPr="0027758E" w:rsidRDefault="0027758E" w:rsidP="00E260A3">
            <w:pPr>
              <w:pStyle w:val="ConsPlusNormal"/>
              <w:jc w:val="both"/>
              <w:rPr>
                <w:rFonts w:ascii="Times New Roman" w:hAnsi="Times New Roman" w:cs="Times New Roman"/>
                <w:b/>
                <w:sz w:val="22"/>
                <w:szCs w:val="22"/>
              </w:rPr>
            </w:pPr>
          </w:p>
        </w:tc>
        <w:tc>
          <w:tcPr>
            <w:tcW w:w="2294" w:type="pct"/>
          </w:tcPr>
          <w:p w14:paraId="4885DAA7"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параметрического контроля работы автоматических систем управления главной двигательной установкой и вспомогательными механизмами;</w:t>
            </w:r>
          </w:p>
        </w:tc>
      </w:tr>
      <w:tr w:rsidR="0027758E" w:rsidRPr="0027758E" w14:paraId="687DAB30" w14:textId="77777777" w:rsidTr="00E260A3">
        <w:trPr>
          <w:trHeight w:val="227"/>
          <w:jc w:val="center"/>
        </w:trPr>
        <w:tc>
          <w:tcPr>
            <w:tcW w:w="951" w:type="pct"/>
            <w:vMerge/>
          </w:tcPr>
          <w:p w14:paraId="7DA613F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759FD8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260AA85"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Н1.1.05 </w:t>
            </w:r>
          </w:p>
          <w:p w14:paraId="517A6ECE" w14:textId="77777777" w:rsidR="0027758E" w:rsidRPr="0027758E" w:rsidRDefault="0027758E" w:rsidP="00E260A3">
            <w:pPr>
              <w:pStyle w:val="ConsPlusNormal"/>
              <w:jc w:val="both"/>
              <w:rPr>
                <w:rFonts w:ascii="Times New Roman" w:hAnsi="Times New Roman" w:cs="Times New Roman"/>
                <w:b/>
                <w:sz w:val="22"/>
                <w:szCs w:val="22"/>
              </w:rPr>
            </w:pPr>
          </w:p>
        </w:tc>
        <w:tc>
          <w:tcPr>
            <w:tcW w:w="2294" w:type="pct"/>
          </w:tcPr>
          <w:p w14:paraId="60F9C168"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использования системы внутрисудовой связи на судне;</w:t>
            </w:r>
          </w:p>
        </w:tc>
      </w:tr>
      <w:tr w:rsidR="0027758E" w:rsidRPr="0027758E" w14:paraId="22E88A09" w14:textId="77777777" w:rsidTr="00E260A3">
        <w:trPr>
          <w:trHeight w:val="227"/>
          <w:jc w:val="center"/>
        </w:trPr>
        <w:tc>
          <w:tcPr>
            <w:tcW w:w="951" w:type="pct"/>
            <w:vMerge/>
          </w:tcPr>
          <w:p w14:paraId="381D4CAB"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7131C1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32A0570"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Н1.1.06</w:t>
            </w:r>
          </w:p>
        </w:tc>
        <w:tc>
          <w:tcPr>
            <w:tcW w:w="2294" w:type="pct"/>
          </w:tcPr>
          <w:p w14:paraId="4E1F540E"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определения в процессе технической эксплуатации состояния качества масла, топлива, охлаждающей жидкости</w:t>
            </w:r>
          </w:p>
        </w:tc>
      </w:tr>
      <w:tr w:rsidR="0027758E" w:rsidRPr="0027758E" w14:paraId="33F39CC7" w14:textId="77777777" w:rsidTr="00E260A3">
        <w:trPr>
          <w:trHeight w:val="227"/>
          <w:jc w:val="center"/>
        </w:trPr>
        <w:tc>
          <w:tcPr>
            <w:tcW w:w="951" w:type="pct"/>
            <w:vMerge/>
          </w:tcPr>
          <w:p w14:paraId="4E0432C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21D601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BFB99F0"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У1.1.1</w:t>
            </w:r>
          </w:p>
        </w:tc>
        <w:tc>
          <w:tcPr>
            <w:tcW w:w="2294" w:type="pct"/>
          </w:tcPr>
          <w:p w14:paraId="4E4D4848"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b/>
                <w:sz w:val="22"/>
                <w:szCs w:val="22"/>
              </w:rPr>
              <w:t>Умения:</w:t>
            </w:r>
            <w:r w:rsidRPr="0027758E">
              <w:rPr>
                <w:rFonts w:ascii="Times New Roman" w:hAnsi="Times New Roman" w:cs="Times New Roman"/>
                <w:sz w:val="22"/>
                <w:szCs w:val="22"/>
              </w:rPr>
              <w:t xml:space="preserve"> </w:t>
            </w:r>
          </w:p>
          <w:p w14:paraId="05DABF90"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производить подготовку к работе, пуск и остановку главных и вспомогательных двигателей, вспомогательных механизмов и систем, паровых котлов;</w:t>
            </w:r>
          </w:p>
        </w:tc>
      </w:tr>
      <w:tr w:rsidR="0027758E" w:rsidRPr="0027758E" w14:paraId="042C7918" w14:textId="77777777" w:rsidTr="00E260A3">
        <w:trPr>
          <w:trHeight w:val="227"/>
          <w:jc w:val="center"/>
        </w:trPr>
        <w:tc>
          <w:tcPr>
            <w:tcW w:w="951" w:type="pct"/>
            <w:vMerge/>
          </w:tcPr>
          <w:p w14:paraId="23D2513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6836DE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B1CCBA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У1.1.2 </w:t>
            </w:r>
          </w:p>
          <w:p w14:paraId="6ABCB19B" w14:textId="77777777" w:rsidR="0027758E" w:rsidRPr="0027758E" w:rsidRDefault="0027758E" w:rsidP="00E260A3">
            <w:pPr>
              <w:pStyle w:val="ConsPlusNormal"/>
              <w:jc w:val="both"/>
              <w:rPr>
                <w:rFonts w:ascii="Times New Roman" w:hAnsi="Times New Roman" w:cs="Times New Roman"/>
                <w:b/>
                <w:sz w:val="22"/>
                <w:szCs w:val="22"/>
              </w:rPr>
            </w:pPr>
          </w:p>
        </w:tc>
        <w:tc>
          <w:tcPr>
            <w:tcW w:w="2294" w:type="pct"/>
          </w:tcPr>
          <w:p w14:paraId="63F68A82"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производить подготовку к работе системы управления и сигнализации главной двигательной установки и вспомогательных механизмов;</w:t>
            </w:r>
          </w:p>
        </w:tc>
      </w:tr>
      <w:tr w:rsidR="0027758E" w:rsidRPr="0027758E" w14:paraId="17F37CD2" w14:textId="77777777" w:rsidTr="00E260A3">
        <w:trPr>
          <w:trHeight w:val="227"/>
          <w:jc w:val="center"/>
        </w:trPr>
        <w:tc>
          <w:tcPr>
            <w:tcW w:w="951" w:type="pct"/>
            <w:vMerge/>
          </w:tcPr>
          <w:p w14:paraId="392E355B"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CC1C14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0204C67"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У1.1.3 </w:t>
            </w:r>
          </w:p>
          <w:p w14:paraId="2220118B" w14:textId="77777777" w:rsidR="0027758E" w:rsidRPr="0027758E" w:rsidRDefault="0027758E" w:rsidP="00E260A3">
            <w:pPr>
              <w:pStyle w:val="ConsPlusNormal"/>
              <w:jc w:val="both"/>
              <w:rPr>
                <w:rFonts w:ascii="Times New Roman" w:hAnsi="Times New Roman" w:cs="Times New Roman"/>
                <w:b/>
                <w:sz w:val="22"/>
                <w:szCs w:val="22"/>
              </w:rPr>
            </w:pPr>
          </w:p>
        </w:tc>
        <w:tc>
          <w:tcPr>
            <w:tcW w:w="2294" w:type="pct"/>
          </w:tcPr>
          <w:p w14:paraId="434DBA5E"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tc>
      </w:tr>
      <w:tr w:rsidR="0027758E" w:rsidRPr="0027758E" w14:paraId="54117F4B" w14:textId="77777777" w:rsidTr="00E260A3">
        <w:trPr>
          <w:trHeight w:val="227"/>
          <w:jc w:val="center"/>
        </w:trPr>
        <w:tc>
          <w:tcPr>
            <w:tcW w:w="951" w:type="pct"/>
            <w:vMerge/>
          </w:tcPr>
          <w:p w14:paraId="7308418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EC5DB1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771CF8D"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У1.1.4 </w:t>
            </w:r>
          </w:p>
          <w:p w14:paraId="54342CC9" w14:textId="77777777" w:rsidR="0027758E" w:rsidRPr="0027758E" w:rsidRDefault="0027758E" w:rsidP="00E260A3">
            <w:pPr>
              <w:pStyle w:val="ConsPlusNormal"/>
              <w:jc w:val="both"/>
              <w:rPr>
                <w:rFonts w:ascii="Times New Roman" w:hAnsi="Times New Roman" w:cs="Times New Roman"/>
                <w:b/>
                <w:sz w:val="22"/>
                <w:szCs w:val="22"/>
              </w:rPr>
            </w:pPr>
          </w:p>
        </w:tc>
        <w:tc>
          <w:tcPr>
            <w:tcW w:w="2294" w:type="pct"/>
          </w:tcPr>
          <w:p w14:paraId="70A70FAE"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связанных с ними вспомогательных механизмов и систем;</w:t>
            </w:r>
          </w:p>
        </w:tc>
      </w:tr>
      <w:tr w:rsidR="0027758E" w:rsidRPr="0027758E" w14:paraId="3F1DF9ED" w14:textId="77777777" w:rsidTr="00E260A3">
        <w:trPr>
          <w:trHeight w:val="227"/>
          <w:jc w:val="center"/>
        </w:trPr>
        <w:tc>
          <w:tcPr>
            <w:tcW w:w="951" w:type="pct"/>
            <w:vMerge/>
          </w:tcPr>
          <w:p w14:paraId="3E4D4E7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6C80C7D"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393E869"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У1.1.5 </w:t>
            </w:r>
          </w:p>
          <w:p w14:paraId="4C47C52F" w14:textId="77777777" w:rsidR="0027758E" w:rsidRPr="0027758E" w:rsidRDefault="0027758E" w:rsidP="00E260A3">
            <w:pPr>
              <w:pStyle w:val="ConsPlusNormal"/>
              <w:jc w:val="both"/>
              <w:rPr>
                <w:rFonts w:ascii="Times New Roman" w:hAnsi="Times New Roman" w:cs="Times New Roman"/>
                <w:b/>
                <w:sz w:val="22"/>
                <w:szCs w:val="22"/>
              </w:rPr>
            </w:pPr>
          </w:p>
        </w:tc>
        <w:tc>
          <w:tcPr>
            <w:tcW w:w="2294" w:type="pct"/>
          </w:tcPr>
          <w:p w14:paraId="78646906"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эксплуатировать установки систем ВРШ, осуществлять поиск их характерных неисправностей и выполнять ремонт;</w:t>
            </w:r>
          </w:p>
        </w:tc>
      </w:tr>
      <w:tr w:rsidR="0027758E" w:rsidRPr="0027758E" w14:paraId="526E070C" w14:textId="77777777" w:rsidTr="00E260A3">
        <w:trPr>
          <w:trHeight w:val="227"/>
          <w:jc w:val="center"/>
        </w:trPr>
        <w:tc>
          <w:tcPr>
            <w:tcW w:w="951" w:type="pct"/>
            <w:vMerge/>
          </w:tcPr>
          <w:p w14:paraId="7C09BE8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CE0360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085D933"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У1.1.6 </w:t>
            </w:r>
          </w:p>
          <w:p w14:paraId="09EA62E1" w14:textId="77777777" w:rsidR="0027758E" w:rsidRPr="0027758E" w:rsidRDefault="0027758E" w:rsidP="00E260A3">
            <w:pPr>
              <w:pStyle w:val="ConsPlusNormal"/>
              <w:jc w:val="both"/>
              <w:rPr>
                <w:rFonts w:ascii="Times New Roman" w:hAnsi="Times New Roman" w:cs="Times New Roman"/>
                <w:b/>
                <w:sz w:val="22"/>
                <w:szCs w:val="22"/>
              </w:rPr>
            </w:pPr>
          </w:p>
        </w:tc>
        <w:tc>
          <w:tcPr>
            <w:tcW w:w="2294" w:type="pct"/>
          </w:tcPr>
          <w:p w14:paraId="7FE0140C"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tc>
      </w:tr>
      <w:tr w:rsidR="0027758E" w:rsidRPr="0027758E" w14:paraId="688FD932" w14:textId="77777777" w:rsidTr="00E260A3">
        <w:trPr>
          <w:trHeight w:val="227"/>
          <w:jc w:val="center"/>
        </w:trPr>
        <w:tc>
          <w:tcPr>
            <w:tcW w:w="951" w:type="pct"/>
            <w:vMerge/>
          </w:tcPr>
          <w:p w14:paraId="6211266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6FB55D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31844AA"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У1.1.7</w:t>
            </w:r>
          </w:p>
        </w:tc>
        <w:tc>
          <w:tcPr>
            <w:tcW w:w="2294" w:type="pct"/>
          </w:tcPr>
          <w:p w14:paraId="450EEC66"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настраивать программы систем управления главными и вспомогательными двигателями и судовым электротехническим оборудованием</w:t>
            </w:r>
          </w:p>
        </w:tc>
      </w:tr>
      <w:tr w:rsidR="0027758E" w:rsidRPr="0027758E" w14:paraId="66CE0802" w14:textId="77777777" w:rsidTr="00E260A3">
        <w:trPr>
          <w:trHeight w:val="227"/>
          <w:jc w:val="center"/>
        </w:trPr>
        <w:tc>
          <w:tcPr>
            <w:tcW w:w="951" w:type="pct"/>
            <w:vMerge/>
          </w:tcPr>
          <w:p w14:paraId="718C52B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F4D2FF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F36AEBD"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З1.1.01</w:t>
            </w:r>
          </w:p>
        </w:tc>
        <w:tc>
          <w:tcPr>
            <w:tcW w:w="2294" w:type="pct"/>
          </w:tcPr>
          <w:p w14:paraId="2FDA5A7C"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b/>
                <w:sz w:val="22"/>
                <w:szCs w:val="22"/>
              </w:rPr>
              <w:t>Знания:</w:t>
            </w:r>
            <w:r w:rsidRPr="0027758E">
              <w:rPr>
                <w:rFonts w:ascii="Times New Roman" w:hAnsi="Times New Roman" w:cs="Times New Roman"/>
                <w:sz w:val="22"/>
                <w:szCs w:val="22"/>
              </w:rPr>
              <w:t xml:space="preserve"> принципов несения ходовой вахты в машинном отделении, процедур, связанных с приёмом и сдачей вахты;</w:t>
            </w:r>
          </w:p>
        </w:tc>
      </w:tr>
      <w:tr w:rsidR="0027758E" w:rsidRPr="0027758E" w14:paraId="03025639" w14:textId="77777777" w:rsidTr="00E260A3">
        <w:trPr>
          <w:trHeight w:val="227"/>
          <w:jc w:val="center"/>
        </w:trPr>
        <w:tc>
          <w:tcPr>
            <w:tcW w:w="951" w:type="pct"/>
            <w:vMerge/>
          </w:tcPr>
          <w:p w14:paraId="09162114"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0FFA268"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A0634B7"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З1.1.02</w:t>
            </w:r>
          </w:p>
        </w:tc>
        <w:tc>
          <w:tcPr>
            <w:tcW w:w="2294" w:type="pct"/>
          </w:tcPr>
          <w:p w14:paraId="3B212E84"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tc>
      </w:tr>
      <w:tr w:rsidR="0027758E" w:rsidRPr="0027758E" w14:paraId="563DEE26" w14:textId="77777777" w:rsidTr="00E260A3">
        <w:trPr>
          <w:trHeight w:val="227"/>
          <w:jc w:val="center"/>
        </w:trPr>
        <w:tc>
          <w:tcPr>
            <w:tcW w:w="951" w:type="pct"/>
            <w:vMerge/>
          </w:tcPr>
          <w:p w14:paraId="0BB27B2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92AAA8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4DE0D4D"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З1.1.03</w:t>
            </w:r>
          </w:p>
        </w:tc>
        <w:tc>
          <w:tcPr>
            <w:tcW w:w="2294" w:type="pct"/>
          </w:tcPr>
          <w:p w14:paraId="65B119F6"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рабочих циклов, характеристик и основных режимов работы судовых двигателей внутреннего сгорания;</w:t>
            </w:r>
          </w:p>
        </w:tc>
      </w:tr>
      <w:tr w:rsidR="0027758E" w:rsidRPr="0027758E" w14:paraId="748352B0" w14:textId="77777777" w:rsidTr="00E260A3">
        <w:trPr>
          <w:trHeight w:val="227"/>
          <w:jc w:val="center"/>
        </w:trPr>
        <w:tc>
          <w:tcPr>
            <w:tcW w:w="951" w:type="pct"/>
            <w:vMerge/>
          </w:tcPr>
          <w:p w14:paraId="20E6045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34163F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EA48C7C"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З1.1.04</w:t>
            </w:r>
          </w:p>
        </w:tc>
        <w:tc>
          <w:tcPr>
            <w:tcW w:w="2294" w:type="pct"/>
          </w:tcPr>
          <w:p w14:paraId="39AE7320"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основных положений, классификации наддува судовых двигателей внутреннего сгорания, характеристик и конструкции турбин и турбокомпрессоров;</w:t>
            </w:r>
          </w:p>
        </w:tc>
      </w:tr>
      <w:tr w:rsidR="0027758E" w:rsidRPr="0027758E" w14:paraId="5A05E5A7" w14:textId="77777777" w:rsidTr="00E260A3">
        <w:trPr>
          <w:trHeight w:val="227"/>
          <w:jc w:val="center"/>
        </w:trPr>
        <w:tc>
          <w:tcPr>
            <w:tcW w:w="951" w:type="pct"/>
            <w:vMerge/>
          </w:tcPr>
          <w:p w14:paraId="6D080F6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943471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50A4BFD"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З1.1.05</w:t>
            </w:r>
          </w:p>
        </w:tc>
        <w:tc>
          <w:tcPr>
            <w:tcW w:w="2294" w:type="pct"/>
          </w:tcPr>
          <w:p w14:paraId="0712099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процедур по подготовке энергетической установки к работе: пуск, работа в устано</w:t>
            </w:r>
            <w:r w:rsidRPr="0027758E">
              <w:rPr>
                <w:rFonts w:ascii="Times New Roman" w:hAnsi="Times New Roman" w:cs="Times New Roman"/>
                <w:sz w:val="22"/>
                <w:szCs w:val="22"/>
              </w:rPr>
              <w:lastRenderedPageBreak/>
              <w:t>вившимся режиме и остановка;</w:t>
            </w:r>
          </w:p>
        </w:tc>
      </w:tr>
      <w:tr w:rsidR="0027758E" w:rsidRPr="0027758E" w14:paraId="2CF75ACB" w14:textId="77777777" w:rsidTr="00E260A3">
        <w:trPr>
          <w:trHeight w:val="227"/>
          <w:jc w:val="center"/>
        </w:trPr>
        <w:tc>
          <w:tcPr>
            <w:tcW w:w="951" w:type="pct"/>
            <w:vMerge/>
          </w:tcPr>
          <w:p w14:paraId="2F4819AD"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C0DCBC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8505C07"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З1.1.06</w:t>
            </w:r>
          </w:p>
        </w:tc>
        <w:tc>
          <w:tcPr>
            <w:tcW w:w="2294" w:type="pct"/>
          </w:tcPr>
          <w:p w14:paraId="7DE74963"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основ конструкции, принципов действия и эксплуатации паровых и газовых турбин, судовых вспомогательных котлов и других вспомогательных и палубных механизмов;</w:t>
            </w:r>
          </w:p>
        </w:tc>
      </w:tr>
      <w:tr w:rsidR="0027758E" w:rsidRPr="0027758E" w14:paraId="2ACE2FE4" w14:textId="77777777" w:rsidTr="00E260A3">
        <w:trPr>
          <w:trHeight w:val="227"/>
          <w:jc w:val="center"/>
        </w:trPr>
        <w:tc>
          <w:tcPr>
            <w:tcW w:w="951" w:type="pct"/>
            <w:vMerge/>
          </w:tcPr>
          <w:p w14:paraId="2862F31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7148EE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ABBDE35"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З1.1.07</w:t>
            </w:r>
          </w:p>
        </w:tc>
        <w:tc>
          <w:tcPr>
            <w:tcW w:w="2294" w:type="pct"/>
          </w:tcPr>
          <w:p w14:paraId="44487570"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tc>
      </w:tr>
      <w:tr w:rsidR="0027758E" w:rsidRPr="0027758E" w14:paraId="76F51C8B" w14:textId="77777777" w:rsidTr="00E260A3">
        <w:trPr>
          <w:trHeight w:val="227"/>
          <w:jc w:val="center"/>
        </w:trPr>
        <w:tc>
          <w:tcPr>
            <w:tcW w:w="951" w:type="pct"/>
            <w:vMerge/>
          </w:tcPr>
          <w:p w14:paraId="43100E6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A045CD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46A16B1"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З1.1.08</w:t>
            </w:r>
          </w:p>
        </w:tc>
        <w:tc>
          <w:tcPr>
            <w:tcW w:w="2294" w:type="pct"/>
          </w:tcPr>
          <w:p w14:paraId="24F570CD"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устройства, принципов работы и назначения судовых холодильных установок и систем кондиционирования воздуха;</w:t>
            </w:r>
          </w:p>
        </w:tc>
      </w:tr>
      <w:tr w:rsidR="0027758E" w:rsidRPr="0027758E" w14:paraId="7AC200A0" w14:textId="77777777" w:rsidTr="00E260A3">
        <w:trPr>
          <w:trHeight w:val="227"/>
          <w:jc w:val="center"/>
        </w:trPr>
        <w:tc>
          <w:tcPr>
            <w:tcW w:w="951" w:type="pct"/>
            <w:vMerge/>
          </w:tcPr>
          <w:p w14:paraId="345509E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D6A34F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E7DE0B6"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З1.1.09</w:t>
            </w:r>
          </w:p>
        </w:tc>
        <w:tc>
          <w:tcPr>
            <w:tcW w:w="2294" w:type="pct"/>
          </w:tcPr>
          <w:p w14:paraId="2E2273D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основ конструкции судовых валопроводов, нагрузок и факторов, влияющих на его работу;</w:t>
            </w:r>
          </w:p>
        </w:tc>
      </w:tr>
      <w:tr w:rsidR="0027758E" w:rsidRPr="0027758E" w14:paraId="79E2B864" w14:textId="77777777" w:rsidTr="00E260A3">
        <w:trPr>
          <w:trHeight w:val="227"/>
          <w:jc w:val="center"/>
        </w:trPr>
        <w:tc>
          <w:tcPr>
            <w:tcW w:w="951" w:type="pct"/>
            <w:vMerge/>
          </w:tcPr>
          <w:p w14:paraId="7F9EE2F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D75629E"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B54EEE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З1.1.10</w:t>
            </w:r>
          </w:p>
        </w:tc>
        <w:tc>
          <w:tcPr>
            <w:tcW w:w="2294" w:type="pct"/>
          </w:tcPr>
          <w:p w14:paraId="345D49BD"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устройства и работы дейдвудных комплексов;</w:t>
            </w:r>
          </w:p>
        </w:tc>
      </w:tr>
      <w:tr w:rsidR="0027758E" w:rsidRPr="0027758E" w14:paraId="5EF2B40B" w14:textId="77777777" w:rsidTr="00E260A3">
        <w:trPr>
          <w:trHeight w:val="227"/>
          <w:jc w:val="center"/>
        </w:trPr>
        <w:tc>
          <w:tcPr>
            <w:tcW w:w="951" w:type="pct"/>
            <w:vMerge/>
          </w:tcPr>
          <w:p w14:paraId="09C8C14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5AB7876"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E39457F"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З1.1.11</w:t>
            </w:r>
          </w:p>
        </w:tc>
        <w:tc>
          <w:tcPr>
            <w:tcW w:w="2294" w:type="pct"/>
          </w:tcPr>
          <w:p w14:paraId="062BF215"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состава, устройства и принципа работы винтов регулируемого шага (далее- ВРШ), а также систем управления установками с ВРШ;</w:t>
            </w:r>
          </w:p>
        </w:tc>
      </w:tr>
      <w:tr w:rsidR="0027758E" w:rsidRPr="0027758E" w14:paraId="6DCA26D5" w14:textId="77777777" w:rsidTr="00E260A3">
        <w:trPr>
          <w:trHeight w:val="227"/>
          <w:jc w:val="center"/>
        </w:trPr>
        <w:tc>
          <w:tcPr>
            <w:tcW w:w="951" w:type="pct"/>
            <w:vMerge/>
          </w:tcPr>
          <w:p w14:paraId="1FF1EE7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F56880D"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5AE2A5F"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З1.1.12</w:t>
            </w:r>
          </w:p>
        </w:tc>
        <w:tc>
          <w:tcPr>
            <w:tcW w:w="2294" w:type="pct"/>
          </w:tcPr>
          <w:p w14:paraId="159C5B93"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устройства, основных характеристик и принципа работы гидропривода судовых механизмов и устройств, гидравлических грузовых систем;</w:t>
            </w:r>
          </w:p>
          <w:p w14:paraId="2A71E0CF"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устройства, основных характеристик и принципов работы различных типов рулевых машин и устройств;</w:t>
            </w:r>
          </w:p>
        </w:tc>
      </w:tr>
      <w:tr w:rsidR="0027758E" w:rsidRPr="0027758E" w14:paraId="033ED873" w14:textId="77777777" w:rsidTr="00E260A3">
        <w:trPr>
          <w:trHeight w:val="227"/>
          <w:jc w:val="center"/>
        </w:trPr>
        <w:tc>
          <w:tcPr>
            <w:tcW w:w="951" w:type="pct"/>
            <w:vMerge/>
          </w:tcPr>
          <w:p w14:paraId="7F40BE1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1C8D31D"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057F53F"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З1.1.13</w:t>
            </w:r>
          </w:p>
        </w:tc>
        <w:tc>
          <w:tcPr>
            <w:tcW w:w="2294" w:type="pct"/>
          </w:tcPr>
          <w:p w14:paraId="09685984"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способов технического диагностирования и систем диагностирования рабочего процесса судовых дизелей</w:t>
            </w:r>
          </w:p>
        </w:tc>
      </w:tr>
      <w:tr w:rsidR="0027758E" w:rsidRPr="0027758E" w14:paraId="5F5D0DFA" w14:textId="77777777" w:rsidTr="00E260A3">
        <w:trPr>
          <w:trHeight w:val="227"/>
          <w:jc w:val="center"/>
        </w:trPr>
        <w:tc>
          <w:tcPr>
            <w:tcW w:w="951" w:type="pct"/>
            <w:vMerge/>
          </w:tcPr>
          <w:p w14:paraId="1D026FC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0187AB8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1.2. Осуществлять контроль выполнения национальных и международных требований по эксплуатации судна</w:t>
            </w:r>
          </w:p>
        </w:tc>
        <w:tc>
          <w:tcPr>
            <w:tcW w:w="547" w:type="pct"/>
          </w:tcPr>
          <w:p w14:paraId="4CCCDA72" w14:textId="77777777" w:rsidR="0027758E" w:rsidRPr="0027758E" w:rsidRDefault="0027758E" w:rsidP="00E260A3">
            <w:pPr>
              <w:pStyle w:val="ConsPlusNormal"/>
              <w:jc w:val="both"/>
              <w:rPr>
                <w:rFonts w:ascii="Times New Roman" w:hAnsi="Times New Roman" w:cs="Times New Roman"/>
                <w:bCs/>
                <w:sz w:val="22"/>
                <w:szCs w:val="22"/>
              </w:rPr>
            </w:pPr>
            <w:r w:rsidRPr="0027758E">
              <w:rPr>
                <w:rFonts w:ascii="Times New Roman" w:hAnsi="Times New Roman" w:cs="Times New Roman"/>
                <w:bCs/>
                <w:sz w:val="22"/>
                <w:szCs w:val="22"/>
              </w:rPr>
              <w:t>Н1.2.01</w:t>
            </w:r>
          </w:p>
        </w:tc>
        <w:tc>
          <w:tcPr>
            <w:tcW w:w="2294" w:type="pct"/>
          </w:tcPr>
          <w:p w14:paraId="69E53748"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1986B1BB"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ведения технической документации;</w:t>
            </w:r>
          </w:p>
        </w:tc>
      </w:tr>
      <w:tr w:rsidR="0027758E" w:rsidRPr="0027758E" w14:paraId="0BE665C4" w14:textId="77777777" w:rsidTr="00E260A3">
        <w:trPr>
          <w:trHeight w:val="227"/>
          <w:jc w:val="center"/>
        </w:trPr>
        <w:tc>
          <w:tcPr>
            <w:tcW w:w="951" w:type="pct"/>
            <w:vMerge/>
          </w:tcPr>
          <w:p w14:paraId="0FEE0EC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AB8E146"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1A70821" w14:textId="77777777" w:rsidR="0027758E" w:rsidRPr="0027758E" w:rsidRDefault="0027758E" w:rsidP="00E260A3">
            <w:pPr>
              <w:pStyle w:val="ConsPlusNormal"/>
              <w:ind w:left="-24"/>
              <w:jc w:val="both"/>
              <w:rPr>
                <w:rFonts w:ascii="Times New Roman" w:hAnsi="Times New Roman" w:cs="Times New Roman"/>
                <w:bCs/>
                <w:sz w:val="22"/>
                <w:szCs w:val="22"/>
              </w:rPr>
            </w:pPr>
            <w:r w:rsidRPr="0027758E">
              <w:rPr>
                <w:rFonts w:ascii="Times New Roman" w:hAnsi="Times New Roman" w:cs="Times New Roman"/>
                <w:bCs/>
                <w:sz w:val="22"/>
                <w:szCs w:val="22"/>
              </w:rPr>
              <w:t>Н1.2.02</w:t>
            </w:r>
          </w:p>
        </w:tc>
        <w:tc>
          <w:tcPr>
            <w:tcW w:w="2294" w:type="pct"/>
          </w:tcPr>
          <w:p w14:paraId="5FEFC1B0"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работы с чертежами, эскизами деталей, схемами, диаграммами трубопроводов, гидравлики и пневматики;</w:t>
            </w:r>
          </w:p>
        </w:tc>
      </w:tr>
      <w:tr w:rsidR="0027758E" w:rsidRPr="0027758E" w14:paraId="1B7AB49A" w14:textId="77777777" w:rsidTr="00E260A3">
        <w:trPr>
          <w:trHeight w:val="227"/>
          <w:jc w:val="center"/>
        </w:trPr>
        <w:tc>
          <w:tcPr>
            <w:tcW w:w="951" w:type="pct"/>
            <w:vMerge/>
          </w:tcPr>
          <w:p w14:paraId="20DAC81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43B544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31C0E0A" w14:textId="77777777" w:rsidR="0027758E" w:rsidRPr="0027758E" w:rsidRDefault="0027758E" w:rsidP="00E260A3">
            <w:pPr>
              <w:pStyle w:val="ConsPlusNormal"/>
              <w:ind w:left="-24"/>
              <w:jc w:val="both"/>
              <w:rPr>
                <w:rFonts w:ascii="Times New Roman" w:hAnsi="Times New Roman" w:cs="Times New Roman"/>
                <w:bCs/>
                <w:sz w:val="22"/>
                <w:szCs w:val="22"/>
              </w:rPr>
            </w:pPr>
            <w:r w:rsidRPr="0027758E">
              <w:rPr>
                <w:rFonts w:ascii="Times New Roman" w:hAnsi="Times New Roman" w:cs="Times New Roman"/>
                <w:bCs/>
                <w:sz w:val="22"/>
                <w:szCs w:val="22"/>
              </w:rPr>
              <w:t>Н1.2.03</w:t>
            </w:r>
          </w:p>
        </w:tc>
        <w:tc>
          <w:tcPr>
            <w:tcW w:w="2294" w:type="pct"/>
          </w:tcPr>
          <w:p w14:paraId="165379F7"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использования правил построения схем и чертежей в соответствии с действующими международными и национальными стандартами;</w:t>
            </w:r>
          </w:p>
        </w:tc>
      </w:tr>
      <w:tr w:rsidR="0027758E" w:rsidRPr="0027758E" w14:paraId="12279398" w14:textId="77777777" w:rsidTr="00E260A3">
        <w:trPr>
          <w:trHeight w:val="227"/>
          <w:jc w:val="center"/>
        </w:trPr>
        <w:tc>
          <w:tcPr>
            <w:tcW w:w="951" w:type="pct"/>
            <w:vMerge/>
          </w:tcPr>
          <w:p w14:paraId="4D6F307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DA2373E"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32E1759" w14:textId="77777777" w:rsidR="0027758E" w:rsidRPr="0027758E" w:rsidRDefault="0027758E" w:rsidP="00E260A3">
            <w:pPr>
              <w:pStyle w:val="ConsPlusNormal"/>
              <w:ind w:left="-24"/>
              <w:jc w:val="both"/>
              <w:rPr>
                <w:rFonts w:ascii="Times New Roman" w:hAnsi="Times New Roman" w:cs="Times New Roman"/>
                <w:bCs/>
                <w:sz w:val="22"/>
                <w:szCs w:val="22"/>
              </w:rPr>
            </w:pPr>
            <w:r w:rsidRPr="0027758E">
              <w:rPr>
                <w:rFonts w:ascii="Times New Roman" w:hAnsi="Times New Roman" w:cs="Times New Roman"/>
                <w:sz w:val="22"/>
                <w:szCs w:val="22"/>
              </w:rPr>
              <w:t>Н1.2.04</w:t>
            </w:r>
          </w:p>
        </w:tc>
        <w:tc>
          <w:tcPr>
            <w:tcW w:w="2294" w:type="pct"/>
          </w:tcPr>
          <w:p w14:paraId="6A42724B"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использования документации по эксплуатации судна</w:t>
            </w:r>
          </w:p>
        </w:tc>
      </w:tr>
      <w:tr w:rsidR="0027758E" w:rsidRPr="0027758E" w14:paraId="6403E99E" w14:textId="77777777" w:rsidTr="00E260A3">
        <w:trPr>
          <w:trHeight w:val="227"/>
          <w:jc w:val="center"/>
        </w:trPr>
        <w:tc>
          <w:tcPr>
            <w:tcW w:w="951" w:type="pct"/>
            <w:vMerge/>
          </w:tcPr>
          <w:p w14:paraId="1355FAB9"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480502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98F531D" w14:textId="77777777" w:rsidR="0027758E" w:rsidRPr="0027758E" w:rsidRDefault="0027758E" w:rsidP="00E260A3">
            <w:pPr>
              <w:pStyle w:val="ConsPlusNormal"/>
              <w:ind w:left="-24"/>
              <w:jc w:val="both"/>
              <w:rPr>
                <w:rFonts w:ascii="Times New Roman" w:hAnsi="Times New Roman" w:cs="Times New Roman"/>
                <w:bCs/>
                <w:sz w:val="22"/>
                <w:szCs w:val="22"/>
              </w:rPr>
            </w:pPr>
            <w:r w:rsidRPr="0027758E">
              <w:rPr>
                <w:rFonts w:ascii="Times New Roman" w:hAnsi="Times New Roman" w:cs="Times New Roman"/>
                <w:sz w:val="22"/>
                <w:szCs w:val="22"/>
              </w:rPr>
              <w:t>У1.2.01</w:t>
            </w:r>
          </w:p>
        </w:tc>
        <w:tc>
          <w:tcPr>
            <w:tcW w:w="2294" w:type="pct"/>
          </w:tcPr>
          <w:p w14:paraId="7A7457CC"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b/>
                <w:sz w:val="22"/>
                <w:szCs w:val="22"/>
              </w:rPr>
              <w:t>Умения:</w:t>
            </w:r>
          </w:p>
          <w:p w14:paraId="5C592C43"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читать схемы судовых систем, а также электрические схемы;</w:t>
            </w:r>
          </w:p>
        </w:tc>
      </w:tr>
      <w:tr w:rsidR="0027758E" w:rsidRPr="0027758E" w14:paraId="7D2D35CC" w14:textId="77777777" w:rsidTr="00E260A3">
        <w:trPr>
          <w:trHeight w:val="227"/>
          <w:jc w:val="center"/>
        </w:trPr>
        <w:tc>
          <w:tcPr>
            <w:tcW w:w="951" w:type="pct"/>
            <w:vMerge/>
          </w:tcPr>
          <w:p w14:paraId="0526461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85BA537"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EDE060C" w14:textId="77777777" w:rsidR="0027758E" w:rsidRPr="0027758E" w:rsidRDefault="0027758E" w:rsidP="00E260A3">
            <w:pPr>
              <w:pStyle w:val="ConsPlusNormal"/>
              <w:ind w:left="-24"/>
              <w:jc w:val="both"/>
              <w:rPr>
                <w:rFonts w:ascii="Times New Roman" w:hAnsi="Times New Roman" w:cs="Times New Roman"/>
                <w:bCs/>
                <w:sz w:val="22"/>
                <w:szCs w:val="22"/>
              </w:rPr>
            </w:pPr>
            <w:r w:rsidRPr="0027758E">
              <w:rPr>
                <w:rFonts w:ascii="Times New Roman" w:hAnsi="Times New Roman" w:cs="Times New Roman"/>
                <w:sz w:val="22"/>
                <w:szCs w:val="22"/>
              </w:rPr>
              <w:t>У1.2.02</w:t>
            </w:r>
          </w:p>
        </w:tc>
        <w:tc>
          <w:tcPr>
            <w:tcW w:w="2294" w:type="pct"/>
          </w:tcPr>
          <w:p w14:paraId="069AD6C0"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реализовывать на практике национальные и международные требования по эксплуатации судна</w:t>
            </w:r>
          </w:p>
        </w:tc>
      </w:tr>
      <w:tr w:rsidR="0027758E" w:rsidRPr="0027758E" w14:paraId="5BE806AE" w14:textId="77777777" w:rsidTr="00E260A3">
        <w:trPr>
          <w:trHeight w:val="227"/>
          <w:jc w:val="center"/>
        </w:trPr>
        <w:tc>
          <w:tcPr>
            <w:tcW w:w="951" w:type="pct"/>
            <w:vMerge/>
          </w:tcPr>
          <w:p w14:paraId="4A75E03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726DF9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95B8BC1" w14:textId="77777777" w:rsidR="0027758E" w:rsidRPr="0027758E" w:rsidRDefault="0027758E" w:rsidP="00E260A3">
            <w:pPr>
              <w:pStyle w:val="ConsPlusNormal"/>
              <w:ind w:left="-24"/>
              <w:jc w:val="both"/>
              <w:rPr>
                <w:rFonts w:ascii="Times New Roman" w:hAnsi="Times New Roman" w:cs="Times New Roman"/>
                <w:sz w:val="22"/>
                <w:szCs w:val="22"/>
              </w:rPr>
            </w:pPr>
            <w:r w:rsidRPr="0027758E">
              <w:rPr>
                <w:rFonts w:ascii="Times New Roman" w:hAnsi="Times New Roman"/>
                <w:sz w:val="22"/>
                <w:szCs w:val="22"/>
              </w:rPr>
              <w:t>З1.2.01</w:t>
            </w:r>
          </w:p>
        </w:tc>
        <w:tc>
          <w:tcPr>
            <w:tcW w:w="2294" w:type="pct"/>
          </w:tcPr>
          <w:p w14:paraId="680D28E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правил ведения машинного журнала;</w:t>
            </w:r>
          </w:p>
        </w:tc>
      </w:tr>
      <w:tr w:rsidR="0027758E" w:rsidRPr="0027758E" w14:paraId="6C251E16" w14:textId="77777777" w:rsidTr="00E260A3">
        <w:trPr>
          <w:trHeight w:val="227"/>
          <w:jc w:val="center"/>
        </w:trPr>
        <w:tc>
          <w:tcPr>
            <w:tcW w:w="951" w:type="pct"/>
            <w:vMerge/>
          </w:tcPr>
          <w:p w14:paraId="6F55215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FED0888"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36D220C" w14:textId="77777777" w:rsidR="0027758E" w:rsidRPr="0027758E" w:rsidRDefault="0027758E" w:rsidP="00E260A3">
            <w:pPr>
              <w:pStyle w:val="ConsPlusNormal"/>
              <w:ind w:left="-24"/>
              <w:jc w:val="both"/>
              <w:rPr>
                <w:rFonts w:ascii="Times New Roman" w:hAnsi="Times New Roman" w:cs="Times New Roman"/>
                <w:sz w:val="22"/>
                <w:szCs w:val="22"/>
              </w:rPr>
            </w:pPr>
            <w:r w:rsidRPr="0027758E">
              <w:rPr>
                <w:rFonts w:ascii="Times New Roman" w:hAnsi="Times New Roman"/>
                <w:sz w:val="22"/>
                <w:szCs w:val="22"/>
              </w:rPr>
              <w:t>З1.2.02</w:t>
            </w:r>
          </w:p>
        </w:tc>
        <w:tc>
          <w:tcPr>
            <w:tcW w:w="2294" w:type="pct"/>
          </w:tcPr>
          <w:p w14:paraId="7CBFFBA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принципов построения и изображения электрических и простых электронных диаграмм и схем в соответствии с действую</w:t>
            </w:r>
            <w:r w:rsidRPr="0027758E">
              <w:rPr>
                <w:rFonts w:ascii="Times New Roman" w:hAnsi="Times New Roman"/>
              </w:rPr>
              <w:lastRenderedPageBreak/>
              <w:t>щими стандартами;</w:t>
            </w:r>
          </w:p>
        </w:tc>
      </w:tr>
      <w:tr w:rsidR="0027758E" w:rsidRPr="0027758E" w14:paraId="4F36DB73" w14:textId="77777777" w:rsidTr="00E260A3">
        <w:trPr>
          <w:trHeight w:val="227"/>
          <w:jc w:val="center"/>
        </w:trPr>
        <w:tc>
          <w:tcPr>
            <w:tcW w:w="951" w:type="pct"/>
            <w:vMerge/>
          </w:tcPr>
          <w:p w14:paraId="670020A9"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AF1D82D"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AFEF595" w14:textId="77777777" w:rsidR="0027758E" w:rsidRPr="0027758E" w:rsidRDefault="0027758E" w:rsidP="00E260A3">
            <w:pPr>
              <w:pStyle w:val="ConsPlusNormal"/>
              <w:ind w:left="-24"/>
              <w:jc w:val="both"/>
              <w:rPr>
                <w:rFonts w:ascii="Times New Roman" w:hAnsi="Times New Roman" w:cs="Times New Roman"/>
                <w:sz w:val="22"/>
                <w:szCs w:val="22"/>
              </w:rPr>
            </w:pPr>
            <w:r w:rsidRPr="0027758E">
              <w:rPr>
                <w:rFonts w:ascii="Times New Roman" w:hAnsi="Times New Roman"/>
                <w:sz w:val="22"/>
                <w:szCs w:val="22"/>
              </w:rPr>
              <w:t>З1.2.03</w:t>
            </w:r>
          </w:p>
        </w:tc>
        <w:tc>
          <w:tcPr>
            <w:tcW w:w="2294" w:type="pct"/>
          </w:tcPr>
          <w:p w14:paraId="2220610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технической и рабочей документации по главным и вспомогательным двигателям, механизмам и системам, а также по электрооборудованию судов;</w:t>
            </w:r>
          </w:p>
        </w:tc>
      </w:tr>
      <w:tr w:rsidR="0027758E" w:rsidRPr="0027758E" w14:paraId="2084C88D" w14:textId="77777777" w:rsidTr="00E260A3">
        <w:trPr>
          <w:trHeight w:val="227"/>
          <w:jc w:val="center"/>
        </w:trPr>
        <w:tc>
          <w:tcPr>
            <w:tcW w:w="951" w:type="pct"/>
            <w:vMerge/>
          </w:tcPr>
          <w:p w14:paraId="068DB46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54F97C9"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97EB9DB" w14:textId="77777777" w:rsidR="0027758E" w:rsidRPr="0027758E" w:rsidRDefault="0027758E" w:rsidP="00E260A3">
            <w:pPr>
              <w:widowControl w:val="0"/>
              <w:spacing w:after="0" w:line="240" w:lineRule="auto"/>
              <w:ind w:left="-24"/>
              <w:jc w:val="both"/>
              <w:rPr>
                <w:rFonts w:ascii="Times New Roman" w:hAnsi="Times New Roman"/>
                <w:bCs/>
              </w:rPr>
            </w:pPr>
            <w:r w:rsidRPr="0027758E">
              <w:rPr>
                <w:rFonts w:ascii="Times New Roman" w:hAnsi="Times New Roman"/>
              </w:rPr>
              <w:t>З1.2.04</w:t>
            </w:r>
          </w:p>
        </w:tc>
        <w:tc>
          <w:tcPr>
            <w:tcW w:w="2294" w:type="pct"/>
          </w:tcPr>
          <w:p w14:paraId="6DACFD7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принципов подготовки конструкций и технических средств к заводскому ремонту и освидетельствованиям, а также к предъявлению классификационным обществам</w:t>
            </w:r>
          </w:p>
        </w:tc>
      </w:tr>
      <w:tr w:rsidR="0027758E" w:rsidRPr="0027758E" w14:paraId="0FECABC1" w14:textId="77777777" w:rsidTr="00E260A3">
        <w:trPr>
          <w:trHeight w:val="227"/>
          <w:jc w:val="center"/>
        </w:trPr>
        <w:tc>
          <w:tcPr>
            <w:tcW w:w="951" w:type="pct"/>
            <w:vMerge/>
          </w:tcPr>
          <w:p w14:paraId="210E88B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459E9C0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1.3. Выполнять техническое обслуживание и ремонт судового оборудования</w:t>
            </w:r>
          </w:p>
        </w:tc>
        <w:tc>
          <w:tcPr>
            <w:tcW w:w="547" w:type="pct"/>
          </w:tcPr>
          <w:p w14:paraId="70D3CAEC"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bCs/>
                <w:sz w:val="22"/>
                <w:szCs w:val="22"/>
              </w:rPr>
              <w:t>Н1.3.01</w:t>
            </w:r>
          </w:p>
        </w:tc>
        <w:tc>
          <w:tcPr>
            <w:tcW w:w="2294" w:type="pct"/>
          </w:tcPr>
          <w:p w14:paraId="081CA38B"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4DBABCE0"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слесарной обработки деталей и обработки на металлорежущих станках;</w:t>
            </w:r>
          </w:p>
        </w:tc>
      </w:tr>
      <w:tr w:rsidR="0027758E" w:rsidRPr="0027758E" w14:paraId="2B54DA1C" w14:textId="77777777" w:rsidTr="00E260A3">
        <w:trPr>
          <w:trHeight w:val="227"/>
          <w:jc w:val="center"/>
        </w:trPr>
        <w:tc>
          <w:tcPr>
            <w:tcW w:w="951" w:type="pct"/>
            <w:vMerge/>
          </w:tcPr>
          <w:p w14:paraId="0585BE7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6E7B8C8"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2A8D8A7"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bCs/>
                <w:sz w:val="22"/>
                <w:szCs w:val="22"/>
              </w:rPr>
              <w:t>Н1.3.02</w:t>
            </w:r>
          </w:p>
        </w:tc>
        <w:tc>
          <w:tcPr>
            <w:tcW w:w="2294" w:type="pct"/>
          </w:tcPr>
          <w:p w14:paraId="128C4C39"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выполнения работ при судоремонте;</w:t>
            </w:r>
          </w:p>
        </w:tc>
      </w:tr>
      <w:tr w:rsidR="0027758E" w:rsidRPr="0027758E" w14:paraId="3DB033C3" w14:textId="77777777" w:rsidTr="00E260A3">
        <w:trPr>
          <w:trHeight w:val="227"/>
          <w:jc w:val="center"/>
        </w:trPr>
        <w:tc>
          <w:tcPr>
            <w:tcW w:w="951" w:type="pct"/>
            <w:vMerge/>
          </w:tcPr>
          <w:p w14:paraId="71402ED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65324E3"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EBAE650"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bCs/>
                <w:sz w:val="22"/>
                <w:szCs w:val="22"/>
              </w:rPr>
              <w:t>Н1.3.03</w:t>
            </w:r>
          </w:p>
        </w:tc>
        <w:tc>
          <w:tcPr>
            <w:tcW w:w="2294" w:type="pct"/>
          </w:tcPr>
          <w:p w14:paraId="632280B3"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выполнения работ при техническом обслуживании судового оборудования</w:t>
            </w:r>
          </w:p>
        </w:tc>
      </w:tr>
      <w:tr w:rsidR="0027758E" w:rsidRPr="0027758E" w14:paraId="4946D823" w14:textId="77777777" w:rsidTr="00E260A3">
        <w:trPr>
          <w:trHeight w:val="227"/>
          <w:jc w:val="center"/>
        </w:trPr>
        <w:tc>
          <w:tcPr>
            <w:tcW w:w="951" w:type="pct"/>
            <w:vMerge/>
          </w:tcPr>
          <w:p w14:paraId="2BBE866D"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737BB1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0125E97"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cs="Times New Roman"/>
                <w:sz w:val="22"/>
                <w:szCs w:val="22"/>
              </w:rPr>
              <w:t>У1.3.01</w:t>
            </w:r>
          </w:p>
        </w:tc>
        <w:tc>
          <w:tcPr>
            <w:tcW w:w="2294" w:type="pct"/>
          </w:tcPr>
          <w:p w14:paraId="1BC3A7E4"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b/>
                <w:sz w:val="22"/>
                <w:szCs w:val="22"/>
              </w:rPr>
              <w:t>Умения:</w:t>
            </w:r>
            <w:r w:rsidRPr="0027758E">
              <w:rPr>
                <w:rFonts w:ascii="Times New Roman" w:hAnsi="Times New Roman" w:cs="Times New Roman"/>
                <w:sz w:val="22"/>
                <w:szCs w:val="22"/>
              </w:rPr>
              <w:t xml:space="preserve"> </w:t>
            </w:r>
          </w:p>
          <w:p w14:paraId="3C0C91EC"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обнаруживать неисправности главных и вспомогательных двигателей, вспомогательных механизмов, паровых котлов и систем;</w:t>
            </w:r>
          </w:p>
        </w:tc>
      </w:tr>
      <w:tr w:rsidR="0027758E" w:rsidRPr="0027758E" w14:paraId="007422A1" w14:textId="77777777" w:rsidTr="00E260A3">
        <w:trPr>
          <w:trHeight w:val="227"/>
          <w:jc w:val="center"/>
        </w:trPr>
        <w:tc>
          <w:tcPr>
            <w:tcW w:w="951" w:type="pct"/>
            <w:vMerge/>
          </w:tcPr>
          <w:p w14:paraId="3DDE828B"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C42E17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CCF88D0"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cs="Times New Roman"/>
                <w:sz w:val="22"/>
                <w:szCs w:val="22"/>
              </w:rPr>
              <w:t>У1.3.02</w:t>
            </w:r>
          </w:p>
        </w:tc>
        <w:tc>
          <w:tcPr>
            <w:tcW w:w="2294" w:type="pct"/>
          </w:tcPr>
          <w:p w14:paraId="50C06875"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осуществлять проверки, техническое обслуживание, поиск 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tc>
      </w:tr>
      <w:tr w:rsidR="0027758E" w:rsidRPr="0027758E" w14:paraId="327252F7" w14:textId="77777777" w:rsidTr="00E260A3">
        <w:trPr>
          <w:trHeight w:val="227"/>
          <w:jc w:val="center"/>
        </w:trPr>
        <w:tc>
          <w:tcPr>
            <w:tcW w:w="951" w:type="pct"/>
            <w:vMerge/>
          </w:tcPr>
          <w:p w14:paraId="026130F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5A0293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C5A95EF"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cs="Times New Roman"/>
                <w:sz w:val="22"/>
                <w:szCs w:val="22"/>
              </w:rPr>
              <w:t>У1.3.03</w:t>
            </w:r>
          </w:p>
        </w:tc>
        <w:tc>
          <w:tcPr>
            <w:tcW w:w="2294" w:type="pct"/>
          </w:tcPr>
          <w:p w14:paraId="4A36C6B8"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производить электрические измерения;</w:t>
            </w:r>
          </w:p>
        </w:tc>
      </w:tr>
      <w:tr w:rsidR="0027758E" w:rsidRPr="0027758E" w14:paraId="7C9F81A6" w14:textId="77777777" w:rsidTr="00E260A3">
        <w:trPr>
          <w:trHeight w:val="227"/>
          <w:jc w:val="center"/>
        </w:trPr>
        <w:tc>
          <w:tcPr>
            <w:tcW w:w="951" w:type="pct"/>
            <w:vMerge/>
          </w:tcPr>
          <w:p w14:paraId="66E5AA9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3CD588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7CA7422"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cs="Times New Roman"/>
                <w:sz w:val="22"/>
                <w:szCs w:val="22"/>
              </w:rPr>
              <w:t>У1.3.04</w:t>
            </w:r>
          </w:p>
        </w:tc>
        <w:tc>
          <w:tcPr>
            <w:tcW w:w="2294" w:type="pct"/>
          </w:tcPr>
          <w:p w14:paraId="3CD61990"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производить визуально-оптическую оценку состояния деталей и их обмер; </w:t>
            </w:r>
          </w:p>
        </w:tc>
      </w:tr>
      <w:tr w:rsidR="0027758E" w:rsidRPr="0027758E" w14:paraId="4B7C2A21" w14:textId="77777777" w:rsidTr="00E260A3">
        <w:trPr>
          <w:trHeight w:val="227"/>
          <w:jc w:val="center"/>
        </w:trPr>
        <w:tc>
          <w:tcPr>
            <w:tcW w:w="951" w:type="pct"/>
            <w:vMerge/>
          </w:tcPr>
          <w:p w14:paraId="0E3DC36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27F0BD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EF5BF0D"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cs="Times New Roman"/>
                <w:sz w:val="22"/>
                <w:szCs w:val="22"/>
              </w:rPr>
              <w:t>У1.3.05</w:t>
            </w:r>
          </w:p>
        </w:tc>
        <w:tc>
          <w:tcPr>
            <w:tcW w:w="2294" w:type="pct"/>
          </w:tcPr>
          <w:p w14:paraId="04AF1318"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использовать материалы, инструмент и оборудование для выполнения ремонта и изготовления деталей;</w:t>
            </w:r>
          </w:p>
        </w:tc>
      </w:tr>
      <w:tr w:rsidR="0027758E" w:rsidRPr="0027758E" w14:paraId="3A96729D" w14:textId="77777777" w:rsidTr="00E260A3">
        <w:trPr>
          <w:trHeight w:val="227"/>
          <w:jc w:val="center"/>
        </w:trPr>
        <w:tc>
          <w:tcPr>
            <w:tcW w:w="951" w:type="pct"/>
            <w:vMerge/>
          </w:tcPr>
          <w:p w14:paraId="7569067B"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92A9C5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2BD630B"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cs="Times New Roman"/>
                <w:sz w:val="22"/>
                <w:szCs w:val="22"/>
              </w:rPr>
              <w:t>У1.3.06</w:t>
            </w:r>
          </w:p>
        </w:tc>
        <w:tc>
          <w:tcPr>
            <w:tcW w:w="2294" w:type="pct"/>
          </w:tcPr>
          <w:p w14:paraId="468D6CDF"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выполнять дефектацию и ремонт валопроводов, дейдвудных комплексов, узлов главных и вспомогательных судовых механизмов и двигателей;</w:t>
            </w:r>
          </w:p>
        </w:tc>
      </w:tr>
      <w:tr w:rsidR="0027758E" w:rsidRPr="0027758E" w14:paraId="539D6E57" w14:textId="77777777" w:rsidTr="00E260A3">
        <w:trPr>
          <w:trHeight w:val="227"/>
          <w:jc w:val="center"/>
        </w:trPr>
        <w:tc>
          <w:tcPr>
            <w:tcW w:w="951" w:type="pct"/>
            <w:vMerge/>
          </w:tcPr>
          <w:p w14:paraId="38B7D57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F8412C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8D28956"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cs="Times New Roman"/>
                <w:sz w:val="22"/>
                <w:szCs w:val="22"/>
              </w:rPr>
              <w:t>У1.3.07</w:t>
            </w:r>
          </w:p>
        </w:tc>
        <w:tc>
          <w:tcPr>
            <w:tcW w:w="2294" w:type="pct"/>
          </w:tcPr>
          <w:p w14:paraId="0FEB5EB8"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производить техническое обслуживание корпусных конструкций и судовых устройств</w:t>
            </w:r>
          </w:p>
        </w:tc>
      </w:tr>
      <w:tr w:rsidR="0027758E" w:rsidRPr="0027758E" w14:paraId="762A838A" w14:textId="77777777" w:rsidTr="00E260A3">
        <w:trPr>
          <w:trHeight w:val="227"/>
          <w:jc w:val="center"/>
        </w:trPr>
        <w:tc>
          <w:tcPr>
            <w:tcW w:w="951" w:type="pct"/>
            <w:vMerge/>
          </w:tcPr>
          <w:p w14:paraId="599EF3F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2024E4E"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D82DEAD" w14:textId="77777777" w:rsidR="0027758E" w:rsidRPr="0027758E" w:rsidRDefault="0027758E" w:rsidP="00E260A3">
            <w:pPr>
              <w:pStyle w:val="ConsPlusNormal"/>
              <w:ind w:left="-24"/>
              <w:jc w:val="both"/>
              <w:rPr>
                <w:rFonts w:ascii="Times New Roman" w:hAnsi="Times New Roman" w:cs="Times New Roman"/>
                <w:sz w:val="22"/>
                <w:szCs w:val="22"/>
              </w:rPr>
            </w:pPr>
            <w:r w:rsidRPr="0027758E">
              <w:rPr>
                <w:rFonts w:ascii="Times New Roman" w:hAnsi="Times New Roman" w:cs="Times New Roman"/>
                <w:sz w:val="22"/>
                <w:szCs w:val="22"/>
              </w:rPr>
              <w:t>З1.3.01</w:t>
            </w:r>
          </w:p>
        </w:tc>
        <w:tc>
          <w:tcPr>
            <w:tcW w:w="2294" w:type="pct"/>
          </w:tcPr>
          <w:p w14:paraId="50A5729B"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b/>
                <w:sz w:val="22"/>
                <w:szCs w:val="22"/>
              </w:rPr>
              <w:t>Знания:</w:t>
            </w:r>
            <w:r w:rsidRPr="0027758E">
              <w:rPr>
                <w:rFonts w:ascii="Times New Roman" w:hAnsi="Times New Roman" w:cs="Times New Roman"/>
                <w:sz w:val="22"/>
                <w:szCs w:val="22"/>
              </w:rPr>
              <w:t xml:space="preserve"> устройства и характеристик систем, обслуживающих судовые двигатели внутреннего сгорания;</w:t>
            </w:r>
          </w:p>
        </w:tc>
      </w:tr>
      <w:tr w:rsidR="0027758E" w:rsidRPr="0027758E" w14:paraId="3E8617DB" w14:textId="77777777" w:rsidTr="00E260A3">
        <w:trPr>
          <w:trHeight w:val="227"/>
          <w:jc w:val="center"/>
        </w:trPr>
        <w:tc>
          <w:tcPr>
            <w:tcW w:w="951" w:type="pct"/>
            <w:vMerge/>
          </w:tcPr>
          <w:p w14:paraId="5805402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C7B6EF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65DB0B0" w14:textId="77777777" w:rsidR="0027758E" w:rsidRPr="0027758E" w:rsidRDefault="0027758E" w:rsidP="00E260A3">
            <w:pPr>
              <w:pStyle w:val="ConsPlusNormal"/>
              <w:ind w:left="-24"/>
              <w:jc w:val="both"/>
              <w:rPr>
                <w:rFonts w:ascii="Times New Roman" w:hAnsi="Times New Roman" w:cs="Times New Roman"/>
                <w:sz w:val="22"/>
                <w:szCs w:val="22"/>
              </w:rPr>
            </w:pPr>
            <w:r w:rsidRPr="0027758E">
              <w:rPr>
                <w:rFonts w:ascii="Times New Roman" w:hAnsi="Times New Roman" w:cs="Times New Roman"/>
                <w:sz w:val="22"/>
                <w:szCs w:val="22"/>
              </w:rPr>
              <w:t>З1.3.02</w:t>
            </w:r>
          </w:p>
        </w:tc>
        <w:tc>
          <w:tcPr>
            <w:tcW w:w="2294" w:type="pct"/>
          </w:tcPr>
          <w:p w14:paraId="534FFC1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состава, устройства и принципа работы топливной, смазочной, балластной и других систем и связанных с ними систем управления;</w:t>
            </w:r>
          </w:p>
        </w:tc>
      </w:tr>
      <w:tr w:rsidR="0027758E" w:rsidRPr="0027758E" w14:paraId="718CCE54" w14:textId="77777777" w:rsidTr="00E260A3">
        <w:trPr>
          <w:trHeight w:val="227"/>
          <w:jc w:val="center"/>
        </w:trPr>
        <w:tc>
          <w:tcPr>
            <w:tcW w:w="951" w:type="pct"/>
            <w:vMerge/>
          </w:tcPr>
          <w:p w14:paraId="394DF3D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E8F68C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EB44C13" w14:textId="77777777" w:rsidR="0027758E" w:rsidRPr="0027758E" w:rsidRDefault="0027758E" w:rsidP="00E260A3">
            <w:pPr>
              <w:pStyle w:val="ConsPlusNormal"/>
              <w:ind w:left="-24"/>
              <w:jc w:val="both"/>
              <w:rPr>
                <w:rFonts w:ascii="Times New Roman" w:hAnsi="Times New Roman" w:cs="Times New Roman"/>
                <w:sz w:val="22"/>
                <w:szCs w:val="22"/>
              </w:rPr>
            </w:pPr>
            <w:r w:rsidRPr="0027758E">
              <w:rPr>
                <w:rFonts w:ascii="Times New Roman" w:hAnsi="Times New Roman" w:cs="Times New Roman"/>
                <w:sz w:val="22"/>
                <w:szCs w:val="22"/>
              </w:rPr>
              <w:t>З1.3.03</w:t>
            </w:r>
          </w:p>
        </w:tc>
        <w:tc>
          <w:tcPr>
            <w:tcW w:w="2294" w:type="pct"/>
          </w:tcPr>
          <w:p w14:paraId="45D7596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устройства, принципов работы, назначения, эксплуатационных характеристик судовых насосов и систем трубопроводов;</w:t>
            </w:r>
          </w:p>
        </w:tc>
      </w:tr>
      <w:tr w:rsidR="0027758E" w:rsidRPr="0027758E" w14:paraId="0758FF04" w14:textId="77777777" w:rsidTr="00E260A3">
        <w:trPr>
          <w:trHeight w:val="227"/>
          <w:jc w:val="center"/>
        </w:trPr>
        <w:tc>
          <w:tcPr>
            <w:tcW w:w="951" w:type="pct"/>
            <w:vMerge/>
          </w:tcPr>
          <w:p w14:paraId="41D4628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BD4B22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9C46014" w14:textId="77777777" w:rsidR="0027758E" w:rsidRPr="0027758E" w:rsidRDefault="0027758E" w:rsidP="00E260A3">
            <w:pPr>
              <w:pStyle w:val="ConsPlusNormal"/>
              <w:ind w:left="-24"/>
              <w:jc w:val="both"/>
              <w:rPr>
                <w:rFonts w:ascii="Times New Roman" w:hAnsi="Times New Roman" w:cs="Times New Roman"/>
                <w:sz w:val="22"/>
                <w:szCs w:val="22"/>
              </w:rPr>
            </w:pPr>
            <w:r w:rsidRPr="0027758E">
              <w:rPr>
                <w:rFonts w:ascii="Times New Roman" w:hAnsi="Times New Roman" w:cs="Times New Roman"/>
                <w:sz w:val="22"/>
                <w:szCs w:val="22"/>
              </w:rPr>
              <w:t>З1.3.04</w:t>
            </w:r>
          </w:p>
        </w:tc>
        <w:tc>
          <w:tcPr>
            <w:tcW w:w="2294" w:type="pct"/>
          </w:tcPr>
          <w:p w14:paraId="7DA6E981"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порядка и сроков проведения различных видов ремонтных и профилактических работ главных и вспомогательных механизмов и систем, а также электрооборудования судов;</w:t>
            </w:r>
          </w:p>
        </w:tc>
      </w:tr>
      <w:tr w:rsidR="0027758E" w:rsidRPr="0027758E" w14:paraId="7BEC09EF" w14:textId="77777777" w:rsidTr="00E260A3">
        <w:trPr>
          <w:trHeight w:val="227"/>
          <w:jc w:val="center"/>
        </w:trPr>
        <w:tc>
          <w:tcPr>
            <w:tcW w:w="951" w:type="pct"/>
            <w:vMerge/>
          </w:tcPr>
          <w:p w14:paraId="7C3BE76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1289DE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E3D7D35" w14:textId="77777777" w:rsidR="0027758E" w:rsidRPr="0027758E" w:rsidRDefault="0027758E" w:rsidP="00E260A3">
            <w:pPr>
              <w:pStyle w:val="ConsPlusNormal"/>
              <w:ind w:left="-24"/>
              <w:jc w:val="both"/>
              <w:rPr>
                <w:rFonts w:ascii="Times New Roman" w:hAnsi="Times New Roman" w:cs="Times New Roman"/>
                <w:sz w:val="22"/>
                <w:szCs w:val="22"/>
              </w:rPr>
            </w:pPr>
            <w:r w:rsidRPr="0027758E">
              <w:rPr>
                <w:rFonts w:ascii="Times New Roman" w:hAnsi="Times New Roman" w:cs="Times New Roman"/>
                <w:sz w:val="22"/>
                <w:szCs w:val="22"/>
              </w:rPr>
              <w:t>З1.3.05</w:t>
            </w:r>
          </w:p>
        </w:tc>
        <w:tc>
          <w:tcPr>
            <w:tcW w:w="2294" w:type="pct"/>
          </w:tcPr>
          <w:p w14:paraId="07F92423"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tc>
      </w:tr>
      <w:tr w:rsidR="0027758E" w:rsidRPr="0027758E" w14:paraId="5A752337" w14:textId="77777777" w:rsidTr="00E260A3">
        <w:trPr>
          <w:trHeight w:val="227"/>
          <w:jc w:val="center"/>
        </w:trPr>
        <w:tc>
          <w:tcPr>
            <w:tcW w:w="951" w:type="pct"/>
            <w:vMerge/>
          </w:tcPr>
          <w:p w14:paraId="2946110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00744E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1EA4CB2" w14:textId="77777777" w:rsidR="0027758E" w:rsidRPr="0027758E" w:rsidRDefault="0027758E" w:rsidP="00E260A3">
            <w:pPr>
              <w:pStyle w:val="ConsPlusNormal"/>
              <w:ind w:left="-24"/>
              <w:jc w:val="both"/>
              <w:rPr>
                <w:rFonts w:ascii="Times New Roman" w:hAnsi="Times New Roman" w:cs="Times New Roman"/>
                <w:sz w:val="22"/>
                <w:szCs w:val="22"/>
              </w:rPr>
            </w:pPr>
            <w:r w:rsidRPr="0027758E">
              <w:rPr>
                <w:rFonts w:ascii="Times New Roman" w:hAnsi="Times New Roman" w:cs="Times New Roman"/>
                <w:sz w:val="22"/>
                <w:szCs w:val="22"/>
              </w:rPr>
              <w:t>З1.3.06</w:t>
            </w:r>
          </w:p>
        </w:tc>
        <w:tc>
          <w:tcPr>
            <w:tcW w:w="2294" w:type="pct"/>
          </w:tcPr>
          <w:p w14:paraId="048D2428"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инструмента, оборудования, оснастки и материалов для изготовления деталей и выполнения ремонтных работ;</w:t>
            </w:r>
          </w:p>
          <w:p w14:paraId="35B0CB54"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порядка разборки, настройки и сборки механизмов и оборудования;</w:t>
            </w:r>
          </w:p>
        </w:tc>
      </w:tr>
      <w:tr w:rsidR="0027758E" w:rsidRPr="0027758E" w14:paraId="24C34969" w14:textId="77777777" w:rsidTr="00E260A3">
        <w:trPr>
          <w:trHeight w:val="227"/>
          <w:jc w:val="center"/>
        </w:trPr>
        <w:tc>
          <w:tcPr>
            <w:tcW w:w="951" w:type="pct"/>
            <w:vMerge/>
          </w:tcPr>
          <w:p w14:paraId="5AD4DCA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322E809"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D2C7F87" w14:textId="77777777" w:rsidR="0027758E" w:rsidRPr="0027758E" w:rsidRDefault="0027758E" w:rsidP="00E260A3">
            <w:pPr>
              <w:pStyle w:val="ConsPlusNormal"/>
              <w:ind w:left="-24"/>
              <w:jc w:val="both"/>
              <w:rPr>
                <w:rFonts w:ascii="Times New Roman" w:hAnsi="Times New Roman" w:cs="Times New Roman"/>
                <w:sz w:val="22"/>
                <w:szCs w:val="22"/>
              </w:rPr>
            </w:pPr>
            <w:r w:rsidRPr="0027758E">
              <w:rPr>
                <w:rFonts w:ascii="Times New Roman" w:hAnsi="Times New Roman" w:cs="Times New Roman"/>
                <w:sz w:val="22"/>
                <w:szCs w:val="22"/>
              </w:rPr>
              <w:t>З1.3.07</w:t>
            </w:r>
          </w:p>
        </w:tc>
        <w:tc>
          <w:tcPr>
            <w:tcW w:w="2294" w:type="pct"/>
          </w:tcPr>
          <w:p w14:paraId="0F254B37"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характеристик и ограничений в применении материалов, используемых в конструкции и при ремонте судов и оборудования;</w:t>
            </w:r>
          </w:p>
        </w:tc>
      </w:tr>
      <w:tr w:rsidR="0027758E" w:rsidRPr="0027758E" w14:paraId="6BBD98F2" w14:textId="77777777" w:rsidTr="00E260A3">
        <w:trPr>
          <w:trHeight w:val="227"/>
          <w:jc w:val="center"/>
        </w:trPr>
        <w:tc>
          <w:tcPr>
            <w:tcW w:w="951" w:type="pct"/>
            <w:vMerge/>
          </w:tcPr>
          <w:p w14:paraId="72E3FF1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FBEB75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28BE98E"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cs="Times New Roman"/>
                <w:sz w:val="22"/>
                <w:szCs w:val="22"/>
              </w:rPr>
              <w:t>З1.3.08</w:t>
            </w:r>
          </w:p>
        </w:tc>
        <w:tc>
          <w:tcPr>
            <w:tcW w:w="2294" w:type="pct"/>
          </w:tcPr>
          <w:p w14:paraId="0C8BD6D6"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мер безопасности при работе в мастерских, выполнении ремонта и использовании различного инструмента и оборудования</w:t>
            </w:r>
          </w:p>
        </w:tc>
      </w:tr>
      <w:tr w:rsidR="0027758E" w:rsidRPr="0027758E" w14:paraId="4B2E94FF" w14:textId="77777777" w:rsidTr="00E260A3">
        <w:trPr>
          <w:trHeight w:val="227"/>
          <w:jc w:val="center"/>
        </w:trPr>
        <w:tc>
          <w:tcPr>
            <w:tcW w:w="951" w:type="pct"/>
            <w:vMerge/>
          </w:tcPr>
          <w:p w14:paraId="63A1678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420CE02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1.4. Осуществлять выбор оборудования, элементов и систем оборудования для замены в процессе эксплуатации судов</w:t>
            </w:r>
          </w:p>
        </w:tc>
        <w:tc>
          <w:tcPr>
            <w:tcW w:w="547" w:type="pct"/>
          </w:tcPr>
          <w:p w14:paraId="02FF6680"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bCs/>
                <w:sz w:val="22"/>
                <w:szCs w:val="22"/>
              </w:rPr>
              <w:t>Н1.4.01</w:t>
            </w:r>
          </w:p>
        </w:tc>
        <w:tc>
          <w:tcPr>
            <w:tcW w:w="2294" w:type="pct"/>
          </w:tcPr>
          <w:p w14:paraId="1B0BF06E"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34135AB8"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использования ручного и механического инструмента, оборудования, а также измерительного инструмента для выполнения ремонтных работ и изготовления деталей;</w:t>
            </w:r>
          </w:p>
          <w:p w14:paraId="658C1C8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использования различных типов уплотнителей и набивок</w:t>
            </w:r>
          </w:p>
        </w:tc>
      </w:tr>
      <w:tr w:rsidR="0027758E" w:rsidRPr="0027758E" w14:paraId="630172DB" w14:textId="77777777" w:rsidTr="00E260A3">
        <w:trPr>
          <w:trHeight w:val="227"/>
          <w:jc w:val="center"/>
        </w:trPr>
        <w:tc>
          <w:tcPr>
            <w:tcW w:w="951" w:type="pct"/>
            <w:vMerge/>
          </w:tcPr>
          <w:p w14:paraId="5516D87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87A7723"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D395EDE"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cs="Times New Roman"/>
                <w:sz w:val="22"/>
                <w:szCs w:val="22"/>
              </w:rPr>
              <w:t>У1.4.01</w:t>
            </w:r>
          </w:p>
        </w:tc>
        <w:tc>
          <w:tcPr>
            <w:tcW w:w="2294" w:type="pct"/>
          </w:tcPr>
          <w:p w14:paraId="5CF94CBA"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b/>
                <w:sz w:val="22"/>
                <w:szCs w:val="22"/>
              </w:rPr>
              <w:t>Умения:</w:t>
            </w:r>
            <w:r w:rsidRPr="0027758E">
              <w:rPr>
                <w:rFonts w:ascii="Times New Roman" w:hAnsi="Times New Roman" w:cs="Times New Roman"/>
                <w:sz w:val="22"/>
                <w:szCs w:val="22"/>
              </w:rPr>
              <w:t xml:space="preserve"> осуществлять квалифицированно подбор инструмента, материала и запасных частей для проведения ремонта</w:t>
            </w:r>
          </w:p>
        </w:tc>
      </w:tr>
      <w:tr w:rsidR="0027758E" w:rsidRPr="0027758E" w14:paraId="5BABD971" w14:textId="77777777" w:rsidTr="00E260A3">
        <w:trPr>
          <w:trHeight w:val="227"/>
          <w:jc w:val="center"/>
        </w:trPr>
        <w:tc>
          <w:tcPr>
            <w:tcW w:w="951" w:type="pct"/>
            <w:vMerge/>
          </w:tcPr>
          <w:p w14:paraId="49A01BF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E5EB059"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1A00E57"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З1.4.01</w:t>
            </w:r>
          </w:p>
        </w:tc>
        <w:tc>
          <w:tcPr>
            <w:tcW w:w="2294" w:type="pct"/>
          </w:tcPr>
          <w:p w14:paraId="6452E86F"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r w:rsidRPr="0027758E">
              <w:rPr>
                <w:rFonts w:ascii="Times New Roman" w:hAnsi="Times New Roman"/>
              </w:rPr>
              <w:t xml:space="preserve"> характерных неисправностей, отказов двигателей, их причин и технологии устранения неисправностей и отказов</w:t>
            </w:r>
          </w:p>
        </w:tc>
      </w:tr>
      <w:tr w:rsidR="0027758E" w:rsidRPr="0027758E" w14:paraId="1BD27C5E" w14:textId="77777777" w:rsidTr="00E260A3">
        <w:trPr>
          <w:trHeight w:val="227"/>
          <w:jc w:val="center"/>
        </w:trPr>
        <w:tc>
          <w:tcPr>
            <w:tcW w:w="951" w:type="pct"/>
            <w:vMerge/>
          </w:tcPr>
          <w:p w14:paraId="6AC1AC3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22F80CC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1.5. 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c>
          <w:tcPr>
            <w:tcW w:w="547" w:type="pct"/>
          </w:tcPr>
          <w:p w14:paraId="210FDA02"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bCs/>
                <w:sz w:val="22"/>
                <w:szCs w:val="22"/>
              </w:rPr>
              <w:t>Н1.5.01</w:t>
            </w:r>
          </w:p>
        </w:tc>
        <w:tc>
          <w:tcPr>
            <w:tcW w:w="2294" w:type="pct"/>
          </w:tcPr>
          <w:p w14:paraId="782B47C7"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2F6DA151"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технической эксплуатации электрических и электронных систем, генераторов, устройств распределения электрической энергии, систем защит и контроля, судовых насосов и котлов;</w:t>
            </w:r>
          </w:p>
        </w:tc>
      </w:tr>
      <w:tr w:rsidR="0027758E" w:rsidRPr="0027758E" w14:paraId="68AED13A" w14:textId="77777777" w:rsidTr="00E260A3">
        <w:trPr>
          <w:trHeight w:val="227"/>
          <w:jc w:val="center"/>
        </w:trPr>
        <w:tc>
          <w:tcPr>
            <w:tcW w:w="951" w:type="pct"/>
            <w:vMerge/>
          </w:tcPr>
          <w:p w14:paraId="74F9D0C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ECA553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33384AF" w14:textId="77777777" w:rsidR="0027758E" w:rsidRPr="0027758E" w:rsidRDefault="0027758E" w:rsidP="00E260A3">
            <w:pPr>
              <w:pStyle w:val="ConsPlusNormal"/>
              <w:ind w:left="-24"/>
              <w:jc w:val="both"/>
              <w:rPr>
                <w:rFonts w:ascii="Times New Roman" w:hAnsi="Times New Roman"/>
                <w:bCs/>
                <w:sz w:val="22"/>
                <w:szCs w:val="22"/>
              </w:rPr>
            </w:pPr>
          </w:p>
        </w:tc>
        <w:tc>
          <w:tcPr>
            <w:tcW w:w="2294" w:type="pct"/>
          </w:tcPr>
          <w:p w14:paraId="0A75EA6B" w14:textId="77777777" w:rsidR="0027758E" w:rsidRPr="0027758E" w:rsidRDefault="0027758E" w:rsidP="00E260A3">
            <w:pPr>
              <w:pStyle w:val="ConsPlusNormal"/>
              <w:jc w:val="both"/>
              <w:rPr>
                <w:rFonts w:ascii="Times New Roman" w:hAnsi="Times New Roman"/>
                <w:b/>
                <w:sz w:val="22"/>
                <w:szCs w:val="22"/>
              </w:rPr>
            </w:pPr>
          </w:p>
        </w:tc>
      </w:tr>
      <w:tr w:rsidR="0027758E" w:rsidRPr="0027758E" w14:paraId="591365D2" w14:textId="77777777" w:rsidTr="00E260A3">
        <w:trPr>
          <w:trHeight w:val="227"/>
          <w:jc w:val="center"/>
        </w:trPr>
        <w:tc>
          <w:tcPr>
            <w:tcW w:w="951" w:type="pct"/>
            <w:vMerge/>
          </w:tcPr>
          <w:p w14:paraId="159D8D6B"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846F233"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4C66E70"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bCs/>
                <w:sz w:val="22"/>
                <w:szCs w:val="22"/>
              </w:rPr>
              <w:t>Н1.5.02</w:t>
            </w:r>
          </w:p>
        </w:tc>
        <w:tc>
          <w:tcPr>
            <w:tcW w:w="2294" w:type="pct"/>
          </w:tcPr>
          <w:p w14:paraId="3B878558"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выполнения мероприятий по снижению травмоопасности при технической эксплуатации, ремонте и техническом обслуживании энергетического оборудования и судовых систем;</w:t>
            </w:r>
          </w:p>
        </w:tc>
      </w:tr>
      <w:tr w:rsidR="0027758E" w:rsidRPr="0027758E" w14:paraId="656175E3" w14:textId="77777777" w:rsidTr="00E260A3">
        <w:trPr>
          <w:trHeight w:val="227"/>
          <w:jc w:val="center"/>
        </w:trPr>
        <w:tc>
          <w:tcPr>
            <w:tcW w:w="951" w:type="pct"/>
            <w:vMerge/>
          </w:tcPr>
          <w:p w14:paraId="583615D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DF17A5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3EEC774"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bCs/>
                <w:sz w:val="22"/>
                <w:szCs w:val="22"/>
              </w:rPr>
              <w:t>Н1.5.03</w:t>
            </w:r>
          </w:p>
        </w:tc>
        <w:tc>
          <w:tcPr>
            <w:tcW w:w="2294" w:type="pct"/>
          </w:tcPr>
          <w:p w14:paraId="1A6665F0"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технической эксплуатации аккумуляторов;</w:t>
            </w:r>
          </w:p>
        </w:tc>
      </w:tr>
      <w:tr w:rsidR="0027758E" w:rsidRPr="0027758E" w14:paraId="2B2A22A5" w14:textId="77777777" w:rsidTr="00E260A3">
        <w:trPr>
          <w:trHeight w:val="227"/>
          <w:jc w:val="center"/>
        </w:trPr>
        <w:tc>
          <w:tcPr>
            <w:tcW w:w="951" w:type="pct"/>
            <w:vMerge/>
          </w:tcPr>
          <w:p w14:paraId="66F46D2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A0CCD1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8247CE3"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bCs/>
                <w:sz w:val="22"/>
                <w:szCs w:val="22"/>
              </w:rPr>
              <w:t>Н1.5.04</w:t>
            </w:r>
          </w:p>
        </w:tc>
        <w:tc>
          <w:tcPr>
            <w:tcW w:w="2294" w:type="pct"/>
          </w:tcPr>
          <w:p w14:paraId="5AD7FDA2"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выбора для использования оптимальных вариантов масла, топлива, охлаждающей жидкости;</w:t>
            </w:r>
          </w:p>
        </w:tc>
      </w:tr>
      <w:tr w:rsidR="0027758E" w:rsidRPr="0027758E" w14:paraId="66B7F1B6" w14:textId="77777777" w:rsidTr="00E260A3">
        <w:trPr>
          <w:trHeight w:val="227"/>
          <w:jc w:val="center"/>
        </w:trPr>
        <w:tc>
          <w:tcPr>
            <w:tcW w:w="951" w:type="pct"/>
            <w:vMerge/>
          </w:tcPr>
          <w:p w14:paraId="0A7FD1E9"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4A4936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8B90795"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bCs/>
                <w:sz w:val="22"/>
                <w:szCs w:val="22"/>
              </w:rPr>
              <w:t>Н1.5.05</w:t>
            </w:r>
          </w:p>
        </w:tc>
        <w:tc>
          <w:tcPr>
            <w:tcW w:w="2294" w:type="pct"/>
          </w:tcPr>
          <w:p w14:paraId="0D649515"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выполнения мероприятий по обеспечению пожарной безопасности;</w:t>
            </w:r>
          </w:p>
        </w:tc>
      </w:tr>
      <w:tr w:rsidR="0027758E" w:rsidRPr="0027758E" w14:paraId="3DF70E7B" w14:textId="77777777" w:rsidTr="00E260A3">
        <w:trPr>
          <w:trHeight w:val="227"/>
          <w:jc w:val="center"/>
        </w:trPr>
        <w:tc>
          <w:tcPr>
            <w:tcW w:w="951" w:type="pct"/>
            <w:vMerge/>
          </w:tcPr>
          <w:p w14:paraId="39C0BDF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244875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A081F6C"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bCs/>
                <w:sz w:val="22"/>
                <w:szCs w:val="22"/>
              </w:rPr>
              <w:t>Н1.5.06</w:t>
            </w:r>
          </w:p>
        </w:tc>
        <w:tc>
          <w:tcPr>
            <w:tcW w:w="2294" w:type="pct"/>
          </w:tcPr>
          <w:p w14:paraId="74AA2269"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cs="Times New Roman"/>
                <w:sz w:val="22"/>
                <w:szCs w:val="22"/>
              </w:rPr>
              <w:t>выполнения мероприятий по обеспечению эксплуатации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r>
      <w:tr w:rsidR="0027758E" w:rsidRPr="0027758E" w14:paraId="54533EF6" w14:textId="77777777" w:rsidTr="00E260A3">
        <w:trPr>
          <w:trHeight w:val="227"/>
          <w:jc w:val="center"/>
        </w:trPr>
        <w:tc>
          <w:tcPr>
            <w:tcW w:w="951" w:type="pct"/>
            <w:vMerge/>
          </w:tcPr>
          <w:p w14:paraId="49F353B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6E01EF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F1121D5"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sz w:val="22"/>
                <w:szCs w:val="22"/>
              </w:rPr>
              <w:t>У1.5.01</w:t>
            </w:r>
          </w:p>
        </w:tc>
        <w:tc>
          <w:tcPr>
            <w:tcW w:w="2294" w:type="pct"/>
          </w:tcPr>
          <w:p w14:paraId="3F4BA70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эксплуатировать топливную аппаратуру и проводить проверку количества </w:t>
            </w:r>
            <w:r w:rsidRPr="0027758E">
              <w:rPr>
                <w:rFonts w:ascii="Times New Roman" w:hAnsi="Times New Roman"/>
              </w:rPr>
              <w:lastRenderedPageBreak/>
              <w:t>и качества бункерного топлива;</w:t>
            </w:r>
          </w:p>
        </w:tc>
      </w:tr>
      <w:tr w:rsidR="0027758E" w:rsidRPr="0027758E" w14:paraId="68B207A5" w14:textId="77777777" w:rsidTr="00E260A3">
        <w:trPr>
          <w:trHeight w:val="227"/>
          <w:jc w:val="center"/>
        </w:trPr>
        <w:tc>
          <w:tcPr>
            <w:tcW w:w="951" w:type="pct"/>
            <w:vMerge/>
          </w:tcPr>
          <w:p w14:paraId="18A33C89"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9560D17"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541037A"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sz w:val="22"/>
                <w:szCs w:val="22"/>
              </w:rPr>
              <w:t>У1.5.02</w:t>
            </w:r>
          </w:p>
        </w:tc>
        <w:tc>
          <w:tcPr>
            <w:tcW w:w="2294" w:type="pct"/>
          </w:tcPr>
          <w:p w14:paraId="2A2F03D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производить сепарацию и фильтрацию топлива и масла;</w:t>
            </w:r>
          </w:p>
        </w:tc>
      </w:tr>
      <w:tr w:rsidR="0027758E" w:rsidRPr="0027758E" w14:paraId="35777F47" w14:textId="77777777" w:rsidTr="00E260A3">
        <w:trPr>
          <w:trHeight w:val="227"/>
          <w:jc w:val="center"/>
        </w:trPr>
        <w:tc>
          <w:tcPr>
            <w:tcW w:w="951" w:type="pct"/>
            <w:vMerge/>
          </w:tcPr>
          <w:p w14:paraId="10DC30EB"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A4D5107"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32A7972"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sz w:val="22"/>
                <w:szCs w:val="22"/>
              </w:rPr>
              <w:t>У1.5.03</w:t>
            </w:r>
          </w:p>
        </w:tc>
        <w:tc>
          <w:tcPr>
            <w:tcW w:w="2294" w:type="pct"/>
          </w:tcPr>
          <w:p w14:paraId="7F81E69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включать электротехнические машины, приборы, аппараты, управлять ими и контролировать их исправную и безопасную работу;</w:t>
            </w:r>
          </w:p>
        </w:tc>
      </w:tr>
      <w:tr w:rsidR="0027758E" w:rsidRPr="0027758E" w14:paraId="78E03EE6" w14:textId="77777777" w:rsidTr="00E260A3">
        <w:trPr>
          <w:trHeight w:val="227"/>
          <w:jc w:val="center"/>
        </w:trPr>
        <w:tc>
          <w:tcPr>
            <w:tcW w:w="951" w:type="pct"/>
            <w:vMerge/>
          </w:tcPr>
          <w:p w14:paraId="445A939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1DD0F06"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8964D17"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sz w:val="22"/>
                <w:szCs w:val="22"/>
              </w:rPr>
              <w:t>У1.5.04</w:t>
            </w:r>
          </w:p>
        </w:tc>
        <w:tc>
          <w:tcPr>
            <w:tcW w:w="2294" w:type="pct"/>
          </w:tcPr>
          <w:p w14:paraId="39186B7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производить пуск, распределение нагрузки, ввод в параллельную работу генераторов, снятие, а также перевод нагрузки с одного генератора на другой;</w:t>
            </w:r>
          </w:p>
        </w:tc>
      </w:tr>
      <w:tr w:rsidR="0027758E" w:rsidRPr="0027758E" w14:paraId="08351F47" w14:textId="77777777" w:rsidTr="00E260A3">
        <w:trPr>
          <w:trHeight w:val="227"/>
          <w:jc w:val="center"/>
        </w:trPr>
        <w:tc>
          <w:tcPr>
            <w:tcW w:w="951" w:type="pct"/>
            <w:vMerge/>
          </w:tcPr>
          <w:p w14:paraId="4DD9E90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BCC911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1E83039"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sz w:val="22"/>
                <w:szCs w:val="22"/>
              </w:rPr>
              <w:t>У1.5.05</w:t>
            </w:r>
          </w:p>
        </w:tc>
        <w:tc>
          <w:tcPr>
            <w:tcW w:w="2294" w:type="pct"/>
          </w:tcPr>
          <w:p w14:paraId="338ECC0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определять техническое состояние генераторов, устранять возникающие дефекты в генераторах;</w:t>
            </w:r>
          </w:p>
        </w:tc>
      </w:tr>
      <w:tr w:rsidR="0027758E" w:rsidRPr="0027758E" w14:paraId="4B82CC17" w14:textId="77777777" w:rsidTr="00E260A3">
        <w:trPr>
          <w:trHeight w:val="227"/>
          <w:jc w:val="center"/>
        </w:trPr>
        <w:tc>
          <w:tcPr>
            <w:tcW w:w="951" w:type="pct"/>
            <w:vMerge/>
          </w:tcPr>
          <w:p w14:paraId="78FDA34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56D0B38"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3544115"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sz w:val="22"/>
                <w:szCs w:val="22"/>
              </w:rPr>
              <w:t>У1.5.06</w:t>
            </w:r>
          </w:p>
        </w:tc>
        <w:tc>
          <w:tcPr>
            <w:tcW w:w="2294" w:type="pct"/>
          </w:tcPr>
          <w:p w14:paraId="42517F0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определять работоспособность и осуществлять настройку систем защиты генераторов;</w:t>
            </w:r>
          </w:p>
        </w:tc>
      </w:tr>
      <w:tr w:rsidR="0027758E" w:rsidRPr="0027758E" w14:paraId="5AB03D4D" w14:textId="77777777" w:rsidTr="00E260A3">
        <w:trPr>
          <w:trHeight w:val="227"/>
          <w:jc w:val="center"/>
        </w:trPr>
        <w:tc>
          <w:tcPr>
            <w:tcW w:w="951" w:type="pct"/>
            <w:vMerge/>
          </w:tcPr>
          <w:p w14:paraId="73DC700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AC3EA4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8FEB4B9" w14:textId="77777777" w:rsidR="0027758E" w:rsidRPr="0027758E" w:rsidRDefault="0027758E" w:rsidP="00E260A3">
            <w:pPr>
              <w:pStyle w:val="ConsPlusNormal"/>
              <w:ind w:left="-24"/>
              <w:jc w:val="both"/>
              <w:rPr>
                <w:rFonts w:ascii="Times New Roman" w:hAnsi="Times New Roman"/>
                <w:bCs/>
                <w:sz w:val="22"/>
                <w:szCs w:val="22"/>
              </w:rPr>
            </w:pPr>
            <w:r w:rsidRPr="0027758E">
              <w:rPr>
                <w:rFonts w:ascii="Times New Roman" w:hAnsi="Times New Roman"/>
                <w:sz w:val="22"/>
                <w:szCs w:val="22"/>
              </w:rPr>
              <w:t>У1.5.07</w:t>
            </w:r>
          </w:p>
        </w:tc>
        <w:tc>
          <w:tcPr>
            <w:tcW w:w="2294" w:type="pct"/>
          </w:tcPr>
          <w:p w14:paraId="5E6819B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tc>
      </w:tr>
      <w:tr w:rsidR="0027758E" w:rsidRPr="0027758E" w14:paraId="7143F5BE" w14:textId="77777777" w:rsidTr="00E260A3">
        <w:trPr>
          <w:trHeight w:val="227"/>
          <w:jc w:val="center"/>
        </w:trPr>
        <w:tc>
          <w:tcPr>
            <w:tcW w:w="951" w:type="pct"/>
            <w:vMerge/>
          </w:tcPr>
          <w:p w14:paraId="362CA46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9AC507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298F7C0"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У1.5.08</w:t>
            </w:r>
          </w:p>
        </w:tc>
        <w:tc>
          <w:tcPr>
            <w:tcW w:w="2294" w:type="pct"/>
          </w:tcPr>
          <w:p w14:paraId="11652B8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r>
      <w:tr w:rsidR="0027758E" w:rsidRPr="0027758E" w14:paraId="312B9733" w14:textId="77777777" w:rsidTr="00E260A3">
        <w:trPr>
          <w:trHeight w:val="227"/>
          <w:jc w:val="center"/>
        </w:trPr>
        <w:tc>
          <w:tcPr>
            <w:tcW w:w="951" w:type="pct"/>
            <w:vMerge/>
          </w:tcPr>
          <w:p w14:paraId="5737651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32E394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F58911E"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З1.5.01</w:t>
            </w:r>
          </w:p>
        </w:tc>
        <w:tc>
          <w:tcPr>
            <w:tcW w:w="2294" w:type="pct"/>
          </w:tcPr>
          <w:p w14:paraId="23C3FF73"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b/>
                <w:sz w:val="22"/>
                <w:szCs w:val="22"/>
              </w:rPr>
              <w:t>Знания:</w:t>
            </w:r>
            <w:r w:rsidRPr="0027758E">
              <w:rPr>
                <w:rFonts w:ascii="Times New Roman" w:hAnsi="Times New Roman" w:cs="Times New Roman"/>
                <w:sz w:val="22"/>
                <w:szCs w:val="22"/>
              </w:rPr>
              <w:t xml:space="preserve"> спецификаций, основных характеристик и свойств различных сортов топлива и их использование; </w:t>
            </w:r>
          </w:p>
        </w:tc>
      </w:tr>
      <w:tr w:rsidR="0027758E" w:rsidRPr="0027758E" w14:paraId="63EEA0C4" w14:textId="77777777" w:rsidTr="00E260A3">
        <w:trPr>
          <w:trHeight w:val="227"/>
          <w:jc w:val="center"/>
        </w:trPr>
        <w:tc>
          <w:tcPr>
            <w:tcW w:w="951" w:type="pct"/>
            <w:vMerge/>
          </w:tcPr>
          <w:p w14:paraId="705450B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DAAABB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7898C54"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З1.5.02</w:t>
            </w:r>
          </w:p>
        </w:tc>
        <w:tc>
          <w:tcPr>
            <w:tcW w:w="2294" w:type="pct"/>
          </w:tcPr>
          <w:p w14:paraId="02D94311"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свойств смазочных материалов, применяемых на судах;</w:t>
            </w:r>
          </w:p>
        </w:tc>
      </w:tr>
      <w:tr w:rsidR="0027758E" w:rsidRPr="0027758E" w14:paraId="06D3884F" w14:textId="77777777" w:rsidTr="00E260A3">
        <w:trPr>
          <w:trHeight w:val="227"/>
          <w:jc w:val="center"/>
        </w:trPr>
        <w:tc>
          <w:tcPr>
            <w:tcW w:w="951" w:type="pct"/>
            <w:vMerge/>
          </w:tcPr>
          <w:p w14:paraId="549A64E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21D0F3D"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FDE6888"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З1.5.03</w:t>
            </w:r>
          </w:p>
        </w:tc>
        <w:tc>
          <w:tcPr>
            <w:tcW w:w="2294" w:type="pct"/>
          </w:tcPr>
          <w:p w14:paraId="425D0D49"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основных сведений о технологиях сепарирования топлива и масел на судах, основных типов сепараторов и принципов их работы, а также требований к нефтеводяным сепараторам;</w:t>
            </w:r>
          </w:p>
        </w:tc>
      </w:tr>
      <w:tr w:rsidR="0027758E" w:rsidRPr="0027758E" w14:paraId="7EA776A0" w14:textId="77777777" w:rsidTr="00E260A3">
        <w:trPr>
          <w:trHeight w:val="227"/>
          <w:jc w:val="center"/>
        </w:trPr>
        <w:tc>
          <w:tcPr>
            <w:tcW w:w="951" w:type="pct"/>
            <w:vMerge/>
          </w:tcPr>
          <w:p w14:paraId="7C20E98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5ACE8E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56F59DB"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З1.5.04 </w:t>
            </w:r>
          </w:p>
          <w:p w14:paraId="3BD6F708"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40CFCAE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способов обеззараживания и установок очистки сточных вод;</w:t>
            </w:r>
          </w:p>
        </w:tc>
      </w:tr>
      <w:tr w:rsidR="0027758E" w:rsidRPr="0027758E" w14:paraId="1AA4C729" w14:textId="77777777" w:rsidTr="00E260A3">
        <w:trPr>
          <w:trHeight w:val="227"/>
          <w:jc w:val="center"/>
        </w:trPr>
        <w:tc>
          <w:tcPr>
            <w:tcW w:w="951" w:type="pct"/>
            <w:vMerge/>
          </w:tcPr>
          <w:p w14:paraId="797EC43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F3B82ED"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91A701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З1.5.5 </w:t>
            </w:r>
          </w:p>
          <w:p w14:paraId="064A68AA"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6F9DFAA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основных характеристик и состава судовых электростанций;</w:t>
            </w:r>
          </w:p>
        </w:tc>
      </w:tr>
      <w:tr w:rsidR="0027758E" w:rsidRPr="0027758E" w14:paraId="27C7F79B" w14:textId="77777777" w:rsidTr="00E260A3">
        <w:trPr>
          <w:trHeight w:val="227"/>
          <w:jc w:val="center"/>
        </w:trPr>
        <w:tc>
          <w:tcPr>
            <w:tcW w:w="951" w:type="pct"/>
            <w:vMerge/>
          </w:tcPr>
          <w:p w14:paraId="3E792D4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9CA341D"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D3E0F07"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З1.5.06 </w:t>
            </w:r>
          </w:p>
          <w:p w14:paraId="00D37F3A"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4CC474F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устройства и принципов работы электрических машин постоянного и переменного тока, их характеристик и режимов работы;</w:t>
            </w:r>
          </w:p>
        </w:tc>
      </w:tr>
      <w:tr w:rsidR="0027758E" w:rsidRPr="0027758E" w14:paraId="0BD1F7A6" w14:textId="77777777" w:rsidTr="00E260A3">
        <w:trPr>
          <w:trHeight w:val="227"/>
          <w:jc w:val="center"/>
        </w:trPr>
        <w:tc>
          <w:tcPr>
            <w:tcW w:w="951" w:type="pct"/>
            <w:vMerge/>
          </w:tcPr>
          <w:p w14:paraId="3D72CC6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8175B4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314F1C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З1.5.07 </w:t>
            </w:r>
          </w:p>
          <w:p w14:paraId="458B5FD7"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0EE8961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устройства, принципов работы и назначения трансформаторов и преобразователей, их характеристик и режимов работы;</w:t>
            </w:r>
          </w:p>
        </w:tc>
      </w:tr>
      <w:tr w:rsidR="0027758E" w:rsidRPr="0027758E" w14:paraId="79E6351A" w14:textId="77777777" w:rsidTr="00E260A3">
        <w:trPr>
          <w:trHeight w:val="227"/>
          <w:jc w:val="center"/>
        </w:trPr>
        <w:tc>
          <w:tcPr>
            <w:tcW w:w="951" w:type="pct"/>
            <w:vMerge/>
          </w:tcPr>
          <w:p w14:paraId="11165D3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203E75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ACFE4CE"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З1.5.08 </w:t>
            </w:r>
          </w:p>
          <w:p w14:paraId="64897CA3"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097F763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устройства, принципов работы и области применения коммутационной и защитной аппаратуры;</w:t>
            </w:r>
          </w:p>
        </w:tc>
      </w:tr>
      <w:tr w:rsidR="0027758E" w:rsidRPr="0027758E" w14:paraId="41FFAB19" w14:textId="77777777" w:rsidTr="00E260A3">
        <w:trPr>
          <w:trHeight w:val="227"/>
          <w:jc w:val="center"/>
        </w:trPr>
        <w:tc>
          <w:tcPr>
            <w:tcW w:w="951" w:type="pct"/>
            <w:vMerge/>
          </w:tcPr>
          <w:p w14:paraId="0F90179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5E5BA1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9220EED"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З1.5.09 </w:t>
            </w:r>
          </w:p>
          <w:p w14:paraId="2AA387DF"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5EA02D8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состава и устройства электрических распределительных щитов и электрических сетей;</w:t>
            </w:r>
          </w:p>
        </w:tc>
      </w:tr>
      <w:tr w:rsidR="0027758E" w:rsidRPr="0027758E" w14:paraId="22AFA182" w14:textId="77777777" w:rsidTr="00E260A3">
        <w:trPr>
          <w:trHeight w:val="227"/>
          <w:jc w:val="center"/>
        </w:trPr>
        <w:tc>
          <w:tcPr>
            <w:tcW w:w="951" w:type="pct"/>
            <w:vMerge/>
          </w:tcPr>
          <w:p w14:paraId="0853BF1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FD79DF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DD4E6AC"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З1.5.10 </w:t>
            </w:r>
          </w:p>
          <w:p w14:paraId="4BA246AD"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2B7E2DC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устройства, принципов работы судовых генераторов, основных принципов параллельной работы генераторов;</w:t>
            </w:r>
          </w:p>
        </w:tc>
      </w:tr>
      <w:tr w:rsidR="0027758E" w:rsidRPr="0027758E" w14:paraId="6BF06AA8" w14:textId="77777777" w:rsidTr="00E260A3">
        <w:trPr>
          <w:trHeight w:val="227"/>
          <w:jc w:val="center"/>
        </w:trPr>
        <w:tc>
          <w:tcPr>
            <w:tcW w:w="951" w:type="pct"/>
            <w:vMerge/>
          </w:tcPr>
          <w:p w14:paraId="46D3CD1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670F06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5C2BC6F"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З1.5.11 </w:t>
            </w:r>
          </w:p>
          <w:p w14:paraId="4AC3F08D"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59F01F5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устройства и принципов работы судового электронного оборудования и различных систем управления;</w:t>
            </w:r>
          </w:p>
        </w:tc>
      </w:tr>
      <w:tr w:rsidR="0027758E" w:rsidRPr="0027758E" w14:paraId="0F5CD040" w14:textId="77777777" w:rsidTr="00E260A3">
        <w:trPr>
          <w:trHeight w:val="227"/>
          <w:jc w:val="center"/>
        </w:trPr>
        <w:tc>
          <w:tcPr>
            <w:tcW w:w="951" w:type="pct"/>
            <w:vMerge/>
          </w:tcPr>
          <w:p w14:paraId="0138A57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531B35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EBA8912"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З1.5.12 </w:t>
            </w:r>
          </w:p>
          <w:p w14:paraId="252942D8"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3AF6210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устройств и принципов работы установок высокого напряжения;</w:t>
            </w:r>
          </w:p>
        </w:tc>
      </w:tr>
      <w:tr w:rsidR="0027758E" w:rsidRPr="0027758E" w14:paraId="404FF5DA" w14:textId="77777777" w:rsidTr="00E260A3">
        <w:trPr>
          <w:trHeight w:val="227"/>
          <w:jc w:val="center"/>
        </w:trPr>
        <w:tc>
          <w:tcPr>
            <w:tcW w:w="951" w:type="pct"/>
            <w:vMerge/>
          </w:tcPr>
          <w:p w14:paraId="76ADD32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58A904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FCED408"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 xml:space="preserve">З1.5.13 </w:t>
            </w:r>
          </w:p>
          <w:p w14:paraId="2CA90CA0"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6C56282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общего устройства, назначения, области применения электроизмерительных приборов и правил пользования ими;</w:t>
            </w:r>
          </w:p>
        </w:tc>
      </w:tr>
      <w:tr w:rsidR="0027758E" w:rsidRPr="0027758E" w14:paraId="135D060B" w14:textId="77777777" w:rsidTr="00E260A3">
        <w:trPr>
          <w:trHeight w:val="227"/>
          <w:jc w:val="center"/>
        </w:trPr>
        <w:tc>
          <w:tcPr>
            <w:tcW w:w="951" w:type="pct"/>
            <w:vMerge/>
          </w:tcPr>
          <w:p w14:paraId="56978C54"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EEF4E1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D932DC2"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З1.5.14</w:t>
            </w:r>
          </w:p>
        </w:tc>
        <w:tc>
          <w:tcPr>
            <w:tcW w:w="2294" w:type="pct"/>
          </w:tcPr>
          <w:p w14:paraId="624F32CE"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устройства и принципов работы аккумуляторов;</w:t>
            </w:r>
          </w:p>
        </w:tc>
      </w:tr>
      <w:tr w:rsidR="0027758E" w:rsidRPr="0027758E" w14:paraId="6A3B80C4" w14:textId="77777777" w:rsidTr="00E260A3">
        <w:trPr>
          <w:trHeight w:val="227"/>
          <w:jc w:val="center"/>
        </w:trPr>
        <w:tc>
          <w:tcPr>
            <w:tcW w:w="951" w:type="pct"/>
            <w:vMerge/>
          </w:tcPr>
          <w:p w14:paraId="72BD9B7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F027C19"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D5FB0C2"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З1.5.15</w:t>
            </w:r>
          </w:p>
        </w:tc>
        <w:tc>
          <w:tcPr>
            <w:tcW w:w="2294" w:type="pct"/>
          </w:tcPr>
          <w:p w14:paraId="6B0CEF0C"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обозначения судовых приводов, механизмов, систем и их элементов, элементы судовых электрических средств;</w:t>
            </w:r>
          </w:p>
        </w:tc>
      </w:tr>
      <w:tr w:rsidR="0027758E" w:rsidRPr="0027758E" w14:paraId="476F02C5" w14:textId="77777777" w:rsidTr="00E260A3">
        <w:trPr>
          <w:trHeight w:val="227"/>
          <w:jc w:val="center"/>
        </w:trPr>
        <w:tc>
          <w:tcPr>
            <w:tcW w:w="951" w:type="pct"/>
            <w:vMerge/>
          </w:tcPr>
          <w:p w14:paraId="07C7BE24"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4D623E0"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62B1613"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З1.5.16</w:t>
            </w:r>
          </w:p>
        </w:tc>
        <w:tc>
          <w:tcPr>
            <w:tcW w:w="2294" w:type="pct"/>
          </w:tcPr>
          <w:p w14:paraId="6DFABE9A"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правил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tc>
      </w:tr>
      <w:tr w:rsidR="0027758E" w:rsidRPr="0027758E" w14:paraId="4C3E5EBE" w14:textId="77777777" w:rsidTr="00E260A3">
        <w:trPr>
          <w:trHeight w:val="227"/>
          <w:jc w:val="center"/>
        </w:trPr>
        <w:tc>
          <w:tcPr>
            <w:tcW w:w="951" w:type="pct"/>
            <w:vMerge/>
          </w:tcPr>
          <w:p w14:paraId="08CA1DE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CE9F4B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65D18F8"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З1.5.17</w:t>
            </w:r>
          </w:p>
        </w:tc>
        <w:tc>
          <w:tcPr>
            <w:tcW w:w="2294" w:type="pct"/>
          </w:tcPr>
          <w:p w14:paraId="7C93C6CB"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основных операций с судовыми техническими средствами при их эксплуатации;</w:t>
            </w:r>
          </w:p>
        </w:tc>
      </w:tr>
      <w:tr w:rsidR="0027758E" w:rsidRPr="0027758E" w14:paraId="337F405A" w14:textId="77777777" w:rsidTr="00E260A3">
        <w:trPr>
          <w:trHeight w:val="227"/>
          <w:jc w:val="center"/>
        </w:trPr>
        <w:tc>
          <w:tcPr>
            <w:tcW w:w="951" w:type="pct"/>
            <w:vMerge/>
          </w:tcPr>
          <w:p w14:paraId="0FC588C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81BEC8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24E4C37" w14:textId="77777777" w:rsidR="0027758E" w:rsidRPr="0027758E" w:rsidRDefault="0027758E" w:rsidP="00E260A3">
            <w:pPr>
              <w:pStyle w:val="ConsPlusNormal"/>
              <w:ind w:left="-24"/>
              <w:jc w:val="both"/>
              <w:rPr>
                <w:rFonts w:ascii="Times New Roman" w:hAnsi="Times New Roman" w:cs="Times New Roman"/>
                <w:b/>
                <w:sz w:val="22"/>
                <w:szCs w:val="22"/>
              </w:rPr>
            </w:pPr>
          </w:p>
        </w:tc>
        <w:tc>
          <w:tcPr>
            <w:tcW w:w="2294" w:type="pct"/>
          </w:tcPr>
          <w:p w14:paraId="20CEAAE8"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cs="Times New Roman"/>
                <w:sz w:val="22"/>
                <w:szCs w:val="22"/>
              </w:rPr>
              <w:t>З1.5.18 последствий неправильной эксплуатации судовых технических средств</w:t>
            </w:r>
          </w:p>
        </w:tc>
      </w:tr>
      <w:tr w:rsidR="0027758E" w:rsidRPr="0027758E" w14:paraId="7B1959EE" w14:textId="77777777" w:rsidTr="00E260A3">
        <w:trPr>
          <w:trHeight w:val="227"/>
          <w:jc w:val="center"/>
        </w:trPr>
        <w:tc>
          <w:tcPr>
            <w:tcW w:w="951" w:type="pct"/>
            <w:vMerge/>
          </w:tcPr>
          <w:p w14:paraId="33D48DC5"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7C4F869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ПК 1.6 Организовывать и осуществлять мероприятия по охране труда </w:t>
            </w:r>
            <w:proofErr w:type="gramStart"/>
            <w:r w:rsidRPr="0027758E">
              <w:rPr>
                <w:rFonts w:ascii="Times New Roman" w:hAnsi="Times New Roman"/>
              </w:rPr>
              <w:t>при эксплуатация</w:t>
            </w:r>
            <w:proofErr w:type="gramEnd"/>
            <w:r w:rsidRPr="0027758E">
              <w:rPr>
                <w:rFonts w:ascii="Times New Roman" w:hAnsi="Times New Roman"/>
              </w:rPr>
              <w:t>, техническом обслуживании и ремонте судового энергетического оборудования</w:t>
            </w:r>
          </w:p>
        </w:tc>
        <w:tc>
          <w:tcPr>
            <w:tcW w:w="547" w:type="pct"/>
          </w:tcPr>
          <w:p w14:paraId="11EA7E3C"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bCs/>
                <w:sz w:val="22"/>
                <w:szCs w:val="22"/>
              </w:rPr>
              <w:t>Н1.6.01</w:t>
            </w:r>
          </w:p>
        </w:tc>
        <w:tc>
          <w:tcPr>
            <w:tcW w:w="2294" w:type="pct"/>
          </w:tcPr>
          <w:p w14:paraId="6BF98C8D"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5F91E55F" w14:textId="77777777" w:rsidR="0027758E" w:rsidRPr="0027758E" w:rsidRDefault="0027758E" w:rsidP="00E260A3">
            <w:pPr>
              <w:pStyle w:val="ConsPlusNormal"/>
              <w:jc w:val="both"/>
              <w:rPr>
                <w:rFonts w:ascii="Times New Roman" w:hAnsi="Times New Roman" w:cs="Times New Roman"/>
                <w:b/>
                <w:sz w:val="22"/>
                <w:szCs w:val="22"/>
              </w:rPr>
            </w:pPr>
            <w:r w:rsidRPr="0027758E">
              <w:rPr>
                <w:rFonts w:ascii="Times New Roman" w:hAnsi="Times New Roman" w:cs="Times New Roman"/>
                <w:sz w:val="22"/>
                <w:szCs w:val="22"/>
              </w:rPr>
              <w:t>организации и осуществления мероприятий по охране труда при техническом использовании, техническом обслуживании и ремонте судового энергетического оборудования</w:t>
            </w:r>
          </w:p>
        </w:tc>
      </w:tr>
      <w:tr w:rsidR="0027758E" w:rsidRPr="0027758E" w14:paraId="2AEEC8DC" w14:textId="77777777" w:rsidTr="00E260A3">
        <w:trPr>
          <w:trHeight w:val="227"/>
          <w:jc w:val="center"/>
        </w:trPr>
        <w:tc>
          <w:tcPr>
            <w:tcW w:w="951" w:type="pct"/>
            <w:vMerge/>
          </w:tcPr>
          <w:p w14:paraId="169BF94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8B7999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68B6263"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bCs/>
                <w:sz w:val="22"/>
                <w:szCs w:val="22"/>
              </w:rPr>
              <w:t>У1.6.01</w:t>
            </w:r>
          </w:p>
        </w:tc>
        <w:tc>
          <w:tcPr>
            <w:tcW w:w="2294" w:type="pct"/>
          </w:tcPr>
          <w:p w14:paraId="1C4A3C9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организовывать и осуществлять мероприятия по охране труда при техническом использовании, техническом обслуживании и ремонте судового энергетического оборудования</w:t>
            </w:r>
          </w:p>
          <w:p w14:paraId="67044C44" w14:textId="77777777" w:rsidR="0027758E" w:rsidRPr="0027758E" w:rsidRDefault="0027758E" w:rsidP="00E260A3">
            <w:pPr>
              <w:pStyle w:val="ConsPlusNormal"/>
              <w:jc w:val="both"/>
              <w:rPr>
                <w:rFonts w:ascii="Times New Roman" w:hAnsi="Times New Roman" w:cs="Times New Roman"/>
                <w:b/>
                <w:sz w:val="22"/>
                <w:szCs w:val="22"/>
              </w:rPr>
            </w:pPr>
          </w:p>
        </w:tc>
      </w:tr>
      <w:tr w:rsidR="0027758E" w:rsidRPr="0027758E" w14:paraId="630DAA94" w14:textId="77777777" w:rsidTr="00E260A3">
        <w:trPr>
          <w:trHeight w:val="227"/>
          <w:jc w:val="center"/>
        </w:trPr>
        <w:tc>
          <w:tcPr>
            <w:tcW w:w="951" w:type="pct"/>
            <w:vMerge/>
          </w:tcPr>
          <w:p w14:paraId="259C78F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ED860EE"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E0B912E" w14:textId="77777777" w:rsidR="0027758E" w:rsidRPr="0027758E" w:rsidRDefault="0027758E" w:rsidP="00E260A3">
            <w:pPr>
              <w:pStyle w:val="ConsPlusNormal"/>
              <w:ind w:left="-24"/>
              <w:jc w:val="both"/>
              <w:rPr>
                <w:rFonts w:ascii="Times New Roman" w:hAnsi="Times New Roman" w:cs="Times New Roman"/>
                <w:b/>
                <w:sz w:val="22"/>
                <w:szCs w:val="22"/>
              </w:rPr>
            </w:pPr>
            <w:r w:rsidRPr="0027758E">
              <w:rPr>
                <w:rFonts w:ascii="Times New Roman" w:hAnsi="Times New Roman"/>
                <w:bCs/>
                <w:sz w:val="22"/>
                <w:szCs w:val="22"/>
              </w:rPr>
              <w:t>З1.6.01</w:t>
            </w:r>
          </w:p>
        </w:tc>
        <w:tc>
          <w:tcPr>
            <w:tcW w:w="2294" w:type="pct"/>
          </w:tcPr>
          <w:p w14:paraId="2CCD825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мероприятия по охране труда при техническом использовании, техническом обслуживании и ремонте судового энергетического оборудования</w:t>
            </w:r>
          </w:p>
        </w:tc>
      </w:tr>
      <w:tr w:rsidR="0027758E" w:rsidRPr="0027758E" w14:paraId="6917DB98" w14:textId="77777777" w:rsidTr="00E260A3">
        <w:trPr>
          <w:trHeight w:val="227"/>
          <w:jc w:val="center"/>
        </w:trPr>
        <w:tc>
          <w:tcPr>
            <w:tcW w:w="951" w:type="pct"/>
            <w:vMerge w:val="restart"/>
          </w:tcPr>
          <w:p w14:paraId="1E55D65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ВД2 Обеспечение безопасности плавания</w:t>
            </w:r>
          </w:p>
        </w:tc>
        <w:tc>
          <w:tcPr>
            <w:tcW w:w="1208" w:type="pct"/>
            <w:vMerge w:val="restart"/>
          </w:tcPr>
          <w:p w14:paraId="5E0CBAF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2.1. Организовывать мероприятия по обеспечению транспортной безопасности</w:t>
            </w:r>
          </w:p>
        </w:tc>
        <w:tc>
          <w:tcPr>
            <w:tcW w:w="547" w:type="pct"/>
          </w:tcPr>
          <w:p w14:paraId="296E97FD"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Н2.1.01</w:t>
            </w:r>
          </w:p>
        </w:tc>
        <w:tc>
          <w:tcPr>
            <w:tcW w:w="2294" w:type="pct"/>
          </w:tcPr>
          <w:p w14:paraId="12C9861A"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582A47F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обеспечения надлежащего уровня охраны судна</w:t>
            </w:r>
          </w:p>
        </w:tc>
      </w:tr>
      <w:tr w:rsidR="0027758E" w:rsidRPr="0027758E" w14:paraId="7E2647AF" w14:textId="77777777" w:rsidTr="00E260A3">
        <w:trPr>
          <w:trHeight w:val="227"/>
          <w:jc w:val="center"/>
        </w:trPr>
        <w:tc>
          <w:tcPr>
            <w:tcW w:w="951" w:type="pct"/>
            <w:vMerge/>
          </w:tcPr>
          <w:p w14:paraId="535042A4"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919610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DACF08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У2.1.01 </w:t>
            </w:r>
          </w:p>
          <w:p w14:paraId="1E94962E" w14:textId="77777777" w:rsidR="0027758E" w:rsidRPr="0027758E" w:rsidRDefault="0027758E" w:rsidP="00E260A3">
            <w:pPr>
              <w:widowControl w:val="0"/>
              <w:spacing w:after="0" w:line="240" w:lineRule="auto"/>
              <w:ind w:left="-24"/>
              <w:jc w:val="both"/>
              <w:rPr>
                <w:rFonts w:ascii="Times New Roman" w:hAnsi="Times New Roman"/>
              </w:rPr>
            </w:pPr>
          </w:p>
        </w:tc>
        <w:tc>
          <w:tcPr>
            <w:tcW w:w="2294" w:type="pct"/>
          </w:tcPr>
          <w:p w14:paraId="45523774"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r w:rsidRPr="0027758E">
              <w:rPr>
                <w:rFonts w:ascii="Times New Roman" w:hAnsi="Times New Roman"/>
              </w:rPr>
              <w:t xml:space="preserve"> обеспечивать защищённость судна от актов незаконного вмешательства;</w:t>
            </w:r>
          </w:p>
        </w:tc>
      </w:tr>
      <w:tr w:rsidR="0027758E" w:rsidRPr="0027758E" w14:paraId="6517C7B6" w14:textId="77777777" w:rsidTr="00E260A3">
        <w:trPr>
          <w:trHeight w:val="227"/>
          <w:jc w:val="center"/>
        </w:trPr>
        <w:tc>
          <w:tcPr>
            <w:tcW w:w="951" w:type="pct"/>
            <w:vMerge/>
          </w:tcPr>
          <w:p w14:paraId="1D991005"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40844A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C3E2398"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У2.1.02</w:t>
            </w:r>
          </w:p>
        </w:tc>
        <w:tc>
          <w:tcPr>
            <w:tcW w:w="2294" w:type="pct"/>
          </w:tcPr>
          <w:p w14:paraId="16E833CC"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предотвращать неразрешённый доступ на судно;</w:t>
            </w:r>
          </w:p>
        </w:tc>
      </w:tr>
      <w:tr w:rsidR="0027758E" w:rsidRPr="0027758E" w14:paraId="309F86F4" w14:textId="77777777" w:rsidTr="00E260A3">
        <w:trPr>
          <w:trHeight w:val="227"/>
          <w:jc w:val="center"/>
        </w:trPr>
        <w:tc>
          <w:tcPr>
            <w:tcW w:w="951" w:type="pct"/>
            <w:vMerge/>
          </w:tcPr>
          <w:p w14:paraId="5C55909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99809C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8BB0D5A"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У2.1.03</w:t>
            </w:r>
          </w:p>
        </w:tc>
        <w:tc>
          <w:tcPr>
            <w:tcW w:w="2294" w:type="pct"/>
          </w:tcPr>
          <w:p w14:paraId="7AFC002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действовать в чрезвычайных ситуациях</w:t>
            </w:r>
          </w:p>
        </w:tc>
      </w:tr>
      <w:tr w:rsidR="0027758E" w:rsidRPr="0027758E" w14:paraId="303FD455" w14:textId="77777777" w:rsidTr="00E260A3">
        <w:trPr>
          <w:trHeight w:val="227"/>
          <w:jc w:val="center"/>
        </w:trPr>
        <w:tc>
          <w:tcPr>
            <w:tcW w:w="951" w:type="pct"/>
            <w:vMerge/>
          </w:tcPr>
          <w:p w14:paraId="730918ED"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F0E379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F770FCB"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З2.1.01</w:t>
            </w:r>
          </w:p>
        </w:tc>
        <w:tc>
          <w:tcPr>
            <w:tcW w:w="2294" w:type="pct"/>
          </w:tcPr>
          <w:p w14:paraId="35A5AF3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нормативно-правовых актов в области безопасности плавания и обеспечения транспортной безопасности;</w:t>
            </w:r>
          </w:p>
        </w:tc>
      </w:tr>
      <w:tr w:rsidR="0027758E" w:rsidRPr="0027758E" w14:paraId="63C81B96" w14:textId="77777777" w:rsidTr="00E260A3">
        <w:trPr>
          <w:trHeight w:val="227"/>
          <w:jc w:val="center"/>
        </w:trPr>
        <w:tc>
          <w:tcPr>
            <w:tcW w:w="951" w:type="pct"/>
            <w:vMerge/>
          </w:tcPr>
          <w:p w14:paraId="1BC1845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9FDDD2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B1B3209"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З2.1.02</w:t>
            </w:r>
          </w:p>
        </w:tc>
        <w:tc>
          <w:tcPr>
            <w:tcW w:w="2294" w:type="pct"/>
          </w:tcPr>
          <w:p w14:paraId="6D5B549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мероприятий по обеспечению транспортной безопасности, уровней охраны на судах </w:t>
            </w:r>
            <w:r w:rsidRPr="0027758E">
              <w:rPr>
                <w:rFonts w:ascii="Times New Roman" w:hAnsi="Times New Roman"/>
              </w:rPr>
              <w:lastRenderedPageBreak/>
              <w:t>и портовых средствах</w:t>
            </w:r>
          </w:p>
        </w:tc>
      </w:tr>
      <w:tr w:rsidR="0027758E" w:rsidRPr="0027758E" w14:paraId="0F75DD5D" w14:textId="77777777" w:rsidTr="00E260A3">
        <w:trPr>
          <w:trHeight w:val="227"/>
          <w:jc w:val="center"/>
        </w:trPr>
        <w:tc>
          <w:tcPr>
            <w:tcW w:w="951" w:type="pct"/>
            <w:vMerge/>
          </w:tcPr>
          <w:p w14:paraId="0ED72C5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6FCC360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2.2. Применять средства по борьбе за живучесть судна</w:t>
            </w:r>
          </w:p>
        </w:tc>
        <w:tc>
          <w:tcPr>
            <w:tcW w:w="547" w:type="pct"/>
          </w:tcPr>
          <w:p w14:paraId="0841AE7F"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Н2.2.01</w:t>
            </w:r>
          </w:p>
        </w:tc>
        <w:tc>
          <w:tcPr>
            <w:tcW w:w="2294" w:type="pct"/>
          </w:tcPr>
          <w:p w14:paraId="5ACFECAA"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75B72E3D"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ПОборьбы за живучесть судна</w:t>
            </w:r>
          </w:p>
        </w:tc>
      </w:tr>
      <w:tr w:rsidR="0027758E" w:rsidRPr="0027758E" w14:paraId="18A794AD" w14:textId="77777777" w:rsidTr="00E260A3">
        <w:trPr>
          <w:trHeight w:val="227"/>
          <w:jc w:val="center"/>
        </w:trPr>
        <w:tc>
          <w:tcPr>
            <w:tcW w:w="951" w:type="pct"/>
            <w:vMerge/>
          </w:tcPr>
          <w:p w14:paraId="37B9EE5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2FA1463"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EED196A"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У2.2.01</w:t>
            </w:r>
          </w:p>
        </w:tc>
        <w:tc>
          <w:tcPr>
            <w:tcW w:w="2294" w:type="pct"/>
          </w:tcPr>
          <w:p w14:paraId="68F4F6A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применять средства по борьбе с водой;</w:t>
            </w:r>
          </w:p>
        </w:tc>
      </w:tr>
      <w:tr w:rsidR="0027758E" w:rsidRPr="0027758E" w14:paraId="2A1B43A8" w14:textId="77777777" w:rsidTr="00E260A3">
        <w:trPr>
          <w:trHeight w:val="227"/>
          <w:jc w:val="center"/>
        </w:trPr>
        <w:tc>
          <w:tcPr>
            <w:tcW w:w="951" w:type="pct"/>
            <w:vMerge/>
          </w:tcPr>
          <w:p w14:paraId="6FFF7E2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798493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83D4D65"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У2.2.02</w:t>
            </w:r>
          </w:p>
        </w:tc>
        <w:tc>
          <w:tcPr>
            <w:tcW w:w="2294" w:type="pct"/>
          </w:tcPr>
          <w:p w14:paraId="12CEFF0D"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применять средства по борьбе за живучесть судна;</w:t>
            </w:r>
          </w:p>
        </w:tc>
      </w:tr>
      <w:tr w:rsidR="0027758E" w:rsidRPr="0027758E" w14:paraId="16C14009" w14:textId="77777777" w:rsidTr="00E260A3">
        <w:trPr>
          <w:trHeight w:val="227"/>
          <w:jc w:val="center"/>
        </w:trPr>
        <w:tc>
          <w:tcPr>
            <w:tcW w:w="951" w:type="pct"/>
            <w:vMerge/>
          </w:tcPr>
          <w:p w14:paraId="72FF44C4"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5FE110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EDF52AB"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З2.2.01</w:t>
            </w:r>
          </w:p>
        </w:tc>
        <w:tc>
          <w:tcPr>
            <w:tcW w:w="2294" w:type="pct"/>
          </w:tcPr>
          <w:p w14:paraId="187334E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мероприятий по обеспечению непотопляемости судна; </w:t>
            </w:r>
          </w:p>
        </w:tc>
      </w:tr>
      <w:tr w:rsidR="0027758E" w:rsidRPr="0027758E" w14:paraId="69CFAC39" w14:textId="77777777" w:rsidTr="00E260A3">
        <w:trPr>
          <w:trHeight w:val="227"/>
          <w:jc w:val="center"/>
        </w:trPr>
        <w:tc>
          <w:tcPr>
            <w:tcW w:w="951" w:type="pct"/>
            <w:vMerge/>
          </w:tcPr>
          <w:p w14:paraId="0EC2630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25CC6A6"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C3DAB5D" w14:textId="77777777" w:rsidR="0027758E" w:rsidRPr="0027758E" w:rsidRDefault="0027758E" w:rsidP="00E260A3">
            <w:pPr>
              <w:widowControl w:val="0"/>
              <w:spacing w:after="0" w:line="240" w:lineRule="auto"/>
              <w:ind w:left="-24"/>
              <w:jc w:val="both"/>
              <w:rPr>
                <w:rFonts w:ascii="Times New Roman" w:hAnsi="Times New Roman"/>
              </w:rPr>
            </w:pPr>
            <w:r w:rsidRPr="0027758E">
              <w:rPr>
                <w:rFonts w:ascii="Times New Roman" w:hAnsi="Times New Roman"/>
              </w:rPr>
              <w:t>З2.2.02</w:t>
            </w:r>
          </w:p>
        </w:tc>
        <w:tc>
          <w:tcPr>
            <w:tcW w:w="2294" w:type="pct"/>
          </w:tcPr>
          <w:p w14:paraId="74E3FF8D"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методов восстановления остойчивости и спрямления аварийного судна</w:t>
            </w:r>
          </w:p>
        </w:tc>
      </w:tr>
      <w:tr w:rsidR="0027758E" w:rsidRPr="0027758E" w14:paraId="6E2854FF" w14:textId="77777777" w:rsidTr="00E260A3">
        <w:trPr>
          <w:trHeight w:val="227"/>
          <w:jc w:val="center"/>
        </w:trPr>
        <w:tc>
          <w:tcPr>
            <w:tcW w:w="951" w:type="pct"/>
            <w:vMerge/>
          </w:tcPr>
          <w:p w14:paraId="5F0EE50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5975A4C5" w14:textId="77777777" w:rsidR="0027758E" w:rsidRPr="0027758E" w:rsidRDefault="0027758E" w:rsidP="00E260A3">
            <w:pPr>
              <w:pStyle w:val="affffff4"/>
              <w:widowControl w:val="0"/>
              <w:jc w:val="both"/>
              <w:rPr>
                <w:rFonts w:ascii="Times New Roman" w:hAnsi="Times New Roman" w:cs="Times New Roman"/>
              </w:rPr>
            </w:pPr>
            <w:r w:rsidRPr="0027758E">
              <w:rPr>
                <w:rFonts w:ascii="Times New Roman" w:hAnsi="Times New Roman" w:cs="Times New Roman"/>
              </w:rPr>
              <w:t>ПК 2.3 Организовывать и обеспечивать действия подчинённых членов экипажа судна при организации различных видов тревог</w:t>
            </w:r>
          </w:p>
        </w:tc>
        <w:tc>
          <w:tcPr>
            <w:tcW w:w="547" w:type="pct"/>
          </w:tcPr>
          <w:p w14:paraId="113F083D"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Н2.3.01</w:t>
            </w:r>
          </w:p>
        </w:tc>
        <w:tc>
          <w:tcPr>
            <w:tcW w:w="2294" w:type="pct"/>
          </w:tcPr>
          <w:p w14:paraId="3A2BCA80"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3D046F2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действий по тревогам;</w:t>
            </w:r>
          </w:p>
        </w:tc>
      </w:tr>
      <w:tr w:rsidR="0027758E" w:rsidRPr="0027758E" w14:paraId="135774E8" w14:textId="77777777" w:rsidTr="00E260A3">
        <w:trPr>
          <w:trHeight w:val="227"/>
          <w:jc w:val="center"/>
        </w:trPr>
        <w:tc>
          <w:tcPr>
            <w:tcW w:w="951" w:type="pct"/>
            <w:vMerge/>
          </w:tcPr>
          <w:p w14:paraId="1C51BF3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720545B" w14:textId="77777777" w:rsidR="0027758E" w:rsidRPr="0027758E" w:rsidRDefault="0027758E" w:rsidP="00E260A3">
            <w:pPr>
              <w:pStyle w:val="affffff4"/>
              <w:widowControl w:val="0"/>
              <w:jc w:val="both"/>
              <w:rPr>
                <w:rFonts w:ascii="Times New Roman" w:hAnsi="Times New Roman" w:cs="Times New Roman"/>
              </w:rPr>
            </w:pPr>
          </w:p>
        </w:tc>
        <w:tc>
          <w:tcPr>
            <w:tcW w:w="547" w:type="pct"/>
          </w:tcPr>
          <w:p w14:paraId="7E50D835"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Н2.3.02</w:t>
            </w:r>
          </w:p>
        </w:tc>
        <w:tc>
          <w:tcPr>
            <w:tcW w:w="2294" w:type="pct"/>
          </w:tcPr>
          <w:p w14:paraId="7E836F72"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sz w:val="22"/>
                <w:szCs w:val="22"/>
              </w:rPr>
              <w:t>использования средств индивидуальной защиты</w:t>
            </w:r>
          </w:p>
        </w:tc>
      </w:tr>
      <w:tr w:rsidR="0027758E" w:rsidRPr="0027758E" w14:paraId="17A38B4E" w14:textId="77777777" w:rsidTr="00E260A3">
        <w:trPr>
          <w:trHeight w:val="227"/>
          <w:jc w:val="center"/>
        </w:trPr>
        <w:tc>
          <w:tcPr>
            <w:tcW w:w="951" w:type="pct"/>
            <w:vMerge/>
          </w:tcPr>
          <w:p w14:paraId="1D2CB1F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6B30CDE"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E0181D5"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У2.3.01</w:t>
            </w:r>
          </w:p>
        </w:tc>
        <w:tc>
          <w:tcPr>
            <w:tcW w:w="2294" w:type="pct"/>
          </w:tcPr>
          <w:p w14:paraId="0ADE926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применять средства и системы пожаротушения;</w:t>
            </w:r>
          </w:p>
        </w:tc>
      </w:tr>
      <w:tr w:rsidR="0027758E" w:rsidRPr="0027758E" w14:paraId="02A26905" w14:textId="77777777" w:rsidTr="00E260A3">
        <w:trPr>
          <w:trHeight w:val="227"/>
          <w:jc w:val="center"/>
        </w:trPr>
        <w:tc>
          <w:tcPr>
            <w:tcW w:w="951" w:type="pct"/>
            <w:vMerge/>
          </w:tcPr>
          <w:p w14:paraId="7823FBE9"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7840BE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FC9C3A2"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У2.3.02</w:t>
            </w:r>
          </w:p>
        </w:tc>
        <w:tc>
          <w:tcPr>
            <w:tcW w:w="2294" w:type="pct"/>
          </w:tcPr>
          <w:p w14:paraId="3A62FD76"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пользоваться средствами подачи сигналов аварийно-предупредительной сигнализации в случае происшествия или угрозы происшествия</w:t>
            </w:r>
          </w:p>
        </w:tc>
      </w:tr>
      <w:tr w:rsidR="0027758E" w:rsidRPr="0027758E" w14:paraId="4760D0DC" w14:textId="77777777" w:rsidTr="00E260A3">
        <w:trPr>
          <w:trHeight w:val="227"/>
          <w:jc w:val="center"/>
        </w:trPr>
        <w:tc>
          <w:tcPr>
            <w:tcW w:w="951" w:type="pct"/>
            <w:vMerge/>
          </w:tcPr>
          <w:p w14:paraId="2BA38D6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C7579A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1C99B9F"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З2.3.01</w:t>
            </w:r>
          </w:p>
        </w:tc>
        <w:tc>
          <w:tcPr>
            <w:tcW w:w="2294" w:type="pct"/>
          </w:tcPr>
          <w:p w14:paraId="2E63D7F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расписания по тревогам, видов и сигналов тревог;</w:t>
            </w:r>
          </w:p>
        </w:tc>
      </w:tr>
      <w:tr w:rsidR="0027758E" w:rsidRPr="0027758E" w14:paraId="5A0EC2CF" w14:textId="77777777" w:rsidTr="00E260A3">
        <w:trPr>
          <w:trHeight w:val="227"/>
          <w:jc w:val="center"/>
        </w:trPr>
        <w:tc>
          <w:tcPr>
            <w:tcW w:w="951" w:type="pct"/>
            <w:vMerge/>
          </w:tcPr>
          <w:p w14:paraId="6839664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D14BFC0"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00D176C"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З2.3.02</w:t>
            </w:r>
          </w:p>
        </w:tc>
        <w:tc>
          <w:tcPr>
            <w:tcW w:w="2294" w:type="pct"/>
          </w:tcPr>
          <w:p w14:paraId="314848A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организации проведения тревог;</w:t>
            </w:r>
          </w:p>
          <w:p w14:paraId="3D17EDE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мероприятий по обеспечению противопожарной безопасности на судне;</w:t>
            </w:r>
          </w:p>
        </w:tc>
      </w:tr>
      <w:tr w:rsidR="0027758E" w:rsidRPr="0027758E" w14:paraId="034B7E8F" w14:textId="77777777" w:rsidTr="00E260A3">
        <w:trPr>
          <w:trHeight w:val="227"/>
          <w:jc w:val="center"/>
        </w:trPr>
        <w:tc>
          <w:tcPr>
            <w:tcW w:w="951" w:type="pct"/>
            <w:vMerge/>
          </w:tcPr>
          <w:p w14:paraId="03545DC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69DBE28"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C94E6D6"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З2.3.03</w:t>
            </w:r>
          </w:p>
        </w:tc>
        <w:tc>
          <w:tcPr>
            <w:tcW w:w="2294" w:type="pct"/>
          </w:tcPr>
          <w:p w14:paraId="77689C9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видов и химической природы пожара;</w:t>
            </w:r>
          </w:p>
        </w:tc>
      </w:tr>
      <w:tr w:rsidR="0027758E" w:rsidRPr="0027758E" w14:paraId="740CE8F2" w14:textId="77777777" w:rsidTr="00E260A3">
        <w:trPr>
          <w:trHeight w:val="227"/>
          <w:jc w:val="center"/>
        </w:trPr>
        <w:tc>
          <w:tcPr>
            <w:tcW w:w="951" w:type="pct"/>
            <w:vMerge/>
          </w:tcPr>
          <w:p w14:paraId="0242EE9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CC905D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6F286F6"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З2.3.04</w:t>
            </w:r>
          </w:p>
        </w:tc>
        <w:tc>
          <w:tcPr>
            <w:tcW w:w="2294" w:type="pct"/>
          </w:tcPr>
          <w:p w14:paraId="4130467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видов средств и систем пожаротушения на судне;</w:t>
            </w:r>
          </w:p>
        </w:tc>
      </w:tr>
      <w:tr w:rsidR="0027758E" w:rsidRPr="0027758E" w14:paraId="092C9A99" w14:textId="77777777" w:rsidTr="00E260A3">
        <w:trPr>
          <w:trHeight w:val="227"/>
          <w:jc w:val="center"/>
        </w:trPr>
        <w:tc>
          <w:tcPr>
            <w:tcW w:w="951" w:type="pct"/>
            <w:vMerge/>
          </w:tcPr>
          <w:p w14:paraId="2E518D5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9A72A9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D19348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З2.3.05 </w:t>
            </w:r>
          </w:p>
          <w:p w14:paraId="7B01D551" w14:textId="77777777" w:rsidR="0027758E" w:rsidRPr="0027758E" w:rsidRDefault="0027758E" w:rsidP="00E260A3">
            <w:pPr>
              <w:widowControl w:val="0"/>
              <w:spacing w:after="0" w:line="240" w:lineRule="auto"/>
              <w:ind w:left="-24"/>
              <w:jc w:val="both"/>
              <w:rPr>
                <w:rFonts w:ascii="Times New Roman" w:hAnsi="Times New Roman"/>
                <w:b/>
              </w:rPr>
            </w:pPr>
          </w:p>
        </w:tc>
        <w:tc>
          <w:tcPr>
            <w:tcW w:w="2294" w:type="pct"/>
          </w:tcPr>
          <w:p w14:paraId="10618B60"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особенностей тушения пожаров в различных судовых помещениях;</w:t>
            </w:r>
          </w:p>
        </w:tc>
      </w:tr>
      <w:tr w:rsidR="0027758E" w:rsidRPr="0027758E" w14:paraId="42729CC7" w14:textId="77777777" w:rsidTr="00E260A3">
        <w:trPr>
          <w:trHeight w:val="227"/>
          <w:jc w:val="center"/>
        </w:trPr>
        <w:tc>
          <w:tcPr>
            <w:tcW w:w="951" w:type="pct"/>
            <w:vMerge/>
          </w:tcPr>
          <w:p w14:paraId="0F33A65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B8036E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0C6648E"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З2.3.06</w:t>
            </w:r>
          </w:p>
        </w:tc>
        <w:tc>
          <w:tcPr>
            <w:tcW w:w="2294" w:type="pct"/>
          </w:tcPr>
          <w:p w14:paraId="260C5702"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видов средств индивидуальной защиты</w:t>
            </w:r>
          </w:p>
        </w:tc>
      </w:tr>
      <w:tr w:rsidR="0027758E" w:rsidRPr="0027758E" w14:paraId="2D2E310D" w14:textId="77777777" w:rsidTr="00E260A3">
        <w:trPr>
          <w:trHeight w:val="227"/>
          <w:jc w:val="center"/>
        </w:trPr>
        <w:tc>
          <w:tcPr>
            <w:tcW w:w="951" w:type="pct"/>
            <w:vMerge/>
          </w:tcPr>
          <w:p w14:paraId="41F548D9"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79F87C6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2.4. Организовывать и обеспечивать действия подчинённых членов экипажа судна при авариях</w:t>
            </w:r>
          </w:p>
        </w:tc>
        <w:tc>
          <w:tcPr>
            <w:tcW w:w="547" w:type="pct"/>
          </w:tcPr>
          <w:p w14:paraId="4CC977E0"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Н2.4.01</w:t>
            </w:r>
          </w:p>
        </w:tc>
        <w:tc>
          <w:tcPr>
            <w:tcW w:w="2294" w:type="pct"/>
          </w:tcPr>
          <w:p w14:paraId="68089AF9"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r w:rsidRPr="0027758E">
              <w:rPr>
                <w:rFonts w:ascii="Times New Roman" w:hAnsi="Times New Roman"/>
                <w:sz w:val="22"/>
                <w:szCs w:val="22"/>
              </w:rPr>
              <w:t>действий при авариях</w:t>
            </w:r>
          </w:p>
        </w:tc>
      </w:tr>
      <w:tr w:rsidR="0027758E" w:rsidRPr="0027758E" w14:paraId="7D417673" w14:textId="77777777" w:rsidTr="00E260A3">
        <w:trPr>
          <w:trHeight w:val="227"/>
          <w:jc w:val="center"/>
        </w:trPr>
        <w:tc>
          <w:tcPr>
            <w:tcW w:w="951" w:type="pct"/>
            <w:vMerge/>
          </w:tcPr>
          <w:p w14:paraId="601C9D75"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4D1744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265F141"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У2.4.01</w:t>
            </w:r>
          </w:p>
        </w:tc>
        <w:tc>
          <w:tcPr>
            <w:tcW w:w="2294" w:type="pct"/>
          </w:tcPr>
          <w:p w14:paraId="0BE505F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w:t>
            </w:r>
          </w:p>
          <w:p w14:paraId="6C225C7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действовать при различных авариях;</w:t>
            </w:r>
          </w:p>
        </w:tc>
      </w:tr>
      <w:tr w:rsidR="0027758E" w:rsidRPr="0027758E" w14:paraId="53F896D8" w14:textId="77777777" w:rsidTr="00E260A3">
        <w:trPr>
          <w:trHeight w:val="227"/>
          <w:jc w:val="center"/>
        </w:trPr>
        <w:tc>
          <w:tcPr>
            <w:tcW w:w="951" w:type="pct"/>
            <w:vMerge/>
          </w:tcPr>
          <w:p w14:paraId="536A0F7D"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6E1160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417392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У2.4.02 </w:t>
            </w:r>
          </w:p>
          <w:p w14:paraId="29F76302" w14:textId="77777777" w:rsidR="0027758E" w:rsidRPr="0027758E" w:rsidRDefault="0027758E" w:rsidP="00E260A3">
            <w:pPr>
              <w:widowControl w:val="0"/>
              <w:spacing w:after="0" w:line="240" w:lineRule="auto"/>
              <w:ind w:left="-24"/>
              <w:jc w:val="both"/>
              <w:rPr>
                <w:rFonts w:ascii="Times New Roman" w:hAnsi="Times New Roman"/>
                <w:b/>
              </w:rPr>
            </w:pPr>
          </w:p>
        </w:tc>
        <w:tc>
          <w:tcPr>
            <w:tcW w:w="2294" w:type="pct"/>
          </w:tcPr>
          <w:p w14:paraId="129E0A2A"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применять меры защиты и безопасности пассажиров и экипажа в аварийных ситуациях;</w:t>
            </w:r>
          </w:p>
        </w:tc>
      </w:tr>
      <w:tr w:rsidR="0027758E" w:rsidRPr="0027758E" w14:paraId="5B12CBB2" w14:textId="77777777" w:rsidTr="00E260A3">
        <w:trPr>
          <w:trHeight w:val="227"/>
          <w:jc w:val="center"/>
        </w:trPr>
        <w:tc>
          <w:tcPr>
            <w:tcW w:w="951" w:type="pct"/>
            <w:vMerge/>
          </w:tcPr>
          <w:p w14:paraId="02BFAF0B"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EAAF2E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F35E482"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У2.4.03</w:t>
            </w:r>
          </w:p>
        </w:tc>
        <w:tc>
          <w:tcPr>
            <w:tcW w:w="2294" w:type="pct"/>
          </w:tcPr>
          <w:p w14:paraId="618C367A"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устранять последствия различных аварий;</w:t>
            </w:r>
          </w:p>
        </w:tc>
      </w:tr>
      <w:tr w:rsidR="0027758E" w:rsidRPr="0027758E" w14:paraId="737EA071" w14:textId="77777777" w:rsidTr="00E260A3">
        <w:trPr>
          <w:trHeight w:val="227"/>
          <w:jc w:val="center"/>
        </w:trPr>
        <w:tc>
          <w:tcPr>
            <w:tcW w:w="951" w:type="pct"/>
            <w:vMerge/>
          </w:tcPr>
          <w:p w14:paraId="7B1D62A6"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15E653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D5E43B5"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У2.4.04</w:t>
            </w:r>
          </w:p>
        </w:tc>
        <w:tc>
          <w:tcPr>
            <w:tcW w:w="2294" w:type="pct"/>
          </w:tcPr>
          <w:p w14:paraId="74581DDD"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пользоваться судовыми средствами подачи сигналов в случае аварии или угрозы аварии</w:t>
            </w:r>
          </w:p>
        </w:tc>
      </w:tr>
      <w:tr w:rsidR="0027758E" w:rsidRPr="0027758E" w14:paraId="54F36618" w14:textId="77777777" w:rsidTr="00E260A3">
        <w:trPr>
          <w:trHeight w:val="227"/>
          <w:jc w:val="center"/>
        </w:trPr>
        <w:tc>
          <w:tcPr>
            <w:tcW w:w="951" w:type="pct"/>
            <w:vMerge/>
          </w:tcPr>
          <w:p w14:paraId="5BDE045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F58553D"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ACAFFBF"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З2.4.01</w:t>
            </w:r>
          </w:p>
        </w:tc>
        <w:tc>
          <w:tcPr>
            <w:tcW w:w="2294" w:type="pct"/>
          </w:tcPr>
          <w:p w14:paraId="48C1FC2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порядка действий при авариях;</w:t>
            </w:r>
          </w:p>
        </w:tc>
      </w:tr>
      <w:tr w:rsidR="0027758E" w:rsidRPr="0027758E" w14:paraId="1927A7CE" w14:textId="77777777" w:rsidTr="00E260A3">
        <w:trPr>
          <w:trHeight w:val="227"/>
          <w:jc w:val="center"/>
        </w:trPr>
        <w:tc>
          <w:tcPr>
            <w:tcW w:w="951" w:type="pct"/>
            <w:vMerge/>
          </w:tcPr>
          <w:p w14:paraId="18A07F36"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03D01F3"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F809E1F"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З2.4.02</w:t>
            </w:r>
          </w:p>
        </w:tc>
        <w:tc>
          <w:tcPr>
            <w:tcW w:w="2294" w:type="pct"/>
          </w:tcPr>
          <w:p w14:paraId="243ED2BF"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мероприятий по предупреждению аварий и устранению последствий при авариях</w:t>
            </w:r>
          </w:p>
        </w:tc>
      </w:tr>
      <w:tr w:rsidR="0027758E" w:rsidRPr="0027758E" w14:paraId="43C2A1F1" w14:textId="77777777" w:rsidTr="00E260A3">
        <w:trPr>
          <w:trHeight w:val="227"/>
          <w:jc w:val="center"/>
        </w:trPr>
        <w:tc>
          <w:tcPr>
            <w:tcW w:w="951" w:type="pct"/>
            <w:vMerge/>
          </w:tcPr>
          <w:p w14:paraId="215D4914"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12C9436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2.5. Оказывать первую помощь пострадавшим</w:t>
            </w:r>
          </w:p>
        </w:tc>
        <w:tc>
          <w:tcPr>
            <w:tcW w:w="547" w:type="pct"/>
          </w:tcPr>
          <w:p w14:paraId="4E2CB185"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Н2.5.01</w:t>
            </w:r>
          </w:p>
        </w:tc>
        <w:tc>
          <w:tcPr>
            <w:tcW w:w="2294" w:type="pct"/>
          </w:tcPr>
          <w:p w14:paraId="23A31E00"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r w:rsidRPr="0027758E">
              <w:rPr>
                <w:rFonts w:ascii="Times New Roman" w:hAnsi="Times New Roman"/>
                <w:sz w:val="22"/>
                <w:szCs w:val="22"/>
              </w:rPr>
              <w:t>действий при оказании первой помощи</w:t>
            </w:r>
          </w:p>
        </w:tc>
      </w:tr>
      <w:tr w:rsidR="0027758E" w:rsidRPr="0027758E" w14:paraId="41492B61" w14:textId="77777777" w:rsidTr="00E260A3">
        <w:trPr>
          <w:trHeight w:val="227"/>
          <w:jc w:val="center"/>
        </w:trPr>
        <w:tc>
          <w:tcPr>
            <w:tcW w:w="951" w:type="pct"/>
            <w:vMerge/>
          </w:tcPr>
          <w:p w14:paraId="1CCB806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608DD4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D1EF1E5"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У2.5.01</w:t>
            </w:r>
          </w:p>
        </w:tc>
        <w:tc>
          <w:tcPr>
            <w:tcW w:w="2294" w:type="pct"/>
          </w:tcPr>
          <w:p w14:paraId="0732C200"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r w:rsidRPr="0027758E">
              <w:rPr>
                <w:rFonts w:ascii="Times New Roman" w:hAnsi="Times New Roman"/>
              </w:rPr>
              <w:t xml:space="preserve"> оказывать первую помощь, в том числе под руководством квалифицированных специалистов с применением средств связи</w:t>
            </w:r>
          </w:p>
        </w:tc>
      </w:tr>
      <w:tr w:rsidR="0027758E" w:rsidRPr="0027758E" w14:paraId="033D5593" w14:textId="77777777" w:rsidTr="00E260A3">
        <w:trPr>
          <w:trHeight w:val="227"/>
          <w:jc w:val="center"/>
        </w:trPr>
        <w:tc>
          <w:tcPr>
            <w:tcW w:w="951" w:type="pct"/>
            <w:vMerge/>
          </w:tcPr>
          <w:p w14:paraId="2F11F69D"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F2EBEB9"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F57A94F"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З2.5.01</w:t>
            </w:r>
          </w:p>
        </w:tc>
        <w:tc>
          <w:tcPr>
            <w:tcW w:w="2294" w:type="pct"/>
          </w:tcPr>
          <w:p w14:paraId="0106F6F9"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r w:rsidRPr="0027758E">
              <w:rPr>
                <w:rFonts w:ascii="Times New Roman" w:hAnsi="Times New Roman"/>
              </w:rPr>
              <w:t xml:space="preserve"> порядка действий при оказании первой помощи</w:t>
            </w:r>
          </w:p>
        </w:tc>
      </w:tr>
      <w:tr w:rsidR="0027758E" w:rsidRPr="0027758E" w14:paraId="39985357" w14:textId="77777777" w:rsidTr="00E260A3">
        <w:trPr>
          <w:trHeight w:val="227"/>
          <w:jc w:val="center"/>
        </w:trPr>
        <w:tc>
          <w:tcPr>
            <w:tcW w:w="951" w:type="pct"/>
            <w:vMerge/>
          </w:tcPr>
          <w:p w14:paraId="630894D6"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5B42B011" w14:textId="77777777" w:rsidR="0027758E" w:rsidRPr="0027758E" w:rsidRDefault="0027758E" w:rsidP="00E260A3">
            <w:pPr>
              <w:pStyle w:val="affffff4"/>
              <w:widowControl w:val="0"/>
              <w:jc w:val="both"/>
              <w:rPr>
                <w:rFonts w:ascii="Times New Roman" w:hAnsi="Times New Roman" w:cs="Times New Roman"/>
              </w:rPr>
            </w:pPr>
            <w:r w:rsidRPr="0027758E">
              <w:rPr>
                <w:rFonts w:ascii="Times New Roman" w:hAnsi="Times New Roman" w:cs="Times New Roman"/>
              </w:rPr>
              <w:t>ПК 2.6 Организовывать и обеспечивать действия подчинённых членов экипажа судна при оставлении судна, использовать коллективные и индивидуальные спасательные средства</w:t>
            </w:r>
          </w:p>
        </w:tc>
        <w:tc>
          <w:tcPr>
            <w:tcW w:w="547" w:type="pct"/>
          </w:tcPr>
          <w:p w14:paraId="286950FF"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Н2.6.01</w:t>
            </w:r>
          </w:p>
        </w:tc>
        <w:tc>
          <w:tcPr>
            <w:tcW w:w="2294" w:type="pct"/>
          </w:tcPr>
          <w:p w14:paraId="6B5511CA" w14:textId="77777777" w:rsidR="0027758E" w:rsidRPr="0027758E" w:rsidRDefault="0027758E" w:rsidP="00E260A3">
            <w:pPr>
              <w:pStyle w:val="ConsPlusNormal"/>
              <w:jc w:val="both"/>
              <w:rPr>
                <w:rFonts w:ascii="Times New Roman" w:hAnsi="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r w:rsidRPr="0027758E">
              <w:rPr>
                <w:rFonts w:ascii="Times New Roman" w:hAnsi="Times New Roman"/>
                <w:sz w:val="22"/>
                <w:szCs w:val="22"/>
              </w:rPr>
              <w:t>действий по тревогам;</w:t>
            </w:r>
          </w:p>
        </w:tc>
      </w:tr>
      <w:tr w:rsidR="0027758E" w:rsidRPr="0027758E" w14:paraId="3A46E4A0" w14:textId="77777777" w:rsidTr="00E260A3">
        <w:trPr>
          <w:trHeight w:val="227"/>
          <w:jc w:val="center"/>
        </w:trPr>
        <w:tc>
          <w:tcPr>
            <w:tcW w:w="951" w:type="pct"/>
            <w:vMerge/>
          </w:tcPr>
          <w:p w14:paraId="23C20C3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65C85FB" w14:textId="77777777" w:rsidR="0027758E" w:rsidRPr="0027758E" w:rsidRDefault="0027758E" w:rsidP="00E260A3">
            <w:pPr>
              <w:pStyle w:val="affffff4"/>
              <w:widowControl w:val="0"/>
              <w:jc w:val="both"/>
              <w:rPr>
                <w:rFonts w:ascii="Times New Roman" w:hAnsi="Times New Roman" w:cs="Times New Roman"/>
              </w:rPr>
            </w:pPr>
          </w:p>
        </w:tc>
        <w:tc>
          <w:tcPr>
            <w:tcW w:w="547" w:type="pct"/>
          </w:tcPr>
          <w:p w14:paraId="068CD7C3"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Н2.6.02</w:t>
            </w:r>
          </w:p>
        </w:tc>
        <w:tc>
          <w:tcPr>
            <w:tcW w:w="2294" w:type="pct"/>
          </w:tcPr>
          <w:p w14:paraId="643E04B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организации и выполнения указаний при оставлении судна;</w:t>
            </w:r>
          </w:p>
        </w:tc>
      </w:tr>
      <w:tr w:rsidR="0027758E" w:rsidRPr="0027758E" w14:paraId="611249BF" w14:textId="77777777" w:rsidTr="00E260A3">
        <w:trPr>
          <w:trHeight w:val="227"/>
          <w:jc w:val="center"/>
        </w:trPr>
        <w:tc>
          <w:tcPr>
            <w:tcW w:w="951" w:type="pct"/>
            <w:vMerge/>
          </w:tcPr>
          <w:p w14:paraId="4CBD9E4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16EB116" w14:textId="77777777" w:rsidR="0027758E" w:rsidRPr="0027758E" w:rsidRDefault="0027758E" w:rsidP="00E260A3">
            <w:pPr>
              <w:pStyle w:val="affffff4"/>
              <w:widowControl w:val="0"/>
              <w:jc w:val="both"/>
              <w:rPr>
                <w:rFonts w:ascii="Times New Roman" w:hAnsi="Times New Roman" w:cs="Times New Roman"/>
              </w:rPr>
            </w:pPr>
          </w:p>
        </w:tc>
        <w:tc>
          <w:tcPr>
            <w:tcW w:w="547" w:type="pct"/>
          </w:tcPr>
          <w:p w14:paraId="2E8C6CEA"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Н2.6.03</w:t>
            </w:r>
          </w:p>
        </w:tc>
        <w:tc>
          <w:tcPr>
            <w:tcW w:w="2294" w:type="pct"/>
          </w:tcPr>
          <w:p w14:paraId="5C3B1144"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sz w:val="22"/>
                <w:szCs w:val="22"/>
              </w:rPr>
              <w:t>использования коллективных и индивидуальных спасательных средств</w:t>
            </w:r>
          </w:p>
        </w:tc>
      </w:tr>
      <w:tr w:rsidR="0027758E" w:rsidRPr="0027758E" w14:paraId="608EF6F4" w14:textId="77777777" w:rsidTr="00E260A3">
        <w:trPr>
          <w:trHeight w:val="227"/>
          <w:jc w:val="center"/>
        </w:trPr>
        <w:tc>
          <w:tcPr>
            <w:tcW w:w="951" w:type="pct"/>
            <w:vMerge/>
          </w:tcPr>
          <w:p w14:paraId="15A421B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4AF4B7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3EE0A96"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У2.6.01</w:t>
            </w:r>
          </w:p>
        </w:tc>
        <w:tc>
          <w:tcPr>
            <w:tcW w:w="2294" w:type="pct"/>
          </w:tcPr>
          <w:p w14:paraId="3E1902D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производить спуск и подъём спасательных и дежурных шлюпок, спасательных плотов;</w:t>
            </w:r>
          </w:p>
        </w:tc>
      </w:tr>
      <w:tr w:rsidR="0027758E" w:rsidRPr="0027758E" w14:paraId="051A8058" w14:textId="77777777" w:rsidTr="00E260A3">
        <w:trPr>
          <w:trHeight w:val="227"/>
          <w:jc w:val="center"/>
        </w:trPr>
        <w:tc>
          <w:tcPr>
            <w:tcW w:w="951" w:type="pct"/>
            <w:vMerge/>
          </w:tcPr>
          <w:p w14:paraId="67A4CA5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7F3C520"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DDE1BB8"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У2.6.02</w:t>
            </w:r>
          </w:p>
        </w:tc>
        <w:tc>
          <w:tcPr>
            <w:tcW w:w="2294" w:type="pct"/>
          </w:tcPr>
          <w:p w14:paraId="6CDA1312"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управлять коллективными спасательными средствами;</w:t>
            </w:r>
          </w:p>
        </w:tc>
      </w:tr>
      <w:tr w:rsidR="0027758E" w:rsidRPr="0027758E" w14:paraId="7D9D389E" w14:textId="77777777" w:rsidTr="00E260A3">
        <w:trPr>
          <w:trHeight w:val="227"/>
          <w:jc w:val="center"/>
        </w:trPr>
        <w:tc>
          <w:tcPr>
            <w:tcW w:w="951" w:type="pct"/>
            <w:vMerge/>
          </w:tcPr>
          <w:p w14:paraId="64BA6B89"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EBC501E"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95A7792"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У2.6.03</w:t>
            </w:r>
          </w:p>
        </w:tc>
        <w:tc>
          <w:tcPr>
            <w:tcW w:w="2294" w:type="pct"/>
          </w:tcPr>
          <w:p w14:paraId="1EAA12BA"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пользоваться судовыми средствами подачи сигналов в случае происшествия или угрозы происшествия</w:t>
            </w:r>
          </w:p>
        </w:tc>
      </w:tr>
      <w:tr w:rsidR="0027758E" w:rsidRPr="0027758E" w14:paraId="3A1685FF" w14:textId="77777777" w:rsidTr="00E260A3">
        <w:trPr>
          <w:trHeight w:val="227"/>
          <w:jc w:val="center"/>
        </w:trPr>
        <w:tc>
          <w:tcPr>
            <w:tcW w:w="951" w:type="pct"/>
            <w:vMerge/>
          </w:tcPr>
          <w:p w14:paraId="1391F77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1CE6F3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78D3732"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З2.6.01</w:t>
            </w:r>
          </w:p>
        </w:tc>
        <w:tc>
          <w:tcPr>
            <w:tcW w:w="2294" w:type="pct"/>
          </w:tcPr>
          <w:p w14:paraId="0F8B451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w:t>
            </w:r>
          </w:p>
          <w:p w14:paraId="6CE5771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видов и способов подачи сигналов бедствия;</w:t>
            </w:r>
          </w:p>
        </w:tc>
      </w:tr>
      <w:tr w:rsidR="0027758E" w:rsidRPr="0027758E" w14:paraId="45B87F29" w14:textId="77777777" w:rsidTr="00E260A3">
        <w:trPr>
          <w:trHeight w:val="227"/>
          <w:jc w:val="center"/>
        </w:trPr>
        <w:tc>
          <w:tcPr>
            <w:tcW w:w="951" w:type="pct"/>
            <w:vMerge/>
          </w:tcPr>
          <w:p w14:paraId="0D1F5CF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73EDEC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1F4563A"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З2.6.02</w:t>
            </w:r>
          </w:p>
        </w:tc>
        <w:tc>
          <w:tcPr>
            <w:tcW w:w="2294" w:type="pct"/>
          </w:tcPr>
          <w:p w14:paraId="659CA6D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способов выживания на воде;</w:t>
            </w:r>
          </w:p>
        </w:tc>
      </w:tr>
      <w:tr w:rsidR="0027758E" w:rsidRPr="0027758E" w14:paraId="468B70B9" w14:textId="77777777" w:rsidTr="00E260A3">
        <w:trPr>
          <w:trHeight w:val="227"/>
          <w:jc w:val="center"/>
        </w:trPr>
        <w:tc>
          <w:tcPr>
            <w:tcW w:w="951" w:type="pct"/>
            <w:vMerge/>
          </w:tcPr>
          <w:p w14:paraId="51F31C9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69BA3E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BEB4B07"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З2.6.03</w:t>
            </w:r>
          </w:p>
        </w:tc>
        <w:tc>
          <w:tcPr>
            <w:tcW w:w="2294" w:type="pct"/>
          </w:tcPr>
          <w:p w14:paraId="1CAA264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видов коллективных и индивидуальных спасательных средств и их снабжения;</w:t>
            </w:r>
          </w:p>
        </w:tc>
      </w:tr>
      <w:tr w:rsidR="0027758E" w:rsidRPr="0027758E" w14:paraId="7FB350AA" w14:textId="77777777" w:rsidTr="00E260A3">
        <w:trPr>
          <w:trHeight w:val="227"/>
          <w:jc w:val="center"/>
        </w:trPr>
        <w:tc>
          <w:tcPr>
            <w:tcW w:w="951" w:type="pct"/>
            <w:vMerge/>
          </w:tcPr>
          <w:p w14:paraId="6E70378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20E48F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9115A22"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З2.6.04</w:t>
            </w:r>
          </w:p>
        </w:tc>
        <w:tc>
          <w:tcPr>
            <w:tcW w:w="2294" w:type="pct"/>
          </w:tcPr>
          <w:p w14:paraId="09BBAB9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устройств спуска и подъёма спасательных средств;</w:t>
            </w:r>
          </w:p>
        </w:tc>
      </w:tr>
      <w:tr w:rsidR="0027758E" w:rsidRPr="0027758E" w14:paraId="068FA3D1" w14:textId="77777777" w:rsidTr="00E260A3">
        <w:trPr>
          <w:trHeight w:val="227"/>
          <w:jc w:val="center"/>
        </w:trPr>
        <w:tc>
          <w:tcPr>
            <w:tcW w:w="951" w:type="pct"/>
            <w:vMerge/>
          </w:tcPr>
          <w:p w14:paraId="1D2A9786"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603BCA3"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8685B3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З2.6.05 </w:t>
            </w:r>
          </w:p>
          <w:p w14:paraId="3680D21B" w14:textId="77777777" w:rsidR="0027758E" w:rsidRPr="0027758E" w:rsidRDefault="0027758E" w:rsidP="00E260A3">
            <w:pPr>
              <w:widowControl w:val="0"/>
              <w:spacing w:after="0" w:line="240" w:lineRule="auto"/>
              <w:ind w:left="-24"/>
              <w:jc w:val="both"/>
              <w:rPr>
                <w:rFonts w:ascii="Times New Roman" w:hAnsi="Times New Roman"/>
                <w:b/>
              </w:rPr>
            </w:pPr>
          </w:p>
        </w:tc>
        <w:tc>
          <w:tcPr>
            <w:tcW w:w="2294" w:type="pct"/>
          </w:tcPr>
          <w:p w14:paraId="07093053"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порядка действий при поиске и спасании;</w:t>
            </w:r>
          </w:p>
        </w:tc>
      </w:tr>
      <w:tr w:rsidR="0027758E" w:rsidRPr="0027758E" w14:paraId="2F6850D9" w14:textId="77777777" w:rsidTr="00E260A3">
        <w:trPr>
          <w:trHeight w:val="227"/>
          <w:jc w:val="center"/>
        </w:trPr>
        <w:tc>
          <w:tcPr>
            <w:tcW w:w="951" w:type="pct"/>
            <w:vMerge/>
          </w:tcPr>
          <w:p w14:paraId="4F8C3D3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215ABA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467918B"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З2.6.06</w:t>
            </w:r>
          </w:p>
        </w:tc>
        <w:tc>
          <w:tcPr>
            <w:tcW w:w="2294" w:type="pct"/>
          </w:tcPr>
          <w:p w14:paraId="344753D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порядка действий при оставлении судна;</w:t>
            </w:r>
          </w:p>
        </w:tc>
      </w:tr>
      <w:tr w:rsidR="0027758E" w:rsidRPr="0027758E" w14:paraId="2893C433" w14:textId="77777777" w:rsidTr="00E260A3">
        <w:trPr>
          <w:trHeight w:val="227"/>
          <w:jc w:val="center"/>
        </w:trPr>
        <w:tc>
          <w:tcPr>
            <w:tcW w:w="951" w:type="pct"/>
            <w:vMerge/>
          </w:tcPr>
          <w:p w14:paraId="4FF26455"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0FFE00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3415903"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З2.6.07</w:t>
            </w:r>
          </w:p>
        </w:tc>
        <w:tc>
          <w:tcPr>
            <w:tcW w:w="2294" w:type="pct"/>
          </w:tcPr>
          <w:p w14:paraId="4D0088FA"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организации проведения тревог</w:t>
            </w:r>
          </w:p>
        </w:tc>
      </w:tr>
      <w:tr w:rsidR="0027758E" w:rsidRPr="0027758E" w14:paraId="4E91F889" w14:textId="77777777" w:rsidTr="00E260A3">
        <w:trPr>
          <w:trHeight w:val="227"/>
          <w:jc w:val="center"/>
        </w:trPr>
        <w:tc>
          <w:tcPr>
            <w:tcW w:w="951" w:type="pct"/>
            <w:vMerge/>
          </w:tcPr>
          <w:p w14:paraId="47DAA926"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2A9801B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2.7. Организовывать и обеспечивать действия подчинённых членов экипажа судна по предупреждению и предотвращению загрязнения водной среды</w:t>
            </w:r>
          </w:p>
        </w:tc>
        <w:tc>
          <w:tcPr>
            <w:tcW w:w="547" w:type="pct"/>
          </w:tcPr>
          <w:p w14:paraId="24871E21"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Н2.7.01</w:t>
            </w:r>
          </w:p>
        </w:tc>
        <w:tc>
          <w:tcPr>
            <w:tcW w:w="2294" w:type="pct"/>
          </w:tcPr>
          <w:p w14:paraId="6E9B9E7E"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631C450D"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организации и выполнения указаний по предупреждению и предотвращению загрязнения водной среды</w:t>
            </w:r>
          </w:p>
        </w:tc>
      </w:tr>
      <w:tr w:rsidR="0027758E" w:rsidRPr="0027758E" w14:paraId="30C9E9A3" w14:textId="77777777" w:rsidTr="00E260A3">
        <w:trPr>
          <w:trHeight w:val="227"/>
          <w:jc w:val="center"/>
        </w:trPr>
        <w:tc>
          <w:tcPr>
            <w:tcW w:w="951" w:type="pct"/>
            <w:vMerge/>
          </w:tcPr>
          <w:p w14:paraId="50F8806D"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863BB93"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51FD868"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У2.7.01</w:t>
            </w:r>
          </w:p>
        </w:tc>
        <w:tc>
          <w:tcPr>
            <w:tcW w:w="2294" w:type="pct"/>
          </w:tcPr>
          <w:p w14:paraId="41BDFE19"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r w:rsidRPr="0027758E">
              <w:rPr>
                <w:rFonts w:ascii="Times New Roman" w:hAnsi="Times New Roman"/>
              </w:rPr>
              <w:t xml:space="preserve"> применять средства по предупреждению и предотвращению загрязнения водной среды</w:t>
            </w:r>
          </w:p>
        </w:tc>
      </w:tr>
      <w:tr w:rsidR="0027758E" w:rsidRPr="0027758E" w14:paraId="297C051D" w14:textId="77777777" w:rsidTr="00E260A3">
        <w:trPr>
          <w:trHeight w:val="227"/>
          <w:jc w:val="center"/>
        </w:trPr>
        <w:tc>
          <w:tcPr>
            <w:tcW w:w="951" w:type="pct"/>
            <w:vMerge/>
          </w:tcPr>
          <w:p w14:paraId="4D14E2E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551F689"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46BC335"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З2.7.01</w:t>
            </w:r>
          </w:p>
        </w:tc>
        <w:tc>
          <w:tcPr>
            <w:tcW w:w="2294" w:type="pct"/>
          </w:tcPr>
          <w:p w14:paraId="552C8F23"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r w:rsidRPr="0027758E">
              <w:rPr>
                <w:rFonts w:ascii="Times New Roman" w:hAnsi="Times New Roman"/>
              </w:rPr>
              <w:t xml:space="preserve"> комплекса мер по предотвращению загрязнения окружающей среды</w:t>
            </w:r>
          </w:p>
        </w:tc>
      </w:tr>
      <w:tr w:rsidR="0027758E" w:rsidRPr="0027758E" w14:paraId="73D87582" w14:textId="77777777" w:rsidTr="00E260A3">
        <w:trPr>
          <w:trHeight w:val="227"/>
          <w:jc w:val="center"/>
        </w:trPr>
        <w:tc>
          <w:tcPr>
            <w:tcW w:w="951" w:type="pct"/>
            <w:vMerge/>
          </w:tcPr>
          <w:p w14:paraId="15DCE36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560BE2C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2.8 Организовывать и осуществлять мероприятия по охране труда при обеспечении безопасности плавания</w:t>
            </w:r>
          </w:p>
        </w:tc>
        <w:tc>
          <w:tcPr>
            <w:tcW w:w="547" w:type="pct"/>
          </w:tcPr>
          <w:p w14:paraId="210773F0" w14:textId="77777777" w:rsidR="0027758E" w:rsidRPr="0027758E" w:rsidRDefault="0027758E" w:rsidP="00E260A3">
            <w:pPr>
              <w:widowControl w:val="0"/>
              <w:spacing w:after="0" w:line="240" w:lineRule="auto"/>
              <w:ind w:left="-24"/>
              <w:jc w:val="both"/>
              <w:rPr>
                <w:rFonts w:ascii="Times New Roman" w:hAnsi="Times New Roman"/>
                <w:bCs/>
              </w:rPr>
            </w:pPr>
            <w:r w:rsidRPr="0027758E">
              <w:rPr>
                <w:rFonts w:ascii="Times New Roman" w:hAnsi="Times New Roman"/>
                <w:bCs/>
              </w:rPr>
              <w:t>Н1.8.01</w:t>
            </w:r>
          </w:p>
        </w:tc>
        <w:tc>
          <w:tcPr>
            <w:tcW w:w="2294" w:type="pct"/>
          </w:tcPr>
          <w:p w14:paraId="35F785E5"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proofErr w:type="gramStart"/>
            <w:r w:rsidRPr="0027758E">
              <w:rPr>
                <w:rFonts w:ascii="Times New Roman" w:hAnsi="Times New Roman"/>
                <w:b/>
                <w:sz w:val="22"/>
                <w:szCs w:val="22"/>
              </w:rPr>
              <w:t xml:space="preserve">: </w:t>
            </w:r>
            <w:r w:rsidRPr="0027758E">
              <w:rPr>
                <w:rFonts w:ascii="Times New Roman" w:hAnsi="Times New Roman" w:cs="Times New Roman"/>
                <w:sz w:val="22"/>
                <w:szCs w:val="22"/>
              </w:rPr>
              <w:t>Организовывать</w:t>
            </w:r>
            <w:proofErr w:type="gramEnd"/>
            <w:r w:rsidRPr="0027758E">
              <w:rPr>
                <w:rFonts w:ascii="Times New Roman" w:hAnsi="Times New Roman" w:cs="Times New Roman"/>
                <w:sz w:val="22"/>
                <w:szCs w:val="22"/>
              </w:rPr>
              <w:t xml:space="preserve"> и осуществлять мероприятия по охране труда при обеспечении безопасности плавания</w:t>
            </w:r>
          </w:p>
        </w:tc>
      </w:tr>
      <w:tr w:rsidR="0027758E" w:rsidRPr="0027758E" w14:paraId="55D83BC1" w14:textId="77777777" w:rsidTr="00E260A3">
        <w:trPr>
          <w:trHeight w:val="227"/>
          <w:jc w:val="center"/>
        </w:trPr>
        <w:tc>
          <w:tcPr>
            <w:tcW w:w="951" w:type="pct"/>
            <w:vMerge/>
          </w:tcPr>
          <w:p w14:paraId="5220FBD4"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669DABE" w14:textId="77777777" w:rsidR="0027758E" w:rsidRPr="0027758E" w:rsidRDefault="0027758E" w:rsidP="00E260A3">
            <w:pPr>
              <w:widowControl w:val="0"/>
              <w:spacing w:after="0" w:line="240" w:lineRule="auto"/>
              <w:jc w:val="both"/>
            </w:pPr>
          </w:p>
        </w:tc>
        <w:tc>
          <w:tcPr>
            <w:tcW w:w="547" w:type="pct"/>
          </w:tcPr>
          <w:p w14:paraId="35F985FD" w14:textId="77777777" w:rsidR="0027758E" w:rsidRPr="0027758E" w:rsidRDefault="0027758E" w:rsidP="00E260A3">
            <w:pPr>
              <w:widowControl w:val="0"/>
              <w:spacing w:after="0" w:line="240" w:lineRule="auto"/>
              <w:ind w:left="-24"/>
              <w:jc w:val="both"/>
              <w:rPr>
                <w:rFonts w:ascii="Times New Roman" w:hAnsi="Times New Roman"/>
                <w:bCs/>
              </w:rPr>
            </w:pPr>
            <w:r w:rsidRPr="0027758E">
              <w:rPr>
                <w:rFonts w:ascii="Times New Roman" w:hAnsi="Times New Roman"/>
                <w:bCs/>
              </w:rPr>
              <w:t>У1.8.01</w:t>
            </w:r>
          </w:p>
        </w:tc>
        <w:tc>
          <w:tcPr>
            <w:tcW w:w="2294" w:type="pct"/>
          </w:tcPr>
          <w:p w14:paraId="4096020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proofErr w:type="gramStart"/>
            <w:r w:rsidRPr="0027758E">
              <w:rPr>
                <w:rFonts w:ascii="Times New Roman" w:hAnsi="Times New Roman"/>
                <w:b/>
              </w:rPr>
              <w:t>:</w:t>
            </w:r>
            <w:r w:rsidRPr="0027758E">
              <w:rPr>
                <w:rFonts w:ascii="Times New Roman" w:hAnsi="Times New Roman"/>
              </w:rPr>
              <w:t xml:space="preserve"> Организовывать</w:t>
            </w:r>
            <w:proofErr w:type="gramEnd"/>
            <w:r w:rsidRPr="0027758E">
              <w:rPr>
                <w:rFonts w:ascii="Times New Roman" w:hAnsi="Times New Roman"/>
              </w:rPr>
              <w:t xml:space="preserve"> и осуществлять мероприятия по охране труда при обеспечении без-опасности плавания</w:t>
            </w:r>
          </w:p>
        </w:tc>
      </w:tr>
      <w:tr w:rsidR="0027758E" w:rsidRPr="0027758E" w14:paraId="00D36863" w14:textId="77777777" w:rsidTr="00E260A3">
        <w:trPr>
          <w:trHeight w:val="227"/>
          <w:jc w:val="center"/>
        </w:trPr>
        <w:tc>
          <w:tcPr>
            <w:tcW w:w="951" w:type="pct"/>
            <w:vMerge/>
          </w:tcPr>
          <w:p w14:paraId="63792EF5"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B0B50A9" w14:textId="77777777" w:rsidR="0027758E" w:rsidRPr="0027758E" w:rsidRDefault="0027758E" w:rsidP="00E260A3">
            <w:pPr>
              <w:widowControl w:val="0"/>
              <w:spacing w:after="0" w:line="240" w:lineRule="auto"/>
              <w:jc w:val="both"/>
            </w:pPr>
          </w:p>
        </w:tc>
        <w:tc>
          <w:tcPr>
            <w:tcW w:w="547" w:type="pct"/>
          </w:tcPr>
          <w:p w14:paraId="3C222D33" w14:textId="77777777" w:rsidR="0027758E" w:rsidRPr="0027758E" w:rsidRDefault="0027758E" w:rsidP="00E260A3">
            <w:pPr>
              <w:widowControl w:val="0"/>
              <w:spacing w:after="0" w:line="240" w:lineRule="auto"/>
              <w:ind w:left="-24"/>
              <w:jc w:val="both"/>
              <w:rPr>
                <w:rFonts w:ascii="Times New Roman" w:hAnsi="Times New Roman"/>
                <w:bCs/>
              </w:rPr>
            </w:pPr>
            <w:r w:rsidRPr="0027758E">
              <w:rPr>
                <w:rFonts w:ascii="Times New Roman" w:hAnsi="Times New Roman"/>
                <w:bCs/>
              </w:rPr>
              <w:t>З1.8.01</w:t>
            </w:r>
          </w:p>
        </w:tc>
        <w:tc>
          <w:tcPr>
            <w:tcW w:w="2294" w:type="pct"/>
          </w:tcPr>
          <w:p w14:paraId="062CD42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 xml:space="preserve">Знания: </w:t>
            </w:r>
            <w:r w:rsidRPr="0027758E">
              <w:rPr>
                <w:rFonts w:ascii="Times New Roman" w:hAnsi="Times New Roman"/>
              </w:rPr>
              <w:t xml:space="preserve">мероприятия по охране труда при обеспечении </w:t>
            </w:r>
            <w:proofErr w:type="gramStart"/>
            <w:r w:rsidRPr="0027758E">
              <w:rPr>
                <w:rFonts w:ascii="Times New Roman" w:hAnsi="Times New Roman"/>
              </w:rPr>
              <w:t>без-опасности</w:t>
            </w:r>
            <w:proofErr w:type="gramEnd"/>
            <w:r w:rsidRPr="0027758E">
              <w:rPr>
                <w:rFonts w:ascii="Times New Roman" w:hAnsi="Times New Roman"/>
              </w:rPr>
              <w:t xml:space="preserve"> плавания</w:t>
            </w:r>
          </w:p>
        </w:tc>
      </w:tr>
      <w:tr w:rsidR="0027758E" w:rsidRPr="0027758E" w14:paraId="3C9F730F" w14:textId="77777777" w:rsidTr="00E260A3">
        <w:trPr>
          <w:trHeight w:val="227"/>
          <w:jc w:val="center"/>
        </w:trPr>
        <w:tc>
          <w:tcPr>
            <w:tcW w:w="951" w:type="pct"/>
            <w:vMerge w:val="restart"/>
          </w:tcPr>
          <w:p w14:paraId="4958426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ВД3 Организация работы структурного подразделения</w:t>
            </w:r>
          </w:p>
        </w:tc>
        <w:tc>
          <w:tcPr>
            <w:tcW w:w="1208" w:type="pct"/>
            <w:vMerge w:val="restart"/>
          </w:tcPr>
          <w:p w14:paraId="59F767B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3.1. Планировать работу структурного подразделения</w:t>
            </w:r>
          </w:p>
        </w:tc>
        <w:tc>
          <w:tcPr>
            <w:tcW w:w="547" w:type="pct"/>
          </w:tcPr>
          <w:p w14:paraId="0352D30B"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3.1.01</w:t>
            </w:r>
          </w:p>
        </w:tc>
        <w:tc>
          <w:tcPr>
            <w:tcW w:w="2294" w:type="pct"/>
          </w:tcPr>
          <w:p w14:paraId="1B76EE44" w14:textId="77777777" w:rsidR="0027758E" w:rsidRPr="0027758E" w:rsidRDefault="0027758E" w:rsidP="00E260A3">
            <w:pPr>
              <w:pStyle w:val="ConsPlusNormal"/>
              <w:jc w:val="both"/>
              <w:rPr>
                <w:rFonts w:ascii="Times New Roman" w:hAnsi="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r w:rsidRPr="0027758E">
              <w:rPr>
                <w:rFonts w:ascii="Times New Roman" w:hAnsi="Times New Roman"/>
                <w:sz w:val="22"/>
                <w:szCs w:val="22"/>
              </w:rPr>
              <w:t>планирования и организацииработы структурного подразделения на основе знания психологии личности и коллектива;</w:t>
            </w:r>
          </w:p>
        </w:tc>
      </w:tr>
      <w:tr w:rsidR="0027758E" w:rsidRPr="0027758E" w14:paraId="53E144CF" w14:textId="77777777" w:rsidTr="00E260A3">
        <w:trPr>
          <w:trHeight w:val="227"/>
          <w:jc w:val="center"/>
        </w:trPr>
        <w:tc>
          <w:tcPr>
            <w:tcW w:w="951" w:type="pct"/>
            <w:vMerge/>
          </w:tcPr>
          <w:p w14:paraId="4C0DD47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99C1CFD"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510EE41"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Н3.1.02</w:t>
            </w:r>
          </w:p>
        </w:tc>
        <w:tc>
          <w:tcPr>
            <w:tcW w:w="2294" w:type="pct"/>
          </w:tcPr>
          <w:p w14:paraId="7590ED01"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sz w:val="22"/>
                <w:szCs w:val="22"/>
              </w:rPr>
              <w:t>оформления технической документации организации и планирования работ</w:t>
            </w:r>
          </w:p>
        </w:tc>
      </w:tr>
      <w:tr w:rsidR="0027758E" w:rsidRPr="0027758E" w14:paraId="47B76D36" w14:textId="77777777" w:rsidTr="00E260A3">
        <w:trPr>
          <w:trHeight w:val="227"/>
          <w:jc w:val="center"/>
        </w:trPr>
        <w:tc>
          <w:tcPr>
            <w:tcW w:w="951" w:type="pct"/>
            <w:vMerge/>
          </w:tcPr>
          <w:p w14:paraId="0419A66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71056F0"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8E41983"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У3.1.01</w:t>
            </w:r>
          </w:p>
        </w:tc>
        <w:tc>
          <w:tcPr>
            <w:tcW w:w="2294" w:type="pct"/>
          </w:tcPr>
          <w:p w14:paraId="61B3BF1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рационально организовывать рабочие места, участвовать в расстановке кадров, обеспечивать их предметами и средствами труда;</w:t>
            </w:r>
          </w:p>
        </w:tc>
      </w:tr>
      <w:tr w:rsidR="0027758E" w:rsidRPr="0027758E" w14:paraId="6527A907" w14:textId="77777777" w:rsidTr="00E260A3">
        <w:trPr>
          <w:trHeight w:val="227"/>
          <w:jc w:val="center"/>
        </w:trPr>
        <w:tc>
          <w:tcPr>
            <w:tcW w:w="951" w:type="pct"/>
            <w:vMerge/>
          </w:tcPr>
          <w:p w14:paraId="62E59ADD"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D72FFD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FCE39CA"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У3.1.02</w:t>
            </w:r>
          </w:p>
        </w:tc>
        <w:tc>
          <w:tcPr>
            <w:tcW w:w="2294" w:type="pct"/>
          </w:tcPr>
          <w:p w14:paraId="058BF44C"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планировать работу исполнителей;</w:t>
            </w:r>
          </w:p>
        </w:tc>
      </w:tr>
      <w:tr w:rsidR="0027758E" w:rsidRPr="0027758E" w14:paraId="47375412" w14:textId="77777777" w:rsidTr="00E260A3">
        <w:trPr>
          <w:trHeight w:val="227"/>
          <w:jc w:val="center"/>
        </w:trPr>
        <w:tc>
          <w:tcPr>
            <w:tcW w:w="951" w:type="pct"/>
            <w:vMerge/>
          </w:tcPr>
          <w:p w14:paraId="3D8C4BD5"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A45FF7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A679229"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У3.1.03</w:t>
            </w:r>
          </w:p>
        </w:tc>
        <w:tc>
          <w:tcPr>
            <w:tcW w:w="2294" w:type="pct"/>
          </w:tcPr>
          <w:p w14:paraId="725F25B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обеспечивать соблюдение правил безопасности труда и выполнение требований производственной санитарии</w:t>
            </w:r>
          </w:p>
        </w:tc>
      </w:tr>
      <w:tr w:rsidR="0027758E" w:rsidRPr="0027758E" w14:paraId="0FAB7B91" w14:textId="77777777" w:rsidTr="00E260A3">
        <w:trPr>
          <w:trHeight w:val="227"/>
          <w:jc w:val="center"/>
        </w:trPr>
        <w:tc>
          <w:tcPr>
            <w:tcW w:w="951" w:type="pct"/>
            <w:vMerge/>
          </w:tcPr>
          <w:p w14:paraId="30A107FD"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CBC396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BF2B248"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З3.1.01</w:t>
            </w:r>
          </w:p>
        </w:tc>
        <w:tc>
          <w:tcPr>
            <w:tcW w:w="2294" w:type="pct"/>
          </w:tcPr>
          <w:p w14:paraId="38AE3EC9"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r w:rsidRPr="0027758E">
              <w:rPr>
                <w:rFonts w:ascii="Times New Roman" w:hAnsi="Times New Roman"/>
              </w:rPr>
              <w:t xml:space="preserve"> основ организации и планирования деятельности подразделения;</w:t>
            </w:r>
          </w:p>
        </w:tc>
      </w:tr>
      <w:tr w:rsidR="0027758E" w:rsidRPr="0027758E" w14:paraId="743E76DD" w14:textId="77777777" w:rsidTr="00E260A3">
        <w:trPr>
          <w:trHeight w:val="227"/>
          <w:jc w:val="center"/>
        </w:trPr>
        <w:tc>
          <w:tcPr>
            <w:tcW w:w="951" w:type="pct"/>
            <w:vMerge/>
          </w:tcPr>
          <w:p w14:paraId="40B01549"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E2D606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DD8CCF9"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З3.1.02</w:t>
            </w:r>
          </w:p>
        </w:tc>
        <w:tc>
          <w:tcPr>
            <w:tcW w:w="2294" w:type="pct"/>
          </w:tcPr>
          <w:p w14:paraId="313C601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принципов, форм и методов организации производственного и технологического процессов;</w:t>
            </w:r>
          </w:p>
        </w:tc>
      </w:tr>
      <w:tr w:rsidR="0027758E" w:rsidRPr="0027758E" w14:paraId="3C30BE1D" w14:textId="77777777" w:rsidTr="00E260A3">
        <w:trPr>
          <w:trHeight w:val="227"/>
          <w:jc w:val="center"/>
        </w:trPr>
        <w:tc>
          <w:tcPr>
            <w:tcW w:w="951" w:type="pct"/>
            <w:vMerge/>
          </w:tcPr>
          <w:p w14:paraId="1B6304C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0BC2AE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DC5BDA0"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З3.1.03</w:t>
            </w:r>
          </w:p>
        </w:tc>
        <w:tc>
          <w:tcPr>
            <w:tcW w:w="2294" w:type="pct"/>
          </w:tcPr>
          <w:p w14:paraId="76086C5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характера взаимодействия с другими подразделениями;</w:t>
            </w:r>
          </w:p>
        </w:tc>
      </w:tr>
      <w:tr w:rsidR="0027758E" w:rsidRPr="0027758E" w14:paraId="1C8729F3" w14:textId="77777777" w:rsidTr="00E260A3">
        <w:trPr>
          <w:trHeight w:val="227"/>
          <w:jc w:val="center"/>
        </w:trPr>
        <w:tc>
          <w:tcPr>
            <w:tcW w:w="951" w:type="pct"/>
            <w:vMerge/>
          </w:tcPr>
          <w:p w14:paraId="34FA3215"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D601768"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A6EF16E"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З3.1.04</w:t>
            </w:r>
          </w:p>
        </w:tc>
        <w:tc>
          <w:tcPr>
            <w:tcW w:w="2294" w:type="pct"/>
          </w:tcPr>
          <w:p w14:paraId="3D31048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методов осуществления мероприятий по предотвращению производственного травматизма и профессиональных заболеваний; методов планирования работ исполнителей</w:t>
            </w:r>
          </w:p>
        </w:tc>
      </w:tr>
      <w:tr w:rsidR="0027758E" w:rsidRPr="0027758E" w14:paraId="21FE029F" w14:textId="77777777" w:rsidTr="00E260A3">
        <w:trPr>
          <w:trHeight w:val="227"/>
          <w:jc w:val="center"/>
        </w:trPr>
        <w:tc>
          <w:tcPr>
            <w:tcW w:w="951" w:type="pct"/>
            <w:vMerge/>
          </w:tcPr>
          <w:p w14:paraId="08611BA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106DCCD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3.2. Руководить работой структурного подразделения</w:t>
            </w:r>
          </w:p>
        </w:tc>
        <w:tc>
          <w:tcPr>
            <w:tcW w:w="547" w:type="pct"/>
          </w:tcPr>
          <w:p w14:paraId="5F58871C" w14:textId="77777777" w:rsidR="0027758E" w:rsidRPr="0027758E" w:rsidRDefault="0027758E" w:rsidP="00E260A3">
            <w:pPr>
              <w:widowControl w:val="0"/>
              <w:spacing w:after="0" w:line="240" w:lineRule="auto"/>
              <w:ind w:left="-24"/>
              <w:jc w:val="both"/>
              <w:rPr>
                <w:rFonts w:ascii="Times New Roman" w:hAnsi="Times New Roman"/>
                <w:b/>
              </w:rPr>
            </w:pPr>
          </w:p>
        </w:tc>
        <w:tc>
          <w:tcPr>
            <w:tcW w:w="2294" w:type="pct"/>
          </w:tcPr>
          <w:p w14:paraId="624414B0"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p>
          <w:p w14:paraId="68DA83C5"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ПО3.2.01 руководства структурным подразделением</w:t>
            </w:r>
          </w:p>
        </w:tc>
      </w:tr>
      <w:tr w:rsidR="0027758E" w:rsidRPr="0027758E" w14:paraId="523A0D2F" w14:textId="77777777" w:rsidTr="00E260A3">
        <w:trPr>
          <w:trHeight w:val="227"/>
          <w:jc w:val="center"/>
        </w:trPr>
        <w:tc>
          <w:tcPr>
            <w:tcW w:w="951" w:type="pct"/>
            <w:vMerge/>
          </w:tcPr>
          <w:p w14:paraId="28B7506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B9338B6"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9F35CAE"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У3.2.01</w:t>
            </w:r>
          </w:p>
        </w:tc>
        <w:tc>
          <w:tcPr>
            <w:tcW w:w="2294" w:type="pct"/>
          </w:tcPr>
          <w:p w14:paraId="083772C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инструктировать и контролировать исполнителей на всех стадиях работ;</w:t>
            </w:r>
          </w:p>
        </w:tc>
      </w:tr>
      <w:tr w:rsidR="0027758E" w:rsidRPr="0027758E" w14:paraId="3E9FAF68" w14:textId="77777777" w:rsidTr="00E260A3">
        <w:trPr>
          <w:trHeight w:val="227"/>
          <w:jc w:val="center"/>
        </w:trPr>
        <w:tc>
          <w:tcPr>
            <w:tcW w:w="951" w:type="pct"/>
            <w:vMerge/>
          </w:tcPr>
          <w:p w14:paraId="1818B15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6576A30"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2916D4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У3.2.02 </w:t>
            </w:r>
          </w:p>
          <w:p w14:paraId="001A45B1" w14:textId="77777777" w:rsidR="0027758E" w:rsidRPr="0027758E" w:rsidRDefault="0027758E" w:rsidP="00E260A3">
            <w:pPr>
              <w:widowControl w:val="0"/>
              <w:spacing w:after="0" w:line="240" w:lineRule="auto"/>
              <w:ind w:left="-24"/>
              <w:jc w:val="both"/>
              <w:rPr>
                <w:rFonts w:ascii="Times New Roman" w:hAnsi="Times New Roman"/>
                <w:b/>
              </w:rPr>
            </w:pPr>
          </w:p>
        </w:tc>
        <w:tc>
          <w:tcPr>
            <w:tcW w:w="2294" w:type="pct"/>
          </w:tcPr>
          <w:p w14:paraId="0AF0454F"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принимать и реализовывать управленческие решения и проводить оценку результата;</w:t>
            </w:r>
          </w:p>
        </w:tc>
      </w:tr>
      <w:tr w:rsidR="0027758E" w:rsidRPr="0027758E" w14:paraId="75150840" w14:textId="77777777" w:rsidTr="00E260A3">
        <w:trPr>
          <w:trHeight w:val="227"/>
          <w:jc w:val="center"/>
        </w:trPr>
        <w:tc>
          <w:tcPr>
            <w:tcW w:w="951" w:type="pct"/>
            <w:vMerge/>
          </w:tcPr>
          <w:p w14:paraId="0F190A7B"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EB3D5D8"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41F8C0B"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У3.2.03</w:t>
            </w:r>
          </w:p>
        </w:tc>
        <w:tc>
          <w:tcPr>
            <w:tcW w:w="2294" w:type="pct"/>
          </w:tcPr>
          <w:p w14:paraId="294C744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мотивировать работников на решение производственных задач;</w:t>
            </w:r>
          </w:p>
        </w:tc>
      </w:tr>
      <w:tr w:rsidR="0027758E" w:rsidRPr="0027758E" w14:paraId="3CCCE2C6" w14:textId="77777777" w:rsidTr="00E260A3">
        <w:trPr>
          <w:trHeight w:val="227"/>
          <w:jc w:val="center"/>
        </w:trPr>
        <w:tc>
          <w:tcPr>
            <w:tcW w:w="951" w:type="pct"/>
            <w:vMerge/>
          </w:tcPr>
          <w:p w14:paraId="42EA7E4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8FA58F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7338492"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У3.2.04</w:t>
            </w:r>
          </w:p>
        </w:tc>
        <w:tc>
          <w:tcPr>
            <w:tcW w:w="2294" w:type="pct"/>
          </w:tcPr>
          <w:p w14:paraId="0E71BF84"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управлять конфликтными ситуациями, стрессами и рисками;</w:t>
            </w:r>
          </w:p>
        </w:tc>
      </w:tr>
      <w:tr w:rsidR="0027758E" w:rsidRPr="0027758E" w14:paraId="1E4DD16B" w14:textId="77777777" w:rsidTr="00E260A3">
        <w:trPr>
          <w:trHeight w:val="227"/>
          <w:jc w:val="center"/>
        </w:trPr>
        <w:tc>
          <w:tcPr>
            <w:tcW w:w="951" w:type="pct"/>
            <w:vMerge/>
          </w:tcPr>
          <w:p w14:paraId="1B24AC2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8EC64E6"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FE7AF82"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У3.2.05</w:t>
            </w:r>
          </w:p>
        </w:tc>
        <w:tc>
          <w:tcPr>
            <w:tcW w:w="2294" w:type="pct"/>
          </w:tcPr>
          <w:p w14:paraId="0644F3E8"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применять методы управления персоналом на судне;</w:t>
            </w:r>
          </w:p>
        </w:tc>
      </w:tr>
      <w:tr w:rsidR="0027758E" w:rsidRPr="0027758E" w14:paraId="58BF1A4F" w14:textId="77777777" w:rsidTr="00E260A3">
        <w:trPr>
          <w:trHeight w:val="227"/>
          <w:jc w:val="center"/>
        </w:trPr>
        <w:tc>
          <w:tcPr>
            <w:tcW w:w="951" w:type="pct"/>
            <w:vMerge/>
          </w:tcPr>
          <w:p w14:paraId="2A67A9F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5EF8BF8"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1D987E1"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З3.2.01</w:t>
            </w:r>
          </w:p>
        </w:tc>
        <w:tc>
          <w:tcPr>
            <w:tcW w:w="2294" w:type="pct"/>
          </w:tcPr>
          <w:p w14:paraId="013E93F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современных технологий управления подразделением организации;</w:t>
            </w:r>
          </w:p>
        </w:tc>
      </w:tr>
      <w:tr w:rsidR="0027758E" w:rsidRPr="0027758E" w14:paraId="21562FF6" w14:textId="77777777" w:rsidTr="00E260A3">
        <w:trPr>
          <w:trHeight w:val="227"/>
          <w:jc w:val="center"/>
        </w:trPr>
        <w:tc>
          <w:tcPr>
            <w:tcW w:w="951" w:type="pct"/>
            <w:vMerge/>
          </w:tcPr>
          <w:p w14:paraId="36612FA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96DEEA3"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968BC4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З3.2.02 </w:t>
            </w:r>
          </w:p>
        </w:tc>
        <w:tc>
          <w:tcPr>
            <w:tcW w:w="2294" w:type="pct"/>
          </w:tcPr>
          <w:p w14:paraId="620CD50D"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методов принятия решений;</w:t>
            </w:r>
          </w:p>
        </w:tc>
      </w:tr>
      <w:tr w:rsidR="0027758E" w:rsidRPr="0027758E" w14:paraId="7F1B7CAE" w14:textId="77777777" w:rsidTr="00E260A3">
        <w:trPr>
          <w:trHeight w:val="227"/>
          <w:jc w:val="center"/>
        </w:trPr>
        <w:tc>
          <w:tcPr>
            <w:tcW w:w="951" w:type="pct"/>
            <w:vMerge/>
          </w:tcPr>
          <w:p w14:paraId="027ABAD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95EDF70"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7AEA5E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З3.2.03 </w:t>
            </w:r>
          </w:p>
          <w:p w14:paraId="521F7412" w14:textId="77777777" w:rsidR="0027758E" w:rsidRPr="0027758E" w:rsidRDefault="0027758E" w:rsidP="00E260A3">
            <w:pPr>
              <w:widowControl w:val="0"/>
              <w:spacing w:after="0" w:line="240" w:lineRule="auto"/>
              <w:ind w:left="-24"/>
              <w:jc w:val="both"/>
              <w:rPr>
                <w:rFonts w:ascii="Times New Roman" w:hAnsi="Times New Roman"/>
                <w:b/>
              </w:rPr>
            </w:pPr>
          </w:p>
        </w:tc>
        <w:tc>
          <w:tcPr>
            <w:tcW w:w="2294" w:type="pct"/>
          </w:tcPr>
          <w:p w14:paraId="1BB4B89F"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видов, форм и методов мотивации персонала, в т.ч. материального и нематериального стимулирования работников;</w:t>
            </w:r>
          </w:p>
        </w:tc>
      </w:tr>
      <w:tr w:rsidR="0027758E" w:rsidRPr="0027758E" w14:paraId="0462F2EA" w14:textId="77777777" w:rsidTr="00E260A3">
        <w:trPr>
          <w:trHeight w:val="227"/>
          <w:jc w:val="center"/>
        </w:trPr>
        <w:tc>
          <w:tcPr>
            <w:tcW w:w="951" w:type="pct"/>
            <w:vMerge/>
          </w:tcPr>
          <w:p w14:paraId="5C8B260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13DEBD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F8EBF5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З3.2.04 </w:t>
            </w:r>
          </w:p>
        </w:tc>
        <w:tc>
          <w:tcPr>
            <w:tcW w:w="2294" w:type="pct"/>
          </w:tcPr>
          <w:p w14:paraId="424FA468"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делового этикета;</w:t>
            </w:r>
          </w:p>
        </w:tc>
      </w:tr>
      <w:tr w:rsidR="0027758E" w:rsidRPr="0027758E" w14:paraId="67ACCB11" w14:textId="77777777" w:rsidTr="00E260A3">
        <w:trPr>
          <w:trHeight w:val="227"/>
          <w:jc w:val="center"/>
        </w:trPr>
        <w:tc>
          <w:tcPr>
            <w:tcW w:w="951" w:type="pct"/>
            <w:vMerge/>
          </w:tcPr>
          <w:p w14:paraId="630DB945"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0898A19"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783A87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З3.2.05</w:t>
            </w:r>
          </w:p>
        </w:tc>
        <w:tc>
          <w:tcPr>
            <w:tcW w:w="2294" w:type="pct"/>
          </w:tcPr>
          <w:p w14:paraId="70E3A13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особенностей менеджмента в области профессиональной деятельности;</w:t>
            </w:r>
          </w:p>
        </w:tc>
      </w:tr>
      <w:tr w:rsidR="0027758E" w:rsidRPr="0027758E" w14:paraId="328AD6FC" w14:textId="77777777" w:rsidTr="00E260A3">
        <w:trPr>
          <w:trHeight w:val="227"/>
          <w:jc w:val="center"/>
        </w:trPr>
        <w:tc>
          <w:tcPr>
            <w:tcW w:w="951" w:type="pct"/>
            <w:vMerge/>
          </w:tcPr>
          <w:p w14:paraId="6AF7306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808C878"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3FF708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З3.2.06</w:t>
            </w:r>
          </w:p>
        </w:tc>
        <w:tc>
          <w:tcPr>
            <w:tcW w:w="2294" w:type="pct"/>
          </w:tcPr>
          <w:p w14:paraId="298D733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функциональных обязанностей работников и руководителей;</w:t>
            </w:r>
          </w:p>
        </w:tc>
      </w:tr>
      <w:tr w:rsidR="0027758E" w:rsidRPr="0027758E" w14:paraId="30CF73F4" w14:textId="77777777" w:rsidTr="00E260A3">
        <w:trPr>
          <w:trHeight w:val="227"/>
          <w:jc w:val="center"/>
        </w:trPr>
        <w:tc>
          <w:tcPr>
            <w:tcW w:w="951" w:type="pct"/>
            <w:vMerge/>
          </w:tcPr>
          <w:p w14:paraId="136643A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53D7FA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3564544"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З3.2.07</w:t>
            </w:r>
          </w:p>
        </w:tc>
        <w:tc>
          <w:tcPr>
            <w:tcW w:w="2294" w:type="pct"/>
          </w:tcPr>
          <w:p w14:paraId="0FAC0C4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методов управления персоналом на судне;</w:t>
            </w:r>
          </w:p>
          <w:p w14:paraId="565F0F8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З3.2.08 принципов делового общения в коллективе;</w:t>
            </w:r>
          </w:p>
          <w:p w14:paraId="17E46A51"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З3.2.09 основ конфликтологии</w:t>
            </w:r>
          </w:p>
        </w:tc>
      </w:tr>
      <w:tr w:rsidR="0027758E" w:rsidRPr="0027758E" w14:paraId="7ED14015" w14:textId="77777777" w:rsidTr="00E260A3">
        <w:trPr>
          <w:trHeight w:val="227"/>
          <w:jc w:val="center"/>
        </w:trPr>
        <w:tc>
          <w:tcPr>
            <w:tcW w:w="951" w:type="pct"/>
            <w:vMerge/>
          </w:tcPr>
          <w:p w14:paraId="21A018E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15E837C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3.3. Анализировать процесс и результаты деятельности структурного подразделения</w:t>
            </w:r>
          </w:p>
        </w:tc>
        <w:tc>
          <w:tcPr>
            <w:tcW w:w="547" w:type="pct"/>
          </w:tcPr>
          <w:p w14:paraId="08B08950"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Н3.3.01</w:t>
            </w:r>
          </w:p>
        </w:tc>
        <w:tc>
          <w:tcPr>
            <w:tcW w:w="2294" w:type="pct"/>
          </w:tcPr>
          <w:p w14:paraId="7790887E" w14:textId="77777777" w:rsidR="0027758E" w:rsidRPr="0027758E" w:rsidRDefault="0027758E" w:rsidP="00E260A3">
            <w:pPr>
              <w:pStyle w:val="ConsPlusNormal"/>
              <w:jc w:val="both"/>
              <w:rPr>
                <w:rFonts w:ascii="Times New Roman" w:hAnsi="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r w:rsidRPr="0027758E">
              <w:rPr>
                <w:rFonts w:ascii="Times New Roman" w:hAnsi="Times New Roman"/>
                <w:b/>
                <w:sz w:val="22"/>
                <w:szCs w:val="22"/>
              </w:rPr>
              <w:t xml:space="preserve">: </w:t>
            </w:r>
            <w:r w:rsidRPr="0027758E">
              <w:rPr>
                <w:rFonts w:ascii="Times New Roman" w:hAnsi="Times New Roman"/>
                <w:sz w:val="22"/>
                <w:szCs w:val="22"/>
              </w:rPr>
              <w:t>контроля качества выполняемых работ;</w:t>
            </w:r>
          </w:p>
        </w:tc>
      </w:tr>
      <w:tr w:rsidR="0027758E" w:rsidRPr="0027758E" w14:paraId="6E8FB15E" w14:textId="77777777" w:rsidTr="00E260A3">
        <w:trPr>
          <w:trHeight w:val="227"/>
          <w:jc w:val="center"/>
        </w:trPr>
        <w:tc>
          <w:tcPr>
            <w:tcW w:w="951" w:type="pct"/>
            <w:vMerge/>
          </w:tcPr>
          <w:p w14:paraId="3C945EA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2FF7A8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E0CEC7B"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Н3.3.02</w:t>
            </w:r>
          </w:p>
        </w:tc>
        <w:tc>
          <w:tcPr>
            <w:tcW w:w="2294" w:type="pct"/>
          </w:tcPr>
          <w:p w14:paraId="10D8F730" w14:textId="77777777" w:rsidR="0027758E" w:rsidRPr="0027758E" w:rsidRDefault="0027758E" w:rsidP="00E260A3">
            <w:pPr>
              <w:pStyle w:val="ConsPlusNormal"/>
              <w:jc w:val="both"/>
              <w:rPr>
                <w:rFonts w:ascii="Times New Roman" w:hAnsi="Times New Roman"/>
                <w:b/>
                <w:sz w:val="22"/>
                <w:szCs w:val="22"/>
              </w:rPr>
            </w:pPr>
            <w:r w:rsidRPr="0027758E">
              <w:rPr>
                <w:rFonts w:ascii="Times New Roman" w:hAnsi="Times New Roman"/>
                <w:sz w:val="22"/>
                <w:szCs w:val="22"/>
              </w:rPr>
              <w:t>анализа процесса и результатов деятельности работы структурного подразделения с применением современных информационных технологий</w:t>
            </w:r>
          </w:p>
        </w:tc>
      </w:tr>
      <w:tr w:rsidR="0027758E" w:rsidRPr="0027758E" w14:paraId="3533CDDC" w14:textId="77777777" w:rsidTr="00E260A3">
        <w:trPr>
          <w:trHeight w:val="227"/>
          <w:jc w:val="center"/>
        </w:trPr>
        <w:tc>
          <w:tcPr>
            <w:tcW w:w="951" w:type="pct"/>
            <w:vMerge/>
          </w:tcPr>
          <w:p w14:paraId="1994678D"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D553E33"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A400A48"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У3.3.01</w:t>
            </w:r>
          </w:p>
        </w:tc>
        <w:tc>
          <w:tcPr>
            <w:tcW w:w="2294" w:type="pct"/>
          </w:tcPr>
          <w:p w14:paraId="05D771C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 xml:space="preserve">Умения: </w:t>
            </w:r>
            <w:r w:rsidRPr="0027758E">
              <w:rPr>
                <w:rFonts w:ascii="Times New Roman" w:hAnsi="Times New Roman"/>
              </w:rPr>
              <w:t>рассчитывать по принятой методике основные производственные показатели, характеризующие эффективность выполняемых работ;</w:t>
            </w:r>
          </w:p>
        </w:tc>
      </w:tr>
      <w:tr w:rsidR="0027758E" w:rsidRPr="0027758E" w14:paraId="47EFAB42" w14:textId="77777777" w:rsidTr="00E260A3">
        <w:trPr>
          <w:trHeight w:val="227"/>
          <w:jc w:val="center"/>
        </w:trPr>
        <w:tc>
          <w:tcPr>
            <w:tcW w:w="951" w:type="pct"/>
            <w:vMerge/>
          </w:tcPr>
          <w:p w14:paraId="1F6D351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B9B31E3"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BD5AC94"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У3.3.02</w:t>
            </w:r>
          </w:p>
        </w:tc>
        <w:tc>
          <w:tcPr>
            <w:tcW w:w="2294" w:type="pct"/>
          </w:tcPr>
          <w:p w14:paraId="5F4A7ECF"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применять компьютерные и телекоммуникационные средства;</w:t>
            </w:r>
          </w:p>
        </w:tc>
      </w:tr>
      <w:tr w:rsidR="0027758E" w:rsidRPr="0027758E" w14:paraId="235EC880" w14:textId="77777777" w:rsidTr="00E260A3">
        <w:trPr>
          <w:trHeight w:val="227"/>
          <w:jc w:val="center"/>
        </w:trPr>
        <w:tc>
          <w:tcPr>
            <w:tcW w:w="951" w:type="pct"/>
            <w:vMerge/>
          </w:tcPr>
          <w:p w14:paraId="5089D79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31FD8A6"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7C745A1"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У3.3.03</w:t>
            </w:r>
          </w:p>
        </w:tc>
        <w:tc>
          <w:tcPr>
            <w:tcW w:w="2294" w:type="pct"/>
          </w:tcPr>
          <w:p w14:paraId="02C6E57E"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использовать необходимые нормативно-правовые документы</w:t>
            </w:r>
          </w:p>
        </w:tc>
      </w:tr>
      <w:tr w:rsidR="0027758E" w:rsidRPr="0027758E" w14:paraId="25B083B3" w14:textId="77777777" w:rsidTr="00E260A3">
        <w:trPr>
          <w:trHeight w:val="227"/>
          <w:jc w:val="center"/>
        </w:trPr>
        <w:tc>
          <w:tcPr>
            <w:tcW w:w="951" w:type="pct"/>
            <w:vMerge/>
          </w:tcPr>
          <w:p w14:paraId="063E930C"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99BF4D9"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F0CF93B"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З3.3.01</w:t>
            </w:r>
          </w:p>
        </w:tc>
        <w:tc>
          <w:tcPr>
            <w:tcW w:w="2294" w:type="pct"/>
          </w:tcPr>
          <w:p w14:paraId="0FC2227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методов оценивания качества выполняемых работ;</w:t>
            </w:r>
          </w:p>
        </w:tc>
      </w:tr>
      <w:tr w:rsidR="0027758E" w:rsidRPr="0027758E" w14:paraId="0866A6F8" w14:textId="77777777" w:rsidTr="00E260A3">
        <w:trPr>
          <w:trHeight w:val="227"/>
          <w:jc w:val="center"/>
        </w:trPr>
        <w:tc>
          <w:tcPr>
            <w:tcW w:w="951" w:type="pct"/>
            <w:vMerge/>
          </w:tcPr>
          <w:p w14:paraId="7FB92F6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E5CB09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4F0D01A"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З3.3.02</w:t>
            </w:r>
          </w:p>
        </w:tc>
        <w:tc>
          <w:tcPr>
            <w:tcW w:w="2294" w:type="pct"/>
          </w:tcPr>
          <w:p w14:paraId="656C578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основных производственных показателей работы организации в отрасли и её структурных подразделений;</w:t>
            </w:r>
          </w:p>
        </w:tc>
      </w:tr>
      <w:tr w:rsidR="0027758E" w:rsidRPr="0027758E" w14:paraId="53A9A75D" w14:textId="77777777" w:rsidTr="00E260A3">
        <w:trPr>
          <w:trHeight w:val="227"/>
          <w:jc w:val="center"/>
        </w:trPr>
        <w:tc>
          <w:tcPr>
            <w:tcW w:w="951" w:type="pct"/>
            <w:vMerge/>
          </w:tcPr>
          <w:p w14:paraId="65203229"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F31465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063F2E3"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З3.3.03</w:t>
            </w:r>
          </w:p>
        </w:tc>
        <w:tc>
          <w:tcPr>
            <w:tcW w:w="2294" w:type="pct"/>
          </w:tcPr>
          <w:p w14:paraId="5569B74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методов планирования, контроля и оценки работ исполнителей;</w:t>
            </w:r>
          </w:p>
        </w:tc>
      </w:tr>
      <w:tr w:rsidR="0027758E" w:rsidRPr="0027758E" w14:paraId="0B0694CE" w14:textId="77777777" w:rsidTr="00E260A3">
        <w:trPr>
          <w:trHeight w:val="227"/>
          <w:jc w:val="center"/>
        </w:trPr>
        <w:tc>
          <w:tcPr>
            <w:tcW w:w="951" w:type="pct"/>
            <w:vMerge/>
          </w:tcPr>
          <w:p w14:paraId="2E8682F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7959F718"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B693F9E"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З3.3.4</w:t>
            </w:r>
          </w:p>
        </w:tc>
        <w:tc>
          <w:tcPr>
            <w:tcW w:w="2294" w:type="pct"/>
          </w:tcPr>
          <w:p w14:paraId="5FBA5974"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способов оценки ситуации и риска</w:t>
            </w:r>
          </w:p>
        </w:tc>
      </w:tr>
      <w:tr w:rsidR="0027758E" w:rsidRPr="0027758E" w14:paraId="16E1D59B" w14:textId="77777777" w:rsidTr="00E260A3">
        <w:trPr>
          <w:trHeight w:val="227"/>
          <w:jc w:val="center"/>
        </w:trPr>
        <w:tc>
          <w:tcPr>
            <w:tcW w:w="951" w:type="pct"/>
            <w:vMerge/>
          </w:tcPr>
          <w:p w14:paraId="1687584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6151C95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3.4. Планировать и осуществлять мероприятия по охране труда при организации работы структурного подразделения</w:t>
            </w:r>
          </w:p>
        </w:tc>
        <w:tc>
          <w:tcPr>
            <w:tcW w:w="547" w:type="pct"/>
          </w:tcPr>
          <w:p w14:paraId="19A722D9"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Н3.4.01</w:t>
            </w:r>
          </w:p>
        </w:tc>
        <w:tc>
          <w:tcPr>
            <w:tcW w:w="2294" w:type="pct"/>
          </w:tcPr>
          <w:p w14:paraId="3BF0906F"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proofErr w:type="gramStart"/>
            <w:r w:rsidRPr="0027758E">
              <w:rPr>
                <w:rFonts w:ascii="Times New Roman" w:hAnsi="Times New Roman"/>
                <w:b/>
                <w:sz w:val="22"/>
                <w:szCs w:val="22"/>
              </w:rPr>
              <w:t xml:space="preserve">: </w:t>
            </w:r>
            <w:r w:rsidRPr="0027758E">
              <w:rPr>
                <w:rFonts w:ascii="Times New Roman" w:hAnsi="Times New Roman"/>
                <w:sz w:val="22"/>
                <w:szCs w:val="22"/>
              </w:rPr>
              <w:t>Планировать</w:t>
            </w:r>
            <w:proofErr w:type="gramEnd"/>
            <w:r w:rsidRPr="0027758E">
              <w:rPr>
                <w:rFonts w:ascii="Times New Roman" w:hAnsi="Times New Roman"/>
                <w:sz w:val="22"/>
                <w:szCs w:val="22"/>
              </w:rPr>
              <w:t xml:space="preserve"> и осуществлять мероприятия по охране труда при организации работы структурного подразделения</w:t>
            </w:r>
          </w:p>
        </w:tc>
      </w:tr>
      <w:tr w:rsidR="0027758E" w:rsidRPr="0027758E" w14:paraId="5D7F07DC" w14:textId="77777777" w:rsidTr="00E260A3">
        <w:trPr>
          <w:trHeight w:val="227"/>
          <w:jc w:val="center"/>
        </w:trPr>
        <w:tc>
          <w:tcPr>
            <w:tcW w:w="951" w:type="pct"/>
            <w:vMerge/>
          </w:tcPr>
          <w:p w14:paraId="70CC68A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CD6FA1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E44820C"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У3.4.01</w:t>
            </w:r>
          </w:p>
        </w:tc>
        <w:tc>
          <w:tcPr>
            <w:tcW w:w="2294" w:type="pct"/>
          </w:tcPr>
          <w:p w14:paraId="753DC36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proofErr w:type="gramStart"/>
            <w:r w:rsidRPr="0027758E">
              <w:rPr>
                <w:rFonts w:ascii="Times New Roman" w:hAnsi="Times New Roman"/>
                <w:b/>
              </w:rPr>
              <w:t>:</w:t>
            </w:r>
            <w:r w:rsidRPr="0027758E">
              <w:rPr>
                <w:rFonts w:ascii="Times New Roman" w:hAnsi="Times New Roman"/>
              </w:rPr>
              <w:t xml:space="preserve"> Планировать</w:t>
            </w:r>
            <w:proofErr w:type="gramEnd"/>
            <w:r w:rsidRPr="0027758E">
              <w:rPr>
                <w:rFonts w:ascii="Times New Roman" w:hAnsi="Times New Roman"/>
              </w:rPr>
              <w:t xml:space="preserve"> и осуществлять мероприятия по охране труда при организации работы структурного подразделения</w:t>
            </w:r>
          </w:p>
        </w:tc>
      </w:tr>
      <w:tr w:rsidR="0027758E" w:rsidRPr="0027758E" w14:paraId="4E34A46F" w14:textId="77777777" w:rsidTr="00E260A3">
        <w:trPr>
          <w:trHeight w:val="227"/>
          <w:jc w:val="center"/>
        </w:trPr>
        <w:tc>
          <w:tcPr>
            <w:tcW w:w="951" w:type="pct"/>
            <w:vMerge/>
          </w:tcPr>
          <w:p w14:paraId="6D5D660D"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320E67A"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036A393"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З3.4.01</w:t>
            </w:r>
          </w:p>
        </w:tc>
        <w:tc>
          <w:tcPr>
            <w:tcW w:w="2294" w:type="pct"/>
          </w:tcPr>
          <w:p w14:paraId="1B2DFC4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мероприятия по охране труда при организации работы структурного подразделения</w:t>
            </w:r>
          </w:p>
        </w:tc>
      </w:tr>
      <w:tr w:rsidR="0027758E" w:rsidRPr="0027758E" w14:paraId="59E92BF4" w14:textId="77777777" w:rsidTr="00E260A3">
        <w:trPr>
          <w:trHeight w:val="507"/>
          <w:jc w:val="center"/>
        </w:trPr>
        <w:tc>
          <w:tcPr>
            <w:tcW w:w="951" w:type="pct"/>
            <w:vMerge w:val="restart"/>
          </w:tcPr>
          <w:p w14:paraId="5495125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ВД4 Выполнение работ по одной или нескольким профессиям рабочих, должностям служащих.</w:t>
            </w:r>
          </w:p>
          <w:p w14:paraId="75ED492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Моторист (машинист).</w:t>
            </w:r>
          </w:p>
        </w:tc>
        <w:tc>
          <w:tcPr>
            <w:tcW w:w="1208" w:type="pct"/>
            <w:vMerge w:val="restart"/>
          </w:tcPr>
          <w:p w14:paraId="2B1D3EA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4.1. Участвовать в техническом обслуживании главных и вспомогательных судовых энергетических установок (СЭУ) и судовых технических средств</w:t>
            </w:r>
          </w:p>
        </w:tc>
        <w:tc>
          <w:tcPr>
            <w:tcW w:w="547" w:type="pct"/>
          </w:tcPr>
          <w:p w14:paraId="1BFA7274"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У4.1.01</w:t>
            </w:r>
          </w:p>
        </w:tc>
        <w:tc>
          <w:tcPr>
            <w:tcW w:w="2294" w:type="pct"/>
          </w:tcPr>
          <w:p w14:paraId="72058C6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производить техническое обслуживание судовых механизмов;</w:t>
            </w:r>
          </w:p>
        </w:tc>
      </w:tr>
      <w:tr w:rsidR="0027758E" w:rsidRPr="0027758E" w14:paraId="38A01075" w14:textId="77777777" w:rsidTr="00E260A3">
        <w:trPr>
          <w:trHeight w:val="817"/>
          <w:jc w:val="center"/>
        </w:trPr>
        <w:tc>
          <w:tcPr>
            <w:tcW w:w="951" w:type="pct"/>
            <w:vMerge/>
          </w:tcPr>
          <w:p w14:paraId="6148214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7329C3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BA056AD"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У4.1.02</w:t>
            </w:r>
          </w:p>
        </w:tc>
        <w:tc>
          <w:tcPr>
            <w:tcW w:w="2294" w:type="pct"/>
          </w:tcPr>
          <w:p w14:paraId="312A237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эксплуатировать главные и вспомогательные механизмы судна и их системы управления;</w:t>
            </w:r>
          </w:p>
        </w:tc>
      </w:tr>
      <w:tr w:rsidR="0027758E" w:rsidRPr="0027758E" w14:paraId="674BCF71" w14:textId="77777777" w:rsidTr="00E260A3">
        <w:trPr>
          <w:trHeight w:val="1265"/>
          <w:jc w:val="center"/>
        </w:trPr>
        <w:tc>
          <w:tcPr>
            <w:tcW w:w="951" w:type="pct"/>
            <w:vMerge/>
          </w:tcPr>
          <w:p w14:paraId="6FA42C1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83D9661"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DBEB71E"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У4.1.03</w:t>
            </w:r>
          </w:p>
        </w:tc>
        <w:tc>
          <w:tcPr>
            <w:tcW w:w="2294" w:type="pct"/>
          </w:tcPr>
          <w:p w14:paraId="5883D65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эксплуатировать насосы и их системы управления;</w:t>
            </w:r>
          </w:p>
          <w:p w14:paraId="54C366CE"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читать и понимать значения показаний приборов</w:t>
            </w:r>
          </w:p>
        </w:tc>
      </w:tr>
      <w:tr w:rsidR="0027758E" w:rsidRPr="0027758E" w14:paraId="31BC8338" w14:textId="77777777" w:rsidTr="00E260A3">
        <w:trPr>
          <w:trHeight w:val="1100"/>
          <w:jc w:val="center"/>
        </w:trPr>
        <w:tc>
          <w:tcPr>
            <w:tcW w:w="951" w:type="pct"/>
            <w:vMerge/>
          </w:tcPr>
          <w:p w14:paraId="6261FD6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442A8E9"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C56ECB3"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З4.1.01</w:t>
            </w:r>
          </w:p>
        </w:tc>
        <w:tc>
          <w:tcPr>
            <w:tcW w:w="2294" w:type="pct"/>
          </w:tcPr>
          <w:p w14:paraId="5DC38B1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нормативные эксплуатационно-технические показатели работы судовой энергетической установки, оборудования и систем;</w:t>
            </w:r>
          </w:p>
        </w:tc>
      </w:tr>
      <w:tr w:rsidR="0027758E" w:rsidRPr="0027758E" w14:paraId="347DAC97" w14:textId="77777777" w:rsidTr="00E260A3">
        <w:trPr>
          <w:trHeight w:val="690"/>
          <w:jc w:val="center"/>
        </w:trPr>
        <w:tc>
          <w:tcPr>
            <w:tcW w:w="951" w:type="pct"/>
            <w:vMerge/>
          </w:tcPr>
          <w:p w14:paraId="2802D13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0F20E49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4.2. Участвовать в поддержании в исправном техническом состоянии судовых энергетических установок (СЭУ) и судовых технических средств</w:t>
            </w:r>
          </w:p>
        </w:tc>
        <w:tc>
          <w:tcPr>
            <w:tcW w:w="547" w:type="pct"/>
          </w:tcPr>
          <w:p w14:paraId="7BEEB591"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У4.2.01</w:t>
            </w:r>
          </w:p>
        </w:tc>
        <w:tc>
          <w:tcPr>
            <w:tcW w:w="2294" w:type="pct"/>
          </w:tcPr>
          <w:p w14:paraId="0FB882C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производить разборку, осмотр, ремонт и сборку судовой силовой установки и другого судового оборудования;</w:t>
            </w:r>
          </w:p>
        </w:tc>
      </w:tr>
      <w:tr w:rsidR="0027758E" w:rsidRPr="0027758E" w14:paraId="453E4256" w14:textId="77777777" w:rsidTr="00E260A3">
        <w:trPr>
          <w:trHeight w:val="690"/>
          <w:jc w:val="center"/>
        </w:trPr>
        <w:tc>
          <w:tcPr>
            <w:tcW w:w="951" w:type="pct"/>
            <w:vMerge/>
          </w:tcPr>
          <w:p w14:paraId="5452DB5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9B5AB8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982AE8B"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У4.2.02</w:t>
            </w:r>
          </w:p>
        </w:tc>
        <w:tc>
          <w:tcPr>
            <w:tcW w:w="2294" w:type="pct"/>
          </w:tcPr>
          <w:p w14:paraId="456EC311"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читать и понимать значения показаний приборов</w:t>
            </w:r>
          </w:p>
        </w:tc>
      </w:tr>
      <w:tr w:rsidR="0027758E" w:rsidRPr="0027758E" w14:paraId="3F95BC47" w14:textId="77777777" w:rsidTr="00E260A3">
        <w:trPr>
          <w:trHeight w:val="690"/>
          <w:jc w:val="center"/>
        </w:trPr>
        <w:tc>
          <w:tcPr>
            <w:tcW w:w="951" w:type="pct"/>
            <w:vMerge/>
          </w:tcPr>
          <w:p w14:paraId="0083AAF2"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641C740"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485CB14"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З4.2.01</w:t>
            </w:r>
          </w:p>
        </w:tc>
        <w:tc>
          <w:tcPr>
            <w:tcW w:w="2294" w:type="pct"/>
          </w:tcPr>
          <w:p w14:paraId="0BCC81A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 xml:space="preserve">Знания: </w:t>
            </w:r>
            <w:r w:rsidRPr="0027758E">
              <w:rPr>
                <w:rFonts w:ascii="Times New Roman" w:hAnsi="Times New Roman"/>
              </w:rPr>
              <w:t>нормативные эксплуатационно-технические показатели работы судовой энергетической установки, оборудования и систем;</w:t>
            </w:r>
          </w:p>
        </w:tc>
      </w:tr>
      <w:tr w:rsidR="0027758E" w:rsidRPr="0027758E" w14:paraId="5C19A48B" w14:textId="77777777" w:rsidTr="00E260A3">
        <w:trPr>
          <w:trHeight w:val="690"/>
          <w:jc w:val="center"/>
        </w:trPr>
        <w:tc>
          <w:tcPr>
            <w:tcW w:w="951" w:type="pct"/>
            <w:vMerge/>
          </w:tcPr>
          <w:p w14:paraId="6E64D1D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CD44F4D"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7F2F70A"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З4.2.02</w:t>
            </w:r>
          </w:p>
        </w:tc>
        <w:tc>
          <w:tcPr>
            <w:tcW w:w="2294" w:type="pct"/>
          </w:tcPr>
          <w:p w14:paraId="6EFC321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меры безопасности при проведении ремонта судового оборудования.</w:t>
            </w:r>
          </w:p>
        </w:tc>
      </w:tr>
      <w:tr w:rsidR="0027758E" w:rsidRPr="0027758E" w14:paraId="760B059A" w14:textId="77777777" w:rsidTr="00E260A3">
        <w:trPr>
          <w:trHeight w:val="278"/>
          <w:jc w:val="center"/>
        </w:trPr>
        <w:tc>
          <w:tcPr>
            <w:tcW w:w="951" w:type="pct"/>
            <w:vMerge/>
          </w:tcPr>
          <w:p w14:paraId="5ECA57C3"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1395C9E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4.3. Соблюдать правила несения судовой вахты.</w:t>
            </w:r>
          </w:p>
        </w:tc>
        <w:tc>
          <w:tcPr>
            <w:tcW w:w="547" w:type="pct"/>
          </w:tcPr>
          <w:p w14:paraId="74706D20"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У4.3.01</w:t>
            </w:r>
          </w:p>
        </w:tc>
        <w:tc>
          <w:tcPr>
            <w:tcW w:w="2294" w:type="pct"/>
          </w:tcPr>
          <w:p w14:paraId="1817514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w:t>
            </w:r>
          </w:p>
          <w:p w14:paraId="5195AC9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читать и понимать значения показаний приборов;</w:t>
            </w:r>
          </w:p>
        </w:tc>
      </w:tr>
      <w:tr w:rsidR="0027758E" w:rsidRPr="0027758E" w14:paraId="5C736274" w14:textId="77777777" w:rsidTr="00E260A3">
        <w:trPr>
          <w:trHeight w:val="278"/>
          <w:jc w:val="center"/>
        </w:trPr>
        <w:tc>
          <w:tcPr>
            <w:tcW w:w="951" w:type="pct"/>
            <w:vMerge/>
          </w:tcPr>
          <w:p w14:paraId="1FE2E29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E1BF8F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22A554C"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У4.3.02</w:t>
            </w:r>
          </w:p>
        </w:tc>
        <w:tc>
          <w:tcPr>
            <w:tcW w:w="2294" w:type="pct"/>
          </w:tcPr>
          <w:p w14:paraId="5D172856"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вести наблюдение за эксплуатацией механического оборудования и систем в процес</w:t>
            </w:r>
            <w:r w:rsidRPr="0027758E">
              <w:rPr>
                <w:rFonts w:ascii="Times New Roman" w:hAnsi="Times New Roman"/>
              </w:rPr>
              <w:lastRenderedPageBreak/>
              <w:t>се несения машинной вахты</w:t>
            </w:r>
          </w:p>
        </w:tc>
      </w:tr>
      <w:tr w:rsidR="0027758E" w:rsidRPr="0027758E" w14:paraId="40AAC8C5" w14:textId="77777777" w:rsidTr="00E260A3">
        <w:trPr>
          <w:trHeight w:val="278"/>
          <w:jc w:val="center"/>
        </w:trPr>
        <w:tc>
          <w:tcPr>
            <w:tcW w:w="951" w:type="pct"/>
            <w:vMerge/>
          </w:tcPr>
          <w:p w14:paraId="5194D59B"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5D37080"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2B8FCC7F"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З4.3.01</w:t>
            </w:r>
          </w:p>
        </w:tc>
        <w:tc>
          <w:tcPr>
            <w:tcW w:w="2294" w:type="pct"/>
          </w:tcPr>
          <w:p w14:paraId="46A4F07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нормативно-правовые документы по эксплуатации судна;</w:t>
            </w:r>
          </w:p>
        </w:tc>
      </w:tr>
      <w:tr w:rsidR="0027758E" w:rsidRPr="0027758E" w14:paraId="4095D9DC" w14:textId="77777777" w:rsidTr="00E260A3">
        <w:trPr>
          <w:trHeight w:val="278"/>
          <w:jc w:val="center"/>
        </w:trPr>
        <w:tc>
          <w:tcPr>
            <w:tcW w:w="951" w:type="pct"/>
            <w:vMerge/>
          </w:tcPr>
          <w:p w14:paraId="72E513D7"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59371CF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25FCF62"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З4.3.02</w:t>
            </w:r>
          </w:p>
        </w:tc>
        <w:tc>
          <w:tcPr>
            <w:tcW w:w="2294" w:type="pct"/>
          </w:tcPr>
          <w:p w14:paraId="20A3A24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обязанности моториста по эксплуатации и обслуживанию судовой энергетической установки;</w:t>
            </w:r>
          </w:p>
        </w:tc>
      </w:tr>
      <w:tr w:rsidR="0027758E" w:rsidRPr="0027758E" w14:paraId="0C576062" w14:textId="77777777" w:rsidTr="00E260A3">
        <w:trPr>
          <w:trHeight w:val="277"/>
          <w:jc w:val="center"/>
        </w:trPr>
        <w:tc>
          <w:tcPr>
            <w:tcW w:w="951" w:type="pct"/>
            <w:vMerge/>
          </w:tcPr>
          <w:p w14:paraId="4FD392C1"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2B1DB0C"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7C2D022B"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З4.3.03</w:t>
            </w:r>
          </w:p>
        </w:tc>
        <w:tc>
          <w:tcPr>
            <w:tcW w:w="2294" w:type="pct"/>
          </w:tcPr>
          <w:p w14:paraId="65B92F4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основные принципы несения безопасной машинной вахты;</w:t>
            </w:r>
          </w:p>
        </w:tc>
      </w:tr>
      <w:tr w:rsidR="0027758E" w:rsidRPr="0027758E" w14:paraId="677F834E" w14:textId="77777777" w:rsidTr="00E260A3">
        <w:trPr>
          <w:trHeight w:val="278"/>
          <w:jc w:val="center"/>
        </w:trPr>
        <w:tc>
          <w:tcPr>
            <w:tcW w:w="951" w:type="pct"/>
            <w:vMerge/>
          </w:tcPr>
          <w:p w14:paraId="0F193BD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5618547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4.4. Выполнять судовые работы.</w:t>
            </w:r>
          </w:p>
        </w:tc>
        <w:tc>
          <w:tcPr>
            <w:tcW w:w="547" w:type="pct"/>
          </w:tcPr>
          <w:p w14:paraId="7E6DDC2E"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У4.4.01</w:t>
            </w:r>
          </w:p>
        </w:tc>
        <w:tc>
          <w:tcPr>
            <w:tcW w:w="2294" w:type="pct"/>
          </w:tcPr>
          <w:p w14:paraId="57A4C75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использовать ручные инструменты, измерительное оборудование, токарные, сверлильные и фрезерные станки для изготовления деталей и ремонта, выполняемого на судне;</w:t>
            </w:r>
          </w:p>
        </w:tc>
      </w:tr>
      <w:tr w:rsidR="0027758E" w:rsidRPr="0027758E" w14:paraId="6441BE3B" w14:textId="77777777" w:rsidTr="00E260A3">
        <w:trPr>
          <w:trHeight w:val="278"/>
          <w:jc w:val="center"/>
        </w:trPr>
        <w:tc>
          <w:tcPr>
            <w:tcW w:w="951" w:type="pct"/>
            <w:vMerge/>
          </w:tcPr>
          <w:p w14:paraId="21DD4478"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4098701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3311A4B6"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У4.4.02</w:t>
            </w:r>
          </w:p>
        </w:tc>
        <w:tc>
          <w:tcPr>
            <w:tcW w:w="2294" w:type="pct"/>
          </w:tcPr>
          <w:p w14:paraId="46E898FB"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использовать ручные инструменты и измерительное оборудование для разборки, технического обслуживания, ремонта и сборки судовой энергетической установки и другого судового оборудования;</w:t>
            </w:r>
          </w:p>
        </w:tc>
      </w:tr>
      <w:tr w:rsidR="0027758E" w:rsidRPr="0027758E" w14:paraId="4FDE7391" w14:textId="77777777" w:rsidTr="00E260A3">
        <w:trPr>
          <w:trHeight w:val="277"/>
          <w:jc w:val="center"/>
        </w:trPr>
        <w:tc>
          <w:tcPr>
            <w:tcW w:w="951" w:type="pct"/>
            <w:vMerge/>
          </w:tcPr>
          <w:p w14:paraId="492BD099"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30EE5E64"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43A7EFE1"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З4.4.01</w:t>
            </w:r>
          </w:p>
        </w:tc>
        <w:tc>
          <w:tcPr>
            <w:tcW w:w="2294" w:type="pct"/>
          </w:tcPr>
          <w:p w14:paraId="1CAA648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 xml:space="preserve">Знания: </w:t>
            </w:r>
            <w:r w:rsidRPr="0027758E">
              <w:rPr>
                <w:rFonts w:ascii="Times New Roman" w:hAnsi="Times New Roman"/>
              </w:rPr>
              <w:t>меры безопасности при проведении ремонта судового оборудования.</w:t>
            </w:r>
          </w:p>
        </w:tc>
      </w:tr>
      <w:tr w:rsidR="0027758E" w:rsidRPr="0027758E" w14:paraId="1FFE5A8C" w14:textId="77777777" w:rsidTr="00E260A3">
        <w:trPr>
          <w:trHeight w:val="413"/>
          <w:jc w:val="center"/>
        </w:trPr>
        <w:tc>
          <w:tcPr>
            <w:tcW w:w="951" w:type="pct"/>
            <w:vMerge/>
          </w:tcPr>
          <w:p w14:paraId="24045F3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56C4824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4.5. Выполнять погрузочно-разгрузочные работы посадка/высадка пассажиров.</w:t>
            </w:r>
          </w:p>
        </w:tc>
        <w:tc>
          <w:tcPr>
            <w:tcW w:w="547" w:type="pct"/>
          </w:tcPr>
          <w:p w14:paraId="4BC72028"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У4.5.01</w:t>
            </w:r>
          </w:p>
        </w:tc>
        <w:tc>
          <w:tcPr>
            <w:tcW w:w="2294" w:type="pct"/>
          </w:tcPr>
          <w:p w14:paraId="31297F1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соблюдать меры безопасности при выполнении погрузочно-разгрузочных работ посадки/высадки пассажиров на судне</w:t>
            </w:r>
          </w:p>
        </w:tc>
      </w:tr>
      <w:tr w:rsidR="0027758E" w:rsidRPr="0027758E" w14:paraId="09E05B36" w14:textId="77777777" w:rsidTr="00E260A3">
        <w:trPr>
          <w:trHeight w:val="412"/>
          <w:jc w:val="center"/>
        </w:trPr>
        <w:tc>
          <w:tcPr>
            <w:tcW w:w="951" w:type="pct"/>
            <w:vMerge/>
          </w:tcPr>
          <w:p w14:paraId="7BE46C9F"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0527FFB5"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6A89849D"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З4.5.01</w:t>
            </w:r>
          </w:p>
        </w:tc>
        <w:tc>
          <w:tcPr>
            <w:tcW w:w="2294" w:type="pct"/>
          </w:tcPr>
          <w:p w14:paraId="38B16E4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 xml:space="preserve">Знания: </w:t>
            </w:r>
            <w:r w:rsidRPr="0027758E">
              <w:rPr>
                <w:rFonts w:ascii="Times New Roman" w:hAnsi="Times New Roman"/>
              </w:rPr>
              <w:t>меры безопасности при выполнении погрузочно-разгрузочных работ посадки/высадки пассажиров.</w:t>
            </w:r>
          </w:p>
        </w:tc>
      </w:tr>
      <w:tr w:rsidR="0027758E" w:rsidRPr="0027758E" w14:paraId="4D3B305F" w14:textId="77777777" w:rsidTr="00E260A3">
        <w:trPr>
          <w:trHeight w:val="555"/>
          <w:jc w:val="center"/>
        </w:trPr>
        <w:tc>
          <w:tcPr>
            <w:tcW w:w="951" w:type="pct"/>
            <w:vMerge/>
          </w:tcPr>
          <w:p w14:paraId="7F17C9AE"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4EA118B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4.6. Соблюдать требования безопасности плавания, правил охраны труда, экологической и транспортной безопасности</w:t>
            </w:r>
          </w:p>
        </w:tc>
        <w:tc>
          <w:tcPr>
            <w:tcW w:w="547" w:type="pct"/>
          </w:tcPr>
          <w:p w14:paraId="153DEBBD"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У4.6.01</w:t>
            </w:r>
          </w:p>
        </w:tc>
        <w:tc>
          <w:tcPr>
            <w:tcW w:w="2294" w:type="pct"/>
          </w:tcPr>
          <w:p w14:paraId="0389818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обеспечивать безопасность судна при несении машинной вахты в различных условиях обстановки;</w:t>
            </w:r>
          </w:p>
        </w:tc>
      </w:tr>
      <w:tr w:rsidR="0027758E" w:rsidRPr="0027758E" w14:paraId="3B983D18" w14:textId="77777777" w:rsidTr="00E260A3">
        <w:trPr>
          <w:trHeight w:val="555"/>
          <w:jc w:val="center"/>
        </w:trPr>
        <w:tc>
          <w:tcPr>
            <w:tcW w:w="951" w:type="pct"/>
            <w:vMerge/>
          </w:tcPr>
          <w:p w14:paraId="72BB90E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0B34A22"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192FCE33"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У4.6.02</w:t>
            </w:r>
          </w:p>
        </w:tc>
        <w:tc>
          <w:tcPr>
            <w:tcW w:w="2294" w:type="pct"/>
          </w:tcPr>
          <w:p w14:paraId="5A0637D1"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rPr>
              <w:t>соблюдать меры безопасности при проведении ремонтных работ на судне;</w:t>
            </w:r>
          </w:p>
        </w:tc>
      </w:tr>
      <w:tr w:rsidR="0027758E" w:rsidRPr="0027758E" w14:paraId="29F1AA94" w14:textId="77777777" w:rsidTr="00E260A3">
        <w:trPr>
          <w:trHeight w:val="555"/>
          <w:jc w:val="center"/>
        </w:trPr>
        <w:tc>
          <w:tcPr>
            <w:tcW w:w="951" w:type="pct"/>
            <w:vMerge/>
          </w:tcPr>
          <w:p w14:paraId="5A6C9856"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131CF42F"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8D079DA" w14:textId="77777777" w:rsidR="0027758E" w:rsidRPr="0027758E" w:rsidRDefault="0027758E" w:rsidP="00E260A3">
            <w:pPr>
              <w:widowControl w:val="0"/>
              <w:spacing w:after="0" w:line="240" w:lineRule="auto"/>
              <w:ind w:left="-24"/>
              <w:jc w:val="both"/>
              <w:rPr>
                <w:rFonts w:ascii="Times New Roman" w:hAnsi="Times New Roman"/>
                <w:b/>
              </w:rPr>
            </w:pPr>
            <w:r w:rsidRPr="0027758E">
              <w:rPr>
                <w:rFonts w:ascii="Times New Roman" w:hAnsi="Times New Roman"/>
              </w:rPr>
              <w:t>З4.6.01</w:t>
            </w:r>
          </w:p>
        </w:tc>
        <w:tc>
          <w:tcPr>
            <w:tcW w:w="2294" w:type="pct"/>
          </w:tcPr>
          <w:p w14:paraId="50DF84AC" w14:textId="77777777" w:rsidR="0027758E" w:rsidRPr="0027758E" w:rsidRDefault="0027758E" w:rsidP="00E260A3">
            <w:pPr>
              <w:widowControl w:val="0"/>
              <w:spacing w:after="0" w:line="240" w:lineRule="auto"/>
              <w:jc w:val="both"/>
              <w:rPr>
                <w:rFonts w:ascii="Times New Roman" w:hAnsi="Times New Roman"/>
              </w:rPr>
            </w:pPr>
            <w:proofErr w:type="gramStart"/>
            <w:r w:rsidRPr="0027758E">
              <w:rPr>
                <w:rFonts w:ascii="Times New Roman" w:hAnsi="Times New Roman"/>
                <w:b/>
              </w:rPr>
              <w:t xml:space="preserve">Знания:  </w:t>
            </w:r>
            <w:r w:rsidRPr="0027758E">
              <w:rPr>
                <w:rFonts w:ascii="Times New Roman" w:hAnsi="Times New Roman"/>
              </w:rPr>
              <w:t>обязанности</w:t>
            </w:r>
            <w:proofErr w:type="gramEnd"/>
            <w:r w:rsidRPr="0027758E">
              <w:rPr>
                <w:rFonts w:ascii="Times New Roman" w:hAnsi="Times New Roman"/>
              </w:rPr>
              <w:t xml:space="preserve"> по судовым тревогам;</w:t>
            </w:r>
          </w:p>
        </w:tc>
      </w:tr>
      <w:tr w:rsidR="0027758E" w:rsidRPr="0027758E" w14:paraId="7CFCD90E" w14:textId="77777777" w:rsidTr="00E260A3">
        <w:trPr>
          <w:trHeight w:val="555"/>
          <w:jc w:val="center"/>
        </w:trPr>
        <w:tc>
          <w:tcPr>
            <w:tcW w:w="951" w:type="pct"/>
            <w:vMerge/>
          </w:tcPr>
          <w:p w14:paraId="3729BF6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val="restart"/>
          </w:tcPr>
          <w:p w14:paraId="57A1229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ПК 4.7. Организовывать и осуществлять мероприятия при выполнении работ по рабочей профессии «Моторист (машинист)»</w:t>
            </w:r>
          </w:p>
        </w:tc>
        <w:tc>
          <w:tcPr>
            <w:tcW w:w="547" w:type="pct"/>
          </w:tcPr>
          <w:p w14:paraId="5BB80571" w14:textId="77777777" w:rsidR="0027758E" w:rsidRPr="0027758E" w:rsidRDefault="0027758E" w:rsidP="00E260A3">
            <w:pPr>
              <w:widowControl w:val="0"/>
              <w:spacing w:after="0" w:line="240" w:lineRule="auto"/>
              <w:ind w:left="-24"/>
              <w:jc w:val="both"/>
              <w:rPr>
                <w:rFonts w:ascii="Times New Roman" w:hAnsi="Times New Roman"/>
                <w:bCs/>
              </w:rPr>
            </w:pPr>
            <w:r w:rsidRPr="0027758E">
              <w:rPr>
                <w:rFonts w:ascii="Times New Roman" w:hAnsi="Times New Roman"/>
                <w:bCs/>
              </w:rPr>
              <w:t>Н4.7.01</w:t>
            </w:r>
          </w:p>
        </w:tc>
        <w:tc>
          <w:tcPr>
            <w:tcW w:w="2294" w:type="pct"/>
          </w:tcPr>
          <w:p w14:paraId="3DB5A80D" w14:textId="77777777" w:rsidR="0027758E" w:rsidRPr="0027758E" w:rsidRDefault="0027758E" w:rsidP="00E260A3">
            <w:pPr>
              <w:pStyle w:val="ConsPlusNormal"/>
              <w:jc w:val="both"/>
              <w:rPr>
                <w:rFonts w:ascii="Times New Roman" w:hAnsi="Times New Roman" w:cs="Times New Roman"/>
                <w:sz w:val="22"/>
                <w:szCs w:val="22"/>
              </w:rPr>
            </w:pPr>
            <w:r w:rsidRPr="0027758E">
              <w:rPr>
                <w:rFonts w:ascii="Times New Roman" w:hAnsi="Times New Roman"/>
                <w:b/>
                <w:sz w:val="22"/>
                <w:szCs w:val="22"/>
              </w:rPr>
              <w:t>Навыки/</w:t>
            </w:r>
            <w:r w:rsidRPr="0027758E">
              <w:rPr>
                <w:rFonts w:ascii="Times New Roman" w:hAnsi="Times New Roman"/>
                <w:b/>
                <w:bCs/>
                <w:sz w:val="22"/>
                <w:szCs w:val="22"/>
              </w:rPr>
              <w:t>практический опыт</w:t>
            </w:r>
            <w:proofErr w:type="gramStart"/>
            <w:r w:rsidRPr="0027758E">
              <w:rPr>
                <w:rFonts w:ascii="Times New Roman" w:hAnsi="Times New Roman"/>
                <w:b/>
                <w:sz w:val="22"/>
                <w:szCs w:val="22"/>
              </w:rPr>
              <w:t xml:space="preserve">: </w:t>
            </w:r>
            <w:r w:rsidRPr="0027758E">
              <w:rPr>
                <w:rFonts w:ascii="Times New Roman" w:hAnsi="Times New Roman"/>
                <w:sz w:val="22"/>
                <w:szCs w:val="22"/>
              </w:rPr>
              <w:t>Организовывать</w:t>
            </w:r>
            <w:proofErr w:type="gramEnd"/>
            <w:r w:rsidRPr="0027758E">
              <w:rPr>
                <w:rFonts w:ascii="Times New Roman" w:hAnsi="Times New Roman"/>
                <w:sz w:val="22"/>
                <w:szCs w:val="22"/>
              </w:rPr>
              <w:t xml:space="preserve"> и осуществлять мероприятия при выполнении работ по рабочей профессии «Моторист (машинист)»</w:t>
            </w:r>
          </w:p>
        </w:tc>
      </w:tr>
      <w:tr w:rsidR="0027758E" w:rsidRPr="0027758E" w14:paraId="47F6CD1C" w14:textId="77777777" w:rsidTr="00E260A3">
        <w:trPr>
          <w:trHeight w:val="555"/>
          <w:jc w:val="center"/>
        </w:trPr>
        <w:tc>
          <w:tcPr>
            <w:tcW w:w="951" w:type="pct"/>
            <w:vMerge/>
          </w:tcPr>
          <w:p w14:paraId="0B1FE23A"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61369386"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05C66E53" w14:textId="77777777" w:rsidR="0027758E" w:rsidRPr="0027758E" w:rsidRDefault="0027758E" w:rsidP="00E260A3">
            <w:pPr>
              <w:widowControl w:val="0"/>
              <w:spacing w:after="0" w:line="240" w:lineRule="auto"/>
              <w:ind w:left="-24"/>
              <w:jc w:val="both"/>
              <w:rPr>
                <w:rFonts w:ascii="Times New Roman" w:hAnsi="Times New Roman"/>
                <w:bCs/>
              </w:rPr>
            </w:pPr>
            <w:r w:rsidRPr="0027758E">
              <w:rPr>
                <w:rFonts w:ascii="Times New Roman" w:hAnsi="Times New Roman"/>
                <w:bCs/>
              </w:rPr>
              <w:t>У4.7.01</w:t>
            </w:r>
          </w:p>
        </w:tc>
        <w:tc>
          <w:tcPr>
            <w:tcW w:w="2294" w:type="pct"/>
          </w:tcPr>
          <w:p w14:paraId="2883162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proofErr w:type="gramStart"/>
            <w:r w:rsidRPr="0027758E">
              <w:rPr>
                <w:rFonts w:ascii="Times New Roman" w:hAnsi="Times New Roman"/>
                <w:b/>
              </w:rPr>
              <w:t>:</w:t>
            </w:r>
            <w:r w:rsidRPr="0027758E">
              <w:rPr>
                <w:rFonts w:ascii="Times New Roman" w:hAnsi="Times New Roman"/>
              </w:rPr>
              <w:t xml:space="preserve"> Организовывать</w:t>
            </w:r>
            <w:proofErr w:type="gramEnd"/>
            <w:r w:rsidRPr="0027758E">
              <w:rPr>
                <w:rFonts w:ascii="Times New Roman" w:hAnsi="Times New Roman"/>
              </w:rPr>
              <w:t xml:space="preserve"> и осуществлять мероприятия при выполнении работ по рабочей профессии «Моторист (машинист)»</w:t>
            </w:r>
          </w:p>
        </w:tc>
      </w:tr>
      <w:tr w:rsidR="0027758E" w:rsidRPr="0027758E" w14:paraId="245DD1DD" w14:textId="77777777" w:rsidTr="00E260A3">
        <w:trPr>
          <w:trHeight w:val="555"/>
          <w:jc w:val="center"/>
        </w:trPr>
        <w:tc>
          <w:tcPr>
            <w:tcW w:w="951" w:type="pct"/>
            <w:vMerge/>
          </w:tcPr>
          <w:p w14:paraId="62278250" w14:textId="77777777" w:rsidR="0027758E" w:rsidRPr="0027758E" w:rsidRDefault="0027758E" w:rsidP="00E260A3">
            <w:pPr>
              <w:widowControl w:val="0"/>
              <w:spacing w:after="0" w:line="240" w:lineRule="auto"/>
              <w:jc w:val="both"/>
              <w:rPr>
                <w:rFonts w:ascii="Times New Roman" w:hAnsi="Times New Roman"/>
              </w:rPr>
            </w:pPr>
          </w:p>
        </w:tc>
        <w:tc>
          <w:tcPr>
            <w:tcW w:w="1208" w:type="pct"/>
            <w:vMerge/>
          </w:tcPr>
          <w:p w14:paraId="20BF1A6B" w14:textId="77777777" w:rsidR="0027758E" w:rsidRPr="0027758E" w:rsidRDefault="0027758E" w:rsidP="00E260A3">
            <w:pPr>
              <w:widowControl w:val="0"/>
              <w:spacing w:after="0" w:line="240" w:lineRule="auto"/>
              <w:jc w:val="both"/>
              <w:rPr>
                <w:rFonts w:ascii="Times New Roman" w:hAnsi="Times New Roman"/>
              </w:rPr>
            </w:pPr>
          </w:p>
        </w:tc>
        <w:tc>
          <w:tcPr>
            <w:tcW w:w="547" w:type="pct"/>
          </w:tcPr>
          <w:p w14:paraId="5E654F2A" w14:textId="77777777" w:rsidR="0027758E" w:rsidRPr="0027758E" w:rsidRDefault="0027758E" w:rsidP="00E260A3">
            <w:pPr>
              <w:widowControl w:val="0"/>
              <w:spacing w:after="0" w:line="240" w:lineRule="auto"/>
              <w:ind w:left="-24"/>
              <w:jc w:val="both"/>
              <w:rPr>
                <w:rFonts w:ascii="Times New Roman" w:hAnsi="Times New Roman"/>
                <w:bCs/>
              </w:rPr>
            </w:pPr>
            <w:r w:rsidRPr="0027758E">
              <w:rPr>
                <w:rFonts w:ascii="Times New Roman" w:hAnsi="Times New Roman"/>
                <w:bCs/>
              </w:rPr>
              <w:t>З4.7.01</w:t>
            </w:r>
          </w:p>
        </w:tc>
        <w:tc>
          <w:tcPr>
            <w:tcW w:w="2294" w:type="pct"/>
          </w:tcPr>
          <w:p w14:paraId="6F9AE55B"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r w:rsidRPr="0027758E">
              <w:rPr>
                <w:rFonts w:ascii="Times New Roman" w:hAnsi="Times New Roman"/>
              </w:rPr>
              <w:t xml:space="preserve"> мероприятия при выполнении работ по рабочей профессии «Моторист (машинист)»</w:t>
            </w:r>
          </w:p>
        </w:tc>
      </w:tr>
      <w:tr w:rsidR="0027758E" w:rsidRPr="0027758E" w14:paraId="327D2565" w14:textId="77777777" w:rsidTr="00E260A3">
        <w:trPr>
          <w:trHeight w:val="555"/>
          <w:jc w:val="center"/>
        </w:trPr>
        <w:tc>
          <w:tcPr>
            <w:tcW w:w="951" w:type="pct"/>
            <w:vMerge w:val="restart"/>
          </w:tcPr>
          <w:p w14:paraId="3E48E43A" w14:textId="77777777" w:rsidR="0027758E" w:rsidRPr="0027758E" w:rsidRDefault="0027758E" w:rsidP="00E260A3">
            <w:pPr>
              <w:spacing w:after="0" w:line="240" w:lineRule="auto"/>
              <w:jc w:val="both"/>
              <w:rPr>
                <w:rFonts w:ascii="Times New Roman" w:hAnsi="Times New Roman"/>
              </w:rPr>
            </w:pPr>
            <w:r w:rsidRPr="0027758E">
              <w:rPr>
                <w:rFonts w:ascii="Times New Roman" w:hAnsi="Times New Roman"/>
              </w:rPr>
              <w:t xml:space="preserve">ВДд5 </w:t>
            </w:r>
            <w:proofErr w:type="gramStart"/>
            <w:r w:rsidRPr="0027758E">
              <w:rPr>
                <w:rFonts w:ascii="Times New Roman" w:hAnsi="Times New Roman"/>
              </w:rPr>
              <w:t>Подготовка  в</w:t>
            </w:r>
            <w:proofErr w:type="gramEnd"/>
            <w:r w:rsidRPr="0027758E">
              <w:rPr>
                <w:rFonts w:ascii="Times New Roman" w:hAnsi="Times New Roman"/>
              </w:rPr>
              <w:t xml:space="preserve"> соответствии с требованиями МК ПДНВ</w:t>
            </w:r>
          </w:p>
        </w:tc>
        <w:tc>
          <w:tcPr>
            <w:tcW w:w="1208" w:type="pct"/>
            <w:vMerge w:val="restart"/>
            <w:shd w:val="clear" w:color="auto" w:fill="auto"/>
          </w:tcPr>
          <w:p w14:paraId="0D684FDA" w14:textId="77777777" w:rsidR="0027758E" w:rsidRPr="0027758E" w:rsidRDefault="0027758E" w:rsidP="00E260A3">
            <w:pPr>
              <w:rPr>
                <w:rFonts w:ascii="Times New Roman" w:hAnsi="Times New Roman"/>
              </w:rPr>
            </w:pPr>
            <w:r w:rsidRPr="0027758E">
              <w:rPr>
                <w:rFonts w:ascii="Times New Roman" w:hAnsi="Times New Roman"/>
              </w:rPr>
              <w:t>ПК 5.1 Выживание в море в случае оставления судна</w:t>
            </w:r>
          </w:p>
        </w:tc>
        <w:tc>
          <w:tcPr>
            <w:tcW w:w="547" w:type="pct"/>
            <w:tcBorders>
              <w:top w:val="single" w:sz="4" w:space="0" w:color="auto"/>
              <w:left w:val="single" w:sz="4" w:space="0" w:color="auto"/>
              <w:bottom w:val="single" w:sz="4" w:space="0" w:color="auto"/>
              <w:right w:val="single" w:sz="4" w:space="0" w:color="auto"/>
            </w:tcBorders>
          </w:tcPr>
          <w:p w14:paraId="75CC1C4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Н5.1.01</w:t>
            </w:r>
          </w:p>
        </w:tc>
        <w:tc>
          <w:tcPr>
            <w:tcW w:w="2294" w:type="pct"/>
            <w:tcBorders>
              <w:top w:val="single" w:sz="4" w:space="0" w:color="auto"/>
              <w:left w:val="single" w:sz="4" w:space="0" w:color="auto"/>
              <w:bottom w:val="single" w:sz="4" w:space="0" w:color="auto"/>
              <w:right w:val="single" w:sz="4" w:space="0" w:color="auto"/>
            </w:tcBorders>
          </w:tcPr>
          <w:p w14:paraId="3266F2C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надевания спасательного жилета</w:t>
            </w:r>
          </w:p>
        </w:tc>
      </w:tr>
      <w:tr w:rsidR="0027758E" w:rsidRPr="0027758E" w14:paraId="01D39F9A" w14:textId="77777777" w:rsidTr="00E260A3">
        <w:trPr>
          <w:trHeight w:val="555"/>
          <w:jc w:val="center"/>
        </w:trPr>
        <w:tc>
          <w:tcPr>
            <w:tcW w:w="951" w:type="pct"/>
            <w:vMerge/>
          </w:tcPr>
          <w:p w14:paraId="061070C2"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3FC26684" w14:textId="77777777" w:rsidR="0027758E" w:rsidRPr="0027758E" w:rsidRDefault="0027758E" w:rsidP="00E260A3">
            <w:pPr>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FE3BDF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Н5.1.02</w:t>
            </w:r>
          </w:p>
        </w:tc>
        <w:tc>
          <w:tcPr>
            <w:tcW w:w="2294" w:type="pct"/>
            <w:tcBorders>
              <w:top w:val="single" w:sz="4" w:space="0" w:color="auto"/>
              <w:left w:val="single" w:sz="4" w:space="0" w:color="auto"/>
              <w:bottom w:val="single" w:sz="4" w:space="0" w:color="auto"/>
              <w:right w:val="single" w:sz="4" w:space="0" w:color="auto"/>
            </w:tcBorders>
          </w:tcPr>
          <w:p w14:paraId="7EFB17F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надевания и использования гидрокостюма</w:t>
            </w:r>
          </w:p>
        </w:tc>
      </w:tr>
      <w:tr w:rsidR="0027758E" w:rsidRPr="0027758E" w14:paraId="59A293C5" w14:textId="77777777" w:rsidTr="00E260A3">
        <w:trPr>
          <w:trHeight w:val="555"/>
          <w:jc w:val="center"/>
        </w:trPr>
        <w:tc>
          <w:tcPr>
            <w:tcW w:w="951" w:type="pct"/>
            <w:vMerge/>
          </w:tcPr>
          <w:p w14:paraId="2E9E790A"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109640EA" w14:textId="77777777" w:rsidR="0027758E" w:rsidRPr="0027758E" w:rsidRDefault="0027758E" w:rsidP="00E260A3">
            <w:pPr>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F45180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Н5.1.03</w:t>
            </w:r>
          </w:p>
        </w:tc>
        <w:tc>
          <w:tcPr>
            <w:tcW w:w="2294" w:type="pct"/>
            <w:tcBorders>
              <w:top w:val="single" w:sz="4" w:space="0" w:color="auto"/>
              <w:left w:val="single" w:sz="4" w:space="0" w:color="auto"/>
              <w:bottom w:val="single" w:sz="4" w:space="0" w:color="auto"/>
              <w:right w:val="single" w:sz="4" w:space="0" w:color="auto"/>
            </w:tcBorders>
          </w:tcPr>
          <w:p w14:paraId="48B818F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Выполнения безопасных прыжков с высоты в воду</w:t>
            </w:r>
          </w:p>
        </w:tc>
      </w:tr>
      <w:tr w:rsidR="0027758E" w:rsidRPr="0027758E" w14:paraId="305D5F7E" w14:textId="77777777" w:rsidTr="00E260A3">
        <w:trPr>
          <w:trHeight w:val="555"/>
          <w:jc w:val="center"/>
        </w:trPr>
        <w:tc>
          <w:tcPr>
            <w:tcW w:w="951" w:type="pct"/>
            <w:vMerge/>
          </w:tcPr>
          <w:p w14:paraId="4D0BD6D0"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5A3CD921" w14:textId="77777777" w:rsidR="0027758E" w:rsidRPr="0027758E" w:rsidRDefault="0027758E" w:rsidP="00E260A3">
            <w:pPr>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B62B29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Н5.1.04</w:t>
            </w:r>
          </w:p>
        </w:tc>
        <w:tc>
          <w:tcPr>
            <w:tcW w:w="2294" w:type="pct"/>
            <w:tcBorders>
              <w:top w:val="single" w:sz="4" w:space="0" w:color="auto"/>
              <w:left w:val="single" w:sz="4" w:space="0" w:color="auto"/>
              <w:bottom w:val="single" w:sz="4" w:space="0" w:color="auto"/>
              <w:right w:val="single" w:sz="4" w:space="0" w:color="auto"/>
            </w:tcBorders>
          </w:tcPr>
          <w:p w14:paraId="4469F80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Переворачивания опрокинутого спасательного плота будучи в спасательном жилете</w:t>
            </w:r>
          </w:p>
        </w:tc>
      </w:tr>
      <w:tr w:rsidR="0027758E" w:rsidRPr="0027758E" w14:paraId="3C92247B" w14:textId="77777777" w:rsidTr="00E260A3">
        <w:trPr>
          <w:trHeight w:val="555"/>
          <w:jc w:val="center"/>
        </w:trPr>
        <w:tc>
          <w:tcPr>
            <w:tcW w:w="951" w:type="pct"/>
            <w:vMerge/>
          </w:tcPr>
          <w:p w14:paraId="09251FAC"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703CB41E" w14:textId="77777777" w:rsidR="0027758E" w:rsidRPr="0027758E" w:rsidRDefault="0027758E" w:rsidP="00E260A3">
            <w:pPr>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3D6CA4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Н5.1.05</w:t>
            </w:r>
          </w:p>
        </w:tc>
        <w:tc>
          <w:tcPr>
            <w:tcW w:w="2294" w:type="pct"/>
            <w:tcBorders>
              <w:top w:val="single" w:sz="4" w:space="0" w:color="auto"/>
              <w:left w:val="single" w:sz="4" w:space="0" w:color="auto"/>
              <w:bottom w:val="single" w:sz="4" w:space="0" w:color="auto"/>
              <w:right w:val="single" w:sz="4" w:space="0" w:color="auto"/>
            </w:tcBorders>
          </w:tcPr>
          <w:p w14:paraId="421BB8E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Плавания в спасательном жилете</w:t>
            </w:r>
          </w:p>
        </w:tc>
      </w:tr>
      <w:tr w:rsidR="0027758E" w:rsidRPr="0027758E" w14:paraId="04613F25" w14:textId="77777777" w:rsidTr="00E260A3">
        <w:trPr>
          <w:trHeight w:val="555"/>
          <w:jc w:val="center"/>
        </w:trPr>
        <w:tc>
          <w:tcPr>
            <w:tcW w:w="951" w:type="pct"/>
            <w:vMerge/>
          </w:tcPr>
          <w:p w14:paraId="4D8E47FE"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666CB5C9" w14:textId="77777777" w:rsidR="0027758E" w:rsidRPr="0027758E" w:rsidRDefault="0027758E" w:rsidP="00E260A3">
            <w:pPr>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386CA0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Н5.1.06</w:t>
            </w:r>
          </w:p>
        </w:tc>
        <w:tc>
          <w:tcPr>
            <w:tcW w:w="2294" w:type="pct"/>
            <w:tcBorders>
              <w:top w:val="single" w:sz="4" w:space="0" w:color="auto"/>
              <w:left w:val="single" w:sz="4" w:space="0" w:color="auto"/>
              <w:bottom w:val="single" w:sz="4" w:space="0" w:color="auto"/>
              <w:right w:val="single" w:sz="4" w:space="0" w:color="auto"/>
            </w:tcBorders>
          </w:tcPr>
          <w:p w14:paraId="1501E2A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Держания на воде без спасательного жилета</w:t>
            </w:r>
          </w:p>
        </w:tc>
      </w:tr>
      <w:tr w:rsidR="0027758E" w:rsidRPr="0027758E" w14:paraId="775EBDA7" w14:textId="77777777" w:rsidTr="00E260A3">
        <w:trPr>
          <w:trHeight w:val="555"/>
          <w:jc w:val="center"/>
        </w:trPr>
        <w:tc>
          <w:tcPr>
            <w:tcW w:w="951" w:type="pct"/>
            <w:vMerge/>
          </w:tcPr>
          <w:p w14:paraId="21C02870"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63DC1ACA" w14:textId="77777777" w:rsidR="0027758E" w:rsidRPr="0027758E" w:rsidRDefault="0027758E" w:rsidP="00E260A3">
            <w:pPr>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DFCA9E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Н5.1.07</w:t>
            </w:r>
          </w:p>
        </w:tc>
        <w:tc>
          <w:tcPr>
            <w:tcW w:w="2294" w:type="pct"/>
            <w:tcBorders>
              <w:top w:val="single" w:sz="4" w:space="0" w:color="auto"/>
              <w:left w:val="single" w:sz="4" w:space="0" w:color="auto"/>
              <w:bottom w:val="single" w:sz="4" w:space="0" w:color="auto"/>
              <w:right w:val="single" w:sz="4" w:space="0" w:color="auto"/>
            </w:tcBorders>
          </w:tcPr>
          <w:p w14:paraId="310DBED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Производства посадки в спасательную шлюпку и плот с судна и из воды в спасательном жилете</w:t>
            </w:r>
          </w:p>
        </w:tc>
      </w:tr>
      <w:tr w:rsidR="0027758E" w:rsidRPr="0027758E" w14:paraId="286A39FD" w14:textId="77777777" w:rsidTr="00E260A3">
        <w:trPr>
          <w:trHeight w:val="555"/>
          <w:jc w:val="center"/>
        </w:trPr>
        <w:tc>
          <w:tcPr>
            <w:tcW w:w="951" w:type="pct"/>
            <w:vMerge/>
          </w:tcPr>
          <w:p w14:paraId="089EAC6D"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4A4995B5" w14:textId="77777777" w:rsidR="0027758E" w:rsidRPr="0027758E" w:rsidRDefault="0027758E" w:rsidP="00E260A3">
            <w:pPr>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4011ED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Н5.1.08</w:t>
            </w:r>
          </w:p>
        </w:tc>
        <w:tc>
          <w:tcPr>
            <w:tcW w:w="2294" w:type="pct"/>
            <w:tcBorders>
              <w:top w:val="single" w:sz="4" w:space="0" w:color="auto"/>
              <w:left w:val="single" w:sz="4" w:space="0" w:color="auto"/>
              <w:bottom w:val="single" w:sz="4" w:space="0" w:color="auto"/>
              <w:right w:val="single" w:sz="4" w:space="0" w:color="auto"/>
            </w:tcBorders>
          </w:tcPr>
          <w:p w14:paraId="3A09E38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Предприятия первоначальных действия на спасательной шлюпке и плоту для повышения шансов выживания</w:t>
            </w:r>
          </w:p>
        </w:tc>
      </w:tr>
      <w:tr w:rsidR="0027758E" w:rsidRPr="0027758E" w14:paraId="5FB9C47D" w14:textId="77777777" w:rsidTr="00E260A3">
        <w:trPr>
          <w:trHeight w:val="555"/>
          <w:jc w:val="center"/>
        </w:trPr>
        <w:tc>
          <w:tcPr>
            <w:tcW w:w="951" w:type="pct"/>
            <w:vMerge/>
          </w:tcPr>
          <w:p w14:paraId="0E3F5C21"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2FBE20D3" w14:textId="77777777" w:rsidR="0027758E" w:rsidRPr="0027758E" w:rsidRDefault="0027758E" w:rsidP="00E260A3">
            <w:pPr>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BFE196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Н5.1.09</w:t>
            </w:r>
          </w:p>
        </w:tc>
        <w:tc>
          <w:tcPr>
            <w:tcW w:w="2294" w:type="pct"/>
            <w:tcBorders>
              <w:top w:val="single" w:sz="4" w:space="0" w:color="auto"/>
              <w:left w:val="single" w:sz="4" w:space="0" w:color="auto"/>
              <w:bottom w:val="single" w:sz="4" w:space="0" w:color="auto"/>
              <w:right w:val="single" w:sz="4" w:space="0" w:color="auto"/>
            </w:tcBorders>
          </w:tcPr>
          <w:p w14:paraId="4E20E9E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Поставки плавучий якорь</w:t>
            </w:r>
          </w:p>
        </w:tc>
      </w:tr>
      <w:tr w:rsidR="0027758E" w:rsidRPr="0027758E" w14:paraId="3F5996B6" w14:textId="77777777" w:rsidTr="00E260A3">
        <w:trPr>
          <w:trHeight w:val="555"/>
          <w:jc w:val="center"/>
        </w:trPr>
        <w:tc>
          <w:tcPr>
            <w:tcW w:w="951" w:type="pct"/>
            <w:vMerge/>
          </w:tcPr>
          <w:p w14:paraId="74B3E87E"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34EB17FE" w14:textId="77777777" w:rsidR="0027758E" w:rsidRPr="0027758E" w:rsidRDefault="0027758E" w:rsidP="00E260A3">
            <w:pPr>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A044C9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Н5.1.10</w:t>
            </w:r>
          </w:p>
        </w:tc>
        <w:tc>
          <w:tcPr>
            <w:tcW w:w="2294" w:type="pct"/>
            <w:tcBorders>
              <w:top w:val="single" w:sz="4" w:space="0" w:color="auto"/>
              <w:left w:val="single" w:sz="4" w:space="0" w:color="auto"/>
              <w:bottom w:val="single" w:sz="4" w:space="0" w:color="auto"/>
              <w:right w:val="single" w:sz="4" w:space="0" w:color="auto"/>
            </w:tcBorders>
          </w:tcPr>
          <w:p w14:paraId="51FBAE4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Работы с оборудованием спасательных шлюпок и плотов</w:t>
            </w:r>
          </w:p>
        </w:tc>
      </w:tr>
      <w:tr w:rsidR="0027758E" w:rsidRPr="0027758E" w14:paraId="6183C1FC" w14:textId="77777777" w:rsidTr="00E260A3">
        <w:trPr>
          <w:trHeight w:val="555"/>
          <w:jc w:val="center"/>
        </w:trPr>
        <w:tc>
          <w:tcPr>
            <w:tcW w:w="951" w:type="pct"/>
            <w:vMerge/>
          </w:tcPr>
          <w:p w14:paraId="6AF79171"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36938746" w14:textId="77777777" w:rsidR="0027758E" w:rsidRPr="0027758E" w:rsidRDefault="0027758E" w:rsidP="00E260A3">
            <w:pPr>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4B95F9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Н5.1.11</w:t>
            </w:r>
          </w:p>
        </w:tc>
        <w:tc>
          <w:tcPr>
            <w:tcW w:w="2294" w:type="pct"/>
            <w:tcBorders>
              <w:top w:val="single" w:sz="4" w:space="0" w:color="auto"/>
              <w:left w:val="single" w:sz="4" w:space="0" w:color="auto"/>
              <w:bottom w:val="single" w:sz="4" w:space="0" w:color="auto"/>
              <w:right w:val="single" w:sz="4" w:space="0" w:color="auto"/>
            </w:tcBorders>
          </w:tcPr>
          <w:p w14:paraId="6694476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Работы с устройствами, позволяющими определить местонахождение, включая радиооборудование.</w:t>
            </w:r>
          </w:p>
        </w:tc>
      </w:tr>
      <w:tr w:rsidR="0027758E" w:rsidRPr="0027758E" w14:paraId="23C436D6" w14:textId="77777777" w:rsidTr="00E260A3">
        <w:trPr>
          <w:trHeight w:val="555"/>
          <w:jc w:val="center"/>
        </w:trPr>
        <w:tc>
          <w:tcPr>
            <w:tcW w:w="951" w:type="pct"/>
            <w:vMerge/>
          </w:tcPr>
          <w:p w14:paraId="16B5C7A7"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56B902BF"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12AB324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У5.1.01</w:t>
            </w:r>
          </w:p>
        </w:tc>
        <w:tc>
          <w:tcPr>
            <w:tcW w:w="2294" w:type="pct"/>
            <w:tcBorders>
              <w:top w:val="single" w:sz="4" w:space="0" w:color="auto"/>
              <w:left w:val="single" w:sz="4" w:space="0" w:color="auto"/>
              <w:bottom w:val="single" w:sz="4" w:space="0" w:color="auto"/>
              <w:right w:val="single" w:sz="4" w:space="0" w:color="auto"/>
            </w:tcBorders>
          </w:tcPr>
          <w:p w14:paraId="4CB3AB6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надевать спасательный жилет;</w:t>
            </w:r>
          </w:p>
        </w:tc>
      </w:tr>
      <w:tr w:rsidR="0027758E" w:rsidRPr="0027758E" w14:paraId="4DFE7F2A" w14:textId="77777777" w:rsidTr="00E260A3">
        <w:trPr>
          <w:trHeight w:val="555"/>
          <w:jc w:val="center"/>
        </w:trPr>
        <w:tc>
          <w:tcPr>
            <w:tcW w:w="951" w:type="pct"/>
            <w:vMerge/>
          </w:tcPr>
          <w:p w14:paraId="39787919"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5DCA8740"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3DB393E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У5.1.02</w:t>
            </w:r>
          </w:p>
        </w:tc>
        <w:tc>
          <w:tcPr>
            <w:tcW w:w="2294" w:type="pct"/>
            <w:tcBorders>
              <w:top w:val="single" w:sz="4" w:space="0" w:color="auto"/>
              <w:left w:val="single" w:sz="4" w:space="0" w:color="auto"/>
              <w:bottom w:val="single" w:sz="4" w:space="0" w:color="auto"/>
              <w:right w:val="single" w:sz="4" w:space="0" w:color="auto"/>
            </w:tcBorders>
          </w:tcPr>
          <w:p w14:paraId="2D3E66E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надевать и использовать гидрокостюм</w:t>
            </w:r>
          </w:p>
        </w:tc>
      </w:tr>
      <w:tr w:rsidR="0027758E" w:rsidRPr="0027758E" w14:paraId="44ED41D7" w14:textId="77777777" w:rsidTr="00E260A3">
        <w:trPr>
          <w:trHeight w:val="555"/>
          <w:jc w:val="center"/>
        </w:trPr>
        <w:tc>
          <w:tcPr>
            <w:tcW w:w="951" w:type="pct"/>
            <w:vMerge/>
          </w:tcPr>
          <w:p w14:paraId="37614088"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28F565D1"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694FD68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У5.1.03</w:t>
            </w:r>
          </w:p>
        </w:tc>
        <w:tc>
          <w:tcPr>
            <w:tcW w:w="2294" w:type="pct"/>
            <w:tcBorders>
              <w:top w:val="single" w:sz="4" w:space="0" w:color="auto"/>
              <w:left w:val="single" w:sz="4" w:space="0" w:color="auto"/>
              <w:bottom w:val="single" w:sz="4" w:space="0" w:color="auto"/>
              <w:right w:val="single" w:sz="4" w:space="0" w:color="auto"/>
            </w:tcBorders>
          </w:tcPr>
          <w:p w14:paraId="36E6879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безопасно прыгать с высоты в воду</w:t>
            </w:r>
          </w:p>
        </w:tc>
      </w:tr>
      <w:tr w:rsidR="0027758E" w:rsidRPr="0027758E" w14:paraId="128B94BD" w14:textId="77777777" w:rsidTr="00E260A3">
        <w:trPr>
          <w:trHeight w:val="555"/>
          <w:jc w:val="center"/>
        </w:trPr>
        <w:tc>
          <w:tcPr>
            <w:tcW w:w="951" w:type="pct"/>
            <w:vMerge/>
          </w:tcPr>
          <w:p w14:paraId="5D03AA99"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70B49316"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5A7B953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У5.1.04</w:t>
            </w:r>
          </w:p>
        </w:tc>
        <w:tc>
          <w:tcPr>
            <w:tcW w:w="2294" w:type="pct"/>
            <w:tcBorders>
              <w:top w:val="single" w:sz="4" w:space="0" w:color="auto"/>
              <w:left w:val="single" w:sz="4" w:space="0" w:color="auto"/>
              <w:bottom w:val="single" w:sz="4" w:space="0" w:color="auto"/>
              <w:right w:val="single" w:sz="4" w:space="0" w:color="auto"/>
            </w:tcBorders>
          </w:tcPr>
          <w:p w14:paraId="52188AA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Перевернуть опрокинутый спасательный плот будучи в спасательном жилете;</w:t>
            </w:r>
          </w:p>
        </w:tc>
      </w:tr>
      <w:tr w:rsidR="0027758E" w:rsidRPr="0027758E" w14:paraId="3FF8DD6C" w14:textId="77777777" w:rsidTr="00E260A3">
        <w:trPr>
          <w:trHeight w:val="555"/>
          <w:jc w:val="center"/>
        </w:trPr>
        <w:tc>
          <w:tcPr>
            <w:tcW w:w="951" w:type="pct"/>
            <w:vMerge/>
          </w:tcPr>
          <w:p w14:paraId="0FD5E45D"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1BA68520"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5E4DDF1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У5.1.05</w:t>
            </w:r>
          </w:p>
        </w:tc>
        <w:tc>
          <w:tcPr>
            <w:tcW w:w="2294" w:type="pct"/>
            <w:tcBorders>
              <w:top w:val="single" w:sz="4" w:space="0" w:color="auto"/>
              <w:left w:val="single" w:sz="4" w:space="0" w:color="auto"/>
              <w:bottom w:val="single" w:sz="4" w:space="0" w:color="auto"/>
              <w:right w:val="single" w:sz="4" w:space="0" w:color="auto"/>
            </w:tcBorders>
          </w:tcPr>
          <w:p w14:paraId="6C742D4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Плавать в спасательном жилете</w:t>
            </w:r>
          </w:p>
        </w:tc>
      </w:tr>
      <w:tr w:rsidR="0027758E" w:rsidRPr="0027758E" w14:paraId="7B6A3586" w14:textId="77777777" w:rsidTr="00E260A3">
        <w:trPr>
          <w:trHeight w:val="555"/>
          <w:jc w:val="center"/>
        </w:trPr>
        <w:tc>
          <w:tcPr>
            <w:tcW w:w="951" w:type="pct"/>
            <w:vMerge/>
          </w:tcPr>
          <w:p w14:paraId="495344BC"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1A80CB99"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5A0F644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У5.1.06</w:t>
            </w:r>
          </w:p>
        </w:tc>
        <w:tc>
          <w:tcPr>
            <w:tcW w:w="2294" w:type="pct"/>
            <w:tcBorders>
              <w:top w:val="single" w:sz="4" w:space="0" w:color="auto"/>
              <w:left w:val="single" w:sz="4" w:space="0" w:color="auto"/>
              <w:bottom w:val="single" w:sz="4" w:space="0" w:color="auto"/>
              <w:right w:val="single" w:sz="4" w:space="0" w:color="auto"/>
            </w:tcBorders>
          </w:tcPr>
          <w:p w14:paraId="1B85E9E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Держаться на воде без спасательного жилета</w:t>
            </w:r>
          </w:p>
        </w:tc>
      </w:tr>
      <w:tr w:rsidR="0027758E" w:rsidRPr="0027758E" w14:paraId="55C58367" w14:textId="77777777" w:rsidTr="00E260A3">
        <w:trPr>
          <w:trHeight w:val="555"/>
          <w:jc w:val="center"/>
        </w:trPr>
        <w:tc>
          <w:tcPr>
            <w:tcW w:w="951" w:type="pct"/>
            <w:vMerge/>
          </w:tcPr>
          <w:p w14:paraId="34945F40"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3B16E09C"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77B389A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У5.1.07</w:t>
            </w:r>
          </w:p>
        </w:tc>
        <w:tc>
          <w:tcPr>
            <w:tcW w:w="2294" w:type="pct"/>
            <w:tcBorders>
              <w:top w:val="single" w:sz="4" w:space="0" w:color="auto"/>
              <w:left w:val="single" w:sz="4" w:space="0" w:color="auto"/>
              <w:bottom w:val="single" w:sz="4" w:space="0" w:color="auto"/>
              <w:right w:val="single" w:sz="4" w:space="0" w:color="auto"/>
            </w:tcBorders>
          </w:tcPr>
          <w:p w14:paraId="3DB4A25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Производить посадку в спасательную шлюпку и плот с судна и из воды в спасательном жилете</w:t>
            </w:r>
          </w:p>
        </w:tc>
      </w:tr>
      <w:tr w:rsidR="0027758E" w:rsidRPr="0027758E" w14:paraId="24798E5D" w14:textId="77777777" w:rsidTr="00E260A3">
        <w:trPr>
          <w:trHeight w:val="555"/>
          <w:jc w:val="center"/>
        </w:trPr>
        <w:tc>
          <w:tcPr>
            <w:tcW w:w="951" w:type="pct"/>
            <w:vMerge/>
          </w:tcPr>
          <w:p w14:paraId="154EFA69"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11E94884"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3D8FB68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У5.1.08</w:t>
            </w:r>
          </w:p>
        </w:tc>
        <w:tc>
          <w:tcPr>
            <w:tcW w:w="2294" w:type="pct"/>
            <w:tcBorders>
              <w:top w:val="single" w:sz="4" w:space="0" w:color="auto"/>
              <w:left w:val="single" w:sz="4" w:space="0" w:color="auto"/>
              <w:bottom w:val="single" w:sz="4" w:space="0" w:color="auto"/>
              <w:right w:val="single" w:sz="4" w:space="0" w:color="auto"/>
            </w:tcBorders>
          </w:tcPr>
          <w:p w14:paraId="4D5A83A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Предпринять первоначальные действия на спасательной шлюпке и плоту для повышения шансов выживания</w:t>
            </w:r>
          </w:p>
        </w:tc>
      </w:tr>
      <w:tr w:rsidR="0027758E" w:rsidRPr="0027758E" w14:paraId="53C4C6D2" w14:textId="77777777" w:rsidTr="00E260A3">
        <w:trPr>
          <w:trHeight w:val="555"/>
          <w:jc w:val="center"/>
        </w:trPr>
        <w:tc>
          <w:tcPr>
            <w:tcW w:w="951" w:type="pct"/>
            <w:vMerge/>
          </w:tcPr>
          <w:p w14:paraId="66574074"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3C508499"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77FBAEF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У5.1.09</w:t>
            </w:r>
          </w:p>
        </w:tc>
        <w:tc>
          <w:tcPr>
            <w:tcW w:w="2294" w:type="pct"/>
            <w:tcBorders>
              <w:top w:val="single" w:sz="4" w:space="0" w:color="auto"/>
              <w:left w:val="single" w:sz="4" w:space="0" w:color="auto"/>
              <w:bottom w:val="single" w:sz="4" w:space="0" w:color="auto"/>
              <w:right w:val="single" w:sz="4" w:space="0" w:color="auto"/>
            </w:tcBorders>
          </w:tcPr>
          <w:p w14:paraId="0D74C56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Поставить плавучий якорь</w:t>
            </w:r>
          </w:p>
        </w:tc>
      </w:tr>
      <w:tr w:rsidR="0027758E" w:rsidRPr="0027758E" w14:paraId="3642C008" w14:textId="77777777" w:rsidTr="00E260A3">
        <w:trPr>
          <w:trHeight w:val="555"/>
          <w:jc w:val="center"/>
        </w:trPr>
        <w:tc>
          <w:tcPr>
            <w:tcW w:w="951" w:type="pct"/>
            <w:vMerge/>
          </w:tcPr>
          <w:p w14:paraId="3F0C430D"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54751E9E"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2C24658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У5.1.10</w:t>
            </w:r>
          </w:p>
        </w:tc>
        <w:tc>
          <w:tcPr>
            <w:tcW w:w="2294" w:type="pct"/>
            <w:tcBorders>
              <w:top w:val="single" w:sz="4" w:space="0" w:color="auto"/>
              <w:left w:val="single" w:sz="4" w:space="0" w:color="auto"/>
              <w:bottom w:val="single" w:sz="4" w:space="0" w:color="auto"/>
              <w:right w:val="single" w:sz="4" w:space="0" w:color="auto"/>
            </w:tcBorders>
          </w:tcPr>
          <w:p w14:paraId="0B577C2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Работать с оборудованием спасательных шлюпок и плотов</w:t>
            </w:r>
          </w:p>
        </w:tc>
      </w:tr>
      <w:tr w:rsidR="0027758E" w:rsidRPr="0027758E" w14:paraId="66D46354" w14:textId="77777777" w:rsidTr="00E260A3">
        <w:trPr>
          <w:trHeight w:val="555"/>
          <w:jc w:val="center"/>
        </w:trPr>
        <w:tc>
          <w:tcPr>
            <w:tcW w:w="951" w:type="pct"/>
            <w:vMerge/>
          </w:tcPr>
          <w:p w14:paraId="39CDC0E8"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256E617E"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169EF71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У5.1.11</w:t>
            </w:r>
          </w:p>
        </w:tc>
        <w:tc>
          <w:tcPr>
            <w:tcW w:w="2294" w:type="pct"/>
            <w:tcBorders>
              <w:top w:val="single" w:sz="4" w:space="0" w:color="auto"/>
              <w:left w:val="single" w:sz="4" w:space="0" w:color="auto"/>
              <w:bottom w:val="single" w:sz="4" w:space="0" w:color="auto"/>
              <w:right w:val="single" w:sz="4" w:space="0" w:color="auto"/>
            </w:tcBorders>
          </w:tcPr>
          <w:p w14:paraId="6B7AF34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Работать с устройствами, позволяющими определить местонахождение, включая радиооборудование.</w:t>
            </w:r>
          </w:p>
        </w:tc>
      </w:tr>
      <w:tr w:rsidR="0027758E" w:rsidRPr="0027758E" w14:paraId="609A5A31" w14:textId="77777777" w:rsidTr="00E260A3">
        <w:trPr>
          <w:trHeight w:val="555"/>
          <w:jc w:val="center"/>
        </w:trPr>
        <w:tc>
          <w:tcPr>
            <w:tcW w:w="951" w:type="pct"/>
            <w:vMerge/>
          </w:tcPr>
          <w:p w14:paraId="7CF37AAF"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23B67E5E"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2B1A9A1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З5.1.01</w:t>
            </w:r>
          </w:p>
        </w:tc>
        <w:tc>
          <w:tcPr>
            <w:tcW w:w="2294" w:type="pct"/>
            <w:tcBorders>
              <w:top w:val="single" w:sz="4" w:space="0" w:color="auto"/>
              <w:left w:val="single" w:sz="4" w:space="0" w:color="auto"/>
              <w:bottom w:val="single" w:sz="4" w:space="0" w:color="auto"/>
              <w:right w:val="single" w:sz="4" w:space="0" w:color="auto"/>
            </w:tcBorders>
          </w:tcPr>
          <w:p w14:paraId="36972CB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возможные виды аварийных ситуаций, такие, как столкновение, пожар, затопление судна;</w:t>
            </w:r>
          </w:p>
        </w:tc>
      </w:tr>
      <w:tr w:rsidR="0027758E" w:rsidRPr="0027758E" w14:paraId="1202E6C5" w14:textId="77777777" w:rsidTr="00E260A3">
        <w:trPr>
          <w:trHeight w:val="555"/>
          <w:jc w:val="center"/>
        </w:trPr>
        <w:tc>
          <w:tcPr>
            <w:tcW w:w="951" w:type="pct"/>
            <w:vMerge/>
          </w:tcPr>
          <w:p w14:paraId="1C82E61D"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64C2B7FB"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1D19030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З5.1.02</w:t>
            </w:r>
          </w:p>
        </w:tc>
        <w:tc>
          <w:tcPr>
            <w:tcW w:w="2294" w:type="pct"/>
            <w:tcBorders>
              <w:top w:val="single" w:sz="4" w:space="0" w:color="auto"/>
              <w:left w:val="single" w:sz="4" w:space="0" w:color="auto"/>
              <w:bottom w:val="single" w:sz="4" w:space="0" w:color="auto"/>
              <w:right w:val="single" w:sz="4" w:space="0" w:color="auto"/>
            </w:tcBorders>
          </w:tcPr>
          <w:p w14:paraId="6396247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типы спасательных средств, обычно имеющихся на судах</w:t>
            </w:r>
          </w:p>
        </w:tc>
      </w:tr>
      <w:tr w:rsidR="0027758E" w:rsidRPr="0027758E" w14:paraId="77923770" w14:textId="77777777" w:rsidTr="00E260A3">
        <w:trPr>
          <w:trHeight w:val="555"/>
          <w:jc w:val="center"/>
        </w:trPr>
        <w:tc>
          <w:tcPr>
            <w:tcW w:w="951" w:type="pct"/>
            <w:vMerge/>
          </w:tcPr>
          <w:p w14:paraId="145BC3C0"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1F71485C"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57F1C05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З5.1.03</w:t>
            </w:r>
          </w:p>
        </w:tc>
        <w:tc>
          <w:tcPr>
            <w:tcW w:w="2294" w:type="pct"/>
            <w:tcBorders>
              <w:top w:val="single" w:sz="4" w:space="0" w:color="auto"/>
              <w:left w:val="single" w:sz="4" w:space="0" w:color="auto"/>
              <w:bottom w:val="single" w:sz="4" w:space="0" w:color="auto"/>
              <w:right w:val="single" w:sz="4" w:space="0" w:color="auto"/>
            </w:tcBorders>
          </w:tcPr>
          <w:p w14:paraId="706BEDE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Оборудование спасательных шлюпок и плотов</w:t>
            </w:r>
          </w:p>
        </w:tc>
      </w:tr>
      <w:tr w:rsidR="0027758E" w:rsidRPr="0027758E" w14:paraId="45FC0FB3" w14:textId="77777777" w:rsidTr="00E260A3">
        <w:trPr>
          <w:trHeight w:val="555"/>
          <w:jc w:val="center"/>
        </w:trPr>
        <w:tc>
          <w:tcPr>
            <w:tcW w:w="951" w:type="pct"/>
            <w:vMerge/>
          </w:tcPr>
          <w:p w14:paraId="3F65CE61"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3FAB4178"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27FB777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З5.1.04</w:t>
            </w:r>
          </w:p>
        </w:tc>
        <w:tc>
          <w:tcPr>
            <w:tcW w:w="2294" w:type="pct"/>
            <w:tcBorders>
              <w:top w:val="single" w:sz="4" w:space="0" w:color="auto"/>
              <w:left w:val="single" w:sz="4" w:space="0" w:color="auto"/>
              <w:bottom w:val="single" w:sz="4" w:space="0" w:color="auto"/>
              <w:right w:val="single" w:sz="4" w:space="0" w:color="auto"/>
            </w:tcBorders>
          </w:tcPr>
          <w:p w14:paraId="7522755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Местонахождение индивидуальных спасательных средств</w:t>
            </w:r>
          </w:p>
        </w:tc>
      </w:tr>
      <w:tr w:rsidR="0027758E" w:rsidRPr="0027758E" w14:paraId="3A07E74B" w14:textId="77777777" w:rsidTr="00E260A3">
        <w:trPr>
          <w:trHeight w:val="555"/>
          <w:jc w:val="center"/>
        </w:trPr>
        <w:tc>
          <w:tcPr>
            <w:tcW w:w="951" w:type="pct"/>
            <w:vMerge/>
          </w:tcPr>
          <w:p w14:paraId="71F32D5A"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191FC20B"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7263ECA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З5.1.05</w:t>
            </w:r>
          </w:p>
        </w:tc>
        <w:tc>
          <w:tcPr>
            <w:tcW w:w="2294" w:type="pct"/>
            <w:tcBorders>
              <w:top w:val="single" w:sz="4" w:space="0" w:color="auto"/>
              <w:left w:val="single" w:sz="4" w:space="0" w:color="auto"/>
              <w:bottom w:val="single" w:sz="4" w:space="0" w:color="auto"/>
              <w:right w:val="single" w:sz="4" w:space="0" w:color="auto"/>
            </w:tcBorders>
          </w:tcPr>
          <w:p w14:paraId="7E7A6F2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Значение подготовки и учений</w:t>
            </w:r>
          </w:p>
        </w:tc>
      </w:tr>
      <w:tr w:rsidR="0027758E" w:rsidRPr="0027758E" w14:paraId="43E330AD" w14:textId="77777777" w:rsidTr="00E260A3">
        <w:trPr>
          <w:trHeight w:val="555"/>
          <w:jc w:val="center"/>
        </w:trPr>
        <w:tc>
          <w:tcPr>
            <w:tcW w:w="951" w:type="pct"/>
            <w:vMerge/>
          </w:tcPr>
          <w:p w14:paraId="5C40E8E8"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4134031E"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036872E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З5.1.06</w:t>
            </w:r>
          </w:p>
        </w:tc>
        <w:tc>
          <w:tcPr>
            <w:tcW w:w="2294" w:type="pct"/>
            <w:tcBorders>
              <w:top w:val="single" w:sz="4" w:space="0" w:color="auto"/>
              <w:left w:val="single" w:sz="4" w:space="0" w:color="auto"/>
              <w:bottom w:val="single" w:sz="4" w:space="0" w:color="auto"/>
              <w:right w:val="single" w:sz="4" w:space="0" w:color="auto"/>
            </w:tcBorders>
          </w:tcPr>
          <w:p w14:paraId="590C31E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Назначение индивидуальной защитной одежды и снаряжения</w:t>
            </w:r>
          </w:p>
        </w:tc>
      </w:tr>
      <w:tr w:rsidR="0027758E" w:rsidRPr="0027758E" w14:paraId="3E557392" w14:textId="77777777" w:rsidTr="00E260A3">
        <w:trPr>
          <w:trHeight w:val="555"/>
          <w:jc w:val="center"/>
        </w:trPr>
        <w:tc>
          <w:tcPr>
            <w:tcW w:w="951" w:type="pct"/>
            <w:vMerge/>
          </w:tcPr>
          <w:p w14:paraId="7DCF3ACE"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120FE880"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07572D2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З5.1.07</w:t>
            </w:r>
          </w:p>
        </w:tc>
        <w:tc>
          <w:tcPr>
            <w:tcW w:w="2294" w:type="pct"/>
            <w:tcBorders>
              <w:top w:val="single" w:sz="4" w:space="0" w:color="auto"/>
              <w:left w:val="single" w:sz="4" w:space="0" w:color="auto"/>
              <w:bottom w:val="single" w:sz="4" w:space="0" w:color="auto"/>
              <w:right w:val="single" w:sz="4" w:space="0" w:color="auto"/>
            </w:tcBorders>
          </w:tcPr>
          <w:p w14:paraId="366AE81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 необходимости быть готовым к любой чрезвычайной ситуации</w:t>
            </w:r>
          </w:p>
        </w:tc>
      </w:tr>
      <w:tr w:rsidR="0027758E" w:rsidRPr="0027758E" w14:paraId="1FE66D73" w14:textId="77777777" w:rsidTr="00E260A3">
        <w:trPr>
          <w:trHeight w:val="555"/>
          <w:jc w:val="center"/>
        </w:trPr>
        <w:tc>
          <w:tcPr>
            <w:tcW w:w="951" w:type="pct"/>
            <w:vMerge/>
          </w:tcPr>
          <w:p w14:paraId="6F3F85FF"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73047F4B"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0E94639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З5.1.08</w:t>
            </w:r>
          </w:p>
        </w:tc>
        <w:tc>
          <w:tcPr>
            <w:tcW w:w="2294" w:type="pct"/>
            <w:tcBorders>
              <w:top w:val="single" w:sz="4" w:space="0" w:color="auto"/>
              <w:left w:val="single" w:sz="4" w:space="0" w:color="auto"/>
              <w:bottom w:val="single" w:sz="4" w:space="0" w:color="auto"/>
              <w:right w:val="single" w:sz="4" w:space="0" w:color="auto"/>
            </w:tcBorders>
          </w:tcPr>
          <w:p w14:paraId="6DBDA81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Действия, которые должны предприниматься при получении команды следовать к местонахождению спасательных шлюпок и плотов</w:t>
            </w:r>
          </w:p>
        </w:tc>
      </w:tr>
      <w:tr w:rsidR="0027758E" w:rsidRPr="0027758E" w14:paraId="4606B2C4" w14:textId="77777777" w:rsidTr="00E260A3">
        <w:trPr>
          <w:trHeight w:val="555"/>
          <w:jc w:val="center"/>
        </w:trPr>
        <w:tc>
          <w:tcPr>
            <w:tcW w:w="951" w:type="pct"/>
            <w:vMerge/>
          </w:tcPr>
          <w:p w14:paraId="66018840"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63D4F749"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7C1F84E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З5.1.9</w:t>
            </w:r>
          </w:p>
        </w:tc>
        <w:tc>
          <w:tcPr>
            <w:tcW w:w="2294" w:type="pct"/>
            <w:tcBorders>
              <w:top w:val="single" w:sz="4" w:space="0" w:color="auto"/>
              <w:left w:val="single" w:sz="4" w:space="0" w:color="auto"/>
              <w:bottom w:val="single" w:sz="4" w:space="0" w:color="auto"/>
              <w:right w:val="single" w:sz="4" w:space="0" w:color="auto"/>
            </w:tcBorders>
          </w:tcPr>
          <w:p w14:paraId="603AACD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Действия, которые должны предприниматься при нахождении в воде</w:t>
            </w:r>
          </w:p>
        </w:tc>
      </w:tr>
      <w:tr w:rsidR="0027758E" w:rsidRPr="0027758E" w14:paraId="6A4F7469" w14:textId="77777777" w:rsidTr="00E260A3">
        <w:trPr>
          <w:trHeight w:val="555"/>
          <w:jc w:val="center"/>
        </w:trPr>
        <w:tc>
          <w:tcPr>
            <w:tcW w:w="951" w:type="pct"/>
            <w:vMerge/>
          </w:tcPr>
          <w:p w14:paraId="0A04D52F"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76732697"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3A9C69B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З5.1.10  </w:t>
            </w:r>
          </w:p>
        </w:tc>
        <w:tc>
          <w:tcPr>
            <w:tcW w:w="2294" w:type="pct"/>
            <w:tcBorders>
              <w:top w:val="single" w:sz="4" w:space="0" w:color="auto"/>
              <w:left w:val="single" w:sz="4" w:space="0" w:color="auto"/>
              <w:bottom w:val="single" w:sz="4" w:space="0" w:color="auto"/>
              <w:right w:val="single" w:sz="4" w:space="0" w:color="auto"/>
            </w:tcBorders>
          </w:tcPr>
          <w:p w14:paraId="1D914D4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Действия, которые должны предприниматься в спасательной шлюпке и на спасательном плоту.</w:t>
            </w:r>
          </w:p>
        </w:tc>
      </w:tr>
      <w:tr w:rsidR="0027758E" w:rsidRPr="0027758E" w14:paraId="0C31F519" w14:textId="77777777" w:rsidTr="00E260A3">
        <w:trPr>
          <w:trHeight w:val="555"/>
          <w:jc w:val="center"/>
        </w:trPr>
        <w:tc>
          <w:tcPr>
            <w:tcW w:w="951" w:type="pct"/>
            <w:vMerge/>
          </w:tcPr>
          <w:p w14:paraId="0531E080"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657E47BE"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38933B8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З5.1.11</w:t>
            </w:r>
          </w:p>
        </w:tc>
        <w:tc>
          <w:tcPr>
            <w:tcW w:w="2294" w:type="pct"/>
            <w:tcBorders>
              <w:top w:val="single" w:sz="4" w:space="0" w:color="auto"/>
              <w:left w:val="single" w:sz="4" w:space="0" w:color="auto"/>
              <w:bottom w:val="single" w:sz="4" w:space="0" w:color="auto"/>
              <w:right w:val="single" w:sz="4" w:space="0" w:color="auto"/>
            </w:tcBorders>
          </w:tcPr>
          <w:p w14:paraId="035FC5B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Основные опасности, угрожающие оставшимся в живых людям. </w:t>
            </w:r>
          </w:p>
        </w:tc>
      </w:tr>
      <w:tr w:rsidR="0027758E" w:rsidRPr="0027758E" w14:paraId="423EBAF9" w14:textId="77777777" w:rsidTr="00E260A3">
        <w:trPr>
          <w:trHeight w:val="555"/>
          <w:jc w:val="center"/>
        </w:trPr>
        <w:tc>
          <w:tcPr>
            <w:tcW w:w="951" w:type="pct"/>
            <w:vMerge/>
          </w:tcPr>
          <w:p w14:paraId="73948936" w14:textId="77777777" w:rsidR="0027758E" w:rsidRPr="0027758E" w:rsidRDefault="0027758E" w:rsidP="00E260A3">
            <w:pPr>
              <w:spacing w:after="0" w:line="240" w:lineRule="auto"/>
              <w:jc w:val="both"/>
              <w:rPr>
                <w:rFonts w:ascii="Times New Roman" w:hAnsi="Times New Roman"/>
              </w:rPr>
            </w:pPr>
          </w:p>
        </w:tc>
        <w:tc>
          <w:tcPr>
            <w:tcW w:w="1208" w:type="pct"/>
            <w:vMerge w:val="restart"/>
            <w:shd w:val="clear" w:color="auto" w:fill="auto"/>
          </w:tcPr>
          <w:p w14:paraId="2460C13F" w14:textId="77777777" w:rsidR="0027758E" w:rsidRPr="0027758E" w:rsidRDefault="0027758E" w:rsidP="00E260A3">
            <w:pPr>
              <w:spacing w:after="0" w:line="240" w:lineRule="auto"/>
              <w:jc w:val="both"/>
              <w:rPr>
                <w:rFonts w:ascii="Times New Roman" w:hAnsi="Times New Roman"/>
              </w:rPr>
            </w:pPr>
            <w:r w:rsidRPr="0027758E">
              <w:rPr>
                <w:rFonts w:ascii="Times New Roman" w:hAnsi="Times New Roman"/>
              </w:rPr>
              <w:t>ПК 5.2 Сведение к минимуму риска пожара и поддержание состояния готовности к действиям в аварийных ситуациях, связанных с пожаром</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2EE265A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Н5.2.01</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3E619FD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участия в учениях и борьбе с пожаром в составе аварийной партии.</w:t>
            </w:r>
          </w:p>
        </w:tc>
      </w:tr>
      <w:tr w:rsidR="0027758E" w:rsidRPr="0027758E" w14:paraId="701495B4" w14:textId="77777777" w:rsidTr="00E260A3">
        <w:trPr>
          <w:trHeight w:val="555"/>
          <w:jc w:val="center"/>
        </w:trPr>
        <w:tc>
          <w:tcPr>
            <w:tcW w:w="951" w:type="pct"/>
            <w:vMerge/>
          </w:tcPr>
          <w:p w14:paraId="7B97CC8D"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098F4539"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585F42E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У5.2.01</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599624F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участвовать в учениях и борьбе с пожаром в составе аварийной партии.</w:t>
            </w:r>
          </w:p>
        </w:tc>
      </w:tr>
      <w:tr w:rsidR="0027758E" w:rsidRPr="0027758E" w14:paraId="0BA665E0" w14:textId="77777777" w:rsidTr="00E260A3">
        <w:trPr>
          <w:trHeight w:val="555"/>
          <w:jc w:val="center"/>
        </w:trPr>
        <w:tc>
          <w:tcPr>
            <w:tcW w:w="951" w:type="pct"/>
            <w:vMerge/>
          </w:tcPr>
          <w:p w14:paraId="60C01E43"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4555E48E"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B2DEAD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З5.2.01</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7B97DA8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Расположение противопожарных средств и аварийных путей выхода наружу</w:t>
            </w:r>
          </w:p>
        </w:tc>
      </w:tr>
      <w:tr w:rsidR="0027758E" w:rsidRPr="0027758E" w14:paraId="474FB431" w14:textId="77777777" w:rsidTr="00E260A3">
        <w:trPr>
          <w:trHeight w:val="555"/>
          <w:jc w:val="center"/>
        </w:trPr>
        <w:tc>
          <w:tcPr>
            <w:tcW w:w="951" w:type="pct"/>
            <w:vMerge/>
          </w:tcPr>
          <w:p w14:paraId="099F0225"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3421E8A9"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3E75D1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З5.2.02</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2DEBBA1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Типы и источники воспламенения</w:t>
            </w:r>
          </w:p>
        </w:tc>
      </w:tr>
      <w:tr w:rsidR="0027758E" w:rsidRPr="0027758E" w14:paraId="3962CE17" w14:textId="77777777" w:rsidTr="00E260A3">
        <w:trPr>
          <w:trHeight w:val="555"/>
          <w:jc w:val="center"/>
        </w:trPr>
        <w:tc>
          <w:tcPr>
            <w:tcW w:w="951" w:type="pct"/>
            <w:vMerge/>
          </w:tcPr>
          <w:p w14:paraId="57C0847B"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0FA743DE"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EE365A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З5.2.03</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14C0895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Автоматические системы аварийно-предупредительной сигнализации</w:t>
            </w:r>
          </w:p>
        </w:tc>
      </w:tr>
      <w:tr w:rsidR="0027758E" w:rsidRPr="0027758E" w14:paraId="796EDD08" w14:textId="77777777" w:rsidTr="00E260A3">
        <w:trPr>
          <w:trHeight w:val="555"/>
          <w:jc w:val="center"/>
        </w:trPr>
        <w:tc>
          <w:tcPr>
            <w:tcW w:w="951" w:type="pct"/>
            <w:vMerge/>
          </w:tcPr>
          <w:p w14:paraId="1E891443"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0BDB01E5"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BE4607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З5.2.04</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3355B0D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Классификация пожаров и применяемые огнетушащие вещества</w:t>
            </w:r>
          </w:p>
        </w:tc>
      </w:tr>
      <w:tr w:rsidR="0027758E" w:rsidRPr="0027758E" w14:paraId="4CBA4CE2" w14:textId="77777777" w:rsidTr="00E260A3">
        <w:trPr>
          <w:trHeight w:val="555"/>
          <w:jc w:val="center"/>
        </w:trPr>
        <w:tc>
          <w:tcPr>
            <w:tcW w:w="951" w:type="pct"/>
            <w:vMerge/>
          </w:tcPr>
          <w:p w14:paraId="2D227870"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1E733655"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44F825F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З5.2.05</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7ED501F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Воспламеняющие материалы, опасности при пожаре и распространение пламени</w:t>
            </w:r>
          </w:p>
        </w:tc>
      </w:tr>
      <w:tr w:rsidR="0027758E" w:rsidRPr="0027758E" w14:paraId="2B8136A6" w14:textId="77777777" w:rsidTr="00E260A3">
        <w:trPr>
          <w:trHeight w:val="555"/>
          <w:jc w:val="center"/>
        </w:trPr>
        <w:tc>
          <w:tcPr>
            <w:tcW w:w="951" w:type="pct"/>
            <w:vMerge/>
          </w:tcPr>
          <w:p w14:paraId="22244B40"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6567A539"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543A66C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З5.2.06</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5F85CFC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Организация борьбы с пожаром на судах</w:t>
            </w:r>
          </w:p>
        </w:tc>
      </w:tr>
      <w:tr w:rsidR="0027758E" w:rsidRPr="0027758E" w14:paraId="6534C247" w14:textId="77777777" w:rsidTr="00E260A3">
        <w:trPr>
          <w:trHeight w:val="555"/>
          <w:jc w:val="center"/>
        </w:trPr>
        <w:tc>
          <w:tcPr>
            <w:tcW w:w="951" w:type="pct"/>
            <w:vMerge/>
          </w:tcPr>
          <w:p w14:paraId="171A55F9"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6860F8DD"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B38141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З5.2.07</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6167C67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Составляющие пожара и взрыва (пожарный треугольник)</w:t>
            </w:r>
          </w:p>
        </w:tc>
      </w:tr>
      <w:tr w:rsidR="0027758E" w:rsidRPr="0027758E" w14:paraId="75286FDC" w14:textId="77777777" w:rsidTr="00E260A3">
        <w:trPr>
          <w:trHeight w:val="555"/>
          <w:jc w:val="center"/>
        </w:trPr>
        <w:tc>
          <w:tcPr>
            <w:tcW w:w="951" w:type="pct"/>
            <w:vMerge/>
          </w:tcPr>
          <w:p w14:paraId="340E06D8"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19295946"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2528CD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З5.2.08</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13F33AE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действия, которые необходимо предпринимать при обнаружении пожара</w:t>
            </w:r>
          </w:p>
        </w:tc>
      </w:tr>
      <w:tr w:rsidR="0027758E" w:rsidRPr="0027758E" w14:paraId="4605E37D" w14:textId="77777777" w:rsidTr="00E260A3">
        <w:trPr>
          <w:trHeight w:val="555"/>
          <w:jc w:val="center"/>
        </w:trPr>
        <w:tc>
          <w:tcPr>
            <w:tcW w:w="951" w:type="pct"/>
            <w:vMerge/>
          </w:tcPr>
          <w:p w14:paraId="2B583BFE" w14:textId="77777777" w:rsidR="0027758E" w:rsidRPr="0027758E" w:rsidRDefault="0027758E" w:rsidP="00E260A3">
            <w:pPr>
              <w:spacing w:after="0" w:line="240" w:lineRule="auto"/>
              <w:jc w:val="both"/>
              <w:rPr>
                <w:rFonts w:ascii="Times New Roman" w:hAnsi="Times New Roman"/>
              </w:rPr>
            </w:pPr>
          </w:p>
        </w:tc>
        <w:tc>
          <w:tcPr>
            <w:tcW w:w="1208" w:type="pct"/>
            <w:vMerge w:val="restart"/>
            <w:shd w:val="clear" w:color="auto" w:fill="auto"/>
          </w:tcPr>
          <w:p w14:paraId="7302367E" w14:textId="77777777" w:rsidR="0027758E" w:rsidRPr="0027758E" w:rsidRDefault="0027758E" w:rsidP="00E260A3">
            <w:pPr>
              <w:spacing w:after="0" w:line="240" w:lineRule="auto"/>
              <w:jc w:val="both"/>
              <w:rPr>
                <w:rFonts w:ascii="Times New Roman" w:hAnsi="Times New Roman"/>
              </w:rPr>
            </w:pPr>
            <w:r w:rsidRPr="0027758E">
              <w:rPr>
                <w:rFonts w:ascii="Times New Roman" w:hAnsi="Times New Roman"/>
              </w:rPr>
              <w:t>ПК 5.3. Борьба с огнем и тушение пожара</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6F17AF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Н5.3.01</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6906D42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Использования различных типов переносных огнетушителей</w:t>
            </w:r>
          </w:p>
        </w:tc>
      </w:tr>
      <w:tr w:rsidR="0027758E" w:rsidRPr="0027758E" w14:paraId="44239111" w14:textId="77777777" w:rsidTr="00E260A3">
        <w:trPr>
          <w:trHeight w:val="555"/>
          <w:jc w:val="center"/>
        </w:trPr>
        <w:tc>
          <w:tcPr>
            <w:tcW w:w="951" w:type="pct"/>
            <w:vMerge/>
          </w:tcPr>
          <w:p w14:paraId="6AF50DE5" w14:textId="77777777" w:rsidR="0027758E" w:rsidRPr="0027758E" w:rsidRDefault="0027758E" w:rsidP="00E260A3">
            <w:pPr>
              <w:spacing w:after="0" w:line="240" w:lineRule="auto"/>
              <w:jc w:val="both"/>
              <w:rPr>
                <w:rFonts w:ascii="Times New Roman" w:hAnsi="Times New Roman"/>
              </w:rPr>
            </w:pPr>
          </w:p>
        </w:tc>
        <w:tc>
          <w:tcPr>
            <w:tcW w:w="1208" w:type="pct"/>
            <w:vMerge/>
            <w:shd w:val="clear" w:color="auto" w:fill="auto"/>
          </w:tcPr>
          <w:p w14:paraId="56230213"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81384B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Н5.3.02</w:t>
            </w:r>
          </w:p>
        </w:tc>
        <w:tc>
          <w:tcPr>
            <w:tcW w:w="2294" w:type="pct"/>
            <w:tcBorders>
              <w:top w:val="single" w:sz="4" w:space="0" w:color="auto"/>
              <w:left w:val="single" w:sz="4" w:space="0" w:color="auto"/>
              <w:bottom w:val="single" w:sz="4" w:space="0" w:color="auto"/>
              <w:right w:val="single" w:sz="4" w:space="0" w:color="auto"/>
            </w:tcBorders>
            <w:shd w:val="clear" w:color="auto" w:fill="auto"/>
          </w:tcPr>
          <w:p w14:paraId="3FD75D5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использования автономные дыхательные аппараты</w:t>
            </w:r>
          </w:p>
        </w:tc>
      </w:tr>
      <w:tr w:rsidR="0027758E" w:rsidRPr="0027758E" w14:paraId="72AEE262" w14:textId="77777777" w:rsidTr="00E260A3">
        <w:trPr>
          <w:trHeight w:val="555"/>
          <w:jc w:val="center"/>
        </w:trPr>
        <w:tc>
          <w:tcPr>
            <w:tcW w:w="951" w:type="pct"/>
            <w:vMerge/>
          </w:tcPr>
          <w:p w14:paraId="23810C33" w14:textId="77777777" w:rsidR="0027758E" w:rsidRPr="0027758E" w:rsidRDefault="0027758E" w:rsidP="00E260A3">
            <w:pPr>
              <w:spacing w:after="0" w:line="240" w:lineRule="auto"/>
              <w:jc w:val="both"/>
              <w:rPr>
                <w:rFonts w:ascii="Times New Roman" w:hAnsi="Times New Roman"/>
              </w:rPr>
            </w:pPr>
          </w:p>
        </w:tc>
        <w:tc>
          <w:tcPr>
            <w:tcW w:w="1208" w:type="pct"/>
            <w:vMerge/>
          </w:tcPr>
          <w:p w14:paraId="28BDBDE5"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22ACAF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Н5.3.03</w:t>
            </w:r>
          </w:p>
        </w:tc>
        <w:tc>
          <w:tcPr>
            <w:tcW w:w="2294" w:type="pct"/>
            <w:tcBorders>
              <w:top w:val="single" w:sz="4" w:space="0" w:color="auto"/>
              <w:left w:val="single" w:sz="4" w:space="0" w:color="auto"/>
              <w:bottom w:val="single" w:sz="4" w:space="0" w:color="auto"/>
              <w:right w:val="single" w:sz="4" w:space="0" w:color="auto"/>
            </w:tcBorders>
          </w:tcPr>
          <w:p w14:paraId="0EB9383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Тушения небольших очагов пожара (возгорание электрической проводки, возгорание нефти)</w:t>
            </w:r>
          </w:p>
        </w:tc>
      </w:tr>
      <w:tr w:rsidR="0027758E" w:rsidRPr="0027758E" w14:paraId="63C59E91" w14:textId="77777777" w:rsidTr="00E260A3">
        <w:trPr>
          <w:trHeight w:val="555"/>
          <w:jc w:val="center"/>
        </w:trPr>
        <w:tc>
          <w:tcPr>
            <w:tcW w:w="951" w:type="pct"/>
            <w:vMerge/>
          </w:tcPr>
          <w:p w14:paraId="3A2FB739" w14:textId="77777777" w:rsidR="0027758E" w:rsidRPr="0027758E" w:rsidRDefault="0027758E" w:rsidP="00E260A3">
            <w:pPr>
              <w:spacing w:after="0" w:line="240" w:lineRule="auto"/>
              <w:jc w:val="both"/>
              <w:rPr>
                <w:rFonts w:ascii="Times New Roman" w:hAnsi="Times New Roman"/>
              </w:rPr>
            </w:pPr>
          </w:p>
        </w:tc>
        <w:tc>
          <w:tcPr>
            <w:tcW w:w="1208" w:type="pct"/>
            <w:vMerge/>
          </w:tcPr>
          <w:p w14:paraId="5394D5A8"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FD5609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Н5.3.04</w:t>
            </w:r>
          </w:p>
        </w:tc>
        <w:tc>
          <w:tcPr>
            <w:tcW w:w="2294" w:type="pct"/>
            <w:tcBorders>
              <w:top w:val="single" w:sz="4" w:space="0" w:color="auto"/>
              <w:left w:val="single" w:sz="4" w:space="0" w:color="auto"/>
              <w:bottom w:val="single" w:sz="4" w:space="0" w:color="auto"/>
              <w:right w:val="single" w:sz="4" w:space="0" w:color="auto"/>
            </w:tcBorders>
          </w:tcPr>
          <w:p w14:paraId="07E7D43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Тушения обширных очагов пожара с помощью воды, используя стволы, дающие распыленную/компактную струю</w:t>
            </w:r>
          </w:p>
        </w:tc>
      </w:tr>
      <w:tr w:rsidR="0027758E" w:rsidRPr="0027758E" w14:paraId="370EFE29" w14:textId="77777777" w:rsidTr="00E260A3">
        <w:trPr>
          <w:trHeight w:val="555"/>
          <w:jc w:val="center"/>
        </w:trPr>
        <w:tc>
          <w:tcPr>
            <w:tcW w:w="951" w:type="pct"/>
            <w:vMerge/>
          </w:tcPr>
          <w:p w14:paraId="2F61174A" w14:textId="77777777" w:rsidR="0027758E" w:rsidRPr="0027758E" w:rsidRDefault="0027758E" w:rsidP="00E260A3">
            <w:pPr>
              <w:spacing w:after="0" w:line="240" w:lineRule="auto"/>
              <w:jc w:val="both"/>
              <w:rPr>
                <w:rFonts w:ascii="Times New Roman" w:hAnsi="Times New Roman"/>
              </w:rPr>
            </w:pPr>
          </w:p>
        </w:tc>
        <w:tc>
          <w:tcPr>
            <w:tcW w:w="1208" w:type="pct"/>
            <w:vMerge/>
          </w:tcPr>
          <w:p w14:paraId="3AC739F7"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807888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Н5.3.05</w:t>
            </w:r>
          </w:p>
        </w:tc>
        <w:tc>
          <w:tcPr>
            <w:tcW w:w="2294" w:type="pct"/>
            <w:tcBorders>
              <w:top w:val="single" w:sz="4" w:space="0" w:color="auto"/>
              <w:left w:val="single" w:sz="4" w:space="0" w:color="auto"/>
              <w:bottom w:val="single" w:sz="4" w:space="0" w:color="auto"/>
              <w:right w:val="single" w:sz="4" w:space="0" w:color="auto"/>
            </w:tcBorders>
          </w:tcPr>
          <w:p w14:paraId="240D8E0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Тушения пожаров с помощью пены, порошка или любого другого подходящего </w:t>
            </w:r>
            <w:r w:rsidRPr="0027758E">
              <w:rPr>
                <w:rFonts w:ascii="Times New Roman" w:hAnsi="Times New Roman"/>
              </w:rPr>
              <w:lastRenderedPageBreak/>
              <w:t>химического агента</w:t>
            </w:r>
          </w:p>
        </w:tc>
      </w:tr>
      <w:tr w:rsidR="0027758E" w:rsidRPr="0027758E" w14:paraId="3995BDB0" w14:textId="77777777" w:rsidTr="00E260A3">
        <w:trPr>
          <w:trHeight w:val="555"/>
          <w:jc w:val="center"/>
        </w:trPr>
        <w:tc>
          <w:tcPr>
            <w:tcW w:w="951" w:type="pct"/>
            <w:vMerge/>
          </w:tcPr>
          <w:p w14:paraId="55392D48" w14:textId="77777777" w:rsidR="0027758E" w:rsidRPr="0027758E" w:rsidRDefault="0027758E" w:rsidP="00E260A3">
            <w:pPr>
              <w:spacing w:after="0" w:line="240" w:lineRule="auto"/>
              <w:jc w:val="both"/>
              <w:rPr>
                <w:rFonts w:ascii="Times New Roman" w:hAnsi="Times New Roman"/>
              </w:rPr>
            </w:pPr>
          </w:p>
        </w:tc>
        <w:tc>
          <w:tcPr>
            <w:tcW w:w="1208" w:type="pct"/>
            <w:vMerge/>
          </w:tcPr>
          <w:p w14:paraId="0D8AFA73"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7B6D8B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Н5.3.06</w:t>
            </w:r>
          </w:p>
        </w:tc>
        <w:tc>
          <w:tcPr>
            <w:tcW w:w="2294" w:type="pct"/>
            <w:tcBorders>
              <w:top w:val="single" w:sz="4" w:space="0" w:color="auto"/>
              <w:left w:val="single" w:sz="4" w:space="0" w:color="auto"/>
              <w:bottom w:val="single" w:sz="4" w:space="0" w:color="auto"/>
              <w:right w:val="single" w:sz="4" w:space="0" w:color="auto"/>
            </w:tcBorders>
          </w:tcPr>
          <w:p w14:paraId="2CA463C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Входа и прохода через помещение, в которое была введена высокократная пена со спасательным леером, но без дыхательного аппарата</w:t>
            </w:r>
          </w:p>
        </w:tc>
      </w:tr>
      <w:tr w:rsidR="0027758E" w:rsidRPr="0027758E" w14:paraId="513B83AB" w14:textId="77777777" w:rsidTr="00E260A3">
        <w:trPr>
          <w:trHeight w:val="555"/>
          <w:jc w:val="center"/>
        </w:trPr>
        <w:tc>
          <w:tcPr>
            <w:tcW w:w="951" w:type="pct"/>
            <w:vMerge/>
          </w:tcPr>
          <w:p w14:paraId="409AD956" w14:textId="77777777" w:rsidR="0027758E" w:rsidRPr="0027758E" w:rsidRDefault="0027758E" w:rsidP="00E260A3">
            <w:pPr>
              <w:spacing w:after="0" w:line="240" w:lineRule="auto"/>
              <w:jc w:val="both"/>
              <w:rPr>
                <w:rFonts w:ascii="Times New Roman" w:hAnsi="Times New Roman"/>
              </w:rPr>
            </w:pPr>
          </w:p>
        </w:tc>
        <w:tc>
          <w:tcPr>
            <w:tcW w:w="1208" w:type="pct"/>
            <w:vMerge/>
          </w:tcPr>
          <w:p w14:paraId="0F908E43"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7AE67E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Н5.3.07</w:t>
            </w:r>
          </w:p>
        </w:tc>
        <w:tc>
          <w:tcPr>
            <w:tcW w:w="2294" w:type="pct"/>
            <w:tcBorders>
              <w:top w:val="single" w:sz="4" w:space="0" w:color="auto"/>
              <w:left w:val="single" w:sz="4" w:space="0" w:color="auto"/>
              <w:bottom w:val="single" w:sz="4" w:space="0" w:color="auto"/>
              <w:right w:val="single" w:sz="4" w:space="0" w:color="auto"/>
            </w:tcBorders>
          </w:tcPr>
          <w:p w14:paraId="38D4A7F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Борьбы с пожаром в задымленных закрытых помещениях в автономном дыхательном аппарате</w:t>
            </w:r>
          </w:p>
        </w:tc>
      </w:tr>
      <w:tr w:rsidR="0027758E" w:rsidRPr="0027758E" w14:paraId="1B49FDD6" w14:textId="77777777" w:rsidTr="00E260A3">
        <w:trPr>
          <w:trHeight w:val="555"/>
          <w:jc w:val="center"/>
        </w:trPr>
        <w:tc>
          <w:tcPr>
            <w:tcW w:w="951" w:type="pct"/>
            <w:vMerge/>
          </w:tcPr>
          <w:p w14:paraId="73371D05" w14:textId="77777777" w:rsidR="0027758E" w:rsidRPr="0027758E" w:rsidRDefault="0027758E" w:rsidP="00E260A3">
            <w:pPr>
              <w:spacing w:after="0" w:line="240" w:lineRule="auto"/>
              <w:jc w:val="both"/>
              <w:rPr>
                <w:rFonts w:ascii="Times New Roman" w:hAnsi="Times New Roman"/>
              </w:rPr>
            </w:pPr>
          </w:p>
        </w:tc>
        <w:tc>
          <w:tcPr>
            <w:tcW w:w="1208" w:type="pct"/>
            <w:vMerge/>
          </w:tcPr>
          <w:p w14:paraId="24614A38"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369147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Н5.3.08</w:t>
            </w:r>
          </w:p>
        </w:tc>
        <w:tc>
          <w:tcPr>
            <w:tcW w:w="2294" w:type="pct"/>
            <w:tcBorders>
              <w:top w:val="single" w:sz="4" w:space="0" w:color="auto"/>
              <w:left w:val="single" w:sz="4" w:space="0" w:color="auto"/>
              <w:bottom w:val="single" w:sz="4" w:space="0" w:color="auto"/>
              <w:right w:val="single" w:sz="4" w:space="0" w:color="auto"/>
            </w:tcBorders>
          </w:tcPr>
          <w:p w14:paraId="314410E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Тушения пожара с использование водяного тумана или другого подходящего огнетушащего вещества в задымленном и охваченном огнем жилом помещении, или помещении, имитирующем машинное отделение</w:t>
            </w:r>
          </w:p>
        </w:tc>
      </w:tr>
      <w:tr w:rsidR="0027758E" w:rsidRPr="0027758E" w14:paraId="352B9E58" w14:textId="77777777" w:rsidTr="00E260A3">
        <w:trPr>
          <w:trHeight w:val="555"/>
          <w:jc w:val="center"/>
        </w:trPr>
        <w:tc>
          <w:tcPr>
            <w:tcW w:w="951" w:type="pct"/>
            <w:vMerge/>
          </w:tcPr>
          <w:p w14:paraId="009BB4E4" w14:textId="77777777" w:rsidR="0027758E" w:rsidRPr="0027758E" w:rsidRDefault="0027758E" w:rsidP="00E260A3">
            <w:pPr>
              <w:spacing w:after="0" w:line="240" w:lineRule="auto"/>
              <w:jc w:val="both"/>
              <w:rPr>
                <w:rFonts w:ascii="Times New Roman" w:hAnsi="Times New Roman"/>
              </w:rPr>
            </w:pPr>
          </w:p>
        </w:tc>
        <w:tc>
          <w:tcPr>
            <w:tcW w:w="1208" w:type="pct"/>
            <w:vMerge/>
          </w:tcPr>
          <w:p w14:paraId="70774081"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9F27F1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Н5.3.09</w:t>
            </w:r>
          </w:p>
        </w:tc>
        <w:tc>
          <w:tcPr>
            <w:tcW w:w="2294" w:type="pct"/>
            <w:tcBorders>
              <w:top w:val="single" w:sz="4" w:space="0" w:color="auto"/>
              <w:left w:val="single" w:sz="4" w:space="0" w:color="auto"/>
              <w:bottom w:val="single" w:sz="4" w:space="0" w:color="auto"/>
              <w:right w:val="single" w:sz="4" w:space="0" w:color="auto"/>
            </w:tcBorders>
          </w:tcPr>
          <w:p w14:paraId="5703504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Тушения горящего топлива с помощью мелкораспыленной воды, порошков или пены</w:t>
            </w:r>
          </w:p>
        </w:tc>
      </w:tr>
      <w:tr w:rsidR="0027758E" w:rsidRPr="0027758E" w14:paraId="09E1541F" w14:textId="77777777" w:rsidTr="00E260A3">
        <w:trPr>
          <w:trHeight w:val="555"/>
          <w:jc w:val="center"/>
        </w:trPr>
        <w:tc>
          <w:tcPr>
            <w:tcW w:w="951" w:type="pct"/>
            <w:vMerge/>
          </w:tcPr>
          <w:p w14:paraId="656654AF" w14:textId="77777777" w:rsidR="0027758E" w:rsidRPr="0027758E" w:rsidRDefault="0027758E" w:rsidP="00E260A3">
            <w:pPr>
              <w:spacing w:after="0" w:line="240" w:lineRule="auto"/>
              <w:jc w:val="both"/>
              <w:rPr>
                <w:rFonts w:ascii="Times New Roman" w:hAnsi="Times New Roman"/>
              </w:rPr>
            </w:pPr>
          </w:p>
        </w:tc>
        <w:tc>
          <w:tcPr>
            <w:tcW w:w="1208" w:type="pct"/>
            <w:vMerge/>
          </w:tcPr>
          <w:p w14:paraId="21CB98B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AAD6CF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Н5.3.10</w:t>
            </w:r>
          </w:p>
        </w:tc>
        <w:tc>
          <w:tcPr>
            <w:tcW w:w="2294" w:type="pct"/>
            <w:tcBorders>
              <w:top w:val="single" w:sz="4" w:space="0" w:color="auto"/>
              <w:left w:val="single" w:sz="4" w:space="0" w:color="auto"/>
              <w:bottom w:val="single" w:sz="4" w:space="0" w:color="auto"/>
              <w:right w:val="single" w:sz="4" w:space="0" w:color="auto"/>
            </w:tcBorders>
          </w:tcPr>
          <w:p w14:paraId="0A3AB93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Проведения спасательных операций в задымленном помещении с использованием дыхательного аппарата</w:t>
            </w:r>
          </w:p>
        </w:tc>
      </w:tr>
      <w:tr w:rsidR="0027758E" w:rsidRPr="0027758E" w14:paraId="0EDBB0A8" w14:textId="77777777" w:rsidTr="00E260A3">
        <w:trPr>
          <w:trHeight w:val="555"/>
          <w:jc w:val="center"/>
        </w:trPr>
        <w:tc>
          <w:tcPr>
            <w:tcW w:w="951" w:type="pct"/>
            <w:vMerge/>
          </w:tcPr>
          <w:p w14:paraId="2464DF83" w14:textId="77777777" w:rsidR="0027758E" w:rsidRPr="0027758E" w:rsidRDefault="0027758E" w:rsidP="00E260A3">
            <w:pPr>
              <w:spacing w:after="0" w:line="240" w:lineRule="auto"/>
              <w:jc w:val="both"/>
              <w:rPr>
                <w:rFonts w:ascii="Times New Roman" w:hAnsi="Times New Roman"/>
              </w:rPr>
            </w:pPr>
          </w:p>
        </w:tc>
        <w:tc>
          <w:tcPr>
            <w:tcW w:w="1208" w:type="pct"/>
            <w:vMerge/>
          </w:tcPr>
          <w:p w14:paraId="4CDF6B8C"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22DB43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У5.3.01</w:t>
            </w:r>
          </w:p>
        </w:tc>
        <w:tc>
          <w:tcPr>
            <w:tcW w:w="2294" w:type="pct"/>
            <w:tcBorders>
              <w:top w:val="single" w:sz="4" w:space="0" w:color="auto"/>
              <w:left w:val="single" w:sz="4" w:space="0" w:color="auto"/>
              <w:bottom w:val="single" w:sz="4" w:space="0" w:color="auto"/>
              <w:right w:val="single" w:sz="4" w:space="0" w:color="auto"/>
            </w:tcBorders>
          </w:tcPr>
          <w:p w14:paraId="1E67CAC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proofErr w:type="gramStart"/>
            <w:r w:rsidRPr="0027758E">
              <w:rPr>
                <w:rFonts w:ascii="Times New Roman" w:hAnsi="Times New Roman"/>
                <w:b/>
              </w:rPr>
              <w:t>:</w:t>
            </w:r>
            <w:r w:rsidRPr="0027758E">
              <w:rPr>
                <w:rFonts w:ascii="Times New Roman" w:hAnsi="Times New Roman"/>
              </w:rPr>
              <w:t xml:space="preserve"> Использовать</w:t>
            </w:r>
            <w:proofErr w:type="gramEnd"/>
            <w:r w:rsidRPr="0027758E">
              <w:rPr>
                <w:rFonts w:ascii="Times New Roman" w:hAnsi="Times New Roman"/>
              </w:rPr>
              <w:t xml:space="preserve"> различные типы переносных огнетушителей; </w:t>
            </w:r>
          </w:p>
        </w:tc>
      </w:tr>
      <w:tr w:rsidR="0027758E" w:rsidRPr="0027758E" w14:paraId="2411E28E" w14:textId="77777777" w:rsidTr="00E260A3">
        <w:trPr>
          <w:trHeight w:val="555"/>
          <w:jc w:val="center"/>
        </w:trPr>
        <w:tc>
          <w:tcPr>
            <w:tcW w:w="951" w:type="pct"/>
            <w:vMerge/>
          </w:tcPr>
          <w:p w14:paraId="1D14C785" w14:textId="77777777" w:rsidR="0027758E" w:rsidRPr="0027758E" w:rsidRDefault="0027758E" w:rsidP="00E260A3">
            <w:pPr>
              <w:spacing w:after="0" w:line="240" w:lineRule="auto"/>
              <w:jc w:val="both"/>
              <w:rPr>
                <w:rFonts w:ascii="Times New Roman" w:hAnsi="Times New Roman"/>
              </w:rPr>
            </w:pPr>
          </w:p>
        </w:tc>
        <w:tc>
          <w:tcPr>
            <w:tcW w:w="1208" w:type="pct"/>
            <w:vMerge/>
          </w:tcPr>
          <w:p w14:paraId="4136EC6B"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3189A1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У5.3.02</w:t>
            </w:r>
          </w:p>
        </w:tc>
        <w:tc>
          <w:tcPr>
            <w:tcW w:w="2294" w:type="pct"/>
            <w:tcBorders>
              <w:top w:val="single" w:sz="4" w:space="0" w:color="auto"/>
              <w:left w:val="single" w:sz="4" w:space="0" w:color="auto"/>
              <w:bottom w:val="single" w:sz="4" w:space="0" w:color="auto"/>
              <w:right w:val="single" w:sz="4" w:space="0" w:color="auto"/>
            </w:tcBorders>
          </w:tcPr>
          <w:p w14:paraId="11DB45C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использовать автономные дыхательные аппараты</w:t>
            </w:r>
          </w:p>
        </w:tc>
      </w:tr>
      <w:tr w:rsidR="0027758E" w:rsidRPr="0027758E" w14:paraId="37237B1B" w14:textId="77777777" w:rsidTr="00E260A3">
        <w:trPr>
          <w:trHeight w:val="555"/>
          <w:jc w:val="center"/>
        </w:trPr>
        <w:tc>
          <w:tcPr>
            <w:tcW w:w="951" w:type="pct"/>
            <w:vMerge/>
          </w:tcPr>
          <w:p w14:paraId="5D2D1895" w14:textId="77777777" w:rsidR="0027758E" w:rsidRPr="0027758E" w:rsidRDefault="0027758E" w:rsidP="00E260A3">
            <w:pPr>
              <w:spacing w:after="0" w:line="240" w:lineRule="auto"/>
              <w:jc w:val="both"/>
              <w:rPr>
                <w:rFonts w:ascii="Times New Roman" w:hAnsi="Times New Roman"/>
              </w:rPr>
            </w:pPr>
          </w:p>
        </w:tc>
        <w:tc>
          <w:tcPr>
            <w:tcW w:w="1208" w:type="pct"/>
            <w:vMerge/>
          </w:tcPr>
          <w:p w14:paraId="2614F268"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CA4574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У5.3.03</w:t>
            </w:r>
          </w:p>
        </w:tc>
        <w:tc>
          <w:tcPr>
            <w:tcW w:w="2294" w:type="pct"/>
            <w:tcBorders>
              <w:top w:val="single" w:sz="4" w:space="0" w:color="auto"/>
              <w:left w:val="single" w:sz="4" w:space="0" w:color="auto"/>
              <w:bottom w:val="single" w:sz="4" w:space="0" w:color="auto"/>
              <w:right w:val="single" w:sz="4" w:space="0" w:color="auto"/>
            </w:tcBorders>
          </w:tcPr>
          <w:p w14:paraId="17B5DE7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Тушить небольшие очаги пожара (возгорание электрической проводки, возгорание нефти)</w:t>
            </w:r>
          </w:p>
        </w:tc>
      </w:tr>
      <w:tr w:rsidR="0027758E" w:rsidRPr="0027758E" w14:paraId="4AADA7D5" w14:textId="77777777" w:rsidTr="00E260A3">
        <w:trPr>
          <w:trHeight w:val="555"/>
          <w:jc w:val="center"/>
        </w:trPr>
        <w:tc>
          <w:tcPr>
            <w:tcW w:w="951" w:type="pct"/>
            <w:vMerge/>
          </w:tcPr>
          <w:p w14:paraId="67367D6B" w14:textId="77777777" w:rsidR="0027758E" w:rsidRPr="0027758E" w:rsidRDefault="0027758E" w:rsidP="00E260A3">
            <w:pPr>
              <w:spacing w:after="0" w:line="240" w:lineRule="auto"/>
              <w:jc w:val="both"/>
              <w:rPr>
                <w:rFonts w:ascii="Times New Roman" w:hAnsi="Times New Roman"/>
              </w:rPr>
            </w:pPr>
          </w:p>
        </w:tc>
        <w:tc>
          <w:tcPr>
            <w:tcW w:w="1208" w:type="pct"/>
            <w:vMerge/>
          </w:tcPr>
          <w:p w14:paraId="30765E1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803971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У5.3.04</w:t>
            </w:r>
          </w:p>
        </w:tc>
        <w:tc>
          <w:tcPr>
            <w:tcW w:w="2294" w:type="pct"/>
            <w:tcBorders>
              <w:top w:val="single" w:sz="4" w:space="0" w:color="auto"/>
              <w:left w:val="single" w:sz="4" w:space="0" w:color="auto"/>
              <w:bottom w:val="single" w:sz="4" w:space="0" w:color="auto"/>
              <w:right w:val="single" w:sz="4" w:space="0" w:color="auto"/>
            </w:tcBorders>
          </w:tcPr>
          <w:p w14:paraId="4CC8B3F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Тушить обширные очаги пожара с помощью воды, используя стволы, дающие распыленную/компактную струю</w:t>
            </w:r>
          </w:p>
        </w:tc>
      </w:tr>
      <w:tr w:rsidR="0027758E" w:rsidRPr="0027758E" w14:paraId="68F256A6" w14:textId="77777777" w:rsidTr="00E260A3">
        <w:trPr>
          <w:trHeight w:val="555"/>
          <w:jc w:val="center"/>
        </w:trPr>
        <w:tc>
          <w:tcPr>
            <w:tcW w:w="951" w:type="pct"/>
            <w:vMerge/>
          </w:tcPr>
          <w:p w14:paraId="030C75B1" w14:textId="77777777" w:rsidR="0027758E" w:rsidRPr="0027758E" w:rsidRDefault="0027758E" w:rsidP="00E260A3">
            <w:pPr>
              <w:spacing w:after="0" w:line="240" w:lineRule="auto"/>
              <w:jc w:val="both"/>
              <w:rPr>
                <w:rFonts w:ascii="Times New Roman" w:hAnsi="Times New Roman"/>
              </w:rPr>
            </w:pPr>
          </w:p>
        </w:tc>
        <w:tc>
          <w:tcPr>
            <w:tcW w:w="1208" w:type="pct"/>
            <w:vMerge/>
          </w:tcPr>
          <w:p w14:paraId="100BBC9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D4E32D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У5.3.05</w:t>
            </w:r>
          </w:p>
        </w:tc>
        <w:tc>
          <w:tcPr>
            <w:tcW w:w="2294" w:type="pct"/>
            <w:tcBorders>
              <w:top w:val="single" w:sz="4" w:space="0" w:color="auto"/>
              <w:left w:val="single" w:sz="4" w:space="0" w:color="auto"/>
              <w:bottom w:val="single" w:sz="4" w:space="0" w:color="auto"/>
              <w:right w:val="single" w:sz="4" w:space="0" w:color="auto"/>
            </w:tcBorders>
          </w:tcPr>
          <w:p w14:paraId="2C02228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Тушить пожары с помощью пены, порошка или любого другого подходящего химического агента</w:t>
            </w:r>
          </w:p>
        </w:tc>
      </w:tr>
      <w:tr w:rsidR="0027758E" w:rsidRPr="0027758E" w14:paraId="55CA1E24" w14:textId="77777777" w:rsidTr="00E260A3">
        <w:trPr>
          <w:trHeight w:val="555"/>
          <w:jc w:val="center"/>
        </w:trPr>
        <w:tc>
          <w:tcPr>
            <w:tcW w:w="951" w:type="pct"/>
            <w:vMerge/>
          </w:tcPr>
          <w:p w14:paraId="33F30974" w14:textId="77777777" w:rsidR="0027758E" w:rsidRPr="0027758E" w:rsidRDefault="0027758E" w:rsidP="00E260A3">
            <w:pPr>
              <w:spacing w:after="0" w:line="240" w:lineRule="auto"/>
              <w:jc w:val="both"/>
              <w:rPr>
                <w:rFonts w:ascii="Times New Roman" w:hAnsi="Times New Roman"/>
              </w:rPr>
            </w:pPr>
          </w:p>
        </w:tc>
        <w:tc>
          <w:tcPr>
            <w:tcW w:w="1208" w:type="pct"/>
            <w:vMerge/>
          </w:tcPr>
          <w:p w14:paraId="0DBE773E"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EF13FA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У5.3.06</w:t>
            </w:r>
          </w:p>
        </w:tc>
        <w:tc>
          <w:tcPr>
            <w:tcW w:w="2294" w:type="pct"/>
            <w:tcBorders>
              <w:top w:val="single" w:sz="4" w:space="0" w:color="auto"/>
              <w:left w:val="single" w:sz="4" w:space="0" w:color="auto"/>
              <w:bottom w:val="single" w:sz="4" w:space="0" w:color="auto"/>
              <w:right w:val="single" w:sz="4" w:space="0" w:color="auto"/>
            </w:tcBorders>
          </w:tcPr>
          <w:p w14:paraId="68245B2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Входить и проходить через помещение, в которое была введена высокократная пена со спасательным леером, но без дыхательного аппарата</w:t>
            </w:r>
          </w:p>
        </w:tc>
      </w:tr>
      <w:tr w:rsidR="0027758E" w:rsidRPr="0027758E" w14:paraId="2CC3F890" w14:textId="77777777" w:rsidTr="00E260A3">
        <w:trPr>
          <w:trHeight w:val="555"/>
          <w:jc w:val="center"/>
        </w:trPr>
        <w:tc>
          <w:tcPr>
            <w:tcW w:w="951" w:type="pct"/>
            <w:vMerge/>
          </w:tcPr>
          <w:p w14:paraId="45F33AA5" w14:textId="77777777" w:rsidR="0027758E" w:rsidRPr="0027758E" w:rsidRDefault="0027758E" w:rsidP="00E260A3">
            <w:pPr>
              <w:spacing w:after="0" w:line="240" w:lineRule="auto"/>
              <w:jc w:val="both"/>
              <w:rPr>
                <w:rFonts w:ascii="Times New Roman" w:hAnsi="Times New Roman"/>
              </w:rPr>
            </w:pPr>
          </w:p>
        </w:tc>
        <w:tc>
          <w:tcPr>
            <w:tcW w:w="1208" w:type="pct"/>
            <w:vMerge/>
          </w:tcPr>
          <w:p w14:paraId="1F1DB78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216FCA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У5.3.07</w:t>
            </w:r>
          </w:p>
        </w:tc>
        <w:tc>
          <w:tcPr>
            <w:tcW w:w="2294" w:type="pct"/>
            <w:tcBorders>
              <w:top w:val="single" w:sz="4" w:space="0" w:color="auto"/>
              <w:left w:val="single" w:sz="4" w:space="0" w:color="auto"/>
              <w:bottom w:val="single" w:sz="4" w:space="0" w:color="auto"/>
              <w:right w:val="single" w:sz="4" w:space="0" w:color="auto"/>
            </w:tcBorders>
          </w:tcPr>
          <w:p w14:paraId="56E866F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Бороться с пожаром в задымленных закрытых помещениях в автономном дыхательном аппарате</w:t>
            </w:r>
          </w:p>
        </w:tc>
      </w:tr>
      <w:tr w:rsidR="0027758E" w:rsidRPr="0027758E" w14:paraId="5A62CF0D" w14:textId="77777777" w:rsidTr="00E260A3">
        <w:trPr>
          <w:trHeight w:val="555"/>
          <w:jc w:val="center"/>
        </w:trPr>
        <w:tc>
          <w:tcPr>
            <w:tcW w:w="951" w:type="pct"/>
            <w:vMerge/>
          </w:tcPr>
          <w:p w14:paraId="7523816E" w14:textId="77777777" w:rsidR="0027758E" w:rsidRPr="0027758E" w:rsidRDefault="0027758E" w:rsidP="00E260A3">
            <w:pPr>
              <w:spacing w:after="0" w:line="240" w:lineRule="auto"/>
              <w:jc w:val="both"/>
              <w:rPr>
                <w:rFonts w:ascii="Times New Roman" w:hAnsi="Times New Roman"/>
              </w:rPr>
            </w:pPr>
          </w:p>
        </w:tc>
        <w:tc>
          <w:tcPr>
            <w:tcW w:w="1208" w:type="pct"/>
            <w:vMerge/>
          </w:tcPr>
          <w:p w14:paraId="6E293FFC"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F889D7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У5.3.08</w:t>
            </w:r>
          </w:p>
        </w:tc>
        <w:tc>
          <w:tcPr>
            <w:tcW w:w="2294" w:type="pct"/>
            <w:tcBorders>
              <w:top w:val="single" w:sz="4" w:space="0" w:color="auto"/>
              <w:left w:val="single" w:sz="4" w:space="0" w:color="auto"/>
              <w:bottom w:val="single" w:sz="4" w:space="0" w:color="auto"/>
              <w:right w:val="single" w:sz="4" w:space="0" w:color="auto"/>
            </w:tcBorders>
          </w:tcPr>
          <w:p w14:paraId="770D758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Тушить пожар с использование водяного тумана или другого подходящего огнетушащего вещества в задымленном и охваченном огнем жилом помещении, или помещении, имитирующем машинное отделение</w:t>
            </w:r>
          </w:p>
        </w:tc>
      </w:tr>
      <w:tr w:rsidR="0027758E" w:rsidRPr="0027758E" w14:paraId="085CA788" w14:textId="77777777" w:rsidTr="00E260A3">
        <w:trPr>
          <w:trHeight w:val="555"/>
          <w:jc w:val="center"/>
        </w:trPr>
        <w:tc>
          <w:tcPr>
            <w:tcW w:w="951" w:type="pct"/>
            <w:vMerge/>
          </w:tcPr>
          <w:p w14:paraId="1BAE0E40" w14:textId="77777777" w:rsidR="0027758E" w:rsidRPr="0027758E" w:rsidRDefault="0027758E" w:rsidP="00E260A3">
            <w:pPr>
              <w:spacing w:after="0" w:line="240" w:lineRule="auto"/>
              <w:jc w:val="both"/>
              <w:rPr>
                <w:rFonts w:ascii="Times New Roman" w:hAnsi="Times New Roman"/>
              </w:rPr>
            </w:pPr>
          </w:p>
        </w:tc>
        <w:tc>
          <w:tcPr>
            <w:tcW w:w="1208" w:type="pct"/>
            <w:vMerge/>
          </w:tcPr>
          <w:p w14:paraId="7F656FA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178978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У5.3.09</w:t>
            </w:r>
          </w:p>
        </w:tc>
        <w:tc>
          <w:tcPr>
            <w:tcW w:w="2294" w:type="pct"/>
            <w:tcBorders>
              <w:top w:val="single" w:sz="4" w:space="0" w:color="auto"/>
              <w:left w:val="single" w:sz="4" w:space="0" w:color="auto"/>
              <w:bottom w:val="single" w:sz="4" w:space="0" w:color="auto"/>
              <w:right w:val="single" w:sz="4" w:space="0" w:color="auto"/>
            </w:tcBorders>
          </w:tcPr>
          <w:p w14:paraId="3A59213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Тушить горящее топливо с помощью мелкораспыленной воды, порошков или пены</w:t>
            </w:r>
          </w:p>
        </w:tc>
      </w:tr>
      <w:tr w:rsidR="0027758E" w:rsidRPr="0027758E" w14:paraId="70CAEDF8" w14:textId="77777777" w:rsidTr="00E260A3">
        <w:trPr>
          <w:trHeight w:val="555"/>
          <w:jc w:val="center"/>
        </w:trPr>
        <w:tc>
          <w:tcPr>
            <w:tcW w:w="951" w:type="pct"/>
            <w:vMerge/>
          </w:tcPr>
          <w:p w14:paraId="6593D0BD" w14:textId="77777777" w:rsidR="0027758E" w:rsidRPr="0027758E" w:rsidRDefault="0027758E" w:rsidP="00E260A3">
            <w:pPr>
              <w:spacing w:after="0" w:line="240" w:lineRule="auto"/>
              <w:jc w:val="both"/>
              <w:rPr>
                <w:rFonts w:ascii="Times New Roman" w:hAnsi="Times New Roman"/>
              </w:rPr>
            </w:pPr>
          </w:p>
        </w:tc>
        <w:tc>
          <w:tcPr>
            <w:tcW w:w="1208" w:type="pct"/>
            <w:vMerge/>
          </w:tcPr>
          <w:p w14:paraId="72BBD5AC"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B0120B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У5.3.10</w:t>
            </w:r>
          </w:p>
        </w:tc>
        <w:tc>
          <w:tcPr>
            <w:tcW w:w="2294" w:type="pct"/>
            <w:tcBorders>
              <w:top w:val="single" w:sz="4" w:space="0" w:color="auto"/>
              <w:left w:val="single" w:sz="4" w:space="0" w:color="auto"/>
              <w:bottom w:val="single" w:sz="4" w:space="0" w:color="auto"/>
              <w:right w:val="single" w:sz="4" w:space="0" w:color="auto"/>
            </w:tcBorders>
          </w:tcPr>
          <w:p w14:paraId="655108C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Проводить спасательные операции в задымленном помещении с использованием дыхательного аппарата</w:t>
            </w:r>
          </w:p>
        </w:tc>
      </w:tr>
      <w:tr w:rsidR="0027758E" w:rsidRPr="0027758E" w14:paraId="790BBD94" w14:textId="77777777" w:rsidTr="00E260A3">
        <w:trPr>
          <w:trHeight w:val="555"/>
          <w:jc w:val="center"/>
        </w:trPr>
        <w:tc>
          <w:tcPr>
            <w:tcW w:w="951" w:type="pct"/>
            <w:vMerge/>
          </w:tcPr>
          <w:p w14:paraId="341832F6" w14:textId="77777777" w:rsidR="0027758E" w:rsidRPr="0027758E" w:rsidRDefault="0027758E" w:rsidP="00E260A3">
            <w:pPr>
              <w:spacing w:after="0" w:line="240" w:lineRule="auto"/>
              <w:jc w:val="both"/>
              <w:rPr>
                <w:rFonts w:ascii="Times New Roman" w:hAnsi="Times New Roman"/>
              </w:rPr>
            </w:pPr>
          </w:p>
        </w:tc>
        <w:tc>
          <w:tcPr>
            <w:tcW w:w="1208" w:type="pct"/>
            <w:vMerge/>
          </w:tcPr>
          <w:p w14:paraId="1F67E88D"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051334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З5.3.01</w:t>
            </w:r>
          </w:p>
        </w:tc>
        <w:tc>
          <w:tcPr>
            <w:tcW w:w="2294" w:type="pct"/>
            <w:tcBorders>
              <w:top w:val="single" w:sz="4" w:space="0" w:color="auto"/>
              <w:left w:val="single" w:sz="4" w:space="0" w:color="auto"/>
              <w:bottom w:val="single" w:sz="4" w:space="0" w:color="auto"/>
              <w:right w:val="single" w:sz="4" w:space="0" w:color="auto"/>
            </w:tcBorders>
          </w:tcPr>
          <w:p w14:paraId="762809C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Противопожарное оборудование и его расположение на судне</w:t>
            </w:r>
          </w:p>
        </w:tc>
      </w:tr>
      <w:tr w:rsidR="0027758E" w:rsidRPr="0027758E" w14:paraId="30B4817F" w14:textId="77777777" w:rsidTr="00E260A3">
        <w:trPr>
          <w:trHeight w:val="555"/>
          <w:jc w:val="center"/>
        </w:trPr>
        <w:tc>
          <w:tcPr>
            <w:tcW w:w="951" w:type="pct"/>
            <w:vMerge/>
          </w:tcPr>
          <w:p w14:paraId="5274D013" w14:textId="77777777" w:rsidR="0027758E" w:rsidRPr="0027758E" w:rsidRDefault="0027758E" w:rsidP="00E260A3">
            <w:pPr>
              <w:spacing w:after="0" w:line="240" w:lineRule="auto"/>
              <w:jc w:val="both"/>
              <w:rPr>
                <w:rFonts w:ascii="Times New Roman" w:hAnsi="Times New Roman"/>
              </w:rPr>
            </w:pPr>
          </w:p>
        </w:tc>
        <w:tc>
          <w:tcPr>
            <w:tcW w:w="1208" w:type="pct"/>
            <w:vMerge/>
          </w:tcPr>
          <w:p w14:paraId="665F45BD"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0033F8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З5.3.02</w:t>
            </w:r>
          </w:p>
        </w:tc>
        <w:tc>
          <w:tcPr>
            <w:tcW w:w="2294" w:type="pct"/>
            <w:tcBorders>
              <w:top w:val="single" w:sz="4" w:space="0" w:color="auto"/>
              <w:left w:val="single" w:sz="4" w:space="0" w:color="auto"/>
              <w:bottom w:val="single" w:sz="4" w:space="0" w:color="auto"/>
              <w:right w:val="single" w:sz="4" w:space="0" w:color="auto"/>
            </w:tcBorders>
          </w:tcPr>
          <w:p w14:paraId="47A8C5A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Инструкции о: стационарных установках; снаряжении пожарного; личном оборудовании; противопожарных устройствах и оборудовании; методах борьбы с пожаром; огнетушащих веществах; процедурах борьбы с пожаром; использовании дыхательного аппарата в ходе борьбы с пожаром и действий по спасению</w:t>
            </w:r>
          </w:p>
        </w:tc>
      </w:tr>
      <w:tr w:rsidR="0027758E" w:rsidRPr="0027758E" w14:paraId="7D41F879" w14:textId="77777777" w:rsidTr="00E260A3">
        <w:trPr>
          <w:trHeight w:val="555"/>
          <w:jc w:val="center"/>
        </w:trPr>
        <w:tc>
          <w:tcPr>
            <w:tcW w:w="951" w:type="pct"/>
            <w:vMerge/>
          </w:tcPr>
          <w:p w14:paraId="17D8C473"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71F5250C"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5.4 Принятие немедленных мер при несчастном случае или в иной ситуации, требующей неотложной медицинской помощи</w:t>
            </w:r>
          </w:p>
        </w:tc>
        <w:tc>
          <w:tcPr>
            <w:tcW w:w="547" w:type="pct"/>
            <w:tcBorders>
              <w:top w:val="single" w:sz="4" w:space="0" w:color="auto"/>
              <w:left w:val="single" w:sz="4" w:space="0" w:color="auto"/>
              <w:bottom w:val="single" w:sz="4" w:space="0" w:color="auto"/>
              <w:right w:val="single" w:sz="4" w:space="0" w:color="auto"/>
            </w:tcBorders>
          </w:tcPr>
          <w:p w14:paraId="649B432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Н5.4.01</w:t>
            </w:r>
          </w:p>
        </w:tc>
        <w:tc>
          <w:tcPr>
            <w:tcW w:w="2294" w:type="pct"/>
            <w:tcBorders>
              <w:top w:val="single" w:sz="4" w:space="0" w:color="auto"/>
              <w:left w:val="single" w:sz="4" w:space="0" w:color="auto"/>
              <w:bottom w:val="single" w:sz="4" w:space="0" w:color="auto"/>
              <w:right w:val="single" w:sz="4" w:space="0" w:color="auto"/>
            </w:tcBorders>
          </w:tcPr>
          <w:p w14:paraId="336D257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Правильной укладки пострадавшего</w:t>
            </w:r>
          </w:p>
        </w:tc>
      </w:tr>
      <w:tr w:rsidR="0027758E" w:rsidRPr="0027758E" w14:paraId="51B923F6" w14:textId="77777777" w:rsidTr="00E260A3">
        <w:trPr>
          <w:trHeight w:val="555"/>
          <w:jc w:val="center"/>
        </w:trPr>
        <w:tc>
          <w:tcPr>
            <w:tcW w:w="951" w:type="pct"/>
            <w:vMerge/>
          </w:tcPr>
          <w:p w14:paraId="66E64266" w14:textId="77777777" w:rsidR="0027758E" w:rsidRPr="0027758E" w:rsidRDefault="0027758E" w:rsidP="00E260A3">
            <w:pPr>
              <w:spacing w:after="0" w:line="240" w:lineRule="auto"/>
              <w:jc w:val="both"/>
              <w:rPr>
                <w:rFonts w:ascii="Times New Roman" w:hAnsi="Times New Roman"/>
              </w:rPr>
            </w:pPr>
          </w:p>
        </w:tc>
        <w:tc>
          <w:tcPr>
            <w:tcW w:w="1208" w:type="pct"/>
            <w:vMerge/>
          </w:tcPr>
          <w:p w14:paraId="2A8E3A6B"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D63DBE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Н5.4.02</w:t>
            </w:r>
          </w:p>
        </w:tc>
        <w:tc>
          <w:tcPr>
            <w:tcW w:w="2294" w:type="pct"/>
            <w:tcBorders>
              <w:top w:val="single" w:sz="4" w:space="0" w:color="auto"/>
              <w:left w:val="single" w:sz="4" w:space="0" w:color="auto"/>
              <w:bottom w:val="single" w:sz="4" w:space="0" w:color="auto"/>
              <w:right w:val="single" w:sz="4" w:space="0" w:color="auto"/>
            </w:tcBorders>
          </w:tcPr>
          <w:p w14:paraId="6AF8469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Применения способов приведения в сознание</w:t>
            </w:r>
          </w:p>
        </w:tc>
      </w:tr>
      <w:tr w:rsidR="0027758E" w:rsidRPr="0027758E" w14:paraId="6CA48386" w14:textId="77777777" w:rsidTr="00E260A3">
        <w:trPr>
          <w:trHeight w:val="555"/>
          <w:jc w:val="center"/>
        </w:trPr>
        <w:tc>
          <w:tcPr>
            <w:tcW w:w="951" w:type="pct"/>
            <w:vMerge/>
          </w:tcPr>
          <w:p w14:paraId="46A58030" w14:textId="77777777" w:rsidR="0027758E" w:rsidRPr="0027758E" w:rsidRDefault="0027758E" w:rsidP="00E260A3">
            <w:pPr>
              <w:spacing w:after="0" w:line="240" w:lineRule="auto"/>
              <w:jc w:val="both"/>
              <w:rPr>
                <w:rFonts w:ascii="Times New Roman" w:hAnsi="Times New Roman"/>
              </w:rPr>
            </w:pPr>
          </w:p>
        </w:tc>
        <w:tc>
          <w:tcPr>
            <w:tcW w:w="1208" w:type="pct"/>
            <w:vMerge/>
          </w:tcPr>
          <w:p w14:paraId="563399E3"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4A37B4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Н5.4.03</w:t>
            </w:r>
          </w:p>
        </w:tc>
        <w:tc>
          <w:tcPr>
            <w:tcW w:w="2294" w:type="pct"/>
            <w:tcBorders>
              <w:top w:val="single" w:sz="4" w:space="0" w:color="auto"/>
              <w:left w:val="single" w:sz="4" w:space="0" w:color="auto"/>
              <w:bottom w:val="single" w:sz="4" w:space="0" w:color="auto"/>
              <w:right w:val="single" w:sz="4" w:space="0" w:color="auto"/>
            </w:tcBorders>
          </w:tcPr>
          <w:p w14:paraId="5EBBFB4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Остановки кровотечение</w:t>
            </w:r>
          </w:p>
        </w:tc>
      </w:tr>
      <w:tr w:rsidR="0027758E" w:rsidRPr="0027758E" w14:paraId="2A4A58F3" w14:textId="77777777" w:rsidTr="00E260A3">
        <w:trPr>
          <w:trHeight w:val="555"/>
          <w:jc w:val="center"/>
        </w:trPr>
        <w:tc>
          <w:tcPr>
            <w:tcW w:w="951" w:type="pct"/>
            <w:vMerge/>
          </w:tcPr>
          <w:p w14:paraId="7E56A19D" w14:textId="77777777" w:rsidR="0027758E" w:rsidRPr="0027758E" w:rsidRDefault="0027758E" w:rsidP="00E260A3">
            <w:pPr>
              <w:spacing w:after="0" w:line="240" w:lineRule="auto"/>
              <w:jc w:val="both"/>
              <w:rPr>
                <w:rFonts w:ascii="Times New Roman" w:hAnsi="Times New Roman"/>
              </w:rPr>
            </w:pPr>
          </w:p>
        </w:tc>
        <w:tc>
          <w:tcPr>
            <w:tcW w:w="1208" w:type="pct"/>
            <w:vMerge/>
          </w:tcPr>
          <w:p w14:paraId="5C8300A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8BC701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Н5.4.04</w:t>
            </w:r>
          </w:p>
        </w:tc>
        <w:tc>
          <w:tcPr>
            <w:tcW w:w="2294" w:type="pct"/>
            <w:tcBorders>
              <w:top w:val="single" w:sz="4" w:space="0" w:color="auto"/>
              <w:left w:val="single" w:sz="4" w:space="0" w:color="auto"/>
              <w:bottom w:val="single" w:sz="4" w:space="0" w:color="auto"/>
              <w:right w:val="single" w:sz="4" w:space="0" w:color="auto"/>
            </w:tcBorders>
          </w:tcPr>
          <w:p w14:paraId="6025EEE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Применения необходимых меры для выведения из шокового состояния</w:t>
            </w:r>
          </w:p>
        </w:tc>
      </w:tr>
      <w:tr w:rsidR="0027758E" w:rsidRPr="0027758E" w14:paraId="3F96B990" w14:textId="77777777" w:rsidTr="00E260A3">
        <w:trPr>
          <w:trHeight w:val="555"/>
          <w:jc w:val="center"/>
        </w:trPr>
        <w:tc>
          <w:tcPr>
            <w:tcW w:w="951" w:type="pct"/>
            <w:vMerge/>
          </w:tcPr>
          <w:p w14:paraId="01433DFE" w14:textId="77777777" w:rsidR="0027758E" w:rsidRPr="0027758E" w:rsidRDefault="0027758E" w:rsidP="00E260A3">
            <w:pPr>
              <w:spacing w:after="0" w:line="240" w:lineRule="auto"/>
              <w:jc w:val="both"/>
              <w:rPr>
                <w:rFonts w:ascii="Times New Roman" w:hAnsi="Times New Roman"/>
              </w:rPr>
            </w:pPr>
          </w:p>
        </w:tc>
        <w:tc>
          <w:tcPr>
            <w:tcW w:w="1208" w:type="pct"/>
            <w:vMerge/>
          </w:tcPr>
          <w:p w14:paraId="0BADF957"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C433DB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Н5.4.05</w:t>
            </w:r>
          </w:p>
        </w:tc>
        <w:tc>
          <w:tcPr>
            <w:tcW w:w="2294" w:type="pct"/>
            <w:tcBorders>
              <w:top w:val="single" w:sz="4" w:space="0" w:color="auto"/>
              <w:left w:val="single" w:sz="4" w:space="0" w:color="auto"/>
              <w:bottom w:val="single" w:sz="4" w:space="0" w:color="auto"/>
              <w:right w:val="single" w:sz="4" w:space="0" w:color="auto"/>
            </w:tcBorders>
          </w:tcPr>
          <w:p w14:paraId="2AA2B8C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Применения необходимых мер в случае ожогов и ошпариваний, включая поражение электрическим током</w:t>
            </w:r>
          </w:p>
        </w:tc>
      </w:tr>
      <w:tr w:rsidR="0027758E" w:rsidRPr="0027758E" w14:paraId="207CD706" w14:textId="77777777" w:rsidTr="00E260A3">
        <w:trPr>
          <w:trHeight w:val="555"/>
          <w:jc w:val="center"/>
        </w:trPr>
        <w:tc>
          <w:tcPr>
            <w:tcW w:w="951" w:type="pct"/>
            <w:vMerge/>
          </w:tcPr>
          <w:p w14:paraId="1459ABA9" w14:textId="77777777" w:rsidR="0027758E" w:rsidRPr="0027758E" w:rsidRDefault="0027758E" w:rsidP="00E260A3">
            <w:pPr>
              <w:spacing w:after="0" w:line="240" w:lineRule="auto"/>
              <w:jc w:val="both"/>
              <w:rPr>
                <w:rFonts w:ascii="Times New Roman" w:hAnsi="Times New Roman"/>
              </w:rPr>
            </w:pPr>
          </w:p>
        </w:tc>
        <w:tc>
          <w:tcPr>
            <w:tcW w:w="1208" w:type="pct"/>
            <w:vMerge/>
          </w:tcPr>
          <w:p w14:paraId="4F1B2233"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EFBD40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Н5.4.06</w:t>
            </w:r>
          </w:p>
        </w:tc>
        <w:tc>
          <w:tcPr>
            <w:tcW w:w="2294" w:type="pct"/>
            <w:tcBorders>
              <w:top w:val="single" w:sz="4" w:space="0" w:color="auto"/>
              <w:left w:val="single" w:sz="4" w:space="0" w:color="auto"/>
              <w:bottom w:val="single" w:sz="4" w:space="0" w:color="auto"/>
              <w:right w:val="single" w:sz="4" w:space="0" w:color="auto"/>
            </w:tcBorders>
          </w:tcPr>
          <w:p w14:paraId="7E01A75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Оказания помощи пострадавшему и транспортировки его</w:t>
            </w:r>
          </w:p>
        </w:tc>
      </w:tr>
      <w:tr w:rsidR="0027758E" w:rsidRPr="0027758E" w14:paraId="7AFE6CB9" w14:textId="77777777" w:rsidTr="00E260A3">
        <w:trPr>
          <w:trHeight w:val="555"/>
          <w:jc w:val="center"/>
        </w:trPr>
        <w:tc>
          <w:tcPr>
            <w:tcW w:w="951" w:type="pct"/>
            <w:vMerge/>
          </w:tcPr>
          <w:p w14:paraId="7051B9BF" w14:textId="77777777" w:rsidR="0027758E" w:rsidRPr="0027758E" w:rsidRDefault="0027758E" w:rsidP="00E260A3">
            <w:pPr>
              <w:spacing w:after="0" w:line="240" w:lineRule="auto"/>
              <w:jc w:val="both"/>
              <w:rPr>
                <w:rFonts w:ascii="Times New Roman" w:hAnsi="Times New Roman"/>
              </w:rPr>
            </w:pPr>
          </w:p>
        </w:tc>
        <w:tc>
          <w:tcPr>
            <w:tcW w:w="1208" w:type="pct"/>
            <w:vMerge/>
          </w:tcPr>
          <w:p w14:paraId="0A4FD9E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4678D7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Н5.4.07</w:t>
            </w:r>
          </w:p>
        </w:tc>
        <w:tc>
          <w:tcPr>
            <w:tcW w:w="2294" w:type="pct"/>
            <w:tcBorders>
              <w:top w:val="single" w:sz="4" w:space="0" w:color="auto"/>
              <w:left w:val="single" w:sz="4" w:space="0" w:color="auto"/>
              <w:bottom w:val="single" w:sz="4" w:space="0" w:color="auto"/>
              <w:right w:val="single" w:sz="4" w:space="0" w:color="auto"/>
            </w:tcBorders>
          </w:tcPr>
          <w:p w14:paraId="03AC106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Наложения повязки и использования материалов из аптечки первой помощи</w:t>
            </w:r>
          </w:p>
        </w:tc>
      </w:tr>
      <w:tr w:rsidR="0027758E" w:rsidRPr="0027758E" w14:paraId="4F010061" w14:textId="77777777" w:rsidTr="00E260A3">
        <w:trPr>
          <w:trHeight w:val="555"/>
          <w:jc w:val="center"/>
        </w:trPr>
        <w:tc>
          <w:tcPr>
            <w:tcW w:w="951" w:type="pct"/>
            <w:vMerge/>
          </w:tcPr>
          <w:p w14:paraId="0D9DFA95" w14:textId="77777777" w:rsidR="0027758E" w:rsidRPr="0027758E" w:rsidRDefault="0027758E" w:rsidP="00E260A3">
            <w:pPr>
              <w:spacing w:after="0" w:line="240" w:lineRule="auto"/>
              <w:jc w:val="both"/>
              <w:rPr>
                <w:rFonts w:ascii="Times New Roman" w:hAnsi="Times New Roman"/>
              </w:rPr>
            </w:pPr>
          </w:p>
        </w:tc>
        <w:tc>
          <w:tcPr>
            <w:tcW w:w="1208" w:type="pct"/>
            <w:vMerge/>
          </w:tcPr>
          <w:p w14:paraId="00A2E5E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45A4BC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У5.4.01</w:t>
            </w:r>
          </w:p>
        </w:tc>
        <w:tc>
          <w:tcPr>
            <w:tcW w:w="2294" w:type="pct"/>
            <w:tcBorders>
              <w:top w:val="single" w:sz="4" w:space="0" w:color="auto"/>
              <w:left w:val="single" w:sz="4" w:space="0" w:color="auto"/>
              <w:bottom w:val="single" w:sz="4" w:space="0" w:color="auto"/>
              <w:right w:val="single" w:sz="4" w:space="0" w:color="auto"/>
            </w:tcBorders>
          </w:tcPr>
          <w:p w14:paraId="1719ACA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proofErr w:type="gramStart"/>
            <w:r w:rsidRPr="0027758E">
              <w:rPr>
                <w:rFonts w:ascii="Times New Roman" w:hAnsi="Times New Roman"/>
                <w:b/>
              </w:rPr>
              <w:t>:</w:t>
            </w:r>
            <w:r w:rsidRPr="0027758E">
              <w:rPr>
                <w:rFonts w:ascii="Times New Roman" w:hAnsi="Times New Roman"/>
              </w:rPr>
              <w:t xml:space="preserve"> Правильно</w:t>
            </w:r>
            <w:proofErr w:type="gramEnd"/>
            <w:r w:rsidRPr="0027758E">
              <w:rPr>
                <w:rFonts w:ascii="Times New Roman" w:hAnsi="Times New Roman"/>
              </w:rPr>
              <w:t xml:space="preserve"> положить пострадавшего</w:t>
            </w:r>
          </w:p>
        </w:tc>
      </w:tr>
      <w:tr w:rsidR="0027758E" w:rsidRPr="0027758E" w14:paraId="17C4E31C" w14:textId="77777777" w:rsidTr="00E260A3">
        <w:trPr>
          <w:trHeight w:val="555"/>
          <w:jc w:val="center"/>
        </w:trPr>
        <w:tc>
          <w:tcPr>
            <w:tcW w:w="951" w:type="pct"/>
            <w:vMerge/>
          </w:tcPr>
          <w:p w14:paraId="747859EA" w14:textId="77777777" w:rsidR="0027758E" w:rsidRPr="0027758E" w:rsidRDefault="0027758E" w:rsidP="00E260A3">
            <w:pPr>
              <w:spacing w:after="0" w:line="240" w:lineRule="auto"/>
              <w:jc w:val="both"/>
              <w:rPr>
                <w:rFonts w:ascii="Times New Roman" w:hAnsi="Times New Roman"/>
              </w:rPr>
            </w:pPr>
          </w:p>
        </w:tc>
        <w:tc>
          <w:tcPr>
            <w:tcW w:w="1208" w:type="pct"/>
            <w:vMerge/>
          </w:tcPr>
          <w:p w14:paraId="481E5FC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04CC27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У5.4.02</w:t>
            </w:r>
          </w:p>
        </w:tc>
        <w:tc>
          <w:tcPr>
            <w:tcW w:w="2294" w:type="pct"/>
            <w:tcBorders>
              <w:top w:val="single" w:sz="4" w:space="0" w:color="auto"/>
              <w:left w:val="single" w:sz="4" w:space="0" w:color="auto"/>
              <w:bottom w:val="single" w:sz="4" w:space="0" w:color="auto"/>
              <w:right w:val="single" w:sz="4" w:space="0" w:color="auto"/>
            </w:tcBorders>
          </w:tcPr>
          <w:p w14:paraId="2BCDF88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Применить способы приведения в сознание</w:t>
            </w:r>
          </w:p>
        </w:tc>
      </w:tr>
      <w:tr w:rsidR="0027758E" w:rsidRPr="0027758E" w14:paraId="0C4D8097" w14:textId="77777777" w:rsidTr="00E260A3">
        <w:trPr>
          <w:trHeight w:val="555"/>
          <w:jc w:val="center"/>
        </w:trPr>
        <w:tc>
          <w:tcPr>
            <w:tcW w:w="951" w:type="pct"/>
            <w:vMerge/>
          </w:tcPr>
          <w:p w14:paraId="77497140" w14:textId="77777777" w:rsidR="0027758E" w:rsidRPr="0027758E" w:rsidRDefault="0027758E" w:rsidP="00E260A3">
            <w:pPr>
              <w:spacing w:after="0" w:line="240" w:lineRule="auto"/>
              <w:jc w:val="both"/>
              <w:rPr>
                <w:rFonts w:ascii="Times New Roman" w:hAnsi="Times New Roman"/>
              </w:rPr>
            </w:pPr>
          </w:p>
        </w:tc>
        <w:tc>
          <w:tcPr>
            <w:tcW w:w="1208" w:type="pct"/>
            <w:vMerge/>
          </w:tcPr>
          <w:p w14:paraId="578A9A69"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B52993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У5.4.03</w:t>
            </w:r>
          </w:p>
        </w:tc>
        <w:tc>
          <w:tcPr>
            <w:tcW w:w="2294" w:type="pct"/>
            <w:tcBorders>
              <w:top w:val="single" w:sz="4" w:space="0" w:color="auto"/>
              <w:left w:val="single" w:sz="4" w:space="0" w:color="auto"/>
              <w:bottom w:val="single" w:sz="4" w:space="0" w:color="auto"/>
              <w:right w:val="single" w:sz="4" w:space="0" w:color="auto"/>
            </w:tcBorders>
          </w:tcPr>
          <w:p w14:paraId="2ACCC27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Остановить кровотечение</w:t>
            </w:r>
          </w:p>
        </w:tc>
      </w:tr>
      <w:tr w:rsidR="0027758E" w:rsidRPr="0027758E" w14:paraId="39C17564" w14:textId="77777777" w:rsidTr="00E260A3">
        <w:trPr>
          <w:trHeight w:val="555"/>
          <w:jc w:val="center"/>
        </w:trPr>
        <w:tc>
          <w:tcPr>
            <w:tcW w:w="951" w:type="pct"/>
            <w:vMerge/>
          </w:tcPr>
          <w:p w14:paraId="144AD229" w14:textId="77777777" w:rsidR="0027758E" w:rsidRPr="0027758E" w:rsidRDefault="0027758E" w:rsidP="00E260A3">
            <w:pPr>
              <w:spacing w:after="0" w:line="240" w:lineRule="auto"/>
              <w:jc w:val="both"/>
              <w:rPr>
                <w:rFonts w:ascii="Times New Roman" w:hAnsi="Times New Roman"/>
              </w:rPr>
            </w:pPr>
          </w:p>
        </w:tc>
        <w:tc>
          <w:tcPr>
            <w:tcW w:w="1208" w:type="pct"/>
            <w:vMerge/>
          </w:tcPr>
          <w:p w14:paraId="156D364E"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9C905C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У5.4.04</w:t>
            </w:r>
          </w:p>
        </w:tc>
        <w:tc>
          <w:tcPr>
            <w:tcW w:w="2294" w:type="pct"/>
            <w:tcBorders>
              <w:top w:val="single" w:sz="4" w:space="0" w:color="auto"/>
              <w:left w:val="single" w:sz="4" w:space="0" w:color="auto"/>
              <w:bottom w:val="single" w:sz="4" w:space="0" w:color="auto"/>
              <w:right w:val="single" w:sz="4" w:space="0" w:color="auto"/>
            </w:tcBorders>
          </w:tcPr>
          <w:p w14:paraId="4FEFB36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Применить необходимые меры для выведения из шокового состояния</w:t>
            </w:r>
          </w:p>
        </w:tc>
      </w:tr>
      <w:tr w:rsidR="0027758E" w:rsidRPr="0027758E" w14:paraId="413B5065" w14:textId="77777777" w:rsidTr="00E260A3">
        <w:trPr>
          <w:trHeight w:val="555"/>
          <w:jc w:val="center"/>
        </w:trPr>
        <w:tc>
          <w:tcPr>
            <w:tcW w:w="951" w:type="pct"/>
            <w:vMerge/>
          </w:tcPr>
          <w:p w14:paraId="4DC15F69" w14:textId="77777777" w:rsidR="0027758E" w:rsidRPr="0027758E" w:rsidRDefault="0027758E" w:rsidP="00E260A3">
            <w:pPr>
              <w:spacing w:after="0" w:line="240" w:lineRule="auto"/>
              <w:jc w:val="both"/>
              <w:rPr>
                <w:rFonts w:ascii="Times New Roman" w:hAnsi="Times New Roman"/>
              </w:rPr>
            </w:pPr>
          </w:p>
        </w:tc>
        <w:tc>
          <w:tcPr>
            <w:tcW w:w="1208" w:type="pct"/>
            <w:vMerge/>
          </w:tcPr>
          <w:p w14:paraId="0E76101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2533C9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У5.4.05</w:t>
            </w:r>
          </w:p>
        </w:tc>
        <w:tc>
          <w:tcPr>
            <w:tcW w:w="2294" w:type="pct"/>
            <w:tcBorders>
              <w:top w:val="single" w:sz="4" w:space="0" w:color="auto"/>
              <w:left w:val="single" w:sz="4" w:space="0" w:color="auto"/>
              <w:bottom w:val="single" w:sz="4" w:space="0" w:color="auto"/>
              <w:right w:val="single" w:sz="4" w:space="0" w:color="auto"/>
            </w:tcBorders>
          </w:tcPr>
          <w:p w14:paraId="2E48FDB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Применить необходимые меры в случае ожогов и ошпариваний, включая поражение электрическим током</w:t>
            </w:r>
          </w:p>
        </w:tc>
      </w:tr>
      <w:tr w:rsidR="0027758E" w:rsidRPr="0027758E" w14:paraId="0BD248F8" w14:textId="77777777" w:rsidTr="00E260A3">
        <w:trPr>
          <w:trHeight w:val="555"/>
          <w:jc w:val="center"/>
        </w:trPr>
        <w:tc>
          <w:tcPr>
            <w:tcW w:w="951" w:type="pct"/>
            <w:vMerge/>
          </w:tcPr>
          <w:p w14:paraId="1B87FB86" w14:textId="77777777" w:rsidR="0027758E" w:rsidRPr="0027758E" w:rsidRDefault="0027758E" w:rsidP="00E260A3">
            <w:pPr>
              <w:spacing w:after="0" w:line="240" w:lineRule="auto"/>
              <w:jc w:val="both"/>
              <w:rPr>
                <w:rFonts w:ascii="Times New Roman" w:hAnsi="Times New Roman"/>
              </w:rPr>
            </w:pPr>
          </w:p>
        </w:tc>
        <w:tc>
          <w:tcPr>
            <w:tcW w:w="1208" w:type="pct"/>
            <w:vMerge/>
          </w:tcPr>
          <w:p w14:paraId="4AC90C6F"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DEEE67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У5.4.06</w:t>
            </w:r>
          </w:p>
        </w:tc>
        <w:tc>
          <w:tcPr>
            <w:tcW w:w="2294" w:type="pct"/>
            <w:tcBorders>
              <w:top w:val="single" w:sz="4" w:space="0" w:color="auto"/>
              <w:left w:val="single" w:sz="4" w:space="0" w:color="auto"/>
              <w:bottom w:val="single" w:sz="4" w:space="0" w:color="auto"/>
              <w:right w:val="single" w:sz="4" w:space="0" w:color="auto"/>
            </w:tcBorders>
          </w:tcPr>
          <w:p w14:paraId="710C9C3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Оказать помощь пострадавшему и транспортировать его</w:t>
            </w:r>
          </w:p>
        </w:tc>
      </w:tr>
      <w:tr w:rsidR="0027758E" w:rsidRPr="0027758E" w14:paraId="52EEE32A" w14:textId="77777777" w:rsidTr="00E260A3">
        <w:trPr>
          <w:trHeight w:val="555"/>
          <w:jc w:val="center"/>
        </w:trPr>
        <w:tc>
          <w:tcPr>
            <w:tcW w:w="951" w:type="pct"/>
            <w:vMerge/>
          </w:tcPr>
          <w:p w14:paraId="1D461B27" w14:textId="77777777" w:rsidR="0027758E" w:rsidRPr="0027758E" w:rsidRDefault="0027758E" w:rsidP="00E260A3">
            <w:pPr>
              <w:spacing w:after="0" w:line="240" w:lineRule="auto"/>
              <w:jc w:val="both"/>
              <w:rPr>
                <w:rFonts w:ascii="Times New Roman" w:hAnsi="Times New Roman"/>
              </w:rPr>
            </w:pPr>
          </w:p>
        </w:tc>
        <w:tc>
          <w:tcPr>
            <w:tcW w:w="1208" w:type="pct"/>
            <w:vMerge/>
          </w:tcPr>
          <w:p w14:paraId="258C5E78"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510D70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У5.4.07</w:t>
            </w:r>
          </w:p>
        </w:tc>
        <w:tc>
          <w:tcPr>
            <w:tcW w:w="2294" w:type="pct"/>
            <w:tcBorders>
              <w:top w:val="single" w:sz="4" w:space="0" w:color="auto"/>
              <w:left w:val="single" w:sz="4" w:space="0" w:color="auto"/>
              <w:bottom w:val="single" w:sz="4" w:space="0" w:color="auto"/>
              <w:right w:val="single" w:sz="4" w:space="0" w:color="auto"/>
            </w:tcBorders>
          </w:tcPr>
          <w:p w14:paraId="4215A1D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Наложить повязки и использовать материалы из аптечки первой помощи</w:t>
            </w:r>
          </w:p>
        </w:tc>
      </w:tr>
      <w:tr w:rsidR="0027758E" w:rsidRPr="0027758E" w14:paraId="50A9C5F5" w14:textId="77777777" w:rsidTr="00E260A3">
        <w:trPr>
          <w:trHeight w:val="555"/>
          <w:jc w:val="center"/>
        </w:trPr>
        <w:tc>
          <w:tcPr>
            <w:tcW w:w="951" w:type="pct"/>
            <w:vMerge/>
          </w:tcPr>
          <w:p w14:paraId="318D9A3A" w14:textId="77777777" w:rsidR="0027758E" w:rsidRPr="0027758E" w:rsidRDefault="0027758E" w:rsidP="00E260A3">
            <w:pPr>
              <w:spacing w:after="0" w:line="240" w:lineRule="auto"/>
              <w:jc w:val="both"/>
              <w:rPr>
                <w:rFonts w:ascii="Times New Roman" w:hAnsi="Times New Roman"/>
              </w:rPr>
            </w:pPr>
          </w:p>
        </w:tc>
        <w:tc>
          <w:tcPr>
            <w:tcW w:w="1208" w:type="pct"/>
            <w:vMerge/>
          </w:tcPr>
          <w:p w14:paraId="20625FFD"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9093A3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З5.4.01</w:t>
            </w:r>
          </w:p>
        </w:tc>
        <w:tc>
          <w:tcPr>
            <w:tcW w:w="2294" w:type="pct"/>
            <w:tcBorders>
              <w:top w:val="single" w:sz="4" w:space="0" w:color="auto"/>
              <w:left w:val="single" w:sz="4" w:space="0" w:color="auto"/>
              <w:bottom w:val="single" w:sz="4" w:space="0" w:color="auto"/>
              <w:right w:val="single" w:sz="4" w:space="0" w:color="auto"/>
            </w:tcBorders>
          </w:tcPr>
          <w:p w14:paraId="720BFB0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Анатомию человека и функции организма</w:t>
            </w:r>
          </w:p>
        </w:tc>
      </w:tr>
      <w:tr w:rsidR="0027758E" w:rsidRPr="0027758E" w14:paraId="1C586725" w14:textId="77777777" w:rsidTr="00E260A3">
        <w:trPr>
          <w:trHeight w:val="555"/>
          <w:jc w:val="center"/>
        </w:trPr>
        <w:tc>
          <w:tcPr>
            <w:tcW w:w="951" w:type="pct"/>
            <w:vMerge/>
          </w:tcPr>
          <w:p w14:paraId="1C1C2B70" w14:textId="77777777" w:rsidR="0027758E" w:rsidRPr="0027758E" w:rsidRDefault="0027758E" w:rsidP="00E260A3">
            <w:pPr>
              <w:spacing w:after="0" w:line="240" w:lineRule="auto"/>
              <w:jc w:val="both"/>
              <w:rPr>
                <w:rFonts w:ascii="Times New Roman" w:hAnsi="Times New Roman"/>
              </w:rPr>
            </w:pPr>
          </w:p>
        </w:tc>
        <w:tc>
          <w:tcPr>
            <w:tcW w:w="1208" w:type="pct"/>
            <w:vMerge/>
          </w:tcPr>
          <w:p w14:paraId="7FBB1C95"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844897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З5.4.02</w:t>
            </w:r>
          </w:p>
        </w:tc>
        <w:tc>
          <w:tcPr>
            <w:tcW w:w="2294" w:type="pct"/>
            <w:tcBorders>
              <w:top w:val="single" w:sz="4" w:space="0" w:color="auto"/>
              <w:left w:val="single" w:sz="4" w:space="0" w:color="auto"/>
              <w:bottom w:val="single" w:sz="4" w:space="0" w:color="auto"/>
              <w:right w:val="single" w:sz="4" w:space="0" w:color="auto"/>
            </w:tcBorders>
          </w:tcPr>
          <w:p w14:paraId="085ABED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Оценка помощи, в которой нуждается пострадавший и угрозы собственной безопасности</w:t>
            </w:r>
          </w:p>
        </w:tc>
      </w:tr>
      <w:tr w:rsidR="0027758E" w:rsidRPr="0027758E" w14:paraId="73361826" w14:textId="77777777" w:rsidTr="00E260A3">
        <w:trPr>
          <w:trHeight w:val="555"/>
          <w:jc w:val="center"/>
        </w:trPr>
        <w:tc>
          <w:tcPr>
            <w:tcW w:w="951" w:type="pct"/>
            <w:vMerge/>
          </w:tcPr>
          <w:p w14:paraId="0679C7E4" w14:textId="77777777" w:rsidR="0027758E" w:rsidRPr="0027758E" w:rsidRDefault="0027758E" w:rsidP="00E260A3">
            <w:pPr>
              <w:spacing w:after="0" w:line="240" w:lineRule="auto"/>
              <w:jc w:val="both"/>
              <w:rPr>
                <w:rFonts w:ascii="Times New Roman" w:hAnsi="Times New Roman"/>
              </w:rPr>
            </w:pPr>
          </w:p>
        </w:tc>
        <w:tc>
          <w:tcPr>
            <w:tcW w:w="1208" w:type="pct"/>
            <w:vMerge/>
          </w:tcPr>
          <w:p w14:paraId="08F63A51"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927E9A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З5.4.03</w:t>
            </w:r>
          </w:p>
        </w:tc>
        <w:tc>
          <w:tcPr>
            <w:tcW w:w="2294" w:type="pct"/>
            <w:tcBorders>
              <w:top w:val="single" w:sz="4" w:space="0" w:color="auto"/>
              <w:left w:val="single" w:sz="4" w:space="0" w:color="auto"/>
              <w:bottom w:val="single" w:sz="4" w:space="0" w:color="auto"/>
              <w:right w:val="single" w:sz="4" w:space="0" w:color="auto"/>
            </w:tcBorders>
          </w:tcPr>
          <w:p w14:paraId="3B3B764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Неотложные меры, которые должны быть предприняты в чрезвычайных ситуациях</w:t>
            </w:r>
          </w:p>
        </w:tc>
      </w:tr>
      <w:tr w:rsidR="0027758E" w:rsidRPr="0027758E" w14:paraId="359796EB" w14:textId="77777777" w:rsidTr="00E260A3">
        <w:trPr>
          <w:trHeight w:val="555"/>
          <w:jc w:val="center"/>
        </w:trPr>
        <w:tc>
          <w:tcPr>
            <w:tcW w:w="951" w:type="pct"/>
            <w:vMerge/>
          </w:tcPr>
          <w:p w14:paraId="7D496223"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0346CE22"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5.5 Соблюдение порядка действий при авариях</w:t>
            </w:r>
          </w:p>
        </w:tc>
        <w:tc>
          <w:tcPr>
            <w:tcW w:w="547" w:type="pct"/>
            <w:tcBorders>
              <w:top w:val="single" w:sz="4" w:space="0" w:color="auto"/>
              <w:left w:val="single" w:sz="4" w:space="0" w:color="auto"/>
              <w:bottom w:val="single" w:sz="4" w:space="0" w:color="auto"/>
              <w:right w:val="single" w:sz="4" w:space="0" w:color="auto"/>
            </w:tcBorders>
          </w:tcPr>
          <w:p w14:paraId="4E5E93B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Н5.5.01</w:t>
            </w:r>
          </w:p>
        </w:tc>
        <w:tc>
          <w:tcPr>
            <w:tcW w:w="2294" w:type="pct"/>
            <w:tcBorders>
              <w:top w:val="single" w:sz="4" w:space="0" w:color="auto"/>
              <w:left w:val="single" w:sz="4" w:space="0" w:color="auto"/>
              <w:bottom w:val="single" w:sz="4" w:space="0" w:color="auto"/>
              <w:right w:val="single" w:sz="4" w:space="0" w:color="auto"/>
            </w:tcBorders>
          </w:tcPr>
          <w:p w14:paraId="1D56AC01"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Навык/практический опыт:</w:t>
            </w:r>
          </w:p>
          <w:p w14:paraId="211173E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Действия в случае получения пробоины и поступления воды</w:t>
            </w:r>
          </w:p>
        </w:tc>
      </w:tr>
      <w:tr w:rsidR="0027758E" w:rsidRPr="0027758E" w14:paraId="57E76F35" w14:textId="77777777" w:rsidTr="00E260A3">
        <w:trPr>
          <w:trHeight w:val="555"/>
          <w:jc w:val="center"/>
        </w:trPr>
        <w:tc>
          <w:tcPr>
            <w:tcW w:w="951" w:type="pct"/>
            <w:vMerge/>
          </w:tcPr>
          <w:p w14:paraId="13858BD7" w14:textId="77777777" w:rsidR="0027758E" w:rsidRPr="0027758E" w:rsidRDefault="0027758E" w:rsidP="00E260A3">
            <w:pPr>
              <w:spacing w:after="0" w:line="240" w:lineRule="auto"/>
              <w:jc w:val="both"/>
              <w:rPr>
                <w:rFonts w:ascii="Times New Roman" w:hAnsi="Times New Roman"/>
              </w:rPr>
            </w:pPr>
          </w:p>
        </w:tc>
        <w:tc>
          <w:tcPr>
            <w:tcW w:w="1208" w:type="pct"/>
            <w:vMerge/>
          </w:tcPr>
          <w:p w14:paraId="0552821D"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9563F3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У5.5.01</w:t>
            </w:r>
          </w:p>
        </w:tc>
        <w:tc>
          <w:tcPr>
            <w:tcW w:w="2294" w:type="pct"/>
            <w:tcBorders>
              <w:top w:val="single" w:sz="4" w:space="0" w:color="auto"/>
              <w:left w:val="single" w:sz="4" w:space="0" w:color="auto"/>
              <w:bottom w:val="single" w:sz="4" w:space="0" w:color="auto"/>
              <w:right w:val="single" w:sz="4" w:space="0" w:color="auto"/>
            </w:tcBorders>
          </w:tcPr>
          <w:p w14:paraId="0CC31E89"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p>
          <w:p w14:paraId="3477182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Действовать в случае получения пробоины и поступления воды</w:t>
            </w:r>
          </w:p>
        </w:tc>
      </w:tr>
      <w:tr w:rsidR="0027758E" w:rsidRPr="0027758E" w14:paraId="6364A4C8" w14:textId="77777777" w:rsidTr="00E260A3">
        <w:trPr>
          <w:trHeight w:val="555"/>
          <w:jc w:val="center"/>
        </w:trPr>
        <w:tc>
          <w:tcPr>
            <w:tcW w:w="951" w:type="pct"/>
            <w:vMerge/>
          </w:tcPr>
          <w:p w14:paraId="64A21D91" w14:textId="77777777" w:rsidR="0027758E" w:rsidRPr="0027758E" w:rsidRDefault="0027758E" w:rsidP="00E260A3">
            <w:pPr>
              <w:spacing w:after="0" w:line="240" w:lineRule="auto"/>
              <w:jc w:val="both"/>
              <w:rPr>
                <w:rFonts w:ascii="Times New Roman" w:hAnsi="Times New Roman"/>
              </w:rPr>
            </w:pPr>
          </w:p>
        </w:tc>
        <w:tc>
          <w:tcPr>
            <w:tcW w:w="1208" w:type="pct"/>
            <w:vMerge/>
          </w:tcPr>
          <w:p w14:paraId="3A55314C"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151007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З5.5.01</w:t>
            </w:r>
          </w:p>
        </w:tc>
        <w:tc>
          <w:tcPr>
            <w:tcW w:w="2294" w:type="pct"/>
            <w:tcBorders>
              <w:top w:val="single" w:sz="4" w:space="0" w:color="auto"/>
              <w:left w:val="single" w:sz="4" w:space="0" w:color="auto"/>
              <w:bottom w:val="single" w:sz="4" w:space="0" w:color="auto"/>
              <w:right w:val="single" w:sz="4" w:space="0" w:color="auto"/>
            </w:tcBorders>
          </w:tcPr>
          <w:p w14:paraId="4B8C60A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proofErr w:type="gramStart"/>
            <w:r w:rsidRPr="0027758E">
              <w:rPr>
                <w:rFonts w:ascii="Times New Roman" w:hAnsi="Times New Roman"/>
                <w:b/>
              </w:rPr>
              <w:t>:</w:t>
            </w:r>
            <w:r w:rsidRPr="0027758E">
              <w:rPr>
                <w:rFonts w:ascii="Times New Roman" w:hAnsi="Times New Roman"/>
              </w:rPr>
              <w:t xml:space="preserve"> Действовать</w:t>
            </w:r>
            <w:proofErr w:type="gramEnd"/>
            <w:r w:rsidRPr="0027758E">
              <w:rPr>
                <w:rFonts w:ascii="Times New Roman" w:hAnsi="Times New Roman"/>
              </w:rPr>
              <w:t xml:space="preserve"> в случае получения пробоины и поступления воды</w:t>
            </w:r>
          </w:p>
        </w:tc>
      </w:tr>
      <w:tr w:rsidR="0027758E" w:rsidRPr="0027758E" w14:paraId="1590F20D" w14:textId="77777777" w:rsidTr="00E260A3">
        <w:trPr>
          <w:trHeight w:val="555"/>
          <w:jc w:val="center"/>
        </w:trPr>
        <w:tc>
          <w:tcPr>
            <w:tcW w:w="951" w:type="pct"/>
            <w:vMerge/>
          </w:tcPr>
          <w:p w14:paraId="27127CC0" w14:textId="77777777" w:rsidR="0027758E" w:rsidRPr="0027758E" w:rsidRDefault="0027758E" w:rsidP="00E260A3">
            <w:pPr>
              <w:spacing w:after="0" w:line="240" w:lineRule="auto"/>
              <w:jc w:val="both"/>
              <w:rPr>
                <w:rFonts w:ascii="Times New Roman" w:hAnsi="Times New Roman"/>
              </w:rPr>
            </w:pPr>
          </w:p>
        </w:tc>
        <w:tc>
          <w:tcPr>
            <w:tcW w:w="1208" w:type="pct"/>
            <w:vMerge/>
          </w:tcPr>
          <w:p w14:paraId="0B48A167"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C64A31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З5.5.02</w:t>
            </w:r>
          </w:p>
        </w:tc>
        <w:tc>
          <w:tcPr>
            <w:tcW w:w="2294" w:type="pct"/>
            <w:tcBorders>
              <w:top w:val="single" w:sz="4" w:space="0" w:color="auto"/>
              <w:left w:val="single" w:sz="4" w:space="0" w:color="auto"/>
              <w:bottom w:val="single" w:sz="4" w:space="0" w:color="auto"/>
              <w:right w:val="single" w:sz="4" w:space="0" w:color="auto"/>
            </w:tcBorders>
          </w:tcPr>
          <w:p w14:paraId="3BD2804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Судовые планы действий в чрезвычайных ситуациях для принятия мер при авариях</w:t>
            </w:r>
          </w:p>
        </w:tc>
      </w:tr>
      <w:tr w:rsidR="0027758E" w:rsidRPr="0027758E" w14:paraId="0D57AED6" w14:textId="77777777" w:rsidTr="00E260A3">
        <w:trPr>
          <w:trHeight w:val="555"/>
          <w:jc w:val="center"/>
        </w:trPr>
        <w:tc>
          <w:tcPr>
            <w:tcW w:w="951" w:type="pct"/>
            <w:vMerge/>
          </w:tcPr>
          <w:p w14:paraId="74A29BA9" w14:textId="77777777" w:rsidR="0027758E" w:rsidRPr="0027758E" w:rsidRDefault="0027758E" w:rsidP="00E260A3">
            <w:pPr>
              <w:spacing w:after="0" w:line="240" w:lineRule="auto"/>
              <w:jc w:val="both"/>
              <w:rPr>
                <w:rFonts w:ascii="Times New Roman" w:hAnsi="Times New Roman"/>
              </w:rPr>
            </w:pPr>
          </w:p>
        </w:tc>
        <w:tc>
          <w:tcPr>
            <w:tcW w:w="1208" w:type="pct"/>
            <w:vMerge/>
          </w:tcPr>
          <w:p w14:paraId="1D3A926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B0FB54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З5.5.03</w:t>
            </w:r>
          </w:p>
        </w:tc>
        <w:tc>
          <w:tcPr>
            <w:tcW w:w="2294" w:type="pct"/>
            <w:tcBorders>
              <w:top w:val="single" w:sz="4" w:space="0" w:color="auto"/>
              <w:left w:val="single" w:sz="4" w:space="0" w:color="auto"/>
              <w:bottom w:val="single" w:sz="4" w:space="0" w:color="auto"/>
              <w:right w:val="single" w:sz="4" w:space="0" w:color="auto"/>
            </w:tcBorders>
          </w:tcPr>
          <w:p w14:paraId="54A9B37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Сигналы, подаваемые в аварийных ситуациях и конкретные обязанности, закрепленные за членами экипажа в расписании по тревогам; места сбора, правильное использование снаряжения личной безопасности</w:t>
            </w:r>
          </w:p>
        </w:tc>
      </w:tr>
      <w:tr w:rsidR="0027758E" w:rsidRPr="0027758E" w14:paraId="130DD6F2" w14:textId="77777777" w:rsidTr="00E260A3">
        <w:trPr>
          <w:trHeight w:val="555"/>
          <w:jc w:val="center"/>
        </w:trPr>
        <w:tc>
          <w:tcPr>
            <w:tcW w:w="951" w:type="pct"/>
            <w:vMerge/>
          </w:tcPr>
          <w:p w14:paraId="77DAF4D9" w14:textId="77777777" w:rsidR="0027758E" w:rsidRPr="0027758E" w:rsidRDefault="0027758E" w:rsidP="00E260A3">
            <w:pPr>
              <w:spacing w:after="0" w:line="240" w:lineRule="auto"/>
              <w:jc w:val="both"/>
              <w:rPr>
                <w:rFonts w:ascii="Times New Roman" w:hAnsi="Times New Roman"/>
              </w:rPr>
            </w:pPr>
          </w:p>
        </w:tc>
        <w:tc>
          <w:tcPr>
            <w:tcW w:w="1208" w:type="pct"/>
            <w:vMerge/>
          </w:tcPr>
          <w:p w14:paraId="25F01003"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5A2FB3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З5.5.04</w:t>
            </w:r>
          </w:p>
        </w:tc>
        <w:tc>
          <w:tcPr>
            <w:tcW w:w="2294" w:type="pct"/>
            <w:tcBorders>
              <w:top w:val="single" w:sz="4" w:space="0" w:color="auto"/>
              <w:left w:val="single" w:sz="4" w:space="0" w:color="auto"/>
              <w:bottom w:val="single" w:sz="4" w:space="0" w:color="auto"/>
              <w:right w:val="single" w:sz="4" w:space="0" w:color="auto"/>
            </w:tcBorders>
          </w:tcPr>
          <w:p w14:paraId="588C225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Пути эвакуации, системы внутрисудовой связи и аварийно-предупредительной сигнализации</w:t>
            </w:r>
          </w:p>
        </w:tc>
      </w:tr>
      <w:tr w:rsidR="0027758E" w:rsidRPr="0027758E" w14:paraId="49B10788" w14:textId="77777777" w:rsidTr="00E260A3">
        <w:trPr>
          <w:trHeight w:val="555"/>
          <w:jc w:val="center"/>
        </w:trPr>
        <w:tc>
          <w:tcPr>
            <w:tcW w:w="951" w:type="pct"/>
            <w:vMerge/>
          </w:tcPr>
          <w:p w14:paraId="14FBC102" w14:textId="77777777" w:rsidR="0027758E" w:rsidRPr="0027758E" w:rsidRDefault="0027758E" w:rsidP="00E260A3">
            <w:pPr>
              <w:spacing w:after="0" w:line="240" w:lineRule="auto"/>
              <w:jc w:val="both"/>
              <w:rPr>
                <w:rFonts w:ascii="Times New Roman" w:hAnsi="Times New Roman"/>
              </w:rPr>
            </w:pPr>
          </w:p>
        </w:tc>
        <w:tc>
          <w:tcPr>
            <w:tcW w:w="1208" w:type="pct"/>
            <w:vMerge/>
          </w:tcPr>
          <w:p w14:paraId="19281AF5"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29EE97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З5.5.05</w:t>
            </w:r>
          </w:p>
        </w:tc>
        <w:tc>
          <w:tcPr>
            <w:tcW w:w="2294" w:type="pct"/>
            <w:tcBorders>
              <w:top w:val="single" w:sz="4" w:space="0" w:color="auto"/>
              <w:left w:val="single" w:sz="4" w:space="0" w:color="auto"/>
              <w:bottom w:val="single" w:sz="4" w:space="0" w:color="auto"/>
              <w:right w:val="single" w:sz="4" w:space="0" w:color="auto"/>
            </w:tcBorders>
          </w:tcPr>
          <w:p w14:paraId="156E75F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Действия, предпринимаемые при обнаружении потенциальной аварии, включая пожар, столкновение и поступление воды</w:t>
            </w:r>
          </w:p>
        </w:tc>
      </w:tr>
      <w:tr w:rsidR="0027758E" w:rsidRPr="0027758E" w14:paraId="311A1432" w14:textId="77777777" w:rsidTr="00E260A3">
        <w:trPr>
          <w:trHeight w:val="555"/>
          <w:jc w:val="center"/>
        </w:trPr>
        <w:tc>
          <w:tcPr>
            <w:tcW w:w="951" w:type="pct"/>
            <w:vMerge/>
          </w:tcPr>
          <w:p w14:paraId="277AD515" w14:textId="77777777" w:rsidR="0027758E" w:rsidRPr="0027758E" w:rsidRDefault="0027758E" w:rsidP="00E260A3">
            <w:pPr>
              <w:spacing w:after="0" w:line="240" w:lineRule="auto"/>
              <w:jc w:val="both"/>
              <w:rPr>
                <w:rFonts w:ascii="Times New Roman" w:hAnsi="Times New Roman"/>
              </w:rPr>
            </w:pPr>
          </w:p>
        </w:tc>
        <w:tc>
          <w:tcPr>
            <w:tcW w:w="1208" w:type="pct"/>
            <w:vMerge/>
          </w:tcPr>
          <w:p w14:paraId="2E4D56F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80D9DB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З5.5.06</w:t>
            </w:r>
          </w:p>
        </w:tc>
        <w:tc>
          <w:tcPr>
            <w:tcW w:w="2294" w:type="pct"/>
            <w:tcBorders>
              <w:top w:val="single" w:sz="4" w:space="0" w:color="auto"/>
              <w:left w:val="single" w:sz="4" w:space="0" w:color="auto"/>
              <w:bottom w:val="single" w:sz="4" w:space="0" w:color="auto"/>
              <w:right w:val="single" w:sz="4" w:space="0" w:color="auto"/>
            </w:tcBorders>
          </w:tcPr>
          <w:p w14:paraId="6D675AF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Действия по сигналам тревоги</w:t>
            </w:r>
          </w:p>
        </w:tc>
      </w:tr>
      <w:tr w:rsidR="0027758E" w:rsidRPr="0027758E" w14:paraId="585C86F0" w14:textId="77777777" w:rsidTr="00E260A3">
        <w:trPr>
          <w:trHeight w:val="555"/>
          <w:jc w:val="center"/>
        </w:trPr>
        <w:tc>
          <w:tcPr>
            <w:tcW w:w="951" w:type="pct"/>
            <w:vMerge/>
          </w:tcPr>
          <w:p w14:paraId="508580E1"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2CAE12DA"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5.6 Принятие мер предосторожности для предотвращения загрязнения морской среды</w:t>
            </w:r>
          </w:p>
        </w:tc>
        <w:tc>
          <w:tcPr>
            <w:tcW w:w="547" w:type="pct"/>
            <w:tcBorders>
              <w:top w:val="single" w:sz="4" w:space="0" w:color="auto"/>
              <w:left w:val="single" w:sz="4" w:space="0" w:color="auto"/>
              <w:bottom w:val="single" w:sz="4" w:space="0" w:color="auto"/>
              <w:right w:val="single" w:sz="4" w:space="0" w:color="auto"/>
            </w:tcBorders>
          </w:tcPr>
          <w:p w14:paraId="2D160A3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Н5.6.01</w:t>
            </w:r>
          </w:p>
        </w:tc>
        <w:tc>
          <w:tcPr>
            <w:tcW w:w="2294" w:type="pct"/>
            <w:tcBorders>
              <w:top w:val="single" w:sz="4" w:space="0" w:color="auto"/>
              <w:left w:val="single" w:sz="4" w:space="0" w:color="auto"/>
              <w:bottom w:val="single" w:sz="4" w:space="0" w:color="auto"/>
              <w:right w:val="single" w:sz="4" w:space="0" w:color="auto"/>
            </w:tcBorders>
          </w:tcPr>
          <w:p w14:paraId="4193A63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выполнения организационных процедур, направленные на охрану морской среды</w:t>
            </w:r>
          </w:p>
        </w:tc>
      </w:tr>
      <w:tr w:rsidR="0027758E" w:rsidRPr="0027758E" w14:paraId="7B3E5EF4" w14:textId="77777777" w:rsidTr="00E260A3">
        <w:trPr>
          <w:trHeight w:val="555"/>
          <w:jc w:val="center"/>
        </w:trPr>
        <w:tc>
          <w:tcPr>
            <w:tcW w:w="951" w:type="pct"/>
            <w:vMerge/>
          </w:tcPr>
          <w:p w14:paraId="70B181CC" w14:textId="77777777" w:rsidR="0027758E" w:rsidRPr="0027758E" w:rsidRDefault="0027758E" w:rsidP="00E260A3">
            <w:pPr>
              <w:spacing w:after="0" w:line="240" w:lineRule="auto"/>
              <w:jc w:val="both"/>
              <w:rPr>
                <w:rFonts w:ascii="Times New Roman" w:hAnsi="Times New Roman"/>
              </w:rPr>
            </w:pPr>
          </w:p>
        </w:tc>
        <w:tc>
          <w:tcPr>
            <w:tcW w:w="1208" w:type="pct"/>
            <w:vMerge/>
          </w:tcPr>
          <w:p w14:paraId="64CD5C6E"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55FC26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У5.6.01</w:t>
            </w:r>
          </w:p>
        </w:tc>
        <w:tc>
          <w:tcPr>
            <w:tcW w:w="2294" w:type="pct"/>
            <w:tcBorders>
              <w:top w:val="single" w:sz="4" w:space="0" w:color="auto"/>
              <w:left w:val="single" w:sz="4" w:space="0" w:color="auto"/>
              <w:bottom w:val="single" w:sz="4" w:space="0" w:color="auto"/>
              <w:right w:val="single" w:sz="4" w:space="0" w:color="auto"/>
            </w:tcBorders>
          </w:tcPr>
          <w:p w14:paraId="35B1A61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выполнять организационные процедуры, направленные на охрану морской среды</w:t>
            </w:r>
          </w:p>
        </w:tc>
      </w:tr>
      <w:tr w:rsidR="0027758E" w:rsidRPr="0027758E" w14:paraId="5B96BD9B" w14:textId="77777777" w:rsidTr="00E260A3">
        <w:trPr>
          <w:trHeight w:val="555"/>
          <w:jc w:val="center"/>
        </w:trPr>
        <w:tc>
          <w:tcPr>
            <w:tcW w:w="951" w:type="pct"/>
            <w:vMerge/>
          </w:tcPr>
          <w:p w14:paraId="22CDAE3A" w14:textId="77777777" w:rsidR="0027758E" w:rsidRPr="0027758E" w:rsidRDefault="0027758E" w:rsidP="00E260A3">
            <w:pPr>
              <w:spacing w:after="0" w:line="240" w:lineRule="auto"/>
              <w:jc w:val="both"/>
              <w:rPr>
                <w:rFonts w:ascii="Times New Roman" w:hAnsi="Times New Roman"/>
              </w:rPr>
            </w:pPr>
          </w:p>
        </w:tc>
        <w:tc>
          <w:tcPr>
            <w:tcW w:w="1208" w:type="pct"/>
            <w:vMerge/>
          </w:tcPr>
          <w:p w14:paraId="47A1BD03"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2DD030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З5.6.01</w:t>
            </w:r>
          </w:p>
        </w:tc>
        <w:tc>
          <w:tcPr>
            <w:tcW w:w="2294" w:type="pct"/>
            <w:tcBorders>
              <w:top w:val="single" w:sz="4" w:space="0" w:color="auto"/>
              <w:left w:val="single" w:sz="4" w:space="0" w:color="auto"/>
              <w:bottom w:val="single" w:sz="4" w:space="0" w:color="auto"/>
              <w:right w:val="single" w:sz="4" w:space="0" w:color="auto"/>
            </w:tcBorders>
          </w:tcPr>
          <w:p w14:paraId="13CA868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Основы знания воздействия судоходства на морскую окружающую среду и последствия эксплуатационного или случайного загрязнения морской окружающей среды</w:t>
            </w:r>
          </w:p>
        </w:tc>
      </w:tr>
      <w:tr w:rsidR="0027758E" w:rsidRPr="0027758E" w14:paraId="4AAC0179" w14:textId="77777777" w:rsidTr="00E260A3">
        <w:trPr>
          <w:trHeight w:val="555"/>
          <w:jc w:val="center"/>
        </w:trPr>
        <w:tc>
          <w:tcPr>
            <w:tcW w:w="951" w:type="pct"/>
            <w:vMerge/>
          </w:tcPr>
          <w:p w14:paraId="40F4CCBC" w14:textId="77777777" w:rsidR="0027758E" w:rsidRPr="0027758E" w:rsidRDefault="0027758E" w:rsidP="00E260A3">
            <w:pPr>
              <w:spacing w:after="0" w:line="240" w:lineRule="auto"/>
              <w:jc w:val="both"/>
              <w:rPr>
                <w:rFonts w:ascii="Times New Roman" w:hAnsi="Times New Roman"/>
              </w:rPr>
            </w:pPr>
          </w:p>
        </w:tc>
        <w:tc>
          <w:tcPr>
            <w:tcW w:w="1208" w:type="pct"/>
            <w:vMerge/>
          </w:tcPr>
          <w:p w14:paraId="0A5F1195"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C3226F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З5.6.02</w:t>
            </w:r>
          </w:p>
        </w:tc>
        <w:tc>
          <w:tcPr>
            <w:tcW w:w="2294" w:type="pct"/>
            <w:tcBorders>
              <w:top w:val="single" w:sz="4" w:space="0" w:color="auto"/>
              <w:left w:val="single" w:sz="4" w:space="0" w:color="auto"/>
              <w:bottom w:val="single" w:sz="4" w:space="0" w:color="auto"/>
              <w:right w:val="single" w:sz="4" w:space="0" w:color="auto"/>
            </w:tcBorders>
          </w:tcPr>
          <w:p w14:paraId="2B0DC78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Основные процедуры по защите окружающей среды</w:t>
            </w:r>
          </w:p>
        </w:tc>
      </w:tr>
      <w:tr w:rsidR="0027758E" w:rsidRPr="0027758E" w14:paraId="4BA5631E" w14:textId="77777777" w:rsidTr="00E260A3">
        <w:trPr>
          <w:trHeight w:val="555"/>
          <w:jc w:val="center"/>
        </w:trPr>
        <w:tc>
          <w:tcPr>
            <w:tcW w:w="951" w:type="pct"/>
            <w:vMerge/>
          </w:tcPr>
          <w:p w14:paraId="43C155B9" w14:textId="77777777" w:rsidR="0027758E" w:rsidRPr="0027758E" w:rsidRDefault="0027758E" w:rsidP="00E260A3">
            <w:pPr>
              <w:spacing w:after="0" w:line="240" w:lineRule="auto"/>
              <w:jc w:val="both"/>
              <w:rPr>
                <w:rFonts w:ascii="Times New Roman" w:hAnsi="Times New Roman"/>
              </w:rPr>
            </w:pPr>
          </w:p>
        </w:tc>
        <w:tc>
          <w:tcPr>
            <w:tcW w:w="1208" w:type="pct"/>
            <w:vMerge/>
          </w:tcPr>
          <w:p w14:paraId="6B028115"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A1EEB8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З5.6.03</w:t>
            </w:r>
          </w:p>
        </w:tc>
        <w:tc>
          <w:tcPr>
            <w:tcW w:w="2294" w:type="pct"/>
            <w:tcBorders>
              <w:top w:val="single" w:sz="4" w:space="0" w:color="auto"/>
              <w:left w:val="single" w:sz="4" w:space="0" w:color="auto"/>
              <w:bottom w:val="single" w:sz="4" w:space="0" w:color="auto"/>
              <w:right w:val="single" w:sz="4" w:space="0" w:color="auto"/>
            </w:tcBorders>
          </w:tcPr>
          <w:p w14:paraId="6F3E7F4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Основы знания сложности и разнообразия морской окружающей среды</w:t>
            </w:r>
          </w:p>
        </w:tc>
      </w:tr>
      <w:tr w:rsidR="0027758E" w:rsidRPr="0027758E" w14:paraId="3511BF88" w14:textId="77777777" w:rsidTr="00E260A3">
        <w:trPr>
          <w:trHeight w:val="555"/>
          <w:jc w:val="center"/>
        </w:trPr>
        <w:tc>
          <w:tcPr>
            <w:tcW w:w="951" w:type="pct"/>
            <w:vMerge/>
          </w:tcPr>
          <w:p w14:paraId="22D842DA"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5D896D93"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5.7 Соблюдение техники безопасности</w:t>
            </w:r>
          </w:p>
        </w:tc>
        <w:tc>
          <w:tcPr>
            <w:tcW w:w="547" w:type="pct"/>
            <w:tcBorders>
              <w:top w:val="single" w:sz="4" w:space="0" w:color="auto"/>
              <w:left w:val="single" w:sz="4" w:space="0" w:color="auto"/>
              <w:bottom w:val="single" w:sz="4" w:space="0" w:color="auto"/>
              <w:right w:val="single" w:sz="4" w:space="0" w:color="auto"/>
            </w:tcBorders>
          </w:tcPr>
          <w:p w14:paraId="7C3D8C1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Н5.7.01</w:t>
            </w:r>
          </w:p>
        </w:tc>
        <w:tc>
          <w:tcPr>
            <w:tcW w:w="2294" w:type="pct"/>
            <w:tcBorders>
              <w:top w:val="single" w:sz="4" w:space="0" w:color="auto"/>
              <w:left w:val="single" w:sz="4" w:space="0" w:color="auto"/>
              <w:bottom w:val="single" w:sz="4" w:space="0" w:color="auto"/>
              <w:right w:val="single" w:sz="4" w:space="0" w:color="auto"/>
            </w:tcBorders>
          </w:tcPr>
          <w:p w14:paraId="60338F6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соблюдения требования правил техники безопасности</w:t>
            </w:r>
          </w:p>
        </w:tc>
      </w:tr>
      <w:tr w:rsidR="0027758E" w:rsidRPr="0027758E" w14:paraId="59471A30" w14:textId="77777777" w:rsidTr="00E260A3">
        <w:trPr>
          <w:trHeight w:val="555"/>
          <w:jc w:val="center"/>
        </w:trPr>
        <w:tc>
          <w:tcPr>
            <w:tcW w:w="951" w:type="pct"/>
            <w:vMerge/>
          </w:tcPr>
          <w:p w14:paraId="04ED9F13" w14:textId="77777777" w:rsidR="0027758E" w:rsidRPr="0027758E" w:rsidRDefault="0027758E" w:rsidP="00E260A3">
            <w:pPr>
              <w:spacing w:after="0" w:line="240" w:lineRule="auto"/>
              <w:jc w:val="both"/>
              <w:rPr>
                <w:rFonts w:ascii="Times New Roman" w:hAnsi="Times New Roman"/>
              </w:rPr>
            </w:pPr>
          </w:p>
        </w:tc>
        <w:tc>
          <w:tcPr>
            <w:tcW w:w="1208" w:type="pct"/>
            <w:vMerge/>
          </w:tcPr>
          <w:p w14:paraId="2AFC4723"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B41DC2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У5.7.01</w:t>
            </w:r>
          </w:p>
        </w:tc>
        <w:tc>
          <w:tcPr>
            <w:tcW w:w="2294" w:type="pct"/>
            <w:tcBorders>
              <w:top w:val="single" w:sz="4" w:space="0" w:color="auto"/>
              <w:left w:val="single" w:sz="4" w:space="0" w:color="auto"/>
              <w:bottom w:val="single" w:sz="4" w:space="0" w:color="auto"/>
              <w:right w:val="single" w:sz="4" w:space="0" w:color="auto"/>
            </w:tcBorders>
          </w:tcPr>
          <w:p w14:paraId="18A6FD1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соблюдать требования правил техники безопасности</w:t>
            </w:r>
          </w:p>
        </w:tc>
      </w:tr>
      <w:tr w:rsidR="0027758E" w:rsidRPr="0027758E" w14:paraId="3983AA8A" w14:textId="77777777" w:rsidTr="00E260A3">
        <w:trPr>
          <w:trHeight w:val="555"/>
          <w:jc w:val="center"/>
        </w:trPr>
        <w:tc>
          <w:tcPr>
            <w:tcW w:w="951" w:type="pct"/>
            <w:vMerge/>
          </w:tcPr>
          <w:p w14:paraId="17C4994D" w14:textId="77777777" w:rsidR="0027758E" w:rsidRPr="0027758E" w:rsidRDefault="0027758E" w:rsidP="00E260A3">
            <w:pPr>
              <w:spacing w:after="0" w:line="240" w:lineRule="auto"/>
              <w:jc w:val="both"/>
              <w:rPr>
                <w:rFonts w:ascii="Times New Roman" w:hAnsi="Times New Roman"/>
              </w:rPr>
            </w:pPr>
          </w:p>
        </w:tc>
        <w:tc>
          <w:tcPr>
            <w:tcW w:w="1208" w:type="pct"/>
            <w:vMerge/>
          </w:tcPr>
          <w:p w14:paraId="6C39EE18"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57007B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З5.7.01</w:t>
            </w:r>
          </w:p>
        </w:tc>
        <w:tc>
          <w:tcPr>
            <w:tcW w:w="2294" w:type="pct"/>
            <w:tcBorders>
              <w:top w:val="single" w:sz="4" w:space="0" w:color="auto"/>
              <w:left w:val="single" w:sz="4" w:space="0" w:color="auto"/>
              <w:bottom w:val="single" w:sz="4" w:space="0" w:color="auto"/>
              <w:right w:val="single" w:sz="4" w:space="0" w:color="auto"/>
            </w:tcBorders>
          </w:tcPr>
          <w:p w14:paraId="35E551E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Устройства безопасности и защиты, имеющиеся на судах для защиты от потенциальных опасностей</w:t>
            </w:r>
          </w:p>
        </w:tc>
      </w:tr>
      <w:tr w:rsidR="0027758E" w:rsidRPr="0027758E" w14:paraId="77F0224C" w14:textId="77777777" w:rsidTr="00E260A3">
        <w:trPr>
          <w:trHeight w:val="555"/>
          <w:jc w:val="center"/>
        </w:trPr>
        <w:tc>
          <w:tcPr>
            <w:tcW w:w="951" w:type="pct"/>
            <w:vMerge/>
          </w:tcPr>
          <w:p w14:paraId="0B323CA3" w14:textId="77777777" w:rsidR="0027758E" w:rsidRPr="0027758E" w:rsidRDefault="0027758E" w:rsidP="00E260A3">
            <w:pPr>
              <w:spacing w:after="0" w:line="240" w:lineRule="auto"/>
              <w:jc w:val="both"/>
              <w:rPr>
                <w:rFonts w:ascii="Times New Roman" w:hAnsi="Times New Roman"/>
              </w:rPr>
            </w:pPr>
          </w:p>
        </w:tc>
        <w:tc>
          <w:tcPr>
            <w:tcW w:w="1208" w:type="pct"/>
            <w:vMerge/>
          </w:tcPr>
          <w:p w14:paraId="214CFE27"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1BED5D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З5.7.02</w:t>
            </w:r>
          </w:p>
        </w:tc>
        <w:tc>
          <w:tcPr>
            <w:tcW w:w="2294" w:type="pct"/>
            <w:tcBorders>
              <w:top w:val="single" w:sz="4" w:space="0" w:color="auto"/>
              <w:left w:val="single" w:sz="4" w:space="0" w:color="auto"/>
              <w:bottom w:val="single" w:sz="4" w:space="0" w:color="auto"/>
              <w:right w:val="single" w:sz="4" w:space="0" w:color="auto"/>
            </w:tcBorders>
          </w:tcPr>
          <w:p w14:paraId="311E715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Меры предосторожности, предпринимаемые до входа в закрытые помещения</w:t>
            </w:r>
          </w:p>
        </w:tc>
      </w:tr>
      <w:tr w:rsidR="0027758E" w:rsidRPr="0027758E" w14:paraId="2C371EB6" w14:textId="77777777" w:rsidTr="00E260A3">
        <w:trPr>
          <w:trHeight w:val="555"/>
          <w:jc w:val="center"/>
        </w:trPr>
        <w:tc>
          <w:tcPr>
            <w:tcW w:w="951" w:type="pct"/>
            <w:vMerge/>
          </w:tcPr>
          <w:p w14:paraId="5260C72D" w14:textId="77777777" w:rsidR="0027758E" w:rsidRPr="0027758E" w:rsidRDefault="0027758E" w:rsidP="00E260A3">
            <w:pPr>
              <w:spacing w:after="0" w:line="240" w:lineRule="auto"/>
              <w:jc w:val="both"/>
              <w:rPr>
                <w:rFonts w:ascii="Times New Roman" w:hAnsi="Times New Roman"/>
              </w:rPr>
            </w:pPr>
          </w:p>
        </w:tc>
        <w:tc>
          <w:tcPr>
            <w:tcW w:w="1208" w:type="pct"/>
            <w:vMerge/>
          </w:tcPr>
          <w:p w14:paraId="65C5F611"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67DD98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З5.7.03</w:t>
            </w:r>
          </w:p>
        </w:tc>
        <w:tc>
          <w:tcPr>
            <w:tcW w:w="2294" w:type="pct"/>
            <w:tcBorders>
              <w:top w:val="single" w:sz="4" w:space="0" w:color="auto"/>
              <w:left w:val="single" w:sz="4" w:space="0" w:color="auto"/>
              <w:bottom w:val="single" w:sz="4" w:space="0" w:color="auto"/>
              <w:right w:val="single" w:sz="4" w:space="0" w:color="auto"/>
            </w:tcBorders>
          </w:tcPr>
          <w:p w14:paraId="550E9A0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Международные меры относительно предотвращения несчастных случаев и гигиены труда</w:t>
            </w:r>
          </w:p>
        </w:tc>
      </w:tr>
      <w:tr w:rsidR="0027758E" w:rsidRPr="0027758E" w14:paraId="76B79D91" w14:textId="77777777" w:rsidTr="00E260A3">
        <w:trPr>
          <w:trHeight w:val="555"/>
          <w:jc w:val="center"/>
        </w:trPr>
        <w:tc>
          <w:tcPr>
            <w:tcW w:w="951" w:type="pct"/>
            <w:vMerge/>
          </w:tcPr>
          <w:p w14:paraId="59A1F9BE"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35F6CEC2"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5.8 Содействие установлению эффективного общения на судне</w:t>
            </w:r>
          </w:p>
        </w:tc>
        <w:tc>
          <w:tcPr>
            <w:tcW w:w="547" w:type="pct"/>
            <w:tcBorders>
              <w:top w:val="single" w:sz="4" w:space="0" w:color="auto"/>
              <w:left w:val="single" w:sz="4" w:space="0" w:color="auto"/>
              <w:bottom w:val="single" w:sz="4" w:space="0" w:color="auto"/>
              <w:right w:val="single" w:sz="4" w:space="0" w:color="auto"/>
            </w:tcBorders>
          </w:tcPr>
          <w:p w14:paraId="5866AF0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Н5.8.01</w:t>
            </w:r>
          </w:p>
        </w:tc>
        <w:tc>
          <w:tcPr>
            <w:tcW w:w="2294" w:type="pct"/>
            <w:tcBorders>
              <w:top w:val="single" w:sz="4" w:space="0" w:color="auto"/>
              <w:left w:val="single" w:sz="4" w:space="0" w:color="auto"/>
              <w:bottom w:val="single" w:sz="4" w:space="0" w:color="auto"/>
              <w:right w:val="single" w:sz="4" w:space="0" w:color="auto"/>
            </w:tcBorders>
          </w:tcPr>
          <w:p w14:paraId="7656B05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Установления и поддержания эффективного общение</w:t>
            </w:r>
          </w:p>
        </w:tc>
      </w:tr>
      <w:tr w:rsidR="0027758E" w:rsidRPr="0027758E" w14:paraId="08AB3DE9" w14:textId="77777777" w:rsidTr="00E260A3">
        <w:trPr>
          <w:trHeight w:val="555"/>
          <w:jc w:val="center"/>
        </w:trPr>
        <w:tc>
          <w:tcPr>
            <w:tcW w:w="951" w:type="pct"/>
            <w:vMerge/>
          </w:tcPr>
          <w:p w14:paraId="7D24CB11" w14:textId="77777777" w:rsidR="0027758E" w:rsidRPr="0027758E" w:rsidRDefault="0027758E" w:rsidP="00E260A3">
            <w:pPr>
              <w:spacing w:after="0" w:line="240" w:lineRule="auto"/>
              <w:jc w:val="both"/>
              <w:rPr>
                <w:rFonts w:ascii="Times New Roman" w:hAnsi="Times New Roman"/>
              </w:rPr>
            </w:pPr>
          </w:p>
        </w:tc>
        <w:tc>
          <w:tcPr>
            <w:tcW w:w="1208" w:type="pct"/>
            <w:vMerge/>
          </w:tcPr>
          <w:p w14:paraId="078F5413"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0990AF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У5.8.01</w:t>
            </w:r>
          </w:p>
        </w:tc>
        <w:tc>
          <w:tcPr>
            <w:tcW w:w="2294" w:type="pct"/>
            <w:tcBorders>
              <w:top w:val="single" w:sz="4" w:space="0" w:color="auto"/>
              <w:left w:val="single" w:sz="4" w:space="0" w:color="auto"/>
              <w:bottom w:val="single" w:sz="4" w:space="0" w:color="auto"/>
              <w:right w:val="single" w:sz="4" w:space="0" w:color="auto"/>
            </w:tcBorders>
          </w:tcPr>
          <w:p w14:paraId="2A47343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proofErr w:type="gramStart"/>
            <w:r w:rsidRPr="0027758E">
              <w:rPr>
                <w:rFonts w:ascii="Times New Roman" w:hAnsi="Times New Roman"/>
                <w:b/>
              </w:rPr>
              <w:t>:</w:t>
            </w:r>
            <w:r w:rsidRPr="0027758E">
              <w:rPr>
                <w:rFonts w:ascii="Times New Roman" w:hAnsi="Times New Roman"/>
              </w:rPr>
              <w:t xml:space="preserve"> Устанавливать</w:t>
            </w:r>
            <w:proofErr w:type="gramEnd"/>
            <w:r w:rsidRPr="0027758E">
              <w:rPr>
                <w:rFonts w:ascii="Times New Roman" w:hAnsi="Times New Roman"/>
              </w:rPr>
              <w:t xml:space="preserve"> и поддерживать эффективное общение</w:t>
            </w:r>
          </w:p>
        </w:tc>
      </w:tr>
      <w:tr w:rsidR="0027758E" w:rsidRPr="0027758E" w14:paraId="5FA3D1E6" w14:textId="77777777" w:rsidTr="00E260A3">
        <w:trPr>
          <w:trHeight w:val="555"/>
          <w:jc w:val="center"/>
        </w:trPr>
        <w:tc>
          <w:tcPr>
            <w:tcW w:w="951" w:type="pct"/>
            <w:vMerge/>
          </w:tcPr>
          <w:p w14:paraId="2C72C6E6" w14:textId="77777777" w:rsidR="0027758E" w:rsidRPr="0027758E" w:rsidRDefault="0027758E" w:rsidP="00E260A3">
            <w:pPr>
              <w:spacing w:after="0" w:line="240" w:lineRule="auto"/>
              <w:jc w:val="both"/>
              <w:rPr>
                <w:rFonts w:ascii="Times New Roman" w:hAnsi="Times New Roman"/>
              </w:rPr>
            </w:pPr>
          </w:p>
        </w:tc>
        <w:tc>
          <w:tcPr>
            <w:tcW w:w="1208" w:type="pct"/>
            <w:vMerge/>
          </w:tcPr>
          <w:p w14:paraId="4A45225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942898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З5.8.01</w:t>
            </w:r>
          </w:p>
        </w:tc>
        <w:tc>
          <w:tcPr>
            <w:tcW w:w="2294" w:type="pct"/>
            <w:tcBorders>
              <w:top w:val="single" w:sz="4" w:space="0" w:color="auto"/>
              <w:left w:val="single" w:sz="4" w:space="0" w:color="auto"/>
              <w:bottom w:val="single" w:sz="4" w:space="0" w:color="auto"/>
              <w:right w:val="single" w:sz="4" w:space="0" w:color="auto"/>
            </w:tcBorders>
          </w:tcPr>
          <w:p w14:paraId="68A3669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Принципы эффективного общения между отдельными людьми и группами на судне и препятствия к такому общению</w:t>
            </w:r>
          </w:p>
        </w:tc>
      </w:tr>
      <w:tr w:rsidR="0027758E" w:rsidRPr="0027758E" w14:paraId="69687141" w14:textId="77777777" w:rsidTr="00E260A3">
        <w:trPr>
          <w:trHeight w:val="555"/>
          <w:jc w:val="center"/>
        </w:trPr>
        <w:tc>
          <w:tcPr>
            <w:tcW w:w="951" w:type="pct"/>
            <w:vMerge/>
          </w:tcPr>
          <w:p w14:paraId="2AB847FC"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7AAE69CE"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5.9 Содействие установлению хороших взаимоотношений между людьми на судне</w:t>
            </w:r>
            <w:r w:rsidRPr="0027758E">
              <w:rPr>
                <w:rFonts w:ascii="Times New Roman" w:hAnsi="Times New Roman"/>
                <w:highlight w:val="yellow"/>
              </w:rPr>
              <w:t xml:space="preserve"> </w:t>
            </w:r>
          </w:p>
        </w:tc>
        <w:tc>
          <w:tcPr>
            <w:tcW w:w="547" w:type="pct"/>
            <w:tcBorders>
              <w:top w:val="single" w:sz="4" w:space="0" w:color="auto"/>
              <w:left w:val="single" w:sz="4" w:space="0" w:color="auto"/>
              <w:bottom w:val="single" w:sz="4" w:space="0" w:color="auto"/>
              <w:right w:val="single" w:sz="4" w:space="0" w:color="auto"/>
            </w:tcBorders>
          </w:tcPr>
          <w:p w14:paraId="101E0D2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Н5.9.01</w:t>
            </w:r>
          </w:p>
        </w:tc>
        <w:tc>
          <w:tcPr>
            <w:tcW w:w="2294" w:type="pct"/>
            <w:tcBorders>
              <w:top w:val="single" w:sz="4" w:space="0" w:color="auto"/>
              <w:left w:val="single" w:sz="4" w:space="0" w:color="auto"/>
              <w:bottom w:val="single" w:sz="4" w:space="0" w:color="auto"/>
              <w:right w:val="single" w:sz="4" w:space="0" w:color="auto"/>
            </w:tcBorders>
          </w:tcPr>
          <w:p w14:paraId="6BEC759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Содействия установлению хороших взаимоотношений между людьми на судне</w:t>
            </w:r>
          </w:p>
        </w:tc>
      </w:tr>
      <w:tr w:rsidR="0027758E" w:rsidRPr="0027758E" w14:paraId="4F35A0DF" w14:textId="77777777" w:rsidTr="00E260A3">
        <w:trPr>
          <w:trHeight w:val="555"/>
          <w:jc w:val="center"/>
        </w:trPr>
        <w:tc>
          <w:tcPr>
            <w:tcW w:w="951" w:type="pct"/>
            <w:vMerge/>
          </w:tcPr>
          <w:p w14:paraId="66CDC26C" w14:textId="77777777" w:rsidR="0027758E" w:rsidRPr="0027758E" w:rsidRDefault="0027758E" w:rsidP="00E260A3">
            <w:pPr>
              <w:spacing w:after="0" w:line="240" w:lineRule="auto"/>
              <w:jc w:val="both"/>
              <w:rPr>
                <w:rFonts w:ascii="Times New Roman" w:hAnsi="Times New Roman"/>
              </w:rPr>
            </w:pPr>
          </w:p>
        </w:tc>
        <w:tc>
          <w:tcPr>
            <w:tcW w:w="1208" w:type="pct"/>
            <w:vMerge/>
          </w:tcPr>
          <w:p w14:paraId="7EA8941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445C43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У5.9.01</w:t>
            </w:r>
          </w:p>
        </w:tc>
        <w:tc>
          <w:tcPr>
            <w:tcW w:w="2294" w:type="pct"/>
            <w:tcBorders>
              <w:top w:val="single" w:sz="4" w:space="0" w:color="auto"/>
              <w:left w:val="single" w:sz="4" w:space="0" w:color="auto"/>
              <w:bottom w:val="single" w:sz="4" w:space="0" w:color="auto"/>
              <w:right w:val="single" w:sz="4" w:space="0" w:color="auto"/>
            </w:tcBorders>
          </w:tcPr>
          <w:p w14:paraId="2385630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proofErr w:type="gramStart"/>
            <w:r w:rsidRPr="0027758E">
              <w:rPr>
                <w:rFonts w:ascii="Times New Roman" w:hAnsi="Times New Roman"/>
                <w:b/>
              </w:rPr>
              <w:t>:</w:t>
            </w:r>
            <w:r w:rsidRPr="0027758E">
              <w:rPr>
                <w:rFonts w:ascii="Times New Roman" w:hAnsi="Times New Roman"/>
              </w:rPr>
              <w:t xml:space="preserve"> Содействовать</w:t>
            </w:r>
            <w:proofErr w:type="gramEnd"/>
            <w:r w:rsidRPr="0027758E">
              <w:rPr>
                <w:rFonts w:ascii="Times New Roman" w:hAnsi="Times New Roman"/>
              </w:rPr>
              <w:t xml:space="preserve"> установлению хороших взаимоотношений между людьми на судне</w:t>
            </w:r>
          </w:p>
        </w:tc>
      </w:tr>
      <w:tr w:rsidR="0027758E" w:rsidRPr="0027758E" w14:paraId="38AF9F82" w14:textId="77777777" w:rsidTr="00E260A3">
        <w:trPr>
          <w:trHeight w:val="555"/>
          <w:jc w:val="center"/>
        </w:trPr>
        <w:tc>
          <w:tcPr>
            <w:tcW w:w="951" w:type="pct"/>
            <w:vMerge/>
          </w:tcPr>
          <w:p w14:paraId="576958DC" w14:textId="77777777" w:rsidR="0027758E" w:rsidRPr="0027758E" w:rsidRDefault="0027758E" w:rsidP="00E260A3">
            <w:pPr>
              <w:spacing w:after="0" w:line="240" w:lineRule="auto"/>
              <w:jc w:val="both"/>
              <w:rPr>
                <w:rFonts w:ascii="Times New Roman" w:hAnsi="Times New Roman"/>
              </w:rPr>
            </w:pPr>
          </w:p>
        </w:tc>
        <w:tc>
          <w:tcPr>
            <w:tcW w:w="1208" w:type="pct"/>
            <w:vMerge/>
          </w:tcPr>
          <w:p w14:paraId="7F82E58E"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BAD7F8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З5.9.01</w:t>
            </w:r>
          </w:p>
        </w:tc>
        <w:tc>
          <w:tcPr>
            <w:tcW w:w="2294" w:type="pct"/>
            <w:tcBorders>
              <w:top w:val="single" w:sz="4" w:space="0" w:color="auto"/>
              <w:left w:val="single" w:sz="4" w:space="0" w:color="auto"/>
              <w:bottom w:val="single" w:sz="4" w:space="0" w:color="auto"/>
              <w:right w:val="single" w:sz="4" w:space="0" w:color="auto"/>
            </w:tcBorders>
          </w:tcPr>
          <w:p w14:paraId="2A02637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Основные принципы и практику работы в группе взаимодействующих лиц, включая разрешение конфликтов</w:t>
            </w:r>
          </w:p>
        </w:tc>
      </w:tr>
      <w:tr w:rsidR="0027758E" w:rsidRPr="0027758E" w14:paraId="0508F737" w14:textId="77777777" w:rsidTr="00E260A3">
        <w:trPr>
          <w:trHeight w:val="555"/>
          <w:jc w:val="center"/>
        </w:trPr>
        <w:tc>
          <w:tcPr>
            <w:tcW w:w="951" w:type="pct"/>
            <w:vMerge/>
          </w:tcPr>
          <w:p w14:paraId="448703AF" w14:textId="77777777" w:rsidR="0027758E" w:rsidRPr="0027758E" w:rsidRDefault="0027758E" w:rsidP="00E260A3">
            <w:pPr>
              <w:spacing w:after="0" w:line="240" w:lineRule="auto"/>
              <w:jc w:val="both"/>
              <w:rPr>
                <w:rFonts w:ascii="Times New Roman" w:hAnsi="Times New Roman"/>
              </w:rPr>
            </w:pPr>
          </w:p>
        </w:tc>
        <w:tc>
          <w:tcPr>
            <w:tcW w:w="1208" w:type="pct"/>
            <w:vMerge/>
          </w:tcPr>
          <w:p w14:paraId="0AA53907"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F897CF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З5.9.02</w:t>
            </w:r>
          </w:p>
        </w:tc>
        <w:tc>
          <w:tcPr>
            <w:tcW w:w="2294" w:type="pct"/>
            <w:tcBorders>
              <w:top w:val="single" w:sz="4" w:space="0" w:color="auto"/>
              <w:left w:val="single" w:sz="4" w:space="0" w:color="auto"/>
              <w:bottom w:val="single" w:sz="4" w:space="0" w:color="auto"/>
              <w:right w:val="single" w:sz="4" w:space="0" w:color="auto"/>
            </w:tcBorders>
          </w:tcPr>
          <w:p w14:paraId="588BC4C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Общественные обязанности, условия найма, индивидуальные права и обязанности, опасность злоупотребления лекарственными препаратами и алкоголем</w:t>
            </w:r>
          </w:p>
        </w:tc>
      </w:tr>
      <w:tr w:rsidR="0027758E" w:rsidRPr="0027758E" w14:paraId="7E6DBB23" w14:textId="77777777" w:rsidTr="00E260A3">
        <w:trPr>
          <w:trHeight w:val="555"/>
          <w:jc w:val="center"/>
        </w:trPr>
        <w:tc>
          <w:tcPr>
            <w:tcW w:w="951" w:type="pct"/>
            <w:vMerge/>
          </w:tcPr>
          <w:p w14:paraId="4400A231"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675B07E4"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5.10 Понимание и принятие необходимых мер для управления усталостью</w:t>
            </w:r>
          </w:p>
        </w:tc>
        <w:tc>
          <w:tcPr>
            <w:tcW w:w="547" w:type="pct"/>
            <w:tcBorders>
              <w:top w:val="single" w:sz="4" w:space="0" w:color="auto"/>
              <w:left w:val="single" w:sz="4" w:space="0" w:color="auto"/>
              <w:bottom w:val="single" w:sz="4" w:space="0" w:color="auto"/>
              <w:right w:val="single" w:sz="4" w:space="0" w:color="auto"/>
            </w:tcBorders>
          </w:tcPr>
          <w:p w14:paraId="2A4AAAB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Н5.10.01</w:t>
            </w:r>
          </w:p>
        </w:tc>
        <w:tc>
          <w:tcPr>
            <w:tcW w:w="2294" w:type="pct"/>
            <w:tcBorders>
              <w:top w:val="single" w:sz="4" w:space="0" w:color="auto"/>
              <w:left w:val="single" w:sz="4" w:space="0" w:color="auto"/>
              <w:bottom w:val="single" w:sz="4" w:space="0" w:color="auto"/>
              <w:right w:val="single" w:sz="4" w:space="0" w:color="auto"/>
            </w:tcBorders>
          </w:tcPr>
          <w:p w14:paraId="0D84161C"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Навык/Практический опыт:</w:t>
            </w:r>
          </w:p>
          <w:p w14:paraId="1F50EBA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принятия необходимых мер для управления усталостью</w:t>
            </w:r>
          </w:p>
        </w:tc>
      </w:tr>
      <w:tr w:rsidR="0027758E" w:rsidRPr="0027758E" w14:paraId="72A033B9" w14:textId="77777777" w:rsidTr="00E260A3">
        <w:trPr>
          <w:trHeight w:val="555"/>
          <w:jc w:val="center"/>
        </w:trPr>
        <w:tc>
          <w:tcPr>
            <w:tcW w:w="951" w:type="pct"/>
            <w:vMerge/>
          </w:tcPr>
          <w:p w14:paraId="52B11A83" w14:textId="77777777" w:rsidR="0027758E" w:rsidRPr="0027758E" w:rsidRDefault="0027758E" w:rsidP="00E260A3">
            <w:pPr>
              <w:spacing w:after="0" w:line="240" w:lineRule="auto"/>
              <w:jc w:val="both"/>
              <w:rPr>
                <w:rFonts w:ascii="Times New Roman" w:hAnsi="Times New Roman"/>
              </w:rPr>
            </w:pPr>
          </w:p>
        </w:tc>
        <w:tc>
          <w:tcPr>
            <w:tcW w:w="1208" w:type="pct"/>
            <w:vMerge/>
          </w:tcPr>
          <w:p w14:paraId="6F52E389"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9EFF7B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У5.10.01</w:t>
            </w:r>
          </w:p>
        </w:tc>
        <w:tc>
          <w:tcPr>
            <w:tcW w:w="2294" w:type="pct"/>
            <w:tcBorders>
              <w:top w:val="single" w:sz="4" w:space="0" w:color="auto"/>
              <w:left w:val="single" w:sz="4" w:space="0" w:color="auto"/>
              <w:bottom w:val="single" w:sz="4" w:space="0" w:color="auto"/>
              <w:right w:val="single" w:sz="4" w:space="0" w:color="auto"/>
            </w:tcBorders>
          </w:tcPr>
          <w:p w14:paraId="65FE94D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принимать необходимые меры для управления усталостью</w:t>
            </w:r>
          </w:p>
        </w:tc>
      </w:tr>
      <w:tr w:rsidR="0027758E" w:rsidRPr="0027758E" w14:paraId="305439CE" w14:textId="77777777" w:rsidTr="00E260A3">
        <w:trPr>
          <w:trHeight w:val="555"/>
          <w:jc w:val="center"/>
        </w:trPr>
        <w:tc>
          <w:tcPr>
            <w:tcW w:w="951" w:type="pct"/>
            <w:vMerge/>
          </w:tcPr>
          <w:p w14:paraId="06ED2E95" w14:textId="77777777" w:rsidR="0027758E" w:rsidRPr="0027758E" w:rsidRDefault="0027758E" w:rsidP="00E260A3">
            <w:pPr>
              <w:spacing w:after="0" w:line="240" w:lineRule="auto"/>
              <w:jc w:val="both"/>
              <w:rPr>
                <w:rFonts w:ascii="Times New Roman" w:hAnsi="Times New Roman"/>
              </w:rPr>
            </w:pPr>
          </w:p>
        </w:tc>
        <w:tc>
          <w:tcPr>
            <w:tcW w:w="1208" w:type="pct"/>
            <w:vMerge/>
          </w:tcPr>
          <w:p w14:paraId="5420ACAC"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48D123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З5.10.01</w:t>
            </w:r>
          </w:p>
        </w:tc>
        <w:tc>
          <w:tcPr>
            <w:tcW w:w="2294" w:type="pct"/>
            <w:tcBorders>
              <w:top w:val="single" w:sz="4" w:space="0" w:color="auto"/>
              <w:left w:val="single" w:sz="4" w:space="0" w:color="auto"/>
              <w:bottom w:val="single" w:sz="4" w:space="0" w:color="auto"/>
              <w:right w:val="single" w:sz="4" w:space="0" w:color="auto"/>
            </w:tcBorders>
          </w:tcPr>
          <w:p w14:paraId="33005F4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Важность получения необходимого отдыха</w:t>
            </w:r>
          </w:p>
        </w:tc>
      </w:tr>
      <w:tr w:rsidR="0027758E" w:rsidRPr="0027758E" w14:paraId="247CEC99" w14:textId="77777777" w:rsidTr="00E260A3">
        <w:trPr>
          <w:trHeight w:val="555"/>
          <w:jc w:val="center"/>
        </w:trPr>
        <w:tc>
          <w:tcPr>
            <w:tcW w:w="951" w:type="pct"/>
            <w:vMerge/>
          </w:tcPr>
          <w:p w14:paraId="2A3A55D9" w14:textId="77777777" w:rsidR="0027758E" w:rsidRPr="0027758E" w:rsidRDefault="0027758E" w:rsidP="00E260A3">
            <w:pPr>
              <w:spacing w:after="0" w:line="240" w:lineRule="auto"/>
              <w:jc w:val="both"/>
              <w:rPr>
                <w:rFonts w:ascii="Times New Roman" w:hAnsi="Times New Roman"/>
              </w:rPr>
            </w:pPr>
          </w:p>
        </w:tc>
        <w:tc>
          <w:tcPr>
            <w:tcW w:w="1208" w:type="pct"/>
            <w:vMerge/>
          </w:tcPr>
          <w:p w14:paraId="1AFC40A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A48D97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З5.10.02</w:t>
            </w:r>
          </w:p>
        </w:tc>
        <w:tc>
          <w:tcPr>
            <w:tcW w:w="2294" w:type="pct"/>
            <w:tcBorders>
              <w:top w:val="single" w:sz="4" w:space="0" w:color="auto"/>
              <w:left w:val="single" w:sz="4" w:space="0" w:color="auto"/>
              <w:bottom w:val="single" w:sz="4" w:space="0" w:color="auto"/>
              <w:right w:val="single" w:sz="4" w:space="0" w:color="auto"/>
            </w:tcBorders>
          </w:tcPr>
          <w:p w14:paraId="37CBE78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Воздействие сна, расписания работ/отдыха и суточного режима на усталость</w:t>
            </w:r>
          </w:p>
        </w:tc>
      </w:tr>
      <w:tr w:rsidR="0027758E" w:rsidRPr="0027758E" w14:paraId="6FEB9AF7" w14:textId="77777777" w:rsidTr="00E260A3">
        <w:trPr>
          <w:trHeight w:val="555"/>
          <w:jc w:val="center"/>
        </w:trPr>
        <w:tc>
          <w:tcPr>
            <w:tcW w:w="951" w:type="pct"/>
            <w:vMerge/>
          </w:tcPr>
          <w:p w14:paraId="678D6DEA" w14:textId="77777777" w:rsidR="0027758E" w:rsidRPr="0027758E" w:rsidRDefault="0027758E" w:rsidP="00E260A3">
            <w:pPr>
              <w:spacing w:after="0" w:line="240" w:lineRule="auto"/>
              <w:jc w:val="both"/>
              <w:rPr>
                <w:rFonts w:ascii="Times New Roman" w:hAnsi="Times New Roman"/>
              </w:rPr>
            </w:pPr>
          </w:p>
        </w:tc>
        <w:tc>
          <w:tcPr>
            <w:tcW w:w="1208" w:type="pct"/>
            <w:vMerge/>
          </w:tcPr>
          <w:p w14:paraId="37BE9D0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69AC20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З5.10.03</w:t>
            </w:r>
          </w:p>
        </w:tc>
        <w:tc>
          <w:tcPr>
            <w:tcW w:w="2294" w:type="pct"/>
            <w:tcBorders>
              <w:top w:val="single" w:sz="4" w:space="0" w:color="auto"/>
              <w:left w:val="single" w:sz="4" w:space="0" w:color="auto"/>
              <w:bottom w:val="single" w:sz="4" w:space="0" w:color="auto"/>
              <w:right w:val="single" w:sz="4" w:space="0" w:color="auto"/>
            </w:tcBorders>
          </w:tcPr>
          <w:p w14:paraId="1A13428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Воздействие физических стрессов на моряков</w:t>
            </w:r>
          </w:p>
        </w:tc>
      </w:tr>
      <w:tr w:rsidR="0027758E" w:rsidRPr="0027758E" w14:paraId="56C5B42B" w14:textId="77777777" w:rsidTr="00E260A3">
        <w:trPr>
          <w:trHeight w:val="555"/>
          <w:jc w:val="center"/>
        </w:trPr>
        <w:tc>
          <w:tcPr>
            <w:tcW w:w="951" w:type="pct"/>
            <w:vMerge/>
          </w:tcPr>
          <w:p w14:paraId="3CA4EDD7" w14:textId="77777777" w:rsidR="0027758E" w:rsidRPr="0027758E" w:rsidRDefault="0027758E" w:rsidP="00E260A3">
            <w:pPr>
              <w:spacing w:after="0" w:line="240" w:lineRule="auto"/>
              <w:jc w:val="both"/>
              <w:rPr>
                <w:rFonts w:ascii="Times New Roman" w:hAnsi="Times New Roman"/>
              </w:rPr>
            </w:pPr>
          </w:p>
        </w:tc>
        <w:tc>
          <w:tcPr>
            <w:tcW w:w="1208" w:type="pct"/>
            <w:vMerge/>
          </w:tcPr>
          <w:p w14:paraId="1E45318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F8A4C3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З5.10.04</w:t>
            </w:r>
          </w:p>
        </w:tc>
        <w:tc>
          <w:tcPr>
            <w:tcW w:w="2294" w:type="pct"/>
            <w:tcBorders>
              <w:top w:val="single" w:sz="4" w:space="0" w:color="auto"/>
              <w:left w:val="single" w:sz="4" w:space="0" w:color="auto"/>
              <w:bottom w:val="single" w:sz="4" w:space="0" w:color="auto"/>
              <w:right w:val="single" w:sz="4" w:space="0" w:color="auto"/>
            </w:tcBorders>
          </w:tcPr>
          <w:p w14:paraId="579A554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Воздействие экологических факторов на судне и вне его на моряков</w:t>
            </w:r>
          </w:p>
        </w:tc>
      </w:tr>
      <w:tr w:rsidR="0027758E" w:rsidRPr="0027758E" w14:paraId="4C64C89C" w14:textId="77777777" w:rsidTr="00E260A3">
        <w:trPr>
          <w:trHeight w:val="555"/>
          <w:jc w:val="center"/>
        </w:trPr>
        <w:tc>
          <w:tcPr>
            <w:tcW w:w="951" w:type="pct"/>
            <w:vMerge/>
          </w:tcPr>
          <w:p w14:paraId="799DC4BD" w14:textId="77777777" w:rsidR="0027758E" w:rsidRPr="0027758E" w:rsidRDefault="0027758E" w:rsidP="00E260A3">
            <w:pPr>
              <w:spacing w:after="0" w:line="240" w:lineRule="auto"/>
              <w:jc w:val="both"/>
              <w:rPr>
                <w:rFonts w:ascii="Times New Roman" w:hAnsi="Times New Roman"/>
              </w:rPr>
            </w:pPr>
          </w:p>
        </w:tc>
        <w:tc>
          <w:tcPr>
            <w:tcW w:w="1208" w:type="pct"/>
            <w:vMerge/>
          </w:tcPr>
          <w:p w14:paraId="34916ED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A54E79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З5.10.05</w:t>
            </w:r>
          </w:p>
        </w:tc>
        <w:tc>
          <w:tcPr>
            <w:tcW w:w="2294" w:type="pct"/>
            <w:tcBorders>
              <w:top w:val="single" w:sz="4" w:space="0" w:color="auto"/>
              <w:left w:val="single" w:sz="4" w:space="0" w:color="auto"/>
              <w:bottom w:val="single" w:sz="4" w:space="0" w:color="auto"/>
              <w:right w:val="single" w:sz="4" w:space="0" w:color="auto"/>
            </w:tcBorders>
          </w:tcPr>
          <w:p w14:paraId="3646923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Воздействие смены режима работ, отдыха на усталость моряков</w:t>
            </w:r>
          </w:p>
        </w:tc>
      </w:tr>
      <w:tr w:rsidR="0027758E" w:rsidRPr="0027758E" w14:paraId="7E2D8139" w14:textId="77777777" w:rsidTr="00E260A3">
        <w:trPr>
          <w:trHeight w:val="555"/>
          <w:jc w:val="center"/>
        </w:trPr>
        <w:tc>
          <w:tcPr>
            <w:tcW w:w="951" w:type="pct"/>
            <w:vMerge/>
          </w:tcPr>
          <w:p w14:paraId="5170E715"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735DE55F" w14:textId="77777777" w:rsidR="0027758E" w:rsidRPr="0027758E" w:rsidRDefault="0027758E" w:rsidP="00E260A3">
            <w:pPr>
              <w:spacing w:after="0" w:line="240" w:lineRule="auto"/>
              <w:jc w:val="both"/>
              <w:rPr>
                <w:rFonts w:ascii="Times New Roman" w:hAnsi="Times New Roman"/>
              </w:rPr>
            </w:pPr>
            <w:r w:rsidRPr="0027758E">
              <w:rPr>
                <w:rFonts w:ascii="Times New Roman" w:hAnsi="Times New Roman"/>
              </w:rPr>
              <w:t>ПК 5.11 Поддержание условий, установленных в плане охраны судна</w:t>
            </w:r>
          </w:p>
        </w:tc>
        <w:tc>
          <w:tcPr>
            <w:tcW w:w="547" w:type="pct"/>
            <w:tcBorders>
              <w:top w:val="single" w:sz="4" w:space="0" w:color="auto"/>
              <w:left w:val="single" w:sz="4" w:space="0" w:color="auto"/>
              <w:bottom w:val="single" w:sz="4" w:space="0" w:color="auto"/>
              <w:right w:val="single" w:sz="4" w:space="0" w:color="auto"/>
            </w:tcBorders>
          </w:tcPr>
          <w:p w14:paraId="7435580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Н5.11.01</w:t>
            </w:r>
          </w:p>
        </w:tc>
        <w:tc>
          <w:tcPr>
            <w:tcW w:w="2294" w:type="pct"/>
            <w:tcBorders>
              <w:top w:val="single" w:sz="4" w:space="0" w:color="auto"/>
              <w:left w:val="single" w:sz="4" w:space="0" w:color="auto"/>
              <w:bottom w:val="single" w:sz="4" w:space="0" w:color="auto"/>
              <w:right w:val="single" w:sz="4" w:space="0" w:color="auto"/>
            </w:tcBorders>
          </w:tcPr>
          <w:p w14:paraId="3D801CAE"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Навык/Практический опыт:</w:t>
            </w:r>
          </w:p>
          <w:p w14:paraId="76D901F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Поддержания условий, установленных в плане охраны судна</w:t>
            </w:r>
          </w:p>
        </w:tc>
      </w:tr>
      <w:tr w:rsidR="0027758E" w:rsidRPr="0027758E" w14:paraId="06B8D9E3" w14:textId="77777777" w:rsidTr="00E260A3">
        <w:trPr>
          <w:trHeight w:val="555"/>
          <w:jc w:val="center"/>
        </w:trPr>
        <w:tc>
          <w:tcPr>
            <w:tcW w:w="951" w:type="pct"/>
            <w:vMerge/>
          </w:tcPr>
          <w:p w14:paraId="32C36AE8" w14:textId="77777777" w:rsidR="0027758E" w:rsidRPr="0027758E" w:rsidRDefault="0027758E" w:rsidP="00E260A3">
            <w:pPr>
              <w:spacing w:after="0" w:line="240" w:lineRule="auto"/>
              <w:jc w:val="both"/>
              <w:rPr>
                <w:rFonts w:ascii="Times New Roman" w:hAnsi="Times New Roman"/>
              </w:rPr>
            </w:pPr>
          </w:p>
        </w:tc>
        <w:tc>
          <w:tcPr>
            <w:tcW w:w="1208" w:type="pct"/>
            <w:vMerge/>
          </w:tcPr>
          <w:p w14:paraId="0DE92239"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3D2935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У5.11.01</w:t>
            </w:r>
          </w:p>
        </w:tc>
        <w:tc>
          <w:tcPr>
            <w:tcW w:w="2294" w:type="pct"/>
            <w:tcBorders>
              <w:top w:val="single" w:sz="4" w:space="0" w:color="auto"/>
              <w:left w:val="single" w:sz="4" w:space="0" w:color="auto"/>
              <w:bottom w:val="single" w:sz="4" w:space="0" w:color="auto"/>
              <w:right w:val="single" w:sz="4" w:space="0" w:color="auto"/>
            </w:tcBorders>
          </w:tcPr>
          <w:p w14:paraId="006A3D2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proofErr w:type="gramStart"/>
            <w:r w:rsidRPr="0027758E">
              <w:rPr>
                <w:rFonts w:ascii="Times New Roman" w:hAnsi="Times New Roman"/>
                <w:b/>
              </w:rPr>
              <w:t>:</w:t>
            </w:r>
            <w:r w:rsidRPr="0027758E">
              <w:rPr>
                <w:rFonts w:ascii="Times New Roman" w:hAnsi="Times New Roman"/>
              </w:rPr>
              <w:t xml:space="preserve"> Поддерживать</w:t>
            </w:r>
            <w:proofErr w:type="gramEnd"/>
            <w:r w:rsidRPr="0027758E">
              <w:rPr>
                <w:rFonts w:ascii="Times New Roman" w:hAnsi="Times New Roman"/>
              </w:rPr>
              <w:t xml:space="preserve"> условия, установленные в плане охраны судна</w:t>
            </w:r>
          </w:p>
        </w:tc>
      </w:tr>
      <w:tr w:rsidR="0027758E" w:rsidRPr="0027758E" w14:paraId="68178E54" w14:textId="77777777" w:rsidTr="00E260A3">
        <w:trPr>
          <w:trHeight w:val="555"/>
          <w:jc w:val="center"/>
        </w:trPr>
        <w:tc>
          <w:tcPr>
            <w:tcW w:w="951" w:type="pct"/>
            <w:vMerge/>
          </w:tcPr>
          <w:p w14:paraId="7C8B8F56" w14:textId="77777777" w:rsidR="0027758E" w:rsidRPr="0027758E" w:rsidRDefault="0027758E" w:rsidP="00E260A3">
            <w:pPr>
              <w:spacing w:after="0" w:line="240" w:lineRule="auto"/>
              <w:jc w:val="both"/>
              <w:rPr>
                <w:rFonts w:ascii="Times New Roman" w:hAnsi="Times New Roman"/>
              </w:rPr>
            </w:pPr>
          </w:p>
        </w:tc>
        <w:tc>
          <w:tcPr>
            <w:tcW w:w="1208" w:type="pct"/>
            <w:vMerge/>
          </w:tcPr>
          <w:p w14:paraId="1106D297"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DC99BC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З5.11.01</w:t>
            </w:r>
          </w:p>
        </w:tc>
        <w:tc>
          <w:tcPr>
            <w:tcW w:w="2294" w:type="pct"/>
            <w:tcBorders>
              <w:top w:val="single" w:sz="4" w:space="0" w:color="auto"/>
              <w:left w:val="single" w:sz="4" w:space="0" w:color="auto"/>
              <w:bottom w:val="single" w:sz="4" w:space="0" w:color="auto"/>
              <w:right w:val="single" w:sz="4" w:space="0" w:color="auto"/>
            </w:tcBorders>
          </w:tcPr>
          <w:p w14:paraId="4A6A38F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Рабочее знание терминов и определений, относящихся к охране на море, включая элементы, которые могут относиться к пиратству и вооруженному разбою</w:t>
            </w:r>
          </w:p>
        </w:tc>
      </w:tr>
      <w:tr w:rsidR="0027758E" w:rsidRPr="0027758E" w14:paraId="42C16DFE" w14:textId="77777777" w:rsidTr="00E260A3">
        <w:trPr>
          <w:trHeight w:val="555"/>
          <w:jc w:val="center"/>
        </w:trPr>
        <w:tc>
          <w:tcPr>
            <w:tcW w:w="951" w:type="pct"/>
            <w:vMerge/>
          </w:tcPr>
          <w:p w14:paraId="6ABC145D" w14:textId="77777777" w:rsidR="0027758E" w:rsidRPr="0027758E" w:rsidRDefault="0027758E" w:rsidP="00E260A3">
            <w:pPr>
              <w:spacing w:after="0" w:line="240" w:lineRule="auto"/>
              <w:jc w:val="both"/>
              <w:rPr>
                <w:rFonts w:ascii="Times New Roman" w:hAnsi="Times New Roman"/>
              </w:rPr>
            </w:pPr>
          </w:p>
        </w:tc>
        <w:tc>
          <w:tcPr>
            <w:tcW w:w="1208" w:type="pct"/>
            <w:vMerge/>
          </w:tcPr>
          <w:p w14:paraId="4C662A8C"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67B12E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З5.11.02</w:t>
            </w:r>
          </w:p>
        </w:tc>
        <w:tc>
          <w:tcPr>
            <w:tcW w:w="2294" w:type="pct"/>
            <w:tcBorders>
              <w:top w:val="single" w:sz="4" w:space="0" w:color="auto"/>
              <w:left w:val="single" w:sz="4" w:space="0" w:color="auto"/>
              <w:bottom w:val="single" w:sz="4" w:space="0" w:color="auto"/>
              <w:right w:val="single" w:sz="4" w:space="0" w:color="auto"/>
            </w:tcBorders>
          </w:tcPr>
          <w:p w14:paraId="3A90094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международной политики в области охраны на море и обязанностей правительств, компаний и назначенных лиц, включая элементы, которые могут относиться к пиратству и вооруженному разбою</w:t>
            </w:r>
          </w:p>
        </w:tc>
      </w:tr>
      <w:tr w:rsidR="0027758E" w:rsidRPr="0027758E" w14:paraId="6E6AD402" w14:textId="77777777" w:rsidTr="00E260A3">
        <w:trPr>
          <w:trHeight w:val="555"/>
          <w:jc w:val="center"/>
        </w:trPr>
        <w:tc>
          <w:tcPr>
            <w:tcW w:w="951" w:type="pct"/>
            <w:vMerge/>
          </w:tcPr>
          <w:p w14:paraId="11A58AC2" w14:textId="77777777" w:rsidR="0027758E" w:rsidRPr="0027758E" w:rsidRDefault="0027758E" w:rsidP="00E260A3">
            <w:pPr>
              <w:spacing w:after="0" w:line="240" w:lineRule="auto"/>
              <w:jc w:val="both"/>
              <w:rPr>
                <w:rFonts w:ascii="Times New Roman" w:hAnsi="Times New Roman"/>
              </w:rPr>
            </w:pPr>
          </w:p>
        </w:tc>
        <w:tc>
          <w:tcPr>
            <w:tcW w:w="1208" w:type="pct"/>
            <w:vMerge/>
          </w:tcPr>
          <w:p w14:paraId="16C8F405"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646187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З5.11.03</w:t>
            </w:r>
          </w:p>
        </w:tc>
        <w:tc>
          <w:tcPr>
            <w:tcW w:w="2294" w:type="pct"/>
            <w:tcBorders>
              <w:top w:val="single" w:sz="4" w:space="0" w:color="auto"/>
              <w:left w:val="single" w:sz="4" w:space="0" w:color="auto"/>
              <w:bottom w:val="single" w:sz="4" w:space="0" w:color="auto"/>
              <w:right w:val="single" w:sz="4" w:space="0" w:color="auto"/>
            </w:tcBorders>
          </w:tcPr>
          <w:p w14:paraId="3A2667D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уровней охраны на море и их влияния на меры и процедуры охраны на судне и на портовых средствах</w:t>
            </w:r>
          </w:p>
        </w:tc>
      </w:tr>
      <w:tr w:rsidR="0027758E" w:rsidRPr="0027758E" w14:paraId="485B0A67" w14:textId="77777777" w:rsidTr="00E260A3">
        <w:trPr>
          <w:trHeight w:val="555"/>
          <w:jc w:val="center"/>
        </w:trPr>
        <w:tc>
          <w:tcPr>
            <w:tcW w:w="951" w:type="pct"/>
            <w:vMerge/>
          </w:tcPr>
          <w:p w14:paraId="13544B50" w14:textId="77777777" w:rsidR="0027758E" w:rsidRPr="0027758E" w:rsidRDefault="0027758E" w:rsidP="00E260A3">
            <w:pPr>
              <w:spacing w:after="0" w:line="240" w:lineRule="auto"/>
              <w:jc w:val="both"/>
              <w:rPr>
                <w:rFonts w:ascii="Times New Roman" w:hAnsi="Times New Roman"/>
              </w:rPr>
            </w:pPr>
          </w:p>
        </w:tc>
        <w:tc>
          <w:tcPr>
            <w:tcW w:w="1208" w:type="pct"/>
            <w:vMerge/>
          </w:tcPr>
          <w:p w14:paraId="23D9F5D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BB8C7F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З5.11.04</w:t>
            </w:r>
          </w:p>
        </w:tc>
        <w:tc>
          <w:tcPr>
            <w:tcW w:w="2294" w:type="pct"/>
            <w:tcBorders>
              <w:top w:val="single" w:sz="4" w:space="0" w:color="auto"/>
              <w:left w:val="single" w:sz="4" w:space="0" w:color="auto"/>
              <w:bottom w:val="single" w:sz="4" w:space="0" w:color="auto"/>
              <w:right w:val="single" w:sz="4" w:space="0" w:color="auto"/>
            </w:tcBorders>
          </w:tcPr>
          <w:p w14:paraId="7ADB410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процедур передачи сообщений, связанных с охраной</w:t>
            </w:r>
          </w:p>
        </w:tc>
      </w:tr>
      <w:tr w:rsidR="0027758E" w:rsidRPr="0027758E" w14:paraId="26B35BA8" w14:textId="77777777" w:rsidTr="00E260A3">
        <w:trPr>
          <w:trHeight w:val="555"/>
          <w:jc w:val="center"/>
        </w:trPr>
        <w:tc>
          <w:tcPr>
            <w:tcW w:w="951" w:type="pct"/>
            <w:vMerge/>
          </w:tcPr>
          <w:p w14:paraId="67AAEF4D" w14:textId="77777777" w:rsidR="0027758E" w:rsidRPr="0027758E" w:rsidRDefault="0027758E" w:rsidP="00E260A3">
            <w:pPr>
              <w:spacing w:after="0" w:line="240" w:lineRule="auto"/>
              <w:jc w:val="both"/>
              <w:rPr>
                <w:rFonts w:ascii="Times New Roman" w:hAnsi="Times New Roman"/>
              </w:rPr>
            </w:pPr>
          </w:p>
        </w:tc>
        <w:tc>
          <w:tcPr>
            <w:tcW w:w="1208" w:type="pct"/>
            <w:vMerge/>
          </w:tcPr>
          <w:p w14:paraId="23AB4DAB"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DCF53C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З5.11.05</w:t>
            </w:r>
          </w:p>
        </w:tc>
        <w:tc>
          <w:tcPr>
            <w:tcW w:w="2294" w:type="pct"/>
            <w:tcBorders>
              <w:top w:val="single" w:sz="4" w:space="0" w:color="auto"/>
              <w:left w:val="single" w:sz="4" w:space="0" w:color="auto"/>
              <w:bottom w:val="single" w:sz="4" w:space="0" w:color="auto"/>
              <w:right w:val="single" w:sz="4" w:space="0" w:color="auto"/>
            </w:tcBorders>
          </w:tcPr>
          <w:p w14:paraId="15CE4ED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Знание процедур и требований, касающихся проведения учений и занятий согласно соответствующим конвенциям, кодексам и </w:t>
            </w:r>
            <w:r w:rsidRPr="0027758E">
              <w:rPr>
                <w:rFonts w:ascii="Times New Roman" w:hAnsi="Times New Roman"/>
              </w:rPr>
              <w:lastRenderedPageBreak/>
              <w:t>циркулярам ИМО, включая рабочее знание тех, которые могут относиться к борьбе с пиратством и вооруженным разбоем</w:t>
            </w:r>
          </w:p>
        </w:tc>
      </w:tr>
      <w:tr w:rsidR="0027758E" w:rsidRPr="0027758E" w14:paraId="28C20B64" w14:textId="77777777" w:rsidTr="00E260A3">
        <w:trPr>
          <w:trHeight w:val="555"/>
          <w:jc w:val="center"/>
        </w:trPr>
        <w:tc>
          <w:tcPr>
            <w:tcW w:w="951" w:type="pct"/>
            <w:vMerge/>
          </w:tcPr>
          <w:p w14:paraId="49D015CC" w14:textId="77777777" w:rsidR="0027758E" w:rsidRPr="0027758E" w:rsidRDefault="0027758E" w:rsidP="00E260A3">
            <w:pPr>
              <w:spacing w:after="0" w:line="240" w:lineRule="auto"/>
              <w:jc w:val="both"/>
              <w:rPr>
                <w:rFonts w:ascii="Times New Roman" w:hAnsi="Times New Roman"/>
              </w:rPr>
            </w:pPr>
          </w:p>
        </w:tc>
        <w:tc>
          <w:tcPr>
            <w:tcW w:w="1208" w:type="pct"/>
            <w:vMerge/>
          </w:tcPr>
          <w:p w14:paraId="4EE0FDD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875F21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З5.11.06</w:t>
            </w:r>
          </w:p>
        </w:tc>
        <w:tc>
          <w:tcPr>
            <w:tcW w:w="2294" w:type="pct"/>
            <w:tcBorders>
              <w:top w:val="single" w:sz="4" w:space="0" w:color="auto"/>
              <w:left w:val="single" w:sz="4" w:space="0" w:color="auto"/>
              <w:bottom w:val="single" w:sz="4" w:space="0" w:color="auto"/>
              <w:right w:val="single" w:sz="4" w:space="0" w:color="auto"/>
            </w:tcBorders>
          </w:tcPr>
          <w:p w14:paraId="4FD490C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процедур, касающихся проведения проверок и инспекций, а также контроля и наблюдения за действиями в области охраны, указанными в плане охраны судна</w:t>
            </w:r>
          </w:p>
        </w:tc>
      </w:tr>
      <w:tr w:rsidR="0027758E" w:rsidRPr="0027758E" w14:paraId="20AE9E3D" w14:textId="77777777" w:rsidTr="00E260A3">
        <w:trPr>
          <w:trHeight w:val="555"/>
          <w:jc w:val="center"/>
        </w:trPr>
        <w:tc>
          <w:tcPr>
            <w:tcW w:w="951" w:type="pct"/>
            <w:vMerge/>
          </w:tcPr>
          <w:p w14:paraId="373BB58C" w14:textId="77777777" w:rsidR="0027758E" w:rsidRPr="0027758E" w:rsidRDefault="0027758E" w:rsidP="00E260A3">
            <w:pPr>
              <w:spacing w:after="0" w:line="240" w:lineRule="auto"/>
              <w:jc w:val="both"/>
              <w:rPr>
                <w:rFonts w:ascii="Times New Roman" w:hAnsi="Times New Roman"/>
              </w:rPr>
            </w:pPr>
          </w:p>
        </w:tc>
        <w:tc>
          <w:tcPr>
            <w:tcW w:w="1208" w:type="pct"/>
            <w:vMerge/>
          </w:tcPr>
          <w:p w14:paraId="08B09ADF"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A321CC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З5.11.07</w:t>
            </w:r>
          </w:p>
        </w:tc>
        <w:tc>
          <w:tcPr>
            <w:tcW w:w="2294" w:type="pct"/>
            <w:tcBorders>
              <w:top w:val="single" w:sz="4" w:space="0" w:color="auto"/>
              <w:left w:val="single" w:sz="4" w:space="0" w:color="auto"/>
              <w:bottom w:val="single" w:sz="4" w:space="0" w:color="auto"/>
              <w:right w:val="single" w:sz="4" w:space="0" w:color="auto"/>
            </w:tcBorders>
          </w:tcPr>
          <w:p w14:paraId="6F86C7D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планов действий в чрезвычайных ситуациях, связанных с охраной, и процедур для реагирования на угрозы, затрагивающие охрану, или нарушения мер охраны, включая положения о поддержании важнейших операций взаимодействия судно/порт, включая также рабочее знание тех, которые могут относиться к пиратству и вооруженному разбою</w:t>
            </w:r>
          </w:p>
        </w:tc>
      </w:tr>
      <w:tr w:rsidR="0027758E" w:rsidRPr="0027758E" w14:paraId="047CB1AF" w14:textId="77777777" w:rsidTr="00E260A3">
        <w:trPr>
          <w:trHeight w:val="555"/>
          <w:jc w:val="center"/>
        </w:trPr>
        <w:tc>
          <w:tcPr>
            <w:tcW w:w="951" w:type="pct"/>
            <w:vMerge/>
          </w:tcPr>
          <w:p w14:paraId="65F9571C"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298FBBEB" w14:textId="77777777" w:rsidR="0027758E" w:rsidRPr="0027758E" w:rsidRDefault="0027758E" w:rsidP="00E260A3">
            <w:pPr>
              <w:spacing w:after="0" w:line="240" w:lineRule="auto"/>
              <w:jc w:val="both"/>
              <w:rPr>
                <w:rFonts w:ascii="Times New Roman" w:hAnsi="Times New Roman"/>
              </w:rPr>
            </w:pPr>
            <w:r w:rsidRPr="0027758E">
              <w:rPr>
                <w:rFonts w:ascii="Times New Roman" w:hAnsi="Times New Roman"/>
              </w:rPr>
              <w:t>ПК 5.12 Распознавание рисков и угроз, затрагивающих охрану</w:t>
            </w:r>
          </w:p>
          <w:p w14:paraId="0A28EBAF"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EE64CB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Н5.12.01</w:t>
            </w:r>
          </w:p>
        </w:tc>
        <w:tc>
          <w:tcPr>
            <w:tcW w:w="2294" w:type="pct"/>
            <w:tcBorders>
              <w:top w:val="single" w:sz="4" w:space="0" w:color="auto"/>
              <w:left w:val="single" w:sz="4" w:space="0" w:color="auto"/>
              <w:bottom w:val="single" w:sz="4" w:space="0" w:color="auto"/>
              <w:right w:val="single" w:sz="4" w:space="0" w:color="auto"/>
            </w:tcBorders>
          </w:tcPr>
          <w:p w14:paraId="441A3F3B"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Навык/Практический опыт:</w:t>
            </w:r>
          </w:p>
          <w:p w14:paraId="3DF8951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Распознавания рисков и угроз, затрагивающих охрану</w:t>
            </w:r>
          </w:p>
        </w:tc>
      </w:tr>
      <w:tr w:rsidR="0027758E" w:rsidRPr="0027758E" w14:paraId="4BD4A4C8" w14:textId="77777777" w:rsidTr="00E260A3">
        <w:trPr>
          <w:trHeight w:val="555"/>
          <w:jc w:val="center"/>
        </w:trPr>
        <w:tc>
          <w:tcPr>
            <w:tcW w:w="951" w:type="pct"/>
            <w:vMerge/>
          </w:tcPr>
          <w:p w14:paraId="3EB932A2" w14:textId="77777777" w:rsidR="0027758E" w:rsidRPr="0027758E" w:rsidRDefault="0027758E" w:rsidP="00E260A3">
            <w:pPr>
              <w:spacing w:after="0" w:line="240" w:lineRule="auto"/>
              <w:jc w:val="both"/>
              <w:rPr>
                <w:rFonts w:ascii="Times New Roman" w:hAnsi="Times New Roman"/>
              </w:rPr>
            </w:pPr>
          </w:p>
        </w:tc>
        <w:tc>
          <w:tcPr>
            <w:tcW w:w="1208" w:type="pct"/>
            <w:vMerge/>
          </w:tcPr>
          <w:p w14:paraId="61D8433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096C6E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У5.12.01</w:t>
            </w:r>
          </w:p>
        </w:tc>
        <w:tc>
          <w:tcPr>
            <w:tcW w:w="2294" w:type="pct"/>
            <w:tcBorders>
              <w:top w:val="single" w:sz="4" w:space="0" w:color="auto"/>
              <w:left w:val="single" w:sz="4" w:space="0" w:color="auto"/>
              <w:bottom w:val="single" w:sz="4" w:space="0" w:color="auto"/>
              <w:right w:val="single" w:sz="4" w:space="0" w:color="auto"/>
            </w:tcBorders>
          </w:tcPr>
          <w:p w14:paraId="735981C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proofErr w:type="gramStart"/>
            <w:r w:rsidRPr="0027758E">
              <w:rPr>
                <w:rFonts w:ascii="Times New Roman" w:hAnsi="Times New Roman"/>
                <w:b/>
              </w:rPr>
              <w:t>:</w:t>
            </w:r>
            <w:r w:rsidRPr="0027758E">
              <w:rPr>
                <w:rFonts w:ascii="Times New Roman" w:hAnsi="Times New Roman"/>
              </w:rPr>
              <w:t xml:space="preserve"> Распознавать</w:t>
            </w:r>
            <w:proofErr w:type="gramEnd"/>
            <w:r w:rsidRPr="0027758E">
              <w:rPr>
                <w:rFonts w:ascii="Times New Roman" w:hAnsi="Times New Roman"/>
              </w:rPr>
              <w:t xml:space="preserve"> риски и угрозы, затрагивающие охрану</w:t>
            </w:r>
          </w:p>
        </w:tc>
      </w:tr>
      <w:tr w:rsidR="0027758E" w:rsidRPr="0027758E" w14:paraId="585651F5" w14:textId="77777777" w:rsidTr="00E260A3">
        <w:trPr>
          <w:trHeight w:val="555"/>
          <w:jc w:val="center"/>
        </w:trPr>
        <w:tc>
          <w:tcPr>
            <w:tcW w:w="951" w:type="pct"/>
            <w:vMerge/>
          </w:tcPr>
          <w:p w14:paraId="37C25F4E" w14:textId="77777777" w:rsidR="0027758E" w:rsidRPr="0027758E" w:rsidRDefault="0027758E" w:rsidP="00E260A3">
            <w:pPr>
              <w:spacing w:after="0" w:line="240" w:lineRule="auto"/>
              <w:jc w:val="both"/>
              <w:rPr>
                <w:rFonts w:ascii="Times New Roman" w:hAnsi="Times New Roman"/>
              </w:rPr>
            </w:pPr>
          </w:p>
        </w:tc>
        <w:tc>
          <w:tcPr>
            <w:tcW w:w="1208" w:type="pct"/>
            <w:vMerge/>
          </w:tcPr>
          <w:p w14:paraId="36CEF43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C7C141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З5.12.01</w:t>
            </w:r>
          </w:p>
        </w:tc>
        <w:tc>
          <w:tcPr>
            <w:tcW w:w="2294" w:type="pct"/>
            <w:tcBorders>
              <w:top w:val="single" w:sz="4" w:space="0" w:color="auto"/>
              <w:left w:val="single" w:sz="4" w:space="0" w:color="auto"/>
              <w:bottom w:val="single" w:sz="4" w:space="0" w:color="auto"/>
              <w:right w:val="single" w:sz="4" w:space="0" w:color="auto"/>
            </w:tcBorders>
          </w:tcPr>
          <w:p w14:paraId="7F1B609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Знание документации, относящейся к охране, включая Декларацию об охране </w:t>
            </w:r>
          </w:p>
        </w:tc>
      </w:tr>
      <w:tr w:rsidR="0027758E" w:rsidRPr="0027758E" w14:paraId="7A416AB6" w14:textId="77777777" w:rsidTr="00E260A3">
        <w:trPr>
          <w:trHeight w:val="555"/>
          <w:jc w:val="center"/>
        </w:trPr>
        <w:tc>
          <w:tcPr>
            <w:tcW w:w="951" w:type="pct"/>
            <w:vMerge/>
          </w:tcPr>
          <w:p w14:paraId="029305A4" w14:textId="77777777" w:rsidR="0027758E" w:rsidRPr="0027758E" w:rsidRDefault="0027758E" w:rsidP="00E260A3">
            <w:pPr>
              <w:spacing w:after="0" w:line="240" w:lineRule="auto"/>
              <w:jc w:val="both"/>
              <w:rPr>
                <w:rFonts w:ascii="Times New Roman" w:hAnsi="Times New Roman"/>
              </w:rPr>
            </w:pPr>
          </w:p>
        </w:tc>
        <w:tc>
          <w:tcPr>
            <w:tcW w:w="1208" w:type="pct"/>
            <w:vMerge/>
          </w:tcPr>
          <w:p w14:paraId="5D4C0BB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969581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З5.12.02</w:t>
            </w:r>
          </w:p>
        </w:tc>
        <w:tc>
          <w:tcPr>
            <w:tcW w:w="2294" w:type="pct"/>
            <w:tcBorders>
              <w:top w:val="single" w:sz="4" w:space="0" w:color="auto"/>
              <w:left w:val="single" w:sz="4" w:space="0" w:color="auto"/>
              <w:bottom w:val="single" w:sz="4" w:space="0" w:color="auto"/>
              <w:right w:val="single" w:sz="4" w:space="0" w:color="auto"/>
            </w:tcBorders>
          </w:tcPr>
          <w:p w14:paraId="69659CE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Знание способов, применяемых для того, чтобы обойти меры охраны, включая способы, применяемые пиратами и вооруженными грабителями </w:t>
            </w:r>
          </w:p>
        </w:tc>
      </w:tr>
      <w:tr w:rsidR="0027758E" w:rsidRPr="0027758E" w14:paraId="475E5835" w14:textId="77777777" w:rsidTr="00E260A3">
        <w:trPr>
          <w:trHeight w:val="555"/>
          <w:jc w:val="center"/>
        </w:trPr>
        <w:tc>
          <w:tcPr>
            <w:tcW w:w="951" w:type="pct"/>
            <w:vMerge/>
          </w:tcPr>
          <w:p w14:paraId="3AA7C0AD" w14:textId="77777777" w:rsidR="0027758E" w:rsidRPr="0027758E" w:rsidRDefault="0027758E" w:rsidP="00E260A3">
            <w:pPr>
              <w:spacing w:after="0" w:line="240" w:lineRule="auto"/>
              <w:jc w:val="both"/>
              <w:rPr>
                <w:rFonts w:ascii="Times New Roman" w:hAnsi="Times New Roman"/>
              </w:rPr>
            </w:pPr>
          </w:p>
        </w:tc>
        <w:tc>
          <w:tcPr>
            <w:tcW w:w="1208" w:type="pct"/>
            <w:vMerge/>
          </w:tcPr>
          <w:p w14:paraId="509790B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1980E4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З5.12.03</w:t>
            </w:r>
          </w:p>
        </w:tc>
        <w:tc>
          <w:tcPr>
            <w:tcW w:w="2294" w:type="pct"/>
            <w:tcBorders>
              <w:top w:val="single" w:sz="4" w:space="0" w:color="auto"/>
              <w:left w:val="single" w:sz="4" w:space="0" w:color="auto"/>
              <w:bottom w:val="single" w:sz="4" w:space="0" w:color="auto"/>
              <w:right w:val="single" w:sz="4" w:space="0" w:color="auto"/>
            </w:tcBorders>
          </w:tcPr>
          <w:p w14:paraId="2168AA6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Знания, позволяющие распознавать потенциальную угрозу, затрагивающую охрану</w:t>
            </w:r>
          </w:p>
        </w:tc>
      </w:tr>
      <w:tr w:rsidR="0027758E" w:rsidRPr="0027758E" w14:paraId="5ACB4205" w14:textId="77777777" w:rsidTr="00E260A3">
        <w:trPr>
          <w:trHeight w:val="555"/>
          <w:jc w:val="center"/>
        </w:trPr>
        <w:tc>
          <w:tcPr>
            <w:tcW w:w="951" w:type="pct"/>
            <w:vMerge/>
          </w:tcPr>
          <w:p w14:paraId="096ACFD6" w14:textId="77777777" w:rsidR="0027758E" w:rsidRPr="0027758E" w:rsidRDefault="0027758E" w:rsidP="00E260A3">
            <w:pPr>
              <w:spacing w:after="0" w:line="240" w:lineRule="auto"/>
              <w:jc w:val="both"/>
              <w:rPr>
                <w:rFonts w:ascii="Times New Roman" w:hAnsi="Times New Roman"/>
              </w:rPr>
            </w:pPr>
          </w:p>
        </w:tc>
        <w:tc>
          <w:tcPr>
            <w:tcW w:w="1208" w:type="pct"/>
            <w:vMerge/>
          </w:tcPr>
          <w:p w14:paraId="61B3EB67"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E5AC42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З5.12.04</w:t>
            </w:r>
          </w:p>
        </w:tc>
        <w:tc>
          <w:tcPr>
            <w:tcW w:w="2294" w:type="pct"/>
            <w:tcBorders>
              <w:top w:val="single" w:sz="4" w:space="0" w:color="auto"/>
              <w:left w:val="single" w:sz="4" w:space="0" w:color="auto"/>
              <w:bottom w:val="single" w:sz="4" w:space="0" w:color="auto"/>
              <w:right w:val="single" w:sz="4" w:space="0" w:color="auto"/>
            </w:tcBorders>
          </w:tcPr>
          <w:p w14:paraId="0B230D8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Знания, позволяющие распознавать оружие, опасные вещества и устройства, и информированность об ущербе, который они могут причинить</w:t>
            </w:r>
          </w:p>
        </w:tc>
      </w:tr>
      <w:tr w:rsidR="0027758E" w:rsidRPr="0027758E" w14:paraId="0713A038" w14:textId="77777777" w:rsidTr="00E260A3">
        <w:trPr>
          <w:trHeight w:val="555"/>
          <w:jc w:val="center"/>
        </w:trPr>
        <w:tc>
          <w:tcPr>
            <w:tcW w:w="951" w:type="pct"/>
            <w:vMerge/>
          </w:tcPr>
          <w:p w14:paraId="42B0A052" w14:textId="77777777" w:rsidR="0027758E" w:rsidRPr="0027758E" w:rsidRDefault="0027758E" w:rsidP="00E260A3">
            <w:pPr>
              <w:spacing w:after="0" w:line="240" w:lineRule="auto"/>
              <w:jc w:val="both"/>
              <w:rPr>
                <w:rFonts w:ascii="Times New Roman" w:hAnsi="Times New Roman"/>
              </w:rPr>
            </w:pPr>
          </w:p>
        </w:tc>
        <w:tc>
          <w:tcPr>
            <w:tcW w:w="1208" w:type="pct"/>
            <w:vMerge/>
          </w:tcPr>
          <w:p w14:paraId="0D032FD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E4F6B4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З5.12.05</w:t>
            </w:r>
          </w:p>
        </w:tc>
        <w:tc>
          <w:tcPr>
            <w:tcW w:w="2294" w:type="pct"/>
            <w:tcBorders>
              <w:top w:val="single" w:sz="4" w:space="0" w:color="auto"/>
              <w:left w:val="single" w:sz="4" w:space="0" w:color="auto"/>
              <w:bottom w:val="single" w:sz="4" w:space="0" w:color="auto"/>
              <w:right w:val="single" w:sz="4" w:space="0" w:color="auto"/>
            </w:tcBorders>
          </w:tcPr>
          <w:p w14:paraId="57D4502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методов управления массами людей и их контроля, при необходимости</w:t>
            </w:r>
          </w:p>
        </w:tc>
      </w:tr>
      <w:tr w:rsidR="0027758E" w:rsidRPr="0027758E" w14:paraId="405709EC" w14:textId="77777777" w:rsidTr="00E260A3">
        <w:trPr>
          <w:trHeight w:val="555"/>
          <w:jc w:val="center"/>
        </w:trPr>
        <w:tc>
          <w:tcPr>
            <w:tcW w:w="951" w:type="pct"/>
            <w:vMerge/>
          </w:tcPr>
          <w:p w14:paraId="16F632BA" w14:textId="77777777" w:rsidR="0027758E" w:rsidRPr="0027758E" w:rsidRDefault="0027758E" w:rsidP="00E260A3">
            <w:pPr>
              <w:spacing w:after="0" w:line="240" w:lineRule="auto"/>
              <w:jc w:val="both"/>
              <w:rPr>
                <w:rFonts w:ascii="Times New Roman" w:hAnsi="Times New Roman"/>
              </w:rPr>
            </w:pPr>
          </w:p>
        </w:tc>
        <w:tc>
          <w:tcPr>
            <w:tcW w:w="1208" w:type="pct"/>
            <w:vMerge/>
          </w:tcPr>
          <w:p w14:paraId="7E04CDC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9564A3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З5.12.06</w:t>
            </w:r>
          </w:p>
        </w:tc>
        <w:tc>
          <w:tcPr>
            <w:tcW w:w="2294" w:type="pct"/>
            <w:tcBorders>
              <w:top w:val="single" w:sz="4" w:space="0" w:color="auto"/>
              <w:left w:val="single" w:sz="4" w:space="0" w:color="auto"/>
              <w:bottom w:val="single" w:sz="4" w:space="0" w:color="auto"/>
              <w:right w:val="single" w:sz="4" w:space="0" w:color="auto"/>
            </w:tcBorders>
          </w:tcPr>
          <w:p w14:paraId="1E6914F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вопросов обращения с конфиденциальной информацией и сообщениями, относящимися к охране</w:t>
            </w:r>
          </w:p>
        </w:tc>
      </w:tr>
      <w:tr w:rsidR="0027758E" w:rsidRPr="0027758E" w14:paraId="0FB4B60B" w14:textId="77777777" w:rsidTr="00E260A3">
        <w:trPr>
          <w:trHeight w:val="555"/>
          <w:jc w:val="center"/>
        </w:trPr>
        <w:tc>
          <w:tcPr>
            <w:tcW w:w="951" w:type="pct"/>
            <w:vMerge/>
          </w:tcPr>
          <w:p w14:paraId="66247EAB" w14:textId="77777777" w:rsidR="0027758E" w:rsidRPr="0027758E" w:rsidRDefault="0027758E" w:rsidP="00E260A3">
            <w:pPr>
              <w:spacing w:after="0" w:line="240" w:lineRule="auto"/>
              <w:jc w:val="both"/>
              <w:rPr>
                <w:rFonts w:ascii="Times New Roman" w:hAnsi="Times New Roman"/>
              </w:rPr>
            </w:pPr>
          </w:p>
        </w:tc>
        <w:tc>
          <w:tcPr>
            <w:tcW w:w="1208" w:type="pct"/>
            <w:vMerge/>
          </w:tcPr>
          <w:p w14:paraId="211C6175"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8D3783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З5.12.07</w:t>
            </w:r>
          </w:p>
        </w:tc>
        <w:tc>
          <w:tcPr>
            <w:tcW w:w="2294" w:type="pct"/>
            <w:tcBorders>
              <w:top w:val="single" w:sz="4" w:space="0" w:color="auto"/>
              <w:left w:val="single" w:sz="4" w:space="0" w:color="auto"/>
              <w:bottom w:val="single" w:sz="4" w:space="0" w:color="auto"/>
              <w:right w:val="single" w:sz="4" w:space="0" w:color="auto"/>
            </w:tcBorders>
          </w:tcPr>
          <w:p w14:paraId="43B8482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методов физического досмотра и проверок без вскрытия</w:t>
            </w:r>
          </w:p>
        </w:tc>
      </w:tr>
      <w:tr w:rsidR="0027758E" w:rsidRPr="0027758E" w14:paraId="08A8727C" w14:textId="77777777" w:rsidTr="00E260A3">
        <w:trPr>
          <w:trHeight w:val="555"/>
          <w:jc w:val="center"/>
        </w:trPr>
        <w:tc>
          <w:tcPr>
            <w:tcW w:w="951" w:type="pct"/>
            <w:vMerge/>
          </w:tcPr>
          <w:p w14:paraId="22B88E7A"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1D3EA6EE"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5.13 Проведение регулярных проверок охраны на судне</w:t>
            </w:r>
          </w:p>
          <w:p w14:paraId="0796AC51"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A5D473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Н5.13.01</w:t>
            </w:r>
          </w:p>
        </w:tc>
        <w:tc>
          <w:tcPr>
            <w:tcW w:w="2294" w:type="pct"/>
            <w:tcBorders>
              <w:top w:val="single" w:sz="4" w:space="0" w:color="auto"/>
              <w:left w:val="single" w:sz="4" w:space="0" w:color="auto"/>
              <w:bottom w:val="single" w:sz="4" w:space="0" w:color="auto"/>
              <w:right w:val="single" w:sz="4" w:space="0" w:color="auto"/>
            </w:tcBorders>
          </w:tcPr>
          <w:p w14:paraId="2781CDC4"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Навык/Практический опыт:</w:t>
            </w:r>
          </w:p>
          <w:p w14:paraId="39BFA84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Участия в проведении регулярных проверок охраны на судне</w:t>
            </w:r>
          </w:p>
        </w:tc>
      </w:tr>
      <w:tr w:rsidR="0027758E" w:rsidRPr="0027758E" w14:paraId="5361C73D" w14:textId="77777777" w:rsidTr="00E260A3">
        <w:trPr>
          <w:trHeight w:val="555"/>
          <w:jc w:val="center"/>
        </w:trPr>
        <w:tc>
          <w:tcPr>
            <w:tcW w:w="951" w:type="pct"/>
            <w:vMerge/>
          </w:tcPr>
          <w:p w14:paraId="413CB0B9" w14:textId="77777777" w:rsidR="0027758E" w:rsidRPr="0027758E" w:rsidRDefault="0027758E" w:rsidP="00E260A3">
            <w:pPr>
              <w:spacing w:after="0" w:line="240" w:lineRule="auto"/>
              <w:jc w:val="both"/>
              <w:rPr>
                <w:rFonts w:ascii="Times New Roman" w:hAnsi="Times New Roman"/>
              </w:rPr>
            </w:pPr>
          </w:p>
        </w:tc>
        <w:tc>
          <w:tcPr>
            <w:tcW w:w="1208" w:type="pct"/>
            <w:vMerge/>
          </w:tcPr>
          <w:p w14:paraId="5054937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7A9B8B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У5.13.01</w:t>
            </w:r>
          </w:p>
        </w:tc>
        <w:tc>
          <w:tcPr>
            <w:tcW w:w="2294" w:type="pct"/>
            <w:tcBorders>
              <w:top w:val="single" w:sz="4" w:space="0" w:color="auto"/>
              <w:left w:val="single" w:sz="4" w:space="0" w:color="auto"/>
              <w:bottom w:val="single" w:sz="4" w:space="0" w:color="auto"/>
              <w:right w:val="single" w:sz="4" w:space="0" w:color="auto"/>
            </w:tcBorders>
          </w:tcPr>
          <w:p w14:paraId="251FE35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участвовать в проведении регулярных проверок охраны на судне</w:t>
            </w:r>
          </w:p>
        </w:tc>
      </w:tr>
      <w:tr w:rsidR="0027758E" w:rsidRPr="0027758E" w14:paraId="1C67E4B3" w14:textId="77777777" w:rsidTr="00E260A3">
        <w:trPr>
          <w:trHeight w:val="555"/>
          <w:jc w:val="center"/>
        </w:trPr>
        <w:tc>
          <w:tcPr>
            <w:tcW w:w="951" w:type="pct"/>
            <w:vMerge/>
          </w:tcPr>
          <w:p w14:paraId="69255D4D" w14:textId="77777777" w:rsidR="0027758E" w:rsidRPr="0027758E" w:rsidRDefault="0027758E" w:rsidP="00E260A3">
            <w:pPr>
              <w:spacing w:after="0" w:line="240" w:lineRule="auto"/>
              <w:jc w:val="both"/>
              <w:rPr>
                <w:rFonts w:ascii="Times New Roman" w:hAnsi="Times New Roman"/>
              </w:rPr>
            </w:pPr>
          </w:p>
        </w:tc>
        <w:tc>
          <w:tcPr>
            <w:tcW w:w="1208" w:type="pct"/>
            <w:vMerge/>
          </w:tcPr>
          <w:p w14:paraId="597953A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E89F63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З5.13.01</w:t>
            </w:r>
          </w:p>
        </w:tc>
        <w:tc>
          <w:tcPr>
            <w:tcW w:w="2294" w:type="pct"/>
            <w:tcBorders>
              <w:top w:val="single" w:sz="4" w:space="0" w:color="auto"/>
              <w:left w:val="single" w:sz="4" w:space="0" w:color="auto"/>
              <w:bottom w:val="single" w:sz="4" w:space="0" w:color="auto"/>
              <w:right w:val="single" w:sz="4" w:space="0" w:color="auto"/>
            </w:tcBorders>
          </w:tcPr>
          <w:p w14:paraId="2DB88F8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Знание способов наблюдения за районами ограниченного доступа</w:t>
            </w:r>
          </w:p>
        </w:tc>
      </w:tr>
      <w:tr w:rsidR="0027758E" w:rsidRPr="0027758E" w14:paraId="015B4E76" w14:textId="77777777" w:rsidTr="00E260A3">
        <w:trPr>
          <w:trHeight w:val="555"/>
          <w:jc w:val="center"/>
        </w:trPr>
        <w:tc>
          <w:tcPr>
            <w:tcW w:w="951" w:type="pct"/>
            <w:vMerge/>
          </w:tcPr>
          <w:p w14:paraId="58BD5DA6" w14:textId="77777777" w:rsidR="0027758E" w:rsidRPr="0027758E" w:rsidRDefault="0027758E" w:rsidP="00E260A3">
            <w:pPr>
              <w:spacing w:after="0" w:line="240" w:lineRule="auto"/>
              <w:jc w:val="both"/>
              <w:rPr>
                <w:rFonts w:ascii="Times New Roman" w:hAnsi="Times New Roman"/>
              </w:rPr>
            </w:pPr>
          </w:p>
        </w:tc>
        <w:tc>
          <w:tcPr>
            <w:tcW w:w="1208" w:type="pct"/>
            <w:vMerge/>
          </w:tcPr>
          <w:p w14:paraId="73BE931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11E389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З5.13.02</w:t>
            </w:r>
          </w:p>
        </w:tc>
        <w:tc>
          <w:tcPr>
            <w:tcW w:w="2294" w:type="pct"/>
            <w:tcBorders>
              <w:top w:val="single" w:sz="4" w:space="0" w:color="auto"/>
              <w:left w:val="single" w:sz="4" w:space="0" w:color="auto"/>
              <w:bottom w:val="single" w:sz="4" w:space="0" w:color="auto"/>
              <w:right w:val="single" w:sz="4" w:space="0" w:color="auto"/>
            </w:tcBorders>
          </w:tcPr>
          <w:p w14:paraId="2F6CF0B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вопросов контроля доступа на судно и к районам ограниченного доступа на судне</w:t>
            </w:r>
          </w:p>
        </w:tc>
      </w:tr>
      <w:tr w:rsidR="0027758E" w:rsidRPr="0027758E" w14:paraId="325E2AF3" w14:textId="77777777" w:rsidTr="00E260A3">
        <w:trPr>
          <w:trHeight w:val="555"/>
          <w:jc w:val="center"/>
        </w:trPr>
        <w:tc>
          <w:tcPr>
            <w:tcW w:w="951" w:type="pct"/>
            <w:vMerge/>
          </w:tcPr>
          <w:p w14:paraId="26DDBE44" w14:textId="77777777" w:rsidR="0027758E" w:rsidRPr="0027758E" w:rsidRDefault="0027758E" w:rsidP="00E260A3">
            <w:pPr>
              <w:spacing w:after="0" w:line="240" w:lineRule="auto"/>
              <w:jc w:val="both"/>
              <w:rPr>
                <w:rFonts w:ascii="Times New Roman" w:hAnsi="Times New Roman"/>
              </w:rPr>
            </w:pPr>
          </w:p>
        </w:tc>
        <w:tc>
          <w:tcPr>
            <w:tcW w:w="1208" w:type="pct"/>
            <w:vMerge/>
          </w:tcPr>
          <w:p w14:paraId="23D8EF6D"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465FAD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З5.13.03</w:t>
            </w:r>
          </w:p>
        </w:tc>
        <w:tc>
          <w:tcPr>
            <w:tcW w:w="2294" w:type="pct"/>
            <w:tcBorders>
              <w:top w:val="single" w:sz="4" w:space="0" w:color="auto"/>
              <w:left w:val="single" w:sz="4" w:space="0" w:color="auto"/>
              <w:bottom w:val="single" w:sz="4" w:space="0" w:color="auto"/>
              <w:right w:val="single" w:sz="4" w:space="0" w:color="auto"/>
            </w:tcBorders>
          </w:tcPr>
          <w:p w14:paraId="6754917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методов эффективного наблюдения за палубами и районами вокруг судна</w:t>
            </w:r>
          </w:p>
        </w:tc>
      </w:tr>
      <w:tr w:rsidR="0027758E" w:rsidRPr="0027758E" w14:paraId="0A8B025B" w14:textId="77777777" w:rsidTr="00E260A3">
        <w:trPr>
          <w:trHeight w:val="555"/>
          <w:jc w:val="center"/>
        </w:trPr>
        <w:tc>
          <w:tcPr>
            <w:tcW w:w="951" w:type="pct"/>
            <w:vMerge/>
          </w:tcPr>
          <w:p w14:paraId="61A26B24" w14:textId="77777777" w:rsidR="0027758E" w:rsidRPr="0027758E" w:rsidRDefault="0027758E" w:rsidP="00E260A3">
            <w:pPr>
              <w:spacing w:after="0" w:line="240" w:lineRule="auto"/>
              <w:jc w:val="both"/>
              <w:rPr>
                <w:rFonts w:ascii="Times New Roman" w:hAnsi="Times New Roman"/>
              </w:rPr>
            </w:pPr>
          </w:p>
        </w:tc>
        <w:tc>
          <w:tcPr>
            <w:tcW w:w="1208" w:type="pct"/>
            <w:vMerge/>
          </w:tcPr>
          <w:p w14:paraId="2EF52D21"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ED117C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З5.13.04</w:t>
            </w:r>
          </w:p>
        </w:tc>
        <w:tc>
          <w:tcPr>
            <w:tcW w:w="2294" w:type="pct"/>
            <w:tcBorders>
              <w:top w:val="single" w:sz="4" w:space="0" w:color="auto"/>
              <w:left w:val="single" w:sz="4" w:space="0" w:color="auto"/>
              <w:bottom w:val="single" w:sz="4" w:space="0" w:color="auto"/>
              <w:right w:val="single" w:sz="4" w:space="0" w:color="auto"/>
            </w:tcBorders>
          </w:tcPr>
          <w:p w14:paraId="068A813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Знание методов проверки груза и судовых запасов</w:t>
            </w:r>
          </w:p>
        </w:tc>
      </w:tr>
      <w:tr w:rsidR="0027758E" w:rsidRPr="0027758E" w14:paraId="74CE162C" w14:textId="77777777" w:rsidTr="00E260A3">
        <w:trPr>
          <w:trHeight w:val="555"/>
          <w:jc w:val="center"/>
        </w:trPr>
        <w:tc>
          <w:tcPr>
            <w:tcW w:w="951" w:type="pct"/>
            <w:vMerge/>
          </w:tcPr>
          <w:p w14:paraId="11E61076" w14:textId="77777777" w:rsidR="0027758E" w:rsidRPr="0027758E" w:rsidRDefault="0027758E" w:rsidP="00E260A3">
            <w:pPr>
              <w:spacing w:after="0" w:line="240" w:lineRule="auto"/>
              <w:jc w:val="both"/>
              <w:rPr>
                <w:rFonts w:ascii="Times New Roman" w:hAnsi="Times New Roman"/>
              </w:rPr>
            </w:pPr>
          </w:p>
        </w:tc>
        <w:tc>
          <w:tcPr>
            <w:tcW w:w="1208" w:type="pct"/>
            <w:vMerge/>
          </w:tcPr>
          <w:p w14:paraId="4212499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29D438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З5.13.05</w:t>
            </w:r>
          </w:p>
        </w:tc>
        <w:tc>
          <w:tcPr>
            <w:tcW w:w="2294" w:type="pct"/>
            <w:tcBorders>
              <w:top w:val="single" w:sz="4" w:space="0" w:color="auto"/>
              <w:left w:val="single" w:sz="4" w:space="0" w:color="auto"/>
              <w:bottom w:val="single" w:sz="4" w:space="0" w:color="auto"/>
              <w:right w:val="single" w:sz="4" w:space="0" w:color="auto"/>
            </w:tcBorders>
          </w:tcPr>
          <w:p w14:paraId="7635461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Знание методов контроля посадки, высадки и доступа на судно людей и </w:t>
            </w:r>
            <w:proofErr w:type="gramStart"/>
            <w:r w:rsidRPr="0027758E">
              <w:rPr>
                <w:rFonts w:ascii="Times New Roman" w:hAnsi="Times New Roman"/>
              </w:rPr>
              <w:t>погрузки</w:t>
            </w:r>
            <w:proofErr w:type="gramEnd"/>
            <w:r w:rsidRPr="0027758E">
              <w:rPr>
                <w:rFonts w:ascii="Times New Roman" w:hAnsi="Times New Roman"/>
              </w:rPr>
              <w:t xml:space="preserve"> и выгрузки их вещей</w:t>
            </w:r>
          </w:p>
        </w:tc>
      </w:tr>
      <w:tr w:rsidR="0027758E" w:rsidRPr="0027758E" w14:paraId="46442234" w14:textId="77777777" w:rsidTr="00E260A3">
        <w:trPr>
          <w:trHeight w:val="555"/>
          <w:jc w:val="center"/>
        </w:trPr>
        <w:tc>
          <w:tcPr>
            <w:tcW w:w="951" w:type="pct"/>
            <w:vMerge/>
          </w:tcPr>
          <w:p w14:paraId="21359D15"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20D7F54A"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5.14 Надлежащее использование оборудования и систем охраны, если они имеются</w:t>
            </w:r>
          </w:p>
        </w:tc>
        <w:tc>
          <w:tcPr>
            <w:tcW w:w="547" w:type="pct"/>
            <w:tcBorders>
              <w:top w:val="single" w:sz="4" w:space="0" w:color="auto"/>
              <w:left w:val="single" w:sz="4" w:space="0" w:color="auto"/>
              <w:bottom w:val="single" w:sz="4" w:space="0" w:color="auto"/>
              <w:right w:val="single" w:sz="4" w:space="0" w:color="auto"/>
            </w:tcBorders>
          </w:tcPr>
          <w:p w14:paraId="17E9D66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Н5.14.01</w:t>
            </w:r>
          </w:p>
        </w:tc>
        <w:tc>
          <w:tcPr>
            <w:tcW w:w="2294" w:type="pct"/>
            <w:tcBorders>
              <w:top w:val="single" w:sz="4" w:space="0" w:color="auto"/>
              <w:left w:val="single" w:sz="4" w:space="0" w:color="auto"/>
              <w:bottom w:val="single" w:sz="4" w:space="0" w:color="auto"/>
              <w:right w:val="single" w:sz="4" w:space="0" w:color="auto"/>
            </w:tcBorders>
          </w:tcPr>
          <w:p w14:paraId="00D1E716"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Навык/Практический опыт:</w:t>
            </w:r>
          </w:p>
          <w:p w14:paraId="0F9AF20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Надлежащего использования оборудования и систем охраны, если они имеются</w:t>
            </w:r>
          </w:p>
        </w:tc>
      </w:tr>
      <w:tr w:rsidR="0027758E" w:rsidRPr="0027758E" w14:paraId="47C8389B" w14:textId="77777777" w:rsidTr="00E260A3">
        <w:trPr>
          <w:trHeight w:val="555"/>
          <w:jc w:val="center"/>
        </w:trPr>
        <w:tc>
          <w:tcPr>
            <w:tcW w:w="951" w:type="pct"/>
            <w:vMerge/>
          </w:tcPr>
          <w:p w14:paraId="3EE10F8D" w14:textId="77777777" w:rsidR="0027758E" w:rsidRPr="0027758E" w:rsidRDefault="0027758E" w:rsidP="00E260A3">
            <w:pPr>
              <w:spacing w:after="0" w:line="240" w:lineRule="auto"/>
              <w:jc w:val="both"/>
              <w:rPr>
                <w:rFonts w:ascii="Times New Roman" w:hAnsi="Times New Roman"/>
              </w:rPr>
            </w:pPr>
          </w:p>
        </w:tc>
        <w:tc>
          <w:tcPr>
            <w:tcW w:w="1208" w:type="pct"/>
            <w:vMerge/>
          </w:tcPr>
          <w:p w14:paraId="5B1E7088"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9D0093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У5.14.01</w:t>
            </w:r>
          </w:p>
        </w:tc>
        <w:tc>
          <w:tcPr>
            <w:tcW w:w="2294" w:type="pct"/>
            <w:tcBorders>
              <w:top w:val="single" w:sz="4" w:space="0" w:color="auto"/>
              <w:left w:val="single" w:sz="4" w:space="0" w:color="auto"/>
              <w:bottom w:val="single" w:sz="4" w:space="0" w:color="auto"/>
              <w:right w:val="single" w:sz="4" w:space="0" w:color="auto"/>
            </w:tcBorders>
          </w:tcPr>
          <w:p w14:paraId="7CFE6DD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proofErr w:type="gramStart"/>
            <w:r w:rsidRPr="0027758E">
              <w:rPr>
                <w:rFonts w:ascii="Times New Roman" w:hAnsi="Times New Roman"/>
                <w:b/>
              </w:rPr>
              <w:t>:</w:t>
            </w:r>
            <w:r w:rsidRPr="0027758E">
              <w:rPr>
                <w:rFonts w:ascii="Times New Roman" w:hAnsi="Times New Roman"/>
              </w:rPr>
              <w:t xml:space="preserve"> Надлежаще</w:t>
            </w:r>
            <w:proofErr w:type="gramEnd"/>
            <w:r w:rsidRPr="0027758E">
              <w:rPr>
                <w:rFonts w:ascii="Times New Roman" w:hAnsi="Times New Roman"/>
              </w:rPr>
              <w:t xml:space="preserve"> использовать оборудование и систем охраны, если они имеются</w:t>
            </w:r>
          </w:p>
        </w:tc>
      </w:tr>
      <w:tr w:rsidR="0027758E" w:rsidRPr="0027758E" w14:paraId="4735F32F" w14:textId="77777777" w:rsidTr="00E260A3">
        <w:trPr>
          <w:trHeight w:val="555"/>
          <w:jc w:val="center"/>
        </w:trPr>
        <w:tc>
          <w:tcPr>
            <w:tcW w:w="951" w:type="pct"/>
            <w:vMerge/>
          </w:tcPr>
          <w:p w14:paraId="67305D03" w14:textId="77777777" w:rsidR="0027758E" w:rsidRPr="0027758E" w:rsidRDefault="0027758E" w:rsidP="00E260A3">
            <w:pPr>
              <w:spacing w:after="0" w:line="240" w:lineRule="auto"/>
              <w:jc w:val="both"/>
              <w:rPr>
                <w:rFonts w:ascii="Times New Roman" w:hAnsi="Times New Roman"/>
              </w:rPr>
            </w:pPr>
          </w:p>
        </w:tc>
        <w:tc>
          <w:tcPr>
            <w:tcW w:w="1208" w:type="pct"/>
            <w:vMerge/>
          </w:tcPr>
          <w:p w14:paraId="456D199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57BF6C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З5.14.01</w:t>
            </w:r>
          </w:p>
        </w:tc>
        <w:tc>
          <w:tcPr>
            <w:tcW w:w="2294" w:type="pct"/>
            <w:tcBorders>
              <w:top w:val="single" w:sz="4" w:space="0" w:color="auto"/>
              <w:left w:val="single" w:sz="4" w:space="0" w:color="auto"/>
              <w:bottom w:val="single" w:sz="4" w:space="0" w:color="auto"/>
              <w:right w:val="single" w:sz="4" w:space="0" w:color="auto"/>
            </w:tcBorders>
          </w:tcPr>
          <w:p w14:paraId="7FB7BF6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 xml:space="preserve">Знания: </w:t>
            </w:r>
            <w:r w:rsidRPr="0027758E">
              <w:rPr>
                <w:rFonts w:ascii="Times New Roman" w:hAnsi="Times New Roman"/>
              </w:rPr>
              <w:t>различных типов оборудования и систем охраны, включая те, которые могут использоваться в случае нападений пиратов и вооруженных грабителей, и ограничений такого оборудования и систем</w:t>
            </w:r>
          </w:p>
        </w:tc>
      </w:tr>
      <w:tr w:rsidR="0027758E" w:rsidRPr="0027758E" w14:paraId="44501270" w14:textId="77777777" w:rsidTr="00E260A3">
        <w:trPr>
          <w:trHeight w:val="555"/>
          <w:jc w:val="center"/>
        </w:trPr>
        <w:tc>
          <w:tcPr>
            <w:tcW w:w="951" w:type="pct"/>
            <w:vMerge/>
          </w:tcPr>
          <w:p w14:paraId="7BBF3128" w14:textId="77777777" w:rsidR="0027758E" w:rsidRPr="0027758E" w:rsidRDefault="0027758E" w:rsidP="00E260A3">
            <w:pPr>
              <w:spacing w:after="0" w:line="240" w:lineRule="auto"/>
              <w:jc w:val="both"/>
              <w:rPr>
                <w:rFonts w:ascii="Times New Roman" w:hAnsi="Times New Roman"/>
              </w:rPr>
            </w:pPr>
          </w:p>
        </w:tc>
        <w:tc>
          <w:tcPr>
            <w:tcW w:w="1208" w:type="pct"/>
            <w:vMerge/>
          </w:tcPr>
          <w:p w14:paraId="70CDB8A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F30BDF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З5.14.02</w:t>
            </w:r>
          </w:p>
        </w:tc>
        <w:tc>
          <w:tcPr>
            <w:tcW w:w="2294" w:type="pct"/>
            <w:tcBorders>
              <w:top w:val="single" w:sz="4" w:space="0" w:color="auto"/>
              <w:left w:val="single" w:sz="4" w:space="0" w:color="auto"/>
              <w:bottom w:val="single" w:sz="4" w:space="0" w:color="auto"/>
              <w:right w:val="single" w:sz="4" w:space="0" w:color="auto"/>
            </w:tcBorders>
          </w:tcPr>
          <w:p w14:paraId="2BF3D57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необходимости испытаний, калибровки и технического обслуживания систем и оборудования охраны, особенно во время рейса</w:t>
            </w:r>
          </w:p>
        </w:tc>
      </w:tr>
      <w:tr w:rsidR="0027758E" w:rsidRPr="0027758E" w14:paraId="70CB2EE8" w14:textId="77777777" w:rsidTr="00E260A3">
        <w:trPr>
          <w:trHeight w:val="555"/>
          <w:jc w:val="center"/>
        </w:trPr>
        <w:tc>
          <w:tcPr>
            <w:tcW w:w="951" w:type="pct"/>
            <w:vMerge/>
          </w:tcPr>
          <w:p w14:paraId="4EE029FA"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08B74D1E" w14:textId="77777777" w:rsidR="0027758E" w:rsidRPr="0027758E" w:rsidRDefault="0027758E" w:rsidP="00E260A3">
            <w:pPr>
              <w:spacing w:after="0" w:line="240" w:lineRule="auto"/>
              <w:jc w:val="both"/>
              <w:rPr>
                <w:rFonts w:ascii="Times New Roman" w:hAnsi="Times New Roman"/>
              </w:rPr>
            </w:pPr>
            <w:r w:rsidRPr="0027758E">
              <w:rPr>
                <w:rFonts w:ascii="Times New Roman" w:hAnsi="Times New Roman"/>
              </w:rPr>
              <w:t>ПК 5.15 Руководство операциями по борьбе с пожаром на судах</w:t>
            </w:r>
          </w:p>
        </w:tc>
        <w:tc>
          <w:tcPr>
            <w:tcW w:w="547" w:type="pct"/>
            <w:tcBorders>
              <w:top w:val="single" w:sz="4" w:space="0" w:color="auto"/>
              <w:left w:val="single" w:sz="4" w:space="0" w:color="auto"/>
              <w:bottom w:val="single" w:sz="4" w:space="0" w:color="auto"/>
              <w:right w:val="single" w:sz="4" w:space="0" w:color="auto"/>
            </w:tcBorders>
          </w:tcPr>
          <w:p w14:paraId="7B161D9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Н5.15.01</w:t>
            </w:r>
          </w:p>
        </w:tc>
        <w:tc>
          <w:tcPr>
            <w:tcW w:w="2294" w:type="pct"/>
            <w:tcBorders>
              <w:top w:val="single" w:sz="4" w:space="0" w:color="auto"/>
              <w:left w:val="single" w:sz="4" w:space="0" w:color="auto"/>
              <w:bottom w:val="single" w:sz="4" w:space="0" w:color="auto"/>
              <w:right w:val="single" w:sz="4" w:space="0" w:color="auto"/>
            </w:tcBorders>
          </w:tcPr>
          <w:p w14:paraId="1A79EB58"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Навык/Практический опыт:</w:t>
            </w:r>
          </w:p>
          <w:p w14:paraId="52465F8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Использования воду для пожаротушения</w:t>
            </w:r>
          </w:p>
        </w:tc>
      </w:tr>
      <w:tr w:rsidR="0027758E" w:rsidRPr="0027758E" w14:paraId="36A5B183" w14:textId="77777777" w:rsidTr="00E260A3">
        <w:trPr>
          <w:trHeight w:val="555"/>
          <w:jc w:val="center"/>
        </w:trPr>
        <w:tc>
          <w:tcPr>
            <w:tcW w:w="951" w:type="pct"/>
            <w:vMerge/>
          </w:tcPr>
          <w:p w14:paraId="3DD35FF6" w14:textId="77777777" w:rsidR="0027758E" w:rsidRPr="0027758E" w:rsidRDefault="0027758E" w:rsidP="00E260A3">
            <w:pPr>
              <w:spacing w:after="0" w:line="240" w:lineRule="auto"/>
              <w:jc w:val="both"/>
              <w:rPr>
                <w:rFonts w:ascii="Times New Roman" w:hAnsi="Times New Roman"/>
              </w:rPr>
            </w:pPr>
          </w:p>
        </w:tc>
        <w:tc>
          <w:tcPr>
            <w:tcW w:w="1208" w:type="pct"/>
            <w:vMerge/>
          </w:tcPr>
          <w:p w14:paraId="71152693"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5375B6C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Н5.15.02</w:t>
            </w:r>
          </w:p>
        </w:tc>
        <w:tc>
          <w:tcPr>
            <w:tcW w:w="2294" w:type="pct"/>
            <w:tcBorders>
              <w:top w:val="single" w:sz="4" w:space="0" w:color="auto"/>
              <w:left w:val="single" w:sz="4" w:space="0" w:color="auto"/>
              <w:bottom w:val="single" w:sz="4" w:space="0" w:color="auto"/>
              <w:right w:val="single" w:sz="4" w:space="0" w:color="auto"/>
            </w:tcBorders>
          </w:tcPr>
          <w:p w14:paraId="65F3022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Осуществления связи и координации во время борьбы с пожаром</w:t>
            </w:r>
          </w:p>
        </w:tc>
      </w:tr>
      <w:tr w:rsidR="0027758E" w:rsidRPr="0027758E" w14:paraId="2DDAE8E0" w14:textId="77777777" w:rsidTr="00E260A3">
        <w:trPr>
          <w:trHeight w:val="555"/>
          <w:jc w:val="center"/>
        </w:trPr>
        <w:tc>
          <w:tcPr>
            <w:tcW w:w="951" w:type="pct"/>
            <w:vMerge/>
          </w:tcPr>
          <w:p w14:paraId="0D97BC4B" w14:textId="77777777" w:rsidR="0027758E" w:rsidRPr="0027758E" w:rsidRDefault="0027758E" w:rsidP="00E260A3">
            <w:pPr>
              <w:spacing w:after="0" w:line="240" w:lineRule="auto"/>
              <w:jc w:val="both"/>
              <w:rPr>
                <w:rFonts w:ascii="Times New Roman" w:hAnsi="Times New Roman"/>
              </w:rPr>
            </w:pPr>
          </w:p>
        </w:tc>
        <w:tc>
          <w:tcPr>
            <w:tcW w:w="1208" w:type="pct"/>
            <w:vMerge/>
          </w:tcPr>
          <w:p w14:paraId="111F4A9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87D1EF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Н5.15.03</w:t>
            </w:r>
          </w:p>
        </w:tc>
        <w:tc>
          <w:tcPr>
            <w:tcW w:w="2294" w:type="pct"/>
            <w:tcBorders>
              <w:top w:val="single" w:sz="4" w:space="0" w:color="auto"/>
              <w:left w:val="single" w:sz="4" w:space="0" w:color="auto"/>
              <w:bottom w:val="single" w:sz="4" w:space="0" w:color="auto"/>
              <w:right w:val="single" w:sz="4" w:space="0" w:color="auto"/>
            </w:tcBorders>
          </w:tcPr>
          <w:p w14:paraId="731954E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Осуществления ухода за людьми, получившими травмы, и оказание им помощи</w:t>
            </w:r>
          </w:p>
        </w:tc>
      </w:tr>
      <w:tr w:rsidR="0027758E" w:rsidRPr="0027758E" w14:paraId="43CC7A8D" w14:textId="77777777" w:rsidTr="00E260A3">
        <w:trPr>
          <w:trHeight w:val="555"/>
          <w:jc w:val="center"/>
        </w:trPr>
        <w:tc>
          <w:tcPr>
            <w:tcW w:w="951" w:type="pct"/>
            <w:vMerge/>
          </w:tcPr>
          <w:p w14:paraId="4224B3D0" w14:textId="77777777" w:rsidR="0027758E" w:rsidRPr="0027758E" w:rsidRDefault="0027758E" w:rsidP="00E260A3">
            <w:pPr>
              <w:spacing w:after="0" w:line="240" w:lineRule="auto"/>
              <w:jc w:val="both"/>
              <w:rPr>
                <w:rFonts w:ascii="Times New Roman" w:hAnsi="Times New Roman"/>
              </w:rPr>
            </w:pPr>
          </w:p>
        </w:tc>
        <w:tc>
          <w:tcPr>
            <w:tcW w:w="1208" w:type="pct"/>
            <w:vMerge/>
          </w:tcPr>
          <w:p w14:paraId="1513159F"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8312D2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Н5.15.04</w:t>
            </w:r>
          </w:p>
        </w:tc>
        <w:tc>
          <w:tcPr>
            <w:tcW w:w="2294" w:type="pct"/>
            <w:tcBorders>
              <w:top w:val="single" w:sz="4" w:space="0" w:color="auto"/>
              <w:left w:val="single" w:sz="4" w:space="0" w:color="auto"/>
              <w:bottom w:val="single" w:sz="4" w:space="0" w:color="auto"/>
              <w:right w:val="single" w:sz="4" w:space="0" w:color="auto"/>
            </w:tcBorders>
          </w:tcPr>
          <w:p w14:paraId="319F354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Действия совместно с береговыми пожарными командами</w:t>
            </w:r>
          </w:p>
        </w:tc>
      </w:tr>
      <w:tr w:rsidR="0027758E" w:rsidRPr="0027758E" w14:paraId="3EEDE256" w14:textId="77777777" w:rsidTr="00E260A3">
        <w:trPr>
          <w:trHeight w:val="555"/>
          <w:jc w:val="center"/>
        </w:trPr>
        <w:tc>
          <w:tcPr>
            <w:tcW w:w="951" w:type="pct"/>
            <w:vMerge/>
          </w:tcPr>
          <w:p w14:paraId="16865A2D" w14:textId="77777777" w:rsidR="0027758E" w:rsidRPr="0027758E" w:rsidRDefault="0027758E" w:rsidP="00E260A3">
            <w:pPr>
              <w:spacing w:after="0" w:line="240" w:lineRule="auto"/>
              <w:jc w:val="both"/>
              <w:rPr>
                <w:rFonts w:ascii="Times New Roman" w:hAnsi="Times New Roman"/>
              </w:rPr>
            </w:pPr>
          </w:p>
        </w:tc>
        <w:tc>
          <w:tcPr>
            <w:tcW w:w="1208" w:type="pct"/>
            <w:vMerge/>
          </w:tcPr>
          <w:p w14:paraId="3B3E39D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D3E414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Н5.15.05</w:t>
            </w:r>
          </w:p>
        </w:tc>
        <w:tc>
          <w:tcPr>
            <w:tcW w:w="2294" w:type="pct"/>
            <w:tcBorders>
              <w:top w:val="single" w:sz="4" w:space="0" w:color="auto"/>
              <w:left w:val="single" w:sz="4" w:space="0" w:color="auto"/>
              <w:bottom w:val="single" w:sz="4" w:space="0" w:color="auto"/>
              <w:right w:val="single" w:sz="4" w:space="0" w:color="auto"/>
            </w:tcBorders>
          </w:tcPr>
          <w:p w14:paraId="385C106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Произведения разведки очага пожара и управления группами разведки очага пожара</w:t>
            </w:r>
          </w:p>
        </w:tc>
      </w:tr>
      <w:tr w:rsidR="0027758E" w:rsidRPr="0027758E" w14:paraId="1A643CB0" w14:textId="77777777" w:rsidTr="00E260A3">
        <w:trPr>
          <w:trHeight w:val="555"/>
          <w:jc w:val="center"/>
        </w:trPr>
        <w:tc>
          <w:tcPr>
            <w:tcW w:w="951" w:type="pct"/>
            <w:vMerge/>
          </w:tcPr>
          <w:p w14:paraId="4710C972" w14:textId="77777777" w:rsidR="0027758E" w:rsidRPr="0027758E" w:rsidRDefault="0027758E" w:rsidP="00E260A3">
            <w:pPr>
              <w:spacing w:after="0" w:line="240" w:lineRule="auto"/>
              <w:jc w:val="both"/>
              <w:rPr>
                <w:rFonts w:ascii="Times New Roman" w:hAnsi="Times New Roman"/>
              </w:rPr>
            </w:pPr>
          </w:p>
        </w:tc>
        <w:tc>
          <w:tcPr>
            <w:tcW w:w="1208" w:type="pct"/>
            <w:vMerge/>
          </w:tcPr>
          <w:p w14:paraId="6A0CE9D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C73A54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Н5.15.06</w:t>
            </w:r>
          </w:p>
        </w:tc>
        <w:tc>
          <w:tcPr>
            <w:tcW w:w="2294" w:type="pct"/>
            <w:tcBorders>
              <w:top w:val="single" w:sz="4" w:space="0" w:color="auto"/>
              <w:left w:val="single" w:sz="4" w:space="0" w:color="auto"/>
              <w:bottom w:val="single" w:sz="4" w:space="0" w:color="auto"/>
              <w:right w:val="single" w:sz="4" w:space="0" w:color="auto"/>
            </w:tcBorders>
          </w:tcPr>
          <w:p w14:paraId="4B97D21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Производства расчеты сил и средств пожаротушения</w:t>
            </w:r>
          </w:p>
        </w:tc>
      </w:tr>
      <w:tr w:rsidR="0027758E" w:rsidRPr="0027758E" w14:paraId="57AE0A34" w14:textId="77777777" w:rsidTr="00E260A3">
        <w:trPr>
          <w:trHeight w:val="555"/>
          <w:jc w:val="center"/>
        </w:trPr>
        <w:tc>
          <w:tcPr>
            <w:tcW w:w="951" w:type="pct"/>
            <w:vMerge/>
          </w:tcPr>
          <w:p w14:paraId="1278EE7A" w14:textId="77777777" w:rsidR="0027758E" w:rsidRPr="0027758E" w:rsidRDefault="0027758E" w:rsidP="00E260A3">
            <w:pPr>
              <w:spacing w:after="0" w:line="240" w:lineRule="auto"/>
              <w:jc w:val="both"/>
              <w:rPr>
                <w:rFonts w:ascii="Times New Roman" w:hAnsi="Times New Roman"/>
              </w:rPr>
            </w:pPr>
          </w:p>
        </w:tc>
        <w:tc>
          <w:tcPr>
            <w:tcW w:w="1208" w:type="pct"/>
            <w:vMerge/>
          </w:tcPr>
          <w:p w14:paraId="44617D2F"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B0C5D1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У5.15.01</w:t>
            </w:r>
          </w:p>
        </w:tc>
        <w:tc>
          <w:tcPr>
            <w:tcW w:w="2294" w:type="pct"/>
            <w:tcBorders>
              <w:top w:val="single" w:sz="4" w:space="0" w:color="auto"/>
              <w:left w:val="single" w:sz="4" w:space="0" w:color="auto"/>
              <w:bottom w:val="single" w:sz="4" w:space="0" w:color="auto"/>
              <w:right w:val="single" w:sz="4" w:space="0" w:color="auto"/>
            </w:tcBorders>
          </w:tcPr>
          <w:p w14:paraId="545D616D"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p>
          <w:p w14:paraId="1D6F737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Использовать воду для пожаротушения</w:t>
            </w:r>
          </w:p>
        </w:tc>
      </w:tr>
      <w:tr w:rsidR="0027758E" w:rsidRPr="0027758E" w14:paraId="5B9E2DB3" w14:textId="77777777" w:rsidTr="00E260A3">
        <w:trPr>
          <w:trHeight w:val="555"/>
          <w:jc w:val="center"/>
        </w:trPr>
        <w:tc>
          <w:tcPr>
            <w:tcW w:w="951" w:type="pct"/>
            <w:vMerge/>
          </w:tcPr>
          <w:p w14:paraId="4ACA4289" w14:textId="77777777" w:rsidR="0027758E" w:rsidRPr="0027758E" w:rsidRDefault="0027758E" w:rsidP="00E260A3">
            <w:pPr>
              <w:spacing w:after="0" w:line="240" w:lineRule="auto"/>
              <w:jc w:val="both"/>
              <w:rPr>
                <w:rFonts w:ascii="Times New Roman" w:hAnsi="Times New Roman"/>
              </w:rPr>
            </w:pPr>
          </w:p>
        </w:tc>
        <w:tc>
          <w:tcPr>
            <w:tcW w:w="1208" w:type="pct"/>
            <w:vMerge/>
          </w:tcPr>
          <w:p w14:paraId="4C674CD9"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1FBFAD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У5.15.02</w:t>
            </w:r>
          </w:p>
        </w:tc>
        <w:tc>
          <w:tcPr>
            <w:tcW w:w="2294" w:type="pct"/>
            <w:tcBorders>
              <w:top w:val="single" w:sz="4" w:space="0" w:color="auto"/>
              <w:left w:val="single" w:sz="4" w:space="0" w:color="auto"/>
              <w:bottom w:val="single" w:sz="4" w:space="0" w:color="auto"/>
              <w:right w:val="single" w:sz="4" w:space="0" w:color="auto"/>
            </w:tcBorders>
          </w:tcPr>
          <w:p w14:paraId="2AD229E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Осуществлять связь и координацию во время борьбы с пожаром</w:t>
            </w:r>
          </w:p>
        </w:tc>
      </w:tr>
      <w:tr w:rsidR="0027758E" w:rsidRPr="0027758E" w14:paraId="2E162B5D" w14:textId="77777777" w:rsidTr="00E260A3">
        <w:trPr>
          <w:trHeight w:val="555"/>
          <w:jc w:val="center"/>
        </w:trPr>
        <w:tc>
          <w:tcPr>
            <w:tcW w:w="951" w:type="pct"/>
            <w:vMerge/>
          </w:tcPr>
          <w:p w14:paraId="5E4C215D" w14:textId="77777777" w:rsidR="0027758E" w:rsidRPr="0027758E" w:rsidRDefault="0027758E" w:rsidP="00E260A3">
            <w:pPr>
              <w:spacing w:after="0" w:line="240" w:lineRule="auto"/>
              <w:jc w:val="both"/>
              <w:rPr>
                <w:rFonts w:ascii="Times New Roman" w:hAnsi="Times New Roman"/>
              </w:rPr>
            </w:pPr>
          </w:p>
        </w:tc>
        <w:tc>
          <w:tcPr>
            <w:tcW w:w="1208" w:type="pct"/>
            <w:vMerge/>
          </w:tcPr>
          <w:p w14:paraId="29A8D7DC"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D6DDC0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У5.15.03</w:t>
            </w:r>
          </w:p>
        </w:tc>
        <w:tc>
          <w:tcPr>
            <w:tcW w:w="2294" w:type="pct"/>
            <w:tcBorders>
              <w:top w:val="single" w:sz="4" w:space="0" w:color="auto"/>
              <w:left w:val="single" w:sz="4" w:space="0" w:color="auto"/>
              <w:bottom w:val="single" w:sz="4" w:space="0" w:color="auto"/>
              <w:right w:val="single" w:sz="4" w:space="0" w:color="auto"/>
            </w:tcBorders>
          </w:tcPr>
          <w:p w14:paraId="0A9FC35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Осуществлять уход за людьми, получившими травмы, и оказание им помощи</w:t>
            </w:r>
          </w:p>
        </w:tc>
      </w:tr>
      <w:tr w:rsidR="0027758E" w:rsidRPr="0027758E" w14:paraId="59DD248C" w14:textId="77777777" w:rsidTr="00E260A3">
        <w:trPr>
          <w:trHeight w:val="555"/>
          <w:jc w:val="center"/>
        </w:trPr>
        <w:tc>
          <w:tcPr>
            <w:tcW w:w="951" w:type="pct"/>
            <w:vMerge/>
          </w:tcPr>
          <w:p w14:paraId="238A5632" w14:textId="77777777" w:rsidR="0027758E" w:rsidRPr="0027758E" w:rsidRDefault="0027758E" w:rsidP="00E260A3">
            <w:pPr>
              <w:spacing w:after="0" w:line="240" w:lineRule="auto"/>
              <w:jc w:val="both"/>
              <w:rPr>
                <w:rFonts w:ascii="Times New Roman" w:hAnsi="Times New Roman"/>
              </w:rPr>
            </w:pPr>
          </w:p>
        </w:tc>
        <w:tc>
          <w:tcPr>
            <w:tcW w:w="1208" w:type="pct"/>
            <w:vMerge/>
          </w:tcPr>
          <w:p w14:paraId="0D19739D"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475116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У5.15.04</w:t>
            </w:r>
          </w:p>
        </w:tc>
        <w:tc>
          <w:tcPr>
            <w:tcW w:w="2294" w:type="pct"/>
            <w:tcBorders>
              <w:top w:val="single" w:sz="4" w:space="0" w:color="auto"/>
              <w:left w:val="single" w:sz="4" w:space="0" w:color="auto"/>
              <w:bottom w:val="single" w:sz="4" w:space="0" w:color="auto"/>
              <w:right w:val="single" w:sz="4" w:space="0" w:color="auto"/>
            </w:tcBorders>
          </w:tcPr>
          <w:p w14:paraId="3A2934D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Действовать совместно с береговыми пожарными командами</w:t>
            </w:r>
          </w:p>
        </w:tc>
      </w:tr>
      <w:tr w:rsidR="0027758E" w:rsidRPr="0027758E" w14:paraId="587BEDD9" w14:textId="77777777" w:rsidTr="00E260A3">
        <w:trPr>
          <w:trHeight w:val="555"/>
          <w:jc w:val="center"/>
        </w:trPr>
        <w:tc>
          <w:tcPr>
            <w:tcW w:w="951" w:type="pct"/>
            <w:vMerge/>
          </w:tcPr>
          <w:p w14:paraId="13D00626" w14:textId="77777777" w:rsidR="0027758E" w:rsidRPr="0027758E" w:rsidRDefault="0027758E" w:rsidP="00E260A3">
            <w:pPr>
              <w:spacing w:after="0" w:line="240" w:lineRule="auto"/>
              <w:jc w:val="both"/>
              <w:rPr>
                <w:rFonts w:ascii="Times New Roman" w:hAnsi="Times New Roman"/>
              </w:rPr>
            </w:pPr>
          </w:p>
        </w:tc>
        <w:tc>
          <w:tcPr>
            <w:tcW w:w="1208" w:type="pct"/>
            <w:vMerge/>
          </w:tcPr>
          <w:p w14:paraId="2E8899E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983F77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У5.15.05</w:t>
            </w:r>
          </w:p>
        </w:tc>
        <w:tc>
          <w:tcPr>
            <w:tcW w:w="2294" w:type="pct"/>
            <w:tcBorders>
              <w:top w:val="single" w:sz="4" w:space="0" w:color="auto"/>
              <w:left w:val="single" w:sz="4" w:space="0" w:color="auto"/>
              <w:bottom w:val="single" w:sz="4" w:space="0" w:color="auto"/>
              <w:right w:val="single" w:sz="4" w:space="0" w:color="auto"/>
            </w:tcBorders>
          </w:tcPr>
          <w:p w14:paraId="66B8BEC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Производить разведку очага пожара и управления группами разведки очага пожара</w:t>
            </w:r>
          </w:p>
        </w:tc>
      </w:tr>
      <w:tr w:rsidR="0027758E" w:rsidRPr="0027758E" w14:paraId="3A2B22EA" w14:textId="77777777" w:rsidTr="00E260A3">
        <w:trPr>
          <w:trHeight w:val="555"/>
          <w:jc w:val="center"/>
        </w:trPr>
        <w:tc>
          <w:tcPr>
            <w:tcW w:w="951" w:type="pct"/>
            <w:vMerge/>
          </w:tcPr>
          <w:p w14:paraId="25608CF4" w14:textId="77777777" w:rsidR="0027758E" w:rsidRPr="0027758E" w:rsidRDefault="0027758E" w:rsidP="00E260A3">
            <w:pPr>
              <w:spacing w:after="0" w:line="240" w:lineRule="auto"/>
              <w:jc w:val="both"/>
              <w:rPr>
                <w:rFonts w:ascii="Times New Roman" w:hAnsi="Times New Roman"/>
              </w:rPr>
            </w:pPr>
          </w:p>
        </w:tc>
        <w:tc>
          <w:tcPr>
            <w:tcW w:w="1208" w:type="pct"/>
            <w:vMerge/>
          </w:tcPr>
          <w:p w14:paraId="040C2E6F"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25DF7D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У5.15.06</w:t>
            </w:r>
          </w:p>
        </w:tc>
        <w:tc>
          <w:tcPr>
            <w:tcW w:w="2294" w:type="pct"/>
            <w:tcBorders>
              <w:top w:val="single" w:sz="4" w:space="0" w:color="auto"/>
              <w:left w:val="single" w:sz="4" w:space="0" w:color="auto"/>
              <w:bottom w:val="single" w:sz="4" w:space="0" w:color="auto"/>
              <w:right w:val="single" w:sz="4" w:space="0" w:color="auto"/>
            </w:tcBorders>
          </w:tcPr>
          <w:p w14:paraId="49FAEB8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Производить расчеты сил и средств пожаротушения</w:t>
            </w:r>
          </w:p>
        </w:tc>
      </w:tr>
      <w:tr w:rsidR="0027758E" w:rsidRPr="0027758E" w14:paraId="41E36221" w14:textId="77777777" w:rsidTr="00E260A3">
        <w:trPr>
          <w:trHeight w:val="555"/>
          <w:jc w:val="center"/>
        </w:trPr>
        <w:tc>
          <w:tcPr>
            <w:tcW w:w="951" w:type="pct"/>
            <w:vMerge/>
          </w:tcPr>
          <w:p w14:paraId="23E748AC" w14:textId="77777777" w:rsidR="0027758E" w:rsidRPr="0027758E" w:rsidRDefault="0027758E" w:rsidP="00E260A3">
            <w:pPr>
              <w:spacing w:after="0" w:line="240" w:lineRule="auto"/>
              <w:jc w:val="both"/>
              <w:rPr>
                <w:rFonts w:ascii="Times New Roman" w:hAnsi="Times New Roman"/>
              </w:rPr>
            </w:pPr>
          </w:p>
        </w:tc>
        <w:tc>
          <w:tcPr>
            <w:tcW w:w="1208" w:type="pct"/>
            <w:vMerge/>
          </w:tcPr>
          <w:p w14:paraId="7ADBA3E8"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72BE8A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З5.15.01</w:t>
            </w:r>
          </w:p>
        </w:tc>
        <w:tc>
          <w:tcPr>
            <w:tcW w:w="2294" w:type="pct"/>
            <w:tcBorders>
              <w:top w:val="single" w:sz="4" w:space="0" w:color="auto"/>
              <w:left w:val="single" w:sz="4" w:space="0" w:color="auto"/>
              <w:bottom w:val="single" w:sz="4" w:space="0" w:color="auto"/>
              <w:right w:val="single" w:sz="4" w:space="0" w:color="auto"/>
            </w:tcBorders>
          </w:tcPr>
          <w:p w14:paraId="4A8A162E"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p>
          <w:p w14:paraId="2E81BAA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Процедуры борьбы с пожаром в море и в порту, обращая особое внимание на организацию, тактику и управление</w:t>
            </w:r>
          </w:p>
        </w:tc>
      </w:tr>
      <w:tr w:rsidR="0027758E" w:rsidRPr="0027758E" w14:paraId="6BEB3E27" w14:textId="77777777" w:rsidTr="00E260A3">
        <w:trPr>
          <w:trHeight w:val="555"/>
          <w:jc w:val="center"/>
        </w:trPr>
        <w:tc>
          <w:tcPr>
            <w:tcW w:w="951" w:type="pct"/>
            <w:vMerge/>
          </w:tcPr>
          <w:p w14:paraId="4B385950" w14:textId="77777777" w:rsidR="0027758E" w:rsidRPr="0027758E" w:rsidRDefault="0027758E" w:rsidP="00E260A3">
            <w:pPr>
              <w:spacing w:after="0" w:line="240" w:lineRule="auto"/>
              <w:jc w:val="both"/>
              <w:rPr>
                <w:rFonts w:ascii="Times New Roman" w:hAnsi="Times New Roman"/>
              </w:rPr>
            </w:pPr>
          </w:p>
        </w:tc>
        <w:tc>
          <w:tcPr>
            <w:tcW w:w="1208" w:type="pct"/>
            <w:vMerge/>
          </w:tcPr>
          <w:p w14:paraId="4BC73D49"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586F09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З5.15.02</w:t>
            </w:r>
          </w:p>
        </w:tc>
        <w:tc>
          <w:tcPr>
            <w:tcW w:w="2294" w:type="pct"/>
            <w:tcBorders>
              <w:top w:val="single" w:sz="4" w:space="0" w:color="auto"/>
              <w:left w:val="single" w:sz="4" w:space="0" w:color="auto"/>
              <w:bottom w:val="single" w:sz="4" w:space="0" w:color="auto"/>
              <w:right w:val="single" w:sz="4" w:space="0" w:color="auto"/>
            </w:tcBorders>
          </w:tcPr>
          <w:p w14:paraId="14C886E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Опасности, возникающие в процессе борьбы с пожаром (сухая возгонка, химические реакции, возгорание в дымоходах котлов и </w:t>
            </w:r>
            <w:r w:rsidRPr="0027758E">
              <w:rPr>
                <w:rFonts w:ascii="Times New Roman" w:hAnsi="Times New Roman"/>
              </w:rPr>
              <w:lastRenderedPageBreak/>
              <w:t>т.д.)</w:t>
            </w:r>
          </w:p>
        </w:tc>
      </w:tr>
      <w:tr w:rsidR="0027758E" w:rsidRPr="0027758E" w14:paraId="7723D9FF" w14:textId="77777777" w:rsidTr="00E260A3">
        <w:trPr>
          <w:trHeight w:val="555"/>
          <w:jc w:val="center"/>
        </w:trPr>
        <w:tc>
          <w:tcPr>
            <w:tcW w:w="951" w:type="pct"/>
            <w:vMerge/>
          </w:tcPr>
          <w:p w14:paraId="3ABC44E5" w14:textId="77777777" w:rsidR="0027758E" w:rsidRPr="0027758E" w:rsidRDefault="0027758E" w:rsidP="00E260A3">
            <w:pPr>
              <w:spacing w:after="0" w:line="240" w:lineRule="auto"/>
              <w:jc w:val="both"/>
              <w:rPr>
                <w:rFonts w:ascii="Times New Roman" w:hAnsi="Times New Roman"/>
              </w:rPr>
            </w:pPr>
          </w:p>
        </w:tc>
        <w:tc>
          <w:tcPr>
            <w:tcW w:w="1208" w:type="pct"/>
            <w:vMerge/>
          </w:tcPr>
          <w:p w14:paraId="63ABE03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3C6058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З5.15.03</w:t>
            </w:r>
          </w:p>
        </w:tc>
        <w:tc>
          <w:tcPr>
            <w:tcW w:w="2294" w:type="pct"/>
            <w:tcBorders>
              <w:top w:val="single" w:sz="4" w:space="0" w:color="auto"/>
              <w:left w:val="single" w:sz="4" w:space="0" w:color="auto"/>
              <w:bottom w:val="single" w:sz="4" w:space="0" w:color="auto"/>
              <w:right w:val="single" w:sz="4" w:space="0" w:color="auto"/>
            </w:tcBorders>
          </w:tcPr>
          <w:p w14:paraId="6ECE306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Меры предосторожности и процедуры по устранению отрицательных последствий при применении воды для тушения пожаров</w:t>
            </w:r>
          </w:p>
        </w:tc>
      </w:tr>
      <w:tr w:rsidR="0027758E" w:rsidRPr="0027758E" w14:paraId="2C33810A" w14:textId="77777777" w:rsidTr="00E260A3">
        <w:trPr>
          <w:trHeight w:val="555"/>
          <w:jc w:val="center"/>
        </w:trPr>
        <w:tc>
          <w:tcPr>
            <w:tcW w:w="951" w:type="pct"/>
            <w:vMerge/>
          </w:tcPr>
          <w:p w14:paraId="356F1222" w14:textId="77777777" w:rsidR="0027758E" w:rsidRPr="0027758E" w:rsidRDefault="0027758E" w:rsidP="00E260A3">
            <w:pPr>
              <w:spacing w:after="0" w:line="240" w:lineRule="auto"/>
              <w:jc w:val="both"/>
              <w:rPr>
                <w:rFonts w:ascii="Times New Roman" w:hAnsi="Times New Roman"/>
              </w:rPr>
            </w:pPr>
          </w:p>
        </w:tc>
        <w:tc>
          <w:tcPr>
            <w:tcW w:w="1208" w:type="pct"/>
            <w:vMerge/>
          </w:tcPr>
          <w:p w14:paraId="01177DFE"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D49325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З5.15.04</w:t>
            </w:r>
          </w:p>
        </w:tc>
        <w:tc>
          <w:tcPr>
            <w:tcW w:w="2294" w:type="pct"/>
            <w:tcBorders>
              <w:top w:val="single" w:sz="4" w:space="0" w:color="auto"/>
              <w:left w:val="single" w:sz="4" w:space="0" w:color="auto"/>
              <w:bottom w:val="single" w:sz="4" w:space="0" w:color="auto"/>
              <w:right w:val="single" w:sz="4" w:space="0" w:color="auto"/>
            </w:tcBorders>
          </w:tcPr>
          <w:p w14:paraId="7C1E29B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Меры противопожарной безопасности и опасности, связанные с хранением и использованием материалов (краски и т.д.)</w:t>
            </w:r>
          </w:p>
        </w:tc>
      </w:tr>
      <w:tr w:rsidR="0027758E" w:rsidRPr="0027758E" w14:paraId="2FE31C42" w14:textId="77777777" w:rsidTr="00E260A3">
        <w:trPr>
          <w:trHeight w:val="555"/>
          <w:jc w:val="center"/>
        </w:trPr>
        <w:tc>
          <w:tcPr>
            <w:tcW w:w="951" w:type="pct"/>
            <w:vMerge/>
          </w:tcPr>
          <w:p w14:paraId="4EEA2696" w14:textId="77777777" w:rsidR="0027758E" w:rsidRPr="0027758E" w:rsidRDefault="0027758E" w:rsidP="00E260A3">
            <w:pPr>
              <w:spacing w:after="0" w:line="240" w:lineRule="auto"/>
              <w:jc w:val="both"/>
              <w:rPr>
                <w:rFonts w:ascii="Times New Roman" w:hAnsi="Times New Roman"/>
              </w:rPr>
            </w:pPr>
          </w:p>
        </w:tc>
        <w:tc>
          <w:tcPr>
            <w:tcW w:w="1208" w:type="pct"/>
            <w:vMerge/>
          </w:tcPr>
          <w:p w14:paraId="07D72D0D"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4E7F60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З5.15.05</w:t>
            </w:r>
          </w:p>
        </w:tc>
        <w:tc>
          <w:tcPr>
            <w:tcW w:w="2294" w:type="pct"/>
            <w:tcBorders>
              <w:top w:val="single" w:sz="4" w:space="0" w:color="auto"/>
              <w:left w:val="single" w:sz="4" w:space="0" w:color="auto"/>
              <w:bottom w:val="single" w:sz="4" w:space="0" w:color="auto"/>
              <w:right w:val="single" w:sz="4" w:space="0" w:color="auto"/>
            </w:tcBorders>
          </w:tcPr>
          <w:p w14:paraId="31D768F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Основные принципы и методы борьбы с пожаром, связанным с опасными грузами</w:t>
            </w:r>
          </w:p>
        </w:tc>
      </w:tr>
      <w:tr w:rsidR="0027758E" w:rsidRPr="0027758E" w14:paraId="37C070F9" w14:textId="77777777" w:rsidTr="00E260A3">
        <w:trPr>
          <w:trHeight w:val="555"/>
          <w:jc w:val="center"/>
        </w:trPr>
        <w:tc>
          <w:tcPr>
            <w:tcW w:w="951" w:type="pct"/>
            <w:vMerge/>
          </w:tcPr>
          <w:p w14:paraId="36BFD6DC" w14:textId="77777777" w:rsidR="0027758E" w:rsidRPr="0027758E" w:rsidRDefault="0027758E" w:rsidP="00E260A3">
            <w:pPr>
              <w:spacing w:after="0" w:line="240" w:lineRule="auto"/>
              <w:jc w:val="both"/>
              <w:rPr>
                <w:rFonts w:ascii="Times New Roman" w:hAnsi="Times New Roman"/>
              </w:rPr>
            </w:pPr>
          </w:p>
        </w:tc>
        <w:tc>
          <w:tcPr>
            <w:tcW w:w="1208" w:type="pct"/>
            <w:vMerge/>
          </w:tcPr>
          <w:p w14:paraId="78A2895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E7AC8A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З5.15.06</w:t>
            </w:r>
          </w:p>
        </w:tc>
        <w:tc>
          <w:tcPr>
            <w:tcW w:w="2294" w:type="pct"/>
            <w:tcBorders>
              <w:top w:val="single" w:sz="4" w:space="0" w:color="auto"/>
              <w:left w:val="single" w:sz="4" w:space="0" w:color="auto"/>
              <w:bottom w:val="single" w:sz="4" w:space="0" w:color="auto"/>
              <w:right w:val="single" w:sz="4" w:space="0" w:color="auto"/>
            </w:tcBorders>
          </w:tcPr>
          <w:p w14:paraId="176FD16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Принципы управления вентиляцией, включая удаление дыма из помещений</w:t>
            </w:r>
          </w:p>
        </w:tc>
      </w:tr>
      <w:tr w:rsidR="0027758E" w:rsidRPr="0027758E" w14:paraId="79A49E01" w14:textId="77777777" w:rsidTr="00E260A3">
        <w:trPr>
          <w:trHeight w:val="555"/>
          <w:jc w:val="center"/>
        </w:trPr>
        <w:tc>
          <w:tcPr>
            <w:tcW w:w="951" w:type="pct"/>
            <w:vMerge/>
          </w:tcPr>
          <w:p w14:paraId="6CBAC829"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549DC694"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5.16 Организация и подготовка пожарных партий</w:t>
            </w:r>
          </w:p>
        </w:tc>
        <w:tc>
          <w:tcPr>
            <w:tcW w:w="547" w:type="pct"/>
            <w:tcBorders>
              <w:top w:val="single" w:sz="4" w:space="0" w:color="auto"/>
              <w:left w:val="single" w:sz="4" w:space="0" w:color="auto"/>
              <w:bottom w:val="single" w:sz="4" w:space="0" w:color="auto"/>
              <w:right w:val="single" w:sz="4" w:space="0" w:color="auto"/>
            </w:tcBorders>
          </w:tcPr>
          <w:p w14:paraId="43D7F50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Н5.16.01</w:t>
            </w:r>
          </w:p>
        </w:tc>
        <w:tc>
          <w:tcPr>
            <w:tcW w:w="2294" w:type="pct"/>
            <w:tcBorders>
              <w:top w:val="single" w:sz="4" w:space="0" w:color="auto"/>
              <w:left w:val="single" w:sz="4" w:space="0" w:color="auto"/>
              <w:bottom w:val="single" w:sz="4" w:space="0" w:color="auto"/>
              <w:right w:val="single" w:sz="4" w:space="0" w:color="auto"/>
            </w:tcBorders>
          </w:tcPr>
          <w:p w14:paraId="4EDF0E04"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Навыки/практический опыт:</w:t>
            </w:r>
          </w:p>
          <w:p w14:paraId="5E29837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Организации и подготовки пожарных партий.</w:t>
            </w:r>
          </w:p>
        </w:tc>
      </w:tr>
      <w:tr w:rsidR="0027758E" w:rsidRPr="0027758E" w14:paraId="3510BCED" w14:textId="77777777" w:rsidTr="00E260A3">
        <w:trPr>
          <w:trHeight w:val="555"/>
          <w:jc w:val="center"/>
        </w:trPr>
        <w:tc>
          <w:tcPr>
            <w:tcW w:w="951" w:type="pct"/>
            <w:vMerge/>
          </w:tcPr>
          <w:p w14:paraId="3B4E744A" w14:textId="77777777" w:rsidR="0027758E" w:rsidRPr="0027758E" w:rsidRDefault="0027758E" w:rsidP="00E260A3">
            <w:pPr>
              <w:spacing w:after="0" w:line="240" w:lineRule="auto"/>
              <w:jc w:val="both"/>
              <w:rPr>
                <w:rFonts w:ascii="Times New Roman" w:hAnsi="Times New Roman"/>
              </w:rPr>
            </w:pPr>
          </w:p>
        </w:tc>
        <w:tc>
          <w:tcPr>
            <w:tcW w:w="1208" w:type="pct"/>
            <w:vMerge/>
          </w:tcPr>
          <w:p w14:paraId="4BD01253"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85BD30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У5.16.01</w:t>
            </w:r>
          </w:p>
        </w:tc>
        <w:tc>
          <w:tcPr>
            <w:tcW w:w="2294" w:type="pct"/>
            <w:tcBorders>
              <w:top w:val="single" w:sz="4" w:space="0" w:color="auto"/>
              <w:left w:val="single" w:sz="4" w:space="0" w:color="auto"/>
              <w:bottom w:val="single" w:sz="4" w:space="0" w:color="auto"/>
              <w:right w:val="single" w:sz="4" w:space="0" w:color="auto"/>
            </w:tcBorders>
          </w:tcPr>
          <w:p w14:paraId="45BB2AA0"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p>
          <w:p w14:paraId="385F24B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осуществлять организацию и подготовку пожарных партий.</w:t>
            </w:r>
          </w:p>
        </w:tc>
      </w:tr>
      <w:tr w:rsidR="0027758E" w:rsidRPr="0027758E" w14:paraId="1F144585" w14:textId="77777777" w:rsidTr="00E260A3">
        <w:trPr>
          <w:trHeight w:val="555"/>
          <w:jc w:val="center"/>
        </w:trPr>
        <w:tc>
          <w:tcPr>
            <w:tcW w:w="951" w:type="pct"/>
            <w:vMerge/>
          </w:tcPr>
          <w:p w14:paraId="5E2CA344" w14:textId="77777777" w:rsidR="0027758E" w:rsidRPr="0027758E" w:rsidRDefault="0027758E" w:rsidP="00E260A3">
            <w:pPr>
              <w:spacing w:after="0" w:line="240" w:lineRule="auto"/>
              <w:jc w:val="both"/>
              <w:rPr>
                <w:rFonts w:ascii="Times New Roman" w:hAnsi="Times New Roman"/>
              </w:rPr>
            </w:pPr>
          </w:p>
        </w:tc>
        <w:tc>
          <w:tcPr>
            <w:tcW w:w="1208" w:type="pct"/>
            <w:vMerge/>
          </w:tcPr>
          <w:p w14:paraId="7180595E"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3F15A0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З5.16.01</w:t>
            </w:r>
          </w:p>
        </w:tc>
        <w:tc>
          <w:tcPr>
            <w:tcW w:w="2294" w:type="pct"/>
            <w:tcBorders>
              <w:top w:val="single" w:sz="4" w:space="0" w:color="auto"/>
              <w:left w:val="single" w:sz="4" w:space="0" w:color="auto"/>
              <w:bottom w:val="single" w:sz="4" w:space="0" w:color="auto"/>
              <w:right w:val="single" w:sz="4" w:space="0" w:color="auto"/>
            </w:tcBorders>
          </w:tcPr>
          <w:p w14:paraId="3D182B3E"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p>
          <w:p w14:paraId="633FBBC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Состав и распределение людей в пожарных партиях</w:t>
            </w:r>
          </w:p>
        </w:tc>
      </w:tr>
      <w:tr w:rsidR="0027758E" w:rsidRPr="0027758E" w14:paraId="37E9DCBA" w14:textId="77777777" w:rsidTr="00E260A3">
        <w:trPr>
          <w:trHeight w:val="555"/>
          <w:jc w:val="center"/>
        </w:trPr>
        <w:tc>
          <w:tcPr>
            <w:tcW w:w="951" w:type="pct"/>
            <w:vMerge/>
          </w:tcPr>
          <w:p w14:paraId="67BBD2EF" w14:textId="77777777" w:rsidR="0027758E" w:rsidRPr="0027758E" w:rsidRDefault="0027758E" w:rsidP="00E260A3">
            <w:pPr>
              <w:spacing w:after="0" w:line="240" w:lineRule="auto"/>
              <w:jc w:val="both"/>
              <w:rPr>
                <w:rFonts w:ascii="Times New Roman" w:hAnsi="Times New Roman"/>
              </w:rPr>
            </w:pPr>
          </w:p>
        </w:tc>
        <w:tc>
          <w:tcPr>
            <w:tcW w:w="1208" w:type="pct"/>
            <w:vMerge/>
          </w:tcPr>
          <w:p w14:paraId="2B980FF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3A8405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З5.16.02</w:t>
            </w:r>
          </w:p>
        </w:tc>
        <w:tc>
          <w:tcPr>
            <w:tcW w:w="2294" w:type="pct"/>
            <w:tcBorders>
              <w:top w:val="single" w:sz="4" w:space="0" w:color="auto"/>
              <w:left w:val="single" w:sz="4" w:space="0" w:color="auto"/>
              <w:bottom w:val="single" w:sz="4" w:space="0" w:color="auto"/>
              <w:right w:val="single" w:sz="4" w:space="0" w:color="auto"/>
            </w:tcBorders>
          </w:tcPr>
          <w:p w14:paraId="68B9B88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Стратегию и тактику борьбы с огнем в различных частях судна</w:t>
            </w:r>
          </w:p>
        </w:tc>
      </w:tr>
      <w:tr w:rsidR="0027758E" w:rsidRPr="0027758E" w14:paraId="583BD1BF" w14:textId="77777777" w:rsidTr="00E260A3">
        <w:trPr>
          <w:trHeight w:val="555"/>
          <w:jc w:val="center"/>
        </w:trPr>
        <w:tc>
          <w:tcPr>
            <w:tcW w:w="951" w:type="pct"/>
            <w:vMerge/>
          </w:tcPr>
          <w:p w14:paraId="21C5ADCE" w14:textId="77777777" w:rsidR="0027758E" w:rsidRPr="0027758E" w:rsidRDefault="0027758E" w:rsidP="00E260A3">
            <w:pPr>
              <w:spacing w:after="0" w:line="240" w:lineRule="auto"/>
              <w:jc w:val="both"/>
              <w:rPr>
                <w:rFonts w:ascii="Times New Roman" w:hAnsi="Times New Roman"/>
              </w:rPr>
            </w:pPr>
          </w:p>
        </w:tc>
        <w:tc>
          <w:tcPr>
            <w:tcW w:w="1208" w:type="pct"/>
            <w:vMerge/>
          </w:tcPr>
          <w:p w14:paraId="37A97055"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A47451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З5.16.03</w:t>
            </w:r>
          </w:p>
        </w:tc>
        <w:tc>
          <w:tcPr>
            <w:tcW w:w="2294" w:type="pct"/>
            <w:tcBorders>
              <w:top w:val="single" w:sz="4" w:space="0" w:color="auto"/>
              <w:left w:val="single" w:sz="4" w:space="0" w:color="auto"/>
              <w:bottom w:val="single" w:sz="4" w:space="0" w:color="auto"/>
              <w:right w:val="single" w:sz="4" w:space="0" w:color="auto"/>
            </w:tcBorders>
          </w:tcPr>
          <w:p w14:paraId="1B31955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Принципы подготовки планов действий в чрезвычайных ситуациях</w:t>
            </w:r>
          </w:p>
        </w:tc>
      </w:tr>
      <w:tr w:rsidR="0027758E" w:rsidRPr="0027758E" w14:paraId="41F836E3" w14:textId="77777777" w:rsidTr="00E260A3">
        <w:trPr>
          <w:trHeight w:val="555"/>
          <w:jc w:val="center"/>
        </w:trPr>
        <w:tc>
          <w:tcPr>
            <w:tcW w:w="951" w:type="pct"/>
            <w:vMerge/>
          </w:tcPr>
          <w:p w14:paraId="09EA78BD"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032690CD" w14:textId="77777777" w:rsidR="0027758E" w:rsidRPr="0027758E" w:rsidRDefault="0027758E" w:rsidP="00E260A3">
            <w:pPr>
              <w:spacing w:after="0" w:line="240" w:lineRule="auto"/>
              <w:jc w:val="both"/>
              <w:rPr>
                <w:rFonts w:ascii="Times New Roman" w:hAnsi="Times New Roman"/>
              </w:rPr>
            </w:pPr>
            <w:r w:rsidRPr="0027758E">
              <w:rPr>
                <w:rFonts w:ascii="Times New Roman" w:hAnsi="Times New Roman"/>
              </w:rPr>
              <w:t>ПК 5.17 Проверка и обслуживание систем и оборудования для обнаружения пожара и пожаротушения</w:t>
            </w:r>
          </w:p>
        </w:tc>
        <w:tc>
          <w:tcPr>
            <w:tcW w:w="547" w:type="pct"/>
            <w:tcBorders>
              <w:top w:val="single" w:sz="4" w:space="0" w:color="auto"/>
              <w:left w:val="single" w:sz="4" w:space="0" w:color="auto"/>
              <w:bottom w:val="single" w:sz="4" w:space="0" w:color="auto"/>
              <w:right w:val="single" w:sz="4" w:space="0" w:color="auto"/>
            </w:tcBorders>
          </w:tcPr>
          <w:p w14:paraId="798DCD6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Н5.17.01</w:t>
            </w:r>
          </w:p>
        </w:tc>
        <w:tc>
          <w:tcPr>
            <w:tcW w:w="2294" w:type="pct"/>
            <w:tcBorders>
              <w:top w:val="single" w:sz="4" w:space="0" w:color="auto"/>
              <w:left w:val="single" w:sz="4" w:space="0" w:color="auto"/>
              <w:bottom w:val="single" w:sz="4" w:space="0" w:color="auto"/>
              <w:right w:val="single" w:sz="4" w:space="0" w:color="auto"/>
            </w:tcBorders>
          </w:tcPr>
          <w:p w14:paraId="500DECD1"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Навыки/практический опыт:</w:t>
            </w:r>
          </w:p>
          <w:p w14:paraId="4142FD3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Проверки и обслуживания систем и оборудования для обнаружения пожара и пожаротушения.</w:t>
            </w:r>
          </w:p>
        </w:tc>
      </w:tr>
      <w:tr w:rsidR="0027758E" w:rsidRPr="0027758E" w14:paraId="7B75DC7D" w14:textId="77777777" w:rsidTr="00E260A3">
        <w:trPr>
          <w:trHeight w:val="555"/>
          <w:jc w:val="center"/>
        </w:trPr>
        <w:tc>
          <w:tcPr>
            <w:tcW w:w="951" w:type="pct"/>
            <w:vMerge/>
          </w:tcPr>
          <w:p w14:paraId="6A5E867E" w14:textId="77777777" w:rsidR="0027758E" w:rsidRPr="0027758E" w:rsidRDefault="0027758E" w:rsidP="00E260A3">
            <w:pPr>
              <w:spacing w:after="0" w:line="240" w:lineRule="auto"/>
              <w:jc w:val="both"/>
              <w:rPr>
                <w:rFonts w:ascii="Times New Roman" w:hAnsi="Times New Roman"/>
              </w:rPr>
            </w:pPr>
          </w:p>
        </w:tc>
        <w:tc>
          <w:tcPr>
            <w:tcW w:w="1208" w:type="pct"/>
            <w:vMerge/>
          </w:tcPr>
          <w:p w14:paraId="475A7C6B"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7563FD3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У5.17.01</w:t>
            </w:r>
          </w:p>
        </w:tc>
        <w:tc>
          <w:tcPr>
            <w:tcW w:w="2294" w:type="pct"/>
            <w:tcBorders>
              <w:top w:val="single" w:sz="4" w:space="0" w:color="auto"/>
              <w:left w:val="single" w:sz="4" w:space="0" w:color="auto"/>
              <w:bottom w:val="single" w:sz="4" w:space="0" w:color="auto"/>
              <w:right w:val="single" w:sz="4" w:space="0" w:color="auto"/>
            </w:tcBorders>
          </w:tcPr>
          <w:p w14:paraId="17F734B4"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p>
          <w:p w14:paraId="01AD969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Участвовать в проведении проверки и обслуживания систем и оборудования для обнаружения пожара и пожаротушения.</w:t>
            </w:r>
          </w:p>
        </w:tc>
      </w:tr>
      <w:tr w:rsidR="0027758E" w:rsidRPr="0027758E" w14:paraId="48B77E55" w14:textId="77777777" w:rsidTr="00E260A3">
        <w:trPr>
          <w:trHeight w:val="555"/>
          <w:jc w:val="center"/>
        </w:trPr>
        <w:tc>
          <w:tcPr>
            <w:tcW w:w="951" w:type="pct"/>
            <w:vMerge/>
          </w:tcPr>
          <w:p w14:paraId="7398A0DE" w14:textId="77777777" w:rsidR="0027758E" w:rsidRPr="0027758E" w:rsidRDefault="0027758E" w:rsidP="00E260A3">
            <w:pPr>
              <w:spacing w:after="0" w:line="240" w:lineRule="auto"/>
              <w:jc w:val="both"/>
              <w:rPr>
                <w:rFonts w:ascii="Times New Roman" w:hAnsi="Times New Roman"/>
              </w:rPr>
            </w:pPr>
          </w:p>
        </w:tc>
        <w:tc>
          <w:tcPr>
            <w:tcW w:w="1208" w:type="pct"/>
            <w:vMerge/>
          </w:tcPr>
          <w:p w14:paraId="41606659"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2A434E5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З5.17.01</w:t>
            </w:r>
          </w:p>
        </w:tc>
        <w:tc>
          <w:tcPr>
            <w:tcW w:w="2294" w:type="pct"/>
            <w:tcBorders>
              <w:top w:val="single" w:sz="4" w:space="0" w:color="auto"/>
              <w:left w:val="single" w:sz="4" w:space="0" w:color="auto"/>
              <w:bottom w:val="single" w:sz="4" w:space="0" w:color="auto"/>
              <w:right w:val="single" w:sz="4" w:space="0" w:color="auto"/>
            </w:tcBorders>
          </w:tcPr>
          <w:p w14:paraId="7321D3B8"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p>
          <w:p w14:paraId="73C431C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Системы обнаружения пожара, стационарные системы пожаротушения, переносные и передвижные средства пожаротушения, включая устройства, насосы, а также средства для спасения людей и имущества</w:t>
            </w:r>
          </w:p>
        </w:tc>
      </w:tr>
      <w:tr w:rsidR="0027758E" w:rsidRPr="0027758E" w14:paraId="0D7EFCB5" w14:textId="77777777" w:rsidTr="00E260A3">
        <w:trPr>
          <w:trHeight w:val="555"/>
          <w:jc w:val="center"/>
        </w:trPr>
        <w:tc>
          <w:tcPr>
            <w:tcW w:w="951" w:type="pct"/>
            <w:vMerge/>
          </w:tcPr>
          <w:p w14:paraId="42765C45" w14:textId="77777777" w:rsidR="0027758E" w:rsidRPr="0027758E" w:rsidRDefault="0027758E" w:rsidP="00E260A3">
            <w:pPr>
              <w:spacing w:after="0" w:line="240" w:lineRule="auto"/>
              <w:jc w:val="both"/>
              <w:rPr>
                <w:rFonts w:ascii="Times New Roman" w:hAnsi="Times New Roman"/>
              </w:rPr>
            </w:pPr>
          </w:p>
        </w:tc>
        <w:tc>
          <w:tcPr>
            <w:tcW w:w="1208" w:type="pct"/>
            <w:vMerge/>
          </w:tcPr>
          <w:p w14:paraId="51BE914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6D8B60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З5.17.02</w:t>
            </w:r>
          </w:p>
        </w:tc>
        <w:tc>
          <w:tcPr>
            <w:tcW w:w="2294" w:type="pct"/>
            <w:tcBorders>
              <w:top w:val="single" w:sz="4" w:space="0" w:color="auto"/>
              <w:left w:val="single" w:sz="4" w:space="0" w:color="auto"/>
              <w:bottom w:val="single" w:sz="4" w:space="0" w:color="auto"/>
              <w:right w:val="single" w:sz="4" w:space="0" w:color="auto"/>
            </w:tcBorders>
          </w:tcPr>
          <w:p w14:paraId="12CAE9F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Системы жизнеобеспечения, личное защитное снаряжение и оборудование связи</w:t>
            </w:r>
          </w:p>
        </w:tc>
      </w:tr>
      <w:tr w:rsidR="0027758E" w:rsidRPr="0027758E" w14:paraId="0FB80FAC" w14:textId="77777777" w:rsidTr="00E260A3">
        <w:trPr>
          <w:trHeight w:val="555"/>
          <w:jc w:val="center"/>
        </w:trPr>
        <w:tc>
          <w:tcPr>
            <w:tcW w:w="951" w:type="pct"/>
            <w:vMerge/>
          </w:tcPr>
          <w:p w14:paraId="5BB159E9" w14:textId="77777777" w:rsidR="0027758E" w:rsidRPr="0027758E" w:rsidRDefault="0027758E" w:rsidP="00E260A3">
            <w:pPr>
              <w:spacing w:after="0" w:line="240" w:lineRule="auto"/>
              <w:jc w:val="both"/>
              <w:rPr>
                <w:rFonts w:ascii="Times New Roman" w:hAnsi="Times New Roman"/>
              </w:rPr>
            </w:pPr>
          </w:p>
        </w:tc>
        <w:tc>
          <w:tcPr>
            <w:tcW w:w="1208" w:type="pct"/>
            <w:vMerge/>
          </w:tcPr>
          <w:p w14:paraId="3DD3154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5E482F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З5.17.03</w:t>
            </w:r>
          </w:p>
        </w:tc>
        <w:tc>
          <w:tcPr>
            <w:tcW w:w="2294" w:type="pct"/>
            <w:tcBorders>
              <w:top w:val="single" w:sz="4" w:space="0" w:color="auto"/>
              <w:left w:val="single" w:sz="4" w:space="0" w:color="auto"/>
              <w:bottom w:val="single" w:sz="4" w:space="0" w:color="auto"/>
              <w:right w:val="single" w:sz="4" w:space="0" w:color="auto"/>
            </w:tcBorders>
          </w:tcPr>
          <w:p w14:paraId="0A80F15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Требования по государственному и классификационному освидетельствованию</w:t>
            </w:r>
          </w:p>
        </w:tc>
      </w:tr>
      <w:tr w:rsidR="0027758E" w:rsidRPr="0027758E" w14:paraId="2E92AB9A" w14:textId="77777777" w:rsidTr="00E260A3">
        <w:trPr>
          <w:trHeight w:val="555"/>
          <w:jc w:val="center"/>
        </w:trPr>
        <w:tc>
          <w:tcPr>
            <w:tcW w:w="951" w:type="pct"/>
            <w:vMerge/>
          </w:tcPr>
          <w:p w14:paraId="233DE445"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186AFA0B"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5.18 Расследование и составление докладов об инцидентах, связанных с пожарами</w:t>
            </w:r>
          </w:p>
        </w:tc>
        <w:tc>
          <w:tcPr>
            <w:tcW w:w="547" w:type="pct"/>
            <w:tcBorders>
              <w:top w:val="single" w:sz="4" w:space="0" w:color="auto"/>
              <w:left w:val="single" w:sz="4" w:space="0" w:color="auto"/>
              <w:bottom w:val="single" w:sz="4" w:space="0" w:color="auto"/>
              <w:right w:val="single" w:sz="4" w:space="0" w:color="auto"/>
            </w:tcBorders>
          </w:tcPr>
          <w:p w14:paraId="5B073CB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Н5.18.01</w:t>
            </w:r>
          </w:p>
        </w:tc>
        <w:tc>
          <w:tcPr>
            <w:tcW w:w="2294" w:type="pct"/>
            <w:tcBorders>
              <w:top w:val="single" w:sz="4" w:space="0" w:color="auto"/>
              <w:left w:val="single" w:sz="4" w:space="0" w:color="auto"/>
              <w:bottom w:val="single" w:sz="4" w:space="0" w:color="auto"/>
              <w:right w:val="single" w:sz="4" w:space="0" w:color="auto"/>
            </w:tcBorders>
          </w:tcPr>
          <w:p w14:paraId="3FB0B4E2"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Навыки/практический опыт:</w:t>
            </w:r>
          </w:p>
          <w:p w14:paraId="791826B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 xml:space="preserve">Участия в </w:t>
            </w:r>
            <w:proofErr w:type="gramStart"/>
            <w:r w:rsidRPr="0027758E">
              <w:rPr>
                <w:rFonts w:ascii="Times New Roman" w:hAnsi="Times New Roman"/>
              </w:rPr>
              <w:t>проведении  расследования</w:t>
            </w:r>
            <w:proofErr w:type="gramEnd"/>
            <w:r w:rsidRPr="0027758E">
              <w:rPr>
                <w:rFonts w:ascii="Times New Roman" w:hAnsi="Times New Roman"/>
              </w:rPr>
              <w:t xml:space="preserve"> и оценки причин инцидентов, связанных с пожарами</w:t>
            </w:r>
          </w:p>
        </w:tc>
      </w:tr>
      <w:tr w:rsidR="0027758E" w:rsidRPr="0027758E" w14:paraId="14A7A1EB" w14:textId="77777777" w:rsidTr="00E260A3">
        <w:trPr>
          <w:trHeight w:val="555"/>
          <w:jc w:val="center"/>
        </w:trPr>
        <w:tc>
          <w:tcPr>
            <w:tcW w:w="951" w:type="pct"/>
            <w:vMerge/>
          </w:tcPr>
          <w:p w14:paraId="4BCDFA80" w14:textId="77777777" w:rsidR="0027758E" w:rsidRPr="0027758E" w:rsidRDefault="0027758E" w:rsidP="00E260A3">
            <w:pPr>
              <w:spacing w:after="0" w:line="240" w:lineRule="auto"/>
              <w:jc w:val="both"/>
              <w:rPr>
                <w:rFonts w:ascii="Times New Roman" w:hAnsi="Times New Roman"/>
              </w:rPr>
            </w:pPr>
          </w:p>
        </w:tc>
        <w:tc>
          <w:tcPr>
            <w:tcW w:w="1208" w:type="pct"/>
            <w:vMerge/>
          </w:tcPr>
          <w:p w14:paraId="380FEC3F"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5E70E5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У5.18.01</w:t>
            </w:r>
          </w:p>
        </w:tc>
        <w:tc>
          <w:tcPr>
            <w:tcW w:w="2294" w:type="pct"/>
            <w:tcBorders>
              <w:top w:val="single" w:sz="4" w:space="0" w:color="auto"/>
              <w:left w:val="single" w:sz="4" w:space="0" w:color="auto"/>
              <w:bottom w:val="single" w:sz="4" w:space="0" w:color="auto"/>
              <w:right w:val="single" w:sz="4" w:space="0" w:color="auto"/>
            </w:tcBorders>
          </w:tcPr>
          <w:p w14:paraId="1C1F120E"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p>
          <w:p w14:paraId="6F0457C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Участвовать в проведении расследования и оценки причин инцидентов, связанных с пожарами</w:t>
            </w:r>
          </w:p>
        </w:tc>
      </w:tr>
      <w:tr w:rsidR="0027758E" w:rsidRPr="0027758E" w14:paraId="6C61AC34" w14:textId="77777777" w:rsidTr="00E260A3">
        <w:trPr>
          <w:trHeight w:val="555"/>
          <w:jc w:val="center"/>
        </w:trPr>
        <w:tc>
          <w:tcPr>
            <w:tcW w:w="951" w:type="pct"/>
            <w:vMerge/>
          </w:tcPr>
          <w:p w14:paraId="7DFB7255" w14:textId="77777777" w:rsidR="0027758E" w:rsidRPr="0027758E" w:rsidRDefault="0027758E" w:rsidP="00E260A3">
            <w:pPr>
              <w:spacing w:after="0" w:line="240" w:lineRule="auto"/>
              <w:jc w:val="both"/>
              <w:rPr>
                <w:rFonts w:ascii="Times New Roman" w:hAnsi="Times New Roman"/>
              </w:rPr>
            </w:pPr>
          </w:p>
        </w:tc>
        <w:tc>
          <w:tcPr>
            <w:tcW w:w="1208" w:type="pct"/>
            <w:vMerge/>
          </w:tcPr>
          <w:p w14:paraId="325E2F6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24D341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З5.18.01</w:t>
            </w:r>
          </w:p>
        </w:tc>
        <w:tc>
          <w:tcPr>
            <w:tcW w:w="2294" w:type="pct"/>
            <w:tcBorders>
              <w:top w:val="single" w:sz="4" w:space="0" w:color="auto"/>
              <w:left w:val="single" w:sz="4" w:space="0" w:color="auto"/>
              <w:bottom w:val="single" w:sz="4" w:space="0" w:color="auto"/>
              <w:right w:val="single" w:sz="4" w:space="0" w:color="auto"/>
            </w:tcBorders>
          </w:tcPr>
          <w:p w14:paraId="46D466F8"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p>
          <w:p w14:paraId="5D7F014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Методика проведения расследования и оценки причин инцидентов, связанных с пожарами</w:t>
            </w:r>
          </w:p>
        </w:tc>
      </w:tr>
      <w:tr w:rsidR="0027758E" w:rsidRPr="0027758E" w14:paraId="6CC05965" w14:textId="77777777" w:rsidTr="00E260A3">
        <w:trPr>
          <w:trHeight w:val="555"/>
          <w:jc w:val="center"/>
        </w:trPr>
        <w:tc>
          <w:tcPr>
            <w:tcW w:w="951" w:type="pct"/>
            <w:vMerge/>
          </w:tcPr>
          <w:p w14:paraId="7A1840CC"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0F7AC055" w14:textId="77777777" w:rsidR="0027758E" w:rsidRPr="0027758E" w:rsidRDefault="0027758E" w:rsidP="00E260A3">
            <w:pPr>
              <w:spacing w:after="0" w:line="240" w:lineRule="auto"/>
              <w:jc w:val="both"/>
              <w:rPr>
                <w:rFonts w:ascii="Times New Roman" w:hAnsi="Times New Roman"/>
              </w:rPr>
            </w:pPr>
            <w:r w:rsidRPr="0027758E">
              <w:rPr>
                <w:rFonts w:ascii="Times New Roman" w:hAnsi="Times New Roman"/>
              </w:rPr>
              <w:t>ПК 5.19 Командование спасательной шлюпкой, спасательным плотом или дежурной шлюпкой во время и после спуска</w:t>
            </w:r>
          </w:p>
        </w:tc>
        <w:tc>
          <w:tcPr>
            <w:tcW w:w="547" w:type="pct"/>
            <w:tcBorders>
              <w:top w:val="single" w:sz="4" w:space="0" w:color="auto"/>
              <w:left w:val="single" w:sz="4" w:space="0" w:color="auto"/>
              <w:bottom w:val="single" w:sz="4" w:space="0" w:color="auto"/>
              <w:right w:val="single" w:sz="4" w:space="0" w:color="auto"/>
            </w:tcBorders>
          </w:tcPr>
          <w:p w14:paraId="733137D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Н5.19.01</w:t>
            </w:r>
          </w:p>
        </w:tc>
        <w:tc>
          <w:tcPr>
            <w:tcW w:w="2294" w:type="pct"/>
            <w:tcBorders>
              <w:top w:val="single" w:sz="4" w:space="0" w:color="auto"/>
              <w:left w:val="single" w:sz="4" w:space="0" w:color="auto"/>
              <w:bottom w:val="single" w:sz="4" w:space="0" w:color="auto"/>
              <w:right w:val="single" w:sz="4" w:space="0" w:color="auto"/>
            </w:tcBorders>
          </w:tcPr>
          <w:p w14:paraId="423857CC"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Навыки/практический опыт:</w:t>
            </w:r>
          </w:p>
          <w:p w14:paraId="068D108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установки перевернувшегося спасательного плота в нормальное положение, будучи в спасательном жилете</w:t>
            </w:r>
          </w:p>
        </w:tc>
      </w:tr>
      <w:tr w:rsidR="0027758E" w:rsidRPr="0027758E" w14:paraId="332989F3" w14:textId="77777777" w:rsidTr="00E260A3">
        <w:trPr>
          <w:trHeight w:val="555"/>
          <w:jc w:val="center"/>
        </w:trPr>
        <w:tc>
          <w:tcPr>
            <w:tcW w:w="951" w:type="pct"/>
            <w:vMerge/>
          </w:tcPr>
          <w:p w14:paraId="2A325AAC" w14:textId="77777777" w:rsidR="0027758E" w:rsidRPr="0027758E" w:rsidRDefault="0027758E" w:rsidP="00E260A3">
            <w:pPr>
              <w:spacing w:after="0" w:line="240" w:lineRule="auto"/>
              <w:jc w:val="both"/>
              <w:rPr>
                <w:rFonts w:ascii="Times New Roman" w:hAnsi="Times New Roman"/>
              </w:rPr>
            </w:pPr>
          </w:p>
        </w:tc>
        <w:tc>
          <w:tcPr>
            <w:tcW w:w="1208" w:type="pct"/>
            <w:vMerge/>
          </w:tcPr>
          <w:p w14:paraId="68CD5060"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27914F3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Н5.19.02</w:t>
            </w:r>
          </w:p>
        </w:tc>
        <w:tc>
          <w:tcPr>
            <w:tcW w:w="2294" w:type="pct"/>
            <w:tcBorders>
              <w:top w:val="single" w:sz="4" w:space="0" w:color="auto"/>
              <w:left w:val="single" w:sz="4" w:space="0" w:color="auto"/>
              <w:bottom w:val="single" w:sz="4" w:space="0" w:color="auto"/>
              <w:right w:val="single" w:sz="4" w:space="0" w:color="auto"/>
            </w:tcBorders>
          </w:tcPr>
          <w:p w14:paraId="0C97B5E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самостоятельной подготовки и безопасного спуска спасательной и дежурной шлюпки или плота, а также быстрого отхода от судна и управления механизмами разобщения без нагрузки и под нагрузкой</w:t>
            </w:r>
          </w:p>
        </w:tc>
      </w:tr>
      <w:tr w:rsidR="0027758E" w:rsidRPr="0027758E" w14:paraId="470D3BE1" w14:textId="77777777" w:rsidTr="00E260A3">
        <w:trPr>
          <w:trHeight w:val="555"/>
          <w:jc w:val="center"/>
        </w:trPr>
        <w:tc>
          <w:tcPr>
            <w:tcW w:w="951" w:type="pct"/>
            <w:vMerge/>
          </w:tcPr>
          <w:p w14:paraId="5B9E09DD" w14:textId="77777777" w:rsidR="0027758E" w:rsidRPr="0027758E" w:rsidRDefault="0027758E" w:rsidP="00E260A3">
            <w:pPr>
              <w:spacing w:after="0" w:line="240" w:lineRule="auto"/>
              <w:jc w:val="both"/>
              <w:rPr>
                <w:rFonts w:ascii="Times New Roman" w:hAnsi="Times New Roman"/>
              </w:rPr>
            </w:pPr>
          </w:p>
        </w:tc>
        <w:tc>
          <w:tcPr>
            <w:tcW w:w="1208" w:type="pct"/>
            <w:vMerge/>
          </w:tcPr>
          <w:p w14:paraId="58ED5447"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23C6FE5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Н5.19.03</w:t>
            </w:r>
          </w:p>
        </w:tc>
        <w:tc>
          <w:tcPr>
            <w:tcW w:w="2294" w:type="pct"/>
            <w:tcBorders>
              <w:top w:val="single" w:sz="4" w:space="0" w:color="auto"/>
              <w:left w:val="single" w:sz="4" w:space="0" w:color="auto"/>
              <w:bottom w:val="single" w:sz="4" w:space="0" w:color="auto"/>
              <w:right w:val="single" w:sz="4" w:space="0" w:color="auto"/>
            </w:tcBorders>
          </w:tcPr>
          <w:p w14:paraId="2417FB3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управления (руководства) спуском спасательной шлюпки и плота, спуском и подъемом дежурной шлюпки</w:t>
            </w:r>
          </w:p>
        </w:tc>
      </w:tr>
      <w:tr w:rsidR="0027758E" w:rsidRPr="0027758E" w14:paraId="0F1854E6" w14:textId="77777777" w:rsidTr="00E260A3">
        <w:trPr>
          <w:trHeight w:val="555"/>
          <w:jc w:val="center"/>
        </w:trPr>
        <w:tc>
          <w:tcPr>
            <w:tcW w:w="951" w:type="pct"/>
            <w:vMerge/>
          </w:tcPr>
          <w:p w14:paraId="61BF0AD7" w14:textId="77777777" w:rsidR="0027758E" w:rsidRPr="0027758E" w:rsidRDefault="0027758E" w:rsidP="00E260A3">
            <w:pPr>
              <w:spacing w:after="0" w:line="240" w:lineRule="auto"/>
              <w:jc w:val="both"/>
              <w:rPr>
                <w:rFonts w:ascii="Times New Roman" w:hAnsi="Times New Roman"/>
              </w:rPr>
            </w:pPr>
          </w:p>
        </w:tc>
        <w:tc>
          <w:tcPr>
            <w:tcW w:w="1208" w:type="pct"/>
            <w:vMerge/>
          </w:tcPr>
          <w:p w14:paraId="790FCDB7"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6E53F01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Н5.19.04</w:t>
            </w:r>
          </w:p>
        </w:tc>
        <w:tc>
          <w:tcPr>
            <w:tcW w:w="2294" w:type="pct"/>
            <w:tcBorders>
              <w:top w:val="single" w:sz="4" w:space="0" w:color="auto"/>
              <w:left w:val="single" w:sz="4" w:space="0" w:color="auto"/>
              <w:bottom w:val="single" w:sz="4" w:space="0" w:color="auto"/>
              <w:right w:val="single" w:sz="4" w:space="0" w:color="auto"/>
            </w:tcBorders>
          </w:tcPr>
          <w:p w14:paraId="252ECA6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безопасного поднятия спасательной шлюпки, спасательного плота и дежурной шлюпки, включая надлежащую установку механизмов разобщения без нагрузки и под нагрузкой</w:t>
            </w:r>
          </w:p>
        </w:tc>
      </w:tr>
      <w:tr w:rsidR="0027758E" w:rsidRPr="0027758E" w14:paraId="7115BF61" w14:textId="77777777" w:rsidTr="00E260A3">
        <w:trPr>
          <w:trHeight w:val="555"/>
          <w:jc w:val="center"/>
        </w:trPr>
        <w:tc>
          <w:tcPr>
            <w:tcW w:w="951" w:type="pct"/>
            <w:vMerge/>
          </w:tcPr>
          <w:p w14:paraId="337DAFDB" w14:textId="77777777" w:rsidR="0027758E" w:rsidRPr="0027758E" w:rsidRDefault="0027758E" w:rsidP="00E260A3">
            <w:pPr>
              <w:spacing w:after="0" w:line="240" w:lineRule="auto"/>
              <w:jc w:val="both"/>
              <w:rPr>
                <w:rFonts w:ascii="Times New Roman" w:hAnsi="Times New Roman"/>
              </w:rPr>
            </w:pPr>
          </w:p>
        </w:tc>
        <w:tc>
          <w:tcPr>
            <w:tcW w:w="1208" w:type="pct"/>
            <w:vMerge/>
          </w:tcPr>
          <w:p w14:paraId="77D03627"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9BA6EF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У5.19.01</w:t>
            </w:r>
          </w:p>
        </w:tc>
        <w:tc>
          <w:tcPr>
            <w:tcW w:w="2294" w:type="pct"/>
            <w:tcBorders>
              <w:top w:val="single" w:sz="4" w:space="0" w:color="auto"/>
              <w:left w:val="single" w:sz="4" w:space="0" w:color="auto"/>
              <w:bottom w:val="single" w:sz="4" w:space="0" w:color="auto"/>
              <w:right w:val="single" w:sz="4" w:space="0" w:color="auto"/>
            </w:tcBorders>
          </w:tcPr>
          <w:p w14:paraId="503F58FC"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p>
          <w:p w14:paraId="2945AD4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установить перевернувшийся спасательный плот в нормальное положение, будучи в спасательном жилете</w:t>
            </w:r>
          </w:p>
        </w:tc>
      </w:tr>
      <w:tr w:rsidR="0027758E" w:rsidRPr="0027758E" w14:paraId="1C498030" w14:textId="77777777" w:rsidTr="00E260A3">
        <w:trPr>
          <w:trHeight w:val="555"/>
          <w:jc w:val="center"/>
        </w:trPr>
        <w:tc>
          <w:tcPr>
            <w:tcW w:w="951" w:type="pct"/>
            <w:vMerge/>
          </w:tcPr>
          <w:p w14:paraId="6A5BE1B9" w14:textId="77777777" w:rsidR="0027758E" w:rsidRPr="0027758E" w:rsidRDefault="0027758E" w:rsidP="00E260A3">
            <w:pPr>
              <w:spacing w:after="0" w:line="240" w:lineRule="auto"/>
              <w:jc w:val="both"/>
              <w:rPr>
                <w:rFonts w:ascii="Times New Roman" w:hAnsi="Times New Roman"/>
              </w:rPr>
            </w:pPr>
          </w:p>
        </w:tc>
        <w:tc>
          <w:tcPr>
            <w:tcW w:w="1208" w:type="pct"/>
            <w:vMerge/>
          </w:tcPr>
          <w:p w14:paraId="61EF6F37"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98A783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У5.19.02</w:t>
            </w:r>
          </w:p>
        </w:tc>
        <w:tc>
          <w:tcPr>
            <w:tcW w:w="2294" w:type="pct"/>
            <w:tcBorders>
              <w:top w:val="single" w:sz="4" w:space="0" w:color="auto"/>
              <w:left w:val="single" w:sz="4" w:space="0" w:color="auto"/>
              <w:bottom w:val="single" w:sz="4" w:space="0" w:color="auto"/>
              <w:right w:val="single" w:sz="4" w:space="0" w:color="auto"/>
            </w:tcBorders>
          </w:tcPr>
          <w:p w14:paraId="103354D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самостоятельно подготавливать и безопасно спускать спасательную и дежурную шлюпку или плот, а также быстро отходить от судна и управлять механизмами разобщения без нагрузки и под нагрузкой</w:t>
            </w:r>
          </w:p>
        </w:tc>
      </w:tr>
      <w:tr w:rsidR="0027758E" w:rsidRPr="0027758E" w14:paraId="5037A7DE" w14:textId="77777777" w:rsidTr="00E260A3">
        <w:trPr>
          <w:trHeight w:val="555"/>
          <w:jc w:val="center"/>
        </w:trPr>
        <w:tc>
          <w:tcPr>
            <w:tcW w:w="951" w:type="pct"/>
            <w:vMerge/>
          </w:tcPr>
          <w:p w14:paraId="4AC775FF" w14:textId="77777777" w:rsidR="0027758E" w:rsidRPr="0027758E" w:rsidRDefault="0027758E" w:rsidP="00E260A3">
            <w:pPr>
              <w:spacing w:after="0" w:line="240" w:lineRule="auto"/>
              <w:jc w:val="both"/>
              <w:rPr>
                <w:rFonts w:ascii="Times New Roman" w:hAnsi="Times New Roman"/>
              </w:rPr>
            </w:pPr>
          </w:p>
        </w:tc>
        <w:tc>
          <w:tcPr>
            <w:tcW w:w="1208" w:type="pct"/>
            <w:vMerge/>
          </w:tcPr>
          <w:p w14:paraId="61069931"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52FD9A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У5.19.03</w:t>
            </w:r>
          </w:p>
        </w:tc>
        <w:tc>
          <w:tcPr>
            <w:tcW w:w="2294" w:type="pct"/>
            <w:tcBorders>
              <w:top w:val="single" w:sz="4" w:space="0" w:color="auto"/>
              <w:left w:val="single" w:sz="4" w:space="0" w:color="auto"/>
              <w:bottom w:val="single" w:sz="4" w:space="0" w:color="auto"/>
              <w:right w:val="single" w:sz="4" w:space="0" w:color="auto"/>
            </w:tcBorders>
          </w:tcPr>
          <w:p w14:paraId="27BE726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управлять (руководить) спуском спасательной шлюпки и плота, спуском и подъемом дежурной шлюпки</w:t>
            </w:r>
          </w:p>
        </w:tc>
      </w:tr>
      <w:tr w:rsidR="0027758E" w:rsidRPr="0027758E" w14:paraId="282AFF7F" w14:textId="77777777" w:rsidTr="00E260A3">
        <w:trPr>
          <w:trHeight w:val="555"/>
          <w:jc w:val="center"/>
        </w:trPr>
        <w:tc>
          <w:tcPr>
            <w:tcW w:w="951" w:type="pct"/>
            <w:vMerge/>
          </w:tcPr>
          <w:p w14:paraId="022FD04F" w14:textId="77777777" w:rsidR="0027758E" w:rsidRPr="0027758E" w:rsidRDefault="0027758E" w:rsidP="00E260A3">
            <w:pPr>
              <w:spacing w:after="0" w:line="240" w:lineRule="auto"/>
              <w:jc w:val="both"/>
              <w:rPr>
                <w:rFonts w:ascii="Times New Roman" w:hAnsi="Times New Roman"/>
              </w:rPr>
            </w:pPr>
          </w:p>
        </w:tc>
        <w:tc>
          <w:tcPr>
            <w:tcW w:w="1208" w:type="pct"/>
            <w:vMerge/>
          </w:tcPr>
          <w:p w14:paraId="7F57264F"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D65AD1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У5.19.04</w:t>
            </w:r>
          </w:p>
        </w:tc>
        <w:tc>
          <w:tcPr>
            <w:tcW w:w="2294" w:type="pct"/>
            <w:tcBorders>
              <w:top w:val="single" w:sz="4" w:space="0" w:color="auto"/>
              <w:left w:val="single" w:sz="4" w:space="0" w:color="auto"/>
              <w:bottom w:val="single" w:sz="4" w:space="0" w:color="auto"/>
              <w:right w:val="single" w:sz="4" w:space="0" w:color="auto"/>
            </w:tcBorders>
          </w:tcPr>
          <w:p w14:paraId="50AD6C9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безопасно поднимать спасательную шлюпку, спаса тельный плот и дежурную шлюпку, включая надлежащую установку механизмов разобщения без нагрузки и под нагрузкой</w:t>
            </w:r>
          </w:p>
        </w:tc>
      </w:tr>
      <w:tr w:rsidR="0027758E" w:rsidRPr="0027758E" w14:paraId="59D345FB" w14:textId="77777777" w:rsidTr="00E260A3">
        <w:trPr>
          <w:trHeight w:val="555"/>
          <w:jc w:val="center"/>
        </w:trPr>
        <w:tc>
          <w:tcPr>
            <w:tcW w:w="951" w:type="pct"/>
            <w:vMerge/>
          </w:tcPr>
          <w:p w14:paraId="1498788A" w14:textId="77777777" w:rsidR="0027758E" w:rsidRPr="0027758E" w:rsidRDefault="0027758E" w:rsidP="00E260A3">
            <w:pPr>
              <w:spacing w:after="0" w:line="240" w:lineRule="auto"/>
              <w:jc w:val="both"/>
              <w:rPr>
                <w:rFonts w:ascii="Times New Roman" w:hAnsi="Times New Roman"/>
              </w:rPr>
            </w:pPr>
          </w:p>
        </w:tc>
        <w:tc>
          <w:tcPr>
            <w:tcW w:w="1208" w:type="pct"/>
            <w:vMerge/>
          </w:tcPr>
          <w:p w14:paraId="385511F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29EDD5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З5.19.01</w:t>
            </w:r>
          </w:p>
        </w:tc>
        <w:tc>
          <w:tcPr>
            <w:tcW w:w="2294" w:type="pct"/>
            <w:tcBorders>
              <w:top w:val="single" w:sz="4" w:space="0" w:color="auto"/>
              <w:left w:val="single" w:sz="4" w:space="0" w:color="auto"/>
              <w:bottom w:val="single" w:sz="4" w:space="0" w:color="auto"/>
              <w:right w:val="single" w:sz="4" w:space="0" w:color="auto"/>
            </w:tcBorders>
          </w:tcPr>
          <w:p w14:paraId="139D22D4"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p>
          <w:p w14:paraId="0E4DCD8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конструкцию, оборудование и снабжение спасательных шлюпок, плотов и дежурных шлюпок</w:t>
            </w:r>
          </w:p>
        </w:tc>
      </w:tr>
      <w:tr w:rsidR="0027758E" w:rsidRPr="0027758E" w14:paraId="54924C3A" w14:textId="77777777" w:rsidTr="00E260A3">
        <w:trPr>
          <w:trHeight w:val="555"/>
          <w:jc w:val="center"/>
        </w:trPr>
        <w:tc>
          <w:tcPr>
            <w:tcW w:w="951" w:type="pct"/>
            <w:vMerge/>
          </w:tcPr>
          <w:p w14:paraId="19308B06" w14:textId="77777777" w:rsidR="0027758E" w:rsidRPr="0027758E" w:rsidRDefault="0027758E" w:rsidP="00E260A3">
            <w:pPr>
              <w:spacing w:after="0" w:line="240" w:lineRule="auto"/>
              <w:jc w:val="both"/>
              <w:rPr>
                <w:rFonts w:ascii="Times New Roman" w:hAnsi="Times New Roman"/>
              </w:rPr>
            </w:pPr>
          </w:p>
        </w:tc>
        <w:tc>
          <w:tcPr>
            <w:tcW w:w="1208" w:type="pct"/>
            <w:vMerge/>
          </w:tcPr>
          <w:p w14:paraId="76521AAD"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6D6533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З5.19.02</w:t>
            </w:r>
          </w:p>
        </w:tc>
        <w:tc>
          <w:tcPr>
            <w:tcW w:w="2294" w:type="pct"/>
            <w:tcBorders>
              <w:top w:val="single" w:sz="4" w:space="0" w:color="auto"/>
              <w:left w:val="single" w:sz="4" w:space="0" w:color="auto"/>
              <w:bottom w:val="single" w:sz="4" w:space="0" w:color="auto"/>
              <w:right w:val="single" w:sz="4" w:space="0" w:color="auto"/>
            </w:tcBorders>
          </w:tcPr>
          <w:p w14:paraId="27431BE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характеристики и устройства спасательных шлюпок, спасательных плотов и дежурных шлюпок</w:t>
            </w:r>
          </w:p>
        </w:tc>
      </w:tr>
      <w:tr w:rsidR="0027758E" w:rsidRPr="0027758E" w14:paraId="13C302C8" w14:textId="77777777" w:rsidTr="00E260A3">
        <w:trPr>
          <w:trHeight w:val="555"/>
          <w:jc w:val="center"/>
        </w:trPr>
        <w:tc>
          <w:tcPr>
            <w:tcW w:w="951" w:type="pct"/>
            <w:vMerge/>
          </w:tcPr>
          <w:p w14:paraId="0B8328B6" w14:textId="77777777" w:rsidR="0027758E" w:rsidRPr="0027758E" w:rsidRDefault="0027758E" w:rsidP="00E260A3">
            <w:pPr>
              <w:spacing w:after="0" w:line="240" w:lineRule="auto"/>
              <w:jc w:val="both"/>
              <w:rPr>
                <w:rFonts w:ascii="Times New Roman" w:hAnsi="Times New Roman"/>
              </w:rPr>
            </w:pPr>
          </w:p>
        </w:tc>
        <w:tc>
          <w:tcPr>
            <w:tcW w:w="1208" w:type="pct"/>
            <w:vMerge/>
          </w:tcPr>
          <w:p w14:paraId="41BD873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EF90C3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З5.19.03</w:t>
            </w:r>
          </w:p>
        </w:tc>
        <w:tc>
          <w:tcPr>
            <w:tcW w:w="2294" w:type="pct"/>
            <w:tcBorders>
              <w:top w:val="single" w:sz="4" w:space="0" w:color="auto"/>
              <w:left w:val="single" w:sz="4" w:space="0" w:color="auto"/>
              <w:bottom w:val="single" w:sz="4" w:space="0" w:color="auto"/>
              <w:right w:val="single" w:sz="4" w:space="0" w:color="auto"/>
            </w:tcBorders>
          </w:tcPr>
          <w:p w14:paraId="53558B0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типы устройств для спуска спасательных средств, приемы спуска и подъема спасательных шлюпок, плотов и дежурных шлюпок в обычных условиях и при значительном волнении моря</w:t>
            </w:r>
          </w:p>
        </w:tc>
      </w:tr>
      <w:tr w:rsidR="0027758E" w:rsidRPr="0027758E" w14:paraId="44A0D7DB" w14:textId="77777777" w:rsidTr="00E260A3">
        <w:trPr>
          <w:trHeight w:val="555"/>
          <w:jc w:val="center"/>
        </w:trPr>
        <w:tc>
          <w:tcPr>
            <w:tcW w:w="951" w:type="pct"/>
            <w:vMerge/>
          </w:tcPr>
          <w:p w14:paraId="3B4E5C78" w14:textId="77777777" w:rsidR="0027758E" w:rsidRPr="0027758E" w:rsidRDefault="0027758E" w:rsidP="00E260A3">
            <w:pPr>
              <w:spacing w:after="0" w:line="240" w:lineRule="auto"/>
              <w:jc w:val="both"/>
              <w:rPr>
                <w:rFonts w:ascii="Times New Roman" w:hAnsi="Times New Roman"/>
              </w:rPr>
            </w:pPr>
          </w:p>
        </w:tc>
        <w:tc>
          <w:tcPr>
            <w:tcW w:w="1208" w:type="pct"/>
            <w:vMerge/>
          </w:tcPr>
          <w:p w14:paraId="483E28B5"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3AC7BA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З5.19.04</w:t>
            </w:r>
          </w:p>
        </w:tc>
        <w:tc>
          <w:tcPr>
            <w:tcW w:w="2294" w:type="pct"/>
            <w:tcBorders>
              <w:top w:val="single" w:sz="4" w:space="0" w:color="auto"/>
              <w:left w:val="single" w:sz="4" w:space="0" w:color="auto"/>
              <w:bottom w:val="single" w:sz="4" w:space="0" w:color="auto"/>
              <w:right w:val="single" w:sz="4" w:space="0" w:color="auto"/>
            </w:tcBorders>
          </w:tcPr>
          <w:p w14:paraId="5B11601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действия, предпринимаемые после оставления судна</w:t>
            </w:r>
          </w:p>
        </w:tc>
      </w:tr>
      <w:tr w:rsidR="0027758E" w:rsidRPr="0027758E" w14:paraId="2D3E59F3" w14:textId="77777777" w:rsidTr="00E260A3">
        <w:trPr>
          <w:trHeight w:val="555"/>
          <w:jc w:val="center"/>
        </w:trPr>
        <w:tc>
          <w:tcPr>
            <w:tcW w:w="951" w:type="pct"/>
            <w:vMerge/>
          </w:tcPr>
          <w:p w14:paraId="6985C38C" w14:textId="77777777" w:rsidR="0027758E" w:rsidRPr="0027758E" w:rsidRDefault="0027758E" w:rsidP="00E260A3">
            <w:pPr>
              <w:spacing w:after="0" w:line="240" w:lineRule="auto"/>
              <w:jc w:val="both"/>
              <w:rPr>
                <w:rFonts w:ascii="Times New Roman" w:hAnsi="Times New Roman"/>
              </w:rPr>
            </w:pPr>
          </w:p>
        </w:tc>
        <w:tc>
          <w:tcPr>
            <w:tcW w:w="1208" w:type="pct"/>
            <w:vMerge/>
          </w:tcPr>
          <w:p w14:paraId="4BABCDA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8FCE91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З5.19.05</w:t>
            </w:r>
          </w:p>
        </w:tc>
        <w:tc>
          <w:tcPr>
            <w:tcW w:w="2294" w:type="pct"/>
            <w:tcBorders>
              <w:top w:val="single" w:sz="4" w:space="0" w:color="auto"/>
              <w:left w:val="single" w:sz="4" w:space="0" w:color="auto"/>
              <w:bottom w:val="single" w:sz="4" w:space="0" w:color="auto"/>
              <w:right w:val="single" w:sz="4" w:space="0" w:color="auto"/>
            </w:tcBorders>
          </w:tcPr>
          <w:p w14:paraId="3987E3E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опасности, связанные с использованием механизмов разобщения под нагрузкой</w:t>
            </w:r>
          </w:p>
        </w:tc>
      </w:tr>
      <w:tr w:rsidR="0027758E" w:rsidRPr="0027758E" w14:paraId="587E6A6A" w14:textId="77777777" w:rsidTr="00E260A3">
        <w:trPr>
          <w:trHeight w:val="555"/>
          <w:jc w:val="center"/>
        </w:trPr>
        <w:tc>
          <w:tcPr>
            <w:tcW w:w="951" w:type="pct"/>
            <w:vMerge/>
          </w:tcPr>
          <w:p w14:paraId="4C0D9AFD" w14:textId="77777777" w:rsidR="0027758E" w:rsidRPr="0027758E" w:rsidRDefault="0027758E" w:rsidP="00E260A3">
            <w:pPr>
              <w:spacing w:after="0" w:line="240" w:lineRule="auto"/>
              <w:jc w:val="both"/>
              <w:rPr>
                <w:rFonts w:ascii="Times New Roman" w:hAnsi="Times New Roman"/>
              </w:rPr>
            </w:pPr>
          </w:p>
        </w:tc>
        <w:tc>
          <w:tcPr>
            <w:tcW w:w="1208" w:type="pct"/>
            <w:vMerge/>
          </w:tcPr>
          <w:p w14:paraId="40FFC25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ECF42B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З5.19.06</w:t>
            </w:r>
          </w:p>
        </w:tc>
        <w:tc>
          <w:tcPr>
            <w:tcW w:w="2294" w:type="pct"/>
            <w:tcBorders>
              <w:top w:val="single" w:sz="4" w:space="0" w:color="auto"/>
              <w:left w:val="single" w:sz="4" w:space="0" w:color="auto"/>
              <w:bottom w:val="single" w:sz="4" w:space="0" w:color="auto"/>
              <w:right w:val="single" w:sz="4" w:space="0" w:color="auto"/>
            </w:tcBorders>
          </w:tcPr>
          <w:p w14:paraId="603E7E4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процедуры технического обслуживания спасательных и дежурных шлюпок, спасательных плотов</w:t>
            </w:r>
          </w:p>
        </w:tc>
      </w:tr>
      <w:tr w:rsidR="0027758E" w:rsidRPr="0027758E" w14:paraId="7CECE035" w14:textId="77777777" w:rsidTr="00E260A3">
        <w:trPr>
          <w:trHeight w:val="555"/>
          <w:jc w:val="center"/>
        </w:trPr>
        <w:tc>
          <w:tcPr>
            <w:tcW w:w="951" w:type="pct"/>
            <w:vMerge/>
          </w:tcPr>
          <w:p w14:paraId="04C54671" w14:textId="77777777" w:rsidR="0027758E" w:rsidRPr="0027758E" w:rsidRDefault="0027758E" w:rsidP="00E260A3">
            <w:pPr>
              <w:spacing w:after="0" w:line="240" w:lineRule="auto"/>
              <w:jc w:val="both"/>
              <w:rPr>
                <w:rFonts w:ascii="Times New Roman" w:hAnsi="Times New Roman"/>
              </w:rPr>
            </w:pPr>
          </w:p>
        </w:tc>
        <w:tc>
          <w:tcPr>
            <w:tcW w:w="1208" w:type="pct"/>
            <w:vMerge/>
          </w:tcPr>
          <w:p w14:paraId="1F2C200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AD5E1F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З5.19.07</w:t>
            </w:r>
          </w:p>
        </w:tc>
        <w:tc>
          <w:tcPr>
            <w:tcW w:w="2294" w:type="pct"/>
            <w:tcBorders>
              <w:top w:val="single" w:sz="4" w:space="0" w:color="auto"/>
              <w:left w:val="single" w:sz="4" w:space="0" w:color="auto"/>
              <w:bottom w:val="single" w:sz="4" w:space="0" w:color="auto"/>
              <w:right w:val="single" w:sz="4" w:space="0" w:color="auto"/>
            </w:tcBorders>
          </w:tcPr>
          <w:p w14:paraId="7A49D13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маркировку спасательных шлюпок и плотов в отношении количества людей, на которое они рассчитаны</w:t>
            </w:r>
          </w:p>
        </w:tc>
      </w:tr>
      <w:tr w:rsidR="0027758E" w:rsidRPr="0027758E" w14:paraId="0840FF48" w14:textId="77777777" w:rsidTr="00E260A3">
        <w:trPr>
          <w:trHeight w:val="555"/>
          <w:jc w:val="center"/>
        </w:trPr>
        <w:tc>
          <w:tcPr>
            <w:tcW w:w="951" w:type="pct"/>
            <w:vMerge/>
          </w:tcPr>
          <w:p w14:paraId="2662435F"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22BF5F91"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5.20 Эксплуатация двигателя спасательной шлюпки</w:t>
            </w:r>
          </w:p>
        </w:tc>
        <w:tc>
          <w:tcPr>
            <w:tcW w:w="547" w:type="pct"/>
            <w:tcBorders>
              <w:top w:val="single" w:sz="4" w:space="0" w:color="auto"/>
              <w:left w:val="single" w:sz="4" w:space="0" w:color="auto"/>
              <w:bottom w:val="single" w:sz="4" w:space="0" w:color="auto"/>
              <w:right w:val="single" w:sz="4" w:space="0" w:color="auto"/>
            </w:tcBorders>
          </w:tcPr>
          <w:p w14:paraId="22C1FF2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Н5.20.01</w:t>
            </w:r>
          </w:p>
        </w:tc>
        <w:tc>
          <w:tcPr>
            <w:tcW w:w="2294" w:type="pct"/>
            <w:tcBorders>
              <w:top w:val="single" w:sz="4" w:space="0" w:color="auto"/>
              <w:left w:val="single" w:sz="4" w:space="0" w:color="auto"/>
              <w:bottom w:val="single" w:sz="4" w:space="0" w:color="auto"/>
              <w:right w:val="single" w:sz="4" w:space="0" w:color="auto"/>
            </w:tcBorders>
          </w:tcPr>
          <w:p w14:paraId="0766BEA9"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Навыки/практический опыт:</w:t>
            </w:r>
          </w:p>
          <w:p w14:paraId="0BAD090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запуска и эксплуатации двигателя спасательной шлюпки и связанного с ним оборудования</w:t>
            </w:r>
          </w:p>
        </w:tc>
      </w:tr>
      <w:tr w:rsidR="0027758E" w:rsidRPr="0027758E" w14:paraId="687B999E" w14:textId="77777777" w:rsidTr="00E260A3">
        <w:trPr>
          <w:trHeight w:val="555"/>
          <w:jc w:val="center"/>
        </w:trPr>
        <w:tc>
          <w:tcPr>
            <w:tcW w:w="951" w:type="pct"/>
            <w:vMerge/>
          </w:tcPr>
          <w:p w14:paraId="408E328A" w14:textId="77777777" w:rsidR="0027758E" w:rsidRPr="0027758E" w:rsidRDefault="0027758E" w:rsidP="00E260A3">
            <w:pPr>
              <w:spacing w:after="0" w:line="240" w:lineRule="auto"/>
              <w:jc w:val="both"/>
              <w:rPr>
                <w:rFonts w:ascii="Times New Roman" w:hAnsi="Times New Roman"/>
              </w:rPr>
            </w:pPr>
          </w:p>
        </w:tc>
        <w:tc>
          <w:tcPr>
            <w:tcW w:w="1208" w:type="pct"/>
            <w:vMerge/>
          </w:tcPr>
          <w:p w14:paraId="2A35B99E"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A1EA1E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У5.20.01</w:t>
            </w:r>
          </w:p>
        </w:tc>
        <w:tc>
          <w:tcPr>
            <w:tcW w:w="2294" w:type="pct"/>
            <w:tcBorders>
              <w:top w:val="single" w:sz="4" w:space="0" w:color="auto"/>
              <w:left w:val="single" w:sz="4" w:space="0" w:color="auto"/>
              <w:bottom w:val="single" w:sz="4" w:space="0" w:color="auto"/>
              <w:right w:val="single" w:sz="4" w:space="0" w:color="auto"/>
            </w:tcBorders>
          </w:tcPr>
          <w:p w14:paraId="34374F3A"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p>
          <w:p w14:paraId="48E7322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запускать и эксплуатировать двигатель спасательной шлюпки и связанного с ним оборудования</w:t>
            </w:r>
          </w:p>
        </w:tc>
      </w:tr>
      <w:tr w:rsidR="0027758E" w:rsidRPr="0027758E" w14:paraId="6DE61B97" w14:textId="77777777" w:rsidTr="00E260A3">
        <w:trPr>
          <w:trHeight w:val="555"/>
          <w:jc w:val="center"/>
        </w:trPr>
        <w:tc>
          <w:tcPr>
            <w:tcW w:w="951" w:type="pct"/>
            <w:vMerge/>
          </w:tcPr>
          <w:p w14:paraId="68C13CFB" w14:textId="77777777" w:rsidR="0027758E" w:rsidRPr="0027758E" w:rsidRDefault="0027758E" w:rsidP="00E260A3">
            <w:pPr>
              <w:spacing w:after="0" w:line="240" w:lineRule="auto"/>
              <w:jc w:val="both"/>
              <w:rPr>
                <w:rFonts w:ascii="Times New Roman" w:hAnsi="Times New Roman"/>
              </w:rPr>
            </w:pPr>
          </w:p>
        </w:tc>
        <w:tc>
          <w:tcPr>
            <w:tcW w:w="1208" w:type="pct"/>
            <w:vMerge/>
          </w:tcPr>
          <w:p w14:paraId="584D4951"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80283F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З5.20.01</w:t>
            </w:r>
          </w:p>
        </w:tc>
        <w:tc>
          <w:tcPr>
            <w:tcW w:w="2294" w:type="pct"/>
            <w:tcBorders>
              <w:top w:val="single" w:sz="4" w:space="0" w:color="auto"/>
              <w:left w:val="single" w:sz="4" w:space="0" w:color="auto"/>
              <w:bottom w:val="single" w:sz="4" w:space="0" w:color="auto"/>
              <w:right w:val="single" w:sz="4" w:space="0" w:color="auto"/>
            </w:tcBorders>
          </w:tcPr>
          <w:p w14:paraId="038E5968"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p>
          <w:p w14:paraId="07088BC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теорию эксплуатации двигателя спасательной шлюпки</w:t>
            </w:r>
          </w:p>
        </w:tc>
      </w:tr>
      <w:tr w:rsidR="0027758E" w:rsidRPr="0027758E" w14:paraId="721D56F1" w14:textId="77777777" w:rsidTr="00E260A3">
        <w:trPr>
          <w:trHeight w:val="555"/>
          <w:jc w:val="center"/>
        </w:trPr>
        <w:tc>
          <w:tcPr>
            <w:tcW w:w="951" w:type="pct"/>
            <w:vMerge/>
          </w:tcPr>
          <w:p w14:paraId="2FBD5DB4" w14:textId="77777777" w:rsidR="0027758E" w:rsidRPr="0027758E" w:rsidRDefault="0027758E" w:rsidP="00E260A3">
            <w:pPr>
              <w:spacing w:after="0" w:line="240" w:lineRule="auto"/>
              <w:jc w:val="both"/>
              <w:rPr>
                <w:rFonts w:ascii="Times New Roman" w:hAnsi="Times New Roman"/>
              </w:rPr>
            </w:pPr>
          </w:p>
        </w:tc>
        <w:tc>
          <w:tcPr>
            <w:tcW w:w="1208" w:type="pct"/>
            <w:vMerge/>
          </w:tcPr>
          <w:p w14:paraId="0EC080F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A20042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З5.20.02</w:t>
            </w:r>
          </w:p>
        </w:tc>
        <w:tc>
          <w:tcPr>
            <w:tcW w:w="2294" w:type="pct"/>
            <w:tcBorders>
              <w:top w:val="single" w:sz="4" w:space="0" w:color="auto"/>
              <w:left w:val="single" w:sz="4" w:space="0" w:color="auto"/>
              <w:bottom w:val="single" w:sz="4" w:space="0" w:color="auto"/>
              <w:right w:val="single" w:sz="4" w:space="0" w:color="auto"/>
            </w:tcBorders>
          </w:tcPr>
          <w:p w14:paraId="094D360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методы запуска и эксплуатации двигателя спасательной шлюпки и связанного с ним оборудования</w:t>
            </w:r>
          </w:p>
        </w:tc>
      </w:tr>
      <w:tr w:rsidR="0027758E" w:rsidRPr="0027758E" w14:paraId="0DB75F54" w14:textId="77777777" w:rsidTr="00E260A3">
        <w:trPr>
          <w:trHeight w:val="555"/>
          <w:jc w:val="center"/>
        </w:trPr>
        <w:tc>
          <w:tcPr>
            <w:tcW w:w="951" w:type="pct"/>
            <w:vMerge/>
          </w:tcPr>
          <w:p w14:paraId="6A9D5D8D" w14:textId="77777777" w:rsidR="0027758E" w:rsidRPr="0027758E" w:rsidRDefault="0027758E" w:rsidP="00E260A3">
            <w:pPr>
              <w:spacing w:after="0" w:line="240" w:lineRule="auto"/>
              <w:jc w:val="both"/>
              <w:rPr>
                <w:rFonts w:ascii="Times New Roman" w:hAnsi="Times New Roman"/>
              </w:rPr>
            </w:pPr>
          </w:p>
        </w:tc>
        <w:tc>
          <w:tcPr>
            <w:tcW w:w="1208" w:type="pct"/>
            <w:vMerge/>
          </w:tcPr>
          <w:p w14:paraId="321AC9C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8BAE1A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З5.20.03</w:t>
            </w:r>
          </w:p>
        </w:tc>
        <w:tc>
          <w:tcPr>
            <w:tcW w:w="2294" w:type="pct"/>
            <w:tcBorders>
              <w:top w:val="single" w:sz="4" w:space="0" w:color="auto"/>
              <w:left w:val="single" w:sz="4" w:space="0" w:color="auto"/>
              <w:bottom w:val="single" w:sz="4" w:space="0" w:color="auto"/>
              <w:right w:val="single" w:sz="4" w:space="0" w:color="auto"/>
            </w:tcBorders>
          </w:tcPr>
          <w:p w14:paraId="446FBD2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принципы эффективного применения предусмотренного огнетушителя для ликвидации возгорания двигателя спасательной шлюпки</w:t>
            </w:r>
          </w:p>
        </w:tc>
      </w:tr>
      <w:tr w:rsidR="0027758E" w:rsidRPr="0027758E" w14:paraId="378A449F" w14:textId="77777777" w:rsidTr="00E260A3">
        <w:trPr>
          <w:trHeight w:val="555"/>
          <w:jc w:val="center"/>
        </w:trPr>
        <w:tc>
          <w:tcPr>
            <w:tcW w:w="951" w:type="pct"/>
            <w:vMerge/>
          </w:tcPr>
          <w:p w14:paraId="4ED0BFCE"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395B14B5"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5.21 Руководство оставшимися в живых людьми и управление спасательной шлюпкой или плотом после оставления судна</w:t>
            </w:r>
          </w:p>
        </w:tc>
        <w:tc>
          <w:tcPr>
            <w:tcW w:w="547" w:type="pct"/>
            <w:tcBorders>
              <w:top w:val="single" w:sz="4" w:space="0" w:color="auto"/>
              <w:left w:val="single" w:sz="4" w:space="0" w:color="auto"/>
              <w:bottom w:val="single" w:sz="4" w:space="0" w:color="auto"/>
              <w:right w:val="single" w:sz="4" w:space="0" w:color="auto"/>
            </w:tcBorders>
          </w:tcPr>
          <w:p w14:paraId="7636398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Н5.21.01</w:t>
            </w:r>
          </w:p>
        </w:tc>
        <w:tc>
          <w:tcPr>
            <w:tcW w:w="2294" w:type="pct"/>
            <w:tcBorders>
              <w:top w:val="single" w:sz="4" w:space="0" w:color="auto"/>
              <w:left w:val="single" w:sz="4" w:space="0" w:color="auto"/>
              <w:bottom w:val="single" w:sz="4" w:space="0" w:color="auto"/>
              <w:right w:val="single" w:sz="4" w:space="0" w:color="auto"/>
            </w:tcBorders>
          </w:tcPr>
          <w:p w14:paraId="194A88E0"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Навыки/практический опыт:</w:t>
            </w:r>
          </w:p>
          <w:p w14:paraId="5B71CB1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применения фалиня, морского плавучего якоря, оборудования спасательных средств</w:t>
            </w:r>
          </w:p>
        </w:tc>
      </w:tr>
      <w:tr w:rsidR="0027758E" w:rsidRPr="0027758E" w14:paraId="385F4816" w14:textId="77777777" w:rsidTr="00E260A3">
        <w:trPr>
          <w:trHeight w:val="555"/>
          <w:jc w:val="center"/>
        </w:trPr>
        <w:tc>
          <w:tcPr>
            <w:tcW w:w="951" w:type="pct"/>
            <w:vMerge/>
          </w:tcPr>
          <w:p w14:paraId="4E7751DE" w14:textId="77777777" w:rsidR="0027758E" w:rsidRPr="0027758E" w:rsidRDefault="0027758E" w:rsidP="00E260A3">
            <w:pPr>
              <w:spacing w:after="0" w:line="240" w:lineRule="auto"/>
              <w:jc w:val="both"/>
              <w:rPr>
                <w:rFonts w:ascii="Times New Roman" w:hAnsi="Times New Roman"/>
              </w:rPr>
            </w:pPr>
          </w:p>
        </w:tc>
        <w:tc>
          <w:tcPr>
            <w:tcW w:w="1208" w:type="pct"/>
            <w:vMerge/>
          </w:tcPr>
          <w:p w14:paraId="528C7DC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2C203B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Н5.21.02</w:t>
            </w:r>
          </w:p>
        </w:tc>
        <w:tc>
          <w:tcPr>
            <w:tcW w:w="2294" w:type="pct"/>
            <w:tcBorders>
              <w:top w:val="single" w:sz="4" w:space="0" w:color="auto"/>
              <w:left w:val="single" w:sz="4" w:space="0" w:color="auto"/>
              <w:bottom w:val="single" w:sz="4" w:space="0" w:color="auto"/>
              <w:right w:val="single" w:sz="4" w:space="0" w:color="auto"/>
            </w:tcBorders>
          </w:tcPr>
          <w:p w14:paraId="1816A90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использования индивидуальных спасательных средств, борьбы с гипотермией и её последствиями</w:t>
            </w:r>
          </w:p>
        </w:tc>
      </w:tr>
      <w:tr w:rsidR="0027758E" w:rsidRPr="0027758E" w14:paraId="35F936D9" w14:textId="77777777" w:rsidTr="00E260A3">
        <w:trPr>
          <w:trHeight w:val="555"/>
          <w:jc w:val="center"/>
        </w:trPr>
        <w:tc>
          <w:tcPr>
            <w:tcW w:w="951" w:type="pct"/>
            <w:vMerge/>
          </w:tcPr>
          <w:p w14:paraId="3A5D45F7" w14:textId="77777777" w:rsidR="0027758E" w:rsidRPr="0027758E" w:rsidRDefault="0027758E" w:rsidP="00E260A3">
            <w:pPr>
              <w:spacing w:after="0" w:line="240" w:lineRule="auto"/>
              <w:jc w:val="both"/>
              <w:rPr>
                <w:rFonts w:ascii="Times New Roman" w:hAnsi="Times New Roman"/>
              </w:rPr>
            </w:pPr>
          </w:p>
        </w:tc>
        <w:tc>
          <w:tcPr>
            <w:tcW w:w="1208" w:type="pct"/>
            <w:vMerge/>
          </w:tcPr>
          <w:p w14:paraId="2751E3A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B967B9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Н5.21.03</w:t>
            </w:r>
          </w:p>
        </w:tc>
        <w:tc>
          <w:tcPr>
            <w:tcW w:w="2294" w:type="pct"/>
            <w:tcBorders>
              <w:top w:val="single" w:sz="4" w:space="0" w:color="auto"/>
              <w:left w:val="single" w:sz="4" w:space="0" w:color="auto"/>
              <w:bottom w:val="single" w:sz="4" w:space="0" w:color="auto"/>
              <w:right w:val="single" w:sz="4" w:space="0" w:color="auto"/>
            </w:tcBorders>
          </w:tcPr>
          <w:p w14:paraId="2710437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использования дежурной шлюпки и моторной спасательной шлюпки для сбора спасательных плотов и спасания находящихся на них людей и людей, оказавшихся в воде</w:t>
            </w:r>
          </w:p>
        </w:tc>
      </w:tr>
      <w:tr w:rsidR="0027758E" w:rsidRPr="0027758E" w14:paraId="03A3EFC4" w14:textId="77777777" w:rsidTr="00E260A3">
        <w:trPr>
          <w:trHeight w:val="555"/>
          <w:jc w:val="center"/>
        </w:trPr>
        <w:tc>
          <w:tcPr>
            <w:tcW w:w="951" w:type="pct"/>
            <w:vMerge/>
          </w:tcPr>
          <w:p w14:paraId="34B9FE05" w14:textId="77777777" w:rsidR="0027758E" w:rsidRPr="0027758E" w:rsidRDefault="0027758E" w:rsidP="00E260A3">
            <w:pPr>
              <w:spacing w:after="0" w:line="240" w:lineRule="auto"/>
              <w:jc w:val="both"/>
              <w:rPr>
                <w:rFonts w:ascii="Times New Roman" w:hAnsi="Times New Roman"/>
              </w:rPr>
            </w:pPr>
          </w:p>
        </w:tc>
        <w:tc>
          <w:tcPr>
            <w:tcW w:w="1208" w:type="pct"/>
            <w:vMerge/>
          </w:tcPr>
          <w:p w14:paraId="5E52E1D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CAE5DF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Н5.21.04</w:t>
            </w:r>
          </w:p>
        </w:tc>
        <w:tc>
          <w:tcPr>
            <w:tcW w:w="2294" w:type="pct"/>
            <w:tcBorders>
              <w:top w:val="single" w:sz="4" w:space="0" w:color="auto"/>
              <w:left w:val="single" w:sz="4" w:space="0" w:color="auto"/>
              <w:bottom w:val="single" w:sz="4" w:space="0" w:color="auto"/>
              <w:right w:val="single" w:sz="4" w:space="0" w:color="auto"/>
            </w:tcBorders>
          </w:tcPr>
          <w:p w14:paraId="38572E9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гребли и управления спасательной шлюпкой и ведения ее по компасу</w:t>
            </w:r>
          </w:p>
        </w:tc>
      </w:tr>
      <w:tr w:rsidR="0027758E" w:rsidRPr="0027758E" w14:paraId="08D2F4F6" w14:textId="77777777" w:rsidTr="00E260A3">
        <w:trPr>
          <w:trHeight w:val="555"/>
          <w:jc w:val="center"/>
        </w:trPr>
        <w:tc>
          <w:tcPr>
            <w:tcW w:w="951" w:type="pct"/>
            <w:vMerge/>
          </w:tcPr>
          <w:p w14:paraId="4331E48E" w14:textId="77777777" w:rsidR="0027758E" w:rsidRPr="0027758E" w:rsidRDefault="0027758E" w:rsidP="00E260A3">
            <w:pPr>
              <w:spacing w:after="0" w:line="240" w:lineRule="auto"/>
              <w:jc w:val="both"/>
              <w:rPr>
                <w:rFonts w:ascii="Times New Roman" w:hAnsi="Times New Roman"/>
              </w:rPr>
            </w:pPr>
          </w:p>
        </w:tc>
        <w:tc>
          <w:tcPr>
            <w:tcW w:w="1208" w:type="pct"/>
            <w:vMerge/>
          </w:tcPr>
          <w:p w14:paraId="6C19F7D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B45242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Н5.21.05</w:t>
            </w:r>
          </w:p>
        </w:tc>
        <w:tc>
          <w:tcPr>
            <w:tcW w:w="2294" w:type="pct"/>
            <w:tcBorders>
              <w:top w:val="single" w:sz="4" w:space="0" w:color="auto"/>
              <w:left w:val="single" w:sz="4" w:space="0" w:color="auto"/>
              <w:bottom w:val="single" w:sz="4" w:space="0" w:color="auto"/>
              <w:right w:val="single" w:sz="4" w:space="0" w:color="auto"/>
            </w:tcBorders>
          </w:tcPr>
          <w:p w14:paraId="6687F51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использования отдельных предметов снабжения спасательных шлюпок и плотов</w:t>
            </w:r>
          </w:p>
        </w:tc>
      </w:tr>
      <w:tr w:rsidR="0027758E" w:rsidRPr="0027758E" w14:paraId="591D4FD0" w14:textId="77777777" w:rsidTr="00E260A3">
        <w:trPr>
          <w:trHeight w:val="555"/>
          <w:jc w:val="center"/>
        </w:trPr>
        <w:tc>
          <w:tcPr>
            <w:tcW w:w="951" w:type="pct"/>
            <w:vMerge/>
          </w:tcPr>
          <w:p w14:paraId="200C4747" w14:textId="77777777" w:rsidR="0027758E" w:rsidRPr="0027758E" w:rsidRDefault="0027758E" w:rsidP="00E260A3">
            <w:pPr>
              <w:spacing w:after="0" w:line="240" w:lineRule="auto"/>
              <w:jc w:val="both"/>
              <w:rPr>
                <w:rFonts w:ascii="Times New Roman" w:hAnsi="Times New Roman"/>
              </w:rPr>
            </w:pPr>
          </w:p>
        </w:tc>
        <w:tc>
          <w:tcPr>
            <w:tcW w:w="1208" w:type="pct"/>
            <w:vMerge/>
          </w:tcPr>
          <w:p w14:paraId="1217345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F3F439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Н5.21.06</w:t>
            </w:r>
          </w:p>
        </w:tc>
        <w:tc>
          <w:tcPr>
            <w:tcW w:w="2294" w:type="pct"/>
            <w:tcBorders>
              <w:top w:val="single" w:sz="4" w:space="0" w:color="auto"/>
              <w:left w:val="single" w:sz="4" w:space="0" w:color="auto"/>
              <w:bottom w:val="single" w:sz="4" w:space="0" w:color="auto"/>
              <w:right w:val="single" w:sz="4" w:space="0" w:color="auto"/>
            </w:tcBorders>
          </w:tcPr>
          <w:p w14:paraId="591015B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установления средств, способствующие обнаружению</w:t>
            </w:r>
          </w:p>
        </w:tc>
      </w:tr>
      <w:tr w:rsidR="0027758E" w:rsidRPr="0027758E" w14:paraId="0B6586F2" w14:textId="77777777" w:rsidTr="00E260A3">
        <w:trPr>
          <w:trHeight w:val="555"/>
          <w:jc w:val="center"/>
        </w:trPr>
        <w:tc>
          <w:tcPr>
            <w:tcW w:w="951" w:type="pct"/>
            <w:vMerge/>
          </w:tcPr>
          <w:p w14:paraId="548BCBF5" w14:textId="77777777" w:rsidR="0027758E" w:rsidRPr="0027758E" w:rsidRDefault="0027758E" w:rsidP="00E260A3">
            <w:pPr>
              <w:spacing w:after="0" w:line="240" w:lineRule="auto"/>
              <w:jc w:val="both"/>
              <w:rPr>
                <w:rFonts w:ascii="Times New Roman" w:hAnsi="Times New Roman"/>
              </w:rPr>
            </w:pPr>
          </w:p>
        </w:tc>
        <w:tc>
          <w:tcPr>
            <w:tcW w:w="1208" w:type="pct"/>
            <w:vMerge/>
          </w:tcPr>
          <w:p w14:paraId="121C5757"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44F563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У5.21.01</w:t>
            </w:r>
          </w:p>
        </w:tc>
        <w:tc>
          <w:tcPr>
            <w:tcW w:w="2294" w:type="pct"/>
            <w:tcBorders>
              <w:top w:val="single" w:sz="4" w:space="0" w:color="auto"/>
              <w:left w:val="single" w:sz="4" w:space="0" w:color="auto"/>
              <w:bottom w:val="single" w:sz="4" w:space="0" w:color="auto"/>
              <w:right w:val="single" w:sz="4" w:space="0" w:color="auto"/>
            </w:tcBorders>
          </w:tcPr>
          <w:p w14:paraId="52AB1288"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Умения:</w:t>
            </w:r>
          </w:p>
          <w:p w14:paraId="07F2DF1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применять фалинь, морской плавучий якорь, оборудование спасательных средств</w:t>
            </w:r>
          </w:p>
        </w:tc>
      </w:tr>
      <w:tr w:rsidR="0027758E" w:rsidRPr="0027758E" w14:paraId="3F7D70B0" w14:textId="77777777" w:rsidTr="00E260A3">
        <w:trPr>
          <w:trHeight w:val="555"/>
          <w:jc w:val="center"/>
        </w:trPr>
        <w:tc>
          <w:tcPr>
            <w:tcW w:w="951" w:type="pct"/>
            <w:vMerge/>
          </w:tcPr>
          <w:p w14:paraId="50F6A29E" w14:textId="77777777" w:rsidR="0027758E" w:rsidRPr="0027758E" w:rsidRDefault="0027758E" w:rsidP="00E260A3">
            <w:pPr>
              <w:spacing w:after="0" w:line="240" w:lineRule="auto"/>
              <w:jc w:val="both"/>
              <w:rPr>
                <w:rFonts w:ascii="Times New Roman" w:hAnsi="Times New Roman"/>
              </w:rPr>
            </w:pPr>
          </w:p>
        </w:tc>
        <w:tc>
          <w:tcPr>
            <w:tcW w:w="1208" w:type="pct"/>
            <w:vMerge/>
          </w:tcPr>
          <w:p w14:paraId="20C963CA"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905EE6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У5.21.02</w:t>
            </w:r>
          </w:p>
        </w:tc>
        <w:tc>
          <w:tcPr>
            <w:tcW w:w="2294" w:type="pct"/>
            <w:tcBorders>
              <w:top w:val="single" w:sz="4" w:space="0" w:color="auto"/>
              <w:left w:val="single" w:sz="4" w:space="0" w:color="auto"/>
              <w:bottom w:val="single" w:sz="4" w:space="0" w:color="auto"/>
              <w:right w:val="single" w:sz="4" w:space="0" w:color="auto"/>
            </w:tcBorders>
          </w:tcPr>
          <w:p w14:paraId="2398FF0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использовать индивидуальные спасательные средства, бороться с гипотермией и её последствиями</w:t>
            </w:r>
          </w:p>
        </w:tc>
      </w:tr>
      <w:tr w:rsidR="0027758E" w:rsidRPr="0027758E" w14:paraId="6447E910" w14:textId="77777777" w:rsidTr="00E260A3">
        <w:trPr>
          <w:trHeight w:val="555"/>
          <w:jc w:val="center"/>
        </w:trPr>
        <w:tc>
          <w:tcPr>
            <w:tcW w:w="951" w:type="pct"/>
            <w:vMerge/>
          </w:tcPr>
          <w:p w14:paraId="4A58D70B" w14:textId="77777777" w:rsidR="0027758E" w:rsidRPr="0027758E" w:rsidRDefault="0027758E" w:rsidP="00E260A3">
            <w:pPr>
              <w:spacing w:after="0" w:line="240" w:lineRule="auto"/>
              <w:jc w:val="both"/>
              <w:rPr>
                <w:rFonts w:ascii="Times New Roman" w:hAnsi="Times New Roman"/>
              </w:rPr>
            </w:pPr>
          </w:p>
        </w:tc>
        <w:tc>
          <w:tcPr>
            <w:tcW w:w="1208" w:type="pct"/>
            <w:vMerge/>
          </w:tcPr>
          <w:p w14:paraId="4D3EA94C"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7F19C7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У5.21.03</w:t>
            </w:r>
          </w:p>
        </w:tc>
        <w:tc>
          <w:tcPr>
            <w:tcW w:w="2294" w:type="pct"/>
            <w:tcBorders>
              <w:top w:val="single" w:sz="4" w:space="0" w:color="auto"/>
              <w:left w:val="single" w:sz="4" w:space="0" w:color="auto"/>
              <w:bottom w:val="single" w:sz="4" w:space="0" w:color="auto"/>
              <w:right w:val="single" w:sz="4" w:space="0" w:color="auto"/>
            </w:tcBorders>
          </w:tcPr>
          <w:p w14:paraId="0B0BF1C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использовать дежурные шлюпки и моторные спасательные шлюпки для сбора спасательных плотов и спасания находящихся на них людей и людей, оказавшихся в воде</w:t>
            </w:r>
          </w:p>
        </w:tc>
      </w:tr>
      <w:tr w:rsidR="0027758E" w:rsidRPr="0027758E" w14:paraId="024A79CF" w14:textId="77777777" w:rsidTr="00E260A3">
        <w:trPr>
          <w:trHeight w:val="555"/>
          <w:jc w:val="center"/>
        </w:trPr>
        <w:tc>
          <w:tcPr>
            <w:tcW w:w="951" w:type="pct"/>
            <w:vMerge/>
          </w:tcPr>
          <w:p w14:paraId="35C4EF5E" w14:textId="77777777" w:rsidR="0027758E" w:rsidRPr="0027758E" w:rsidRDefault="0027758E" w:rsidP="00E260A3">
            <w:pPr>
              <w:spacing w:after="0" w:line="240" w:lineRule="auto"/>
              <w:jc w:val="both"/>
              <w:rPr>
                <w:rFonts w:ascii="Times New Roman" w:hAnsi="Times New Roman"/>
              </w:rPr>
            </w:pPr>
          </w:p>
        </w:tc>
        <w:tc>
          <w:tcPr>
            <w:tcW w:w="1208" w:type="pct"/>
            <w:vMerge/>
          </w:tcPr>
          <w:p w14:paraId="5F1FB9D8"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F29855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У5.21.04</w:t>
            </w:r>
          </w:p>
        </w:tc>
        <w:tc>
          <w:tcPr>
            <w:tcW w:w="2294" w:type="pct"/>
            <w:tcBorders>
              <w:top w:val="single" w:sz="4" w:space="0" w:color="auto"/>
              <w:left w:val="single" w:sz="4" w:space="0" w:color="auto"/>
              <w:bottom w:val="single" w:sz="4" w:space="0" w:color="auto"/>
              <w:right w:val="single" w:sz="4" w:space="0" w:color="auto"/>
            </w:tcBorders>
          </w:tcPr>
          <w:p w14:paraId="56EDF7D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грести и управлять спасательной шлюпкой и вести ее по компасу</w:t>
            </w:r>
          </w:p>
        </w:tc>
      </w:tr>
      <w:tr w:rsidR="0027758E" w:rsidRPr="0027758E" w14:paraId="0AF0C088" w14:textId="77777777" w:rsidTr="00E260A3">
        <w:trPr>
          <w:trHeight w:val="555"/>
          <w:jc w:val="center"/>
        </w:trPr>
        <w:tc>
          <w:tcPr>
            <w:tcW w:w="951" w:type="pct"/>
            <w:vMerge/>
          </w:tcPr>
          <w:p w14:paraId="7E2FA73A" w14:textId="77777777" w:rsidR="0027758E" w:rsidRPr="0027758E" w:rsidRDefault="0027758E" w:rsidP="00E260A3">
            <w:pPr>
              <w:spacing w:after="0" w:line="240" w:lineRule="auto"/>
              <w:jc w:val="both"/>
              <w:rPr>
                <w:rFonts w:ascii="Times New Roman" w:hAnsi="Times New Roman"/>
              </w:rPr>
            </w:pPr>
          </w:p>
        </w:tc>
        <w:tc>
          <w:tcPr>
            <w:tcW w:w="1208" w:type="pct"/>
            <w:vMerge/>
          </w:tcPr>
          <w:p w14:paraId="052F62A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5E8273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У5.21.05</w:t>
            </w:r>
          </w:p>
        </w:tc>
        <w:tc>
          <w:tcPr>
            <w:tcW w:w="2294" w:type="pct"/>
            <w:tcBorders>
              <w:top w:val="single" w:sz="4" w:space="0" w:color="auto"/>
              <w:left w:val="single" w:sz="4" w:space="0" w:color="auto"/>
              <w:bottom w:val="single" w:sz="4" w:space="0" w:color="auto"/>
              <w:right w:val="single" w:sz="4" w:space="0" w:color="auto"/>
            </w:tcBorders>
          </w:tcPr>
          <w:p w14:paraId="36342EB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использовать отдельные предметы снабжения спасательных шлюпок и плотов</w:t>
            </w:r>
          </w:p>
        </w:tc>
      </w:tr>
      <w:tr w:rsidR="0027758E" w:rsidRPr="0027758E" w14:paraId="1ABEF553" w14:textId="77777777" w:rsidTr="00E260A3">
        <w:trPr>
          <w:trHeight w:val="555"/>
          <w:jc w:val="center"/>
        </w:trPr>
        <w:tc>
          <w:tcPr>
            <w:tcW w:w="951" w:type="pct"/>
            <w:vMerge/>
          </w:tcPr>
          <w:p w14:paraId="5116CEAA" w14:textId="77777777" w:rsidR="0027758E" w:rsidRPr="0027758E" w:rsidRDefault="0027758E" w:rsidP="00E260A3">
            <w:pPr>
              <w:spacing w:after="0" w:line="240" w:lineRule="auto"/>
              <w:jc w:val="both"/>
              <w:rPr>
                <w:rFonts w:ascii="Times New Roman" w:hAnsi="Times New Roman"/>
              </w:rPr>
            </w:pPr>
          </w:p>
        </w:tc>
        <w:tc>
          <w:tcPr>
            <w:tcW w:w="1208" w:type="pct"/>
            <w:vMerge/>
          </w:tcPr>
          <w:p w14:paraId="73031E81"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9B6376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У5.21.06</w:t>
            </w:r>
          </w:p>
        </w:tc>
        <w:tc>
          <w:tcPr>
            <w:tcW w:w="2294" w:type="pct"/>
            <w:tcBorders>
              <w:top w:val="single" w:sz="4" w:space="0" w:color="auto"/>
              <w:left w:val="single" w:sz="4" w:space="0" w:color="auto"/>
              <w:bottom w:val="single" w:sz="4" w:space="0" w:color="auto"/>
              <w:right w:val="single" w:sz="4" w:space="0" w:color="auto"/>
            </w:tcBorders>
          </w:tcPr>
          <w:p w14:paraId="3E77F35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устанавливать средства, способствующие обнаружению</w:t>
            </w:r>
          </w:p>
        </w:tc>
      </w:tr>
      <w:tr w:rsidR="0027758E" w:rsidRPr="0027758E" w14:paraId="0E0309C3" w14:textId="77777777" w:rsidTr="00E260A3">
        <w:trPr>
          <w:trHeight w:val="555"/>
          <w:jc w:val="center"/>
        </w:trPr>
        <w:tc>
          <w:tcPr>
            <w:tcW w:w="951" w:type="pct"/>
            <w:vMerge/>
          </w:tcPr>
          <w:p w14:paraId="2AD624C8" w14:textId="77777777" w:rsidR="0027758E" w:rsidRPr="0027758E" w:rsidRDefault="0027758E" w:rsidP="00E260A3">
            <w:pPr>
              <w:spacing w:after="0" w:line="240" w:lineRule="auto"/>
              <w:jc w:val="both"/>
              <w:rPr>
                <w:rFonts w:ascii="Times New Roman" w:hAnsi="Times New Roman"/>
              </w:rPr>
            </w:pPr>
          </w:p>
        </w:tc>
        <w:tc>
          <w:tcPr>
            <w:tcW w:w="1208" w:type="pct"/>
            <w:vMerge/>
          </w:tcPr>
          <w:p w14:paraId="744DC5E6"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6AE001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З5.21.01</w:t>
            </w:r>
          </w:p>
        </w:tc>
        <w:tc>
          <w:tcPr>
            <w:tcW w:w="2294" w:type="pct"/>
            <w:tcBorders>
              <w:top w:val="single" w:sz="4" w:space="0" w:color="auto"/>
              <w:left w:val="single" w:sz="4" w:space="0" w:color="auto"/>
              <w:bottom w:val="single" w:sz="4" w:space="0" w:color="auto"/>
              <w:right w:val="single" w:sz="4" w:space="0" w:color="auto"/>
            </w:tcBorders>
          </w:tcPr>
          <w:p w14:paraId="3C455B3A" w14:textId="77777777" w:rsidR="0027758E" w:rsidRPr="0027758E" w:rsidRDefault="0027758E" w:rsidP="00E260A3">
            <w:pPr>
              <w:widowControl w:val="0"/>
              <w:spacing w:after="0" w:line="240" w:lineRule="auto"/>
              <w:jc w:val="both"/>
              <w:rPr>
                <w:rFonts w:ascii="Times New Roman" w:hAnsi="Times New Roman"/>
                <w:b/>
              </w:rPr>
            </w:pPr>
            <w:r w:rsidRPr="0027758E">
              <w:rPr>
                <w:rFonts w:ascii="Times New Roman" w:hAnsi="Times New Roman"/>
                <w:b/>
              </w:rPr>
              <w:t>Знания:</w:t>
            </w:r>
          </w:p>
          <w:p w14:paraId="4BC98BB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приемы использования фалиня, морского плавучего якоря и прочих предметов снабжения</w:t>
            </w:r>
          </w:p>
        </w:tc>
      </w:tr>
      <w:tr w:rsidR="0027758E" w:rsidRPr="0027758E" w14:paraId="234B82CF" w14:textId="77777777" w:rsidTr="00E260A3">
        <w:trPr>
          <w:trHeight w:val="555"/>
          <w:jc w:val="center"/>
        </w:trPr>
        <w:tc>
          <w:tcPr>
            <w:tcW w:w="951" w:type="pct"/>
            <w:vMerge/>
          </w:tcPr>
          <w:p w14:paraId="259A3C7B" w14:textId="77777777" w:rsidR="0027758E" w:rsidRPr="0027758E" w:rsidRDefault="0027758E" w:rsidP="00E260A3">
            <w:pPr>
              <w:spacing w:after="0" w:line="240" w:lineRule="auto"/>
              <w:jc w:val="both"/>
              <w:rPr>
                <w:rFonts w:ascii="Times New Roman" w:hAnsi="Times New Roman"/>
              </w:rPr>
            </w:pPr>
          </w:p>
        </w:tc>
        <w:tc>
          <w:tcPr>
            <w:tcW w:w="1208" w:type="pct"/>
            <w:vMerge/>
          </w:tcPr>
          <w:p w14:paraId="290F0ED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1B8B42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З5.21.02</w:t>
            </w:r>
          </w:p>
        </w:tc>
        <w:tc>
          <w:tcPr>
            <w:tcW w:w="2294" w:type="pct"/>
            <w:tcBorders>
              <w:top w:val="single" w:sz="4" w:space="0" w:color="auto"/>
              <w:left w:val="single" w:sz="4" w:space="0" w:color="auto"/>
              <w:bottom w:val="single" w:sz="4" w:space="0" w:color="auto"/>
              <w:right w:val="single" w:sz="4" w:space="0" w:color="auto"/>
            </w:tcBorders>
          </w:tcPr>
          <w:p w14:paraId="65E5286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приемы спасания при помощи вертолета</w:t>
            </w:r>
          </w:p>
        </w:tc>
      </w:tr>
      <w:tr w:rsidR="0027758E" w:rsidRPr="0027758E" w14:paraId="1ADC63F0" w14:textId="77777777" w:rsidTr="00E260A3">
        <w:trPr>
          <w:trHeight w:val="555"/>
          <w:jc w:val="center"/>
        </w:trPr>
        <w:tc>
          <w:tcPr>
            <w:tcW w:w="951" w:type="pct"/>
            <w:vMerge/>
          </w:tcPr>
          <w:p w14:paraId="22E60A0E" w14:textId="77777777" w:rsidR="0027758E" w:rsidRPr="0027758E" w:rsidRDefault="0027758E" w:rsidP="00E260A3">
            <w:pPr>
              <w:spacing w:after="0" w:line="240" w:lineRule="auto"/>
              <w:jc w:val="both"/>
              <w:rPr>
                <w:rFonts w:ascii="Times New Roman" w:hAnsi="Times New Roman"/>
              </w:rPr>
            </w:pPr>
          </w:p>
        </w:tc>
        <w:tc>
          <w:tcPr>
            <w:tcW w:w="1208" w:type="pct"/>
            <w:vMerge/>
          </w:tcPr>
          <w:p w14:paraId="6E1C802B"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566DDD9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З5.21.03</w:t>
            </w:r>
          </w:p>
        </w:tc>
        <w:tc>
          <w:tcPr>
            <w:tcW w:w="2294" w:type="pct"/>
            <w:tcBorders>
              <w:top w:val="single" w:sz="4" w:space="0" w:color="auto"/>
              <w:left w:val="single" w:sz="4" w:space="0" w:color="auto"/>
              <w:bottom w:val="single" w:sz="4" w:space="0" w:color="auto"/>
              <w:right w:val="single" w:sz="4" w:space="0" w:color="auto"/>
            </w:tcBorders>
          </w:tcPr>
          <w:p w14:paraId="4FDAE05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организацию и принципы управления спасательной шлюпкой или плотом в штормовую погоду</w:t>
            </w:r>
          </w:p>
        </w:tc>
      </w:tr>
      <w:tr w:rsidR="0027758E" w:rsidRPr="0027758E" w14:paraId="63A17FA1" w14:textId="77777777" w:rsidTr="00E260A3">
        <w:trPr>
          <w:trHeight w:val="555"/>
          <w:jc w:val="center"/>
        </w:trPr>
        <w:tc>
          <w:tcPr>
            <w:tcW w:w="951" w:type="pct"/>
            <w:vMerge/>
          </w:tcPr>
          <w:p w14:paraId="13F29FDE" w14:textId="77777777" w:rsidR="0027758E" w:rsidRPr="0027758E" w:rsidRDefault="0027758E" w:rsidP="00E260A3">
            <w:pPr>
              <w:spacing w:after="0" w:line="240" w:lineRule="auto"/>
              <w:jc w:val="both"/>
              <w:rPr>
                <w:rFonts w:ascii="Times New Roman" w:hAnsi="Times New Roman"/>
              </w:rPr>
            </w:pPr>
          </w:p>
        </w:tc>
        <w:tc>
          <w:tcPr>
            <w:tcW w:w="1208" w:type="pct"/>
            <w:vMerge/>
          </w:tcPr>
          <w:p w14:paraId="5DEBCB88"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9EC0FF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З5.21.04</w:t>
            </w:r>
          </w:p>
        </w:tc>
        <w:tc>
          <w:tcPr>
            <w:tcW w:w="2294" w:type="pct"/>
            <w:tcBorders>
              <w:top w:val="single" w:sz="4" w:space="0" w:color="auto"/>
              <w:left w:val="single" w:sz="4" w:space="0" w:color="auto"/>
              <w:bottom w:val="single" w:sz="4" w:space="0" w:color="auto"/>
              <w:right w:val="single" w:sz="4" w:space="0" w:color="auto"/>
            </w:tcBorders>
          </w:tcPr>
          <w:p w14:paraId="302DAF0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состав рационов пищи и питьевой воды в спасательной шлюпке или на спасательном плоту; организацию их раздачи и пополнения запасов пищи и воды</w:t>
            </w:r>
          </w:p>
        </w:tc>
      </w:tr>
      <w:tr w:rsidR="0027758E" w:rsidRPr="0027758E" w14:paraId="2AC70946" w14:textId="77777777" w:rsidTr="00E260A3">
        <w:trPr>
          <w:trHeight w:val="555"/>
          <w:jc w:val="center"/>
        </w:trPr>
        <w:tc>
          <w:tcPr>
            <w:tcW w:w="951" w:type="pct"/>
            <w:vMerge/>
          </w:tcPr>
          <w:p w14:paraId="45AA31A2" w14:textId="77777777" w:rsidR="0027758E" w:rsidRPr="0027758E" w:rsidRDefault="0027758E" w:rsidP="00E260A3">
            <w:pPr>
              <w:spacing w:after="0" w:line="240" w:lineRule="auto"/>
              <w:jc w:val="both"/>
              <w:rPr>
                <w:rFonts w:ascii="Times New Roman" w:hAnsi="Times New Roman"/>
              </w:rPr>
            </w:pPr>
          </w:p>
        </w:tc>
        <w:tc>
          <w:tcPr>
            <w:tcW w:w="1208" w:type="pct"/>
            <w:vMerge/>
          </w:tcPr>
          <w:p w14:paraId="2D3EEE24"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242B03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З5.21.05</w:t>
            </w:r>
          </w:p>
        </w:tc>
        <w:tc>
          <w:tcPr>
            <w:tcW w:w="2294" w:type="pct"/>
            <w:tcBorders>
              <w:top w:val="single" w:sz="4" w:space="0" w:color="auto"/>
              <w:left w:val="single" w:sz="4" w:space="0" w:color="auto"/>
              <w:bottom w:val="single" w:sz="4" w:space="0" w:color="auto"/>
              <w:right w:val="single" w:sz="4" w:space="0" w:color="auto"/>
            </w:tcBorders>
          </w:tcPr>
          <w:p w14:paraId="336E553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организацию выброса на берег, намеренной посадки спасательной шлюпки и плота на мель</w:t>
            </w:r>
          </w:p>
        </w:tc>
      </w:tr>
      <w:tr w:rsidR="0027758E" w:rsidRPr="0027758E" w14:paraId="1EE1FB88" w14:textId="77777777" w:rsidTr="00E260A3">
        <w:trPr>
          <w:trHeight w:val="555"/>
          <w:jc w:val="center"/>
        </w:trPr>
        <w:tc>
          <w:tcPr>
            <w:tcW w:w="951" w:type="pct"/>
            <w:vMerge/>
          </w:tcPr>
          <w:p w14:paraId="30BB9F6B" w14:textId="77777777" w:rsidR="0027758E" w:rsidRPr="0027758E" w:rsidRDefault="0027758E" w:rsidP="00E260A3">
            <w:pPr>
              <w:spacing w:after="0" w:line="240" w:lineRule="auto"/>
              <w:jc w:val="both"/>
              <w:rPr>
                <w:rFonts w:ascii="Times New Roman" w:hAnsi="Times New Roman"/>
              </w:rPr>
            </w:pPr>
          </w:p>
        </w:tc>
        <w:tc>
          <w:tcPr>
            <w:tcW w:w="1208" w:type="pct"/>
            <w:vMerge/>
          </w:tcPr>
          <w:p w14:paraId="28DF8F4F"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3898F7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З5.21.06</w:t>
            </w:r>
          </w:p>
        </w:tc>
        <w:tc>
          <w:tcPr>
            <w:tcW w:w="2294" w:type="pct"/>
            <w:tcBorders>
              <w:top w:val="single" w:sz="4" w:space="0" w:color="auto"/>
              <w:left w:val="single" w:sz="4" w:space="0" w:color="auto"/>
              <w:bottom w:val="single" w:sz="4" w:space="0" w:color="auto"/>
              <w:right w:val="single" w:sz="4" w:space="0" w:color="auto"/>
            </w:tcBorders>
          </w:tcPr>
          <w:p w14:paraId="6F51597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опасность гипотермии, регламент использования защитной одежды, включая гидрокостюмы и теплозащитные средства</w:t>
            </w:r>
          </w:p>
        </w:tc>
      </w:tr>
      <w:tr w:rsidR="0027758E" w:rsidRPr="0027758E" w14:paraId="0EE9FDB5" w14:textId="77777777" w:rsidTr="00E260A3">
        <w:trPr>
          <w:trHeight w:val="555"/>
          <w:jc w:val="center"/>
        </w:trPr>
        <w:tc>
          <w:tcPr>
            <w:tcW w:w="951" w:type="pct"/>
            <w:vMerge/>
          </w:tcPr>
          <w:p w14:paraId="5E7B4707" w14:textId="77777777" w:rsidR="0027758E" w:rsidRPr="0027758E" w:rsidRDefault="0027758E" w:rsidP="00E260A3">
            <w:pPr>
              <w:spacing w:after="0" w:line="240" w:lineRule="auto"/>
              <w:jc w:val="both"/>
              <w:rPr>
                <w:rFonts w:ascii="Times New Roman" w:hAnsi="Times New Roman"/>
              </w:rPr>
            </w:pPr>
          </w:p>
        </w:tc>
        <w:tc>
          <w:tcPr>
            <w:tcW w:w="1208" w:type="pct"/>
            <w:vMerge/>
          </w:tcPr>
          <w:p w14:paraId="3A60C158"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CE612B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З5.21.07</w:t>
            </w:r>
          </w:p>
        </w:tc>
        <w:tc>
          <w:tcPr>
            <w:tcW w:w="2294" w:type="pct"/>
            <w:tcBorders>
              <w:top w:val="single" w:sz="4" w:space="0" w:color="auto"/>
              <w:left w:val="single" w:sz="4" w:space="0" w:color="auto"/>
              <w:bottom w:val="single" w:sz="4" w:space="0" w:color="auto"/>
              <w:right w:val="single" w:sz="4" w:space="0" w:color="auto"/>
            </w:tcBorders>
          </w:tcPr>
          <w:p w14:paraId="1169478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организацию и особенности использования спасательных и дежурных шлюпок для сбора спасательных плотов и спасания находящихся на них людей и людей, оказавшихся в воде</w:t>
            </w:r>
          </w:p>
        </w:tc>
      </w:tr>
      <w:tr w:rsidR="0027758E" w:rsidRPr="0027758E" w14:paraId="08E23600" w14:textId="77777777" w:rsidTr="00E260A3">
        <w:trPr>
          <w:trHeight w:val="555"/>
          <w:jc w:val="center"/>
        </w:trPr>
        <w:tc>
          <w:tcPr>
            <w:tcW w:w="951" w:type="pct"/>
            <w:vMerge/>
          </w:tcPr>
          <w:p w14:paraId="41B6BF4D" w14:textId="77777777" w:rsidR="0027758E" w:rsidRPr="0027758E" w:rsidRDefault="0027758E" w:rsidP="00E260A3">
            <w:pPr>
              <w:spacing w:after="0" w:line="240" w:lineRule="auto"/>
              <w:jc w:val="both"/>
              <w:rPr>
                <w:rFonts w:ascii="Times New Roman" w:hAnsi="Times New Roman"/>
              </w:rPr>
            </w:pPr>
          </w:p>
        </w:tc>
        <w:tc>
          <w:tcPr>
            <w:tcW w:w="1208" w:type="pct"/>
            <w:vMerge/>
          </w:tcPr>
          <w:p w14:paraId="1AD5CFCE"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791DBB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З5.21.08</w:t>
            </w:r>
          </w:p>
        </w:tc>
        <w:tc>
          <w:tcPr>
            <w:tcW w:w="2294" w:type="pct"/>
            <w:tcBorders>
              <w:top w:val="single" w:sz="4" w:space="0" w:color="auto"/>
              <w:left w:val="single" w:sz="4" w:space="0" w:color="auto"/>
              <w:bottom w:val="single" w:sz="4" w:space="0" w:color="auto"/>
              <w:right w:val="single" w:sz="4" w:space="0" w:color="auto"/>
            </w:tcBorders>
          </w:tcPr>
          <w:p w14:paraId="51A6D91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действия, предпринимаемые для максимального увеличения возможности обнаружения и определения местонахождения спасательной шлюпки или плота</w:t>
            </w:r>
          </w:p>
        </w:tc>
      </w:tr>
      <w:tr w:rsidR="0027758E" w:rsidRPr="0027758E" w14:paraId="681804F9" w14:textId="77777777" w:rsidTr="00E260A3">
        <w:trPr>
          <w:trHeight w:val="555"/>
          <w:jc w:val="center"/>
        </w:trPr>
        <w:tc>
          <w:tcPr>
            <w:tcW w:w="951" w:type="pct"/>
            <w:vMerge/>
          </w:tcPr>
          <w:p w14:paraId="693E42CA"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14952058" w14:textId="77777777" w:rsidR="0027758E" w:rsidRPr="0027758E" w:rsidRDefault="0027758E" w:rsidP="00E260A3">
            <w:pPr>
              <w:spacing w:after="0" w:line="240" w:lineRule="auto"/>
              <w:jc w:val="both"/>
              <w:rPr>
                <w:rFonts w:ascii="Times New Roman" w:hAnsi="Times New Roman"/>
              </w:rPr>
            </w:pPr>
            <w:r w:rsidRPr="0027758E">
              <w:rPr>
                <w:rFonts w:ascii="Times New Roman" w:hAnsi="Times New Roman"/>
              </w:rPr>
              <w:t>ПК 5.22 Использование устройств, определяющих местоположение, включая оборудование связи и сигнальную аппаратуру, а также пиротехнические средства</w:t>
            </w:r>
          </w:p>
        </w:tc>
        <w:tc>
          <w:tcPr>
            <w:tcW w:w="547" w:type="pct"/>
            <w:tcBorders>
              <w:top w:val="single" w:sz="4" w:space="0" w:color="auto"/>
              <w:left w:val="single" w:sz="4" w:space="0" w:color="auto"/>
              <w:bottom w:val="single" w:sz="4" w:space="0" w:color="auto"/>
              <w:right w:val="single" w:sz="4" w:space="0" w:color="auto"/>
            </w:tcBorders>
          </w:tcPr>
          <w:p w14:paraId="3806851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Н5.22.01</w:t>
            </w:r>
          </w:p>
        </w:tc>
        <w:tc>
          <w:tcPr>
            <w:tcW w:w="2294" w:type="pct"/>
            <w:tcBorders>
              <w:top w:val="single" w:sz="4" w:space="0" w:color="auto"/>
              <w:left w:val="single" w:sz="4" w:space="0" w:color="auto"/>
              <w:bottom w:val="single" w:sz="4" w:space="0" w:color="auto"/>
              <w:right w:val="single" w:sz="4" w:space="0" w:color="auto"/>
            </w:tcBorders>
          </w:tcPr>
          <w:p w14:paraId="6D2CBB3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использования переносного радиооборудования спасательных шлюпок и плотов</w:t>
            </w:r>
          </w:p>
        </w:tc>
      </w:tr>
      <w:tr w:rsidR="0027758E" w:rsidRPr="0027758E" w14:paraId="468FAB5E" w14:textId="77777777" w:rsidTr="00E260A3">
        <w:trPr>
          <w:trHeight w:val="555"/>
          <w:jc w:val="center"/>
        </w:trPr>
        <w:tc>
          <w:tcPr>
            <w:tcW w:w="951" w:type="pct"/>
            <w:vMerge/>
          </w:tcPr>
          <w:p w14:paraId="7C83C15C" w14:textId="77777777" w:rsidR="0027758E" w:rsidRPr="0027758E" w:rsidRDefault="0027758E" w:rsidP="00E260A3">
            <w:pPr>
              <w:spacing w:after="0" w:line="240" w:lineRule="auto"/>
              <w:jc w:val="both"/>
              <w:rPr>
                <w:rFonts w:ascii="Times New Roman" w:hAnsi="Times New Roman"/>
              </w:rPr>
            </w:pPr>
          </w:p>
        </w:tc>
        <w:tc>
          <w:tcPr>
            <w:tcW w:w="1208" w:type="pct"/>
            <w:vMerge/>
          </w:tcPr>
          <w:p w14:paraId="659DDEC1"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7477878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Н5.22.02</w:t>
            </w:r>
          </w:p>
        </w:tc>
        <w:tc>
          <w:tcPr>
            <w:tcW w:w="2294" w:type="pct"/>
            <w:tcBorders>
              <w:top w:val="single" w:sz="4" w:space="0" w:color="auto"/>
              <w:left w:val="single" w:sz="4" w:space="0" w:color="auto"/>
              <w:bottom w:val="single" w:sz="4" w:space="0" w:color="auto"/>
              <w:right w:val="single" w:sz="4" w:space="0" w:color="auto"/>
            </w:tcBorders>
          </w:tcPr>
          <w:p w14:paraId="289711B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применения сигнального оборудования: светосигнальное зеркало и электрический фонарь</w:t>
            </w:r>
          </w:p>
        </w:tc>
      </w:tr>
      <w:tr w:rsidR="0027758E" w:rsidRPr="0027758E" w14:paraId="47616DF0" w14:textId="77777777" w:rsidTr="00E260A3">
        <w:trPr>
          <w:trHeight w:val="555"/>
          <w:jc w:val="center"/>
        </w:trPr>
        <w:tc>
          <w:tcPr>
            <w:tcW w:w="951" w:type="pct"/>
            <w:vMerge/>
          </w:tcPr>
          <w:p w14:paraId="10AE01BA" w14:textId="77777777" w:rsidR="0027758E" w:rsidRPr="0027758E" w:rsidRDefault="0027758E" w:rsidP="00E260A3">
            <w:pPr>
              <w:spacing w:after="0" w:line="240" w:lineRule="auto"/>
              <w:jc w:val="both"/>
              <w:rPr>
                <w:rFonts w:ascii="Times New Roman" w:hAnsi="Times New Roman"/>
              </w:rPr>
            </w:pPr>
          </w:p>
        </w:tc>
        <w:tc>
          <w:tcPr>
            <w:tcW w:w="1208" w:type="pct"/>
            <w:vMerge/>
          </w:tcPr>
          <w:p w14:paraId="7E850878"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50A2E3D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Н5.22.03</w:t>
            </w:r>
          </w:p>
        </w:tc>
        <w:tc>
          <w:tcPr>
            <w:tcW w:w="2294" w:type="pct"/>
            <w:tcBorders>
              <w:top w:val="single" w:sz="4" w:space="0" w:color="auto"/>
              <w:left w:val="single" w:sz="4" w:space="0" w:color="auto"/>
              <w:bottom w:val="single" w:sz="4" w:space="0" w:color="auto"/>
              <w:right w:val="single" w:sz="4" w:space="0" w:color="auto"/>
            </w:tcBorders>
          </w:tcPr>
          <w:p w14:paraId="140CBAA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использования пиротехнических средств</w:t>
            </w:r>
          </w:p>
        </w:tc>
      </w:tr>
      <w:tr w:rsidR="0027758E" w:rsidRPr="0027758E" w14:paraId="18A87E11" w14:textId="77777777" w:rsidTr="00E260A3">
        <w:trPr>
          <w:trHeight w:val="555"/>
          <w:jc w:val="center"/>
        </w:trPr>
        <w:tc>
          <w:tcPr>
            <w:tcW w:w="951" w:type="pct"/>
            <w:vMerge/>
          </w:tcPr>
          <w:p w14:paraId="7FC35EC9" w14:textId="77777777" w:rsidR="0027758E" w:rsidRPr="0027758E" w:rsidRDefault="0027758E" w:rsidP="00E260A3">
            <w:pPr>
              <w:spacing w:after="0" w:line="240" w:lineRule="auto"/>
              <w:jc w:val="both"/>
              <w:rPr>
                <w:rFonts w:ascii="Times New Roman" w:hAnsi="Times New Roman"/>
              </w:rPr>
            </w:pPr>
          </w:p>
        </w:tc>
        <w:tc>
          <w:tcPr>
            <w:tcW w:w="1208" w:type="pct"/>
            <w:vMerge/>
          </w:tcPr>
          <w:p w14:paraId="0518339E"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C80EBC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У5.22.01</w:t>
            </w:r>
          </w:p>
        </w:tc>
        <w:tc>
          <w:tcPr>
            <w:tcW w:w="2294" w:type="pct"/>
            <w:tcBorders>
              <w:top w:val="single" w:sz="4" w:space="0" w:color="auto"/>
              <w:left w:val="single" w:sz="4" w:space="0" w:color="auto"/>
              <w:bottom w:val="single" w:sz="4" w:space="0" w:color="auto"/>
              <w:right w:val="single" w:sz="4" w:space="0" w:color="auto"/>
            </w:tcBorders>
          </w:tcPr>
          <w:p w14:paraId="48E1C75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использовать переносное радиооборудование спасательных шлюпок и плотов</w:t>
            </w:r>
          </w:p>
        </w:tc>
      </w:tr>
      <w:tr w:rsidR="0027758E" w:rsidRPr="0027758E" w14:paraId="37463286" w14:textId="77777777" w:rsidTr="00E260A3">
        <w:trPr>
          <w:trHeight w:val="555"/>
          <w:jc w:val="center"/>
        </w:trPr>
        <w:tc>
          <w:tcPr>
            <w:tcW w:w="951" w:type="pct"/>
            <w:vMerge/>
          </w:tcPr>
          <w:p w14:paraId="12F90D86" w14:textId="77777777" w:rsidR="0027758E" w:rsidRPr="0027758E" w:rsidRDefault="0027758E" w:rsidP="00E260A3">
            <w:pPr>
              <w:spacing w:after="0" w:line="240" w:lineRule="auto"/>
              <w:jc w:val="both"/>
              <w:rPr>
                <w:rFonts w:ascii="Times New Roman" w:hAnsi="Times New Roman"/>
              </w:rPr>
            </w:pPr>
          </w:p>
        </w:tc>
        <w:tc>
          <w:tcPr>
            <w:tcW w:w="1208" w:type="pct"/>
            <w:vMerge/>
          </w:tcPr>
          <w:p w14:paraId="77887BC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A00B68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У5.22.02</w:t>
            </w:r>
          </w:p>
        </w:tc>
        <w:tc>
          <w:tcPr>
            <w:tcW w:w="2294" w:type="pct"/>
            <w:tcBorders>
              <w:top w:val="single" w:sz="4" w:space="0" w:color="auto"/>
              <w:left w:val="single" w:sz="4" w:space="0" w:color="auto"/>
              <w:bottom w:val="single" w:sz="4" w:space="0" w:color="auto"/>
              <w:right w:val="single" w:sz="4" w:space="0" w:color="auto"/>
            </w:tcBorders>
          </w:tcPr>
          <w:p w14:paraId="1866B54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применять сигнальное оборудование: светосигнальное зеркало и электрический фонарь</w:t>
            </w:r>
          </w:p>
        </w:tc>
      </w:tr>
      <w:tr w:rsidR="0027758E" w:rsidRPr="0027758E" w14:paraId="22CE9D73" w14:textId="77777777" w:rsidTr="00E260A3">
        <w:trPr>
          <w:trHeight w:val="555"/>
          <w:jc w:val="center"/>
        </w:trPr>
        <w:tc>
          <w:tcPr>
            <w:tcW w:w="951" w:type="pct"/>
            <w:vMerge/>
          </w:tcPr>
          <w:p w14:paraId="1B0D1992" w14:textId="77777777" w:rsidR="0027758E" w:rsidRPr="0027758E" w:rsidRDefault="0027758E" w:rsidP="00E260A3">
            <w:pPr>
              <w:spacing w:after="0" w:line="240" w:lineRule="auto"/>
              <w:jc w:val="both"/>
              <w:rPr>
                <w:rFonts w:ascii="Times New Roman" w:hAnsi="Times New Roman"/>
              </w:rPr>
            </w:pPr>
          </w:p>
        </w:tc>
        <w:tc>
          <w:tcPr>
            <w:tcW w:w="1208" w:type="pct"/>
            <w:vMerge/>
          </w:tcPr>
          <w:p w14:paraId="609AB62D"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2A4BC8C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У5.22.03</w:t>
            </w:r>
          </w:p>
        </w:tc>
        <w:tc>
          <w:tcPr>
            <w:tcW w:w="2294" w:type="pct"/>
            <w:tcBorders>
              <w:top w:val="single" w:sz="4" w:space="0" w:color="auto"/>
              <w:left w:val="single" w:sz="4" w:space="0" w:color="auto"/>
              <w:bottom w:val="single" w:sz="4" w:space="0" w:color="auto"/>
              <w:right w:val="single" w:sz="4" w:space="0" w:color="auto"/>
            </w:tcBorders>
          </w:tcPr>
          <w:p w14:paraId="3862010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использовать пиротехнические средства</w:t>
            </w:r>
          </w:p>
        </w:tc>
      </w:tr>
      <w:tr w:rsidR="0027758E" w:rsidRPr="0027758E" w14:paraId="1CD4DE2B" w14:textId="77777777" w:rsidTr="00E260A3">
        <w:trPr>
          <w:trHeight w:val="555"/>
          <w:jc w:val="center"/>
        </w:trPr>
        <w:tc>
          <w:tcPr>
            <w:tcW w:w="951" w:type="pct"/>
            <w:vMerge/>
          </w:tcPr>
          <w:p w14:paraId="6B7AFCD2" w14:textId="77777777" w:rsidR="0027758E" w:rsidRPr="0027758E" w:rsidRDefault="0027758E" w:rsidP="00E260A3">
            <w:pPr>
              <w:spacing w:after="0" w:line="240" w:lineRule="auto"/>
              <w:jc w:val="both"/>
              <w:rPr>
                <w:rFonts w:ascii="Times New Roman" w:hAnsi="Times New Roman"/>
              </w:rPr>
            </w:pPr>
          </w:p>
        </w:tc>
        <w:tc>
          <w:tcPr>
            <w:tcW w:w="1208" w:type="pct"/>
            <w:vMerge/>
          </w:tcPr>
          <w:p w14:paraId="6841FF65"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6EFB05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З5.22.01</w:t>
            </w:r>
          </w:p>
        </w:tc>
        <w:tc>
          <w:tcPr>
            <w:tcW w:w="2294" w:type="pct"/>
            <w:tcBorders>
              <w:top w:val="single" w:sz="4" w:space="0" w:color="auto"/>
              <w:left w:val="single" w:sz="4" w:space="0" w:color="auto"/>
              <w:bottom w:val="single" w:sz="4" w:space="0" w:color="auto"/>
              <w:right w:val="single" w:sz="4" w:space="0" w:color="auto"/>
            </w:tcBorders>
          </w:tcPr>
          <w:p w14:paraId="744BD91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характеристики оборудования связи, которым снабжены спасательные средства: радиостанции, аварийные буи, радиолокационные ответчики и отражатели</w:t>
            </w:r>
          </w:p>
        </w:tc>
      </w:tr>
      <w:tr w:rsidR="0027758E" w:rsidRPr="0027758E" w14:paraId="5E2B61B4" w14:textId="77777777" w:rsidTr="00E260A3">
        <w:trPr>
          <w:trHeight w:val="555"/>
          <w:jc w:val="center"/>
        </w:trPr>
        <w:tc>
          <w:tcPr>
            <w:tcW w:w="951" w:type="pct"/>
            <w:vMerge/>
          </w:tcPr>
          <w:p w14:paraId="2D5BC6C1" w14:textId="77777777" w:rsidR="0027758E" w:rsidRPr="0027758E" w:rsidRDefault="0027758E" w:rsidP="00E260A3">
            <w:pPr>
              <w:spacing w:after="0" w:line="240" w:lineRule="auto"/>
              <w:jc w:val="both"/>
              <w:rPr>
                <w:rFonts w:ascii="Times New Roman" w:hAnsi="Times New Roman"/>
              </w:rPr>
            </w:pPr>
          </w:p>
        </w:tc>
        <w:tc>
          <w:tcPr>
            <w:tcW w:w="1208" w:type="pct"/>
            <w:vMerge/>
          </w:tcPr>
          <w:p w14:paraId="34E49741"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408B7AD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З5.22.02</w:t>
            </w:r>
          </w:p>
        </w:tc>
        <w:tc>
          <w:tcPr>
            <w:tcW w:w="2294" w:type="pct"/>
            <w:tcBorders>
              <w:top w:val="single" w:sz="4" w:space="0" w:color="auto"/>
              <w:left w:val="single" w:sz="4" w:space="0" w:color="auto"/>
              <w:bottom w:val="single" w:sz="4" w:space="0" w:color="auto"/>
              <w:right w:val="single" w:sz="4" w:space="0" w:color="auto"/>
            </w:tcBorders>
          </w:tcPr>
          <w:p w14:paraId="41F48F5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сигнальную аппаратуру: светосигнальное зеркало и электрический фонарь</w:t>
            </w:r>
          </w:p>
        </w:tc>
      </w:tr>
      <w:tr w:rsidR="0027758E" w:rsidRPr="0027758E" w14:paraId="528E0462" w14:textId="77777777" w:rsidTr="00E260A3">
        <w:trPr>
          <w:trHeight w:val="555"/>
          <w:jc w:val="center"/>
        </w:trPr>
        <w:tc>
          <w:tcPr>
            <w:tcW w:w="951" w:type="pct"/>
            <w:vMerge/>
          </w:tcPr>
          <w:p w14:paraId="41502E93" w14:textId="77777777" w:rsidR="0027758E" w:rsidRPr="0027758E" w:rsidRDefault="0027758E" w:rsidP="00E260A3">
            <w:pPr>
              <w:spacing w:after="0" w:line="240" w:lineRule="auto"/>
              <w:jc w:val="both"/>
              <w:rPr>
                <w:rFonts w:ascii="Times New Roman" w:hAnsi="Times New Roman"/>
              </w:rPr>
            </w:pPr>
          </w:p>
        </w:tc>
        <w:tc>
          <w:tcPr>
            <w:tcW w:w="1208" w:type="pct"/>
            <w:vMerge/>
          </w:tcPr>
          <w:p w14:paraId="3C17A4BB"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2175FE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З5.22.03</w:t>
            </w:r>
          </w:p>
        </w:tc>
        <w:tc>
          <w:tcPr>
            <w:tcW w:w="2294" w:type="pct"/>
            <w:tcBorders>
              <w:top w:val="single" w:sz="4" w:space="0" w:color="auto"/>
              <w:left w:val="single" w:sz="4" w:space="0" w:color="auto"/>
              <w:bottom w:val="single" w:sz="4" w:space="0" w:color="auto"/>
              <w:right w:val="single" w:sz="4" w:space="0" w:color="auto"/>
            </w:tcBorders>
          </w:tcPr>
          <w:p w14:paraId="05C786E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пиротехнические сигналы бедствия</w:t>
            </w:r>
          </w:p>
        </w:tc>
      </w:tr>
      <w:tr w:rsidR="0027758E" w:rsidRPr="0027758E" w14:paraId="20C308EF" w14:textId="77777777" w:rsidTr="00E260A3">
        <w:trPr>
          <w:trHeight w:val="555"/>
          <w:jc w:val="center"/>
        </w:trPr>
        <w:tc>
          <w:tcPr>
            <w:tcW w:w="951" w:type="pct"/>
            <w:vMerge/>
          </w:tcPr>
          <w:p w14:paraId="2D4B089B"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3295F674"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5.23 Оказание первой помощи спасенным</w:t>
            </w:r>
          </w:p>
        </w:tc>
        <w:tc>
          <w:tcPr>
            <w:tcW w:w="547" w:type="pct"/>
            <w:tcBorders>
              <w:top w:val="single" w:sz="4" w:space="0" w:color="auto"/>
              <w:left w:val="single" w:sz="4" w:space="0" w:color="auto"/>
              <w:bottom w:val="single" w:sz="4" w:space="0" w:color="auto"/>
              <w:right w:val="single" w:sz="4" w:space="0" w:color="auto"/>
            </w:tcBorders>
          </w:tcPr>
          <w:p w14:paraId="3E1C994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Н5.23.01</w:t>
            </w:r>
          </w:p>
        </w:tc>
        <w:tc>
          <w:tcPr>
            <w:tcW w:w="2294" w:type="pct"/>
            <w:tcBorders>
              <w:top w:val="single" w:sz="4" w:space="0" w:color="auto"/>
              <w:left w:val="single" w:sz="4" w:space="0" w:color="auto"/>
              <w:bottom w:val="single" w:sz="4" w:space="0" w:color="auto"/>
              <w:right w:val="single" w:sz="4" w:space="0" w:color="auto"/>
            </w:tcBorders>
          </w:tcPr>
          <w:p w14:paraId="6A32250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обращения (оказания первую помощь) с людьми, получившими травмы, как вовремя, так и после оставления судна с использованием аптечки первой помощи и приемов приведения в сознание</w:t>
            </w:r>
          </w:p>
        </w:tc>
      </w:tr>
      <w:tr w:rsidR="0027758E" w:rsidRPr="0027758E" w14:paraId="2F4D0378" w14:textId="77777777" w:rsidTr="00E260A3">
        <w:trPr>
          <w:trHeight w:val="555"/>
          <w:jc w:val="center"/>
        </w:trPr>
        <w:tc>
          <w:tcPr>
            <w:tcW w:w="951" w:type="pct"/>
            <w:vMerge/>
          </w:tcPr>
          <w:p w14:paraId="753A83AD" w14:textId="77777777" w:rsidR="0027758E" w:rsidRPr="0027758E" w:rsidRDefault="0027758E" w:rsidP="00E260A3">
            <w:pPr>
              <w:spacing w:after="0" w:line="240" w:lineRule="auto"/>
              <w:jc w:val="both"/>
              <w:rPr>
                <w:rFonts w:ascii="Times New Roman" w:hAnsi="Times New Roman"/>
              </w:rPr>
            </w:pPr>
          </w:p>
        </w:tc>
        <w:tc>
          <w:tcPr>
            <w:tcW w:w="1208" w:type="pct"/>
            <w:vMerge/>
          </w:tcPr>
          <w:p w14:paraId="60DA6F4B"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36EC7C5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Н5.23.02</w:t>
            </w:r>
          </w:p>
        </w:tc>
        <w:tc>
          <w:tcPr>
            <w:tcW w:w="2294" w:type="pct"/>
            <w:tcBorders>
              <w:top w:val="single" w:sz="4" w:space="0" w:color="auto"/>
              <w:left w:val="single" w:sz="4" w:space="0" w:color="auto"/>
              <w:bottom w:val="single" w:sz="4" w:space="0" w:color="auto"/>
              <w:right w:val="single" w:sz="4" w:space="0" w:color="auto"/>
            </w:tcBorders>
          </w:tcPr>
          <w:p w14:paraId="296C001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организации ухода за людьми, получившими травмы, включая остановку кровотечения и вывод из шокового состояния на спасательном средств до прибытия спасателей</w:t>
            </w:r>
          </w:p>
        </w:tc>
      </w:tr>
      <w:tr w:rsidR="0027758E" w:rsidRPr="0027758E" w14:paraId="6C027C72" w14:textId="77777777" w:rsidTr="00E260A3">
        <w:trPr>
          <w:trHeight w:val="555"/>
          <w:jc w:val="center"/>
        </w:trPr>
        <w:tc>
          <w:tcPr>
            <w:tcW w:w="951" w:type="pct"/>
            <w:vMerge/>
          </w:tcPr>
          <w:p w14:paraId="388AEF81" w14:textId="77777777" w:rsidR="0027758E" w:rsidRPr="0027758E" w:rsidRDefault="0027758E" w:rsidP="00E260A3">
            <w:pPr>
              <w:spacing w:after="0" w:line="240" w:lineRule="auto"/>
              <w:jc w:val="both"/>
              <w:rPr>
                <w:rFonts w:ascii="Times New Roman" w:hAnsi="Times New Roman"/>
              </w:rPr>
            </w:pPr>
          </w:p>
        </w:tc>
        <w:tc>
          <w:tcPr>
            <w:tcW w:w="1208" w:type="pct"/>
            <w:vMerge/>
          </w:tcPr>
          <w:p w14:paraId="45130AB2"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068E188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У5.23.01</w:t>
            </w:r>
          </w:p>
        </w:tc>
        <w:tc>
          <w:tcPr>
            <w:tcW w:w="2294" w:type="pct"/>
            <w:tcBorders>
              <w:top w:val="single" w:sz="4" w:space="0" w:color="auto"/>
              <w:left w:val="single" w:sz="4" w:space="0" w:color="auto"/>
              <w:bottom w:val="single" w:sz="4" w:space="0" w:color="auto"/>
              <w:right w:val="single" w:sz="4" w:space="0" w:color="auto"/>
            </w:tcBorders>
          </w:tcPr>
          <w:p w14:paraId="14506A1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обращаться (оказывать первую помощь) с людьми, получившими травмы, как вовремя, так и после оставления судна с использованием аптечки первой помощи и приемов приведения в сознание</w:t>
            </w:r>
          </w:p>
        </w:tc>
      </w:tr>
      <w:tr w:rsidR="0027758E" w:rsidRPr="0027758E" w14:paraId="3ADABE92" w14:textId="77777777" w:rsidTr="00E260A3">
        <w:trPr>
          <w:trHeight w:val="555"/>
          <w:jc w:val="center"/>
        </w:trPr>
        <w:tc>
          <w:tcPr>
            <w:tcW w:w="951" w:type="pct"/>
            <w:vMerge/>
          </w:tcPr>
          <w:p w14:paraId="366D12EE" w14:textId="77777777" w:rsidR="0027758E" w:rsidRPr="0027758E" w:rsidRDefault="0027758E" w:rsidP="00E260A3">
            <w:pPr>
              <w:spacing w:after="0" w:line="240" w:lineRule="auto"/>
              <w:jc w:val="both"/>
              <w:rPr>
                <w:rFonts w:ascii="Times New Roman" w:hAnsi="Times New Roman"/>
              </w:rPr>
            </w:pPr>
          </w:p>
        </w:tc>
        <w:tc>
          <w:tcPr>
            <w:tcW w:w="1208" w:type="pct"/>
            <w:vMerge/>
          </w:tcPr>
          <w:p w14:paraId="117C157F"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6051653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У5.23.02</w:t>
            </w:r>
          </w:p>
        </w:tc>
        <w:tc>
          <w:tcPr>
            <w:tcW w:w="2294" w:type="pct"/>
            <w:tcBorders>
              <w:top w:val="single" w:sz="4" w:space="0" w:color="auto"/>
              <w:left w:val="single" w:sz="4" w:space="0" w:color="auto"/>
              <w:bottom w:val="single" w:sz="4" w:space="0" w:color="auto"/>
              <w:right w:val="single" w:sz="4" w:space="0" w:color="auto"/>
            </w:tcBorders>
          </w:tcPr>
          <w:p w14:paraId="2DA555D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организовать уход за людьми, получившими травмы, включая остановку кровотечения и вывод из шокового состояния на спасательном средств до прибытия спасателей</w:t>
            </w:r>
          </w:p>
        </w:tc>
      </w:tr>
      <w:tr w:rsidR="0027758E" w:rsidRPr="0027758E" w14:paraId="6448BB39" w14:textId="77777777" w:rsidTr="00E260A3">
        <w:trPr>
          <w:trHeight w:val="555"/>
          <w:jc w:val="center"/>
        </w:trPr>
        <w:tc>
          <w:tcPr>
            <w:tcW w:w="951" w:type="pct"/>
            <w:vMerge/>
          </w:tcPr>
          <w:p w14:paraId="74CDB9FB" w14:textId="77777777" w:rsidR="0027758E" w:rsidRPr="0027758E" w:rsidRDefault="0027758E" w:rsidP="00E260A3">
            <w:pPr>
              <w:spacing w:after="0" w:line="240" w:lineRule="auto"/>
              <w:jc w:val="both"/>
              <w:rPr>
                <w:rFonts w:ascii="Times New Roman" w:hAnsi="Times New Roman"/>
              </w:rPr>
            </w:pPr>
          </w:p>
        </w:tc>
        <w:tc>
          <w:tcPr>
            <w:tcW w:w="1208" w:type="pct"/>
            <w:vMerge/>
          </w:tcPr>
          <w:p w14:paraId="1364D55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1E580CB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З5.23.01</w:t>
            </w:r>
          </w:p>
        </w:tc>
        <w:tc>
          <w:tcPr>
            <w:tcW w:w="2294" w:type="pct"/>
            <w:tcBorders>
              <w:top w:val="single" w:sz="4" w:space="0" w:color="auto"/>
              <w:left w:val="single" w:sz="4" w:space="0" w:color="auto"/>
              <w:bottom w:val="single" w:sz="4" w:space="0" w:color="auto"/>
              <w:right w:val="single" w:sz="4" w:space="0" w:color="auto"/>
            </w:tcBorders>
          </w:tcPr>
          <w:p w14:paraId="32EDB51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предназначение и порядок использования аптечки первой помощи и приемов приведения в сознание</w:t>
            </w:r>
          </w:p>
        </w:tc>
      </w:tr>
      <w:tr w:rsidR="0027758E" w:rsidRPr="0027758E" w14:paraId="1FA7F8BA" w14:textId="77777777" w:rsidTr="00E260A3">
        <w:trPr>
          <w:trHeight w:val="555"/>
          <w:jc w:val="center"/>
        </w:trPr>
        <w:tc>
          <w:tcPr>
            <w:tcW w:w="951" w:type="pct"/>
            <w:vMerge/>
          </w:tcPr>
          <w:p w14:paraId="55435651" w14:textId="77777777" w:rsidR="0027758E" w:rsidRPr="0027758E" w:rsidRDefault="0027758E" w:rsidP="00E260A3">
            <w:pPr>
              <w:spacing w:after="0" w:line="240" w:lineRule="auto"/>
              <w:jc w:val="both"/>
              <w:rPr>
                <w:rFonts w:ascii="Times New Roman" w:hAnsi="Times New Roman"/>
              </w:rPr>
            </w:pPr>
          </w:p>
        </w:tc>
        <w:tc>
          <w:tcPr>
            <w:tcW w:w="1208" w:type="pct"/>
            <w:vMerge/>
          </w:tcPr>
          <w:p w14:paraId="13534EC0" w14:textId="77777777" w:rsidR="0027758E" w:rsidRPr="0027758E" w:rsidRDefault="0027758E" w:rsidP="00E260A3">
            <w:pPr>
              <w:spacing w:after="0" w:line="240" w:lineRule="auto"/>
              <w:jc w:val="both"/>
              <w:rPr>
                <w:rFonts w:ascii="Times New Roman" w:hAnsi="Times New Roman"/>
                <w:highlight w:val="yellow"/>
              </w:rPr>
            </w:pPr>
          </w:p>
        </w:tc>
        <w:tc>
          <w:tcPr>
            <w:tcW w:w="547" w:type="pct"/>
            <w:tcBorders>
              <w:top w:val="single" w:sz="4" w:space="0" w:color="auto"/>
              <w:left w:val="single" w:sz="4" w:space="0" w:color="auto"/>
              <w:bottom w:val="single" w:sz="4" w:space="0" w:color="auto"/>
              <w:right w:val="single" w:sz="4" w:space="0" w:color="auto"/>
            </w:tcBorders>
          </w:tcPr>
          <w:p w14:paraId="7E00CFB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З5.23.02</w:t>
            </w:r>
          </w:p>
        </w:tc>
        <w:tc>
          <w:tcPr>
            <w:tcW w:w="2294" w:type="pct"/>
            <w:tcBorders>
              <w:top w:val="single" w:sz="4" w:space="0" w:color="auto"/>
              <w:left w:val="single" w:sz="4" w:space="0" w:color="auto"/>
              <w:bottom w:val="single" w:sz="4" w:space="0" w:color="auto"/>
              <w:right w:val="single" w:sz="4" w:space="0" w:color="auto"/>
            </w:tcBorders>
          </w:tcPr>
          <w:p w14:paraId="002ED4D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организацию ухода за людьми, получившими травмы, включая остановку кровотечения и вывод из шокового состояния</w:t>
            </w:r>
          </w:p>
        </w:tc>
      </w:tr>
      <w:tr w:rsidR="0027758E" w:rsidRPr="0027758E" w14:paraId="26043777" w14:textId="77777777" w:rsidTr="00E260A3">
        <w:trPr>
          <w:trHeight w:val="555"/>
          <w:jc w:val="center"/>
        </w:trPr>
        <w:tc>
          <w:tcPr>
            <w:tcW w:w="951" w:type="pct"/>
            <w:vMerge/>
          </w:tcPr>
          <w:p w14:paraId="09FDA907" w14:textId="77777777" w:rsidR="0027758E" w:rsidRPr="0027758E" w:rsidRDefault="0027758E" w:rsidP="00E260A3">
            <w:pPr>
              <w:spacing w:after="0" w:line="240" w:lineRule="auto"/>
              <w:jc w:val="both"/>
              <w:rPr>
                <w:rFonts w:ascii="Times New Roman" w:hAnsi="Times New Roman"/>
              </w:rPr>
            </w:pPr>
          </w:p>
        </w:tc>
        <w:tc>
          <w:tcPr>
            <w:tcW w:w="1208" w:type="pct"/>
            <w:vMerge w:val="restart"/>
          </w:tcPr>
          <w:p w14:paraId="634A2EE8" w14:textId="77777777" w:rsidR="0027758E" w:rsidRPr="0027758E" w:rsidRDefault="0027758E" w:rsidP="00E260A3">
            <w:pPr>
              <w:spacing w:after="0" w:line="240" w:lineRule="auto"/>
              <w:jc w:val="both"/>
              <w:rPr>
                <w:rFonts w:ascii="Times New Roman" w:hAnsi="Times New Roman"/>
                <w:highlight w:val="yellow"/>
              </w:rPr>
            </w:pPr>
            <w:r w:rsidRPr="0027758E">
              <w:rPr>
                <w:rFonts w:ascii="Times New Roman" w:hAnsi="Times New Roman"/>
              </w:rPr>
              <w:t>ПК 5.24 Оказание неотложной медицинской помощи при несчастном случае или заболевании на судне</w:t>
            </w:r>
          </w:p>
        </w:tc>
        <w:tc>
          <w:tcPr>
            <w:tcW w:w="547" w:type="pct"/>
            <w:tcBorders>
              <w:top w:val="single" w:sz="4" w:space="0" w:color="auto"/>
              <w:left w:val="single" w:sz="4" w:space="0" w:color="auto"/>
              <w:bottom w:val="single" w:sz="4" w:space="0" w:color="auto"/>
              <w:right w:val="single" w:sz="4" w:space="0" w:color="auto"/>
            </w:tcBorders>
          </w:tcPr>
          <w:p w14:paraId="2FF6716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Н5.24.01</w:t>
            </w:r>
          </w:p>
        </w:tc>
        <w:tc>
          <w:tcPr>
            <w:tcW w:w="2294" w:type="pct"/>
            <w:tcBorders>
              <w:top w:val="single" w:sz="4" w:space="0" w:color="auto"/>
              <w:left w:val="single" w:sz="4" w:space="0" w:color="auto"/>
              <w:bottom w:val="single" w:sz="4" w:space="0" w:color="auto"/>
              <w:right w:val="single" w:sz="4" w:space="0" w:color="auto"/>
            </w:tcBorders>
          </w:tcPr>
          <w:p w14:paraId="1C69E85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Навык/Практический опыт:</w:t>
            </w:r>
            <w:r w:rsidRPr="0027758E">
              <w:rPr>
                <w:rFonts w:ascii="Times New Roman" w:hAnsi="Times New Roman"/>
              </w:rPr>
              <w:t xml:space="preserve"> пользования справочной медицинской литературой, использования Руководство по оказанию первой медицинской помощи при несчастных случаях, связанных с перевозкой опасных грузов (MFAG)</w:t>
            </w:r>
          </w:p>
        </w:tc>
      </w:tr>
      <w:tr w:rsidR="0027758E" w:rsidRPr="0027758E" w14:paraId="788EA1C0" w14:textId="77777777" w:rsidTr="00E260A3">
        <w:trPr>
          <w:trHeight w:val="555"/>
          <w:jc w:val="center"/>
        </w:trPr>
        <w:tc>
          <w:tcPr>
            <w:tcW w:w="951" w:type="pct"/>
            <w:vMerge/>
          </w:tcPr>
          <w:p w14:paraId="0AD0977E" w14:textId="77777777" w:rsidR="0027758E" w:rsidRPr="0027758E" w:rsidRDefault="0027758E" w:rsidP="00E260A3">
            <w:pPr>
              <w:spacing w:after="0" w:line="240" w:lineRule="auto"/>
              <w:jc w:val="both"/>
              <w:rPr>
                <w:rFonts w:ascii="Times New Roman" w:hAnsi="Times New Roman"/>
              </w:rPr>
            </w:pPr>
          </w:p>
        </w:tc>
        <w:tc>
          <w:tcPr>
            <w:tcW w:w="1208" w:type="pct"/>
            <w:vMerge/>
          </w:tcPr>
          <w:p w14:paraId="7F506648"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4A70CA1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Н5.24.02</w:t>
            </w:r>
          </w:p>
        </w:tc>
        <w:tc>
          <w:tcPr>
            <w:tcW w:w="2294" w:type="pct"/>
            <w:tcBorders>
              <w:top w:val="single" w:sz="4" w:space="0" w:color="auto"/>
              <w:left w:val="single" w:sz="4" w:space="0" w:color="auto"/>
              <w:bottom w:val="single" w:sz="4" w:space="0" w:color="auto"/>
              <w:right w:val="single" w:sz="4" w:space="0" w:color="auto"/>
            </w:tcBorders>
          </w:tcPr>
          <w:p w14:paraId="6406EBB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выполнения осмотра пострадавшего или пациента, определения (заподозрить) причину болезненного состояния заболевшего члена экипажа</w:t>
            </w:r>
          </w:p>
        </w:tc>
      </w:tr>
      <w:tr w:rsidR="0027758E" w:rsidRPr="0027758E" w14:paraId="7AB509EB" w14:textId="77777777" w:rsidTr="00E260A3">
        <w:trPr>
          <w:trHeight w:val="555"/>
          <w:jc w:val="center"/>
        </w:trPr>
        <w:tc>
          <w:tcPr>
            <w:tcW w:w="951" w:type="pct"/>
            <w:vMerge/>
          </w:tcPr>
          <w:p w14:paraId="12E038C4" w14:textId="77777777" w:rsidR="0027758E" w:rsidRPr="0027758E" w:rsidRDefault="0027758E" w:rsidP="00E260A3">
            <w:pPr>
              <w:spacing w:after="0" w:line="240" w:lineRule="auto"/>
              <w:jc w:val="both"/>
              <w:rPr>
                <w:rFonts w:ascii="Times New Roman" w:hAnsi="Times New Roman"/>
              </w:rPr>
            </w:pPr>
          </w:p>
        </w:tc>
        <w:tc>
          <w:tcPr>
            <w:tcW w:w="1208" w:type="pct"/>
            <w:vMerge/>
          </w:tcPr>
          <w:p w14:paraId="3EEE6DFA"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5BFDE13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Н5.24.03</w:t>
            </w:r>
          </w:p>
        </w:tc>
        <w:tc>
          <w:tcPr>
            <w:tcW w:w="2294" w:type="pct"/>
            <w:tcBorders>
              <w:top w:val="single" w:sz="4" w:space="0" w:color="auto"/>
              <w:left w:val="single" w:sz="4" w:space="0" w:color="auto"/>
              <w:bottom w:val="single" w:sz="4" w:space="0" w:color="auto"/>
              <w:right w:val="single" w:sz="4" w:space="0" w:color="auto"/>
            </w:tcBorders>
          </w:tcPr>
          <w:p w14:paraId="35B4F8A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выполнения медицинских мероприятий при остановке сердца, утоплении и асфиксии, провести реанимационные мероприятия</w:t>
            </w:r>
          </w:p>
        </w:tc>
      </w:tr>
      <w:tr w:rsidR="0027758E" w:rsidRPr="0027758E" w14:paraId="07C07B2A" w14:textId="77777777" w:rsidTr="00E260A3">
        <w:trPr>
          <w:trHeight w:val="555"/>
          <w:jc w:val="center"/>
        </w:trPr>
        <w:tc>
          <w:tcPr>
            <w:tcW w:w="951" w:type="pct"/>
            <w:vMerge/>
          </w:tcPr>
          <w:p w14:paraId="0E4A6CFE" w14:textId="77777777" w:rsidR="0027758E" w:rsidRPr="0027758E" w:rsidRDefault="0027758E" w:rsidP="00E260A3">
            <w:pPr>
              <w:spacing w:after="0" w:line="240" w:lineRule="auto"/>
              <w:jc w:val="both"/>
              <w:rPr>
                <w:rFonts w:ascii="Times New Roman" w:hAnsi="Times New Roman"/>
              </w:rPr>
            </w:pPr>
          </w:p>
        </w:tc>
        <w:tc>
          <w:tcPr>
            <w:tcW w:w="1208" w:type="pct"/>
            <w:vMerge/>
          </w:tcPr>
          <w:p w14:paraId="5844000C"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43C2B9E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Н5.24.04</w:t>
            </w:r>
          </w:p>
        </w:tc>
        <w:tc>
          <w:tcPr>
            <w:tcW w:w="2294" w:type="pct"/>
            <w:tcBorders>
              <w:top w:val="single" w:sz="4" w:space="0" w:color="auto"/>
              <w:left w:val="single" w:sz="4" w:space="0" w:color="auto"/>
              <w:bottom w:val="single" w:sz="4" w:space="0" w:color="auto"/>
              <w:right w:val="single" w:sz="4" w:space="0" w:color="auto"/>
            </w:tcBorders>
          </w:tcPr>
          <w:p w14:paraId="2062C23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оказания первой помощи при кровотечении, переломах, травмах, отравлении, ожогах, переохлаждении, шоке и в др. состояниях</w:t>
            </w:r>
          </w:p>
        </w:tc>
      </w:tr>
      <w:tr w:rsidR="0027758E" w:rsidRPr="0027758E" w14:paraId="38590726" w14:textId="77777777" w:rsidTr="00E260A3">
        <w:trPr>
          <w:trHeight w:val="555"/>
          <w:jc w:val="center"/>
        </w:trPr>
        <w:tc>
          <w:tcPr>
            <w:tcW w:w="951" w:type="pct"/>
            <w:vMerge/>
          </w:tcPr>
          <w:p w14:paraId="7E41B7EC" w14:textId="77777777" w:rsidR="0027758E" w:rsidRPr="0027758E" w:rsidRDefault="0027758E" w:rsidP="00E260A3">
            <w:pPr>
              <w:spacing w:after="0" w:line="240" w:lineRule="auto"/>
              <w:jc w:val="both"/>
              <w:rPr>
                <w:rFonts w:ascii="Times New Roman" w:hAnsi="Times New Roman"/>
              </w:rPr>
            </w:pPr>
          </w:p>
        </w:tc>
        <w:tc>
          <w:tcPr>
            <w:tcW w:w="1208" w:type="pct"/>
            <w:vMerge/>
          </w:tcPr>
          <w:p w14:paraId="3A39C562"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555602C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Н5.24.05</w:t>
            </w:r>
          </w:p>
        </w:tc>
        <w:tc>
          <w:tcPr>
            <w:tcW w:w="2294" w:type="pct"/>
            <w:tcBorders>
              <w:top w:val="single" w:sz="4" w:space="0" w:color="auto"/>
              <w:left w:val="single" w:sz="4" w:space="0" w:color="auto"/>
              <w:bottom w:val="single" w:sz="4" w:space="0" w:color="auto"/>
              <w:right w:val="single" w:sz="4" w:space="0" w:color="auto"/>
            </w:tcBorders>
          </w:tcPr>
          <w:p w14:paraId="5FB4DB97"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проведения консультации по радио с медицинским центром</w:t>
            </w:r>
          </w:p>
        </w:tc>
      </w:tr>
      <w:tr w:rsidR="0027758E" w:rsidRPr="0027758E" w14:paraId="164FC3FA" w14:textId="77777777" w:rsidTr="00E260A3">
        <w:trPr>
          <w:trHeight w:val="555"/>
          <w:jc w:val="center"/>
        </w:trPr>
        <w:tc>
          <w:tcPr>
            <w:tcW w:w="951" w:type="pct"/>
            <w:vMerge/>
          </w:tcPr>
          <w:p w14:paraId="4A7407BC" w14:textId="77777777" w:rsidR="0027758E" w:rsidRPr="0027758E" w:rsidRDefault="0027758E" w:rsidP="00E260A3">
            <w:pPr>
              <w:spacing w:after="0" w:line="240" w:lineRule="auto"/>
              <w:jc w:val="both"/>
              <w:rPr>
                <w:rFonts w:ascii="Times New Roman" w:hAnsi="Times New Roman"/>
              </w:rPr>
            </w:pPr>
          </w:p>
        </w:tc>
        <w:tc>
          <w:tcPr>
            <w:tcW w:w="1208" w:type="pct"/>
            <w:vMerge/>
          </w:tcPr>
          <w:p w14:paraId="60598359"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6510D52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Н5.24.06</w:t>
            </w:r>
          </w:p>
        </w:tc>
        <w:tc>
          <w:tcPr>
            <w:tcW w:w="2294" w:type="pct"/>
            <w:tcBorders>
              <w:top w:val="single" w:sz="4" w:space="0" w:color="auto"/>
              <w:left w:val="single" w:sz="4" w:space="0" w:color="auto"/>
              <w:bottom w:val="single" w:sz="4" w:space="0" w:color="auto"/>
              <w:right w:val="single" w:sz="4" w:space="0" w:color="auto"/>
            </w:tcBorders>
          </w:tcPr>
          <w:p w14:paraId="51CF3C7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выполнения необходимых медицинские манипуляции по лечению и уходу за больным (пострадавшим) с использованием имеющихся в судовой амбулатории лекарственных веществ, аппаратуры и медицинского инструментария</w:t>
            </w:r>
          </w:p>
        </w:tc>
      </w:tr>
      <w:tr w:rsidR="0027758E" w:rsidRPr="0027758E" w14:paraId="483A68A3" w14:textId="77777777" w:rsidTr="00E260A3">
        <w:trPr>
          <w:trHeight w:val="555"/>
          <w:jc w:val="center"/>
        </w:trPr>
        <w:tc>
          <w:tcPr>
            <w:tcW w:w="951" w:type="pct"/>
            <w:vMerge/>
          </w:tcPr>
          <w:p w14:paraId="0D1E1561" w14:textId="77777777" w:rsidR="0027758E" w:rsidRPr="0027758E" w:rsidRDefault="0027758E" w:rsidP="00E260A3">
            <w:pPr>
              <w:spacing w:after="0" w:line="240" w:lineRule="auto"/>
              <w:jc w:val="both"/>
              <w:rPr>
                <w:rFonts w:ascii="Times New Roman" w:hAnsi="Times New Roman"/>
              </w:rPr>
            </w:pPr>
          </w:p>
        </w:tc>
        <w:tc>
          <w:tcPr>
            <w:tcW w:w="1208" w:type="pct"/>
            <w:vMerge/>
          </w:tcPr>
          <w:p w14:paraId="5626EF9F"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2EC3883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Н5.24.07</w:t>
            </w:r>
          </w:p>
        </w:tc>
        <w:tc>
          <w:tcPr>
            <w:tcW w:w="2294" w:type="pct"/>
            <w:tcBorders>
              <w:top w:val="single" w:sz="4" w:space="0" w:color="auto"/>
              <w:left w:val="single" w:sz="4" w:space="0" w:color="auto"/>
              <w:bottom w:val="single" w:sz="4" w:space="0" w:color="auto"/>
              <w:right w:val="single" w:sz="4" w:space="0" w:color="auto"/>
            </w:tcBorders>
          </w:tcPr>
          <w:p w14:paraId="1E4E986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подготовки пострадавшего к транспортировке в береговые медицинские учреждения</w:t>
            </w:r>
          </w:p>
        </w:tc>
      </w:tr>
      <w:tr w:rsidR="0027758E" w:rsidRPr="0027758E" w14:paraId="63E82631" w14:textId="77777777" w:rsidTr="00E260A3">
        <w:trPr>
          <w:trHeight w:val="555"/>
          <w:jc w:val="center"/>
        </w:trPr>
        <w:tc>
          <w:tcPr>
            <w:tcW w:w="951" w:type="pct"/>
            <w:vMerge/>
          </w:tcPr>
          <w:p w14:paraId="03CD034B" w14:textId="77777777" w:rsidR="0027758E" w:rsidRPr="0027758E" w:rsidRDefault="0027758E" w:rsidP="00E260A3">
            <w:pPr>
              <w:spacing w:after="0" w:line="240" w:lineRule="auto"/>
              <w:jc w:val="both"/>
              <w:rPr>
                <w:rFonts w:ascii="Times New Roman" w:hAnsi="Times New Roman"/>
              </w:rPr>
            </w:pPr>
          </w:p>
        </w:tc>
        <w:tc>
          <w:tcPr>
            <w:tcW w:w="1208" w:type="pct"/>
            <w:vMerge/>
          </w:tcPr>
          <w:p w14:paraId="6B04120F" w14:textId="77777777" w:rsidR="0027758E" w:rsidRPr="0027758E" w:rsidRDefault="0027758E" w:rsidP="00E260A3">
            <w:pPr>
              <w:spacing w:after="0" w:line="240" w:lineRule="auto"/>
              <w:jc w:val="both"/>
              <w:rPr>
                <w:rFonts w:ascii="Times New Roman" w:hAnsi="Times New Roman"/>
              </w:rPr>
            </w:pPr>
          </w:p>
        </w:tc>
        <w:tc>
          <w:tcPr>
            <w:tcW w:w="547" w:type="pct"/>
            <w:tcBorders>
              <w:top w:val="single" w:sz="4" w:space="0" w:color="auto"/>
              <w:left w:val="single" w:sz="4" w:space="0" w:color="auto"/>
              <w:bottom w:val="single" w:sz="4" w:space="0" w:color="auto"/>
              <w:right w:val="single" w:sz="4" w:space="0" w:color="auto"/>
            </w:tcBorders>
          </w:tcPr>
          <w:p w14:paraId="1635C40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Н5.24.08</w:t>
            </w:r>
          </w:p>
        </w:tc>
        <w:tc>
          <w:tcPr>
            <w:tcW w:w="2294" w:type="pct"/>
            <w:tcBorders>
              <w:top w:val="single" w:sz="4" w:space="0" w:color="auto"/>
              <w:left w:val="single" w:sz="4" w:space="0" w:color="auto"/>
              <w:bottom w:val="single" w:sz="4" w:space="0" w:color="auto"/>
              <w:right w:val="single" w:sz="4" w:space="0" w:color="auto"/>
            </w:tcBorders>
          </w:tcPr>
          <w:p w14:paraId="27AE470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ведения необходимой судовой медицинской документации</w:t>
            </w:r>
          </w:p>
        </w:tc>
      </w:tr>
      <w:tr w:rsidR="0027758E" w:rsidRPr="0027758E" w14:paraId="5A7C97DF" w14:textId="77777777" w:rsidTr="00E260A3">
        <w:trPr>
          <w:trHeight w:val="555"/>
          <w:jc w:val="center"/>
        </w:trPr>
        <w:tc>
          <w:tcPr>
            <w:tcW w:w="951" w:type="pct"/>
            <w:vMerge/>
          </w:tcPr>
          <w:p w14:paraId="5C0E24A7" w14:textId="77777777" w:rsidR="0027758E" w:rsidRPr="0027758E" w:rsidRDefault="0027758E" w:rsidP="00E260A3">
            <w:pPr>
              <w:spacing w:after="0" w:line="240" w:lineRule="auto"/>
              <w:jc w:val="both"/>
              <w:rPr>
                <w:rFonts w:ascii="Times New Roman" w:hAnsi="Times New Roman"/>
              </w:rPr>
            </w:pPr>
          </w:p>
        </w:tc>
        <w:tc>
          <w:tcPr>
            <w:tcW w:w="1208" w:type="pct"/>
            <w:vMerge/>
          </w:tcPr>
          <w:p w14:paraId="25A1085D"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2DCAAEA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У5.24.01</w:t>
            </w:r>
          </w:p>
        </w:tc>
        <w:tc>
          <w:tcPr>
            <w:tcW w:w="2294" w:type="pct"/>
            <w:tcBorders>
              <w:top w:val="single" w:sz="4" w:space="0" w:color="auto"/>
              <w:left w:val="single" w:sz="4" w:space="0" w:color="auto"/>
              <w:bottom w:val="single" w:sz="4" w:space="0" w:color="auto"/>
              <w:right w:val="single" w:sz="4" w:space="0" w:color="auto"/>
            </w:tcBorders>
          </w:tcPr>
          <w:p w14:paraId="539A1DF8"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Умения:</w:t>
            </w:r>
            <w:r w:rsidRPr="0027758E">
              <w:rPr>
                <w:rFonts w:ascii="Times New Roman" w:hAnsi="Times New Roman"/>
              </w:rPr>
              <w:t xml:space="preserve"> пользоваться справочной медицинской литературой, использовать Руководство по оказанию первой медицинской помощи при несчастных случаях, связанных с перевозкой опасных грузов (MFAG)</w:t>
            </w:r>
          </w:p>
        </w:tc>
      </w:tr>
      <w:tr w:rsidR="0027758E" w:rsidRPr="0027758E" w14:paraId="4C34847F" w14:textId="77777777" w:rsidTr="00E260A3">
        <w:trPr>
          <w:trHeight w:val="555"/>
          <w:jc w:val="center"/>
        </w:trPr>
        <w:tc>
          <w:tcPr>
            <w:tcW w:w="951" w:type="pct"/>
            <w:vMerge/>
          </w:tcPr>
          <w:p w14:paraId="78DB2B9D" w14:textId="77777777" w:rsidR="0027758E" w:rsidRPr="0027758E" w:rsidRDefault="0027758E" w:rsidP="00E260A3">
            <w:pPr>
              <w:spacing w:after="0" w:line="240" w:lineRule="auto"/>
              <w:jc w:val="both"/>
              <w:rPr>
                <w:rFonts w:ascii="Times New Roman" w:hAnsi="Times New Roman"/>
              </w:rPr>
            </w:pPr>
          </w:p>
        </w:tc>
        <w:tc>
          <w:tcPr>
            <w:tcW w:w="1208" w:type="pct"/>
            <w:vMerge/>
          </w:tcPr>
          <w:p w14:paraId="0B250B91"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273971F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У5.24.02</w:t>
            </w:r>
          </w:p>
        </w:tc>
        <w:tc>
          <w:tcPr>
            <w:tcW w:w="2294" w:type="pct"/>
            <w:tcBorders>
              <w:top w:val="single" w:sz="4" w:space="0" w:color="auto"/>
              <w:left w:val="single" w:sz="4" w:space="0" w:color="auto"/>
              <w:bottom w:val="single" w:sz="4" w:space="0" w:color="auto"/>
              <w:right w:val="single" w:sz="4" w:space="0" w:color="auto"/>
            </w:tcBorders>
          </w:tcPr>
          <w:p w14:paraId="61D53A9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выполнять осмотр пострадавшего или пациента, определить (заподозрить) причину болезненного состояния заболевшего члена экипажа</w:t>
            </w:r>
          </w:p>
        </w:tc>
      </w:tr>
      <w:tr w:rsidR="0027758E" w:rsidRPr="0027758E" w14:paraId="60C065AF" w14:textId="77777777" w:rsidTr="00E260A3">
        <w:trPr>
          <w:trHeight w:val="555"/>
          <w:jc w:val="center"/>
        </w:trPr>
        <w:tc>
          <w:tcPr>
            <w:tcW w:w="951" w:type="pct"/>
            <w:vMerge/>
          </w:tcPr>
          <w:p w14:paraId="15CBE258" w14:textId="77777777" w:rsidR="0027758E" w:rsidRPr="0027758E" w:rsidRDefault="0027758E" w:rsidP="00E260A3">
            <w:pPr>
              <w:spacing w:after="0" w:line="240" w:lineRule="auto"/>
              <w:jc w:val="both"/>
              <w:rPr>
                <w:rFonts w:ascii="Times New Roman" w:hAnsi="Times New Roman"/>
              </w:rPr>
            </w:pPr>
          </w:p>
        </w:tc>
        <w:tc>
          <w:tcPr>
            <w:tcW w:w="1208" w:type="pct"/>
            <w:vMerge/>
          </w:tcPr>
          <w:p w14:paraId="49B6F427"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0AC1602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У5.24.03</w:t>
            </w:r>
          </w:p>
        </w:tc>
        <w:tc>
          <w:tcPr>
            <w:tcW w:w="2294" w:type="pct"/>
            <w:tcBorders>
              <w:top w:val="single" w:sz="4" w:space="0" w:color="auto"/>
              <w:left w:val="single" w:sz="4" w:space="0" w:color="auto"/>
              <w:bottom w:val="single" w:sz="4" w:space="0" w:color="auto"/>
              <w:right w:val="single" w:sz="4" w:space="0" w:color="auto"/>
            </w:tcBorders>
          </w:tcPr>
          <w:p w14:paraId="37916AF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выполнять медицинские мероприятия при остановке сердца, утоплении и асфиксии, провести реанимационные мероприятия</w:t>
            </w:r>
          </w:p>
        </w:tc>
      </w:tr>
      <w:tr w:rsidR="0027758E" w:rsidRPr="0027758E" w14:paraId="4D9B0A30" w14:textId="77777777" w:rsidTr="00E260A3">
        <w:trPr>
          <w:trHeight w:val="555"/>
          <w:jc w:val="center"/>
        </w:trPr>
        <w:tc>
          <w:tcPr>
            <w:tcW w:w="951" w:type="pct"/>
            <w:vMerge/>
          </w:tcPr>
          <w:p w14:paraId="5009C503" w14:textId="77777777" w:rsidR="0027758E" w:rsidRPr="0027758E" w:rsidRDefault="0027758E" w:rsidP="00E260A3">
            <w:pPr>
              <w:spacing w:after="0" w:line="240" w:lineRule="auto"/>
              <w:jc w:val="both"/>
              <w:rPr>
                <w:rFonts w:ascii="Times New Roman" w:hAnsi="Times New Roman"/>
              </w:rPr>
            </w:pPr>
          </w:p>
        </w:tc>
        <w:tc>
          <w:tcPr>
            <w:tcW w:w="1208" w:type="pct"/>
            <w:vMerge/>
          </w:tcPr>
          <w:p w14:paraId="21D7E726"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72CB5539"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У5.24.04</w:t>
            </w:r>
          </w:p>
        </w:tc>
        <w:tc>
          <w:tcPr>
            <w:tcW w:w="2294" w:type="pct"/>
            <w:tcBorders>
              <w:top w:val="single" w:sz="4" w:space="0" w:color="auto"/>
              <w:left w:val="single" w:sz="4" w:space="0" w:color="auto"/>
              <w:bottom w:val="single" w:sz="4" w:space="0" w:color="auto"/>
              <w:right w:val="single" w:sz="4" w:space="0" w:color="auto"/>
            </w:tcBorders>
          </w:tcPr>
          <w:p w14:paraId="7D91634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оказывать первую помощь при кровотечении, переломах, травмах, отравлении, ожогах, переохлаждении, шоке и в др. состояниях</w:t>
            </w:r>
          </w:p>
        </w:tc>
      </w:tr>
      <w:tr w:rsidR="0027758E" w:rsidRPr="0027758E" w14:paraId="0F0F679C" w14:textId="77777777" w:rsidTr="00E260A3">
        <w:trPr>
          <w:trHeight w:val="555"/>
          <w:jc w:val="center"/>
        </w:trPr>
        <w:tc>
          <w:tcPr>
            <w:tcW w:w="951" w:type="pct"/>
            <w:vMerge/>
          </w:tcPr>
          <w:p w14:paraId="4FE2BA77" w14:textId="77777777" w:rsidR="0027758E" w:rsidRPr="0027758E" w:rsidRDefault="0027758E" w:rsidP="00E260A3">
            <w:pPr>
              <w:spacing w:after="0" w:line="240" w:lineRule="auto"/>
              <w:jc w:val="both"/>
              <w:rPr>
                <w:rFonts w:ascii="Times New Roman" w:hAnsi="Times New Roman"/>
              </w:rPr>
            </w:pPr>
          </w:p>
        </w:tc>
        <w:tc>
          <w:tcPr>
            <w:tcW w:w="1208" w:type="pct"/>
            <w:vMerge/>
          </w:tcPr>
          <w:p w14:paraId="481837B4"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641DD16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У5.24.05</w:t>
            </w:r>
          </w:p>
        </w:tc>
        <w:tc>
          <w:tcPr>
            <w:tcW w:w="2294" w:type="pct"/>
            <w:tcBorders>
              <w:top w:val="single" w:sz="4" w:space="0" w:color="auto"/>
              <w:left w:val="single" w:sz="4" w:space="0" w:color="auto"/>
              <w:bottom w:val="single" w:sz="4" w:space="0" w:color="auto"/>
              <w:right w:val="single" w:sz="4" w:space="0" w:color="auto"/>
            </w:tcBorders>
          </w:tcPr>
          <w:p w14:paraId="66F639A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провести консультацию по радио с медицинским центром</w:t>
            </w:r>
          </w:p>
        </w:tc>
      </w:tr>
      <w:tr w:rsidR="0027758E" w:rsidRPr="0027758E" w14:paraId="2418AC18" w14:textId="77777777" w:rsidTr="00E260A3">
        <w:trPr>
          <w:trHeight w:val="555"/>
          <w:jc w:val="center"/>
        </w:trPr>
        <w:tc>
          <w:tcPr>
            <w:tcW w:w="951" w:type="pct"/>
            <w:vMerge/>
          </w:tcPr>
          <w:p w14:paraId="5D068344" w14:textId="77777777" w:rsidR="0027758E" w:rsidRPr="0027758E" w:rsidRDefault="0027758E" w:rsidP="00E260A3">
            <w:pPr>
              <w:spacing w:after="0" w:line="240" w:lineRule="auto"/>
              <w:jc w:val="both"/>
              <w:rPr>
                <w:rFonts w:ascii="Times New Roman" w:hAnsi="Times New Roman"/>
              </w:rPr>
            </w:pPr>
          </w:p>
        </w:tc>
        <w:tc>
          <w:tcPr>
            <w:tcW w:w="1208" w:type="pct"/>
            <w:vMerge/>
          </w:tcPr>
          <w:p w14:paraId="5DE6BF5D"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78482FB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У5.24.06</w:t>
            </w:r>
          </w:p>
        </w:tc>
        <w:tc>
          <w:tcPr>
            <w:tcW w:w="2294" w:type="pct"/>
            <w:tcBorders>
              <w:top w:val="single" w:sz="4" w:space="0" w:color="auto"/>
              <w:left w:val="single" w:sz="4" w:space="0" w:color="auto"/>
              <w:bottom w:val="single" w:sz="4" w:space="0" w:color="auto"/>
              <w:right w:val="single" w:sz="4" w:space="0" w:color="auto"/>
            </w:tcBorders>
          </w:tcPr>
          <w:p w14:paraId="045AA28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выполнить необходимые медицинские манипуляции по лечению и уходу за больным (пострадавшим) с использованием имеющихся в судовой амбулатории лекарственных веществ, аппаратуры и медицинского инструментария</w:t>
            </w:r>
          </w:p>
        </w:tc>
      </w:tr>
      <w:tr w:rsidR="0027758E" w:rsidRPr="0027758E" w14:paraId="3B8A2B49" w14:textId="77777777" w:rsidTr="00E260A3">
        <w:trPr>
          <w:trHeight w:val="555"/>
          <w:jc w:val="center"/>
        </w:trPr>
        <w:tc>
          <w:tcPr>
            <w:tcW w:w="951" w:type="pct"/>
            <w:vMerge/>
          </w:tcPr>
          <w:p w14:paraId="618ED2E8" w14:textId="77777777" w:rsidR="0027758E" w:rsidRPr="0027758E" w:rsidRDefault="0027758E" w:rsidP="00E260A3">
            <w:pPr>
              <w:spacing w:after="0" w:line="240" w:lineRule="auto"/>
              <w:jc w:val="both"/>
              <w:rPr>
                <w:rFonts w:ascii="Times New Roman" w:hAnsi="Times New Roman"/>
              </w:rPr>
            </w:pPr>
          </w:p>
        </w:tc>
        <w:tc>
          <w:tcPr>
            <w:tcW w:w="1208" w:type="pct"/>
            <w:vMerge/>
          </w:tcPr>
          <w:p w14:paraId="3F3E0558"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495FCC7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У5.24.07</w:t>
            </w:r>
          </w:p>
        </w:tc>
        <w:tc>
          <w:tcPr>
            <w:tcW w:w="2294" w:type="pct"/>
            <w:tcBorders>
              <w:top w:val="single" w:sz="4" w:space="0" w:color="auto"/>
              <w:left w:val="single" w:sz="4" w:space="0" w:color="auto"/>
              <w:bottom w:val="single" w:sz="4" w:space="0" w:color="auto"/>
              <w:right w:val="single" w:sz="4" w:space="0" w:color="auto"/>
            </w:tcBorders>
          </w:tcPr>
          <w:p w14:paraId="7B35019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подготовить пострадавшего к транспортировке в береговые медицинские учреждения</w:t>
            </w:r>
          </w:p>
        </w:tc>
      </w:tr>
      <w:tr w:rsidR="0027758E" w:rsidRPr="0027758E" w14:paraId="0E62ABD1" w14:textId="77777777" w:rsidTr="00E260A3">
        <w:trPr>
          <w:trHeight w:val="555"/>
          <w:jc w:val="center"/>
        </w:trPr>
        <w:tc>
          <w:tcPr>
            <w:tcW w:w="951" w:type="pct"/>
            <w:vMerge/>
          </w:tcPr>
          <w:p w14:paraId="3EAB6311" w14:textId="77777777" w:rsidR="0027758E" w:rsidRPr="0027758E" w:rsidRDefault="0027758E" w:rsidP="00E260A3">
            <w:pPr>
              <w:spacing w:after="0" w:line="240" w:lineRule="auto"/>
              <w:jc w:val="both"/>
              <w:rPr>
                <w:rFonts w:ascii="Times New Roman" w:hAnsi="Times New Roman"/>
              </w:rPr>
            </w:pPr>
          </w:p>
        </w:tc>
        <w:tc>
          <w:tcPr>
            <w:tcW w:w="1208" w:type="pct"/>
            <w:vMerge/>
          </w:tcPr>
          <w:p w14:paraId="50044AF5"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4FBC734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У5.24.08</w:t>
            </w:r>
          </w:p>
        </w:tc>
        <w:tc>
          <w:tcPr>
            <w:tcW w:w="2294" w:type="pct"/>
            <w:tcBorders>
              <w:top w:val="single" w:sz="4" w:space="0" w:color="auto"/>
              <w:left w:val="single" w:sz="4" w:space="0" w:color="auto"/>
              <w:bottom w:val="single" w:sz="4" w:space="0" w:color="auto"/>
              <w:right w:val="single" w:sz="4" w:space="0" w:color="auto"/>
            </w:tcBorders>
          </w:tcPr>
          <w:p w14:paraId="0B9FD95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вести необходимую судовую медицинскую документацию</w:t>
            </w:r>
          </w:p>
        </w:tc>
      </w:tr>
      <w:tr w:rsidR="0027758E" w:rsidRPr="0027758E" w14:paraId="407AB88E" w14:textId="77777777" w:rsidTr="00E260A3">
        <w:trPr>
          <w:trHeight w:val="555"/>
          <w:jc w:val="center"/>
        </w:trPr>
        <w:tc>
          <w:tcPr>
            <w:tcW w:w="951" w:type="pct"/>
            <w:vMerge/>
          </w:tcPr>
          <w:p w14:paraId="7A661B08" w14:textId="77777777" w:rsidR="0027758E" w:rsidRPr="0027758E" w:rsidRDefault="0027758E" w:rsidP="00E260A3">
            <w:pPr>
              <w:spacing w:after="0" w:line="240" w:lineRule="auto"/>
              <w:jc w:val="both"/>
              <w:rPr>
                <w:rFonts w:ascii="Times New Roman" w:hAnsi="Times New Roman"/>
              </w:rPr>
            </w:pPr>
          </w:p>
        </w:tc>
        <w:tc>
          <w:tcPr>
            <w:tcW w:w="1208" w:type="pct"/>
            <w:vMerge/>
          </w:tcPr>
          <w:p w14:paraId="3A280542"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2C5E787D"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З5.24.01</w:t>
            </w:r>
          </w:p>
        </w:tc>
        <w:tc>
          <w:tcPr>
            <w:tcW w:w="2294" w:type="pct"/>
            <w:tcBorders>
              <w:top w:val="single" w:sz="4" w:space="0" w:color="auto"/>
              <w:left w:val="single" w:sz="4" w:space="0" w:color="auto"/>
              <w:bottom w:val="single" w:sz="4" w:space="0" w:color="auto"/>
              <w:right w:val="single" w:sz="4" w:space="0" w:color="auto"/>
            </w:tcBorders>
          </w:tcPr>
          <w:p w14:paraId="3F412023"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b/>
              </w:rPr>
              <w:t>Знания:</w:t>
            </w:r>
            <w:r w:rsidRPr="0027758E">
              <w:rPr>
                <w:rFonts w:ascii="Times New Roman" w:hAnsi="Times New Roman"/>
              </w:rPr>
              <w:t xml:space="preserve"> содержимое аптечки первой помощи</w:t>
            </w:r>
          </w:p>
        </w:tc>
      </w:tr>
      <w:tr w:rsidR="0027758E" w:rsidRPr="0027758E" w14:paraId="2D051878" w14:textId="77777777" w:rsidTr="00E260A3">
        <w:trPr>
          <w:trHeight w:val="555"/>
          <w:jc w:val="center"/>
        </w:trPr>
        <w:tc>
          <w:tcPr>
            <w:tcW w:w="951" w:type="pct"/>
            <w:vMerge/>
          </w:tcPr>
          <w:p w14:paraId="3F06F142" w14:textId="77777777" w:rsidR="0027758E" w:rsidRPr="0027758E" w:rsidRDefault="0027758E" w:rsidP="00E260A3">
            <w:pPr>
              <w:spacing w:after="0" w:line="240" w:lineRule="auto"/>
              <w:jc w:val="both"/>
              <w:rPr>
                <w:rFonts w:ascii="Times New Roman" w:hAnsi="Times New Roman"/>
              </w:rPr>
            </w:pPr>
          </w:p>
        </w:tc>
        <w:tc>
          <w:tcPr>
            <w:tcW w:w="1208" w:type="pct"/>
            <w:vMerge/>
          </w:tcPr>
          <w:p w14:paraId="08624A5F"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3DCBC660"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З5.24.02</w:t>
            </w:r>
          </w:p>
        </w:tc>
        <w:tc>
          <w:tcPr>
            <w:tcW w:w="2294" w:type="pct"/>
            <w:tcBorders>
              <w:top w:val="single" w:sz="4" w:space="0" w:color="auto"/>
              <w:left w:val="single" w:sz="4" w:space="0" w:color="auto"/>
              <w:bottom w:val="single" w:sz="4" w:space="0" w:color="auto"/>
              <w:right w:val="single" w:sz="4" w:space="0" w:color="auto"/>
            </w:tcBorders>
          </w:tcPr>
          <w:p w14:paraId="4D861CA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анатомию человека и функции организма (начальные представления)</w:t>
            </w:r>
          </w:p>
        </w:tc>
      </w:tr>
      <w:tr w:rsidR="0027758E" w:rsidRPr="0027758E" w14:paraId="6277C714" w14:textId="77777777" w:rsidTr="00E260A3">
        <w:trPr>
          <w:trHeight w:val="555"/>
          <w:jc w:val="center"/>
        </w:trPr>
        <w:tc>
          <w:tcPr>
            <w:tcW w:w="951" w:type="pct"/>
            <w:vMerge/>
          </w:tcPr>
          <w:p w14:paraId="37886E1D" w14:textId="77777777" w:rsidR="0027758E" w:rsidRPr="0027758E" w:rsidRDefault="0027758E" w:rsidP="00E260A3">
            <w:pPr>
              <w:spacing w:after="0" w:line="240" w:lineRule="auto"/>
              <w:jc w:val="both"/>
              <w:rPr>
                <w:rFonts w:ascii="Times New Roman" w:hAnsi="Times New Roman"/>
              </w:rPr>
            </w:pPr>
          </w:p>
        </w:tc>
        <w:tc>
          <w:tcPr>
            <w:tcW w:w="1208" w:type="pct"/>
            <w:vMerge/>
          </w:tcPr>
          <w:p w14:paraId="07F5230F"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624EA5B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З5.24.03</w:t>
            </w:r>
          </w:p>
        </w:tc>
        <w:tc>
          <w:tcPr>
            <w:tcW w:w="2294" w:type="pct"/>
            <w:tcBorders>
              <w:top w:val="single" w:sz="4" w:space="0" w:color="auto"/>
              <w:left w:val="single" w:sz="4" w:space="0" w:color="auto"/>
              <w:bottom w:val="single" w:sz="4" w:space="0" w:color="auto"/>
              <w:right w:val="single" w:sz="4" w:space="0" w:color="auto"/>
            </w:tcBorders>
          </w:tcPr>
          <w:p w14:paraId="7E38C202"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токсические опасности на судах</w:t>
            </w:r>
          </w:p>
        </w:tc>
      </w:tr>
      <w:tr w:rsidR="0027758E" w:rsidRPr="0027758E" w14:paraId="37875B87" w14:textId="77777777" w:rsidTr="00E260A3">
        <w:trPr>
          <w:trHeight w:val="555"/>
          <w:jc w:val="center"/>
        </w:trPr>
        <w:tc>
          <w:tcPr>
            <w:tcW w:w="951" w:type="pct"/>
            <w:vMerge/>
          </w:tcPr>
          <w:p w14:paraId="281D29F3" w14:textId="77777777" w:rsidR="0027758E" w:rsidRPr="0027758E" w:rsidRDefault="0027758E" w:rsidP="00E260A3">
            <w:pPr>
              <w:spacing w:after="0" w:line="240" w:lineRule="auto"/>
              <w:jc w:val="both"/>
              <w:rPr>
                <w:rFonts w:ascii="Times New Roman" w:hAnsi="Times New Roman"/>
              </w:rPr>
            </w:pPr>
          </w:p>
        </w:tc>
        <w:tc>
          <w:tcPr>
            <w:tcW w:w="1208" w:type="pct"/>
            <w:vMerge/>
          </w:tcPr>
          <w:p w14:paraId="01DF2766"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68F7188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З5.24.04</w:t>
            </w:r>
          </w:p>
        </w:tc>
        <w:tc>
          <w:tcPr>
            <w:tcW w:w="2294" w:type="pct"/>
            <w:tcBorders>
              <w:top w:val="single" w:sz="4" w:space="0" w:color="auto"/>
              <w:left w:val="single" w:sz="4" w:space="0" w:color="auto"/>
              <w:bottom w:val="single" w:sz="4" w:space="0" w:color="auto"/>
              <w:right w:val="single" w:sz="4" w:space="0" w:color="auto"/>
            </w:tcBorders>
          </w:tcPr>
          <w:p w14:paraId="6A7577F1"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правила и приемы осмотра пострадавшего или пациента</w:t>
            </w:r>
          </w:p>
        </w:tc>
      </w:tr>
      <w:tr w:rsidR="0027758E" w:rsidRPr="0027758E" w14:paraId="75CC8737" w14:textId="77777777" w:rsidTr="00E260A3">
        <w:trPr>
          <w:trHeight w:val="555"/>
          <w:jc w:val="center"/>
        </w:trPr>
        <w:tc>
          <w:tcPr>
            <w:tcW w:w="951" w:type="pct"/>
            <w:vMerge/>
          </w:tcPr>
          <w:p w14:paraId="5ECF1100" w14:textId="77777777" w:rsidR="0027758E" w:rsidRPr="0027758E" w:rsidRDefault="0027758E" w:rsidP="00E260A3">
            <w:pPr>
              <w:spacing w:after="0" w:line="240" w:lineRule="auto"/>
              <w:jc w:val="both"/>
              <w:rPr>
                <w:rFonts w:ascii="Times New Roman" w:hAnsi="Times New Roman"/>
              </w:rPr>
            </w:pPr>
          </w:p>
        </w:tc>
        <w:tc>
          <w:tcPr>
            <w:tcW w:w="1208" w:type="pct"/>
            <w:vMerge/>
          </w:tcPr>
          <w:p w14:paraId="48CC075D"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564356D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З5.24.05</w:t>
            </w:r>
          </w:p>
        </w:tc>
        <w:tc>
          <w:tcPr>
            <w:tcW w:w="2294" w:type="pct"/>
            <w:tcBorders>
              <w:top w:val="single" w:sz="4" w:space="0" w:color="auto"/>
              <w:left w:val="single" w:sz="4" w:space="0" w:color="auto"/>
              <w:bottom w:val="single" w:sz="4" w:space="0" w:color="auto"/>
              <w:right w:val="single" w:sz="4" w:space="0" w:color="auto"/>
            </w:tcBorders>
          </w:tcPr>
          <w:p w14:paraId="70688BE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травмы позвоночника (диагностика, транспортировка пострадавшего)</w:t>
            </w:r>
          </w:p>
        </w:tc>
      </w:tr>
      <w:tr w:rsidR="0027758E" w:rsidRPr="0027758E" w14:paraId="7A56E9CB" w14:textId="77777777" w:rsidTr="00E260A3">
        <w:trPr>
          <w:trHeight w:val="555"/>
          <w:jc w:val="center"/>
        </w:trPr>
        <w:tc>
          <w:tcPr>
            <w:tcW w:w="951" w:type="pct"/>
            <w:vMerge/>
          </w:tcPr>
          <w:p w14:paraId="426C48E2" w14:textId="77777777" w:rsidR="0027758E" w:rsidRPr="0027758E" w:rsidRDefault="0027758E" w:rsidP="00E260A3">
            <w:pPr>
              <w:spacing w:after="0" w:line="240" w:lineRule="auto"/>
              <w:jc w:val="both"/>
              <w:rPr>
                <w:rFonts w:ascii="Times New Roman" w:hAnsi="Times New Roman"/>
              </w:rPr>
            </w:pPr>
          </w:p>
        </w:tc>
        <w:tc>
          <w:tcPr>
            <w:tcW w:w="1208" w:type="pct"/>
            <w:vMerge/>
          </w:tcPr>
          <w:p w14:paraId="4F34E256"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3ADBEE16"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З5.24.06</w:t>
            </w:r>
          </w:p>
        </w:tc>
        <w:tc>
          <w:tcPr>
            <w:tcW w:w="2294" w:type="pct"/>
            <w:tcBorders>
              <w:top w:val="single" w:sz="4" w:space="0" w:color="auto"/>
              <w:left w:val="single" w:sz="4" w:space="0" w:color="auto"/>
              <w:bottom w:val="single" w:sz="4" w:space="0" w:color="auto"/>
              <w:right w:val="single" w:sz="4" w:space="0" w:color="auto"/>
            </w:tcBorders>
          </w:tcPr>
          <w:p w14:paraId="22498A9A"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первую помощь при ожогах, ошпаривании и переохлаждении</w:t>
            </w:r>
          </w:p>
        </w:tc>
      </w:tr>
      <w:tr w:rsidR="0027758E" w:rsidRPr="0027758E" w14:paraId="623A467C" w14:textId="77777777" w:rsidTr="00E260A3">
        <w:trPr>
          <w:trHeight w:val="555"/>
          <w:jc w:val="center"/>
        </w:trPr>
        <w:tc>
          <w:tcPr>
            <w:tcW w:w="951" w:type="pct"/>
            <w:vMerge/>
          </w:tcPr>
          <w:p w14:paraId="73540542" w14:textId="77777777" w:rsidR="0027758E" w:rsidRPr="0027758E" w:rsidRDefault="0027758E" w:rsidP="00E260A3">
            <w:pPr>
              <w:spacing w:after="0" w:line="240" w:lineRule="auto"/>
              <w:jc w:val="both"/>
              <w:rPr>
                <w:rFonts w:ascii="Times New Roman" w:hAnsi="Times New Roman"/>
              </w:rPr>
            </w:pPr>
          </w:p>
        </w:tc>
        <w:tc>
          <w:tcPr>
            <w:tcW w:w="1208" w:type="pct"/>
            <w:vMerge/>
          </w:tcPr>
          <w:p w14:paraId="795AA032"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24C09BAC"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З5.24.07</w:t>
            </w:r>
          </w:p>
        </w:tc>
        <w:tc>
          <w:tcPr>
            <w:tcW w:w="2294" w:type="pct"/>
            <w:tcBorders>
              <w:top w:val="single" w:sz="4" w:space="0" w:color="auto"/>
              <w:left w:val="single" w:sz="4" w:space="0" w:color="auto"/>
              <w:bottom w:val="single" w:sz="4" w:space="0" w:color="auto"/>
              <w:right w:val="single" w:sz="4" w:space="0" w:color="auto"/>
            </w:tcBorders>
          </w:tcPr>
          <w:p w14:paraId="0C20D28E"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уход за спасенными людьми, первую помощь при заболеваниях стенокардией и острым инфарктом миокарда, остановке сердца, утопления и асфиксии</w:t>
            </w:r>
          </w:p>
        </w:tc>
      </w:tr>
      <w:tr w:rsidR="0027758E" w:rsidRPr="0027758E" w14:paraId="787CA78A" w14:textId="77777777" w:rsidTr="00E260A3">
        <w:trPr>
          <w:trHeight w:val="555"/>
          <w:jc w:val="center"/>
        </w:trPr>
        <w:tc>
          <w:tcPr>
            <w:tcW w:w="951" w:type="pct"/>
            <w:vMerge/>
          </w:tcPr>
          <w:p w14:paraId="70AEE606" w14:textId="77777777" w:rsidR="0027758E" w:rsidRPr="0027758E" w:rsidRDefault="0027758E" w:rsidP="00E260A3">
            <w:pPr>
              <w:spacing w:after="0" w:line="240" w:lineRule="auto"/>
              <w:jc w:val="both"/>
              <w:rPr>
                <w:rFonts w:ascii="Times New Roman" w:hAnsi="Times New Roman"/>
              </w:rPr>
            </w:pPr>
          </w:p>
        </w:tc>
        <w:tc>
          <w:tcPr>
            <w:tcW w:w="1208" w:type="pct"/>
            <w:vMerge/>
          </w:tcPr>
          <w:p w14:paraId="00BB725D"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321F08C4"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З5.24.08</w:t>
            </w:r>
          </w:p>
        </w:tc>
        <w:tc>
          <w:tcPr>
            <w:tcW w:w="2294" w:type="pct"/>
            <w:tcBorders>
              <w:top w:val="single" w:sz="4" w:space="0" w:color="auto"/>
              <w:left w:val="single" w:sz="4" w:space="0" w:color="auto"/>
              <w:bottom w:val="single" w:sz="4" w:space="0" w:color="auto"/>
              <w:right w:val="single" w:sz="4" w:space="0" w:color="auto"/>
            </w:tcBorders>
          </w:tcPr>
          <w:p w14:paraId="6BA01CC5"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первую помощь при переломах, вывихах и мышечных травмах, последствия переломов и мышечных травм на судне</w:t>
            </w:r>
          </w:p>
        </w:tc>
      </w:tr>
      <w:tr w:rsidR="0027758E" w:rsidRPr="0027758E" w14:paraId="46F61AE9" w14:textId="77777777" w:rsidTr="00E260A3">
        <w:trPr>
          <w:trHeight w:val="555"/>
          <w:jc w:val="center"/>
        </w:trPr>
        <w:tc>
          <w:tcPr>
            <w:tcW w:w="951" w:type="pct"/>
            <w:vMerge/>
          </w:tcPr>
          <w:p w14:paraId="61344600" w14:textId="77777777" w:rsidR="0027758E" w:rsidRPr="0027758E" w:rsidRDefault="0027758E" w:rsidP="00E260A3">
            <w:pPr>
              <w:spacing w:after="0" w:line="240" w:lineRule="auto"/>
              <w:jc w:val="both"/>
              <w:rPr>
                <w:rFonts w:ascii="Times New Roman" w:hAnsi="Times New Roman"/>
              </w:rPr>
            </w:pPr>
          </w:p>
        </w:tc>
        <w:tc>
          <w:tcPr>
            <w:tcW w:w="1208" w:type="pct"/>
            <w:vMerge/>
          </w:tcPr>
          <w:p w14:paraId="2D6E6B5B"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0019577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З5.24.09</w:t>
            </w:r>
          </w:p>
        </w:tc>
        <w:tc>
          <w:tcPr>
            <w:tcW w:w="2294" w:type="pct"/>
            <w:tcBorders>
              <w:top w:val="single" w:sz="4" w:space="0" w:color="auto"/>
              <w:left w:val="single" w:sz="4" w:space="0" w:color="auto"/>
              <w:bottom w:val="single" w:sz="4" w:space="0" w:color="auto"/>
              <w:right w:val="single" w:sz="4" w:space="0" w:color="auto"/>
            </w:tcBorders>
          </w:tcPr>
          <w:p w14:paraId="673DBFDB"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медицинские изделия, инструменты, медикаменты и рекомендации по их применению (начальные сведения о фармакологии, принципы и механизмы действия лекарств на организм человека, принципы лекарственной терапии), стерилизацию (основные принципы и приемы антисептики и асептики)</w:t>
            </w:r>
          </w:p>
        </w:tc>
      </w:tr>
      <w:tr w:rsidR="0027758E" w:rsidRPr="0027758E" w14:paraId="621CF3F7" w14:textId="77777777" w:rsidTr="00E260A3">
        <w:trPr>
          <w:trHeight w:val="555"/>
          <w:jc w:val="center"/>
        </w:trPr>
        <w:tc>
          <w:tcPr>
            <w:tcW w:w="951" w:type="pct"/>
            <w:vMerge/>
          </w:tcPr>
          <w:p w14:paraId="6A7348C4" w14:textId="77777777" w:rsidR="0027758E" w:rsidRPr="0027758E" w:rsidRDefault="0027758E" w:rsidP="00E260A3">
            <w:pPr>
              <w:spacing w:after="0" w:line="240" w:lineRule="auto"/>
              <w:jc w:val="both"/>
              <w:rPr>
                <w:rFonts w:ascii="Times New Roman" w:hAnsi="Times New Roman"/>
              </w:rPr>
            </w:pPr>
          </w:p>
        </w:tc>
        <w:tc>
          <w:tcPr>
            <w:tcW w:w="1208" w:type="pct"/>
            <w:vMerge/>
          </w:tcPr>
          <w:p w14:paraId="63BB6529" w14:textId="77777777" w:rsidR="0027758E" w:rsidRPr="0027758E" w:rsidRDefault="0027758E" w:rsidP="00E260A3">
            <w:pPr>
              <w:spacing w:after="0" w:line="240" w:lineRule="auto"/>
              <w:jc w:val="both"/>
              <w:rPr>
                <w:rFonts w:ascii="Times New Roman" w:hAnsi="Times New Roman"/>
                <w:color w:val="7030A0"/>
              </w:rPr>
            </w:pPr>
          </w:p>
        </w:tc>
        <w:tc>
          <w:tcPr>
            <w:tcW w:w="547" w:type="pct"/>
            <w:tcBorders>
              <w:top w:val="single" w:sz="4" w:space="0" w:color="auto"/>
              <w:left w:val="single" w:sz="4" w:space="0" w:color="auto"/>
              <w:bottom w:val="single" w:sz="4" w:space="0" w:color="auto"/>
              <w:right w:val="single" w:sz="4" w:space="0" w:color="auto"/>
            </w:tcBorders>
          </w:tcPr>
          <w:p w14:paraId="2724CD8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З5.24.10</w:t>
            </w:r>
          </w:p>
        </w:tc>
        <w:tc>
          <w:tcPr>
            <w:tcW w:w="2294" w:type="pct"/>
            <w:tcBorders>
              <w:top w:val="single" w:sz="4" w:space="0" w:color="auto"/>
              <w:left w:val="single" w:sz="4" w:space="0" w:color="auto"/>
              <w:bottom w:val="single" w:sz="4" w:space="0" w:color="auto"/>
              <w:right w:val="single" w:sz="4" w:space="0" w:color="auto"/>
            </w:tcBorders>
          </w:tcPr>
          <w:p w14:paraId="49EE9D7F" w14:textId="77777777" w:rsidR="0027758E" w:rsidRPr="0027758E" w:rsidRDefault="0027758E" w:rsidP="00E260A3">
            <w:pPr>
              <w:widowControl w:val="0"/>
              <w:spacing w:after="0" w:line="240" w:lineRule="auto"/>
              <w:jc w:val="both"/>
              <w:rPr>
                <w:rFonts w:ascii="Times New Roman" w:hAnsi="Times New Roman"/>
              </w:rPr>
            </w:pPr>
            <w:r w:rsidRPr="0027758E">
              <w:rPr>
                <w:rFonts w:ascii="Times New Roman" w:hAnsi="Times New Roman"/>
              </w:rPr>
              <w:t>организацию проведения медицинских консультаций, передаваемых по радио</w:t>
            </w:r>
          </w:p>
        </w:tc>
      </w:tr>
    </w:tbl>
    <w:p w14:paraId="54D0BCB3" w14:textId="66E40FCB" w:rsidR="0027758E" w:rsidRDefault="0027758E" w:rsidP="0027758E"/>
    <w:p w14:paraId="563EC6BF" w14:textId="415B6BB9" w:rsidR="0027758E" w:rsidRDefault="0027758E" w:rsidP="0027758E"/>
    <w:p w14:paraId="6B4065FB" w14:textId="77777777" w:rsidR="0027758E" w:rsidRPr="0027758E" w:rsidRDefault="0027758E" w:rsidP="0027758E"/>
    <w:p w14:paraId="27AC96D6" w14:textId="23234AB6" w:rsidR="00094C95" w:rsidRDefault="00094C95" w:rsidP="00094C95"/>
    <w:p w14:paraId="1BF60016" w14:textId="476E08E9" w:rsidR="00094C95" w:rsidRDefault="00094C95" w:rsidP="00094C95"/>
    <w:p w14:paraId="63589FF8" w14:textId="59FDD851" w:rsidR="00094C95" w:rsidRDefault="00094C95" w:rsidP="00094C95"/>
    <w:p w14:paraId="7A60727D" w14:textId="77777777" w:rsidR="00094C95" w:rsidRPr="00094C95" w:rsidRDefault="00094C95" w:rsidP="00094C95"/>
    <w:p w14:paraId="628EA6AF" w14:textId="77777777" w:rsidR="00E61196" w:rsidRPr="00E61196" w:rsidRDefault="00E61196" w:rsidP="00E61196"/>
    <w:p w14:paraId="159D6AC8" w14:textId="77777777" w:rsidR="00F976E8" w:rsidRPr="00375D7D" w:rsidRDefault="00F976E8" w:rsidP="00414C20">
      <w:pPr>
        <w:spacing w:after="0"/>
        <w:ind w:firstLine="709"/>
        <w:jc w:val="both"/>
        <w:rPr>
          <w:rFonts w:ascii="Times New Roman" w:hAnsi="Times New Roman"/>
          <w:sz w:val="24"/>
          <w:szCs w:val="24"/>
        </w:rPr>
      </w:pPr>
    </w:p>
    <w:p w14:paraId="53164103"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17C8FF70" w14:textId="77777777" w:rsidR="00C22FC9" w:rsidRDefault="00C22FC9" w:rsidP="00C22FC9">
      <w:pPr>
        <w:pStyle w:val="1"/>
      </w:pPr>
      <w:bookmarkStart w:id="12" w:name="_Toc115792179"/>
      <w:bookmarkStart w:id="13" w:name="_Hlk103781370"/>
      <w:r>
        <w:rPr>
          <w:color w:val="000000"/>
        </w:rPr>
        <w:lastRenderedPageBreak/>
        <w:t>5. Примерная структура образовательной программы</w:t>
      </w:r>
      <w:bookmarkEnd w:id="12"/>
    </w:p>
    <w:p w14:paraId="14FC1C05" w14:textId="77777777" w:rsidR="00C22FC9" w:rsidRPr="00C22FC9" w:rsidRDefault="00C22FC9" w:rsidP="00C22FC9">
      <w:pPr>
        <w:pStyle w:val="a9"/>
        <w:spacing w:after="60" w:line="273" w:lineRule="auto"/>
        <w:ind w:firstLine="709"/>
        <w:jc w:val="both"/>
        <w:rPr>
          <w:lang w:val="ru-RU"/>
        </w:rPr>
      </w:pPr>
      <w:r w:rsidRPr="00C22FC9">
        <w:rPr>
          <w:color w:val="000000"/>
          <w:lang w:val="ru-RU"/>
        </w:rPr>
        <w:t>5.1. Примерный учебный план</w:t>
      </w:r>
    </w:p>
    <w:p w14:paraId="26CBA55D" w14:textId="77777777" w:rsidR="00C22FC9" w:rsidRPr="00C22FC9" w:rsidRDefault="00C22FC9" w:rsidP="00C22FC9">
      <w:pPr>
        <w:pStyle w:val="a9"/>
        <w:spacing w:after="200" w:line="273" w:lineRule="auto"/>
        <w:rPr>
          <w:lang w:val="ru-RU"/>
        </w:rPr>
      </w:pPr>
      <w:r w:rsidRPr="00C22FC9">
        <w:rPr>
          <w:i/>
          <w:iCs/>
          <w:color w:val="000000"/>
          <w:lang w:val="ru-RU"/>
        </w:rPr>
        <w:t>5.1.1. Примерный учебный план по программе подготовки специалистов среднего звена (ППССЗ)</w:t>
      </w:r>
    </w:p>
    <w:tbl>
      <w:tblPr>
        <w:tblW w:w="15484" w:type="dxa"/>
        <w:jc w:val="center"/>
        <w:tblLook w:val="04A0" w:firstRow="1" w:lastRow="0" w:firstColumn="1" w:lastColumn="0" w:noHBand="0" w:noVBand="1"/>
      </w:tblPr>
      <w:tblGrid>
        <w:gridCol w:w="1164"/>
        <w:gridCol w:w="5480"/>
        <w:gridCol w:w="1160"/>
        <w:gridCol w:w="960"/>
        <w:gridCol w:w="960"/>
        <w:gridCol w:w="960"/>
        <w:gridCol w:w="960"/>
        <w:gridCol w:w="960"/>
        <w:gridCol w:w="960"/>
        <w:gridCol w:w="960"/>
        <w:gridCol w:w="960"/>
      </w:tblGrid>
      <w:tr w:rsidR="00A11B31" w:rsidRPr="001377E2" w14:paraId="3A4078DE" w14:textId="77777777" w:rsidTr="009223F4">
        <w:trPr>
          <w:trHeight w:val="300"/>
          <w:jc w:val="center"/>
        </w:trPr>
        <w:tc>
          <w:tcPr>
            <w:tcW w:w="11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C5561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Индекс</w:t>
            </w:r>
          </w:p>
        </w:tc>
        <w:tc>
          <w:tcPr>
            <w:tcW w:w="5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85B98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Наименование</w:t>
            </w:r>
          </w:p>
        </w:tc>
        <w:tc>
          <w:tcPr>
            <w:tcW w:w="11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82A665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Всего</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DA45DB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В т.ч. в форме практической подготовки</w:t>
            </w:r>
          </w:p>
        </w:tc>
        <w:tc>
          <w:tcPr>
            <w:tcW w:w="6720" w:type="dxa"/>
            <w:gridSpan w:val="7"/>
            <w:tcBorders>
              <w:top w:val="single" w:sz="4" w:space="0" w:color="auto"/>
              <w:left w:val="nil"/>
              <w:bottom w:val="single" w:sz="4" w:space="0" w:color="auto"/>
              <w:right w:val="single" w:sz="4" w:space="0" w:color="auto"/>
            </w:tcBorders>
            <w:shd w:val="clear" w:color="auto" w:fill="auto"/>
            <w:vAlign w:val="center"/>
            <w:hideMark/>
          </w:tcPr>
          <w:p w14:paraId="75AAF33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Объем образовательной программы в академических часах</w:t>
            </w:r>
          </w:p>
        </w:tc>
      </w:tr>
      <w:tr w:rsidR="00A11B31" w:rsidRPr="001377E2" w14:paraId="3F81F0C9" w14:textId="77777777" w:rsidTr="009223F4">
        <w:trPr>
          <w:trHeight w:val="2310"/>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14:paraId="56699D03" w14:textId="77777777" w:rsidR="00A11B31" w:rsidRPr="001377E2" w:rsidRDefault="00A11B31" w:rsidP="009223F4">
            <w:pPr>
              <w:spacing w:after="0" w:line="240" w:lineRule="auto"/>
              <w:rPr>
                <w:rFonts w:ascii="Times New Roman" w:hAnsi="Times New Roman"/>
                <w:sz w:val="20"/>
                <w:szCs w:val="20"/>
              </w:rPr>
            </w:pPr>
          </w:p>
        </w:tc>
        <w:tc>
          <w:tcPr>
            <w:tcW w:w="5480" w:type="dxa"/>
            <w:vMerge/>
            <w:tcBorders>
              <w:top w:val="single" w:sz="4" w:space="0" w:color="auto"/>
              <w:left w:val="single" w:sz="4" w:space="0" w:color="auto"/>
              <w:bottom w:val="single" w:sz="4" w:space="0" w:color="auto"/>
              <w:right w:val="single" w:sz="4" w:space="0" w:color="auto"/>
            </w:tcBorders>
            <w:vAlign w:val="center"/>
            <w:hideMark/>
          </w:tcPr>
          <w:p w14:paraId="2CB9570E" w14:textId="77777777" w:rsidR="00A11B31" w:rsidRPr="001377E2" w:rsidRDefault="00A11B31" w:rsidP="009223F4">
            <w:pPr>
              <w:spacing w:after="0" w:line="240" w:lineRule="auto"/>
              <w:rPr>
                <w:rFonts w:ascii="Times New Roman" w:hAnsi="Times New Roman"/>
                <w:sz w:val="20"/>
                <w:szCs w:val="20"/>
              </w:rPr>
            </w:pPr>
          </w:p>
        </w:tc>
        <w:tc>
          <w:tcPr>
            <w:tcW w:w="1160" w:type="dxa"/>
            <w:vMerge/>
            <w:tcBorders>
              <w:top w:val="single" w:sz="4" w:space="0" w:color="auto"/>
              <w:left w:val="single" w:sz="4" w:space="0" w:color="auto"/>
              <w:bottom w:val="single" w:sz="4" w:space="0" w:color="auto"/>
              <w:right w:val="single" w:sz="4" w:space="0" w:color="auto"/>
            </w:tcBorders>
            <w:vAlign w:val="center"/>
            <w:hideMark/>
          </w:tcPr>
          <w:p w14:paraId="5D4D7B31" w14:textId="77777777" w:rsidR="00A11B31" w:rsidRPr="001377E2" w:rsidRDefault="00A11B31" w:rsidP="009223F4">
            <w:pPr>
              <w:spacing w:after="0" w:line="240" w:lineRule="auto"/>
              <w:rPr>
                <w:rFonts w:ascii="Times New Roman" w:hAnsi="Times New Roman"/>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07BEF1B" w14:textId="77777777" w:rsidR="00A11B31" w:rsidRPr="001377E2" w:rsidRDefault="00A11B31" w:rsidP="009223F4">
            <w:pPr>
              <w:spacing w:after="0" w:line="240" w:lineRule="auto"/>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2D908C4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Теоретические занятия</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1D62D68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Лабораторные и практические занятия</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73CD417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Курсовой проект (работа)</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24544AF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Практики</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50CC4C0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Самостоятельная работа</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488D9D2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Промежуточная аттестация</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7BD1ED1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Рекомендуемый семестр изучения</w:t>
            </w:r>
          </w:p>
        </w:tc>
      </w:tr>
      <w:tr w:rsidR="00A11B31" w:rsidRPr="001377E2" w14:paraId="5B9C720E"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bottom"/>
            <w:hideMark/>
          </w:tcPr>
          <w:p w14:paraId="76FF300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w:t>
            </w:r>
          </w:p>
        </w:tc>
        <w:tc>
          <w:tcPr>
            <w:tcW w:w="5480" w:type="dxa"/>
            <w:tcBorders>
              <w:top w:val="nil"/>
              <w:left w:val="nil"/>
              <w:bottom w:val="single" w:sz="4" w:space="0" w:color="auto"/>
              <w:right w:val="single" w:sz="4" w:space="0" w:color="auto"/>
            </w:tcBorders>
            <w:shd w:val="clear" w:color="auto" w:fill="auto"/>
            <w:noWrap/>
            <w:vAlign w:val="bottom"/>
            <w:hideMark/>
          </w:tcPr>
          <w:p w14:paraId="36E3452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w:t>
            </w:r>
          </w:p>
        </w:tc>
        <w:tc>
          <w:tcPr>
            <w:tcW w:w="1160" w:type="dxa"/>
            <w:tcBorders>
              <w:top w:val="nil"/>
              <w:left w:val="nil"/>
              <w:bottom w:val="single" w:sz="4" w:space="0" w:color="auto"/>
              <w:right w:val="single" w:sz="4" w:space="0" w:color="auto"/>
            </w:tcBorders>
            <w:shd w:val="clear" w:color="auto" w:fill="auto"/>
            <w:noWrap/>
            <w:vAlign w:val="bottom"/>
            <w:hideMark/>
          </w:tcPr>
          <w:p w14:paraId="47E1C34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14:paraId="3B0CBB1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14:paraId="7272C58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14:paraId="3810101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5B46834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14:paraId="3B27C9E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8</w:t>
            </w:r>
          </w:p>
        </w:tc>
        <w:tc>
          <w:tcPr>
            <w:tcW w:w="960" w:type="dxa"/>
            <w:tcBorders>
              <w:top w:val="nil"/>
              <w:left w:val="nil"/>
              <w:bottom w:val="single" w:sz="4" w:space="0" w:color="auto"/>
              <w:right w:val="single" w:sz="4" w:space="0" w:color="auto"/>
            </w:tcBorders>
            <w:shd w:val="clear" w:color="auto" w:fill="auto"/>
            <w:noWrap/>
            <w:vAlign w:val="bottom"/>
            <w:hideMark/>
          </w:tcPr>
          <w:p w14:paraId="0078C3B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9</w:t>
            </w:r>
          </w:p>
        </w:tc>
        <w:tc>
          <w:tcPr>
            <w:tcW w:w="960" w:type="dxa"/>
            <w:tcBorders>
              <w:top w:val="nil"/>
              <w:left w:val="nil"/>
              <w:bottom w:val="single" w:sz="4" w:space="0" w:color="auto"/>
              <w:right w:val="single" w:sz="4" w:space="0" w:color="auto"/>
            </w:tcBorders>
            <w:shd w:val="clear" w:color="auto" w:fill="auto"/>
            <w:noWrap/>
            <w:vAlign w:val="bottom"/>
            <w:hideMark/>
          </w:tcPr>
          <w:p w14:paraId="33F7EF9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14:paraId="49AF0D4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11</w:t>
            </w:r>
          </w:p>
        </w:tc>
      </w:tr>
      <w:tr w:rsidR="00A11B31" w:rsidRPr="001377E2" w14:paraId="7C6CE58E" w14:textId="77777777" w:rsidTr="009223F4">
        <w:trPr>
          <w:trHeight w:val="300"/>
          <w:jc w:val="center"/>
        </w:trPr>
        <w:tc>
          <w:tcPr>
            <w:tcW w:w="664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D079C6"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Обязательная часть образовательной программы</w:t>
            </w:r>
          </w:p>
        </w:tc>
        <w:tc>
          <w:tcPr>
            <w:tcW w:w="1160" w:type="dxa"/>
            <w:tcBorders>
              <w:top w:val="nil"/>
              <w:left w:val="nil"/>
              <w:bottom w:val="single" w:sz="4" w:space="0" w:color="auto"/>
              <w:right w:val="single" w:sz="4" w:space="0" w:color="auto"/>
            </w:tcBorders>
            <w:shd w:val="clear" w:color="auto" w:fill="auto"/>
            <w:noWrap/>
            <w:vAlign w:val="bottom"/>
            <w:hideMark/>
          </w:tcPr>
          <w:p w14:paraId="27DC6FF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r w:rsidRPr="001377E2">
              <w:rPr>
                <w:rFonts w:ascii="Times New Roman" w:hAnsi="Times New Roman"/>
                <w:b/>
                <w:bCs/>
                <w:sz w:val="20"/>
                <w:szCs w:val="20"/>
              </w:rPr>
              <w:t>6276</w:t>
            </w:r>
          </w:p>
        </w:tc>
        <w:tc>
          <w:tcPr>
            <w:tcW w:w="960" w:type="dxa"/>
            <w:tcBorders>
              <w:top w:val="nil"/>
              <w:left w:val="nil"/>
              <w:bottom w:val="single" w:sz="4" w:space="0" w:color="auto"/>
              <w:right w:val="single" w:sz="4" w:space="0" w:color="auto"/>
            </w:tcBorders>
            <w:shd w:val="clear" w:color="auto" w:fill="auto"/>
            <w:noWrap/>
            <w:vAlign w:val="bottom"/>
            <w:hideMark/>
          </w:tcPr>
          <w:p w14:paraId="4EC0BBD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2F3D24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ED76C3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960A76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C02A6E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CCADF1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DDE2FA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FD7FF6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r>
      <w:tr w:rsidR="00A11B31" w:rsidRPr="001377E2" w14:paraId="08D4B48E" w14:textId="77777777" w:rsidTr="00F82345">
        <w:trPr>
          <w:trHeight w:val="345"/>
          <w:jc w:val="center"/>
        </w:trPr>
        <w:tc>
          <w:tcPr>
            <w:tcW w:w="664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8AF7710"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БЛОК ООД (10-11 класс)</w:t>
            </w:r>
          </w:p>
        </w:tc>
        <w:tc>
          <w:tcPr>
            <w:tcW w:w="1160" w:type="dxa"/>
            <w:tcBorders>
              <w:top w:val="nil"/>
              <w:left w:val="nil"/>
              <w:bottom w:val="single" w:sz="4" w:space="0" w:color="auto"/>
              <w:right w:val="single" w:sz="4" w:space="0" w:color="auto"/>
            </w:tcBorders>
            <w:shd w:val="clear" w:color="auto" w:fill="auto"/>
            <w:noWrap/>
            <w:vAlign w:val="bottom"/>
            <w:hideMark/>
          </w:tcPr>
          <w:p w14:paraId="7E779207"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1476</w:t>
            </w:r>
          </w:p>
        </w:tc>
        <w:tc>
          <w:tcPr>
            <w:tcW w:w="960" w:type="dxa"/>
            <w:tcBorders>
              <w:top w:val="nil"/>
              <w:left w:val="nil"/>
              <w:bottom w:val="single" w:sz="4" w:space="0" w:color="auto"/>
              <w:right w:val="single" w:sz="4" w:space="0" w:color="auto"/>
            </w:tcBorders>
            <w:shd w:val="clear" w:color="auto" w:fill="auto"/>
            <w:noWrap/>
            <w:vAlign w:val="bottom"/>
            <w:hideMark/>
          </w:tcPr>
          <w:p w14:paraId="4C2A0211"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478</w:t>
            </w:r>
          </w:p>
        </w:tc>
        <w:tc>
          <w:tcPr>
            <w:tcW w:w="960" w:type="dxa"/>
            <w:tcBorders>
              <w:top w:val="nil"/>
              <w:left w:val="nil"/>
              <w:bottom w:val="single" w:sz="4" w:space="0" w:color="auto"/>
              <w:right w:val="single" w:sz="4" w:space="0" w:color="auto"/>
            </w:tcBorders>
            <w:shd w:val="clear" w:color="auto" w:fill="auto"/>
            <w:noWrap/>
            <w:vAlign w:val="bottom"/>
            <w:hideMark/>
          </w:tcPr>
          <w:p w14:paraId="029E12D5"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926</w:t>
            </w:r>
          </w:p>
        </w:tc>
        <w:tc>
          <w:tcPr>
            <w:tcW w:w="960" w:type="dxa"/>
            <w:tcBorders>
              <w:top w:val="nil"/>
              <w:left w:val="nil"/>
              <w:bottom w:val="single" w:sz="4" w:space="0" w:color="auto"/>
              <w:right w:val="single" w:sz="4" w:space="0" w:color="auto"/>
            </w:tcBorders>
            <w:shd w:val="clear" w:color="auto" w:fill="auto"/>
            <w:noWrap/>
            <w:vAlign w:val="bottom"/>
            <w:hideMark/>
          </w:tcPr>
          <w:p w14:paraId="054521E4"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466</w:t>
            </w:r>
          </w:p>
        </w:tc>
        <w:tc>
          <w:tcPr>
            <w:tcW w:w="960" w:type="dxa"/>
            <w:tcBorders>
              <w:top w:val="nil"/>
              <w:left w:val="nil"/>
              <w:bottom w:val="single" w:sz="4" w:space="0" w:color="auto"/>
              <w:right w:val="single" w:sz="4" w:space="0" w:color="auto"/>
            </w:tcBorders>
            <w:shd w:val="clear" w:color="auto" w:fill="auto"/>
            <w:noWrap/>
            <w:vAlign w:val="bottom"/>
            <w:hideMark/>
          </w:tcPr>
          <w:p w14:paraId="4831D743"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12</w:t>
            </w:r>
          </w:p>
        </w:tc>
        <w:tc>
          <w:tcPr>
            <w:tcW w:w="960" w:type="dxa"/>
            <w:tcBorders>
              <w:top w:val="nil"/>
              <w:left w:val="nil"/>
              <w:bottom w:val="single" w:sz="4" w:space="0" w:color="auto"/>
              <w:right w:val="single" w:sz="4" w:space="0" w:color="auto"/>
            </w:tcBorders>
            <w:shd w:val="clear" w:color="auto" w:fill="auto"/>
            <w:noWrap/>
            <w:vAlign w:val="bottom"/>
          </w:tcPr>
          <w:p w14:paraId="3B1BEEFC" w14:textId="79E57919"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39AC194E" w14:textId="76B431C0"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1A53A46C"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72</w:t>
            </w:r>
          </w:p>
        </w:tc>
        <w:tc>
          <w:tcPr>
            <w:tcW w:w="960" w:type="dxa"/>
            <w:tcBorders>
              <w:top w:val="nil"/>
              <w:left w:val="nil"/>
              <w:bottom w:val="single" w:sz="4" w:space="0" w:color="auto"/>
              <w:right w:val="single" w:sz="4" w:space="0" w:color="auto"/>
            </w:tcBorders>
            <w:shd w:val="clear" w:color="auto" w:fill="auto"/>
            <w:noWrap/>
            <w:vAlign w:val="bottom"/>
            <w:hideMark/>
          </w:tcPr>
          <w:p w14:paraId="15D789F8"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43934576"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631F6DA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ООД.01</w:t>
            </w:r>
          </w:p>
        </w:tc>
        <w:tc>
          <w:tcPr>
            <w:tcW w:w="5480" w:type="dxa"/>
            <w:tcBorders>
              <w:top w:val="nil"/>
              <w:left w:val="nil"/>
              <w:bottom w:val="single" w:sz="4" w:space="0" w:color="auto"/>
              <w:right w:val="single" w:sz="4" w:space="0" w:color="auto"/>
            </w:tcBorders>
            <w:shd w:val="clear" w:color="auto" w:fill="auto"/>
            <w:vAlign w:val="bottom"/>
            <w:hideMark/>
          </w:tcPr>
          <w:p w14:paraId="47BF4144"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Русский язык</w:t>
            </w:r>
          </w:p>
        </w:tc>
        <w:tc>
          <w:tcPr>
            <w:tcW w:w="1160" w:type="dxa"/>
            <w:tcBorders>
              <w:top w:val="nil"/>
              <w:left w:val="nil"/>
              <w:bottom w:val="single" w:sz="4" w:space="0" w:color="auto"/>
              <w:right w:val="single" w:sz="4" w:space="0" w:color="auto"/>
            </w:tcBorders>
            <w:shd w:val="clear" w:color="auto" w:fill="auto"/>
            <w:noWrap/>
            <w:vAlign w:val="bottom"/>
            <w:hideMark/>
          </w:tcPr>
          <w:p w14:paraId="0F37A91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96</w:t>
            </w:r>
          </w:p>
        </w:tc>
        <w:tc>
          <w:tcPr>
            <w:tcW w:w="960" w:type="dxa"/>
            <w:tcBorders>
              <w:top w:val="nil"/>
              <w:left w:val="nil"/>
              <w:bottom w:val="single" w:sz="4" w:space="0" w:color="auto"/>
              <w:right w:val="single" w:sz="4" w:space="0" w:color="auto"/>
            </w:tcBorders>
            <w:shd w:val="clear" w:color="auto" w:fill="auto"/>
            <w:noWrap/>
            <w:vAlign w:val="bottom"/>
          </w:tcPr>
          <w:p w14:paraId="655FAE73" w14:textId="7363B914" w:rsidR="00A11B31" w:rsidRPr="001377E2" w:rsidRDefault="00A11B31" w:rsidP="009223F4">
            <w:pPr>
              <w:spacing w:after="0" w:line="240" w:lineRule="auto"/>
              <w:jc w:val="center"/>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22B467B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78</w:t>
            </w:r>
          </w:p>
        </w:tc>
        <w:tc>
          <w:tcPr>
            <w:tcW w:w="960" w:type="dxa"/>
            <w:tcBorders>
              <w:top w:val="nil"/>
              <w:left w:val="nil"/>
              <w:bottom w:val="single" w:sz="4" w:space="0" w:color="auto"/>
              <w:right w:val="single" w:sz="4" w:space="0" w:color="auto"/>
            </w:tcBorders>
            <w:shd w:val="clear" w:color="auto" w:fill="auto"/>
            <w:noWrap/>
            <w:vAlign w:val="bottom"/>
            <w:hideMark/>
          </w:tcPr>
          <w:p w14:paraId="7DFBAD9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B3EAEE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EC9A1B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84E181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6FE005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0960045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w:t>
            </w:r>
            <w:r>
              <w:rPr>
                <w:rFonts w:ascii="Times New Roman" w:hAnsi="Times New Roman"/>
                <w:sz w:val="20"/>
                <w:szCs w:val="20"/>
              </w:rPr>
              <w:t>-</w:t>
            </w:r>
            <w:r w:rsidRPr="001377E2">
              <w:rPr>
                <w:rFonts w:ascii="Times New Roman" w:hAnsi="Times New Roman"/>
                <w:sz w:val="20"/>
                <w:szCs w:val="20"/>
              </w:rPr>
              <w:t>2</w:t>
            </w:r>
          </w:p>
        </w:tc>
      </w:tr>
      <w:tr w:rsidR="00A11B31" w:rsidRPr="001377E2" w14:paraId="0EFFAC20"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03DCA12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ООД.02</w:t>
            </w:r>
          </w:p>
        </w:tc>
        <w:tc>
          <w:tcPr>
            <w:tcW w:w="5480" w:type="dxa"/>
            <w:tcBorders>
              <w:top w:val="nil"/>
              <w:left w:val="nil"/>
              <w:bottom w:val="single" w:sz="4" w:space="0" w:color="auto"/>
              <w:right w:val="single" w:sz="4" w:space="0" w:color="auto"/>
            </w:tcBorders>
            <w:shd w:val="clear" w:color="auto" w:fill="auto"/>
            <w:vAlign w:val="bottom"/>
            <w:hideMark/>
          </w:tcPr>
          <w:p w14:paraId="421E199F"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Родной язык</w:t>
            </w:r>
          </w:p>
        </w:tc>
        <w:tc>
          <w:tcPr>
            <w:tcW w:w="1160" w:type="dxa"/>
            <w:tcBorders>
              <w:top w:val="nil"/>
              <w:left w:val="nil"/>
              <w:bottom w:val="single" w:sz="4" w:space="0" w:color="auto"/>
              <w:right w:val="single" w:sz="4" w:space="0" w:color="auto"/>
            </w:tcBorders>
            <w:shd w:val="clear" w:color="auto" w:fill="auto"/>
            <w:noWrap/>
            <w:vAlign w:val="bottom"/>
            <w:hideMark/>
          </w:tcPr>
          <w:p w14:paraId="17C9D02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auto" w:fill="auto"/>
            <w:noWrap/>
            <w:vAlign w:val="bottom"/>
          </w:tcPr>
          <w:p w14:paraId="3443A836" w14:textId="53C01DFD" w:rsidR="00A11B31" w:rsidRPr="001377E2" w:rsidRDefault="00A11B31" w:rsidP="009223F4">
            <w:pPr>
              <w:spacing w:after="0" w:line="240" w:lineRule="auto"/>
              <w:jc w:val="center"/>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2298E80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auto" w:fill="auto"/>
            <w:noWrap/>
            <w:vAlign w:val="bottom"/>
            <w:hideMark/>
          </w:tcPr>
          <w:p w14:paraId="5F090D4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9506A3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D0783A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452055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9A2CCF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59EFA9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w:t>
            </w:r>
          </w:p>
        </w:tc>
      </w:tr>
      <w:tr w:rsidR="00A11B31" w:rsidRPr="001377E2" w14:paraId="5636299F"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017B0F7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ООД.03</w:t>
            </w:r>
          </w:p>
        </w:tc>
        <w:tc>
          <w:tcPr>
            <w:tcW w:w="5480" w:type="dxa"/>
            <w:tcBorders>
              <w:top w:val="nil"/>
              <w:left w:val="nil"/>
              <w:bottom w:val="single" w:sz="4" w:space="0" w:color="auto"/>
              <w:right w:val="single" w:sz="4" w:space="0" w:color="auto"/>
            </w:tcBorders>
            <w:shd w:val="clear" w:color="auto" w:fill="auto"/>
            <w:vAlign w:val="bottom"/>
            <w:hideMark/>
          </w:tcPr>
          <w:p w14:paraId="690DC2F0"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Литература</w:t>
            </w:r>
          </w:p>
        </w:tc>
        <w:tc>
          <w:tcPr>
            <w:tcW w:w="1160" w:type="dxa"/>
            <w:tcBorders>
              <w:top w:val="nil"/>
              <w:left w:val="nil"/>
              <w:bottom w:val="single" w:sz="4" w:space="0" w:color="auto"/>
              <w:right w:val="single" w:sz="4" w:space="0" w:color="auto"/>
            </w:tcBorders>
            <w:shd w:val="clear" w:color="auto" w:fill="auto"/>
            <w:noWrap/>
            <w:vAlign w:val="bottom"/>
            <w:hideMark/>
          </w:tcPr>
          <w:p w14:paraId="4FFC688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100</w:t>
            </w:r>
          </w:p>
        </w:tc>
        <w:tc>
          <w:tcPr>
            <w:tcW w:w="960" w:type="dxa"/>
            <w:tcBorders>
              <w:top w:val="nil"/>
              <w:left w:val="nil"/>
              <w:bottom w:val="single" w:sz="4" w:space="0" w:color="auto"/>
              <w:right w:val="single" w:sz="4" w:space="0" w:color="auto"/>
            </w:tcBorders>
            <w:shd w:val="clear" w:color="auto" w:fill="auto"/>
            <w:noWrap/>
            <w:vAlign w:val="bottom"/>
          </w:tcPr>
          <w:p w14:paraId="2143B5BA" w14:textId="0C4B5824" w:rsidR="00A11B31" w:rsidRPr="001377E2" w:rsidRDefault="00A11B31" w:rsidP="009223F4">
            <w:pPr>
              <w:spacing w:after="0" w:line="240" w:lineRule="auto"/>
              <w:jc w:val="center"/>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3D9F658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100</w:t>
            </w:r>
          </w:p>
        </w:tc>
        <w:tc>
          <w:tcPr>
            <w:tcW w:w="960" w:type="dxa"/>
            <w:tcBorders>
              <w:top w:val="nil"/>
              <w:left w:val="nil"/>
              <w:bottom w:val="single" w:sz="4" w:space="0" w:color="auto"/>
              <w:right w:val="single" w:sz="4" w:space="0" w:color="auto"/>
            </w:tcBorders>
            <w:shd w:val="clear" w:color="auto" w:fill="auto"/>
            <w:noWrap/>
            <w:vAlign w:val="bottom"/>
            <w:hideMark/>
          </w:tcPr>
          <w:p w14:paraId="2705E3E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804C6D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A4C3F1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A1CC57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CD0795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4CAE16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w:t>
            </w:r>
            <w:r>
              <w:rPr>
                <w:rFonts w:ascii="Times New Roman" w:hAnsi="Times New Roman"/>
                <w:sz w:val="20"/>
                <w:szCs w:val="20"/>
              </w:rPr>
              <w:t>-</w:t>
            </w:r>
            <w:r w:rsidRPr="001377E2">
              <w:rPr>
                <w:rFonts w:ascii="Times New Roman" w:hAnsi="Times New Roman"/>
                <w:sz w:val="20"/>
                <w:szCs w:val="20"/>
              </w:rPr>
              <w:t>2</w:t>
            </w:r>
          </w:p>
        </w:tc>
      </w:tr>
      <w:tr w:rsidR="00A11B31" w:rsidRPr="001377E2" w14:paraId="2FB12DDF"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76E7A69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ООД.04</w:t>
            </w:r>
          </w:p>
        </w:tc>
        <w:tc>
          <w:tcPr>
            <w:tcW w:w="5480" w:type="dxa"/>
            <w:tcBorders>
              <w:top w:val="nil"/>
              <w:left w:val="nil"/>
              <w:bottom w:val="single" w:sz="4" w:space="0" w:color="auto"/>
              <w:right w:val="single" w:sz="4" w:space="0" w:color="auto"/>
            </w:tcBorders>
            <w:shd w:val="clear" w:color="auto" w:fill="auto"/>
            <w:vAlign w:val="bottom"/>
            <w:hideMark/>
          </w:tcPr>
          <w:p w14:paraId="2FEF6D17"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Иностранный язык</w:t>
            </w:r>
          </w:p>
        </w:tc>
        <w:tc>
          <w:tcPr>
            <w:tcW w:w="1160" w:type="dxa"/>
            <w:tcBorders>
              <w:top w:val="nil"/>
              <w:left w:val="nil"/>
              <w:bottom w:val="single" w:sz="4" w:space="0" w:color="auto"/>
              <w:right w:val="single" w:sz="4" w:space="0" w:color="auto"/>
            </w:tcBorders>
            <w:shd w:val="clear" w:color="auto" w:fill="auto"/>
            <w:noWrap/>
            <w:vAlign w:val="bottom"/>
            <w:hideMark/>
          </w:tcPr>
          <w:p w14:paraId="0F38CAA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117</w:t>
            </w:r>
          </w:p>
        </w:tc>
        <w:tc>
          <w:tcPr>
            <w:tcW w:w="960" w:type="dxa"/>
            <w:tcBorders>
              <w:top w:val="nil"/>
              <w:left w:val="nil"/>
              <w:bottom w:val="single" w:sz="4" w:space="0" w:color="auto"/>
              <w:right w:val="single" w:sz="4" w:space="0" w:color="auto"/>
            </w:tcBorders>
            <w:shd w:val="clear" w:color="auto" w:fill="auto"/>
            <w:noWrap/>
            <w:vAlign w:val="bottom"/>
            <w:hideMark/>
          </w:tcPr>
          <w:p w14:paraId="10C3EE9F"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99</w:t>
            </w:r>
          </w:p>
        </w:tc>
        <w:tc>
          <w:tcPr>
            <w:tcW w:w="960" w:type="dxa"/>
            <w:tcBorders>
              <w:top w:val="nil"/>
              <w:left w:val="nil"/>
              <w:bottom w:val="single" w:sz="4" w:space="0" w:color="auto"/>
              <w:right w:val="single" w:sz="4" w:space="0" w:color="auto"/>
            </w:tcBorders>
            <w:shd w:val="clear" w:color="auto" w:fill="auto"/>
            <w:noWrap/>
            <w:vAlign w:val="bottom"/>
            <w:hideMark/>
          </w:tcPr>
          <w:p w14:paraId="47A5FDD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607DDC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99</w:t>
            </w:r>
          </w:p>
        </w:tc>
        <w:tc>
          <w:tcPr>
            <w:tcW w:w="960" w:type="dxa"/>
            <w:tcBorders>
              <w:top w:val="nil"/>
              <w:left w:val="nil"/>
              <w:bottom w:val="single" w:sz="4" w:space="0" w:color="auto"/>
              <w:right w:val="single" w:sz="4" w:space="0" w:color="auto"/>
            </w:tcBorders>
            <w:shd w:val="clear" w:color="auto" w:fill="auto"/>
            <w:noWrap/>
            <w:vAlign w:val="bottom"/>
            <w:hideMark/>
          </w:tcPr>
          <w:p w14:paraId="36D4B9E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9EC576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AE2537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7A849B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0E21547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w:t>
            </w:r>
            <w:r>
              <w:rPr>
                <w:rFonts w:ascii="Times New Roman" w:hAnsi="Times New Roman"/>
                <w:sz w:val="20"/>
                <w:szCs w:val="20"/>
              </w:rPr>
              <w:t>-</w:t>
            </w:r>
            <w:r w:rsidRPr="001377E2">
              <w:rPr>
                <w:rFonts w:ascii="Times New Roman" w:hAnsi="Times New Roman"/>
                <w:sz w:val="20"/>
                <w:szCs w:val="20"/>
              </w:rPr>
              <w:t>2</w:t>
            </w:r>
          </w:p>
        </w:tc>
      </w:tr>
      <w:tr w:rsidR="00A11B31" w:rsidRPr="001377E2" w14:paraId="6F239292"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3B398E0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ООД.05</w:t>
            </w:r>
          </w:p>
        </w:tc>
        <w:tc>
          <w:tcPr>
            <w:tcW w:w="5480" w:type="dxa"/>
            <w:tcBorders>
              <w:top w:val="nil"/>
              <w:left w:val="nil"/>
              <w:bottom w:val="single" w:sz="4" w:space="0" w:color="auto"/>
              <w:right w:val="single" w:sz="4" w:space="0" w:color="auto"/>
            </w:tcBorders>
            <w:shd w:val="clear" w:color="auto" w:fill="auto"/>
            <w:vAlign w:val="bottom"/>
            <w:hideMark/>
          </w:tcPr>
          <w:p w14:paraId="2A0B0128"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История</w:t>
            </w:r>
          </w:p>
        </w:tc>
        <w:tc>
          <w:tcPr>
            <w:tcW w:w="1160" w:type="dxa"/>
            <w:tcBorders>
              <w:top w:val="nil"/>
              <w:left w:val="nil"/>
              <w:bottom w:val="single" w:sz="4" w:space="0" w:color="auto"/>
              <w:right w:val="single" w:sz="4" w:space="0" w:color="auto"/>
            </w:tcBorders>
            <w:shd w:val="clear" w:color="auto" w:fill="auto"/>
            <w:noWrap/>
            <w:vAlign w:val="bottom"/>
            <w:hideMark/>
          </w:tcPr>
          <w:p w14:paraId="0338281D" w14:textId="77777777" w:rsidR="00A11B31" w:rsidRPr="001377E2" w:rsidRDefault="00A11B31" w:rsidP="009223F4">
            <w:pPr>
              <w:spacing w:after="0" w:line="240" w:lineRule="auto"/>
              <w:jc w:val="center"/>
              <w:rPr>
                <w:rFonts w:ascii="Times New Roman" w:hAnsi="Times New Roman"/>
                <w:sz w:val="20"/>
                <w:szCs w:val="20"/>
              </w:rPr>
            </w:pPr>
            <w:r>
              <w:rPr>
                <w:rFonts w:ascii="Times New Roman" w:hAnsi="Times New Roman"/>
                <w:sz w:val="20"/>
                <w:szCs w:val="20"/>
              </w:rPr>
              <w:t>224</w:t>
            </w:r>
          </w:p>
        </w:tc>
        <w:tc>
          <w:tcPr>
            <w:tcW w:w="960" w:type="dxa"/>
            <w:tcBorders>
              <w:top w:val="nil"/>
              <w:left w:val="nil"/>
              <w:bottom w:val="single" w:sz="4" w:space="0" w:color="auto"/>
              <w:right w:val="single" w:sz="4" w:space="0" w:color="auto"/>
            </w:tcBorders>
            <w:shd w:val="clear" w:color="auto" w:fill="auto"/>
            <w:noWrap/>
            <w:vAlign w:val="bottom"/>
            <w:hideMark/>
          </w:tcPr>
          <w:p w14:paraId="1C678614" w14:textId="0429D9A2" w:rsidR="00A11B31" w:rsidRPr="001377E2" w:rsidRDefault="00A11B31" w:rsidP="009223F4">
            <w:pPr>
              <w:spacing w:after="0" w:line="240" w:lineRule="auto"/>
              <w:jc w:val="center"/>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4A8F60D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w:t>
            </w:r>
            <w:r>
              <w:rPr>
                <w:rFonts w:ascii="Times New Roman" w:hAnsi="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79822191" w14:textId="77777777" w:rsidR="00A11B31" w:rsidRPr="001377E2" w:rsidRDefault="00A11B31" w:rsidP="009223F4">
            <w:pPr>
              <w:spacing w:after="0" w:line="240" w:lineRule="auto"/>
              <w:jc w:val="center"/>
              <w:rPr>
                <w:rFonts w:ascii="Times New Roman" w:hAnsi="Times New Roman"/>
                <w:sz w:val="20"/>
                <w:szCs w:val="20"/>
              </w:rPr>
            </w:pPr>
            <w:r>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104EAA3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4E5DC0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136A14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7D6FFF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E27278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w:t>
            </w:r>
            <w:r>
              <w:rPr>
                <w:rFonts w:ascii="Times New Roman" w:hAnsi="Times New Roman"/>
                <w:sz w:val="20"/>
                <w:szCs w:val="20"/>
              </w:rPr>
              <w:t>-</w:t>
            </w:r>
            <w:r w:rsidRPr="001377E2">
              <w:rPr>
                <w:rFonts w:ascii="Times New Roman" w:hAnsi="Times New Roman"/>
                <w:sz w:val="20"/>
                <w:szCs w:val="20"/>
              </w:rPr>
              <w:t>2</w:t>
            </w:r>
          </w:p>
        </w:tc>
      </w:tr>
      <w:tr w:rsidR="00A11B31" w:rsidRPr="001377E2" w14:paraId="693EDE59"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2BADE0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ООД.06</w:t>
            </w:r>
          </w:p>
        </w:tc>
        <w:tc>
          <w:tcPr>
            <w:tcW w:w="5480" w:type="dxa"/>
            <w:tcBorders>
              <w:top w:val="nil"/>
              <w:left w:val="nil"/>
              <w:bottom w:val="single" w:sz="4" w:space="0" w:color="auto"/>
              <w:right w:val="single" w:sz="4" w:space="0" w:color="auto"/>
            </w:tcBorders>
            <w:shd w:val="clear" w:color="auto" w:fill="auto"/>
            <w:vAlign w:val="bottom"/>
            <w:hideMark/>
          </w:tcPr>
          <w:p w14:paraId="15E59209"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Физическая культура</w:t>
            </w:r>
          </w:p>
        </w:tc>
        <w:tc>
          <w:tcPr>
            <w:tcW w:w="1160" w:type="dxa"/>
            <w:tcBorders>
              <w:top w:val="nil"/>
              <w:left w:val="nil"/>
              <w:bottom w:val="single" w:sz="4" w:space="0" w:color="auto"/>
              <w:right w:val="single" w:sz="4" w:space="0" w:color="auto"/>
            </w:tcBorders>
            <w:shd w:val="clear" w:color="auto" w:fill="auto"/>
            <w:noWrap/>
            <w:vAlign w:val="bottom"/>
            <w:hideMark/>
          </w:tcPr>
          <w:p w14:paraId="232019A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117</w:t>
            </w:r>
          </w:p>
        </w:tc>
        <w:tc>
          <w:tcPr>
            <w:tcW w:w="960" w:type="dxa"/>
            <w:tcBorders>
              <w:top w:val="nil"/>
              <w:left w:val="nil"/>
              <w:bottom w:val="single" w:sz="4" w:space="0" w:color="auto"/>
              <w:right w:val="single" w:sz="4" w:space="0" w:color="auto"/>
            </w:tcBorders>
            <w:shd w:val="clear" w:color="auto" w:fill="auto"/>
            <w:noWrap/>
            <w:vAlign w:val="bottom"/>
            <w:hideMark/>
          </w:tcPr>
          <w:p w14:paraId="21858A04"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115</w:t>
            </w:r>
          </w:p>
        </w:tc>
        <w:tc>
          <w:tcPr>
            <w:tcW w:w="960" w:type="dxa"/>
            <w:tcBorders>
              <w:top w:val="nil"/>
              <w:left w:val="nil"/>
              <w:bottom w:val="single" w:sz="4" w:space="0" w:color="auto"/>
              <w:right w:val="single" w:sz="4" w:space="0" w:color="auto"/>
            </w:tcBorders>
            <w:shd w:val="clear" w:color="auto" w:fill="auto"/>
            <w:noWrap/>
            <w:vAlign w:val="bottom"/>
            <w:hideMark/>
          </w:tcPr>
          <w:p w14:paraId="1B0C8D9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4BA01D3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115</w:t>
            </w:r>
          </w:p>
        </w:tc>
        <w:tc>
          <w:tcPr>
            <w:tcW w:w="960" w:type="dxa"/>
            <w:tcBorders>
              <w:top w:val="nil"/>
              <w:left w:val="nil"/>
              <w:bottom w:val="single" w:sz="4" w:space="0" w:color="auto"/>
              <w:right w:val="single" w:sz="4" w:space="0" w:color="auto"/>
            </w:tcBorders>
            <w:shd w:val="clear" w:color="auto" w:fill="auto"/>
            <w:noWrap/>
            <w:vAlign w:val="bottom"/>
            <w:hideMark/>
          </w:tcPr>
          <w:p w14:paraId="588E890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F2B792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1D4B6E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87A541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7F83CB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w:t>
            </w:r>
            <w:r>
              <w:rPr>
                <w:rFonts w:ascii="Times New Roman" w:hAnsi="Times New Roman"/>
                <w:sz w:val="20"/>
                <w:szCs w:val="20"/>
              </w:rPr>
              <w:t>-</w:t>
            </w:r>
            <w:r w:rsidRPr="001377E2">
              <w:rPr>
                <w:rFonts w:ascii="Times New Roman" w:hAnsi="Times New Roman"/>
                <w:sz w:val="20"/>
                <w:szCs w:val="20"/>
              </w:rPr>
              <w:t>2</w:t>
            </w:r>
          </w:p>
        </w:tc>
      </w:tr>
      <w:tr w:rsidR="00A11B31" w:rsidRPr="001377E2" w14:paraId="22AAA0F3"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2BE4E54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ООД.07</w:t>
            </w:r>
          </w:p>
        </w:tc>
        <w:tc>
          <w:tcPr>
            <w:tcW w:w="5480" w:type="dxa"/>
            <w:tcBorders>
              <w:top w:val="nil"/>
              <w:left w:val="nil"/>
              <w:bottom w:val="single" w:sz="4" w:space="0" w:color="auto"/>
              <w:right w:val="single" w:sz="4" w:space="0" w:color="auto"/>
            </w:tcBorders>
            <w:shd w:val="clear" w:color="auto" w:fill="auto"/>
            <w:vAlign w:val="bottom"/>
            <w:hideMark/>
          </w:tcPr>
          <w:p w14:paraId="073DCD89"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Основы безопасности жизнедеятельности</w:t>
            </w:r>
          </w:p>
        </w:tc>
        <w:tc>
          <w:tcPr>
            <w:tcW w:w="1160" w:type="dxa"/>
            <w:tcBorders>
              <w:top w:val="nil"/>
              <w:left w:val="nil"/>
              <w:bottom w:val="single" w:sz="4" w:space="0" w:color="auto"/>
              <w:right w:val="single" w:sz="4" w:space="0" w:color="auto"/>
            </w:tcBorders>
            <w:shd w:val="clear" w:color="auto" w:fill="auto"/>
            <w:noWrap/>
            <w:vAlign w:val="bottom"/>
            <w:hideMark/>
          </w:tcPr>
          <w:p w14:paraId="6902BF5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68</w:t>
            </w:r>
          </w:p>
        </w:tc>
        <w:tc>
          <w:tcPr>
            <w:tcW w:w="960" w:type="dxa"/>
            <w:tcBorders>
              <w:top w:val="nil"/>
              <w:left w:val="nil"/>
              <w:bottom w:val="single" w:sz="4" w:space="0" w:color="auto"/>
              <w:right w:val="single" w:sz="4" w:space="0" w:color="auto"/>
            </w:tcBorders>
            <w:shd w:val="clear" w:color="auto" w:fill="auto"/>
            <w:noWrap/>
            <w:vAlign w:val="bottom"/>
            <w:hideMark/>
          </w:tcPr>
          <w:p w14:paraId="2973136C"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14:paraId="3EBCCD2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56</w:t>
            </w:r>
          </w:p>
        </w:tc>
        <w:tc>
          <w:tcPr>
            <w:tcW w:w="960" w:type="dxa"/>
            <w:tcBorders>
              <w:top w:val="nil"/>
              <w:left w:val="nil"/>
              <w:bottom w:val="single" w:sz="4" w:space="0" w:color="auto"/>
              <w:right w:val="single" w:sz="4" w:space="0" w:color="auto"/>
            </w:tcBorders>
            <w:shd w:val="clear" w:color="auto" w:fill="auto"/>
            <w:noWrap/>
            <w:vAlign w:val="bottom"/>
            <w:hideMark/>
          </w:tcPr>
          <w:p w14:paraId="6C1756D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14:paraId="566B51B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E2BC58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046C92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69ECA3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4C1321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w:t>
            </w:r>
          </w:p>
        </w:tc>
      </w:tr>
      <w:tr w:rsidR="00A11B31" w:rsidRPr="001377E2" w14:paraId="3CFC8881"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06ED5DE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ООД.08</w:t>
            </w:r>
          </w:p>
        </w:tc>
        <w:tc>
          <w:tcPr>
            <w:tcW w:w="5480" w:type="dxa"/>
            <w:tcBorders>
              <w:top w:val="nil"/>
              <w:left w:val="nil"/>
              <w:bottom w:val="single" w:sz="4" w:space="0" w:color="auto"/>
              <w:right w:val="single" w:sz="4" w:space="0" w:color="auto"/>
            </w:tcBorders>
            <w:shd w:val="clear" w:color="auto" w:fill="auto"/>
            <w:vAlign w:val="bottom"/>
            <w:hideMark/>
          </w:tcPr>
          <w:p w14:paraId="5B380F4E"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Астрономия</w:t>
            </w:r>
          </w:p>
        </w:tc>
        <w:tc>
          <w:tcPr>
            <w:tcW w:w="1160" w:type="dxa"/>
            <w:tcBorders>
              <w:top w:val="nil"/>
              <w:left w:val="nil"/>
              <w:bottom w:val="single" w:sz="4" w:space="0" w:color="auto"/>
              <w:right w:val="single" w:sz="4" w:space="0" w:color="auto"/>
            </w:tcBorders>
            <w:shd w:val="clear" w:color="auto" w:fill="auto"/>
            <w:noWrap/>
            <w:vAlign w:val="bottom"/>
            <w:hideMark/>
          </w:tcPr>
          <w:p w14:paraId="10AFF98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52</w:t>
            </w:r>
          </w:p>
        </w:tc>
        <w:tc>
          <w:tcPr>
            <w:tcW w:w="960" w:type="dxa"/>
            <w:tcBorders>
              <w:top w:val="nil"/>
              <w:left w:val="nil"/>
              <w:bottom w:val="single" w:sz="4" w:space="0" w:color="auto"/>
              <w:right w:val="single" w:sz="4" w:space="0" w:color="auto"/>
            </w:tcBorders>
            <w:shd w:val="clear" w:color="auto" w:fill="auto"/>
            <w:noWrap/>
            <w:vAlign w:val="bottom"/>
            <w:hideMark/>
          </w:tcPr>
          <w:p w14:paraId="4A039F5B"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26</w:t>
            </w:r>
          </w:p>
        </w:tc>
        <w:tc>
          <w:tcPr>
            <w:tcW w:w="960" w:type="dxa"/>
            <w:tcBorders>
              <w:top w:val="nil"/>
              <w:left w:val="nil"/>
              <w:bottom w:val="single" w:sz="4" w:space="0" w:color="auto"/>
              <w:right w:val="single" w:sz="4" w:space="0" w:color="auto"/>
            </w:tcBorders>
            <w:shd w:val="clear" w:color="auto" w:fill="auto"/>
            <w:noWrap/>
            <w:vAlign w:val="bottom"/>
            <w:hideMark/>
          </w:tcPr>
          <w:p w14:paraId="0805499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26</w:t>
            </w:r>
          </w:p>
        </w:tc>
        <w:tc>
          <w:tcPr>
            <w:tcW w:w="960" w:type="dxa"/>
            <w:tcBorders>
              <w:top w:val="nil"/>
              <w:left w:val="nil"/>
              <w:bottom w:val="single" w:sz="4" w:space="0" w:color="auto"/>
              <w:right w:val="single" w:sz="4" w:space="0" w:color="auto"/>
            </w:tcBorders>
            <w:shd w:val="clear" w:color="auto" w:fill="auto"/>
            <w:noWrap/>
            <w:vAlign w:val="bottom"/>
            <w:hideMark/>
          </w:tcPr>
          <w:p w14:paraId="4DE3FB8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3E35E25B" w14:textId="77777777"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3439954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01F8A13" w14:textId="77777777" w:rsidR="00A11B31" w:rsidRPr="001377E2" w:rsidRDefault="00A11B31" w:rsidP="009223F4">
            <w:pPr>
              <w:spacing w:after="0" w:line="240" w:lineRule="auto"/>
              <w:jc w:val="center"/>
              <w:rPr>
                <w:rFonts w:ascii="Times New Roman" w:hAnsi="Times New Roman"/>
                <w:sz w:val="20"/>
                <w:szCs w:val="20"/>
              </w:rPr>
            </w:pPr>
            <w:r>
              <w:rPr>
                <w:rFonts w:ascii="Times New Roman" w:hAnsi="Times New Roman"/>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14:paraId="7500BBD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833F9A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w:t>
            </w:r>
          </w:p>
        </w:tc>
      </w:tr>
      <w:tr w:rsidR="00A11B31" w:rsidRPr="001377E2" w14:paraId="09DFECDD"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3F0D8FB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ООД.09</w:t>
            </w:r>
          </w:p>
        </w:tc>
        <w:tc>
          <w:tcPr>
            <w:tcW w:w="5480" w:type="dxa"/>
            <w:tcBorders>
              <w:top w:val="nil"/>
              <w:left w:val="nil"/>
              <w:bottom w:val="single" w:sz="4" w:space="0" w:color="auto"/>
              <w:right w:val="single" w:sz="4" w:space="0" w:color="auto"/>
            </w:tcBorders>
            <w:shd w:val="clear" w:color="auto" w:fill="auto"/>
            <w:vAlign w:val="bottom"/>
            <w:hideMark/>
          </w:tcPr>
          <w:p w14:paraId="064FF518"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Математика</w:t>
            </w:r>
          </w:p>
        </w:tc>
        <w:tc>
          <w:tcPr>
            <w:tcW w:w="1160" w:type="dxa"/>
            <w:tcBorders>
              <w:top w:val="nil"/>
              <w:left w:val="nil"/>
              <w:bottom w:val="single" w:sz="4" w:space="0" w:color="auto"/>
              <w:right w:val="single" w:sz="4" w:space="0" w:color="auto"/>
            </w:tcBorders>
            <w:shd w:val="clear" w:color="auto" w:fill="auto"/>
            <w:noWrap/>
            <w:vAlign w:val="bottom"/>
            <w:hideMark/>
          </w:tcPr>
          <w:p w14:paraId="447A4C5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240</w:t>
            </w:r>
          </w:p>
        </w:tc>
        <w:tc>
          <w:tcPr>
            <w:tcW w:w="960" w:type="dxa"/>
            <w:tcBorders>
              <w:top w:val="nil"/>
              <w:left w:val="nil"/>
              <w:bottom w:val="single" w:sz="4" w:space="0" w:color="auto"/>
              <w:right w:val="single" w:sz="4" w:space="0" w:color="auto"/>
            </w:tcBorders>
            <w:shd w:val="clear" w:color="auto" w:fill="auto"/>
            <w:noWrap/>
            <w:vAlign w:val="bottom"/>
            <w:hideMark/>
          </w:tcPr>
          <w:p w14:paraId="22D0AA43" w14:textId="41811FC4" w:rsidR="00A11B31" w:rsidRPr="001377E2" w:rsidRDefault="00A11B31" w:rsidP="009223F4">
            <w:pPr>
              <w:spacing w:after="0" w:line="240" w:lineRule="auto"/>
              <w:jc w:val="center"/>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3A20865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222</w:t>
            </w:r>
          </w:p>
        </w:tc>
        <w:tc>
          <w:tcPr>
            <w:tcW w:w="960" w:type="dxa"/>
            <w:tcBorders>
              <w:top w:val="nil"/>
              <w:left w:val="nil"/>
              <w:bottom w:val="single" w:sz="4" w:space="0" w:color="auto"/>
              <w:right w:val="single" w:sz="4" w:space="0" w:color="auto"/>
            </w:tcBorders>
            <w:shd w:val="clear" w:color="auto" w:fill="auto"/>
            <w:noWrap/>
            <w:vAlign w:val="bottom"/>
            <w:hideMark/>
          </w:tcPr>
          <w:p w14:paraId="0CCE5B5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393317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0DD445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392F06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71E825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087BA11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w:t>
            </w:r>
            <w:r>
              <w:rPr>
                <w:rFonts w:ascii="Times New Roman" w:hAnsi="Times New Roman"/>
                <w:sz w:val="20"/>
                <w:szCs w:val="20"/>
              </w:rPr>
              <w:t>-</w:t>
            </w:r>
            <w:r w:rsidRPr="001377E2">
              <w:rPr>
                <w:rFonts w:ascii="Times New Roman" w:hAnsi="Times New Roman"/>
                <w:sz w:val="20"/>
                <w:szCs w:val="20"/>
              </w:rPr>
              <w:t>2</w:t>
            </w:r>
          </w:p>
        </w:tc>
      </w:tr>
      <w:tr w:rsidR="00A11B31" w:rsidRPr="001377E2" w14:paraId="3AC4B34E"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6E8E974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ООД.10</w:t>
            </w:r>
          </w:p>
        </w:tc>
        <w:tc>
          <w:tcPr>
            <w:tcW w:w="5480" w:type="dxa"/>
            <w:tcBorders>
              <w:top w:val="nil"/>
              <w:left w:val="nil"/>
              <w:bottom w:val="single" w:sz="4" w:space="0" w:color="auto"/>
              <w:right w:val="single" w:sz="4" w:space="0" w:color="auto"/>
            </w:tcBorders>
            <w:shd w:val="clear" w:color="auto" w:fill="auto"/>
            <w:vAlign w:val="bottom"/>
            <w:hideMark/>
          </w:tcPr>
          <w:p w14:paraId="6F4E5316"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Информатика</w:t>
            </w:r>
          </w:p>
        </w:tc>
        <w:tc>
          <w:tcPr>
            <w:tcW w:w="1160" w:type="dxa"/>
            <w:tcBorders>
              <w:top w:val="nil"/>
              <w:left w:val="nil"/>
              <w:bottom w:val="single" w:sz="4" w:space="0" w:color="auto"/>
              <w:right w:val="single" w:sz="4" w:space="0" w:color="auto"/>
            </w:tcBorders>
            <w:shd w:val="clear" w:color="auto" w:fill="auto"/>
            <w:noWrap/>
            <w:vAlign w:val="bottom"/>
            <w:hideMark/>
          </w:tcPr>
          <w:p w14:paraId="2AD65A2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150</w:t>
            </w:r>
          </w:p>
        </w:tc>
        <w:tc>
          <w:tcPr>
            <w:tcW w:w="960" w:type="dxa"/>
            <w:tcBorders>
              <w:top w:val="nil"/>
              <w:left w:val="nil"/>
              <w:bottom w:val="single" w:sz="4" w:space="0" w:color="auto"/>
              <w:right w:val="single" w:sz="4" w:space="0" w:color="auto"/>
            </w:tcBorders>
            <w:shd w:val="clear" w:color="auto" w:fill="auto"/>
            <w:noWrap/>
            <w:vAlign w:val="bottom"/>
            <w:hideMark/>
          </w:tcPr>
          <w:p w14:paraId="7C4E021A"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132</w:t>
            </w:r>
          </w:p>
        </w:tc>
        <w:tc>
          <w:tcPr>
            <w:tcW w:w="960" w:type="dxa"/>
            <w:tcBorders>
              <w:top w:val="nil"/>
              <w:left w:val="nil"/>
              <w:bottom w:val="single" w:sz="4" w:space="0" w:color="auto"/>
              <w:right w:val="single" w:sz="4" w:space="0" w:color="auto"/>
            </w:tcBorders>
            <w:shd w:val="clear" w:color="auto" w:fill="auto"/>
            <w:noWrap/>
            <w:vAlign w:val="bottom"/>
            <w:hideMark/>
          </w:tcPr>
          <w:p w14:paraId="57B3A18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14851B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132</w:t>
            </w:r>
          </w:p>
        </w:tc>
        <w:tc>
          <w:tcPr>
            <w:tcW w:w="960" w:type="dxa"/>
            <w:tcBorders>
              <w:top w:val="nil"/>
              <w:left w:val="nil"/>
              <w:bottom w:val="single" w:sz="4" w:space="0" w:color="auto"/>
              <w:right w:val="single" w:sz="4" w:space="0" w:color="auto"/>
            </w:tcBorders>
            <w:shd w:val="clear" w:color="auto" w:fill="auto"/>
            <w:noWrap/>
            <w:vAlign w:val="bottom"/>
            <w:hideMark/>
          </w:tcPr>
          <w:p w14:paraId="6E74CB7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1AEDEE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CAA778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2B8123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5A9FAD3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w:t>
            </w:r>
            <w:r>
              <w:rPr>
                <w:rFonts w:ascii="Times New Roman" w:hAnsi="Times New Roman"/>
                <w:sz w:val="20"/>
                <w:szCs w:val="20"/>
              </w:rPr>
              <w:t>-</w:t>
            </w:r>
            <w:r w:rsidRPr="001377E2">
              <w:rPr>
                <w:rFonts w:ascii="Times New Roman" w:hAnsi="Times New Roman"/>
                <w:sz w:val="20"/>
                <w:szCs w:val="20"/>
              </w:rPr>
              <w:t>2</w:t>
            </w:r>
          </w:p>
        </w:tc>
      </w:tr>
      <w:tr w:rsidR="00A11B31" w:rsidRPr="001377E2" w14:paraId="5ECC7672"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271F842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ООД.11</w:t>
            </w:r>
          </w:p>
        </w:tc>
        <w:tc>
          <w:tcPr>
            <w:tcW w:w="5480" w:type="dxa"/>
            <w:tcBorders>
              <w:top w:val="nil"/>
              <w:left w:val="nil"/>
              <w:bottom w:val="single" w:sz="4" w:space="0" w:color="auto"/>
              <w:right w:val="single" w:sz="4" w:space="0" w:color="auto"/>
            </w:tcBorders>
            <w:shd w:val="clear" w:color="auto" w:fill="auto"/>
            <w:vAlign w:val="bottom"/>
            <w:hideMark/>
          </w:tcPr>
          <w:p w14:paraId="7F1D1385"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Физика</w:t>
            </w:r>
          </w:p>
        </w:tc>
        <w:tc>
          <w:tcPr>
            <w:tcW w:w="1160" w:type="dxa"/>
            <w:tcBorders>
              <w:top w:val="nil"/>
              <w:left w:val="nil"/>
              <w:bottom w:val="single" w:sz="4" w:space="0" w:color="auto"/>
              <w:right w:val="single" w:sz="4" w:space="0" w:color="auto"/>
            </w:tcBorders>
            <w:shd w:val="clear" w:color="auto" w:fill="auto"/>
            <w:noWrap/>
            <w:vAlign w:val="bottom"/>
            <w:hideMark/>
          </w:tcPr>
          <w:p w14:paraId="1982C93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126</w:t>
            </w:r>
          </w:p>
        </w:tc>
        <w:tc>
          <w:tcPr>
            <w:tcW w:w="960" w:type="dxa"/>
            <w:tcBorders>
              <w:top w:val="nil"/>
              <w:left w:val="nil"/>
              <w:bottom w:val="single" w:sz="4" w:space="0" w:color="auto"/>
              <w:right w:val="single" w:sz="4" w:space="0" w:color="auto"/>
            </w:tcBorders>
            <w:shd w:val="clear" w:color="auto" w:fill="auto"/>
            <w:noWrap/>
            <w:vAlign w:val="bottom"/>
            <w:hideMark/>
          </w:tcPr>
          <w:p w14:paraId="496EB646"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37536D1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78</w:t>
            </w:r>
          </w:p>
        </w:tc>
        <w:tc>
          <w:tcPr>
            <w:tcW w:w="960" w:type="dxa"/>
            <w:tcBorders>
              <w:top w:val="nil"/>
              <w:left w:val="nil"/>
              <w:bottom w:val="single" w:sz="4" w:space="0" w:color="auto"/>
              <w:right w:val="single" w:sz="4" w:space="0" w:color="auto"/>
            </w:tcBorders>
            <w:shd w:val="clear" w:color="auto" w:fill="auto"/>
            <w:noWrap/>
            <w:vAlign w:val="bottom"/>
            <w:hideMark/>
          </w:tcPr>
          <w:p w14:paraId="168D57D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476F7AF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ACD47D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04A1BC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619B51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344BB2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w:t>
            </w:r>
          </w:p>
        </w:tc>
      </w:tr>
      <w:tr w:rsidR="00A11B31" w:rsidRPr="001377E2" w14:paraId="27858FFF"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64E8E4D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ООД.12</w:t>
            </w:r>
          </w:p>
        </w:tc>
        <w:tc>
          <w:tcPr>
            <w:tcW w:w="5480" w:type="dxa"/>
            <w:tcBorders>
              <w:top w:val="nil"/>
              <w:left w:val="nil"/>
              <w:bottom w:val="single" w:sz="4" w:space="0" w:color="auto"/>
              <w:right w:val="single" w:sz="4" w:space="0" w:color="auto"/>
            </w:tcBorders>
            <w:shd w:val="clear" w:color="auto" w:fill="auto"/>
            <w:vAlign w:val="bottom"/>
            <w:hideMark/>
          </w:tcPr>
          <w:p w14:paraId="55A07F8C"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Естествознание</w:t>
            </w:r>
          </w:p>
        </w:tc>
        <w:tc>
          <w:tcPr>
            <w:tcW w:w="1160" w:type="dxa"/>
            <w:tcBorders>
              <w:top w:val="nil"/>
              <w:left w:val="nil"/>
              <w:bottom w:val="single" w:sz="4" w:space="0" w:color="auto"/>
              <w:right w:val="single" w:sz="4" w:space="0" w:color="auto"/>
            </w:tcBorders>
            <w:shd w:val="clear" w:color="auto" w:fill="auto"/>
            <w:noWrap/>
            <w:vAlign w:val="bottom"/>
            <w:hideMark/>
          </w:tcPr>
          <w:p w14:paraId="0949FD79" w14:textId="77777777" w:rsidR="00A11B31" w:rsidRPr="001377E2" w:rsidRDefault="00A11B31" w:rsidP="009223F4">
            <w:pPr>
              <w:spacing w:after="0" w:line="240" w:lineRule="auto"/>
              <w:jc w:val="center"/>
              <w:rPr>
                <w:rFonts w:ascii="Times New Roman" w:hAnsi="Times New Roman"/>
                <w:sz w:val="20"/>
                <w:szCs w:val="20"/>
              </w:rPr>
            </w:pPr>
            <w:r>
              <w:rPr>
                <w:rFonts w:ascii="Times New Roman" w:hAnsi="Times New Roman"/>
                <w:sz w:val="20"/>
                <w:szCs w:val="20"/>
              </w:rPr>
              <w:t>150</w:t>
            </w:r>
          </w:p>
        </w:tc>
        <w:tc>
          <w:tcPr>
            <w:tcW w:w="960" w:type="dxa"/>
            <w:tcBorders>
              <w:top w:val="nil"/>
              <w:left w:val="nil"/>
              <w:bottom w:val="single" w:sz="4" w:space="0" w:color="auto"/>
              <w:right w:val="single" w:sz="4" w:space="0" w:color="auto"/>
            </w:tcBorders>
            <w:shd w:val="clear" w:color="auto" w:fill="auto"/>
            <w:noWrap/>
            <w:vAlign w:val="bottom"/>
            <w:hideMark/>
          </w:tcPr>
          <w:p w14:paraId="768DB5BD" w14:textId="77777777" w:rsidR="00A11B31" w:rsidRPr="001377E2" w:rsidRDefault="00A11B31" w:rsidP="009223F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35820900" w14:textId="77777777" w:rsidR="00A11B31" w:rsidRPr="001377E2" w:rsidRDefault="00A11B31" w:rsidP="009223F4">
            <w:pPr>
              <w:spacing w:after="0" w:line="240" w:lineRule="auto"/>
              <w:jc w:val="center"/>
              <w:rPr>
                <w:rFonts w:ascii="Times New Roman" w:hAnsi="Times New Roman"/>
                <w:sz w:val="20"/>
                <w:szCs w:val="20"/>
              </w:rPr>
            </w:pPr>
            <w:r>
              <w:rPr>
                <w:rFonts w:ascii="Times New Roman" w:hAnsi="Times New Roman"/>
                <w:sz w:val="20"/>
                <w:szCs w:val="20"/>
              </w:rPr>
              <w:t>104</w:t>
            </w:r>
          </w:p>
        </w:tc>
        <w:tc>
          <w:tcPr>
            <w:tcW w:w="960" w:type="dxa"/>
            <w:tcBorders>
              <w:top w:val="nil"/>
              <w:left w:val="nil"/>
              <w:bottom w:val="single" w:sz="4" w:space="0" w:color="auto"/>
              <w:right w:val="single" w:sz="4" w:space="0" w:color="auto"/>
            </w:tcBorders>
            <w:shd w:val="clear" w:color="auto" w:fill="auto"/>
            <w:noWrap/>
            <w:vAlign w:val="bottom"/>
            <w:hideMark/>
          </w:tcPr>
          <w:p w14:paraId="58A009DC" w14:textId="77777777" w:rsidR="00A11B31" w:rsidRPr="001377E2" w:rsidRDefault="00A11B31" w:rsidP="009223F4">
            <w:pPr>
              <w:spacing w:after="0" w:line="240" w:lineRule="auto"/>
              <w:jc w:val="center"/>
              <w:rPr>
                <w:rFonts w:ascii="Times New Roman" w:hAnsi="Times New Roman"/>
                <w:sz w:val="20"/>
                <w:szCs w:val="20"/>
              </w:rPr>
            </w:pPr>
            <w:r>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0EA713F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AB6AD4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D23150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5EA6DE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D87383E" w14:textId="77777777" w:rsidR="00A11B31" w:rsidRPr="001377E2" w:rsidRDefault="00A11B31" w:rsidP="009223F4">
            <w:pPr>
              <w:spacing w:after="0" w:line="240" w:lineRule="auto"/>
              <w:jc w:val="center"/>
              <w:rPr>
                <w:rFonts w:ascii="Times New Roman" w:hAnsi="Times New Roman"/>
                <w:sz w:val="20"/>
                <w:szCs w:val="20"/>
              </w:rPr>
            </w:pPr>
            <w:r>
              <w:rPr>
                <w:rFonts w:ascii="Times New Roman" w:hAnsi="Times New Roman"/>
                <w:sz w:val="20"/>
                <w:szCs w:val="20"/>
              </w:rPr>
              <w:t>1-</w:t>
            </w:r>
            <w:r w:rsidRPr="001377E2">
              <w:rPr>
                <w:rFonts w:ascii="Times New Roman" w:hAnsi="Times New Roman"/>
                <w:sz w:val="20"/>
                <w:szCs w:val="20"/>
              </w:rPr>
              <w:t>2</w:t>
            </w:r>
          </w:p>
        </w:tc>
      </w:tr>
      <w:tr w:rsidR="00A11B31" w:rsidRPr="001377E2" w14:paraId="543BADC6"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9F1EB9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ПА</w:t>
            </w:r>
          </w:p>
        </w:tc>
        <w:tc>
          <w:tcPr>
            <w:tcW w:w="5480" w:type="dxa"/>
            <w:tcBorders>
              <w:top w:val="nil"/>
              <w:left w:val="nil"/>
              <w:bottom w:val="single" w:sz="4" w:space="0" w:color="auto"/>
              <w:right w:val="single" w:sz="4" w:space="0" w:color="auto"/>
            </w:tcBorders>
            <w:shd w:val="clear" w:color="auto" w:fill="auto"/>
            <w:noWrap/>
            <w:vAlign w:val="bottom"/>
            <w:hideMark/>
          </w:tcPr>
          <w:p w14:paraId="60E73A3F"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 </w:t>
            </w:r>
          </w:p>
        </w:tc>
        <w:tc>
          <w:tcPr>
            <w:tcW w:w="1160" w:type="dxa"/>
            <w:tcBorders>
              <w:top w:val="nil"/>
              <w:left w:val="nil"/>
              <w:bottom w:val="single" w:sz="4" w:space="0" w:color="auto"/>
              <w:right w:val="single" w:sz="4" w:space="0" w:color="auto"/>
            </w:tcBorders>
            <w:shd w:val="clear" w:color="auto" w:fill="auto"/>
            <w:noWrap/>
            <w:vAlign w:val="bottom"/>
            <w:hideMark/>
          </w:tcPr>
          <w:p w14:paraId="21B2668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72</w:t>
            </w:r>
          </w:p>
        </w:tc>
        <w:tc>
          <w:tcPr>
            <w:tcW w:w="960" w:type="dxa"/>
            <w:tcBorders>
              <w:top w:val="nil"/>
              <w:left w:val="nil"/>
              <w:bottom w:val="single" w:sz="4" w:space="0" w:color="auto"/>
              <w:right w:val="single" w:sz="4" w:space="0" w:color="auto"/>
            </w:tcBorders>
            <w:shd w:val="clear" w:color="auto" w:fill="auto"/>
            <w:noWrap/>
            <w:vAlign w:val="bottom"/>
            <w:hideMark/>
          </w:tcPr>
          <w:p w14:paraId="5414AC4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822DC9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C7565C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ECF0DE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854A1F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1D58AA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834AB9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7A79CE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r>
      <w:tr w:rsidR="00A11B31" w:rsidRPr="001377E2" w14:paraId="3A39821F" w14:textId="77777777" w:rsidTr="00A12073">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10866CEF"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ОГСЭ</w:t>
            </w:r>
          </w:p>
        </w:tc>
        <w:tc>
          <w:tcPr>
            <w:tcW w:w="5480" w:type="dxa"/>
            <w:tcBorders>
              <w:top w:val="nil"/>
              <w:left w:val="nil"/>
              <w:bottom w:val="single" w:sz="4" w:space="0" w:color="auto"/>
              <w:right w:val="single" w:sz="4" w:space="0" w:color="auto"/>
            </w:tcBorders>
            <w:shd w:val="clear" w:color="auto" w:fill="auto"/>
            <w:vAlign w:val="bottom"/>
            <w:hideMark/>
          </w:tcPr>
          <w:p w14:paraId="100DC4CD"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Общий гуманитарный и социально-экономический цикл</w:t>
            </w:r>
          </w:p>
        </w:tc>
        <w:tc>
          <w:tcPr>
            <w:tcW w:w="1160" w:type="dxa"/>
            <w:tcBorders>
              <w:top w:val="nil"/>
              <w:left w:val="nil"/>
              <w:bottom w:val="single" w:sz="4" w:space="0" w:color="auto"/>
              <w:right w:val="single" w:sz="4" w:space="0" w:color="auto"/>
            </w:tcBorders>
            <w:shd w:val="clear" w:color="auto" w:fill="auto"/>
            <w:noWrap/>
            <w:vAlign w:val="bottom"/>
            <w:hideMark/>
          </w:tcPr>
          <w:p w14:paraId="7B4393E2" w14:textId="77777777" w:rsidR="00A11B31" w:rsidRPr="00AD3675" w:rsidRDefault="00A11B31" w:rsidP="009223F4">
            <w:pPr>
              <w:spacing w:after="0" w:line="240" w:lineRule="auto"/>
              <w:jc w:val="center"/>
              <w:rPr>
                <w:rFonts w:ascii="Times New Roman" w:hAnsi="Times New Roman"/>
                <w:b/>
                <w:bCs/>
                <w:sz w:val="20"/>
                <w:szCs w:val="20"/>
              </w:rPr>
            </w:pPr>
            <w:r w:rsidRPr="00AD3675">
              <w:rPr>
                <w:rFonts w:ascii="Times New Roman" w:hAnsi="Times New Roman"/>
                <w:b/>
                <w:bCs/>
                <w:sz w:val="20"/>
                <w:szCs w:val="20"/>
              </w:rPr>
              <w:t>568</w:t>
            </w:r>
          </w:p>
        </w:tc>
        <w:tc>
          <w:tcPr>
            <w:tcW w:w="960" w:type="dxa"/>
            <w:tcBorders>
              <w:top w:val="nil"/>
              <w:left w:val="nil"/>
              <w:bottom w:val="single" w:sz="4" w:space="0" w:color="auto"/>
              <w:right w:val="single" w:sz="4" w:space="0" w:color="auto"/>
            </w:tcBorders>
            <w:shd w:val="clear" w:color="auto" w:fill="auto"/>
            <w:noWrap/>
            <w:vAlign w:val="bottom"/>
            <w:hideMark/>
          </w:tcPr>
          <w:p w14:paraId="6A8D33C5" w14:textId="77777777" w:rsidR="00A11B31" w:rsidRPr="00AD3675" w:rsidRDefault="00A11B31" w:rsidP="009223F4">
            <w:pPr>
              <w:spacing w:after="0" w:line="240" w:lineRule="auto"/>
              <w:jc w:val="center"/>
              <w:rPr>
                <w:rFonts w:ascii="Times New Roman" w:hAnsi="Times New Roman"/>
                <w:b/>
                <w:bCs/>
                <w:sz w:val="20"/>
                <w:szCs w:val="20"/>
              </w:rPr>
            </w:pPr>
            <w:r w:rsidRPr="00AD3675">
              <w:rPr>
                <w:rFonts w:ascii="Times New Roman" w:hAnsi="Times New Roman"/>
                <w:b/>
                <w:bCs/>
                <w:sz w:val="20"/>
                <w:szCs w:val="20"/>
              </w:rPr>
              <w:t>380</w:t>
            </w:r>
          </w:p>
        </w:tc>
        <w:tc>
          <w:tcPr>
            <w:tcW w:w="960" w:type="dxa"/>
            <w:tcBorders>
              <w:top w:val="nil"/>
              <w:left w:val="nil"/>
              <w:bottom w:val="single" w:sz="4" w:space="0" w:color="auto"/>
              <w:right w:val="single" w:sz="4" w:space="0" w:color="auto"/>
            </w:tcBorders>
            <w:shd w:val="clear" w:color="auto" w:fill="auto"/>
            <w:noWrap/>
            <w:vAlign w:val="bottom"/>
            <w:hideMark/>
          </w:tcPr>
          <w:p w14:paraId="4607F158" w14:textId="77777777" w:rsidR="00A11B31" w:rsidRPr="00AD3675" w:rsidRDefault="00A11B31" w:rsidP="009223F4">
            <w:pPr>
              <w:spacing w:after="0" w:line="240" w:lineRule="auto"/>
              <w:jc w:val="center"/>
              <w:rPr>
                <w:rFonts w:ascii="Times New Roman" w:hAnsi="Times New Roman"/>
                <w:b/>
                <w:bCs/>
                <w:sz w:val="20"/>
                <w:szCs w:val="20"/>
              </w:rPr>
            </w:pPr>
            <w:r w:rsidRPr="00AD3675">
              <w:rPr>
                <w:rFonts w:ascii="Times New Roman" w:hAnsi="Times New Roman"/>
                <w:b/>
                <w:bCs/>
                <w:sz w:val="20"/>
                <w:szCs w:val="20"/>
              </w:rPr>
              <w:t>138</w:t>
            </w:r>
          </w:p>
        </w:tc>
        <w:tc>
          <w:tcPr>
            <w:tcW w:w="960" w:type="dxa"/>
            <w:tcBorders>
              <w:top w:val="nil"/>
              <w:left w:val="nil"/>
              <w:bottom w:val="single" w:sz="4" w:space="0" w:color="auto"/>
              <w:right w:val="single" w:sz="4" w:space="0" w:color="auto"/>
            </w:tcBorders>
            <w:shd w:val="clear" w:color="auto" w:fill="auto"/>
            <w:noWrap/>
            <w:vAlign w:val="bottom"/>
            <w:hideMark/>
          </w:tcPr>
          <w:p w14:paraId="39C2A292" w14:textId="77777777" w:rsidR="00A11B31" w:rsidRPr="00AD3675" w:rsidRDefault="00A11B31" w:rsidP="009223F4">
            <w:pPr>
              <w:spacing w:after="0" w:line="240" w:lineRule="auto"/>
              <w:jc w:val="center"/>
              <w:rPr>
                <w:rFonts w:ascii="Times New Roman" w:hAnsi="Times New Roman"/>
                <w:b/>
                <w:bCs/>
                <w:sz w:val="20"/>
                <w:szCs w:val="20"/>
              </w:rPr>
            </w:pPr>
            <w:r w:rsidRPr="00AD3675">
              <w:rPr>
                <w:rFonts w:ascii="Times New Roman" w:hAnsi="Times New Roman"/>
                <w:b/>
                <w:bCs/>
                <w:sz w:val="20"/>
                <w:szCs w:val="20"/>
              </w:rPr>
              <w:t>380</w:t>
            </w:r>
          </w:p>
        </w:tc>
        <w:tc>
          <w:tcPr>
            <w:tcW w:w="960" w:type="dxa"/>
            <w:tcBorders>
              <w:top w:val="nil"/>
              <w:left w:val="nil"/>
              <w:bottom w:val="single" w:sz="4" w:space="0" w:color="auto"/>
              <w:right w:val="single" w:sz="4" w:space="0" w:color="auto"/>
            </w:tcBorders>
            <w:shd w:val="clear" w:color="auto" w:fill="auto"/>
            <w:noWrap/>
            <w:vAlign w:val="bottom"/>
          </w:tcPr>
          <w:p w14:paraId="7AE3A090" w14:textId="2E1F5C6F" w:rsidR="00A11B31" w:rsidRPr="00AD3675"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0993B93D" w14:textId="1E1F341F" w:rsidR="00A11B31" w:rsidRPr="00AD3675"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033615A2" w14:textId="390F6194" w:rsidR="00A11B31" w:rsidRPr="00AD3675"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4CE88B5E" w14:textId="77777777" w:rsidR="00A11B31" w:rsidRPr="00AD3675" w:rsidRDefault="00A11B31" w:rsidP="009223F4">
            <w:pPr>
              <w:spacing w:after="0" w:line="240" w:lineRule="auto"/>
              <w:jc w:val="center"/>
              <w:rPr>
                <w:rFonts w:ascii="Times New Roman" w:hAnsi="Times New Roman"/>
                <w:b/>
                <w:bCs/>
                <w:sz w:val="20"/>
                <w:szCs w:val="20"/>
              </w:rPr>
            </w:pPr>
            <w:r w:rsidRPr="00AD3675">
              <w:rPr>
                <w:rFonts w:ascii="Times New Roman" w:hAnsi="Times New Roman"/>
                <w:b/>
                <w:bCs/>
                <w:sz w:val="20"/>
                <w:szCs w:val="20"/>
              </w:rPr>
              <w:t>50</w:t>
            </w:r>
          </w:p>
        </w:tc>
        <w:tc>
          <w:tcPr>
            <w:tcW w:w="960" w:type="dxa"/>
            <w:tcBorders>
              <w:top w:val="nil"/>
              <w:left w:val="nil"/>
              <w:bottom w:val="single" w:sz="4" w:space="0" w:color="auto"/>
              <w:right w:val="single" w:sz="4" w:space="0" w:color="auto"/>
            </w:tcBorders>
            <w:shd w:val="clear" w:color="auto" w:fill="auto"/>
            <w:noWrap/>
            <w:vAlign w:val="bottom"/>
            <w:hideMark/>
          </w:tcPr>
          <w:p w14:paraId="103772BD"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4556B7DF"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B41A15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lastRenderedPageBreak/>
              <w:t>ОГСЭ.01</w:t>
            </w:r>
          </w:p>
        </w:tc>
        <w:tc>
          <w:tcPr>
            <w:tcW w:w="5480" w:type="dxa"/>
            <w:tcBorders>
              <w:top w:val="nil"/>
              <w:left w:val="nil"/>
              <w:bottom w:val="single" w:sz="4" w:space="0" w:color="auto"/>
              <w:right w:val="single" w:sz="4" w:space="0" w:color="auto"/>
            </w:tcBorders>
            <w:shd w:val="clear" w:color="auto" w:fill="auto"/>
            <w:vAlign w:val="bottom"/>
            <w:hideMark/>
          </w:tcPr>
          <w:p w14:paraId="2FD7B51D"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Основы философии</w:t>
            </w:r>
          </w:p>
        </w:tc>
        <w:tc>
          <w:tcPr>
            <w:tcW w:w="1160" w:type="dxa"/>
            <w:tcBorders>
              <w:top w:val="nil"/>
              <w:left w:val="nil"/>
              <w:bottom w:val="single" w:sz="4" w:space="0" w:color="auto"/>
              <w:right w:val="single" w:sz="4" w:space="0" w:color="auto"/>
            </w:tcBorders>
            <w:shd w:val="clear" w:color="auto" w:fill="auto"/>
            <w:noWrap/>
            <w:vAlign w:val="bottom"/>
            <w:hideMark/>
          </w:tcPr>
          <w:p w14:paraId="014BF4F4"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tcPr>
          <w:p w14:paraId="5A00D8D4" w14:textId="11AC6F02" w:rsidR="00A11B31" w:rsidRPr="00AD3675" w:rsidRDefault="00A11B31" w:rsidP="009223F4">
            <w:pPr>
              <w:spacing w:after="0" w:line="240" w:lineRule="auto"/>
              <w:jc w:val="center"/>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D8B32F4"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102E9C33"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72B172F"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B254AED"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0B852AB"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A484B9B"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28938D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w:t>
            </w:r>
          </w:p>
        </w:tc>
      </w:tr>
      <w:tr w:rsidR="00A11B31" w:rsidRPr="001377E2" w14:paraId="08BFFD0D"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2AD8B41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ОГСЭ.02</w:t>
            </w:r>
          </w:p>
        </w:tc>
        <w:tc>
          <w:tcPr>
            <w:tcW w:w="5480" w:type="dxa"/>
            <w:tcBorders>
              <w:top w:val="nil"/>
              <w:left w:val="nil"/>
              <w:bottom w:val="single" w:sz="4" w:space="0" w:color="auto"/>
              <w:right w:val="single" w:sz="4" w:space="0" w:color="auto"/>
            </w:tcBorders>
            <w:shd w:val="clear" w:color="auto" w:fill="auto"/>
            <w:vAlign w:val="bottom"/>
            <w:hideMark/>
          </w:tcPr>
          <w:p w14:paraId="5681942C"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История</w:t>
            </w:r>
          </w:p>
        </w:tc>
        <w:tc>
          <w:tcPr>
            <w:tcW w:w="1160" w:type="dxa"/>
            <w:tcBorders>
              <w:top w:val="nil"/>
              <w:left w:val="nil"/>
              <w:bottom w:val="single" w:sz="4" w:space="0" w:color="auto"/>
              <w:right w:val="single" w:sz="4" w:space="0" w:color="auto"/>
            </w:tcBorders>
            <w:shd w:val="clear" w:color="auto" w:fill="auto"/>
            <w:noWrap/>
            <w:vAlign w:val="bottom"/>
            <w:hideMark/>
          </w:tcPr>
          <w:p w14:paraId="441E3034"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56</w:t>
            </w:r>
          </w:p>
        </w:tc>
        <w:tc>
          <w:tcPr>
            <w:tcW w:w="960" w:type="dxa"/>
            <w:tcBorders>
              <w:top w:val="nil"/>
              <w:left w:val="nil"/>
              <w:bottom w:val="single" w:sz="4" w:space="0" w:color="auto"/>
              <w:right w:val="single" w:sz="4" w:space="0" w:color="auto"/>
            </w:tcBorders>
            <w:shd w:val="clear" w:color="auto" w:fill="auto"/>
            <w:noWrap/>
            <w:vAlign w:val="bottom"/>
          </w:tcPr>
          <w:p w14:paraId="552C1B06" w14:textId="1F2B5A2C" w:rsidR="00A11B31" w:rsidRPr="00AD3675" w:rsidRDefault="00A11B31" w:rsidP="009223F4">
            <w:pPr>
              <w:spacing w:after="0" w:line="240" w:lineRule="auto"/>
              <w:jc w:val="center"/>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181590BF"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56</w:t>
            </w:r>
          </w:p>
        </w:tc>
        <w:tc>
          <w:tcPr>
            <w:tcW w:w="960" w:type="dxa"/>
            <w:tcBorders>
              <w:top w:val="nil"/>
              <w:left w:val="nil"/>
              <w:bottom w:val="single" w:sz="4" w:space="0" w:color="auto"/>
              <w:right w:val="single" w:sz="4" w:space="0" w:color="auto"/>
            </w:tcBorders>
            <w:shd w:val="clear" w:color="auto" w:fill="auto"/>
            <w:noWrap/>
            <w:vAlign w:val="bottom"/>
            <w:hideMark/>
          </w:tcPr>
          <w:p w14:paraId="0E5EA184"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F670C49"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F4F235D"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A0C6E44"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9EF0B7A"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298534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w:t>
            </w:r>
          </w:p>
        </w:tc>
      </w:tr>
      <w:tr w:rsidR="00A11B31" w:rsidRPr="001377E2" w14:paraId="1E9BBE65"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85B93E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ОГСЭ.03</w:t>
            </w:r>
          </w:p>
        </w:tc>
        <w:tc>
          <w:tcPr>
            <w:tcW w:w="5480" w:type="dxa"/>
            <w:tcBorders>
              <w:top w:val="nil"/>
              <w:left w:val="nil"/>
              <w:bottom w:val="single" w:sz="4" w:space="0" w:color="auto"/>
              <w:right w:val="single" w:sz="4" w:space="0" w:color="auto"/>
            </w:tcBorders>
            <w:shd w:val="clear" w:color="auto" w:fill="auto"/>
            <w:vAlign w:val="bottom"/>
            <w:hideMark/>
          </w:tcPr>
          <w:p w14:paraId="7C46810C"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Психология общения</w:t>
            </w:r>
          </w:p>
        </w:tc>
        <w:tc>
          <w:tcPr>
            <w:tcW w:w="1160" w:type="dxa"/>
            <w:tcBorders>
              <w:top w:val="nil"/>
              <w:left w:val="nil"/>
              <w:bottom w:val="single" w:sz="4" w:space="0" w:color="auto"/>
              <w:right w:val="single" w:sz="4" w:space="0" w:color="auto"/>
            </w:tcBorders>
            <w:shd w:val="clear" w:color="auto" w:fill="auto"/>
            <w:noWrap/>
            <w:vAlign w:val="bottom"/>
            <w:hideMark/>
          </w:tcPr>
          <w:p w14:paraId="37D1B208"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tcPr>
          <w:p w14:paraId="02A79C60" w14:textId="5D2F1789" w:rsidR="00A11B31" w:rsidRPr="00AD3675" w:rsidRDefault="00A11B31" w:rsidP="009223F4">
            <w:pPr>
              <w:spacing w:after="0" w:line="240" w:lineRule="auto"/>
              <w:jc w:val="center"/>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7326BC94"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hideMark/>
          </w:tcPr>
          <w:p w14:paraId="301D7254"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4B7D4F5"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B71B00B"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37B6558"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FEBC886"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378713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w:t>
            </w:r>
          </w:p>
        </w:tc>
      </w:tr>
      <w:tr w:rsidR="00A11B31" w:rsidRPr="001377E2" w14:paraId="1CEFC4E2"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57E3EEC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ОГСЭ.04</w:t>
            </w:r>
          </w:p>
        </w:tc>
        <w:tc>
          <w:tcPr>
            <w:tcW w:w="5480" w:type="dxa"/>
            <w:tcBorders>
              <w:top w:val="nil"/>
              <w:left w:val="nil"/>
              <w:bottom w:val="single" w:sz="4" w:space="0" w:color="auto"/>
              <w:right w:val="single" w:sz="4" w:space="0" w:color="auto"/>
            </w:tcBorders>
            <w:shd w:val="clear" w:color="auto" w:fill="auto"/>
            <w:vAlign w:val="bottom"/>
            <w:hideMark/>
          </w:tcPr>
          <w:p w14:paraId="5E4B0F38"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Иностранный язык в профессиональной деятельности</w:t>
            </w:r>
          </w:p>
        </w:tc>
        <w:tc>
          <w:tcPr>
            <w:tcW w:w="1160" w:type="dxa"/>
            <w:tcBorders>
              <w:top w:val="nil"/>
              <w:left w:val="nil"/>
              <w:bottom w:val="single" w:sz="4" w:space="0" w:color="auto"/>
              <w:right w:val="single" w:sz="4" w:space="0" w:color="auto"/>
            </w:tcBorders>
            <w:shd w:val="clear" w:color="auto" w:fill="auto"/>
            <w:noWrap/>
            <w:vAlign w:val="bottom"/>
            <w:hideMark/>
          </w:tcPr>
          <w:p w14:paraId="0093BE86"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222</w:t>
            </w:r>
          </w:p>
        </w:tc>
        <w:tc>
          <w:tcPr>
            <w:tcW w:w="960" w:type="dxa"/>
            <w:tcBorders>
              <w:top w:val="nil"/>
              <w:left w:val="nil"/>
              <w:bottom w:val="single" w:sz="4" w:space="0" w:color="auto"/>
              <w:right w:val="single" w:sz="4" w:space="0" w:color="auto"/>
            </w:tcBorders>
            <w:shd w:val="clear" w:color="auto" w:fill="auto"/>
            <w:noWrap/>
            <w:vAlign w:val="bottom"/>
            <w:hideMark/>
          </w:tcPr>
          <w:p w14:paraId="3F00D2BA" w14:textId="77777777" w:rsidR="00A11B31" w:rsidRPr="00AD3675" w:rsidRDefault="00A11B31" w:rsidP="009223F4">
            <w:pPr>
              <w:spacing w:after="0" w:line="240" w:lineRule="auto"/>
              <w:jc w:val="center"/>
              <w:rPr>
                <w:rFonts w:ascii="Times New Roman" w:hAnsi="Times New Roman"/>
                <w:color w:val="000000"/>
                <w:sz w:val="20"/>
                <w:szCs w:val="20"/>
              </w:rPr>
            </w:pPr>
            <w:r w:rsidRPr="00AD3675">
              <w:rPr>
                <w:rFonts w:ascii="Times New Roman" w:hAnsi="Times New Roman"/>
                <w:color w:val="000000"/>
                <w:sz w:val="20"/>
                <w:szCs w:val="20"/>
              </w:rPr>
              <w:t>190</w:t>
            </w:r>
          </w:p>
        </w:tc>
        <w:tc>
          <w:tcPr>
            <w:tcW w:w="960" w:type="dxa"/>
            <w:tcBorders>
              <w:top w:val="nil"/>
              <w:left w:val="nil"/>
              <w:bottom w:val="single" w:sz="4" w:space="0" w:color="auto"/>
              <w:right w:val="single" w:sz="4" w:space="0" w:color="auto"/>
            </w:tcBorders>
            <w:shd w:val="clear" w:color="auto" w:fill="auto"/>
            <w:noWrap/>
            <w:vAlign w:val="bottom"/>
            <w:hideMark/>
          </w:tcPr>
          <w:p w14:paraId="1DA0FE51"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4493913"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190</w:t>
            </w:r>
          </w:p>
        </w:tc>
        <w:tc>
          <w:tcPr>
            <w:tcW w:w="960" w:type="dxa"/>
            <w:tcBorders>
              <w:top w:val="nil"/>
              <w:left w:val="nil"/>
              <w:bottom w:val="single" w:sz="4" w:space="0" w:color="auto"/>
              <w:right w:val="single" w:sz="4" w:space="0" w:color="auto"/>
            </w:tcBorders>
            <w:shd w:val="clear" w:color="auto" w:fill="auto"/>
            <w:noWrap/>
            <w:vAlign w:val="bottom"/>
            <w:hideMark/>
          </w:tcPr>
          <w:p w14:paraId="481F6AF7"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8575022"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8AA105A"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F422B08"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hideMark/>
          </w:tcPr>
          <w:p w14:paraId="68799FAE" w14:textId="77777777" w:rsidR="00A11B31" w:rsidRPr="001377E2" w:rsidRDefault="00A11B31" w:rsidP="009223F4">
            <w:pPr>
              <w:spacing w:after="0" w:line="240" w:lineRule="auto"/>
              <w:jc w:val="center"/>
              <w:rPr>
                <w:rFonts w:ascii="Times New Roman" w:hAnsi="Times New Roman"/>
                <w:sz w:val="20"/>
                <w:szCs w:val="20"/>
              </w:rPr>
            </w:pPr>
            <w:r>
              <w:rPr>
                <w:rFonts w:ascii="Times New Roman" w:hAnsi="Times New Roman"/>
                <w:sz w:val="20"/>
                <w:szCs w:val="20"/>
              </w:rPr>
              <w:t>3-</w:t>
            </w:r>
            <w:r w:rsidRPr="001377E2">
              <w:rPr>
                <w:rFonts w:ascii="Times New Roman" w:hAnsi="Times New Roman"/>
                <w:sz w:val="20"/>
                <w:szCs w:val="20"/>
              </w:rPr>
              <w:t>5</w:t>
            </w:r>
            <w:r>
              <w:rPr>
                <w:rFonts w:ascii="Times New Roman" w:hAnsi="Times New Roman"/>
                <w:sz w:val="20"/>
                <w:szCs w:val="20"/>
              </w:rPr>
              <w:t>,</w:t>
            </w:r>
            <w:r w:rsidRPr="001377E2">
              <w:rPr>
                <w:rFonts w:ascii="Times New Roman" w:hAnsi="Times New Roman"/>
                <w:sz w:val="20"/>
                <w:szCs w:val="20"/>
              </w:rPr>
              <w:t>8</w:t>
            </w:r>
          </w:p>
        </w:tc>
      </w:tr>
      <w:tr w:rsidR="00A11B31" w:rsidRPr="001377E2" w14:paraId="163F19BF"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3560D07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ОГСЭ.05</w:t>
            </w:r>
          </w:p>
        </w:tc>
        <w:tc>
          <w:tcPr>
            <w:tcW w:w="5480" w:type="dxa"/>
            <w:tcBorders>
              <w:top w:val="nil"/>
              <w:left w:val="nil"/>
              <w:bottom w:val="single" w:sz="4" w:space="0" w:color="auto"/>
              <w:right w:val="single" w:sz="4" w:space="0" w:color="auto"/>
            </w:tcBorders>
            <w:shd w:val="clear" w:color="auto" w:fill="auto"/>
            <w:vAlign w:val="bottom"/>
            <w:hideMark/>
          </w:tcPr>
          <w:p w14:paraId="5E295DAF"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Физическая культура</w:t>
            </w:r>
          </w:p>
        </w:tc>
        <w:tc>
          <w:tcPr>
            <w:tcW w:w="1160" w:type="dxa"/>
            <w:tcBorders>
              <w:top w:val="nil"/>
              <w:left w:val="nil"/>
              <w:bottom w:val="single" w:sz="4" w:space="0" w:color="auto"/>
              <w:right w:val="single" w:sz="4" w:space="0" w:color="auto"/>
            </w:tcBorders>
            <w:shd w:val="clear" w:color="auto" w:fill="auto"/>
            <w:noWrap/>
            <w:vAlign w:val="bottom"/>
            <w:hideMark/>
          </w:tcPr>
          <w:p w14:paraId="73FBEC38"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160</w:t>
            </w:r>
          </w:p>
        </w:tc>
        <w:tc>
          <w:tcPr>
            <w:tcW w:w="960" w:type="dxa"/>
            <w:tcBorders>
              <w:top w:val="nil"/>
              <w:left w:val="nil"/>
              <w:bottom w:val="single" w:sz="4" w:space="0" w:color="auto"/>
              <w:right w:val="single" w:sz="4" w:space="0" w:color="auto"/>
            </w:tcBorders>
            <w:shd w:val="clear" w:color="auto" w:fill="auto"/>
            <w:noWrap/>
            <w:vAlign w:val="bottom"/>
            <w:hideMark/>
          </w:tcPr>
          <w:p w14:paraId="22A224E5" w14:textId="77777777" w:rsidR="00A11B31" w:rsidRPr="00AD3675" w:rsidRDefault="00A11B31" w:rsidP="009223F4">
            <w:pPr>
              <w:spacing w:after="0" w:line="240" w:lineRule="auto"/>
              <w:jc w:val="center"/>
              <w:rPr>
                <w:rFonts w:ascii="Times New Roman" w:hAnsi="Times New Roman"/>
                <w:color w:val="000000"/>
                <w:sz w:val="20"/>
                <w:szCs w:val="20"/>
              </w:rPr>
            </w:pPr>
            <w:r w:rsidRPr="00AD3675">
              <w:rPr>
                <w:rFonts w:ascii="Times New Roman" w:hAnsi="Times New Roman"/>
                <w:color w:val="000000"/>
                <w:sz w:val="20"/>
                <w:szCs w:val="20"/>
              </w:rPr>
              <w:t>158</w:t>
            </w:r>
          </w:p>
        </w:tc>
        <w:tc>
          <w:tcPr>
            <w:tcW w:w="960" w:type="dxa"/>
            <w:tcBorders>
              <w:top w:val="nil"/>
              <w:left w:val="nil"/>
              <w:bottom w:val="single" w:sz="4" w:space="0" w:color="auto"/>
              <w:right w:val="single" w:sz="4" w:space="0" w:color="auto"/>
            </w:tcBorders>
            <w:shd w:val="clear" w:color="auto" w:fill="auto"/>
            <w:noWrap/>
            <w:vAlign w:val="bottom"/>
            <w:hideMark/>
          </w:tcPr>
          <w:p w14:paraId="416E251B"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39925453"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158</w:t>
            </w:r>
          </w:p>
        </w:tc>
        <w:tc>
          <w:tcPr>
            <w:tcW w:w="960" w:type="dxa"/>
            <w:tcBorders>
              <w:top w:val="nil"/>
              <w:left w:val="nil"/>
              <w:bottom w:val="single" w:sz="4" w:space="0" w:color="auto"/>
              <w:right w:val="single" w:sz="4" w:space="0" w:color="auto"/>
            </w:tcBorders>
            <w:shd w:val="clear" w:color="auto" w:fill="auto"/>
            <w:noWrap/>
            <w:vAlign w:val="bottom"/>
            <w:hideMark/>
          </w:tcPr>
          <w:p w14:paraId="3DB9D3FC"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D06509A"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64EE68F"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BEFC1C8"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7E9FA95" w14:textId="77777777" w:rsidR="00A11B31" w:rsidRPr="001377E2" w:rsidRDefault="00A11B31" w:rsidP="009223F4">
            <w:pPr>
              <w:spacing w:after="0" w:line="240" w:lineRule="auto"/>
              <w:jc w:val="center"/>
              <w:rPr>
                <w:rFonts w:ascii="Times New Roman" w:hAnsi="Times New Roman"/>
                <w:sz w:val="20"/>
                <w:szCs w:val="20"/>
              </w:rPr>
            </w:pPr>
            <w:r>
              <w:rPr>
                <w:rFonts w:ascii="Times New Roman" w:hAnsi="Times New Roman"/>
                <w:sz w:val="20"/>
                <w:szCs w:val="20"/>
              </w:rPr>
              <w:t>3-</w:t>
            </w:r>
            <w:r w:rsidRPr="001377E2">
              <w:rPr>
                <w:rFonts w:ascii="Times New Roman" w:hAnsi="Times New Roman"/>
                <w:sz w:val="20"/>
                <w:szCs w:val="20"/>
              </w:rPr>
              <w:t>5</w:t>
            </w:r>
            <w:r>
              <w:rPr>
                <w:rFonts w:ascii="Times New Roman" w:hAnsi="Times New Roman"/>
                <w:sz w:val="20"/>
                <w:szCs w:val="20"/>
              </w:rPr>
              <w:t>,</w:t>
            </w:r>
            <w:r w:rsidRPr="001377E2">
              <w:rPr>
                <w:rFonts w:ascii="Times New Roman" w:hAnsi="Times New Roman"/>
                <w:sz w:val="20"/>
                <w:szCs w:val="20"/>
              </w:rPr>
              <w:t>8</w:t>
            </w:r>
          </w:p>
        </w:tc>
      </w:tr>
      <w:tr w:rsidR="00A11B31" w:rsidRPr="001377E2" w14:paraId="5A76974C"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0DCB724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ОГСЭ.06</w:t>
            </w:r>
          </w:p>
        </w:tc>
        <w:tc>
          <w:tcPr>
            <w:tcW w:w="5480" w:type="dxa"/>
            <w:tcBorders>
              <w:top w:val="nil"/>
              <w:left w:val="nil"/>
              <w:bottom w:val="single" w:sz="4" w:space="0" w:color="auto"/>
              <w:right w:val="single" w:sz="4" w:space="0" w:color="auto"/>
            </w:tcBorders>
            <w:shd w:val="clear" w:color="auto" w:fill="auto"/>
            <w:vAlign w:val="bottom"/>
            <w:hideMark/>
          </w:tcPr>
          <w:p w14:paraId="50EBE8FB"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Английский язык (морской)</w:t>
            </w:r>
          </w:p>
        </w:tc>
        <w:tc>
          <w:tcPr>
            <w:tcW w:w="1160" w:type="dxa"/>
            <w:tcBorders>
              <w:top w:val="nil"/>
              <w:left w:val="nil"/>
              <w:bottom w:val="single" w:sz="4" w:space="0" w:color="auto"/>
              <w:right w:val="single" w:sz="4" w:space="0" w:color="auto"/>
            </w:tcBorders>
            <w:shd w:val="clear" w:color="auto" w:fill="auto"/>
            <w:noWrap/>
            <w:vAlign w:val="bottom"/>
            <w:hideMark/>
          </w:tcPr>
          <w:p w14:paraId="0555C133"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50</w:t>
            </w:r>
          </w:p>
        </w:tc>
        <w:tc>
          <w:tcPr>
            <w:tcW w:w="960" w:type="dxa"/>
            <w:tcBorders>
              <w:top w:val="nil"/>
              <w:left w:val="nil"/>
              <w:bottom w:val="single" w:sz="4" w:space="0" w:color="auto"/>
              <w:right w:val="single" w:sz="4" w:space="0" w:color="auto"/>
            </w:tcBorders>
            <w:shd w:val="clear" w:color="auto" w:fill="auto"/>
            <w:noWrap/>
            <w:vAlign w:val="bottom"/>
            <w:hideMark/>
          </w:tcPr>
          <w:p w14:paraId="45E1771A" w14:textId="77777777" w:rsidR="00A11B31" w:rsidRPr="00AD3675" w:rsidRDefault="00A11B31" w:rsidP="009223F4">
            <w:pPr>
              <w:spacing w:after="0" w:line="240" w:lineRule="auto"/>
              <w:jc w:val="center"/>
              <w:rPr>
                <w:rFonts w:ascii="Times New Roman" w:hAnsi="Times New Roman"/>
                <w:color w:val="000000"/>
                <w:sz w:val="20"/>
                <w:szCs w:val="20"/>
              </w:rPr>
            </w:pPr>
            <w:r w:rsidRPr="00AD3675">
              <w:rPr>
                <w:rFonts w:ascii="Times New Roman" w:hAnsi="Times New Roman"/>
                <w:color w:val="000000"/>
                <w:sz w:val="20"/>
                <w:szCs w:val="20"/>
              </w:rPr>
              <w:t>32</w:t>
            </w:r>
          </w:p>
        </w:tc>
        <w:tc>
          <w:tcPr>
            <w:tcW w:w="960" w:type="dxa"/>
            <w:tcBorders>
              <w:top w:val="nil"/>
              <w:left w:val="nil"/>
              <w:bottom w:val="single" w:sz="4" w:space="0" w:color="auto"/>
              <w:right w:val="single" w:sz="4" w:space="0" w:color="auto"/>
            </w:tcBorders>
            <w:shd w:val="clear" w:color="auto" w:fill="auto"/>
            <w:noWrap/>
            <w:vAlign w:val="bottom"/>
            <w:hideMark/>
          </w:tcPr>
          <w:p w14:paraId="75A2F569"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7ADBC9A"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hideMark/>
          </w:tcPr>
          <w:p w14:paraId="2F291260"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5B2A9B7"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225BE34"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CFE99DF" w14:textId="77777777" w:rsidR="00A11B31" w:rsidRPr="00AD3675" w:rsidRDefault="00A11B31" w:rsidP="009223F4">
            <w:pPr>
              <w:spacing w:after="0" w:line="240" w:lineRule="auto"/>
              <w:jc w:val="center"/>
              <w:rPr>
                <w:rFonts w:ascii="Times New Roman" w:hAnsi="Times New Roman"/>
                <w:sz w:val="20"/>
                <w:szCs w:val="20"/>
              </w:rPr>
            </w:pPr>
            <w:r w:rsidRPr="00AD3675">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0E61D6B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w:t>
            </w:r>
          </w:p>
        </w:tc>
      </w:tr>
      <w:tr w:rsidR="00A11B31" w:rsidRPr="001377E2" w14:paraId="24220632" w14:textId="77777777" w:rsidTr="00F82345">
        <w:trPr>
          <w:trHeight w:val="27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12972BA2"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ЕН</w:t>
            </w:r>
          </w:p>
        </w:tc>
        <w:tc>
          <w:tcPr>
            <w:tcW w:w="5480" w:type="dxa"/>
            <w:tcBorders>
              <w:top w:val="nil"/>
              <w:left w:val="nil"/>
              <w:bottom w:val="single" w:sz="4" w:space="0" w:color="auto"/>
              <w:right w:val="single" w:sz="4" w:space="0" w:color="auto"/>
            </w:tcBorders>
            <w:shd w:val="clear" w:color="auto" w:fill="auto"/>
            <w:vAlign w:val="bottom"/>
            <w:hideMark/>
          </w:tcPr>
          <w:p w14:paraId="4C71A457"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Математический и общий естественнонаучный учебный цикл</w:t>
            </w:r>
          </w:p>
        </w:tc>
        <w:tc>
          <w:tcPr>
            <w:tcW w:w="1160" w:type="dxa"/>
            <w:tcBorders>
              <w:top w:val="nil"/>
              <w:left w:val="nil"/>
              <w:bottom w:val="single" w:sz="4" w:space="0" w:color="auto"/>
              <w:right w:val="single" w:sz="4" w:space="0" w:color="auto"/>
            </w:tcBorders>
            <w:shd w:val="clear" w:color="auto" w:fill="auto"/>
            <w:noWrap/>
            <w:vAlign w:val="bottom"/>
            <w:hideMark/>
          </w:tcPr>
          <w:p w14:paraId="3EBA8A2D"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146</w:t>
            </w:r>
          </w:p>
        </w:tc>
        <w:tc>
          <w:tcPr>
            <w:tcW w:w="960" w:type="dxa"/>
            <w:tcBorders>
              <w:top w:val="nil"/>
              <w:left w:val="nil"/>
              <w:bottom w:val="single" w:sz="4" w:space="0" w:color="auto"/>
              <w:right w:val="single" w:sz="4" w:space="0" w:color="auto"/>
            </w:tcBorders>
            <w:shd w:val="clear" w:color="auto" w:fill="auto"/>
            <w:noWrap/>
            <w:vAlign w:val="bottom"/>
            <w:hideMark/>
          </w:tcPr>
          <w:p w14:paraId="1553C1C2"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88</w:t>
            </w:r>
          </w:p>
        </w:tc>
        <w:tc>
          <w:tcPr>
            <w:tcW w:w="960" w:type="dxa"/>
            <w:tcBorders>
              <w:top w:val="nil"/>
              <w:left w:val="nil"/>
              <w:bottom w:val="single" w:sz="4" w:space="0" w:color="auto"/>
              <w:right w:val="single" w:sz="4" w:space="0" w:color="auto"/>
            </w:tcBorders>
            <w:shd w:val="clear" w:color="auto" w:fill="auto"/>
            <w:noWrap/>
            <w:vAlign w:val="bottom"/>
            <w:hideMark/>
          </w:tcPr>
          <w:p w14:paraId="493CE80C"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40</w:t>
            </w:r>
          </w:p>
        </w:tc>
        <w:tc>
          <w:tcPr>
            <w:tcW w:w="960" w:type="dxa"/>
            <w:tcBorders>
              <w:top w:val="nil"/>
              <w:left w:val="nil"/>
              <w:bottom w:val="single" w:sz="4" w:space="0" w:color="auto"/>
              <w:right w:val="single" w:sz="4" w:space="0" w:color="auto"/>
            </w:tcBorders>
            <w:shd w:val="clear" w:color="auto" w:fill="auto"/>
            <w:noWrap/>
            <w:vAlign w:val="bottom"/>
            <w:hideMark/>
          </w:tcPr>
          <w:p w14:paraId="409EF385"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88</w:t>
            </w:r>
          </w:p>
        </w:tc>
        <w:tc>
          <w:tcPr>
            <w:tcW w:w="960" w:type="dxa"/>
            <w:tcBorders>
              <w:top w:val="nil"/>
              <w:left w:val="nil"/>
              <w:bottom w:val="single" w:sz="4" w:space="0" w:color="auto"/>
              <w:right w:val="single" w:sz="4" w:space="0" w:color="auto"/>
            </w:tcBorders>
            <w:shd w:val="clear" w:color="auto" w:fill="auto"/>
            <w:noWrap/>
            <w:vAlign w:val="bottom"/>
          </w:tcPr>
          <w:p w14:paraId="2CF10305" w14:textId="4A1B658B"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350D9828" w14:textId="019B9E7A"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6592F8FE" w14:textId="72A6BC88"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52670688"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55727C93"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10601AD5"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8546A2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ЕН.01</w:t>
            </w:r>
          </w:p>
        </w:tc>
        <w:tc>
          <w:tcPr>
            <w:tcW w:w="5480" w:type="dxa"/>
            <w:tcBorders>
              <w:top w:val="nil"/>
              <w:left w:val="nil"/>
              <w:bottom w:val="single" w:sz="4" w:space="0" w:color="auto"/>
              <w:right w:val="single" w:sz="4" w:space="0" w:color="auto"/>
            </w:tcBorders>
            <w:shd w:val="clear" w:color="auto" w:fill="auto"/>
            <w:vAlign w:val="bottom"/>
            <w:hideMark/>
          </w:tcPr>
          <w:p w14:paraId="69785624"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Математика</w:t>
            </w:r>
          </w:p>
        </w:tc>
        <w:tc>
          <w:tcPr>
            <w:tcW w:w="1160" w:type="dxa"/>
            <w:tcBorders>
              <w:top w:val="nil"/>
              <w:left w:val="nil"/>
              <w:bottom w:val="single" w:sz="4" w:space="0" w:color="auto"/>
              <w:right w:val="single" w:sz="4" w:space="0" w:color="auto"/>
            </w:tcBorders>
            <w:shd w:val="clear" w:color="auto" w:fill="auto"/>
            <w:noWrap/>
            <w:vAlign w:val="bottom"/>
            <w:hideMark/>
          </w:tcPr>
          <w:p w14:paraId="488DA15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66</w:t>
            </w:r>
          </w:p>
        </w:tc>
        <w:tc>
          <w:tcPr>
            <w:tcW w:w="960" w:type="dxa"/>
            <w:tcBorders>
              <w:top w:val="nil"/>
              <w:left w:val="nil"/>
              <w:bottom w:val="single" w:sz="4" w:space="0" w:color="auto"/>
              <w:right w:val="single" w:sz="4" w:space="0" w:color="auto"/>
            </w:tcBorders>
            <w:shd w:val="clear" w:color="auto" w:fill="auto"/>
            <w:noWrap/>
            <w:vAlign w:val="bottom"/>
            <w:hideMark/>
          </w:tcPr>
          <w:p w14:paraId="7C731630"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28</w:t>
            </w:r>
          </w:p>
        </w:tc>
        <w:tc>
          <w:tcPr>
            <w:tcW w:w="960" w:type="dxa"/>
            <w:tcBorders>
              <w:top w:val="nil"/>
              <w:left w:val="nil"/>
              <w:bottom w:val="single" w:sz="4" w:space="0" w:color="auto"/>
              <w:right w:val="single" w:sz="4" w:space="0" w:color="auto"/>
            </w:tcBorders>
            <w:shd w:val="clear" w:color="auto" w:fill="auto"/>
            <w:noWrap/>
            <w:vAlign w:val="bottom"/>
            <w:hideMark/>
          </w:tcPr>
          <w:p w14:paraId="6627273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071986D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28</w:t>
            </w:r>
          </w:p>
        </w:tc>
        <w:tc>
          <w:tcPr>
            <w:tcW w:w="960" w:type="dxa"/>
            <w:tcBorders>
              <w:top w:val="nil"/>
              <w:left w:val="nil"/>
              <w:bottom w:val="single" w:sz="4" w:space="0" w:color="auto"/>
              <w:right w:val="single" w:sz="4" w:space="0" w:color="auto"/>
            </w:tcBorders>
            <w:shd w:val="clear" w:color="auto" w:fill="auto"/>
            <w:noWrap/>
            <w:vAlign w:val="bottom"/>
            <w:hideMark/>
          </w:tcPr>
          <w:p w14:paraId="795594C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3389CF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DEB468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5FDF18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4A288AC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w:t>
            </w:r>
          </w:p>
        </w:tc>
      </w:tr>
      <w:tr w:rsidR="00A11B31" w:rsidRPr="001377E2" w14:paraId="6AE76F94"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51F2158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ЕН.02</w:t>
            </w:r>
          </w:p>
        </w:tc>
        <w:tc>
          <w:tcPr>
            <w:tcW w:w="5480" w:type="dxa"/>
            <w:tcBorders>
              <w:top w:val="nil"/>
              <w:left w:val="nil"/>
              <w:bottom w:val="single" w:sz="4" w:space="0" w:color="auto"/>
              <w:right w:val="single" w:sz="4" w:space="0" w:color="auto"/>
            </w:tcBorders>
            <w:shd w:val="clear" w:color="auto" w:fill="auto"/>
            <w:vAlign w:val="bottom"/>
            <w:hideMark/>
          </w:tcPr>
          <w:p w14:paraId="4F2FAB36"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Информатика</w:t>
            </w:r>
          </w:p>
        </w:tc>
        <w:tc>
          <w:tcPr>
            <w:tcW w:w="1160" w:type="dxa"/>
            <w:tcBorders>
              <w:top w:val="nil"/>
              <w:left w:val="nil"/>
              <w:bottom w:val="single" w:sz="4" w:space="0" w:color="auto"/>
              <w:right w:val="single" w:sz="4" w:space="0" w:color="auto"/>
            </w:tcBorders>
            <w:shd w:val="clear" w:color="auto" w:fill="auto"/>
            <w:noWrap/>
            <w:vAlign w:val="bottom"/>
            <w:hideMark/>
          </w:tcPr>
          <w:p w14:paraId="72C81D0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020F1474"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1790578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77A57B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4B8311F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E561E4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8D578C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087D14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5752A6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w:t>
            </w:r>
          </w:p>
        </w:tc>
      </w:tr>
      <w:tr w:rsidR="00A11B31" w:rsidRPr="001377E2" w14:paraId="7AC94764" w14:textId="77777777" w:rsidTr="009223F4">
        <w:trPr>
          <w:trHeight w:val="375"/>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BB05E4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ЕН.03</w:t>
            </w:r>
          </w:p>
        </w:tc>
        <w:tc>
          <w:tcPr>
            <w:tcW w:w="5480" w:type="dxa"/>
            <w:tcBorders>
              <w:top w:val="nil"/>
              <w:left w:val="nil"/>
              <w:bottom w:val="single" w:sz="4" w:space="0" w:color="auto"/>
              <w:right w:val="single" w:sz="4" w:space="0" w:color="auto"/>
            </w:tcBorders>
            <w:shd w:val="clear" w:color="auto" w:fill="auto"/>
            <w:vAlign w:val="bottom"/>
            <w:hideMark/>
          </w:tcPr>
          <w:p w14:paraId="481D97A5"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Экологические основы природопользования</w:t>
            </w:r>
          </w:p>
        </w:tc>
        <w:tc>
          <w:tcPr>
            <w:tcW w:w="1160" w:type="dxa"/>
            <w:tcBorders>
              <w:top w:val="nil"/>
              <w:left w:val="nil"/>
              <w:bottom w:val="single" w:sz="4" w:space="0" w:color="auto"/>
              <w:right w:val="single" w:sz="4" w:space="0" w:color="auto"/>
            </w:tcBorders>
            <w:shd w:val="clear" w:color="auto" w:fill="auto"/>
            <w:noWrap/>
            <w:vAlign w:val="bottom"/>
            <w:hideMark/>
          </w:tcPr>
          <w:p w14:paraId="324F643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34</w:t>
            </w:r>
          </w:p>
        </w:tc>
        <w:tc>
          <w:tcPr>
            <w:tcW w:w="960" w:type="dxa"/>
            <w:tcBorders>
              <w:top w:val="nil"/>
              <w:left w:val="nil"/>
              <w:bottom w:val="single" w:sz="4" w:space="0" w:color="auto"/>
              <w:right w:val="single" w:sz="4" w:space="0" w:color="auto"/>
            </w:tcBorders>
            <w:shd w:val="clear" w:color="auto" w:fill="auto"/>
            <w:noWrap/>
            <w:vAlign w:val="bottom"/>
            <w:hideMark/>
          </w:tcPr>
          <w:p w14:paraId="2AC47291"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4D6BDD5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3E1678E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7F2998F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9DD8A5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311841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2049D9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61EE87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w:t>
            </w:r>
          </w:p>
        </w:tc>
      </w:tr>
      <w:tr w:rsidR="00A11B31" w:rsidRPr="001377E2" w14:paraId="0C4056C1"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16C4B494"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ОПБ</w:t>
            </w:r>
          </w:p>
        </w:tc>
        <w:tc>
          <w:tcPr>
            <w:tcW w:w="5480" w:type="dxa"/>
            <w:tcBorders>
              <w:top w:val="nil"/>
              <w:left w:val="nil"/>
              <w:bottom w:val="single" w:sz="4" w:space="0" w:color="auto"/>
              <w:right w:val="single" w:sz="4" w:space="0" w:color="auto"/>
            </w:tcBorders>
            <w:shd w:val="clear" w:color="auto" w:fill="auto"/>
            <w:noWrap/>
            <w:vAlign w:val="bottom"/>
            <w:hideMark/>
          </w:tcPr>
          <w:p w14:paraId="13503EF3"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Обязательный профессиональный блок</w:t>
            </w:r>
          </w:p>
        </w:tc>
        <w:tc>
          <w:tcPr>
            <w:tcW w:w="1160" w:type="dxa"/>
            <w:tcBorders>
              <w:top w:val="nil"/>
              <w:left w:val="nil"/>
              <w:bottom w:val="single" w:sz="4" w:space="0" w:color="auto"/>
              <w:right w:val="single" w:sz="4" w:space="0" w:color="auto"/>
            </w:tcBorders>
            <w:shd w:val="clear" w:color="auto" w:fill="auto"/>
            <w:noWrap/>
            <w:vAlign w:val="bottom"/>
            <w:hideMark/>
          </w:tcPr>
          <w:p w14:paraId="088BB810" w14:textId="77777777" w:rsidR="00A11B31" w:rsidRPr="00CB7A15" w:rsidRDefault="00A11B31" w:rsidP="009223F4">
            <w:pPr>
              <w:spacing w:after="0" w:line="240" w:lineRule="auto"/>
              <w:jc w:val="center"/>
              <w:rPr>
                <w:rFonts w:ascii="Times New Roman" w:hAnsi="Times New Roman"/>
                <w:b/>
                <w:bCs/>
                <w:sz w:val="20"/>
                <w:szCs w:val="20"/>
              </w:rPr>
            </w:pPr>
            <w:r>
              <w:rPr>
                <w:rFonts w:ascii="Times New Roman" w:hAnsi="Times New Roman"/>
                <w:b/>
                <w:bCs/>
                <w:sz w:val="20"/>
                <w:szCs w:val="20"/>
              </w:rPr>
              <w:t>3534</w:t>
            </w:r>
          </w:p>
        </w:tc>
        <w:tc>
          <w:tcPr>
            <w:tcW w:w="960" w:type="dxa"/>
            <w:tcBorders>
              <w:top w:val="nil"/>
              <w:left w:val="nil"/>
              <w:bottom w:val="single" w:sz="4" w:space="0" w:color="auto"/>
              <w:right w:val="single" w:sz="4" w:space="0" w:color="auto"/>
            </w:tcBorders>
            <w:shd w:val="clear" w:color="auto" w:fill="auto"/>
            <w:noWrap/>
            <w:vAlign w:val="bottom"/>
            <w:hideMark/>
          </w:tcPr>
          <w:p w14:paraId="7320F1BC" w14:textId="77777777" w:rsidR="00A11B31" w:rsidRPr="00CB7A15" w:rsidRDefault="00A11B31" w:rsidP="009223F4">
            <w:pPr>
              <w:spacing w:after="0" w:line="240" w:lineRule="auto"/>
              <w:jc w:val="center"/>
              <w:rPr>
                <w:rFonts w:ascii="Times New Roman" w:hAnsi="Times New Roman"/>
                <w:b/>
                <w:bCs/>
                <w:sz w:val="20"/>
                <w:szCs w:val="20"/>
              </w:rPr>
            </w:pPr>
            <w:r>
              <w:rPr>
                <w:rFonts w:ascii="Times New Roman" w:hAnsi="Times New Roman"/>
                <w:b/>
                <w:bCs/>
                <w:sz w:val="20"/>
                <w:szCs w:val="20"/>
              </w:rPr>
              <w:t>2803</w:t>
            </w:r>
          </w:p>
        </w:tc>
        <w:tc>
          <w:tcPr>
            <w:tcW w:w="960" w:type="dxa"/>
            <w:tcBorders>
              <w:top w:val="nil"/>
              <w:left w:val="nil"/>
              <w:bottom w:val="single" w:sz="4" w:space="0" w:color="auto"/>
              <w:right w:val="single" w:sz="4" w:space="0" w:color="auto"/>
            </w:tcBorders>
            <w:shd w:val="clear" w:color="auto" w:fill="auto"/>
            <w:noWrap/>
            <w:vAlign w:val="bottom"/>
            <w:hideMark/>
          </w:tcPr>
          <w:p w14:paraId="51E6B4C7"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937</w:t>
            </w:r>
          </w:p>
        </w:tc>
        <w:tc>
          <w:tcPr>
            <w:tcW w:w="960" w:type="dxa"/>
            <w:tcBorders>
              <w:top w:val="nil"/>
              <w:left w:val="nil"/>
              <w:bottom w:val="single" w:sz="4" w:space="0" w:color="auto"/>
              <w:right w:val="single" w:sz="4" w:space="0" w:color="auto"/>
            </w:tcBorders>
            <w:shd w:val="clear" w:color="auto" w:fill="auto"/>
            <w:noWrap/>
            <w:vAlign w:val="bottom"/>
            <w:hideMark/>
          </w:tcPr>
          <w:p w14:paraId="1AB21D52"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577</w:t>
            </w:r>
          </w:p>
        </w:tc>
        <w:tc>
          <w:tcPr>
            <w:tcW w:w="960" w:type="dxa"/>
            <w:tcBorders>
              <w:top w:val="nil"/>
              <w:left w:val="nil"/>
              <w:bottom w:val="single" w:sz="4" w:space="0" w:color="auto"/>
              <w:right w:val="single" w:sz="4" w:space="0" w:color="auto"/>
            </w:tcBorders>
            <w:shd w:val="clear" w:color="auto" w:fill="auto"/>
            <w:noWrap/>
            <w:vAlign w:val="bottom"/>
            <w:hideMark/>
          </w:tcPr>
          <w:p w14:paraId="3E1BA343"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30</w:t>
            </w:r>
          </w:p>
        </w:tc>
        <w:tc>
          <w:tcPr>
            <w:tcW w:w="960" w:type="dxa"/>
            <w:tcBorders>
              <w:top w:val="nil"/>
              <w:left w:val="nil"/>
              <w:bottom w:val="single" w:sz="4" w:space="0" w:color="auto"/>
              <w:right w:val="single" w:sz="4" w:space="0" w:color="auto"/>
            </w:tcBorders>
            <w:shd w:val="clear" w:color="auto" w:fill="auto"/>
            <w:noWrap/>
            <w:vAlign w:val="bottom"/>
            <w:hideMark/>
          </w:tcPr>
          <w:p w14:paraId="45531E53" w14:textId="77777777" w:rsidR="00A11B31" w:rsidRPr="00CB7A15" w:rsidRDefault="00A11B31" w:rsidP="009223F4">
            <w:pPr>
              <w:spacing w:after="0" w:line="240" w:lineRule="auto"/>
              <w:jc w:val="center"/>
              <w:rPr>
                <w:rFonts w:ascii="Times New Roman" w:hAnsi="Times New Roman"/>
                <w:b/>
                <w:bCs/>
                <w:sz w:val="20"/>
                <w:szCs w:val="20"/>
              </w:rPr>
            </w:pPr>
            <w:r>
              <w:rPr>
                <w:rFonts w:ascii="Times New Roman" w:hAnsi="Times New Roman"/>
                <w:b/>
                <w:bCs/>
                <w:sz w:val="20"/>
                <w:szCs w:val="20"/>
              </w:rPr>
              <w:t>2196</w:t>
            </w:r>
          </w:p>
        </w:tc>
        <w:tc>
          <w:tcPr>
            <w:tcW w:w="960" w:type="dxa"/>
            <w:tcBorders>
              <w:top w:val="nil"/>
              <w:left w:val="nil"/>
              <w:bottom w:val="single" w:sz="4" w:space="0" w:color="auto"/>
              <w:right w:val="single" w:sz="4" w:space="0" w:color="auto"/>
            </w:tcBorders>
            <w:shd w:val="clear" w:color="auto" w:fill="auto"/>
            <w:noWrap/>
            <w:vAlign w:val="bottom"/>
          </w:tcPr>
          <w:p w14:paraId="20BF3FF4" w14:textId="29CB8448" w:rsidR="00A11B31" w:rsidRPr="00CB7A15"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4053966"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130</w:t>
            </w:r>
          </w:p>
        </w:tc>
        <w:tc>
          <w:tcPr>
            <w:tcW w:w="960" w:type="dxa"/>
            <w:tcBorders>
              <w:top w:val="nil"/>
              <w:left w:val="nil"/>
              <w:bottom w:val="single" w:sz="4" w:space="0" w:color="auto"/>
              <w:right w:val="single" w:sz="4" w:space="0" w:color="auto"/>
            </w:tcBorders>
            <w:shd w:val="clear" w:color="auto" w:fill="auto"/>
            <w:noWrap/>
            <w:vAlign w:val="bottom"/>
            <w:hideMark/>
          </w:tcPr>
          <w:p w14:paraId="3777DC04"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77143511"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1B4CE0AA"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ОП</w:t>
            </w:r>
          </w:p>
        </w:tc>
        <w:tc>
          <w:tcPr>
            <w:tcW w:w="5480" w:type="dxa"/>
            <w:tcBorders>
              <w:top w:val="nil"/>
              <w:left w:val="nil"/>
              <w:bottom w:val="single" w:sz="4" w:space="0" w:color="auto"/>
              <w:right w:val="single" w:sz="4" w:space="0" w:color="auto"/>
            </w:tcBorders>
            <w:shd w:val="clear" w:color="auto" w:fill="auto"/>
            <w:noWrap/>
            <w:vAlign w:val="bottom"/>
            <w:hideMark/>
          </w:tcPr>
          <w:p w14:paraId="6F539639"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Общепрофессиональный цикл</w:t>
            </w:r>
          </w:p>
        </w:tc>
        <w:tc>
          <w:tcPr>
            <w:tcW w:w="1160" w:type="dxa"/>
            <w:tcBorders>
              <w:top w:val="nil"/>
              <w:left w:val="nil"/>
              <w:bottom w:val="single" w:sz="4" w:space="0" w:color="auto"/>
              <w:right w:val="single" w:sz="4" w:space="0" w:color="auto"/>
            </w:tcBorders>
            <w:shd w:val="clear" w:color="auto" w:fill="auto"/>
            <w:noWrap/>
            <w:vAlign w:val="bottom"/>
            <w:hideMark/>
          </w:tcPr>
          <w:p w14:paraId="74B6F8F2" w14:textId="77777777" w:rsidR="00A11B31" w:rsidRPr="001377E2" w:rsidRDefault="00A11B31" w:rsidP="009223F4">
            <w:pPr>
              <w:spacing w:after="0" w:line="240" w:lineRule="auto"/>
              <w:jc w:val="center"/>
              <w:rPr>
                <w:rFonts w:ascii="Times New Roman" w:hAnsi="Times New Roman"/>
                <w:b/>
                <w:bCs/>
                <w:sz w:val="20"/>
                <w:szCs w:val="20"/>
              </w:rPr>
            </w:pPr>
            <w:r>
              <w:rPr>
                <w:rFonts w:ascii="Times New Roman" w:hAnsi="Times New Roman"/>
                <w:b/>
                <w:bCs/>
                <w:sz w:val="20"/>
                <w:szCs w:val="20"/>
              </w:rPr>
              <w:t>626</w:t>
            </w:r>
          </w:p>
        </w:tc>
        <w:tc>
          <w:tcPr>
            <w:tcW w:w="960" w:type="dxa"/>
            <w:tcBorders>
              <w:top w:val="nil"/>
              <w:left w:val="nil"/>
              <w:bottom w:val="single" w:sz="4" w:space="0" w:color="auto"/>
              <w:right w:val="single" w:sz="4" w:space="0" w:color="auto"/>
            </w:tcBorders>
            <w:shd w:val="clear" w:color="auto" w:fill="auto"/>
            <w:noWrap/>
            <w:vAlign w:val="bottom"/>
            <w:hideMark/>
          </w:tcPr>
          <w:p w14:paraId="2A796004"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334</w:t>
            </w:r>
          </w:p>
        </w:tc>
        <w:tc>
          <w:tcPr>
            <w:tcW w:w="960" w:type="dxa"/>
            <w:tcBorders>
              <w:top w:val="nil"/>
              <w:left w:val="nil"/>
              <w:bottom w:val="single" w:sz="4" w:space="0" w:color="auto"/>
              <w:right w:val="single" w:sz="4" w:space="0" w:color="auto"/>
            </w:tcBorders>
            <w:shd w:val="clear" w:color="auto" w:fill="auto"/>
            <w:noWrap/>
            <w:vAlign w:val="bottom"/>
            <w:hideMark/>
          </w:tcPr>
          <w:p w14:paraId="0D6535EC"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574</w:t>
            </w:r>
          </w:p>
        </w:tc>
        <w:tc>
          <w:tcPr>
            <w:tcW w:w="960" w:type="dxa"/>
            <w:tcBorders>
              <w:top w:val="nil"/>
              <w:left w:val="nil"/>
              <w:bottom w:val="single" w:sz="4" w:space="0" w:color="auto"/>
              <w:right w:val="single" w:sz="4" w:space="0" w:color="auto"/>
            </w:tcBorders>
            <w:shd w:val="clear" w:color="auto" w:fill="auto"/>
            <w:noWrap/>
            <w:vAlign w:val="bottom"/>
            <w:hideMark/>
          </w:tcPr>
          <w:p w14:paraId="7ED2689C"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334</w:t>
            </w:r>
          </w:p>
        </w:tc>
        <w:tc>
          <w:tcPr>
            <w:tcW w:w="960" w:type="dxa"/>
            <w:tcBorders>
              <w:top w:val="nil"/>
              <w:left w:val="nil"/>
              <w:bottom w:val="single" w:sz="4" w:space="0" w:color="auto"/>
              <w:right w:val="single" w:sz="4" w:space="0" w:color="auto"/>
            </w:tcBorders>
            <w:shd w:val="clear" w:color="auto" w:fill="auto"/>
            <w:noWrap/>
            <w:vAlign w:val="bottom"/>
          </w:tcPr>
          <w:p w14:paraId="69042C9E" w14:textId="647C1F7B"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6030A4A7" w14:textId="73C4EB19"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45299327" w14:textId="5F6D00CF"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6FF1C01"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54</w:t>
            </w:r>
          </w:p>
        </w:tc>
        <w:tc>
          <w:tcPr>
            <w:tcW w:w="960" w:type="dxa"/>
            <w:tcBorders>
              <w:top w:val="nil"/>
              <w:left w:val="nil"/>
              <w:bottom w:val="single" w:sz="4" w:space="0" w:color="auto"/>
              <w:right w:val="single" w:sz="4" w:space="0" w:color="auto"/>
            </w:tcBorders>
            <w:shd w:val="clear" w:color="auto" w:fill="auto"/>
            <w:noWrap/>
            <w:vAlign w:val="bottom"/>
            <w:hideMark/>
          </w:tcPr>
          <w:p w14:paraId="63E22E39"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0F3930A7"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5D44D0C0"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МДМ.01</w:t>
            </w:r>
          </w:p>
        </w:tc>
        <w:tc>
          <w:tcPr>
            <w:tcW w:w="5480" w:type="dxa"/>
            <w:tcBorders>
              <w:top w:val="nil"/>
              <w:left w:val="nil"/>
              <w:bottom w:val="single" w:sz="4" w:space="0" w:color="auto"/>
              <w:right w:val="single" w:sz="4" w:space="0" w:color="auto"/>
            </w:tcBorders>
            <w:shd w:val="clear" w:color="auto" w:fill="auto"/>
            <w:vAlign w:val="center"/>
            <w:hideMark/>
          </w:tcPr>
          <w:p w14:paraId="34092E17"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Инженерные основы в профессиональной деятельности</w:t>
            </w:r>
          </w:p>
        </w:tc>
        <w:tc>
          <w:tcPr>
            <w:tcW w:w="1160" w:type="dxa"/>
            <w:tcBorders>
              <w:top w:val="nil"/>
              <w:left w:val="nil"/>
              <w:bottom w:val="single" w:sz="4" w:space="0" w:color="auto"/>
              <w:right w:val="single" w:sz="4" w:space="0" w:color="auto"/>
            </w:tcBorders>
            <w:shd w:val="clear" w:color="auto" w:fill="auto"/>
            <w:noWrap/>
            <w:vAlign w:val="bottom"/>
            <w:hideMark/>
          </w:tcPr>
          <w:p w14:paraId="5F3A081D"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290</w:t>
            </w:r>
          </w:p>
        </w:tc>
        <w:tc>
          <w:tcPr>
            <w:tcW w:w="960" w:type="dxa"/>
            <w:tcBorders>
              <w:top w:val="nil"/>
              <w:left w:val="nil"/>
              <w:bottom w:val="single" w:sz="4" w:space="0" w:color="auto"/>
              <w:right w:val="single" w:sz="4" w:space="0" w:color="auto"/>
            </w:tcBorders>
            <w:shd w:val="clear" w:color="auto" w:fill="auto"/>
            <w:noWrap/>
            <w:vAlign w:val="bottom"/>
            <w:hideMark/>
          </w:tcPr>
          <w:p w14:paraId="50561F9E"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150</w:t>
            </w:r>
          </w:p>
        </w:tc>
        <w:tc>
          <w:tcPr>
            <w:tcW w:w="960" w:type="dxa"/>
            <w:tcBorders>
              <w:top w:val="nil"/>
              <w:left w:val="nil"/>
              <w:bottom w:val="single" w:sz="4" w:space="0" w:color="auto"/>
              <w:right w:val="single" w:sz="4" w:space="0" w:color="auto"/>
            </w:tcBorders>
            <w:shd w:val="clear" w:color="auto" w:fill="auto"/>
            <w:noWrap/>
            <w:vAlign w:val="bottom"/>
            <w:hideMark/>
          </w:tcPr>
          <w:p w14:paraId="1307DD7F"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122</w:t>
            </w:r>
          </w:p>
        </w:tc>
        <w:tc>
          <w:tcPr>
            <w:tcW w:w="960" w:type="dxa"/>
            <w:tcBorders>
              <w:top w:val="nil"/>
              <w:left w:val="nil"/>
              <w:bottom w:val="single" w:sz="4" w:space="0" w:color="auto"/>
              <w:right w:val="single" w:sz="4" w:space="0" w:color="auto"/>
            </w:tcBorders>
            <w:shd w:val="clear" w:color="auto" w:fill="auto"/>
            <w:noWrap/>
            <w:vAlign w:val="bottom"/>
            <w:hideMark/>
          </w:tcPr>
          <w:p w14:paraId="2FC91699"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150</w:t>
            </w:r>
          </w:p>
        </w:tc>
        <w:tc>
          <w:tcPr>
            <w:tcW w:w="960" w:type="dxa"/>
            <w:tcBorders>
              <w:top w:val="nil"/>
              <w:left w:val="nil"/>
              <w:bottom w:val="single" w:sz="4" w:space="0" w:color="auto"/>
              <w:right w:val="single" w:sz="4" w:space="0" w:color="auto"/>
            </w:tcBorders>
            <w:shd w:val="clear" w:color="auto" w:fill="auto"/>
            <w:noWrap/>
            <w:vAlign w:val="bottom"/>
          </w:tcPr>
          <w:p w14:paraId="5074ADAB" w14:textId="49794829"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27375AE8" w14:textId="4784B750"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11A72B55" w14:textId="08D0A633"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5536266E"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196D3FE7"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7C575CE2"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200C1ED5" w14:textId="2DDE5A3D"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ОП.01</w:t>
            </w:r>
          </w:p>
        </w:tc>
        <w:tc>
          <w:tcPr>
            <w:tcW w:w="5480" w:type="dxa"/>
            <w:tcBorders>
              <w:top w:val="nil"/>
              <w:left w:val="nil"/>
              <w:bottom w:val="single" w:sz="4" w:space="0" w:color="auto"/>
              <w:right w:val="single" w:sz="4" w:space="0" w:color="auto"/>
            </w:tcBorders>
            <w:shd w:val="clear" w:color="auto" w:fill="auto"/>
            <w:vAlign w:val="bottom"/>
            <w:hideMark/>
          </w:tcPr>
          <w:p w14:paraId="0C0792A5"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Инженерная графика</w:t>
            </w:r>
          </w:p>
        </w:tc>
        <w:tc>
          <w:tcPr>
            <w:tcW w:w="1160" w:type="dxa"/>
            <w:tcBorders>
              <w:top w:val="nil"/>
              <w:left w:val="nil"/>
              <w:bottom w:val="single" w:sz="4" w:space="0" w:color="auto"/>
              <w:right w:val="single" w:sz="4" w:space="0" w:color="auto"/>
            </w:tcBorders>
            <w:shd w:val="clear" w:color="auto" w:fill="auto"/>
            <w:noWrap/>
            <w:vAlign w:val="bottom"/>
            <w:hideMark/>
          </w:tcPr>
          <w:p w14:paraId="19917F7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80</w:t>
            </w:r>
          </w:p>
        </w:tc>
        <w:tc>
          <w:tcPr>
            <w:tcW w:w="960" w:type="dxa"/>
            <w:tcBorders>
              <w:top w:val="nil"/>
              <w:left w:val="nil"/>
              <w:bottom w:val="single" w:sz="4" w:space="0" w:color="auto"/>
              <w:right w:val="single" w:sz="4" w:space="0" w:color="auto"/>
            </w:tcBorders>
            <w:shd w:val="clear" w:color="auto" w:fill="auto"/>
            <w:noWrap/>
            <w:vAlign w:val="bottom"/>
            <w:hideMark/>
          </w:tcPr>
          <w:p w14:paraId="7DD2A7B4"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80</w:t>
            </w:r>
          </w:p>
        </w:tc>
        <w:tc>
          <w:tcPr>
            <w:tcW w:w="960" w:type="dxa"/>
            <w:tcBorders>
              <w:top w:val="nil"/>
              <w:left w:val="nil"/>
              <w:bottom w:val="single" w:sz="4" w:space="0" w:color="auto"/>
              <w:right w:val="single" w:sz="4" w:space="0" w:color="auto"/>
            </w:tcBorders>
            <w:shd w:val="clear" w:color="auto" w:fill="auto"/>
            <w:noWrap/>
            <w:vAlign w:val="bottom"/>
            <w:hideMark/>
          </w:tcPr>
          <w:p w14:paraId="1578913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D66AE6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80</w:t>
            </w:r>
          </w:p>
        </w:tc>
        <w:tc>
          <w:tcPr>
            <w:tcW w:w="960" w:type="dxa"/>
            <w:tcBorders>
              <w:top w:val="nil"/>
              <w:left w:val="nil"/>
              <w:bottom w:val="single" w:sz="4" w:space="0" w:color="auto"/>
              <w:right w:val="single" w:sz="4" w:space="0" w:color="auto"/>
            </w:tcBorders>
            <w:shd w:val="clear" w:color="auto" w:fill="auto"/>
            <w:noWrap/>
            <w:vAlign w:val="bottom"/>
          </w:tcPr>
          <w:p w14:paraId="773CDE88" w14:textId="362C92C1"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75320E0D" w14:textId="3624A076"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1C51F24D" w14:textId="4CD22D67"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0EC924E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5997CD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w:t>
            </w:r>
          </w:p>
        </w:tc>
      </w:tr>
      <w:tr w:rsidR="00A11B31" w:rsidRPr="001377E2" w14:paraId="6BFF9064"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3E9331F4" w14:textId="384A8F8A"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ОП.02</w:t>
            </w:r>
          </w:p>
        </w:tc>
        <w:tc>
          <w:tcPr>
            <w:tcW w:w="5480" w:type="dxa"/>
            <w:tcBorders>
              <w:top w:val="nil"/>
              <w:left w:val="nil"/>
              <w:bottom w:val="single" w:sz="4" w:space="0" w:color="auto"/>
              <w:right w:val="single" w:sz="4" w:space="0" w:color="auto"/>
            </w:tcBorders>
            <w:shd w:val="clear" w:color="auto" w:fill="auto"/>
            <w:vAlign w:val="bottom"/>
            <w:hideMark/>
          </w:tcPr>
          <w:p w14:paraId="2FF02E31"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Механика</w:t>
            </w:r>
          </w:p>
        </w:tc>
        <w:tc>
          <w:tcPr>
            <w:tcW w:w="1160" w:type="dxa"/>
            <w:tcBorders>
              <w:top w:val="nil"/>
              <w:left w:val="nil"/>
              <w:bottom w:val="single" w:sz="4" w:space="0" w:color="auto"/>
              <w:right w:val="single" w:sz="4" w:space="0" w:color="auto"/>
            </w:tcBorders>
            <w:shd w:val="clear" w:color="auto" w:fill="auto"/>
            <w:noWrap/>
            <w:vAlign w:val="bottom"/>
            <w:hideMark/>
          </w:tcPr>
          <w:p w14:paraId="2C28CB6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134</w:t>
            </w:r>
          </w:p>
        </w:tc>
        <w:tc>
          <w:tcPr>
            <w:tcW w:w="960" w:type="dxa"/>
            <w:tcBorders>
              <w:top w:val="nil"/>
              <w:left w:val="nil"/>
              <w:bottom w:val="single" w:sz="4" w:space="0" w:color="auto"/>
              <w:right w:val="single" w:sz="4" w:space="0" w:color="auto"/>
            </w:tcBorders>
            <w:shd w:val="clear" w:color="auto" w:fill="auto"/>
            <w:noWrap/>
            <w:vAlign w:val="bottom"/>
            <w:hideMark/>
          </w:tcPr>
          <w:p w14:paraId="340FA102"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56A08FD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70</w:t>
            </w:r>
          </w:p>
        </w:tc>
        <w:tc>
          <w:tcPr>
            <w:tcW w:w="960" w:type="dxa"/>
            <w:tcBorders>
              <w:top w:val="nil"/>
              <w:left w:val="nil"/>
              <w:bottom w:val="single" w:sz="4" w:space="0" w:color="auto"/>
              <w:right w:val="single" w:sz="4" w:space="0" w:color="auto"/>
            </w:tcBorders>
            <w:shd w:val="clear" w:color="auto" w:fill="auto"/>
            <w:noWrap/>
            <w:vAlign w:val="bottom"/>
            <w:hideMark/>
          </w:tcPr>
          <w:p w14:paraId="68BBC55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tcPr>
          <w:p w14:paraId="068F3D7B" w14:textId="0BB123BA"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4036501B" w14:textId="08E67207"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7EABED07" w14:textId="6706BF51"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24B121D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3A6C68D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w:t>
            </w:r>
            <w:r>
              <w:rPr>
                <w:rFonts w:ascii="Times New Roman" w:hAnsi="Times New Roman"/>
                <w:sz w:val="20"/>
                <w:szCs w:val="20"/>
              </w:rPr>
              <w:t>-</w:t>
            </w:r>
            <w:r w:rsidRPr="001377E2">
              <w:rPr>
                <w:rFonts w:ascii="Times New Roman" w:hAnsi="Times New Roman"/>
                <w:sz w:val="20"/>
                <w:szCs w:val="20"/>
              </w:rPr>
              <w:t>4</w:t>
            </w:r>
          </w:p>
        </w:tc>
      </w:tr>
      <w:tr w:rsidR="00A11B31" w:rsidRPr="001377E2" w14:paraId="6D87AB56"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6534FAD" w14:textId="2D977FB0"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ОП.03</w:t>
            </w:r>
          </w:p>
        </w:tc>
        <w:tc>
          <w:tcPr>
            <w:tcW w:w="5480" w:type="dxa"/>
            <w:tcBorders>
              <w:top w:val="nil"/>
              <w:left w:val="nil"/>
              <w:bottom w:val="single" w:sz="4" w:space="0" w:color="auto"/>
              <w:right w:val="single" w:sz="4" w:space="0" w:color="auto"/>
            </w:tcBorders>
            <w:shd w:val="clear" w:color="auto" w:fill="auto"/>
            <w:vAlign w:val="bottom"/>
            <w:hideMark/>
          </w:tcPr>
          <w:p w14:paraId="052489BA"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Электроника и электротехника</w:t>
            </w:r>
          </w:p>
        </w:tc>
        <w:tc>
          <w:tcPr>
            <w:tcW w:w="1160" w:type="dxa"/>
            <w:tcBorders>
              <w:top w:val="nil"/>
              <w:left w:val="nil"/>
              <w:bottom w:val="single" w:sz="4" w:space="0" w:color="auto"/>
              <w:right w:val="single" w:sz="4" w:space="0" w:color="auto"/>
            </w:tcBorders>
            <w:shd w:val="clear" w:color="auto" w:fill="auto"/>
            <w:noWrap/>
            <w:vAlign w:val="bottom"/>
            <w:hideMark/>
          </w:tcPr>
          <w:p w14:paraId="65C44AE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76</w:t>
            </w:r>
          </w:p>
        </w:tc>
        <w:tc>
          <w:tcPr>
            <w:tcW w:w="960" w:type="dxa"/>
            <w:tcBorders>
              <w:top w:val="nil"/>
              <w:left w:val="nil"/>
              <w:bottom w:val="single" w:sz="4" w:space="0" w:color="auto"/>
              <w:right w:val="single" w:sz="4" w:space="0" w:color="auto"/>
            </w:tcBorders>
            <w:shd w:val="clear" w:color="auto" w:fill="auto"/>
            <w:noWrap/>
            <w:vAlign w:val="bottom"/>
            <w:hideMark/>
          </w:tcPr>
          <w:p w14:paraId="367B8CAA"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3CD0276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52</w:t>
            </w:r>
          </w:p>
        </w:tc>
        <w:tc>
          <w:tcPr>
            <w:tcW w:w="960" w:type="dxa"/>
            <w:tcBorders>
              <w:top w:val="nil"/>
              <w:left w:val="nil"/>
              <w:bottom w:val="single" w:sz="4" w:space="0" w:color="auto"/>
              <w:right w:val="single" w:sz="4" w:space="0" w:color="auto"/>
            </w:tcBorders>
            <w:shd w:val="clear" w:color="auto" w:fill="auto"/>
            <w:noWrap/>
            <w:vAlign w:val="bottom"/>
            <w:hideMark/>
          </w:tcPr>
          <w:p w14:paraId="1885805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tcPr>
          <w:p w14:paraId="5499CAEB" w14:textId="428BA4AA"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2B0A8B7D" w14:textId="13947CFD"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4E960663" w14:textId="25B45E5B"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C7FE4D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17B2D5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w:t>
            </w:r>
          </w:p>
        </w:tc>
      </w:tr>
      <w:tr w:rsidR="00A11B31" w:rsidRPr="001377E2" w14:paraId="50A23B45"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08C4F3B0"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МДМ.02</w:t>
            </w:r>
          </w:p>
        </w:tc>
        <w:tc>
          <w:tcPr>
            <w:tcW w:w="5480" w:type="dxa"/>
            <w:tcBorders>
              <w:top w:val="nil"/>
              <w:left w:val="nil"/>
              <w:bottom w:val="single" w:sz="4" w:space="0" w:color="auto"/>
              <w:right w:val="single" w:sz="4" w:space="0" w:color="auto"/>
            </w:tcBorders>
            <w:shd w:val="clear" w:color="auto" w:fill="auto"/>
            <w:vAlign w:val="center"/>
            <w:hideMark/>
          </w:tcPr>
          <w:p w14:paraId="06C5661B"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Технические основы материалов</w:t>
            </w:r>
          </w:p>
        </w:tc>
        <w:tc>
          <w:tcPr>
            <w:tcW w:w="1160" w:type="dxa"/>
            <w:tcBorders>
              <w:top w:val="nil"/>
              <w:left w:val="nil"/>
              <w:bottom w:val="single" w:sz="4" w:space="0" w:color="auto"/>
              <w:right w:val="single" w:sz="4" w:space="0" w:color="auto"/>
            </w:tcBorders>
            <w:shd w:val="clear" w:color="auto" w:fill="auto"/>
            <w:noWrap/>
            <w:vAlign w:val="bottom"/>
            <w:hideMark/>
          </w:tcPr>
          <w:p w14:paraId="5DEAD201"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184</w:t>
            </w:r>
          </w:p>
        </w:tc>
        <w:tc>
          <w:tcPr>
            <w:tcW w:w="960" w:type="dxa"/>
            <w:tcBorders>
              <w:top w:val="nil"/>
              <w:left w:val="nil"/>
              <w:bottom w:val="single" w:sz="4" w:space="0" w:color="auto"/>
              <w:right w:val="single" w:sz="4" w:space="0" w:color="auto"/>
            </w:tcBorders>
            <w:shd w:val="clear" w:color="auto" w:fill="auto"/>
            <w:noWrap/>
            <w:vAlign w:val="bottom"/>
            <w:hideMark/>
          </w:tcPr>
          <w:p w14:paraId="1487530C"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30</w:t>
            </w:r>
          </w:p>
        </w:tc>
        <w:tc>
          <w:tcPr>
            <w:tcW w:w="960" w:type="dxa"/>
            <w:tcBorders>
              <w:top w:val="nil"/>
              <w:left w:val="nil"/>
              <w:bottom w:val="single" w:sz="4" w:space="0" w:color="auto"/>
              <w:right w:val="single" w:sz="4" w:space="0" w:color="auto"/>
            </w:tcBorders>
            <w:shd w:val="clear" w:color="auto" w:fill="auto"/>
            <w:noWrap/>
            <w:vAlign w:val="bottom"/>
            <w:hideMark/>
          </w:tcPr>
          <w:p w14:paraId="2689AF4E"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136</w:t>
            </w:r>
          </w:p>
        </w:tc>
        <w:tc>
          <w:tcPr>
            <w:tcW w:w="960" w:type="dxa"/>
            <w:tcBorders>
              <w:top w:val="nil"/>
              <w:left w:val="nil"/>
              <w:bottom w:val="single" w:sz="4" w:space="0" w:color="auto"/>
              <w:right w:val="single" w:sz="4" w:space="0" w:color="auto"/>
            </w:tcBorders>
            <w:shd w:val="clear" w:color="auto" w:fill="auto"/>
            <w:noWrap/>
            <w:vAlign w:val="bottom"/>
            <w:hideMark/>
          </w:tcPr>
          <w:p w14:paraId="0B1702CE"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30</w:t>
            </w:r>
          </w:p>
        </w:tc>
        <w:tc>
          <w:tcPr>
            <w:tcW w:w="960" w:type="dxa"/>
            <w:tcBorders>
              <w:top w:val="nil"/>
              <w:left w:val="nil"/>
              <w:bottom w:val="single" w:sz="4" w:space="0" w:color="auto"/>
              <w:right w:val="single" w:sz="4" w:space="0" w:color="auto"/>
            </w:tcBorders>
            <w:shd w:val="clear" w:color="auto" w:fill="auto"/>
            <w:noWrap/>
            <w:vAlign w:val="bottom"/>
          </w:tcPr>
          <w:p w14:paraId="0CD3468C" w14:textId="300E25C3"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204614B2" w14:textId="5E13937E"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3B94AE1B" w14:textId="0238F4CA"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51E8198D"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50290499"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5A2C1398"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7AC8B029" w14:textId="080AC4AE"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ОП.0</w:t>
            </w:r>
            <w:r w:rsidR="004E3C3A">
              <w:rPr>
                <w:rFonts w:ascii="Times New Roman" w:hAnsi="Times New Roman"/>
                <w:sz w:val="20"/>
                <w:szCs w:val="20"/>
              </w:rPr>
              <w:t>4</w:t>
            </w:r>
          </w:p>
        </w:tc>
        <w:tc>
          <w:tcPr>
            <w:tcW w:w="5480" w:type="dxa"/>
            <w:tcBorders>
              <w:top w:val="nil"/>
              <w:left w:val="nil"/>
              <w:bottom w:val="single" w:sz="4" w:space="0" w:color="auto"/>
              <w:right w:val="single" w:sz="4" w:space="0" w:color="auto"/>
            </w:tcBorders>
            <w:shd w:val="clear" w:color="auto" w:fill="auto"/>
            <w:vAlign w:val="bottom"/>
            <w:hideMark/>
          </w:tcPr>
          <w:p w14:paraId="001B1CE5"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Материаловедение</w:t>
            </w:r>
          </w:p>
        </w:tc>
        <w:tc>
          <w:tcPr>
            <w:tcW w:w="1160" w:type="dxa"/>
            <w:tcBorders>
              <w:top w:val="nil"/>
              <w:left w:val="nil"/>
              <w:bottom w:val="single" w:sz="4" w:space="0" w:color="auto"/>
              <w:right w:val="single" w:sz="4" w:space="0" w:color="auto"/>
            </w:tcBorders>
            <w:shd w:val="clear" w:color="auto" w:fill="auto"/>
            <w:noWrap/>
            <w:vAlign w:val="bottom"/>
            <w:hideMark/>
          </w:tcPr>
          <w:p w14:paraId="2B30246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70F07700"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14:paraId="54123A7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42</w:t>
            </w:r>
          </w:p>
        </w:tc>
        <w:tc>
          <w:tcPr>
            <w:tcW w:w="960" w:type="dxa"/>
            <w:tcBorders>
              <w:top w:val="nil"/>
              <w:left w:val="nil"/>
              <w:bottom w:val="single" w:sz="4" w:space="0" w:color="auto"/>
              <w:right w:val="single" w:sz="4" w:space="0" w:color="auto"/>
            </w:tcBorders>
            <w:shd w:val="clear" w:color="auto" w:fill="auto"/>
            <w:noWrap/>
            <w:vAlign w:val="bottom"/>
            <w:hideMark/>
          </w:tcPr>
          <w:p w14:paraId="5A594CE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14:paraId="2EE929A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1F04B7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A8C76A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9B12E7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D4FD1A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w:t>
            </w:r>
          </w:p>
        </w:tc>
      </w:tr>
      <w:tr w:rsidR="00A11B31" w:rsidRPr="001377E2" w14:paraId="57A71C28"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67F89312" w14:textId="0A516AEA"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ОП.0</w:t>
            </w:r>
            <w:r w:rsidR="004E3C3A">
              <w:rPr>
                <w:rFonts w:ascii="Times New Roman" w:hAnsi="Times New Roman"/>
                <w:sz w:val="20"/>
                <w:szCs w:val="20"/>
              </w:rPr>
              <w:t>5</w:t>
            </w:r>
          </w:p>
        </w:tc>
        <w:tc>
          <w:tcPr>
            <w:tcW w:w="5480" w:type="dxa"/>
            <w:tcBorders>
              <w:top w:val="nil"/>
              <w:left w:val="nil"/>
              <w:bottom w:val="single" w:sz="4" w:space="0" w:color="auto"/>
              <w:right w:val="single" w:sz="4" w:space="0" w:color="auto"/>
            </w:tcBorders>
            <w:shd w:val="clear" w:color="auto" w:fill="auto"/>
            <w:vAlign w:val="bottom"/>
            <w:hideMark/>
          </w:tcPr>
          <w:p w14:paraId="462F061C"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Метрология и стандартизация</w:t>
            </w:r>
          </w:p>
        </w:tc>
        <w:tc>
          <w:tcPr>
            <w:tcW w:w="1160" w:type="dxa"/>
            <w:tcBorders>
              <w:top w:val="nil"/>
              <w:left w:val="nil"/>
              <w:bottom w:val="single" w:sz="4" w:space="0" w:color="auto"/>
              <w:right w:val="single" w:sz="4" w:space="0" w:color="auto"/>
            </w:tcBorders>
            <w:shd w:val="clear" w:color="auto" w:fill="auto"/>
            <w:noWrap/>
            <w:vAlign w:val="bottom"/>
            <w:hideMark/>
          </w:tcPr>
          <w:p w14:paraId="150A419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44</w:t>
            </w:r>
          </w:p>
        </w:tc>
        <w:tc>
          <w:tcPr>
            <w:tcW w:w="960" w:type="dxa"/>
            <w:tcBorders>
              <w:top w:val="nil"/>
              <w:left w:val="nil"/>
              <w:bottom w:val="single" w:sz="4" w:space="0" w:color="auto"/>
              <w:right w:val="single" w:sz="4" w:space="0" w:color="auto"/>
            </w:tcBorders>
            <w:shd w:val="clear" w:color="auto" w:fill="auto"/>
            <w:noWrap/>
            <w:vAlign w:val="bottom"/>
            <w:hideMark/>
          </w:tcPr>
          <w:p w14:paraId="4582A9B3"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14:paraId="40B5173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34</w:t>
            </w:r>
          </w:p>
        </w:tc>
        <w:tc>
          <w:tcPr>
            <w:tcW w:w="960" w:type="dxa"/>
            <w:tcBorders>
              <w:top w:val="nil"/>
              <w:left w:val="nil"/>
              <w:bottom w:val="single" w:sz="4" w:space="0" w:color="auto"/>
              <w:right w:val="single" w:sz="4" w:space="0" w:color="auto"/>
            </w:tcBorders>
            <w:shd w:val="clear" w:color="auto" w:fill="auto"/>
            <w:noWrap/>
            <w:vAlign w:val="bottom"/>
            <w:hideMark/>
          </w:tcPr>
          <w:p w14:paraId="7E475A2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14:paraId="1259D86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BD0435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FB3F22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55D15E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F1D71E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w:t>
            </w:r>
          </w:p>
        </w:tc>
      </w:tr>
      <w:tr w:rsidR="00A11B31" w:rsidRPr="001377E2" w14:paraId="084A0785"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0F00CC3" w14:textId="09495191"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ОП.0</w:t>
            </w:r>
            <w:r w:rsidR="00094C95">
              <w:rPr>
                <w:rFonts w:ascii="Times New Roman" w:hAnsi="Times New Roman"/>
                <w:sz w:val="20"/>
                <w:szCs w:val="20"/>
              </w:rPr>
              <w:t>6</w:t>
            </w:r>
          </w:p>
        </w:tc>
        <w:tc>
          <w:tcPr>
            <w:tcW w:w="5480" w:type="dxa"/>
            <w:tcBorders>
              <w:top w:val="nil"/>
              <w:left w:val="nil"/>
              <w:bottom w:val="single" w:sz="4" w:space="0" w:color="auto"/>
              <w:right w:val="single" w:sz="4" w:space="0" w:color="auto"/>
            </w:tcBorders>
            <w:shd w:val="clear" w:color="auto" w:fill="auto"/>
            <w:vAlign w:val="bottom"/>
            <w:hideMark/>
          </w:tcPr>
          <w:p w14:paraId="542673B3"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Техническая термодинамика и теплопередача</w:t>
            </w:r>
          </w:p>
        </w:tc>
        <w:tc>
          <w:tcPr>
            <w:tcW w:w="1160" w:type="dxa"/>
            <w:tcBorders>
              <w:top w:val="nil"/>
              <w:left w:val="nil"/>
              <w:bottom w:val="single" w:sz="4" w:space="0" w:color="auto"/>
              <w:right w:val="single" w:sz="4" w:space="0" w:color="auto"/>
            </w:tcBorders>
            <w:shd w:val="clear" w:color="auto" w:fill="auto"/>
            <w:noWrap/>
            <w:vAlign w:val="bottom"/>
            <w:hideMark/>
          </w:tcPr>
          <w:p w14:paraId="6231723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94</w:t>
            </w:r>
          </w:p>
        </w:tc>
        <w:tc>
          <w:tcPr>
            <w:tcW w:w="960" w:type="dxa"/>
            <w:tcBorders>
              <w:top w:val="nil"/>
              <w:left w:val="nil"/>
              <w:bottom w:val="single" w:sz="4" w:space="0" w:color="auto"/>
              <w:right w:val="single" w:sz="4" w:space="0" w:color="auto"/>
            </w:tcBorders>
            <w:shd w:val="clear" w:color="auto" w:fill="auto"/>
            <w:noWrap/>
            <w:vAlign w:val="bottom"/>
            <w:hideMark/>
          </w:tcPr>
          <w:p w14:paraId="1DF7A02B"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16</w:t>
            </w:r>
          </w:p>
        </w:tc>
        <w:tc>
          <w:tcPr>
            <w:tcW w:w="960" w:type="dxa"/>
            <w:tcBorders>
              <w:top w:val="nil"/>
              <w:left w:val="nil"/>
              <w:bottom w:val="single" w:sz="4" w:space="0" w:color="auto"/>
              <w:right w:val="single" w:sz="4" w:space="0" w:color="auto"/>
            </w:tcBorders>
            <w:shd w:val="clear" w:color="auto" w:fill="auto"/>
            <w:noWrap/>
            <w:vAlign w:val="bottom"/>
            <w:hideMark/>
          </w:tcPr>
          <w:p w14:paraId="3FC8529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60</w:t>
            </w:r>
          </w:p>
        </w:tc>
        <w:tc>
          <w:tcPr>
            <w:tcW w:w="960" w:type="dxa"/>
            <w:tcBorders>
              <w:top w:val="nil"/>
              <w:left w:val="nil"/>
              <w:bottom w:val="single" w:sz="4" w:space="0" w:color="auto"/>
              <w:right w:val="single" w:sz="4" w:space="0" w:color="auto"/>
            </w:tcBorders>
            <w:shd w:val="clear" w:color="auto" w:fill="auto"/>
            <w:noWrap/>
            <w:vAlign w:val="bottom"/>
            <w:hideMark/>
          </w:tcPr>
          <w:p w14:paraId="03150A7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16</w:t>
            </w:r>
          </w:p>
        </w:tc>
        <w:tc>
          <w:tcPr>
            <w:tcW w:w="960" w:type="dxa"/>
            <w:tcBorders>
              <w:top w:val="nil"/>
              <w:left w:val="nil"/>
              <w:bottom w:val="single" w:sz="4" w:space="0" w:color="auto"/>
              <w:right w:val="single" w:sz="4" w:space="0" w:color="auto"/>
            </w:tcBorders>
            <w:shd w:val="clear" w:color="auto" w:fill="auto"/>
            <w:noWrap/>
            <w:vAlign w:val="bottom"/>
            <w:hideMark/>
          </w:tcPr>
          <w:p w14:paraId="593FB6D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C55819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7594C8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7D9CCC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3990EFB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w:t>
            </w:r>
          </w:p>
        </w:tc>
      </w:tr>
      <w:tr w:rsidR="00A11B31" w:rsidRPr="001377E2" w14:paraId="7E9C0443"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1B0F3556"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МДМ.03</w:t>
            </w:r>
          </w:p>
        </w:tc>
        <w:tc>
          <w:tcPr>
            <w:tcW w:w="5480" w:type="dxa"/>
            <w:tcBorders>
              <w:top w:val="nil"/>
              <w:left w:val="nil"/>
              <w:bottom w:val="single" w:sz="4" w:space="0" w:color="auto"/>
              <w:right w:val="single" w:sz="4" w:space="0" w:color="auto"/>
            </w:tcBorders>
            <w:shd w:val="clear" w:color="auto" w:fill="auto"/>
            <w:vAlign w:val="center"/>
            <w:hideMark/>
          </w:tcPr>
          <w:p w14:paraId="317DEAAD"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Безопасность и устройство судна</w:t>
            </w:r>
          </w:p>
        </w:tc>
        <w:tc>
          <w:tcPr>
            <w:tcW w:w="1160" w:type="dxa"/>
            <w:tcBorders>
              <w:top w:val="nil"/>
              <w:left w:val="nil"/>
              <w:bottom w:val="single" w:sz="4" w:space="0" w:color="auto"/>
              <w:right w:val="single" w:sz="4" w:space="0" w:color="auto"/>
            </w:tcBorders>
            <w:shd w:val="clear" w:color="auto" w:fill="auto"/>
            <w:noWrap/>
            <w:vAlign w:val="bottom"/>
            <w:hideMark/>
          </w:tcPr>
          <w:p w14:paraId="46A0BECC"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152</w:t>
            </w:r>
          </w:p>
        </w:tc>
        <w:tc>
          <w:tcPr>
            <w:tcW w:w="960" w:type="dxa"/>
            <w:tcBorders>
              <w:top w:val="nil"/>
              <w:left w:val="nil"/>
              <w:bottom w:val="single" w:sz="4" w:space="0" w:color="auto"/>
              <w:right w:val="single" w:sz="4" w:space="0" w:color="auto"/>
            </w:tcBorders>
            <w:shd w:val="clear" w:color="auto" w:fill="auto"/>
            <w:noWrap/>
            <w:vAlign w:val="bottom"/>
            <w:hideMark/>
          </w:tcPr>
          <w:p w14:paraId="1FC46AAF"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62</w:t>
            </w:r>
          </w:p>
        </w:tc>
        <w:tc>
          <w:tcPr>
            <w:tcW w:w="960" w:type="dxa"/>
            <w:tcBorders>
              <w:top w:val="nil"/>
              <w:left w:val="nil"/>
              <w:bottom w:val="single" w:sz="4" w:space="0" w:color="auto"/>
              <w:right w:val="single" w:sz="4" w:space="0" w:color="auto"/>
            </w:tcBorders>
            <w:shd w:val="clear" w:color="auto" w:fill="auto"/>
            <w:noWrap/>
            <w:vAlign w:val="bottom"/>
            <w:hideMark/>
          </w:tcPr>
          <w:p w14:paraId="4D3D757E"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90</w:t>
            </w:r>
          </w:p>
        </w:tc>
        <w:tc>
          <w:tcPr>
            <w:tcW w:w="960" w:type="dxa"/>
            <w:tcBorders>
              <w:top w:val="nil"/>
              <w:left w:val="nil"/>
              <w:bottom w:val="single" w:sz="4" w:space="0" w:color="auto"/>
              <w:right w:val="single" w:sz="4" w:space="0" w:color="auto"/>
            </w:tcBorders>
            <w:shd w:val="clear" w:color="auto" w:fill="auto"/>
            <w:noWrap/>
            <w:vAlign w:val="bottom"/>
            <w:hideMark/>
          </w:tcPr>
          <w:p w14:paraId="49D14C46"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62</w:t>
            </w:r>
          </w:p>
        </w:tc>
        <w:tc>
          <w:tcPr>
            <w:tcW w:w="960" w:type="dxa"/>
            <w:tcBorders>
              <w:top w:val="nil"/>
              <w:left w:val="nil"/>
              <w:bottom w:val="single" w:sz="4" w:space="0" w:color="auto"/>
              <w:right w:val="single" w:sz="4" w:space="0" w:color="auto"/>
            </w:tcBorders>
            <w:shd w:val="clear" w:color="auto" w:fill="auto"/>
            <w:noWrap/>
            <w:vAlign w:val="bottom"/>
          </w:tcPr>
          <w:p w14:paraId="7D67E9AD" w14:textId="733F6CA6"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167C804B" w14:textId="70D33FB1"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41528D32" w14:textId="7DDBB59D"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16FF89BD" w14:textId="7F9E7AD8"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453D194"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6A48BAE3"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25C74F4" w14:textId="74556D83"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ОП.0</w:t>
            </w:r>
            <w:r w:rsidR="00094C95">
              <w:rPr>
                <w:rFonts w:ascii="Times New Roman" w:hAnsi="Times New Roman"/>
                <w:sz w:val="20"/>
                <w:szCs w:val="20"/>
              </w:rPr>
              <w:t>7</w:t>
            </w:r>
          </w:p>
        </w:tc>
        <w:tc>
          <w:tcPr>
            <w:tcW w:w="5480" w:type="dxa"/>
            <w:tcBorders>
              <w:top w:val="nil"/>
              <w:left w:val="nil"/>
              <w:bottom w:val="single" w:sz="4" w:space="0" w:color="auto"/>
              <w:right w:val="single" w:sz="4" w:space="0" w:color="auto"/>
            </w:tcBorders>
            <w:shd w:val="clear" w:color="auto" w:fill="auto"/>
            <w:vAlign w:val="bottom"/>
            <w:hideMark/>
          </w:tcPr>
          <w:p w14:paraId="6FFF7CCB"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Теория и устройство судна</w:t>
            </w:r>
          </w:p>
        </w:tc>
        <w:tc>
          <w:tcPr>
            <w:tcW w:w="1160" w:type="dxa"/>
            <w:tcBorders>
              <w:top w:val="nil"/>
              <w:left w:val="nil"/>
              <w:bottom w:val="single" w:sz="4" w:space="0" w:color="auto"/>
              <w:right w:val="single" w:sz="4" w:space="0" w:color="auto"/>
            </w:tcBorders>
            <w:shd w:val="clear" w:color="auto" w:fill="auto"/>
            <w:noWrap/>
            <w:vAlign w:val="bottom"/>
            <w:hideMark/>
          </w:tcPr>
          <w:p w14:paraId="376374E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84</w:t>
            </w:r>
          </w:p>
        </w:tc>
        <w:tc>
          <w:tcPr>
            <w:tcW w:w="960" w:type="dxa"/>
            <w:tcBorders>
              <w:top w:val="nil"/>
              <w:left w:val="nil"/>
              <w:bottom w:val="single" w:sz="4" w:space="0" w:color="auto"/>
              <w:right w:val="single" w:sz="4" w:space="0" w:color="auto"/>
            </w:tcBorders>
            <w:shd w:val="clear" w:color="auto" w:fill="auto"/>
            <w:noWrap/>
            <w:vAlign w:val="bottom"/>
            <w:hideMark/>
          </w:tcPr>
          <w:p w14:paraId="7D879C66"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5687EBE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70</w:t>
            </w:r>
          </w:p>
        </w:tc>
        <w:tc>
          <w:tcPr>
            <w:tcW w:w="960" w:type="dxa"/>
            <w:tcBorders>
              <w:top w:val="nil"/>
              <w:left w:val="nil"/>
              <w:bottom w:val="single" w:sz="4" w:space="0" w:color="auto"/>
              <w:right w:val="single" w:sz="4" w:space="0" w:color="auto"/>
            </w:tcBorders>
            <w:shd w:val="clear" w:color="auto" w:fill="auto"/>
            <w:noWrap/>
            <w:vAlign w:val="bottom"/>
            <w:hideMark/>
          </w:tcPr>
          <w:p w14:paraId="377166F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1487E31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C20405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C508ED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9857E8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1544E3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w:t>
            </w:r>
          </w:p>
        </w:tc>
      </w:tr>
      <w:tr w:rsidR="00A11B31" w:rsidRPr="001377E2" w14:paraId="7F0D46D7"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033697CC" w14:textId="37DB2129"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ОП.0</w:t>
            </w:r>
            <w:r w:rsidR="004E3C3A">
              <w:rPr>
                <w:rFonts w:ascii="Times New Roman" w:hAnsi="Times New Roman"/>
                <w:sz w:val="20"/>
                <w:szCs w:val="20"/>
              </w:rPr>
              <w:t>8</w:t>
            </w:r>
          </w:p>
        </w:tc>
        <w:tc>
          <w:tcPr>
            <w:tcW w:w="5480" w:type="dxa"/>
            <w:tcBorders>
              <w:top w:val="nil"/>
              <w:left w:val="nil"/>
              <w:bottom w:val="single" w:sz="4" w:space="0" w:color="auto"/>
              <w:right w:val="single" w:sz="4" w:space="0" w:color="auto"/>
            </w:tcBorders>
            <w:shd w:val="clear" w:color="auto" w:fill="auto"/>
            <w:vAlign w:val="bottom"/>
            <w:hideMark/>
          </w:tcPr>
          <w:p w14:paraId="606A0DDA"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Безопасность жизнедеятельности</w:t>
            </w:r>
          </w:p>
        </w:tc>
        <w:tc>
          <w:tcPr>
            <w:tcW w:w="1160" w:type="dxa"/>
            <w:tcBorders>
              <w:top w:val="nil"/>
              <w:left w:val="nil"/>
              <w:bottom w:val="single" w:sz="4" w:space="0" w:color="auto"/>
              <w:right w:val="single" w:sz="4" w:space="0" w:color="auto"/>
            </w:tcBorders>
            <w:shd w:val="clear" w:color="auto" w:fill="auto"/>
            <w:noWrap/>
            <w:vAlign w:val="bottom"/>
            <w:hideMark/>
          </w:tcPr>
          <w:p w14:paraId="5FA24C7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68</w:t>
            </w:r>
          </w:p>
        </w:tc>
        <w:tc>
          <w:tcPr>
            <w:tcW w:w="960" w:type="dxa"/>
            <w:tcBorders>
              <w:top w:val="nil"/>
              <w:left w:val="nil"/>
              <w:bottom w:val="single" w:sz="4" w:space="0" w:color="auto"/>
              <w:right w:val="single" w:sz="4" w:space="0" w:color="auto"/>
            </w:tcBorders>
            <w:shd w:val="clear" w:color="auto" w:fill="auto"/>
            <w:noWrap/>
            <w:vAlign w:val="bottom"/>
            <w:hideMark/>
          </w:tcPr>
          <w:p w14:paraId="705D8EFB"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5043342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3D33ED6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0C27FF6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57D207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C52D16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038B03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9CE011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w:t>
            </w:r>
          </w:p>
        </w:tc>
      </w:tr>
      <w:tr w:rsidR="00A11B31" w:rsidRPr="001377E2" w14:paraId="3DB65BB7"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tcPr>
          <w:p w14:paraId="3B63A4BC" w14:textId="77777777" w:rsidR="00A11B31" w:rsidRPr="001377E2" w:rsidRDefault="00A11B31" w:rsidP="009223F4">
            <w:pPr>
              <w:spacing w:after="0" w:line="240" w:lineRule="auto"/>
              <w:jc w:val="center"/>
              <w:rPr>
                <w:rFonts w:ascii="Times New Roman" w:hAnsi="Times New Roman"/>
                <w:b/>
                <w:bCs/>
                <w:sz w:val="20"/>
                <w:szCs w:val="20"/>
              </w:rPr>
            </w:pPr>
            <w:r>
              <w:rPr>
                <w:rFonts w:ascii="Times New Roman" w:hAnsi="Times New Roman"/>
                <w:b/>
                <w:bCs/>
                <w:sz w:val="20"/>
                <w:szCs w:val="20"/>
              </w:rPr>
              <w:t>ПБ</w:t>
            </w:r>
          </w:p>
        </w:tc>
        <w:tc>
          <w:tcPr>
            <w:tcW w:w="5480" w:type="dxa"/>
            <w:tcBorders>
              <w:top w:val="nil"/>
              <w:left w:val="nil"/>
              <w:bottom w:val="single" w:sz="4" w:space="0" w:color="auto"/>
              <w:right w:val="single" w:sz="4" w:space="0" w:color="auto"/>
            </w:tcBorders>
            <w:shd w:val="clear" w:color="auto" w:fill="auto"/>
            <w:vAlign w:val="bottom"/>
          </w:tcPr>
          <w:p w14:paraId="78B3993C"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 xml:space="preserve">Профессиональный </w:t>
            </w:r>
            <w:r>
              <w:rPr>
                <w:rFonts w:ascii="Times New Roman" w:hAnsi="Times New Roman"/>
                <w:b/>
                <w:bCs/>
                <w:sz w:val="20"/>
                <w:szCs w:val="20"/>
              </w:rPr>
              <w:t>блок</w:t>
            </w:r>
          </w:p>
        </w:tc>
        <w:tc>
          <w:tcPr>
            <w:tcW w:w="1160" w:type="dxa"/>
            <w:tcBorders>
              <w:top w:val="nil"/>
              <w:left w:val="nil"/>
              <w:bottom w:val="single" w:sz="4" w:space="0" w:color="auto"/>
              <w:right w:val="single" w:sz="4" w:space="0" w:color="auto"/>
            </w:tcBorders>
            <w:shd w:val="clear" w:color="auto" w:fill="auto"/>
            <w:noWrap/>
            <w:vAlign w:val="bottom"/>
          </w:tcPr>
          <w:p w14:paraId="1D0A83F1" w14:textId="77777777" w:rsidR="00A11B31" w:rsidRPr="00CB7A15" w:rsidRDefault="00A11B31" w:rsidP="009223F4">
            <w:pPr>
              <w:spacing w:after="0" w:line="240" w:lineRule="auto"/>
              <w:jc w:val="center"/>
              <w:rPr>
                <w:rFonts w:ascii="Times New Roman" w:hAnsi="Times New Roman"/>
                <w:b/>
                <w:bCs/>
                <w:sz w:val="20"/>
                <w:szCs w:val="20"/>
              </w:rPr>
            </w:pPr>
            <w:r>
              <w:rPr>
                <w:rFonts w:ascii="Times New Roman" w:hAnsi="Times New Roman"/>
                <w:b/>
                <w:bCs/>
                <w:sz w:val="20"/>
                <w:szCs w:val="20"/>
              </w:rPr>
              <w:t>2908</w:t>
            </w:r>
          </w:p>
        </w:tc>
        <w:tc>
          <w:tcPr>
            <w:tcW w:w="960" w:type="dxa"/>
            <w:tcBorders>
              <w:top w:val="nil"/>
              <w:left w:val="nil"/>
              <w:bottom w:val="single" w:sz="4" w:space="0" w:color="auto"/>
              <w:right w:val="single" w:sz="4" w:space="0" w:color="auto"/>
            </w:tcBorders>
            <w:shd w:val="clear" w:color="auto" w:fill="auto"/>
            <w:noWrap/>
            <w:vAlign w:val="bottom"/>
          </w:tcPr>
          <w:p w14:paraId="377472D1" w14:textId="77777777" w:rsidR="00A11B31" w:rsidRPr="00CB7A15" w:rsidRDefault="00A11B31" w:rsidP="009223F4">
            <w:pPr>
              <w:spacing w:after="0" w:line="240" w:lineRule="auto"/>
              <w:jc w:val="center"/>
              <w:rPr>
                <w:rFonts w:ascii="Times New Roman" w:hAnsi="Times New Roman"/>
                <w:b/>
                <w:bCs/>
                <w:sz w:val="20"/>
                <w:szCs w:val="20"/>
              </w:rPr>
            </w:pPr>
            <w:r>
              <w:rPr>
                <w:rFonts w:ascii="Times New Roman" w:hAnsi="Times New Roman"/>
                <w:b/>
                <w:bCs/>
                <w:sz w:val="20"/>
                <w:szCs w:val="20"/>
              </w:rPr>
              <w:t>2469</w:t>
            </w:r>
          </w:p>
        </w:tc>
        <w:tc>
          <w:tcPr>
            <w:tcW w:w="960" w:type="dxa"/>
            <w:tcBorders>
              <w:top w:val="nil"/>
              <w:left w:val="nil"/>
              <w:bottom w:val="single" w:sz="4" w:space="0" w:color="auto"/>
              <w:right w:val="single" w:sz="4" w:space="0" w:color="auto"/>
            </w:tcBorders>
            <w:shd w:val="clear" w:color="auto" w:fill="auto"/>
            <w:noWrap/>
            <w:vAlign w:val="bottom"/>
          </w:tcPr>
          <w:p w14:paraId="09659398"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363</w:t>
            </w:r>
          </w:p>
        </w:tc>
        <w:tc>
          <w:tcPr>
            <w:tcW w:w="960" w:type="dxa"/>
            <w:tcBorders>
              <w:top w:val="nil"/>
              <w:left w:val="nil"/>
              <w:bottom w:val="single" w:sz="4" w:space="0" w:color="auto"/>
              <w:right w:val="single" w:sz="4" w:space="0" w:color="auto"/>
            </w:tcBorders>
            <w:shd w:val="clear" w:color="auto" w:fill="auto"/>
            <w:noWrap/>
            <w:vAlign w:val="bottom"/>
          </w:tcPr>
          <w:p w14:paraId="18DBF5A1"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243</w:t>
            </w:r>
          </w:p>
        </w:tc>
        <w:tc>
          <w:tcPr>
            <w:tcW w:w="960" w:type="dxa"/>
            <w:tcBorders>
              <w:top w:val="nil"/>
              <w:left w:val="nil"/>
              <w:bottom w:val="single" w:sz="4" w:space="0" w:color="auto"/>
              <w:right w:val="single" w:sz="4" w:space="0" w:color="auto"/>
            </w:tcBorders>
            <w:shd w:val="clear" w:color="auto" w:fill="auto"/>
            <w:noWrap/>
            <w:vAlign w:val="bottom"/>
          </w:tcPr>
          <w:p w14:paraId="496AD8EF"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30</w:t>
            </w:r>
          </w:p>
        </w:tc>
        <w:tc>
          <w:tcPr>
            <w:tcW w:w="960" w:type="dxa"/>
            <w:tcBorders>
              <w:top w:val="nil"/>
              <w:left w:val="nil"/>
              <w:bottom w:val="single" w:sz="4" w:space="0" w:color="auto"/>
              <w:right w:val="single" w:sz="4" w:space="0" w:color="auto"/>
            </w:tcBorders>
            <w:shd w:val="clear" w:color="auto" w:fill="auto"/>
            <w:noWrap/>
            <w:vAlign w:val="bottom"/>
          </w:tcPr>
          <w:p w14:paraId="2311328D" w14:textId="77777777" w:rsidR="00A11B31" w:rsidRPr="00CB7A15" w:rsidRDefault="00A11B31" w:rsidP="009223F4">
            <w:pPr>
              <w:spacing w:after="0" w:line="240" w:lineRule="auto"/>
              <w:jc w:val="center"/>
              <w:rPr>
                <w:rFonts w:ascii="Times New Roman" w:hAnsi="Times New Roman"/>
                <w:b/>
                <w:bCs/>
                <w:sz w:val="20"/>
                <w:szCs w:val="20"/>
              </w:rPr>
            </w:pPr>
            <w:r>
              <w:rPr>
                <w:rFonts w:ascii="Times New Roman" w:hAnsi="Times New Roman"/>
                <w:b/>
                <w:bCs/>
                <w:sz w:val="20"/>
                <w:szCs w:val="20"/>
              </w:rPr>
              <w:t>2196</w:t>
            </w:r>
          </w:p>
        </w:tc>
        <w:tc>
          <w:tcPr>
            <w:tcW w:w="960" w:type="dxa"/>
            <w:tcBorders>
              <w:top w:val="nil"/>
              <w:left w:val="nil"/>
              <w:bottom w:val="single" w:sz="4" w:space="0" w:color="auto"/>
              <w:right w:val="single" w:sz="4" w:space="0" w:color="auto"/>
            </w:tcBorders>
            <w:shd w:val="clear" w:color="auto" w:fill="auto"/>
            <w:noWrap/>
            <w:vAlign w:val="bottom"/>
          </w:tcPr>
          <w:p w14:paraId="65CD0A03" w14:textId="548EBE05" w:rsidR="00A11B31" w:rsidRPr="00CB7A15"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tcPr>
          <w:p w14:paraId="0605F72D"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76</w:t>
            </w:r>
          </w:p>
        </w:tc>
        <w:tc>
          <w:tcPr>
            <w:tcW w:w="960" w:type="dxa"/>
            <w:tcBorders>
              <w:top w:val="nil"/>
              <w:left w:val="nil"/>
              <w:bottom w:val="single" w:sz="4" w:space="0" w:color="auto"/>
              <w:right w:val="single" w:sz="4" w:space="0" w:color="auto"/>
            </w:tcBorders>
            <w:shd w:val="clear" w:color="auto" w:fill="auto"/>
            <w:noWrap/>
            <w:vAlign w:val="bottom"/>
          </w:tcPr>
          <w:p w14:paraId="2DE823E9"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2D953CFF" w14:textId="77777777" w:rsidTr="00A12073">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3BA705D5" w14:textId="77777777" w:rsidR="00253C3C" w:rsidRDefault="00253C3C" w:rsidP="009223F4">
            <w:pPr>
              <w:spacing w:after="0" w:line="240" w:lineRule="auto"/>
              <w:jc w:val="center"/>
              <w:rPr>
                <w:rFonts w:ascii="Times New Roman" w:hAnsi="Times New Roman"/>
                <w:b/>
                <w:bCs/>
                <w:sz w:val="20"/>
                <w:szCs w:val="20"/>
              </w:rPr>
            </w:pPr>
          </w:p>
          <w:p w14:paraId="36D3CC32" w14:textId="0C267D71"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ПМ.01</w:t>
            </w:r>
          </w:p>
        </w:tc>
        <w:tc>
          <w:tcPr>
            <w:tcW w:w="5480" w:type="dxa"/>
            <w:tcBorders>
              <w:top w:val="nil"/>
              <w:left w:val="nil"/>
              <w:bottom w:val="single" w:sz="4" w:space="0" w:color="auto"/>
              <w:right w:val="single" w:sz="4" w:space="0" w:color="auto"/>
            </w:tcBorders>
            <w:shd w:val="clear" w:color="auto" w:fill="auto"/>
            <w:vAlign w:val="bottom"/>
            <w:hideMark/>
          </w:tcPr>
          <w:p w14:paraId="764D7D24"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Эксплуатация главной судовой двигательной установки</w:t>
            </w:r>
          </w:p>
        </w:tc>
        <w:tc>
          <w:tcPr>
            <w:tcW w:w="1160" w:type="dxa"/>
            <w:tcBorders>
              <w:top w:val="nil"/>
              <w:left w:val="nil"/>
              <w:bottom w:val="single" w:sz="4" w:space="0" w:color="auto"/>
              <w:right w:val="single" w:sz="4" w:space="0" w:color="auto"/>
            </w:tcBorders>
            <w:shd w:val="clear" w:color="auto" w:fill="auto"/>
            <w:noWrap/>
            <w:vAlign w:val="bottom"/>
            <w:hideMark/>
          </w:tcPr>
          <w:p w14:paraId="15C6CC43"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1482</w:t>
            </w:r>
          </w:p>
        </w:tc>
        <w:tc>
          <w:tcPr>
            <w:tcW w:w="960" w:type="dxa"/>
            <w:tcBorders>
              <w:top w:val="nil"/>
              <w:left w:val="nil"/>
              <w:bottom w:val="single" w:sz="4" w:space="0" w:color="auto"/>
              <w:right w:val="single" w:sz="4" w:space="0" w:color="auto"/>
            </w:tcBorders>
            <w:shd w:val="clear" w:color="auto" w:fill="auto"/>
            <w:noWrap/>
            <w:vAlign w:val="bottom"/>
            <w:hideMark/>
          </w:tcPr>
          <w:p w14:paraId="0696D553"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1262</w:t>
            </w:r>
          </w:p>
        </w:tc>
        <w:tc>
          <w:tcPr>
            <w:tcW w:w="960" w:type="dxa"/>
            <w:tcBorders>
              <w:top w:val="nil"/>
              <w:left w:val="nil"/>
              <w:bottom w:val="single" w:sz="4" w:space="0" w:color="auto"/>
              <w:right w:val="single" w:sz="4" w:space="0" w:color="auto"/>
            </w:tcBorders>
            <w:shd w:val="clear" w:color="auto" w:fill="auto"/>
            <w:noWrap/>
            <w:vAlign w:val="bottom"/>
            <w:hideMark/>
          </w:tcPr>
          <w:p w14:paraId="6382805B"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196</w:t>
            </w:r>
          </w:p>
        </w:tc>
        <w:tc>
          <w:tcPr>
            <w:tcW w:w="960" w:type="dxa"/>
            <w:tcBorders>
              <w:top w:val="nil"/>
              <w:left w:val="nil"/>
              <w:bottom w:val="single" w:sz="4" w:space="0" w:color="auto"/>
              <w:right w:val="single" w:sz="4" w:space="0" w:color="auto"/>
            </w:tcBorders>
            <w:shd w:val="clear" w:color="auto" w:fill="auto"/>
            <w:noWrap/>
            <w:vAlign w:val="bottom"/>
            <w:hideMark/>
          </w:tcPr>
          <w:p w14:paraId="20830D89"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116</w:t>
            </w:r>
          </w:p>
        </w:tc>
        <w:tc>
          <w:tcPr>
            <w:tcW w:w="960" w:type="dxa"/>
            <w:tcBorders>
              <w:top w:val="nil"/>
              <w:left w:val="nil"/>
              <w:bottom w:val="single" w:sz="4" w:space="0" w:color="auto"/>
              <w:right w:val="single" w:sz="4" w:space="0" w:color="auto"/>
            </w:tcBorders>
            <w:shd w:val="clear" w:color="auto" w:fill="auto"/>
            <w:noWrap/>
            <w:vAlign w:val="bottom"/>
            <w:hideMark/>
          </w:tcPr>
          <w:p w14:paraId="5EAAF884"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30</w:t>
            </w:r>
          </w:p>
        </w:tc>
        <w:tc>
          <w:tcPr>
            <w:tcW w:w="960" w:type="dxa"/>
            <w:tcBorders>
              <w:top w:val="nil"/>
              <w:left w:val="nil"/>
              <w:bottom w:val="single" w:sz="4" w:space="0" w:color="auto"/>
              <w:right w:val="single" w:sz="4" w:space="0" w:color="auto"/>
            </w:tcBorders>
            <w:shd w:val="clear" w:color="auto" w:fill="auto"/>
            <w:noWrap/>
            <w:vAlign w:val="bottom"/>
            <w:hideMark/>
          </w:tcPr>
          <w:p w14:paraId="600CBF2F"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1116</w:t>
            </w:r>
          </w:p>
        </w:tc>
        <w:tc>
          <w:tcPr>
            <w:tcW w:w="960" w:type="dxa"/>
            <w:tcBorders>
              <w:top w:val="nil"/>
              <w:left w:val="nil"/>
              <w:bottom w:val="single" w:sz="4" w:space="0" w:color="auto"/>
              <w:right w:val="single" w:sz="4" w:space="0" w:color="auto"/>
            </w:tcBorders>
            <w:shd w:val="clear" w:color="auto" w:fill="auto"/>
            <w:noWrap/>
            <w:vAlign w:val="bottom"/>
          </w:tcPr>
          <w:p w14:paraId="640F691B" w14:textId="7B28CD15"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3E401464"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3B5B032A"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74055875" w14:textId="77777777" w:rsidTr="009223F4">
        <w:trPr>
          <w:trHeight w:val="525"/>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5151DB3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МДК.01.01</w:t>
            </w:r>
          </w:p>
        </w:tc>
        <w:tc>
          <w:tcPr>
            <w:tcW w:w="5480" w:type="dxa"/>
            <w:tcBorders>
              <w:top w:val="nil"/>
              <w:left w:val="nil"/>
              <w:bottom w:val="single" w:sz="4" w:space="0" w:color="auto"/>
              <w:right w:val="single" w:sz="4" w:space="0" w:color="auto"/>
            </w:tcBorders>
            <w:shd w:val="clear" w:color="auto" w:fill="auto"/>
            <w:vAlign w:val="bottom"/>
            <w:hideMark/>
          </w:tcPr>
          <w:p w14:paraId="4C532831"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Основы эксплуатации, технического обслуживания и ремонта судового энергетического оборудования</w:t>
            </w:r>
          </w:p>
        </w:tc>
        <w:tc>
          <w:tcPr>
            <w:tcW w:w="1160" w:type="dxa"/>
            <w:tcBorders>
              <w:top w:val="nil"/>
              <w:left w:val="nil"/>
              <w:bottom w:val="single" w:sz="4" w:space="0" w:color="auto"/>
              <w:right w:val="single" w:sz="4" w:space="0" w:color="auto"/>
            </w:tcBorders>
            <w:shd w:val="clear" w:color="auto" w:fill="auto"/>
            <w:noWrap/>
            <w:vAlign w:val="bottom"/>
            <w:hideMark/>
          </w:tcPr>
          <w:p w14:paraId="2D39B28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360</w:t>
            </w:r>
          </w:p>
        </w:tc>
        <w:tc>
          <w:tcPr>
            <w:tcW w:w="960" w:type="dxa"/>
            <w:tcBorders>
              <w:top w:val="nil"/>
              <w:left w:val="nil"/>
              <w:bottom w:val="single" w:sz="4" w:space="0" w:color="auto"/>
              <w:right w:val="single" w:sz="4" w:space="0" w:color="auto"/>
            </w:tcBorders>
            <w:shd w:val="clear" w:color="auto" w:fill="auto"/>
            <w:noWrap/>
            <w:vAlign w:val="bottom"/>
            <w:hideMark/>
          </w:tcPr>
          <w:p w14:paraId="1982868A"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146</w:t>
            </w:r>
          </w:p>
        </w:tc>
        <w:tc>
          <w:tcPr>
            <w:tcW w:w="960" w:type="dxa"/>
            <w:tcBorders>
              <w:top w:val="nil"/>
              <w:left w:val="nil"/>
              <w:bottom w:val="single" w:sz="4" w:space="0" w:color="auto"/>
              <w:right w:val="single" w:sz="4" w:space="0" w:color="auto"/>
            </w:tcBorders>
            <w:shd w:val="clear" w:color="auto" w:fill="auto"/>
            <w:noWrap/>
            <w:vAlign w:val="bottom"/>
            <w:hideMark/>
          </w:tcPr>
          <w:p w14:paraId="3F70170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196</w:t>
            </w:r>
          </w:p>
        </w:tc>
        <w:tc>
          <w:tcPr>
            <w:tcW w:w="960" w:type="dxa"/>
            <w:tcBorders>
              <w:top w:val="nil"/>
              <w:left w:val="nil"/>
              <w:bottom w:val="single" w:sz="4" w:space="0" w:color="auto"/>
              <w:right w:val="single" w:sz="4" w:space="0" w:color="auto"/>
            </w:tcBorders>
            <w:shd w:val="clear" w:color="auto" w:fill="auto"/>
            <w:noWrap/>
            <w:vAlign w:val="bottom"/>
            <w:hideMark/>
          </w:tcPr>
          <w:p w14:paraId="4A30388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116</w:t>
            </w:r>
          </w:p>
        </w:tc>
        <w:tc>
          <w:tcPr>
            <w:tcW w:w="960" w:type="dxa"/>
            <w:tcBorders>
              <w:top w:val="nil"/>
              <w:left w:val="nil"/>
              <w:bottom w:val="single" w:sz="4" w:space="0" w:color="auto"/>
              <w:right w:val="single" w:sz="4" w:space="0" w:color="auto"/>
            </w:tcBorders>
            <w:shd w:val="clear" w:color="auto" w:fill="auto"/>
            <w:noWrap/>
            <w:vAlign w:val="bottom"/>
            <w:hideMark/>
          </w:tcPr>
          <w:p w14:paraId="36F5ED8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30</w:t>
            </w:r>
          </w:p>
        </w:tc>
        <w:tc>
          <w:tcPr>
            <w:tcW w:w="960" w:type="dxa"/>
            <w:tcBorders>
              <w:top w:val="nil"/>
              <w:left w:val="nil"/>
              <w:bottom w:val="single" w:sz="4" w:space="0" w:color="auto"/>
              <w:right w:val="single" w:sz="4" w:space="0" w:color="auto"/>
            </w:tcBorders>
            <w:shd w:val="clear" w:color="auto" w:fill="auto"/>
            <w:noWrap/>
            <w:vAlign w:val="bottom"/>
            <w:hideMark/>
          </w:tcPr>
          <w:p w14:paraId="13A66DB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2CC1A9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B24D82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6F859DD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w:t>
            </w:r>
            <w:r>
              <w:rPr>
                <w:rFonts w:ascii="Times New Roman" w:hAnsi="Times New Roman"/>
                <w:sz w:val="20"/>
                <w:szCs w:val="20"/>
              </w:rPr>
              <w:t>-</w:t>
            </w:r>
            <w:r w:rsidRPr="001377E2">
              <w:rPr>
                <w:rFonts w:ascii="Times New Roman" w:hAnsi="Times New Roman"/>
                <w:sz w:val="20"/>
                <w:szCs w:val="20"/>
              </w:rPr>
              <w:t>5</w:t>
            </w:r>
          </w:p>
        </w:tc>
      </w:tr>
      <w:tr w:rsidR="00A11B31" w:rsidRPr="001377E2" w14:paraId="222F985B"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000000" w:fill="E2EFDA"/>
            <w:noWrap/>
            <w:vAlign w:val="center"/>
            <w:hideMark/>
          </w:tcPr>
          <w:p w14:paraId="0C1F7D6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ПП.01.01</w:t>
            </w:r>
          </w:p>
        </w:tc>
        <w:tc>
          <w:tcPr>
            <w:tcW w:w="5480" w:type="dxa"/>
            <w:tcBorders>
              <w:top w:val="nil"/>
              <w:left w:val="nil"/>
              <w:bottom w:val="single" w:sz="4" w:space="0" w:color="auto"/>
              <w:right w:val="single" w:sz="4" w:space="0" w:color="auto"/>
            </w:tcBorders>
            <w:shd w:val="clear" w:color="000000" w:fill="E2EFDA"/>
            <w:vAlign w:val="bottom"/>
            <w:hideMark/>
          </w:tcPr>
          <w:p w14:paraId="2F1AF731"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Производственная практика</w:t>
            </w:r>
          </w:p>
        </w:tc>
        <w:tc>
          <w:tcPr>
            <w:tcW w:w="1160" w:type="dxa"/>
            <w:tcBorders>
              <w:top w:val="nil"/>
              <w:left w:val="nil"/>
              <w:bottom w:val="single" w:sz="4" w:space="0" w:color="auto"/>
              <w:right w:val="single" w:sz="4" w:space="0" w:color="auto"/>
            </w:tcBorders>
            <w:shd w:val="clear" w:color="000000" w:fill="E2EFDA"/>
            <w:noWrap/>
            <w:vAlign w:val="bottom"/>
            <w:hideMark/>
          </w:tcPr>
          <w:p w14:paraId="3889E8A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792</w:t>
            </w:r>
          </w:p>
        </w:tc>
        <w:tc>
          <w:tcPr>
            <w:tcW w:w="960" w:type="dxa"/>
            <w:tcBorders>
              <w:top w:val="nil"/>
              <w:left w:val="nil"/>
              <w:bottom w:val="single" w:sz="4" w:space="0" w:color="auto"/>
              <w:right w:val="single" w:sz="4" w:space="0" w:color="auto"/>
            </w:tcBorders>
            <w:shd w:val="clear" w:color="000000" w:fill="E2EFDA"/>
            <w:noWrap/>
            <w:vAlign w:val="bottom"/>
            <w:hideMark/>
          </w:tcPr>
          <w:p w14:paraId="1DAFC81B"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792</w:t>
            </w:r>
          </w:p>
        </w:tc>
        <w:tc>
          <w:tcPr>
            <w:tcW w:w="960" w:type="dxa"/>
            <w:tcBorders>
              <w:top w:val="nil"/>
              <w:left w:val="nil"/>
              <w:bottom w:val="single" w:sz="4" w:space="0" w:color="auto"/>
              <w:right w:val="single" w:sz="4" w:space="0" w:color="auto"/>
            </w:tcBorders>
            <w:shd w:val="clear" w:color="000000" w:fill="E2EFDA"/>
            <w:noWrap/>
            <w:vAlign w:val="bottom"/>
            <w:hideMark/>
          </w:tcPr>
          <w:p w14:paraId="7B9C816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3E1E600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2E57E61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7D237EA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792</w:t>
            </w:r>
          </w:p>
        </w:tc>
        <w:tc>
          <w:tcPr>
            <w:tcW w:w="960" w:type="dxa"/>
            <w:tcBorders>
              <w:top w:val="nil"/>
              <w:left w:val="nil"/>
              <w:bottom w:val="single" w:sz="4" w:space="0" w:color="auto"/>
              <w:right w:val="single" w:sz="4" w:space="0" w:color="auto"/>
            </w:tcBorders>
            <w:shd w:val="clear" w:color="000000" w:fill="E2EFDA"/>
            <w:noWrap/>
            <w:vAlign w:val="bottom"/>
            <w:hideMark/>
          </w:tcPr>
          <w:p w14:paraId="55BF05F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1C54B63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78DF1B8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w:t>
            </w:r>
          </w:p>
        </w:tc>
      </w:tr>
      <w:tr w:rsidR="00A11B31" w:rsidRPr="001377E2" w14:paraId="03DF1D2E"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000000" w:fill="E2EFDA"/>
            <w:noWrap/>
            <w:vAlign w:val="center"/>
            <w:hideMark/>
          </w:tcPr>
          <w:p w14:paraId="16F4A93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ПП.01.02</w:t>
            </w:r>
          </w:p>
        </w:tc>
        <w:tc>
          <w:tcPr>
            <w:tcW w:w="5480" w:type="dxa"/>
            <w:tcBorders>
              <w:top w:val="nil"/>
              <w:left w:val="nil"/>
              <w:bottom w:val="single" w:sz="4" w:space="0" w:color="auto"/>
              <w:right w:val="single" w:sz="4" w:space="0" w:color="auto"/>
            </w:tcBorders>
            <w:shd w:val="clear" w:color="000000" w:fill="E2EFDA"/>
            <w:vAlign w:val="bottom"/>
            <w:hideMark/>
          </w:tcPr>
          <w:p w14:paraId="430C4167"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Производственная практика (судоремонтная)</w:t>
            </w:r>
          </w:p>
        </w:tc>
        <w:tc>
          <w:tcPr>
            <w:tcW w:w="1160" w:type="dxa"/>
            <w:tcBorders>
              <w:top w:val="nil"/>
              <w:left w:val="nil"/>
              <w:bottom w:val="single" w:sz="4" w:space="0" w:color="auto"/>
              <w:right w:val="single" w:sz="4" w:space="0" w:color="auto"/>
            </w:tcBorders>
            <w:shd w:val="clear" w:color="000000" w:fill="E2EFDA"/>
            <w:noWrap/>
            <w:vAlign w:val="bottom"/>
            <w:hideMark/>
          </w:tcPr>
          <w:p w14:paraId="4835DC8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324</w:t>
            </w:r>
          </w:p>
        </w:tc>
        <w:tc>
          <w:tcPr>
            <w:tcW w:w="960" w:type="dxa"/>
            <w:tcBorders>
              <w:top w:val="nil"/>
              <w:left w:val="nil"/>
              <w:bottom w:val="single" w:sz="4" w:space="0" w:color="auto"/>
              <w:right w:val="single" w:sz="4" w:space="0" w:color="auto"/>
            </w:tcBorders>
            <w:shd w:val="clear" w:color="000000" w:fill="E2EFDA"/>
            <w:noWrap/>
            <w:vAlign w:val="bottom"/>
            <w:hideMark/>
          </w:tcPr>
          <w:p w14:paraId="55599476"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324</w:t>
            </w:r>
          </w:p>
        </w:tc>
        <w:tc>
          <w:tcPr>
            <w:tcW w:w="960" w:type="dxa"/>
            <w:tcBorders>
              <w:top w:val="nil"/>
              <w:left w:val="nil"/>
              <w:bottom w:val="single" w:sz="4" w:space="0" w:color="auto"/>
              <w:right w:val="single" w:sz="4" w:space="0" w:color="auto"/>
            </w:tcBorders>
            <w:shd w:val="clear" w:color="000000" w:fill="E2EFDA"/>
            <w:noWrap/>
            <w:vAlign w:val="bottom"/>
            <w:hideMark/>
          </w:tcPr>
          <w:p w14:paraId="68A14AE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0EC3908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7F8C7A9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4B489E4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324</w:t>
            </w:r>
          </w:p>
        </w:tc>
        <w:tc>
          <w:tcPr>
            <w:tcW w:w="960" w:type="dxa"/>
            <w:tcBorders>
              <w:top w:val="nil"/>
              <w:left w:val="nil"/>
              <w:bottom w:val="single" w:sz="4" w:space="0" w:color="auto"/>
              <w:right w:val="single" w:sz="4" w:space="0" w:color="auto"/>
            </w:tcBorders>
            <w:shd w:val="clear" w:color="000000" w:fill="E2EFDA"/>
            <w:noWrap/>
            <w:vAlign w:val="bottom"/>
            <w:hideMark/>
          </w:tcPr>
          <w:p w14:paraId="3BEC909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7D749ED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7DFD923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w:t>
            </w:r>
          </w:p>
        </w:tc>
      </w:tr>
      <w:tr w:rsidR="00A11B31" w:rsidRPr="001377E2" w14:paraId="0BDAD083"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216F0F0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lastRenderedPageBreak/>
              <w:t>ПM.01.ЭК</w:t>
            </w:r>
          </w:p>
        </w:tc>
        <w:tc>
          <w:tcPr>
            <w:tcW w:w="5480" w:type="dxa"/>
            <w:tcBorders>
              <w:top w:val="nil"/>
              <w:left w:val="nil"/>
              <w:bottom w:val="single" w:sz="4" w:space="0" w:color="auto"/>
              <w:right w:val="single" w:sz="4" w:space="0" w:color="auto"/>
            </w:tcBorders>
            <w:shd w:val="clear" w:color="auto" w:fill="auto"/>
            <w:vAlign w:val="bottom"/>
            <w:hideMark/>
          </w:tcPr>
          <w:p w14:paraId="3CA15F68"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Экзамен по модулю</w:t>
            </w:r>
          </w:p>
        </w:tc>
        <w:tc>
          <w:tcPr>
            <w:tcW w:w="1160" w:type="dxa"/>
            <w:tcBorders>
              <w:top w:val="nil"/>
              <w:left w:val="nil"/>
              <w:bottom w:val="single" w:sz="4" w:space="0" w:color="auto"/>
              <w:right w:val="single" w:sz="4" w:space="0" w:color="auto"/>
            </w:tcBorders>
            <w:shd w:val="clear" w:color="auto" w:fill="auto"/>
            <w:noWrap/>
            <w:vAlign w:val="bottom"/>
            <w:hideMark/>
          </w:tcPr>
          <w:p w14:paraId="15D5F20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4BB2907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C5D1F9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B91AF1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EF6A08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67A3EF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ACDE88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85EBE1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05AE540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8</w:t>
            </w:r>
          </w:p>
        </w:tc>
      </w:tr>
      <w:tr w:rsidR="00A11B31" w:rsidRPr="001377E2" w14:paraId="0ACA8E31"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647DF300"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ПМ.02</w:t>
            </w:r>
          </w:p>
        </w:tc>
        <w:tc>
          <w:tcPr>
            <w:tcW w:w="5480" w:type="dxa"/>
            <w:tcBorders>
              <w:top w:val="nil"/>
              <w:left w:val="nil"/>
              <w:bottom w:val="single" w:sz="4" w:space="0" w:color="auto"/>
              <w:right w:val="single" w:sz="4" w:space="0" w:color="auto"/>
            </w:tcBorders>
            <w:shd w:val="clear" w:color="auto" w:fill="auto"/>
            <w:vAlign w:val="bottom"/>
            <w:hideMark/>
          </w:tcPr>
          <w:p w14:paraId="4EE036CB"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Обеспечение безопасности плавания</w:t>
            </w:r>
          </w:p>
        </w:tc>
        <w:tc>
          <w:tcPr>
            <w:tcW w:w="1160" w:type="dxa"/>
            <w:tcBorders>
              <w:top w:val="nil"/>
              <w:left w:val="nil"/>
              <w:bottom w:val="single" w:sz="4" w:space="0" w:color="auto"/>
              <w:right w:val="single" w:sz="4" w:space="0" w:color="auto"/>
            </w:tcBorders>
            <w:shd w:val="clear" w:color="auto" w:fill="auto"/>
            <w:noWrap/>
            <w:vAlign w:val="bottom"/>
            <w:hideMark/>
          </w:tcPr>
          <w:p w14:paraId="0AA2E3E3"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526</w:t>
            </w:r>
          </w:p>
        </w:tc>
        <w:tc>
          <w:tcPr>
            <w:tcW w:w="960" w:type="dxa"/>
            <w:tcBorders>
              <w:top w:val="nil"/>
              <w:left w:val="nil"/>
              <w:bottom w:val="single" w:sz="4" w:space="0" w:color="auto"/>
              <w:right w:val="single" w:sz="4" w:space="0" w:color="auto"/>
            </w:tcBorders>
            <w:shd w:val="clear" w:color="auto" w:fill="auto"/>
            <w:noWrap/>
            <w:vAlign w:val="bottom"/>
            <w:hideMark/>
          </w:tcPr>
          <w:p w14:paraId="260D42A6"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482</w:t>
            </w:r>
          </w:p>
        </w:tc>
        <w:tc>
          <w:tcPr>
            <w:tcW w:w="960" w:type="dxa"/>
            <w:tcBorders>
              <w:top w:val="nil"/>
              <w:left w:val="nil"/>
              <w:bottom w:val="single" w:sz="4" w:space="0" w:color="auto"/>
              <w:right w:val="single" w:sz="4" w:space="0" w:color="auto"/>
            </w:tcBorders>
            <w:shd w:val="clear" w:color="auto" w:fill="auto"/>
            <w:noWrap/>
            <w:vAlign w:val="bottom"/>
            <w:hideMark/>
          </w:tcPr>
          <w:p w14:paraId="65C2A335"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76FC1E56"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14</w:t>
            </w:r>
          </w:p>
        </w:tc>
        <w:tc>
          <w:tcPr>
            <w:tcW w:w="960" w:type="dxa"/>
            <w:tcBorders>
              <w:top w:val="nil"/>
              <w:left w:val="nil"/>
              <w:bottom w:val="single" w:sz="4" w:space="0" w:color="auto"/>
              <w:right w:val="single" w:sz="4" w:space="0" w:color="auto"/>
            </w:tcBorders>
            <w:shd w:val="clear" w:color="auto" w:fill="auto"/>
            <w:noWrap/>
            <w:vAlign w:val="bottom"/>
          </w:tcPr>
          <w:p w14:paraId="4124D3A3" w14:textId="6338062D"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3CD7DA93"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468</w:t>
            </w:r>
          </w:p>
        </w:tc>
        <w:tc>
          <w:tcPr>
            <w:tcW w:w="960" w:type="dxa"/>
            <w:tcBorders>
              <w:top w:val="nil"/>
              <w:left w:val="nil"/>
              <w:bottom w:val="single" w:sz="4" w:space="0" w:color="auto"/>
              <w:right w:val="single" w:sz="4" w:space="0" w:color="auto"/>
            </w:tcBorders>
            <w:shd w:val="clear" w:color="auto" w:fill="auto"/>
            <w:noWrap/>
            <w:vAlign w:val="bottom"/>
          </w:tcPr>
          <w:p w14:paraId="3FE90262" w14:textId="7156689C"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90D404B"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3C685D28"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0141D8AC" w14:textId="77777777" w:rsidTr="00F82345">
        <w:trPr>
          <w:trHeight w:val="525"/>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17BDAC4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МДК.02.01</w:t>
            </w:r>
          </w:p>
        </w:tc>
        <w:tc>
          <w:tcPr>
            <w:tcW w:w="5480" w:type="dxa"/>
            <w:tcBorders>
              <w:top w:val="nil"/>
              <w:left w:val="nil"/>
              <w:bottom w:val="single" w:sz="4" w:space="0" w:color="auto"/>
              <w:right w:val="single" w:sz="4" w:space="0" w:color="auto"/>
            </w:tcBorders>
            <w:shd w:val="clear" w:color="auto" w:fill="auto"/>
            <w:vAlign w:val="bottom"/>
            <w:hideMark/>
          </w:tcPr>
          <w:p w14:paraId="62877F74"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Безопасность жизнедеятельности на судне и транспортная безопасность</w:t>
            </w:r>
          </w:p>
        </w:tc>
        <w:tc>
          <w:tcPr>
            <w:tcW w:w="1160" w:type="dxa"/>
            <w:tcBorders>
              <w:top w:val="nil"/>
              <w:left w:val="nil"/>
              <w:bottom w:val="single" w:sz="4" w:space="0" w:color="auto"/>
              <w:right w:val="single" w:sz="4" w:space="0" w:color="auto"/>
            </w:tcBorders>
            <w:shd w:val="clear" w:color="auto" w:fill="auto"/>
            <w:noWrap/>
            <w:vAlign w:val="bottom"/>
            <w:hideMark/>
          </w:tcPr>
          <w:p w14:paraId="0331668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52</w:t>
            </w:r>
          </w:p>
        </w:tc>
        <w:tc>
          <w:tcPr>
            <w:tcW w:w="960" w:type="dxa"/>
            <w:tcBorders>
              <w:top w:val="nil"/>
              <w:left w:val="nil"/>
              <w:bottom w:val="single" w:sz="4" w:space="0" w:color="auto"/>
              <w:right w:val="single" w:sz="4" w:space="0" w:color="auto"/>
            </w:tcBorders>
            <w:shd w:val="clear" w:color="auto" w:fill="auto"/>
            <w:noWrap/>
            <w:vAlign w:val="bottom"/>
            <w:hideMark/>
          </w:tcPr>
          <w:p w14:paraId="1937E7CC"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10C435E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5254E9F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tcPr>
          <w:p w14:paraId="1EA1472F" w14:textId="7751DF82"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2C34995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78EC3C9B" w14:textId="1AF82A9A"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19DDEC8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71C72E2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w:t>
            </w:r>
          </w:p>
        </w:tc>
      </w:tr>
      <w:tr w:rsidR="00A11B31" w:rsidRPr="001377E2" w14:paraId="0CF76FFF"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000000" w:fill="E2EFDA"/>
            <w:noWrap/>
            <w:vAlign w:val="center"/>
            <w:hideMark/>
          </w:tcPr>
          <w:p w14:paraId="5621FDF3"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ПП.02.01</w:t>
            </w:r>
          </w:p>
        </w:tc>
        <w:tc>
          <w:tcPr>
            <w:tcW w:w="5480" w:type="dxa"/>
            <w:tcBorders>
              <w:top w:val="nil"/>
              <w:left w:val="nil"/>
              <w:bottom w:val="single" w:sz="4" w:space="0" w:color="auto"/>
              <w:right w:val="single" w:sz="4" w:space="0" w:color="auto"/>
            </w:tcBorders>
            <w:shd w:val="clear" w:color="000000" w:fill="E2EFDA"/>
            <w:vAlign w:val="bottom"/>
            <w:hideMark/>
          </w:tcPr>
          <w:p w14:paraId="71182758"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Производственная практика</w:t>
            </w:r>
          </w:p>
        </w:tc>
        <w:tc>
          <w:tcPr>
            <w:tcW w:w="1160" w:type="dxa"/>
            <w:tcBorders>
              <w:top w:val="nil"/>
              <w:left w:val="nil"/>
              <w:bottom w:val="single" w:sz="4" w:space="0" w:color="auto"/>
              <w:right w:val="single" w:sz="4" w:space="0" w:color="auto"/>
            </w:tcBorders>
            <w:shd w:val="clear" w:color="000000" w:fill="E2EFDA"/>
            <w:noWrap/>
            <w:vAlign w:val="bottom"/>
            <w:hideMark/>
          </w:tcPr>
          <w:p w14:paraId="46AA5EFE"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468</w:t>
            </w:r>
          </w:p>
        </w:tc>
        <w:tc>
          <w:tcPr>
            <w:tcW w:w="960" w:type="dxa"/>
            <w:tcBorders>
              <w:top w:val="nil"/>
              <w:left w:val="nil"/>
              <w:bottom w:val="single" w:sz="4" w:space="0" w:color="auto"/>
              <w:right w:val="single" w:sz="4" w:space="0" w:color="auto"/>
            </w:tcBorders>
            <w:shd w:val="clear" w:color="000000" w:fill="E2EFDA"/>
            <w:noWrap/>
            <w:vAlign w:val="bottom"/>
            <w:hideMark/>
          </w:tcPr>
          <w:p w14:paraId="110B1237"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468</w:t>
            </w:r>
          </w:p>
        </w:tc>
        <w:tc>
          <w:tcPr>
            <w:tcW w:w="960" w:type="dxa"/>
            <w:tcBorders>
              <w:top w:val="nil"/>
              <w:left w:val="nil"/>
              <w:bottom w:val="single" w:sz="4" w:space="0" w:color="auto"/>
              <w:right w:val="single" w:sz="4" w:space="0" w:color="auto"/>
            </w:tcBorders>
            <w:shd w:val="clear" w:color="000000" w:fill="E2EFDA"/>
            <w:noWrap/>
            <w:vAlign w:val="bottom"/>
            <w:hideMark/>
          </w:tcPr>
          <w:p w14:paraId="70C6769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08C0319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tcPr>
          <w:p w14:paraId="503AF9EB" w14:textId="1AF88566"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000000" w:fill="E2EFDA"/>
            <w:noWrap/>
            <w:vAlign w:val="bottom"/>
            <w:hideMark/>
          </w:tcPr>
          <w:p w14:paraId="01928F9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468</w:t>
            </w:r>
          </w:p>
        </w:tc>
        <w:tc>
          <w:tcPr>
            <w:tcW w:w="960" w:type="dxa"/>
            <w:tcBorders>
              <w:top w:val="nil"/>
              <w:left w:val="nil"/>
              <w:bottom w:val="single" w:sz="4" w:space="0" w:color="auto"/>
              <w:right w:val="single" w:sz="4" w:space="0" w:color="auto"/>
            </w:tcBorders>
            <w:shd w:val="clear" w:color="000000" w:fill="E2EFDA"/>
            <w:noWrap/>
            <w:vAlign w:val="bottom"/>
          </w:tcPr>
          <w:p w14:paraId="6E9AE71F" w14:textId="3D870839"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000000" w:fill="E2EFDA"/>
            <w:noWrap/>
            <w:vAlign w:val="bottom"/>
            <w:hideMark/>
          </w:tcPr>
          <w:p w14:paraId="47A17F9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19A93F8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w:t>
            </w:r>
          </w:p>
        </w:tc>
      </w:tr>
      <w:tr w:rsidR="00A11B31" w:rsidRPr="001377E2" w14:paraId="6D2A828F"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0B903B7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ПM.02.ЭК</w:t>
            </w:r>
          </w:p>
        </w:tc>
        <w:tc>
          <w:tcPr>
            <w:tcW w:w="5480" w:type="dxa"/>
            <w:tcBorders>
              <w:top w:val="nil"/>
              <w:left w:val="nil"/>
              <w:bottom w:val="single" w:sz="4" w:space="0" w:color="auto"/>
              <w:right w:val="single" w:sz="4" w:space="0" w:color="auto"/>
            </w:tcBorders>
            <w:shd w:val="clear" w:color="auto" w:fill="auto"/>
            <w:vAlign w:val="bottom"/>
            <w:hideMark/>
          </w:tcPr>
          <w:p w14:paraId="3746160E"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Экзамен по модулю</w:t>
            </w:r>
          </w:p>
        </w:tc>
        <w:tc>
          <w:tcPr>
            <w:tcW w:w="1160" w:type="dxa"/>
            <w:tcBorders>
              <w:top w:val="nil"/>
              <w:left w:val="nil"/>
              <w:bottom w:val="single" w:sz="4" w:space="0" w:color="auto"/>
              <w:right w:val="single" w:sz="4" w:space="0" w:color="auto"/>
            </w:tcBorders>
            <w:shd w:val="clear" w:color="auto" w:fill="auto"/>
            <w:noWrap/>
            <w:vAlign w:val="bottom"/>
            <w:hideMark/>
          </w:tcPr>
          <w:p w14:paraId="16C8D80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321530B5"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1FA5C4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CB214E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46D90CAE" w14:textId="4B22679B"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0FC8477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116AEC1D" w14:textId="005347FB"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4DF0D16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2A9D3C9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8</w:t>
            </w:r>
          </w:p>
        </w:tc>
      </w:tr>
      <w:tr w:rsidR="00A11B31" w:rsidRPr="001377E2" w14:paraId="38C0F79D"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12DFA502"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ПМ.03</w:t>
            </w:r>
          </w:p>
        </w:tc>
        <w:tc>
          <w:tcPr>
            <w:tcW w:w="5480" w:type="dxa"/>
            <w:tcBorders>
              <w:top w:val="nil"/>
              <w:left w:val="nil"/>
              <w:bottom w:val="single" w:sz="4" w:space="0" w:color="auto"/>
              <w:right w:val="single" w:sz="4" w:space="0" w:color="auto"/>
            </w:tcBorders>
            <w:shd w:val="clear" w:color="auto" w:fill="auto"/>
            <w:vAlign w:val="center"/>
            <w:hideMark/>
          </w:tcPr>
          <w:p w14:paraId="28C9F759"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Организация работы структурного подразделения</w:t>
            </w:r>
          </w:p>
        </w:tc>
        <w:tc>
          <w:tcPr>
            <w:tcW w:w="1160" w:type="dxa"/>
            <w:tcBorders>
              <w:top w:val="nil"/>
              <w:left w:val="nil"/>
              <w:bottom w:val="single" w:sz="4" w:space="0" w:color="auto"/>
              <w:right w:val="single" w:sz="4" w:space="0" w:color="auto"/>
            </w:tcBorders>
            <w:shd w:val="clear" w:color="auto" w:fill="auto"/>
            <w:noWrap/>
            <w:vAlign w:val="bottom"/>
            <w:hideMark/>
          </w:tcPr>
          <w:p w14:paraId="6722DEF5"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96</w:t>
            </w:r>
          </w:p>
        </w:tc>
        <w:tc>
          <w:tcPr>
            <w:tcW w:w="960" w:type="dxa"/>
            <w:tcBorders>
              <w:top w:val="nil"/>
              <w:left w:val="nil"/>
              <w:bottom w:val="single" w:sz="4" w:space="0" w:color="auto"/>
              <w:right w:val="single" w:sz="4" w:space="0" w:color="auto"/>
            </w:tcBorders>
            <w:shd w:val="clear" w:color="auto" w:fill="auto"/>
            <w:noWrap/>
            <w:vAlign w:val="bottom"/>
            <w:hideMark/>
          </w:tcPr>
          <w:p w14:paraId="3FD03DBD"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52</w:t>
            </w:r>
          </w:p>
        </w:tc>
        <w:tc>
          <w:tcPr>
            <w:tcW w:w="960" w:type="dxa"/>
            <w:tcBorders>
              <w:top w:val="nil"/>
              <w:left w:val="nil"/>
              <w:bottom w:val="single" w:sz="4" w:space="0" w:color="auto"/>
              <w:right w:val="single" w:sz="4" w:space="0" w:color="auto"/>
            </w:tcBorders>
            <w:shd w:val="clear" w:color="auto" w:fill="auto"/>
            <w:noWrap/>
            <w:vAlign w:val="bottom"/>
            <w:hideMark/>
          </w:tcPr>
          <w:p w14:paraId="32DD423E"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6D432268"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16</w:t>
            </w:r>
          </w:p>
        </w:tc>
        <w:tc>
          <w:tcPr>
            <w:tcW w:w="960" w:type="dxa"/>
            <w:tcBorders>
              <w:top w:val="nil"/>
              <w:left w:val="nil"/>
              <w:bottom w:val="single" w:sz="4" w:space="0" w:color="auto"/>
              <w:right w:val="single" w:sz="4" w:space="0" w:color="auto"/>
            </w:tcBorders>
            <w:shd w:val="clear" w:color="auto" w:fill="auto"/>
            <w:noWrap/>
            <w:vAlign w:val="bottom"/>
          </w:tcPr>
          <w:p w14:paraId="438BE079" w14:textId="01ED7F14"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82F62FD"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36</w:t>
            </w:r>
          </w:p>
        </w:tc>
        <w:tc>
          <w:tcPr>
            <w:tcW w:w="960" w:type="dxa"/>
            <w:tcBorders>
              <w:top w:val="nil"/>
              <w:left w:val="nil"/>
              <w:bottom w:val="single" w:sz="4" w:space="0" w:color="auto"/>
              <w:right w:val="single" w:sz="4" w:space="0" w:color="auto"/>
            </w:tcBorders>
            <w:shd w:val="clear" w:color="auto" w:fill="auto"/>
            <w:noWrap/>
            <w:vAlign w:val="bottom"/>
          </w:tcPr>
          <w:p w14:paraId="7CF5665D" w14:textId="15FD106C" w:rsidR="00A11B31" w:rsidRPr="001377E2"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D64F18C"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54937A20"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5E0B805B"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5DE821A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МДК.03.01</w:t>
            </w:r>
          </w:p>
        </w:tc>
        <w:tc>
          <w:tcPr>
            <w:tcW w:w="5480" w:type="dxa"/>
            <w:tcBorders>
              <w:top w:val="nil"/>
              <w:left w:val="nil"/>
              <w:bottom w:val="single" w:sz="4" w:space="0" w:color="auto"/>
              <w:right w:val="single" w:sz="4" w:space="0" w:color="auto"/>
            </w:tcBorders>
            <w:shd w:val="clear" w:color="auto" w:fill="auto"/>
            <w:vAlign w:val="bottom"/>
            <w:hideMark/>
          </w:tcPr>
          <w:p w14:paraId="2D5F8817"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Основы управления структурным подразделением</w:t>
            </w:r>
          </w:p>
        </w:tc>
        <w:tc>
          <w:tcPr>
            <w:tcW w:w="1160" w:type="dxa"/>
            <w:tcBorders>
              <w:top w:val="nil"/>
              <w:left w:val="nil"/>
              <w:bottom w:val="single" w:sz="4" w:space="0" w:color="auto"/>
              <w:right w:val="single" w:sz="4" w:space="0" w:color="auto"/>
            </w:tcBorders>
            <w:shd w:val="clear" w:color="auto" w:fill="auto"/>
            <w:noWrap/>
            <w:vAlign w:val="bottom"/>
            <w:hideMark/>
          </w:tcPr>
          <w:p w14:paraId="44F4A95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54</w:t>
            </w:r>
          </w:p>
        </w:tc>
        <w:tc>
          <w:tcPr>
            <w:tcW w:w="960" w:type="dxa"/>
            <w:tcBorders>
              <w:top w:val="nil"/>
              <w:left w:val="nil"/>
              <w:bottom w:val="single" w:sz="4" w:space="0" w:color="auto"/>
              <w:right w:val="single" w:sz="4" w:space="0" w:color="auto"/>
            </w:tcBorders>
            <w:shd w:val="clear" w:color="auto" w:fill="auto"/>
            <w:noWrap/>
            <w:vAlign w:val="bottom"/>
            <w:hideMark/>
          </w:tcPr>
          <w:p w14:paraId="7910E696"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16</w:t>
            </w:r>
          </w:p>
        </w:tc>
        <w:tc>
          <w:tcPr>
            <w:tcW w:w="960" w:type="dxa"/>
            <w:tcBorders>
              <w:top w:val="nil"/>
              <w:left w:val="nil"/>
              <w:bottom w:val="single" w:sz="4" w:space="0" w:color="auto"/>
              <w:right w:val="single" w:sz="4" w:space="0" w:color="auto"/>
            </w:tcBorders>
            <w:shd w:val="clear" w:color="auto" w:fill="auto"/>
            <w:noWrap/>
            <w:vAlign w:val="bottom"/>
            <w:hideMark/>
          </w:tcPr>
          <w:p w14:paraId="186AF7F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5AB8632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16</w:t>
            </w:r>
          </w:p>
        </w:tc>
        <w:tc>
          <w:tcPr>
            <w:tcW w:w="960" w:type="dxa"/>
            <w:tcBorders>
              <w:top w:val="nil"/>
              <w:left w:val="nil"/>
              <w:bottom w:val="single" w:sz="4" w:space="0" w:color="auto"/>
              <w:right w:val="single" w:sz="4" w:space="0" w:color="auto"/>
            </w:tcBorders>
            <w:shd w:val="clear" w:color="auto" w:fill="auto"/>
            <w:noWrap/>
            <w:vAlign w:val="bottom"/>
          </w:tcPr>
          <w:p w14:paraId="6EC18D03" w14:textId="0F30C69C"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124B99D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795A6ACE" w14:textId="286BC778"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1CC0518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19048914"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5</w:t>
            </w:r>
          </w:p>
        </w:tc>
      </w:tr>
      <w:tr w:rsidR="00A11B31" w:rsidRPr="001377E2" w14:paraId="33CFD288"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000000" w:fill="E2EFDA"/>
            <w:noWrap/>
            <w:vAlign w:val="center"/>
            <w:hideMark/>
          </w:tcPr>
          <w:p w14:paraId="7A4816D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ПП.03.01</w:t>
            </w:r>
          </w:p>
        </w:tc>
        <w:tc>
          <w:tcPr>
            <w:tcW w:w="5480" w:type="dxa"/>
            <w:tcBorders>
              <w:top w:val="nil"/>
              <w:left w:val="nil"/>
              <w:bottom w:val="single" w:sz="4" w:space="0" w:color="auto"/>
              <w:right w:val="single" w:sz="4" w:space="0" w:color="auto"/>
            </w:tcBorders>
            <w:shd w:val="clear" w:color="000000" w:fill="E2EFDA"/>
            <w:vAlign w:val="bottom"/>
            <w:hideMark/>
          </w:tcPr>
          <w:p w14:paraId="3AA0687B"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Производственная практика</w:t>
            </w:r>
          </w:p>
        </w:tc>
        <w:tc>
          <w:tcPr>
            <w:tcW w:w="1160" w:type="dxa"/>
            <w:tcBorders>
              <w:top w:val="nil"/>
              <w:left w:val="nil"/>
              <w:bottom w:val="single" w:sz="4" w:space="0" w:color="auto"/>
              <w:right w:val="single" w:sz="4" w:space="0" w:color="auto"/>
            </w:tcBorders>
            <w:shd w:val="clear" w:color="000000" w:fill="E2EFDA"/>
            <w:noWrap/>
            <w:vAlign w:val="bottom"/>
            <w:hideMark/>
          </w:tcPr>
          <w:p w14:paraId="36D509A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000000" w:fill="E2EFDA"/>
            <w:noWrap/>
            <w:vAlign w:val="bottom"/>
            <w:hideMark/>
          </w:tcPr>
          <w:p w14:paraId="25DF4240" w14:textId="77777777" w:rsidR="00A11B31" w:rsidRPr="001377E2" w:rsidRDefault="00A11B31" w:rsidP="009223F4">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36</w:t>
            </w:r>
          </w:p>
        </w:tc>
        <w:tc>
          <w:tcPr>
            <w:tcW w:w="960" w:type="dxa"/>
            <w:tcBorders>
              <w:top w:val="nil"/>
              <w:left w:val="nil"/>
              <w:bottom w:val="single" w:sz="4" w:space="0" w:color="auto"/>
              <w:right w:val="single" w:sz="4" w:space="0" w:color="auto"/>
            </w:tcBorders>
            <w:shd w:val="clear" w:color="000000" w:fill="E2EFDA"/>
            <w:noWrap/>
            <w:vAlign w:val="bottom"/>
            <w:hideMark/>
          </w:tcPr>
          <w:p w14:paraId="00FD662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14446B91"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tcPr>
          <w:p w14:paraId="1FDF5027" w14:textId="5D4005D2"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000000" w:fill="E2EFDA"/>
            <w:noWrap/>
            <w:vAlign w:val="bottom"/>
            <w:hideMark/>
          </w:tcPr>
          <w:p w14:paraId="5512A92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000000" w:fill="E2EFDA"/>
            <w:noWrap/>
            <w:vAlign w:val="bottom"/>
          </w:tcPr>
          <w:p w14:paraId="47F0B345" w14:textId="49D00C55"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000000" w:fill="E2EFDA"/>
            <w:noWrap/>
            <w:vAlign w:val="bottom"/>
            <w:hideMark/>
          </w:tcPr>
          <w:p w14:paraId="781A3BB9"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21722A5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7</w:t>
            </w:r>
          </w:p>
        </w:tc>
      </w:tr>
      <w:tr w:rsidR="00A11B31" w:rsidRPr="001377E2" w14:paraId="121E40C5"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6CC6D5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ПM.03.ЭК</w:t>
            </w:r>
          </w:p>
        </w:tc>
        <w:tc>
          <w:tcPr>
            <w:tcW w:w="5480" w:type="dxa"/>
            <w:tcBorders>
              <w:top w:val="nil"/>
              <w:left w:val="nil"/>
              <w:bottom w:val="single" w:sz="4" w:space="0" w:color="auto"/>
              <w:right w:val="single" w:sz="4" w:space="0" w:color="auto"/>
            </w:tcBorders>
            <w:shd w:val="clear" w:color="auto" w:fill="auto"/>
            <w:vAlign w:val="bottom"/>
            <w:hideMark/>
          </w:tcPr>
          <w:p w14:paraId="2B8B9CD1"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Экзамен по модулю</w:t>
            </w:r>
          </w:p>
        </w:tc>
        <w:tc>
          <w:tcPr>
            <w:tcW w:w="1160" w:type="dxa"/>
            <w:tcBorders>
              <w:top w:val="nil"/>
              <w:left w:val="nil"/>
              <w:bottom w:val="single" w:sz="4" w:space="0" w:color="auto"/>
              <w:right w:val="single" w:sz="4" w:space="0" w:color="auto"/>
            </w:tcBorders>
            <w:shd w:val="clear" w:color="auto" w:fill="auto"/>
            <w:noWrap/>
            <w:vAlign w:val="bottom"/>
            <w:hideMark/>
          </w:tcPr>
          <w:p w14:paraId="260BBB38"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2B1A1D2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3DD116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2F2352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50EECA20" w14:textId="7C2C2E24"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73CD1240"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1D421F48" w14:textId="4D75FEB5" w:rsidR="00A11B31" w:rsidRPr="001377E2"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0CB6D4B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5D0B35DD"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8</w:t>
            </w:r>
          </w:p>
        </w:tc>
      </w:tr>
      <w:tr w:rsidR="00A11B31" w:rsidRPr="001377E2" w14:paraId="0218D706" w14:textId="77777777" w:rsidTr="00F82345">
        <w:trPr>
          <w:trHeight w:val="525"/>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2DA7851B"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ПМ.04</w:t>
            </w:r>
          </w:p>
        </w:tc>
        <w:tc>
          <w:tcPr>
            <w:tcW w:w="5480" w:type="dxa"/>
            <w:tcBorders>
              <w:top w:val="nil"/>
              <w:left w:val="nil"/>
              <w:bottom w:val="single" w:sz="4" w:space="0" w:color="auto"/>
              <w:right w:val="single" w:sz="4" w:space="0" w:color="auto"/>
            </w:tcBorders>
            <w:shd w:val="clear" w:color="auto" w:fill="auto"/>
            <w:vAlign w:val="bottom"/>
            <w:hideMark/>
          </w:tcPr>
          <w:p w14:paraId="0EAA37DA"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Выполнение работ по одной или нескольким профессиям рабочих, должностям служащих</w:t>
            </w:r>
          </w:p>
        </w:tc>
        <w:tc>
          <w:tcPr>
            <w:tcW w:w="1160" w:type="dxa"/>
            <w:tcBorders>
              <w:top w:val="nil"/>
              <w:left w:val="nil"/>
              <w:bottom w:val="single" w:sz="4" w:space="0" w:color="auto"/>
              <w:right w:val="single" w:sz="4" w:space="0" w:color="auto"/>
            </w:tcBorders>
            <w:shd w:val="clear" w:color="auto" w:fill="auto"/>
            <w:noWrap/>
            <w:vAlign w:val="bottom"/>
            <w:hideMark/>
          </w:tcPr>
          <w:p w14:paraId="332D4DE9"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458</w:t>
            </w:r>
          </w:p>
        </w:tc>
        <w:tc>
          <w:tcPr>
            <w:tcW w:w="960" w:type="dxa"/>
            <w:tcBorders>
              <w:top w:val="nil"/>
              <w:left w:val="nil"/>
              <w:bottom w:val="single" w:sz="4" w:space="0" w:color="auto"/>
              <w:right w:val="single" w:sz="4" w:space="0" w:color="auto"/>
            </w:tcBorders>
            <w:shd w:val="clear" w:color="auto" w:fill="auto"/>
            <w:noWrap/>
            <w:vAlign w:val="bottom"/>
            <w:hideMark/>
          </w:tcPr>
          <w:p w14:paraId="6C12A175"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416</w:t>
            </w:r>
          </w:p>
        </w:tc>
        <w:tc>
          <w:tcPr>
            <w:tcW w:w="960" w:type="dxa"/>
            <w:tcBorders>
              <w:top w:val="nil"/>
              <w:left w:val="nil"/>
              <w:bottom w:val="single" w:sz="4" w:space="0" w:color="auto"/>
              <w:right w:val="single" w:sz="4" w:space="0" w:color="auto"/>
            </w:tcBorders>
            <w:shd w:val="clear" w:color="auto" w:fill="auto"/>
            <w:noWrap/>
            <w:vAlign w:val="bottom"/>
            <w:hideMark/>
          </w:tcPr>
          <w:p w14:paraId="21C90017"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40</w:t>
            </w:r>
          </w:p>
        </w:tc>
        <w:tc>
          <w:tcPr>
            <w:tcW w:w="960" w:type="dxa"/>
            <w:tcBorders>
              <w:top w:val="nil"/>
              <w:left w:val="nil"/>
              <w:bottom w:val="single" w:sz="4" w:space="0" w:color="auto"/>
              <w:right w:val="single" w:sz="4" w:space="0" w:color="auto"/>
            </w:tcBorders>
            <w:shd w:val="clear" w:color="auto" w:fill="auto"/>
            <w:noWrap/>
            <w:vAlign w:val="bottom"/>
            <w:hideMark/>
          </w:tcPr>
          <w:p w14:paraId="37152C20"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20</w:t>
            </w:r>
          </w:p>
        </w:tc>
        <w:tc>
          <w:tcPr>
            <w:tcW w:w="960" w:type="dxa"/>
            <w:tcBorders>
              <w:top w:val="nil"/>
              <w:left w:val="nil"/>
              <w:bottom w:val="single" w:sz="4" w:space="0" w:color="auto"/>
              <w:right w:val="single" w:sz="4" w:space="0" w:color="auto"/>
            </w:tcBorders>
            <w:shd w:val="clear" w:color="auto" w:fill="auto"/>
            <w:noWrap/>
            <w:vAlign w:val="bottom"/>
          </w:tcPr>
          <w:p w14:paraId="424AA330" w14:textId="45F307A6" w:rsidR="00A11B31" w:rsidRPr="00CB7A15"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446340EE"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396</w:t>
            </w:r>
          </w:p>
        </w:tc>
        <w:tc>
          <w:tcPr>
            <w:tcW w:w="960" w:type="dxa"/>
            <w:tcBorders>
              <w:top w:val="nil"/>
              <w:left w:val="nil"/>
              <w:bottom w:val="single" w:sz="4" w:space="0" w:color="auto"/>
              <w:right w:val="single" w:sz="4" w:space="0" w:color="auto"/>
            </w:tcBorders>
            <w:shd w:val="clear" w:color="auto" w:fill="auto"/>
            <w:noWrap/>
            <w:vAlign w:val="bottom"/>
          </w:tcPr>
          <w:p w14:paraId="2EBEB1CB" w14:textId="42B939D3" w:rsidR="00A11B31" w:rsidRPr="00CB7A15"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4B78F96"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710C5B56"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A11B31" w:rsidRPr="001377E2" w14:paraId="5C69CDDC" w14:textId="77777777" w:rsidTr="00F82345">
        <w:trPr>
          <w:trHeight w:val="525"/>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0DFDC07F"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МДК.04.01</w:t>
            </w:r>
          </w:p>
        </w:tc>
        <w:tc>
          <w:tcPr>
            <w:tcW w:w="5480" w:type="dxa"/>
            <w:tcBorders>
              <w:top w:val="nil"/>
              <w:left w:val="nil"/>
              <w:bottom w:val="single" w:sz="4" w:space="0" w:color="auto"/>
              <w:right w:val="single" w:sz="4" w:space="0" w:color="auto"/>
            </w:tcBorders>
            <w:shd w:val="clear" w:color="auto" w:fill="auto"/>
            <w:vAlign w:val="bottom"/>
            <w:hideMark/>
          </w:tcPr>
          <w:p w14:paraId="5ACE8E45"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Выполнение работ по рабочей профессии "Моторист (машинист)"</w:t>
            </w:r>
          </w:p>
        </w:tc>
        <w:tc>
          <w:tcPr>
            <w:tcW w:w="1160" w:type="dxa"/>
            <w:tcBorders>
              <w:top w:val="nil"/>
              <w:left w:val="nil"/>
              <w:bottom w:val="single" w:sz="4" w:space="0" w:color="auto"/>
              <w:right w:val="single" w:sz="4" w:space="0" w:color="auto"/>
            </w:tcBorders>
            <w:shd w:val="clear" w:color="auto" w:fill="auto"/>
            <w:noWrap/>
            <w:vAlign w:val="bottom"/>
            <w:hideMark/>
          </w:tcPr>
          <w:p w14:paraId="4134DE82"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60</w:t>
            </w:r>
          </w:p>
        </w:tc>
        <w:tc>
          <w:tcPr>
            <w:tcW w:w="960" w:type="dxa"/>
            <w:tcBorders>
              <w:top w:val="nil"/>
              <w:left w:val="nil"/>
              <w:bottom w:val="single" w:sz="4" w:space="0" w:color="auto"/>
              <w:right w:val="single" w:sz="4" w:space="0" w:color="auto"/>
            </w:tcBorders>
            <w:shd w:val="clear" w:color="auto" w:fill="auto"/>
            <w:noWrap/>
            <w:vAlign w:val="bottom"/>
            <w:hideMark/>
          </w:tcPr>
          <w:p w14:paraId="2448FB38" w14:textId="77777777" w:rsidR="00A11B31" w:rsidRPr="00CB7A15" w:rsidRDefault="00A11B31" w:rsidP="009223F4">
            <w:pPr>
              <w:spacing w:after="0" w:line="240" w:lineRule="auto"/>
              <w:jc w:val="center"/>
              <w:rPr>
                <w:rFonts w:ascii="Times New Roman" w:hAnsi="Times New Roman"/>
                <w:color w:val="000000"/>
                <w:sz w:val="20"/>
                <w:szCs w:val="20"/>
              </w:rPr>
            </w:pPr>
            <w:r w:rsidRPr="00CB7A15">
              <w:rPr>
                <w:rFonts w:ascii="Times New Roman" w:hAnsi="Times New Roman"/>
                <w:color w:val="000000"/>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1EDA4C97"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40</w:t>
            </w:r>
          </w:p>
        </w:tc>
        <w:tc>
          <w:tcPr>
            <w:tcW w:w="960" w:type="dxa"/>
            <w:tcBorders>
              <w:top w:val="nil"/>
              <w:left w:val="nil"/>
              <w:bottom w:val="single" w:sz="4" w:space="0" w:color="auto"/>
              <w:right w:val="single" w:sz="4" w:space="0" w:color="auto"/>
            </w:tcBorders>
            <w:shd w:val="clear" w:color="auto" w:fill="auto"/>
            <w:noWrap/>
            <w:vAlign w:val="bottom"/>
            <w:hideMark/>
          </w:tcPr>
          <w:p w14:paraId="37B90E01"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tcPr>
          <w:p w14:paraId="515B0B56" w14:textId="17794CCA" w:rsidR="00A11B31" w:rsidRPr="00CB7A15"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2CCECD51"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14A7658F" w14:textId="56EC25D9" w:rsidR="00A11B31" w:rsidRPr="00CB7A15"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74EFDD36"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1065EA6"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w:t>
            </w:r>
          </w:p>
        </w:tc>
      </w:tr>
      <w:tr w:rsidR="00A11B31" w:rsidRPr="001377E2" w14:paraId="2D70754F"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000000" w:fill="E2EFDA"/>
            <w:noWrap/>
            <w:vAlign w:val="center"/>
            <w:hideMark/>
          </w:tcPr>
          <w:p w14:paraId="620B5CAB"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УП.04.01</w:t>
            </w:r>
          </w:p>
        </w:tc>
        <w:tc>
          <w:tcPr>
            <w:tcW w:w="5480" w:type="dxa"/>
            <w:tcBorders>
              <w:top w:val="nil"/>
              <w:left w:val="nil"/>
              <w:bottom w:val="single" w:sz="4" w:space="0" w:color="auto"/>
              <w:right w:val="single" w:sz="4" w:space="0" w:color="auto"/>
            </w:tcBorders>
            <w:shd w:val="clear" w:color="000000" w:fill="E2EFDA"/>
            <w:vAlign w:val="bottom"/>
            <w:hideMark/>
          </w:tcPr>
          <w:p w14:paraId="68EEED9A"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Учебная практика</w:t>
            </w:r>
          </w:p>
        </w:tc>
        <w:tc>
          <w:tcPr>
            <w:tcW w:w="1160" w:type="dxa"/>
            <w:tcBorders>
              <w:top w:val="nil"/>
              <w:left w:val="nil"/>
              <w:bottom w:val="single" w:sz="4" w:space="0" w:color="auto"/>
              <w:right w:val="single" w:sz="4" w:space="0" w:color="auto"/>
            </w:tcBorders>
            <w:shd w:val="clear" w:color="000000" w:fill="E2EFDA"/>
            <w:noWrap/>
            <w:vAlign w:val="bottom"/>
            <w:hideMark/>
          </w:tcPr>
          <w:p w14:paraId="311E12D9"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288</w:t>
            </w:r>
          </w:p>
        </w:tc>
        <w:tc>
          <w:tcPr>
            <w:tcW w:w="960" w:type="dxa"/>
            <w:tcBorders>
              <w:top w:val="nil"/>
              <w:left w:val="nil"/>
              <w:bottom w:val="single" w:sz="4" w:space="0" w:color="auto"/>
              <w:right w:val="single" w:sz="4" w:space="0" w:color="auto"/>
            </w:tcBorders>
            <w:shd w:val="clear" w:color="000000" w:fill="E2EFDA"/>
            <w:noWrap/>
            <w:vAlign w:val="bottom"/>
            <w:hideMark/>
          </w:tcPr>
          <w:p w14:paraId="69C5E9DE" w14:textId="77777777" w:rsidR="00A11B31" w:rsidRPr="00CB7A15" w:rsidRDefault="00A11B31" w:rsidP="009223F4">
            <w:pPr>
              <w:spacing w:after="0" w:line="240" w:lineRule="auto"/>
              <w:jc w:val="center"/>
              <w:rPr>
                <w:rFonts w:ascii="Times New Roman" w:hAnsi="Times New Roman"/>
                <w:color w:val="000000"/>
                <w:sz w:val="20"/>
                <w:szCs w:val="20"/>
              </w:rPr>
            </w:pPr>
            <w:r w:rsidRPr="00CB7A15">
              <w:rPr>
                <w:rFonts w:ascii="Times New Roman" w:hAnsi="Times New Roman"/>
                <w:color w:val="000000"/>
                <w:sz w:val="20"/>
                <w:szCs w:val="20"/>
              </w:rPr>
              <w:t>288</w:t>
            </w:r>
          </w:p>
        </w:tc>
        <w:tc>
          <w:tcPr>
            <w:tcW w:w="960" w:type="dxa"/>
            <w:tcBorders>
              <w:top w:val="nil"/>
              <w:left w:val="nil"/>
              <w:bottom w:val="single" w:sz="4" w:space="0" w:color="auto"/>
              <w:right w:val="single" w:sz="4" w:space="0" w:color="auto"/>
            </w:tcBorders>
            <w:shd w:val="clear" w:color="000000" w:fill="E2EFDA"/>
            <w:noWrap/>
            <w:vAlign w:val="bottom"/>
            <w:hideMark/>
          </w:tcPr>
          <w:p w14:paraId="68A9DE16"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57B9D62C"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tcPr>
          <w:p w14:paraId="0F5A2A35" w14:textId="2383A0ED" w:rsidR="00A11B31" w:rsidRPr="00CB7A15"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000000" w:fill="E2EFDA"/>
            <w:noWrap/>
            <w:vAlign w:val="bottom"/>
            <w:hideMark/>
          </w:tcPr>
          <w:p w14:paraId="1111ED07"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288</w:t>
            </w:r>
          </w:p>
        </w:tc>
        <w:tc>
          <w:tcPr>
            <w:tcW w:w="960" w:type="dxa"/>
            <w:tcBorders>
              <w:top w:val="nil"/>
              <w:left w:val="nil"/>
              <w:bottom w:val="single" w:sz="4" w:space="0" w:color="auto"/>
              <w:right w:val="single" w:sz="4" w:space="0" w:color="auto"/>
            </w:tcBorders>
            <w:shd w:val="clear" w:color="000000" w:fill="E2EFDA"/>
            <w:noWrap/>
            <w:vAlign w:val="bottom"/>
          </w:tcPr>
          <w:p w14:paraId="77BEDABD" w14:textId="3C74D9A3" w:rsidR="00A11B31" w:rsidRPr="00CB7A15"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000000" w:fill="E2EFDA"/>
            <w:noWrap/>
            <w:vAlign w:val="bottom"/>
          </w:tcPr>
          <w:p w14:paraId="6FDA8383" w14:textId="77777777" w:rsidR="00A11B31" w:rsidRPr="00CB7A15"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000000" w:fill="E2EFDA"/>
            <w:noWrap/>
            <w:vAlign w:val="bottom"/>
            <w:hideMark/>
          </w:tcPr>
          <w:p w14:paraId="2CF4265C"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4</w:t>
            </w:r>
          </w:p>
        </w:tc>
      </w:tr>
      <w:tr w:rsidR="00A11B31" w:rsidRPr="001377E2" w14:paraId="2258C1FE"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000000" w:fill="E2EFDA"/>
            <w:noWrap/>
            <w:vAlign w:val="center"/>
            <w:hideMark/>
          </w:tcPr>
          <w:p w14:paraId="4E512207"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ПП.04.01</w:t>
            </w:r>
          </w:p>
        </w:tc>
        <w:tc>
          <w:tcPr>
            <w:tcW w:w="5480" w:type="dxa"/>
            <w:tcBorders>
              <w:top w:val="nil"/>
              <w:left w:val="nil"/>
              <w:bottom w:val="single" w:sz="4" w:space="0" w:color="auto"/>
              <w:right w:val="single" w:sz="4" w:space="0" w:color="auto"/>
            </w:tcBorders>
            <w:shd w:val="clear" w:color="000000" w:fill="E2EFDA"/>
            <w:vAlign w:val="bottom"/>
            <w:hideMark/>
          </w:tcPr>
          <w:p w14:paraId="19934794"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Производственная практика</w:t>
            </w:r>
          </w:p>
        </w:tc>
        <w:tc>
          <w:tcPr>
            <w:tcW w:w="1160" w:type="dxa"/>
            <w:tcBorders>
              <w:top w:val="nil"/>
              <w:left w:val="nil"/>
              <w:bottom w:val="single" w:sz="4" w:space="0" w:color="auto"/>
              <w:right w:val="single" w:sz="4" w:space="0" w:color="auto"/>
            </w:tcBorders>
            <w:shd w:val="clear" w:color="000000" w:fill="E2EFDA"/>
            <w:noWrap/>
            <w:vAlign w:val="bottom"/>
            <w:hideMark/>
          </w:tcPr>
          <w:p w14:paraId="422DB4DC"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108</w:t>
            </w:r>
          </w:p>
        </w:tc>
        <w:tc>
          <w:tcPr>
            <w:tcW w:w="960" w:type="dxa"/>
            <w:tcBorders>
              <w:top w:val="nil"/>
              <w:left w:val="nil"/>
              <w:bottom w:val="single" w:sz="4" w:space="0" w:color="auto"/>
              <w:right w:val="single" w:sz="4" w:space="0" w:color="auto"/>
            </w:tcBorders>
            <w:shd w:val="clear" w:color="000000" w:fill="E2EFDA"/>
            <w:noWrap/>
            <w:vAlign w:val="bottom"/>
            <w:hideMark/>
          </w:tcPr>
          <w:p w14:paraId="6E802952" w14:textId="77777777" w:rsidR="00A11B31" w:rsidRPr="00CB7A15" w:rsidRDefault="00A11B31" w:rsidP="009223F4">
            <w:pPr>
              <w:spacing w:after="0" w:line="240" w:lineRule="auto"/>
              <w:jc w:val="center"/>
              <w:rPr>
                <w:rFonts w:ascii="Times New Roman" w:hAnsi="Times New Roman"/>
                <w:color w:val="000000"/>
                <w:sz w:val="20"/>
                <w:szCs w:val="20"/>
              </w:rPr>
            </w:pPr>
            <w:r w:rsidRPr="00CB7A15">
              <w:rPr>
                <w:rFonts w:ascii="Times New Roman" w:hAnsi="Times New Roman"/>
                <w:color w:val="000000"/>
                <w:sz w:val="20"/>
                <w:szCs w:val="20"/>
              </w:rPr>
              <w:t>108</w:t>
            </w:r>
          </w:p>
        </w:tc>
        <w:tc>
          <w:tcPr>
            <w:tcW w:w="960" w:type="dxa"/>
            <w:tcBorders>
              <w:top w:val="nil"/>
              <w:left w:val="nil"/>
              <w:bottom w:val="single" w:sz="4" w:space="0" w:color="auto"/>
              <w:right w:val="single" w:sz="4" w:space="0" w:color="auto"/>
            </w:tcBorders>
            <w:shd w:val="clear" w:color="000000" w:fill="E2EFDA"/>
            <w:noWrap/>
            <w:vAlign w:val="bottom"/>
            <w:hideMark/>
          </w:tcPr>
          <w:p w14:paraId="45BE20FB"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2A041022"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tcPr>
          <w:p w14:paraId="78EB9EBF" w14:textId="0BC158C7" w:rsidR="00A11B31" w:rsidRPr="00CB7A15"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000000" w:fill="E2EFDA"/>
            <w:noWrap/>
            <w:vAlign w:val="bottom"/>
            <w:hideMark/>
          </w:tcPr>
          <w:p w14:paraId="023600A6"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108</w:t>
            </w:r>
          </w:p>
        </w:tc>
        <w:tc>
          <w:tcPr>
            <w:tcW w:w="960" w:type="dxa"/>
            <w:tcBorders>
              <w:top w:val="nil"/>
              <w:left w:val="nil"/>
              <w:bottom w:val="single" w:sz="4" w:space="0" w:color="auto"/>
              <w:right w:val="single" w:sz="4" w:space="0" w:color="auto"/>
            </w:tcBorders>
            <w:shd w:val="clear" w:color="000000" w:fill="E2EFDA"/>
            <w:noWrap/>
            <w:vAlign w:val="bottom"/>
          </w:tcPr>
          <w:p w14:paraId="6CC38C23" w14:textId="69CE19F4" w:rsidR="00A11B31" w:rsidRPr="00CB7A15"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000000" w:fill="E2EFDA"/>
            <w:noWrap/>
            <w:vAlign w:val="bottom"/>
          </w:tcPr>
          <w:p w14:paraId="24E3FE86" w14:textId="77777777" w:rsidR="00A11B31" w:rsidRPr="00CB7A15"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000000" w:fill="E2EFDA"/>
            <w:noWrap/>
            <w:vAlign w:val="bottom"/>
            <w:hideMark/>
          </w:tcPr>
          <w:p w14:paraId="59A82322"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6</w:t>
            </w:r>
          </w:p>
        </w:tc>
      </w:tr>
      <w:tr w:rsidR="00A11B31" w:rsidRPr="001377E2" w14:paraId="223E14F3"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21703AA" w14:textId="77777777" w:rsidR="00A11B31" w:rsidRPr="001377E2" w:rsidRDefault="00A11B31" w:rsidP="009223F4">
            <w:pPr>
              <w:spacing w:after="0" w:line="240" w:lineRule="auto"/>
              <w:jc w:val="center"/>
              <w:rPr>
                <w:rFonts w:ascii="Times New Roman" w:hAnsi="Times New Roman"/>
                <w:sz w:val="20"/>
                <w:szCs w:val="20"/>
              </w:rPr>
            </w:pPr>
            <w:r w:rsidRPr="001377E2">
              <w:rPr>
                <w:rFonts w:ascii="Times New Roman" w:hAnsi="Times New Roman"/>
                <w:sz w:val="20"/>
                <w:szCs w:val="20"/>
              </w:rPr>
              <w:t>ПM.04.ЭК</w:t>
            </w:r>
          </w:p>
        </w:tc>
        <w:tc>
          <w:tcPr>
            <w:tcW w:w="5480" w:type="dxa"/>
            <w:tcBorders>
              <w:top w:val="nil"/>
              <w:left w:val="nil"/>
              <w:bottom w:val="single" w:sz="4" w:space="0" w:color="auto"/>
              <w:right w:val="single" w:sz="4" w:space="0" w:color="auto"/>
            </w:tcBorders>
            <w:shd w:val="clear" w:color="auto" w:fill="auto"/>
            <w:vAlign w:val="bottom"/>
            <w:hideMark/>
          </w:tcPr>
          <w:p w14:paraId="07F47B29" w14:textId="77777777" w:rsidR="00A11B31" w:rsidRPr="001377E2" w:rsidRDefault="00A11B31" w:rsidP="009223F4">
            <w:pPr>
              <w:spacing w:after="0" w:line="240" w:lineRule="auto"/>
              <w:rPr>
                <w:rFonts w:ascii="Times New Roman" w:hAnsi="Times New Roman"/>
                <w:sz w:val="20"/>
                <w:szCs w:val="20"/>
              </w:rPr>
            </w:pPr>
            <w:r w:rsidRPr="001377E2">
              <w:rPr>
                <w:rFonts w:ascii="Times New Roman" w:hAnsi="Times New Roman"/>
                <w:sz w:val="20"/>
                <w:szCs w:val="20"/>
              </w:rPr>
              <w:t>Экзамен по модулю</w:t>
            </w:r>
          </w:p>
        </w:tc>
        <w:tc>
          <w:tcPr>
            <w:tcW w:w="1160" w:type="dxa"/>
            <w:tcBorders>
              <w:top w:val="nil"/>
              <w:left w:val="nil"/>
              <w:bottom w:val="single" w:sz="4" w:space="0" w:color="auto"/>
              <w:right w:val="single" w:sz="4" w:space="0" w:color="auto"/>
            </w:tcBorders>
            <w:shd w:val="clear" w:color="auto" w:fill="auto"/>
            <w:noWrap/>
            <w:vAlign w:val="bottom"/>
            <w:hideMark/>
          </w:tcPr>
          <w:p w14:paraId="492584AC"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3F5F9DD7"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2371566"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63CD128"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0630C2FA" w14:textId="13777202" w:rsidR="00A11B31" w:rsidRPr="00CB7A15"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17B4A353"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07EA6AF7" w14:textId="22C69A62" w:rsidR="00A11B31" w:rsidRPr="00CB7A15" w:rsidRDefault="00A11B31" w:rsidP="009223F4">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471647F8" w14:textId="77777777" w:rsidR="00A11B31" w:rsidRPr="00CB7A15" w:rsidRDefault="00A11B31" w:rsidP="009223F4">
            <w:pPr>
              <w:spacing w:after="0" w:line="240" w:lineRule="auto"/>
              <w:jc w:val="center"/>
              <w:rPr>
                <w:rFonts w:ascii="Times New Roman" w:hAnsi="Times New Roman"/>
                <w:sz w:val="20"/>
                <w:szCs w:val="20"/>
              </w:rPr>
            </w:pPr>
            <w:r w:rsidRPr="00CB7A15">
              <w:rPr>
                <w:rFonts w:ascii="Times New Roman" w:hAnsi="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3CD3BE73" w14:textId="77777777" w:rsidR="00A11B31" w:rsidRPr="001377E2" w:rsidRDefault="00A11B31" w:rsidP="009223F4">
            <w:pPr>
              <w:spacing w:after="0" w:line="240" w:lineRule="auto"/>
              <w:jc w:val="center"/>
              <w:rPr>
                <w:rFonts w:ascii="Times New Roman" w:hAnsi="Times New Roman"/>
                <w:sz w:val="20"/>
                <w:szCs w:val="20"/>
              </w:rPr>
            </w:pPr>
            <w:r>
              <w:rPr>
                <w:rFonts w:ascii="Times New Roman" w:hAnsi="Times New Roman"/>
                <w:sz w:val="20"/>
                <w:szCs w:val="20"/>
              </w:rPr>
              <w:t>8</w:t>
            </w:r>
          </w:p>
        </w:tc>
      </w:tr>
      <w:tr w:rsidR="00A11B31" w:rsidRPr="001377E2" w14:paraId="18C59FF0"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42B67995" w14:textId="76AACF06"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xml:space="preserve">ДПБ </w:t>
            </w:r>
          </w:p>
        </w:tc>
        <w:tc>
          <w:tcPr>
            <w:tcW w:w="5480" w:type="dxa"/>
            <w:tcBorders>
              <w:top w:val="nil"/>
              <w:left w:val="nil"/>
              <w:bottom w:val="single" w:sz="4" w:space="0" w:color="auto"/>
              <w:right w:val="single" w:sz="4" w:space="0" w:color="auto"/>
            </w:tcBorders>
            <w:shd w:val="clear" w:color="auto" w:fill="auto"/>
            <w:vAlign w:val="bottom"/>
            <w:hideMark/>
          </w:tcPr>
          <w:p w14:paraId="6D6311A8" w14:textId="77777777" w:rsidR="00A11B31" w:rsidRPr="001377E2" w:rsidRDefault="00A11B31" w:rsidP="009223F4">
            <w:pPr>
              <w:spacing w:after="0" w:line="240" w:lineRule="auto"/>
              <w:rPr>
                <w:rFonts w:ascii="Times New Roman" w:hAnsi="Times New Roman"/>
                <w:b/>
                <w:bCs/>
                <w:sz w:val="20"/>
                <w:szCs w:val="20"/>
              </w:rPr>
            </w:pPr>
            <w:r w:rsidRPr="001377E2">
              <w:rPr>
                <w:rFonts w:ascii="Times New Roman" w:hAnsi="Times New Roman"/>
                <w:b/>
                <w:bCs/>
                <w:sz w:val="20"/>
                <w:szCs w:val="20"/>
              </w:rPr>
              <w:t>ДОПОЛНИТЕЛЬНЫЙ ПРОФЕССИОНАЛЬНЫЙ БЛОК</w:t>
            </w:r>
          </w:p>
        </w:tc>
        <w:tc>
          <w:tcPr>
            <w:tcW w:w="1160" w:type="dxa"/>
            <w:tcBorders>
              <w:top w:val="nil"/>
              <w:left w:val="nil"/>
              <w:bottom w:val="single" w:sz="4" w:space="0" w:color="auto"/>
              <w:right w:val="single" w:sz="4" w:space="0" w:color="auto"/>
            </w:tcBorders>
            <w:shd w:val="clear" w:color="auto" w:fill="auto"/>
            <w:noWrap/>
            <w:vAlign w:val="bottom"/>
            <w:hideMark/>
          </w:tcPr>
          <w:p w14:paraId="0CA953A5"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202</w:t>
            </w:r>
          </w:p>
        </w:tc>
        <w:tc>
          <w:tcPr>
            <w:tcW w:w="960" w:type="dxa"/>
            <w:tcBorders>
              <w:top w:val="nil"/>
              <w:left w:val="nil"/>
              <w:bottom w:val="single" w:sz="4" w:space="0" w:color="auto"/>
              <w:right w:val="single" w:sz="4" w:space="0" w:color="auto"/>
            </w:tcBorders>
            <w:shd w:val="clear" w:color="auto" w:fill="auto"/>
            <w:noWrap/>
            <w:vAlign w:val="bottom"/>
            <w:hideMark/>
          </w:tcPr>
          <w:p w14:paraId="56FA8CEC"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112</w:t>
            </w:r>
          </w:p>
        </w:tc>
        <w:tc>
          <w:tcPr>
            <w:tcW w:w="960" w:type="dxa"/>
            <w:tcBorders>
              <w:top w:val="nil"/>
              <w:left w:val="nil"/>
              <w:bottom w:val="single" w:sz="4" w:space="0" w:color="auto"/>
              <w:right w:val="single" w:sz="4" w:space="0" w:color="auto"/>
            </w:tcBorders>
            <w:shd w:val="clear" w:color="auto" w:fill="auto"/>
            <w:noWrap/>
            <w:vAlign w:val="bottom"/>
            <w:hideMark/>
          </w:tcPr>
          <w:p w14:paraId="64FD2B79"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87</w:t>
            </w:r>
          </w:p>
        </w:tc>
        <w:tc>
          <w:tcPr>
            <w:tcW w:w="960" w:type="dxa"/>
            <w:tcBorders>
              <w:top w:val="nil"/>
              <w:left w:val="nil"/>
              <w:bottom w:val="single" w:sz="4" w:space="0" w:color="auto"/>
              <w:right w:val="single" w:sz="4" w:space="0" w:color="auto"/>
            </w:tcBorders>
            <w:shd w:val="clear" w:color="auto" w:fill="auto"/>
            <w:noWrap/>
            <w:vAlign w:val="bottom"/>
            <w:hideMark/>
          </w:tcPr>
          <w:p w14:paraId="5F79B6D1"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76</w:t>
            </w:r>
          </w:p>
        </w:tc>
        <w:tc>
          <w:tcPr>
            <w:tcW w:w="960" w:type="dxa"/>
            <w:tcBorders>
              <w:top w:val="nil"/>
              <w:left w:val="nil"/>
              <w:bottom w:val="single" w:sz="4" w:space="0" w:color="auto"/>
              <w:right w:val="single" w:sz="4" w:space="0" w:color="auto"/>
            </w:tcBorders>
            <w:shd w:val="clear" w:color="auto" w:fill="auto"/>
            <w:noWrap/>
            <w:vAlign w:val="bottom"/>
          </w:tcPr>
          <w:p w14:paraId="5B676569" w14:textId="685D748A" w:rsidR="00A11B31" w:rsidRPr="00CB7A15"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28AA6628"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36</w:t>
            </w:r>
          </w:p>
        </w:tc>
        <w:tc>
          <w:tcPr>
            <w:tcW w:w="960" w:type="dxa"/>
            <w:tcBorders>
              <w:top w:val="nil"/>
              <w:left w:val="nil"/>
              <w:bottom w:val="single" w:sz="4" w:space="0" w:color="auto"/>
              <w:right w:val="single" w:sz="4" w:space="0" w:color="auto"/>
            </w:tcBorders>
            <w:shd w:val="clear" w:color="auto" w:fill="auto"/>
            <w:noWrap/>
            <w:vAlign w:val="bottom"/>
          </w:tcPr>
          <w:p w14:paraId="2C1DCD6C" w14:textId="381D54EE" w:rsidR="00A11B31" w:rsidRPr="00CB7A15" w:rsidRDefault="00A11B31" w:rsidP="009223F4">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0E5E6741" w14:textId="77777777" w:rsidR="00A11B31" w:rsidRPr="00CB7A15" w:rsidRDefault="00A11B31" w:rsidP="009223F4">
            <w:pPr>
              <w:spacing w:after="0" w:line="240" w:lineRule="auto"/>
              <w:jc w:val="center"/>
              <w:rPr>
                <w:rFonts w:ascii="Times New Roman" w:hAnsi="Times New Roman"/>
                <w:b/>
                <w:bCs/>
                <w:sz w:val="20"/>
                <w:szCs w:val="20"/>
              </w:rPr>
            </w:pPr>
            <w:r w:rsidRPr="00CB7A15">
              <w:rPr>
                <w:rFonts w:ascii="Times New Roman" w:hAnsi="Times New Roman"/>
                <w:b/>
                <w:bCs/>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56ABD2DF" w14:textId="77777777" w:rsidR="00A11B31" w:rsidRPr="001377E2" w:rsidRDefault="00A11B31" w:rsidP="009223F4">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r w:rsidR="00114FE2" w:rsidRPr="001377E2" w14:paraId="7DA6AF60" w14:textId="77777777" w:rsidTr="00F82345">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70957561"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ПМд.05</w:t>
            </w:r>
          </w:p>
        </w:tc>
        <w:tc>
          <w:tcPr>
            <w:tcW w:w="5480" w:type="dxa"/>
            <w:tcBorders>
              <w:top w:val="nil"/>
              <w:left w:val="nil"/>
              <w:bottom w:val="single" w:sz="4" w:space="0" w:color="auto"/>
              <w:right w:val="single" w:sz="4" w:space="0" w:color="auto"/>
            </w:tcBorders>
            <w:shd w:val="clear" w:color="auto" w:fill="auto"/>
            <w:vAlign w:val="bottom"/>
            <w:hideMark/>
          </w:tcPr>
          <w:p w14:paraId="30C4F71C" w14:textId="5192094B" w:rsidR="00114FE2" w:rsidRPr="001377E2" w:rsidRDefault="00114FE2" w:rsidP="00114FE2">
            <w:pPr>
              <w:spacing w:after="0" w:line="240" w:lineRule="auto"/>
              <w:rPr>
                <w:rFonts w:ascii="Times New Roman" w:hAnsi="Times New Roman"/>
                <w:b/>
                <w:bCs/>
                <w:sz w:val="20"/>
                <w:szCs w:val="20"/>
              </w:rPr>
            </w:pPr>
            <w:r>
              <w:rPr>
                <w:rFonts w:ascii="Times New Roman" w:hAnsi="Times New Roman"/>
                <w:b/>
                <w:bCs/>
                <w:sz w:val="20"/>
                <w:szCs w:val="20"/>
              </w:rPr>
              <w:t xml:space="preserve">Подготовка в соответствии с требованиями </w:t>
            </w:r>
            <w:r w:rsidRPr="00557AF5">
              <w:rPr>
                <w:rFonts w:ascii="Times New Roman" w:hAnsi="Times New Roman"/>
                <w:b/>
                <w:bCs/>
                <w:sz w:val="20"/>
                <w:szCs w:val="20"/>
              </w:rPr>
              <w:t>МК ПДНВ</w:t>
            </w:r>
          </w:p>
        </w:tc>
        <w:tc>
          <w:tcPr>
            <w:tcW w:w="1160" w:type="dxa"/>
            <w:tcBorders>
              <w:top w:val="nil"/>
              <w:left w:val="nil"/>
              <w:bottom w:val="single" w:sz="4" w:space="0" w:color="auto"/>
              <w:right w:val="single" w:sz="4" w:space="0" w:color="auto"/>
            </w:tcBorders>
            <w:shd w:val="clear" w:color="auto" w:fill="auto"/>
            <w:noWrap/>
            <w:vAlign w:val="bottom"/>
            <w:hideMark/>
          </w:tcPr>
          <w:p w14:paraId="0F48C42B" w14:textId="2A36B3C3" w:rsidR="00114FE2" w:rsidRPr="00CB7A15" w:rsidRDefault="00114FE2" w:rsidP="00114FE2">
            <w:pPr>
              <w:spacing w:after="0" w:line="240" w:lineRule="auto"/>
              <w:jc w:val="center"/>
              <w:rPr>
                <w:rFonts w:ascii="Times New Roman" w:hAnsi="Times New Roman"/>
                <w:b/>
                <w:bCs/>
                <w:sz w:val="20"/>
                <w:szCs w:val="20"/>
              </w:rPr>
            </w:pPr>
            <w:r w:rsidRPr="00660C80">
              <w:rPr>
                <w:rFonts w:ascii="Times New Roman" w:hAnsi="Times New Roman"/>
                <w:b/>
                <w:bCs/>
                <w:sz w:val="20"/>
                <w:szCs w:val="20"/>
              </w:rPr>
              <w:t>202</w:t>
            </w:r>
          </w:p>
        </w:tc>
        <w:tc>
          <w:tcPr>
            <w:tcW w:w="960" w:type="dxa"/>
            <w:tcBorders>
              <w:top w:val="nil"/>
              <w:left w:val="nil"/>
              <w:bottom w:val="single" w:sz="4" w:space="0" w:color="auto"/>
              <w:right w:val="single" w:sz="4" w:space="0" w:color="auto"/>
            </w:tcBorders>
            <w:shd w:val="clear" w:color="auto" w:fill="auto"/>
            <w:noWrap/>
            <w:vAlign w:val="bottom"/>
            <w:hideMark/>
          </w:tcPr>
          <w:p w14:paraId="759A54AC" w14:textId="489D2344" w:rsidR="00114FE2" w:rsidRPr="00CB7A15" w:rsidRDefault="00114FE2" w:rsidP="00114FE2">
            <w:pPr>
              <w:spacing w:after="0" w:line="240" w:lineRule="auto"/>
              <w:jc w:val="center"/>
              <w:rPr>
                <w:rFonts w:ascii="Times New Roman" w:hAnsi="Times New Roman"/>
                <w:b/>
                <w:bCs/>
                <w:sz w:val="20"/>
                <w:szCs w:val="20"/>
              </w:rPr>
            </w:pPr>
            <w:r>
              <w:rPr>
                <w:rFonts w:ascii="Times New Roman" w:hAnsi="Times New Roman"/>
                <w:b/>
                <w:bCs/>
                <w:sz w:val="20"/>
                <w:szCs w:val="20"/>
              </w:rPr>
              <w:t>109</w:t>
            </w:r>
          </w:p>
        </w:tc>
        <w:tc>
          <w:tcPr>
            <w:tcW w:w="960" w:type="dxa"/>
            <w:tcBorders>
              <w:top w:val="nil"/>
              <w:left w:val="nil"/>
              <w:bottom w:val="single" w:sz="4" w:space="0" w:color="auto"/>
              <w:right w:val="single" w:sz="4" w:space="0" w:color="auto"/>
            </w:tcBorders>
            <w:shd w:val="clear" w:color="auto" w:fill="auto"/>
            <w:noWrap/>
            <w:vAlign w:val="bottom"/>
            <w:hideMark/>
          </w:tcPr>
          <w:p w14:paraId="3CAF4D62" w14:textId="034A6B1E" w:rsidR="00114FE2" w:rsidRPr="00CB7A15" w:rsidRDefault="00114FE2" w:rsidP="00114FE2">
            <w:pPr>
              <w:spacing w:after="0" w:line="240" w:lineRule="auto"/>
              <w:jc w:val="center"/>
              <w:rPr>
                <w:rFonts w:ascii="Times New Roman" w:hAnsi="Times New Roman"/>
                <w:b/>
                <w:bCs/>
                <w:sz w:val="20"/>
                <w:szCs w:val="20"/>
              </w:rPr>
            </w:pPr>
            <w:r>
              <w:rPr>
                <w:rFonts w:ascii="Times New Roman" w:hAnsi="Times New Roman"/>
                <w:b/>
                <w:bCs/>
                <w:sz w:val="20"/>
                <w:szCs w:val="20"/>
              </w:rPr>
              <w:t>90</w:t>
            </w:r>
          </w:p>
        </w:tc>
        <w:tc>
          <w:tcPr>
            <w:tcW w:w="960" w:type="dxa"/>
            <w:tcBorders>
              <w:top w:val="nil"/>
              <w:left w:val="nil"/>
              <w:bottom w:val="single" w:sz="4" w:space="0" w:color="auto"/>
              <w:right w:val="single" w:sz="4" w:space="0" w:color="auto"/>
            </w:tcBorders>
            <w:shd w:val="clear" w:color="auto" w:fill="auto"/>
            <w:noWrap/>
            <w:vAlign w:val="bottom"/>
            <w:hideMark/>
          </w:tcPr>
          <w:p w14:paraId="2C388F08" w14:textId="593EE108" w:rsidR="00114FE2" w:rsidRPr="00CB7A15" w:rsidRDefault="00114FE2" w:rsidP="00114FE2">
            <w:pPr>
              <w:spacing w:after="0" w:line="240" w:lineRule="auto"/>
              <w:jc w:val="center"/>
              <w:rPr>
                <w:rFonts w:ascii="Times New Roman" w:hAnsi="Times New Roman"/>
                <w:b/>
                <w:bCs/>
                <w:sz w:val="20"/>
                <w:szCs w:val="20"/>
              </w:rPr>
            </w:pPr>
            <w:r w:rsidRPr="00660C80">
              <w:rPr>
                <w:rFonts w:ascii="Times New Roman" w:hAnsi="Times New Roman"/>
                <w:b/>
                <w:bCs/>
                <w:sz w:val="20"/>
                <w:szCs w:val="20"/>
              </w:rPr>
              <w:t>7</w:t>
            </w:r>
            <w:r>
              <w:rPr>
                <w:rFonts w:ascii="Times New Roman" w:hAnsi="Times New Roman"/>
                <w:b/>
                <w:bCs/>
                <w:sz w:val="20"/>
                <w:szCs w:val="20"/>
              </w:rPr>
              <w:t>3</w:t>
            </w:r>
          </w:p>
        </w:tc>
        <w:tc>
          <w:tcPr>
            <w:tcW w:w="960" w:type="dxa"/>
            <w:tcBorders>
              <w:top w:val="nil"/>
              <w:left w:val="nil"/>
              <w:bottom w:val="single" w:sz="4" w:space="0" w:color="auto"/>
              <w:right w:val="single" w:sz="4" w:space="0" w:color="auto"/>
            </w:tcBorders>
            <w:shd w:val="clear" w:color="auto" w:fill="auto"/>
            <w:noWrap/>
            <w:vAlign w:val="bottom"/>
          </w:tcPr>
          <w:p w14:paraId="10D3E500" w14:textId="644CCCB7" w:rsidR="00114FE2" w:rsidRPr="00CB7A15" w:rsidRDefault="00114FE2" w:rsidP="00114FE2">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2C04E23B" w14:textId="63704B95" w:rsidR="00114FE2" w:rsidRPr="00CB7A15" w:rsidRDefault="00114FE2" w:rsidP="00114FE2">
            <w:pPr>
              <w:spacing w:after="0" w:line="240" w:lineRule="auto"/>
              <w:jc w:val="center"/>
              <w:rPr>
                <w:rFonts w:ascii="Times New Roman" w:hAnsi="Times New Roman"/>
                <w:b/>
                <w:bCs/>
                <w:sz w:val="20"/>
                <w:szCs w:val="20"/>
              </w:rPr>
            </w:pPr>
            <w:r w:rsidRPr="00660C80">
              <w:rPr>
                <w:rFonts w:ascii="Times New Roman" w:hAnsi="Times New Roman"/>
                <w:b/>
                <w:bCs/>
                <w:sz w:val="20"/>
                <w:szCs w:val="20"/>
              </w:rPr>
              <w:t>36</w:t>
            </w:r>
          </w:p>
        </w:tc>
        <w:tc>
          <w:tcPr>
            <w:tcW w:w="960" w:type="dxa"/>
            <w:tcBorders>
              <w:top w:val="nil"/>
              <w:left w:val="nil"/>
              <w:bottom w:val="single" w:sz="4" w:space="0" w:color="auto"/>
              <w:right w:val="single" w:sz="4" w:space="0" w:color="auto"/>
            </w:tcBorders>
            <w:shd w:val="clear" w:color="auto" w:fill="auto"/>
            <w:noWrap/>
            <w:vAlign w:val="bottom"/>
          </w:tcPr>
          <w:p w14:paraId="5267B1DF" w14:textId="584FF232" w:rsidR="00114FE2" w:rsidRPr="00CB7A15" w:rsidRDefault="00114FE2" w:rsidP="00114FE2">
            <w:pPr>
              <w:spacing w:after="0" w:line="240" w:lineRule="auto"/>
              <w:jc w:val="center"/>
              <w:rPr>
                <w:rFonts w:ascii="Times New Roman" w:hAnsi="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F1F99F1" w14:textId="20D7C4C2" w:rsidR="00114FE2" w:rsidRPr="00CB7A15" w:rsidRDefault="00114FE2" w:rsidP="00114FE2">
            <w:pPr>
              <w:spacing w:after="0" w:line="240" w:lineRule="auto"/>
              <w:jc w:val="center"/>
              <w:rPr>
                <w:rFonts w:ascii="Times New Roman" w:hAnsi="Times New Roman"/>
                <w:b/>
                <w:bCs/>
                <w:sz w:val="20"/>
                <w:szCs w:val="20"/>
              </w:rPr>
            </w:pPr>
            <w:r w:rsidRPr="00660C80">
              <w:rPr>
                <w:rFonts w:ascii="Times New Roman" w:hAnsi="Times New Roman"/>
                <w:b/>
                <w:bCs/>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2A619BE7" w14:textId="7EDB2A3F" w:rsidR="00114FE2" w:rsidRPr="001377E2" w:rsidRDefault="00114FE2" w:rsidP="00114FE2">
            <w:pPr>
              <w:spacing w:after="0" w:line="240" w:lineRule="auto"/>
              <w:jc w:val="center"/>
              <w:rPr>
                <w:rFonts w:ascii="Times New Roman" w:hAnsi="Times New Roman"/>
                <w:b/>
                <w:bCs/>
                <w:sz w:val="20"/>
                <w:szCs w:val="20"/>
              </w:rPr>
            </w:pPr>
            <w:r w:rsidRPr="00660C80">
              <w:rPr>
                <w:rFonts w:ascii="Times New Roman" w:hAnsi="Times New Roman"/>
                <w:b/>
                <w:bCs/>
                <w:sz w:val="20"/>
                <w:szCs w:val="20"/>
              </w:rPr>
              <w:t> </w:t>
            </w:r>
          </w:p>
        </w:tc>
      </w:tr>
      <w:tr w:rsidR="00114FE2" w:rsidRPr="001377E2" w14:paraId="7C62F2FA"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tcPr>
          <w:p w14:paraId="7EA2FA7F"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МДК.05.01</w:t>
            </w:r>
          </w:p>
        </w:tc>
        <w:tc>
          <w:tcPr>
            <w:tcW w:w="5480" w:type="dxa"/>
            <w:tcBorders>
              <w:top w:val="nil"/>
              <w:left w:val="nil"/>
              <w:bottom w:val="single" w:sz="4" w:space="0" w:color="auto"/>
              <w:right w:val="single" w:sz="4" w:space="0" w:color="auto"/>
            </w:tcBorders>
            <w:shd w:val="clear" w:color="auto" w:fill="auto"/>
            <w:vAlign w:val="bottom"/>
          </w:tcPr>
          <w:p w14:paraId="4D70C775" w14:textId="05DF6200" w:rsidR="00114FE2" w:rsidRPr="001377E2" w:rsidRDefault="00114FE2" w:rsidP="00114FE2">
            <w:pPr>
              <w:spacing w:after="0" w:line="240" w:lineRule="auto"/>
              <w:rPr>
                <w:rFonts w:ascii="Times New Roman" w:hAnsi="Times New Roman"/>
                <w:sz w:val="20"/>
                <w:szCs w:val="20"/>
              </w:rPr>
            </w:pPr>
            <w:r w:rsidRPr="00660C80">
              <w:rPr>
                <w:rFonts w:ascii="Times New Roman" w:hAnsi="Times New Roman"/>
                <w:sz w:val="20"/>
                <w:szCs w:val="20"/>
              </w:rPr>
              <w:t>Начальная подготовка по безопасности</w:t>
            </w:r>
          </w:p>
        </w:tc>
        <w:tc>
          <w:tcPr>
            <w:tcW w:w="1160" w:type="dxa"/>
            <w:tcBorders>
              <w:top w:val="nil"/>
              <w:left w:val="nil"/>
              <w:bottom w:val="single" w:sz="4" w:space="0" w:color="auto"/>
              <w:right w:val="single" w:sz="4" w:space="0" w:color="auto"/>
            </w:tcBorders>
            <w:shd w:val="clear" w:color="auto" w:fill="auto"/>
            <w:noWrap/>
            <w:vAlign w:val="bottom"/>
          </w:tcPr>
          <w:p w14:paraId="7AA0ADF0" w14:textId="7576C539"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56</w:t>
            </w:r>
          </w:p>
        </w:tc>
        <w:tc>
          <w:tcPr>
            <w:tcW w:w="960" w:type="dxa"/>
            <w:tcBorders>
              <w:top w:val="nil"/>
              <w:left w:val="nil"/>
              <w:bottom w:val="single" w:sz="4" w:space="0" w:color="auto"/>
              <w:right w:val="single" w:sz="4" w:space="0" w:color="auto"/>
            </w:tcBorders>
            <w:shd w:val="clear" w:color="auto" w:fill="auto"/>
            <w:noWrap/>
            <w:vAlign w:val="bottom"/>
          </w:tcPr>
          <w:p w14:paraId="013DD99C" w14:textId="09F6E266" w:rsidR="00114FE2" w:rsidRPr="00CB7A15" w:rsidRDefault="00114FE2" w:rsidP="00114FE2">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24</w:t>
            </w:r>
          </w:p>
        </w:tc>
        <w:tc>
          <w:tcPr>
            <w:tcW w:w="960" w:type="dxa"/>
            <w:tcBorders>
              <w:top w:val="nil"/>
              <w:left w:val="nil"/>
              <w:bottom w:val="single" w:sz="4" w:space="0" w:color="auto"/>
              <w:right w:val="single" w:sz="4" w:space="0" w:color="auto"/>
            </w:tcBorders>
            <w:shd w:val="clear" w:color="auto" w:fill="auto"/>
            <w:noWrap/>
            <w:vAlign w:val="bottom"/>
          </w:tcPr>
          <w:p w14:paraId="3CD1EE3E" w14:textId="4EF56D24"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tcPr>
          <w:p w14:paraId="5CAD9FAF" w14:textId="2AE7F042"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tcPr>
          <w:p w14:paraId="0BD3D5BE" w14:textId="4C35FA36"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58BB9358" w14:textId="46D46A40"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2F106F16" w14:textId="5DFCE5D3"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248269D9" w14:textId="73612E48"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3A236EEB" w14:textId="22D01D3D"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3</w:t>
            </w:r>
          </w:p>
        </w:tc>
      </w:tr>
      <w:tr w:rsidR="00114FE2" w:rsidRPr="001377E2" w14:paraId="72A25B21"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7B105734"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МДК.05.02</w:t>
            </w:r>
          </w:p>
        </w:tc>
        <w:tc>
          <w:tcPr>
            <w:tcW w:w="5480" w:type="dxa"/>
            <w:tcBorders>
              <w:top w:val="nil"/>
              <w:left w:val="nil"/>
              <w:bottom w:val="single" w:sz="4" w:space="0" w:color="auto"/>
              <w:right w:val="single" w:sz="4" w:space="0" w:color="auto"/>
            </w:tcBorders>
            <w:shd w:val="clear" w:color="auto" w:fill="auto"/>
            <w:vAlign w:val="bottom"/>
            <w:hideMark/>
          </w:tcPr>
          <w:p w14:paraId="3CEE65CB" w14:textId="52ECE3EA" w:rsidR="00114FE2" w:rsidRPr="001377E2" w:rsidRDefault="00114FE2" w:rsidP="00114FE2">
            <w:pPr>
              <w:spacing w:after="0" w:line="240" w:lineRule="auto"/>
              <w:rPr>
                <w:rFonts w:ascii="Times New Roman" w:hAnsi="Times New Roman"/>
                <w:sz w:val="20"/>
                <w:szCs w:val="20"/>
              </w:rPr>
            </w:pPr>
            <w:r w:rsidRPr="00660C80">
              <w:rPr>
                <w:rFonts w:ascii="Times New Roman" w:hAnsi="Times New Roman"/>
                <w:sz w:val="20"/>
                <w:szCs w:val="20"/>
              </w:rPr>
              <w:t>Подготовка по охране</w:t>
            </w:r>
          </w:p>
        </w:tc>
        <w:tc>
          <w:tcPr>
            <w:tcW w:w="1160" w:type="dxa"/>
            <w:tcBorders>
              <w:top w:val="nil"/>
              <w:left w:val="nil"/>
              <w:bottom w:val="single" w:sz="4" w:space="0" w:color="auto"/>
              <w:right w:val="single" w:sz="4" w:space="0" w:color="auto"/>
            </w:tcBorders>
            <w:shd w:val="clear" w:color="auto" w:fill="auto"/>
            <w:noWrap/>
            <w:vAlign w:val="bottom"/>
            <w:hideMark/>
          </w:tcPr>
          <w:p w14:paraId="20C3F8FC" w14:textId="74EC533E"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1933A607" w14:textId="29426909" w:rsidR="00114FE2" w:rsidRPr="00CB7A15" w:rsidRDefault="00114FE2" w:rsidP="00114FE2">
            <w:pPr>
              <w:spacing w:after="0" w:line="240" w:lineRule="auto"/>
              <w:jc w:val="center"/>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D752325" w14:textId="4CD70E77" w:rsidR="00114FE2" w:rsidRPr="00CB7A15" w:rsidRDefault="00114FE2" w:rsidP="00114FE2">
            <w:pPr>
              <w:spacing w:after="0" w:line="240" w:lineRule="auto"/>
              <w:jc w:val="center"/>
              <w:rPr>
                <w:rFonts w:ascii="Times New Roman" w:hAnsi="Times New Roman"/>
                <w:sz w:val="20"/>
                <w:szCs w:val="20"/>
              </w:rPr>
            </w:pPr>
            <w:r>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41D24305" w14:textId="7152D6C0" w:rsidR="00114FE2" w:rsidRPr="00CB7A15" w:rsidRDefault="00114FE2" w:rsidP="00114FE2">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3A61E4F8" w14:textId="76A7305A"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899C2E0" w14:textId="4644CF68"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DD601D7" w14:textId="18508DFA"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6114F40" w14:textId="33B0EC15"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11A224A" w14:textId="138F8E94"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3</w:t>
            </w:r>
          </w:p>
        </w:tc>
      </w:tr>
      <w:tr w:rsidR="00114FE2" w:rsidRPr="001377E2" w14:paraId="626053BE"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598EF08E"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МДК.05.03</w:t>
            </w:r>
          </w:p>
        </w:tc>
        <w:tc>
          <w:tcPr>
            <w:tcW w:w="5480" w:type="dxa"/>
            <w:tcBorders>
              <w:top w:val="nil"/>
              <w:left w:val="nil"/>
              <w:bottom w:val="single" w:sz="4" w:space="0" w:color="auto"/>
              <w:right w:val="single" w:sz="4" w:space="0" w:color="auto"/>
            </w:tcBorders>
            <w:shd w:val="clear" w:color="auto" w:fill="auto"/>
            <w:vAlign w:val="bottom"/>
            <w:hideMark/>
          </w:tcPr>
          <w:p w14:paraId="5BAF6342" w14:textId="6C69C611" w:rsidR="00114FE2" w:rsidRPr="001377E2" w:rsidRDefault="00114FE2" w:rsidP="00114FE2">
            <w:pPr>
              <w:spacing w:after="0" w:line="240" w:lineRule="auto"/>
              <w:rPr>
                <w:rFonts w:ascii="Times New Roman" w:hAnsi="Times New Roman"/>
                <w:sz w:val="20"/>
                <w:szCs w:val="20"/>
              </w:rPr>
            </w:pPr>
            <w:r w:rsidRPr="00660C80">
              <w:rPr>
                <w:rFonts w:ascii="Times New Roman" w:hAnsi="Times New Roman"/>
                <w:sz w:val="20"/>
                <w:szCs w:val="20"/>
              </w:rPr>
              <w:t>Подготовка в соответствии с Правилами VI/2-1, VI/3, VI/4-1 Конвенции ПДНВ</w:t>
            </w:r>
          </w:p>
        </w:tc>
        <w:tc>
          <w:tcPr>
            <w:tcW w:w="1160" w:type="dxa"/>
            <w:tcBorders>
              <w:top w:val="nil"/>
              <w:left w:val="nil"/>
              <w:bottom w:val="single" w:sz="4" w:space="0" w:color="auto"/>
              <w:right w:val="single" w:sz="4" w:space="0" w:color="auto"/>
            </w:tcBorders>
            <w:shd w:val="clear" w:color="auto" w:fill="auto"/>
            <w:noWrap/>
            <w:vAlign w:val="bottom"/>
            <w:hideMark/>
          </w:tcPr>
          <w:p w14:paraId="727FB57D" w14:textId="2AFAF8A5"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94</w:t>
            </w:r>
          </w:p>
        </w:tc>
        <w:tc>
          <w:tcPr>
            <w:tcW w:w="960" w:type="dxa"/>
            <w:tcBorders>
              <w:top w:val="nil"/>
              <w:left w:val="nil"/>
              <w:bottom w:val="single" w:sz="4" w:space="0" w:color="auto"/>
              <w:right w:val="single" w:sz="4" w:space="0" w:color="auto"/>
            </w:tcBorders>
            <w:shd w:val="clear" w:color="auto" w:fill="auto"/>
            <w:noWrap/>
            <w:vAlign w:val="bottom"/>
            <w:hideMark/>
          </w:tcPr>
          <w:p w14:paraId="2862666F" w14:textId="1935A6F2" w:rsidR="00114FE2" w:rsidRPr="00CB7A15" w:rsidRDefault="00114FE2" w:rsidP="00114FE2">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49</w:t>
            </w:r>
          </w:p>
        </w:tc>
        <w:tc>
          <w:tcPr>
            <w:tcW w:w="960" w:type="dxa"/>
            <w:tcBorders>
              <w:top w:val="nil"/>
              <w:left w:val="nil"/>
              <w:bottom w:val="single" w:sz="4" w:space="0" w:color="auto"/>
              <w:right w:val="single" w:sz="4" w:space="0" w:color="auto"/>
            </w:tcBorders>
            <w:shd w:val="clear" w:color="auto" w:fill="auto"/>
            <w:noWrap/>
            <w:vAlign w:val="bottom"/>
            <w:hideMark/>
          </w:tcPr>
          <w:p w14:paraId="62008B10" w14:textId="04A0F7F3" w:rsidR="00114FE2" w:rsidRPr="00CB7A15" w:rsidRDefault="00114FE2" w:rsidP="00114FE2">
            <w:pPr>
              <w:spacing w:after="0" w:line="240" w:lineRule="auto"/>
              <w:jc w:val="center"/>
              <w:rPr>
                <w:rFonts w:ascii="Times New Roman" w:hAnsi="Times New Roman"/>
                <w:sz w:val="20"/>
                <w:szCs w:val="20"/>
              </w:rPr>
            </w:pPr>
            <w:r>
              <w:rPr>
                <w:rFonts w:ascii="Times New Roman" w:hAnsi="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49E3BD61" w14:textId="057153CB"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4</w:t>
            </w:r>
            <w:r>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40E5008A" w14:textId="3D169054"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C5280DB" w14:textId="4897B963"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4261969" w14:textId="1914CE15"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4A9D8C3" w14:textId="0918749F" w:rsidR="00114FE2" w:rsidRPr="00CB7A15"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2EDA85A" w14:textId="23AEB8A4"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8</w:t>
            </w:r>
          </w:p>
        </w:tc>
      </w:tr>
      <w:tr w:rsidR="00114FE2" w:rsidRPr="001377E2" w14:paraId="26AF60C6"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000000" w:fill="E2EFDA"/>
            <w:noWrap/>
            <w:vAlign w:val="center"/>
            <w:hideMark/>
          </w:tcPr>
          <w:p w14:paraId="24799211"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ПП.05.01</w:t>
            </w:r>
          </w:p>
        </w:tc>
        <w:tc>
          <w:tcPr>
            <w:tcW w:w="5480" w:type="dxa"/>
            <w:tcBorders>
              <w:top w:val="nil"/>
              <w:left w:val="nil"/>
              <w:bottom w:val="single" w:sz="4" w:space="0" w:color="auto"/>
              <w:right w:val="single" w:sz="4" w:space="0" w:color="auto"/>
            </w:tcBorders>
            <w:shd w:val="clear" w:color="000000" w:fill="E2EFDA"/>
            <w:vAlign w:val="bottom"/>
            <w:hideMark/>
          </w:tcPr>
          <w:p w14:paraId="66E55B2F" w14:textId="4D7187FE" w:rsidR="00114FE2" w:rsidRPr="001377E2" w:rsidRDefault="00114FE2" w:rsidP="00114FE2">
            <w:pPr>
              <w:spacing w:after="0" w:line="240" w:lineRule="auto"/>
              <w:rPr>
                <w:rFonts w:ascii="Times New Roman" w:hAnsi="Times New Roman"/>
                <w:sz w:val="20"/>
                <w:szCs w:val="20"/>
              </w:rPr>
            </w:pPr>
            <w:r w:rsidRPr="00660C80">
              <w:rPr>
                <w:rFonts w:ascii="Times New Roman" w:hAnsi="Times New Roman"/>
                <w:sz w:val="20"/>
                <w:szCs w:val="20"/>
              </w:rPr>
              <w:t>Производственная практика</w:t>
            </w:r>
          </w:p>
        </w:tc>
        <w:tc>
          <w:tcPr>
            <w:tcW w:w="1160" w:type="dxa"/>
            <w:tcBorders>
              <w:top w:val="nil"/>
              <w:left w:val="nil"/>
              <w:bottom w:val="single" w:sz="4" w:space="0" w:color="auto"/>
              <w:right w:val="single" w:sz="4" w:space="0" w:color="auto"/>
            </w:tcBorders>
            <w:shd w:val="clear" w:color="000000" w:fill="E2EFDA"/>
            <w:noWrap/>
            <w:vAlign w:val="bottom"/>
            <w:hideMark/>
          </w:tcPr>
          <w:p w14:paraId="07E7FF15" w14:textId="66AC4D8B"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000000" w:fill="E2EFDA"/>
            <w:noWrap/>
            <w:vAlign w:val="bottom"/>
            <w:hideMark/>
          </w:tcPr>
          <w:p w14:paraId="6A317668" w14:textId="3EDA96EB" w:rsidR="00114FE2" w:rsidRPr="001377E2" w:rsidRDefault="00114FE2" w:rsidP="00114FE2">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960" w:type="dxa"/>
            <w:tcBorders>
              <w:top w:val="nil"/>
              <w:left w:val="nil"/>
              <w:bottom w:val="single" w:sz="4" w:space="0" w:color="auto"/>
              <w:right w:val="single" w:sz="4" w:space="0" w:color="auto"/>
            </w:tcBorders>
            <w:shd w:val="clear" w:color="000000" w:fill="E2EFDA"/>
            <w:noWrap/>
            <w:vAlign w:val="bottom"/>
            <w:hideMark/>
          </w:tcPr>
          <w:p w14:paraId="06987350" w14:textId="4212E06D"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218C7D63" w14:textId="3C56312B"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25B2F0B8" w14:textId="5CA3D4FD"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5CC98DB2" w14:textId="6543F94B"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000000" w:fill="E2EFDA"/>
            <w:noWrap/>
            <w:vAlign w:val="bottom"/>
            <w:hideMark/>
          </w:tcPr>
          <w:p w14:paraId="3B4DD11D" w14:textId="0330C2D5"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335C0B25" w14:textId="5AE8BDBF"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6D245A76" w14:textId="58EE7CEF" w:rsidR="00114FE2" w:rsidRPr="001377E2" w:rsidRDefault="00114FE2" w:rsidP="00114FE2">
            <w:pPr>
              <w:spacing w:after="0" w:line="240" w:lineRule="auto"/>
              <w:jc w:val="center"/>
              <w:rPr>
                <w:rFonts w:ascii="Times New Roman" w:hAnsi="Times New Roman"/>
                <w:sz w:val="20"/>
                <w:szCs w:val="20"/>
              </w:rPr>
            </w:pPr>
            <w:r w:rsidRPr="00660C80">
              <w:rPr>
                <w:rFonts w:ascii="Times New Roman" w:hAnsi="Times New Roman"/>
                <w:sz w:val="20"/>
                <w:szCs w:val="20"/>
              </w:rPr>
              <w:t>7</w:t>
            </w:r>
          </w:p>
        </w:tc>
      </w:tr>
      <w:tr w:rsidR="00114FE2" w:rsidRPr="001377E2" w14:paraId="1BE45F89"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312041CE"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ПM.05.ЭК</w:t>
            </w:r>
          </w:p>
        </w:tc>
        <w:tc>
          <w:tcPr>
            <w:tcW w:w="5480" w:type="dxa"/>
            <w:tcBorders>
              <w:top w:val="nil"/>
              <w:left w:val="nil"/>
              <w:bottom w:val="single" w:sz="4" w:space="0" w:color="auto"/>
              <w:right w:val="single" w:sz="4" w:space="0" w:color="auto"/>
            </w:tcBorders>
            <w:shd w:val="clear" w:color="auto" w:fill="auto"/>
            <w:vAlign w:val="bottom"/>
            <w:hideMark/>
          </w:tcPr>
          <w:p w14:paraId="3D894651" w14:textId="77777777" w:rsidR="00114FE2" w:rsidRPr="001377E2" w:rsidRDefault="00114FE2" w:rsidP="00114FE2">
            <w:pPr>
              <w:spacing w:after="0" w:line="240" w:lineRule="auto"/>
              <w:rPr>
                <w:rFonts w:ascii="Times New Roman" w:hAnsi="Times New Roman"/>
                <w:sz w:val="20"/>
                <w:szCs w:val="20"/>
              </w:rPr>
            </w:pPr>
            <w:r w:rsidRPr="001377E2">
              <w:rPr>
                <w:rFonts w:ascii="Times New Roman" w:hAnsi="Times New Roman"/>
                <w:sz w:val="20"/>
                <w:szCs w:val="20"/>
              </w:rPr>
              <w:t>Экзамен по модулю</w:t>
            </w:r>
          </w:p>
        </w:tc>
        <w:tc>
          <w:tcPr>
            <w:tcW w:w="1160" w:type="dxa"/>
            <w:tcBorders>
              <w:top w:val="nil"/>
              <w:left w:val="nil"/>
              <w:bottom w:val="single" w:sz="4" w:space="0" w:color="auto"/>
              <w:right w:val="single" w:sz="4" w:space="0" w:color="auto"/>
            </w:tcBorders>
            <w:shd w:val="clear" w:color="auto" w:fill="auto"/>
            <w:noWrap/>
            <w:vAlign w:val="bottom"/>
            <w:hideMark/>
          </w:tcPr>
          <w:p w14:paraId="565B5A08" w14:textId="77777777" w:rsidR="00114FE2" w:rsidRPr="00CB7A15" w:rsidRDefault="00114FE2" w:rsidP="00114FE2">
            <w:pPr>
              <w:spacing w:after="0" w:line="240" w:lineRule="auto"/>
              <w:jc w:val="center"/>
              <w:rPr>
                <w:rFonts w:ascii="Times New Roman" w:hAnsi="Times New Roman"/>
                <w:sz w:val="20"/>
                <w:szCs w:val="20"/>
              </w:rPr>
            </w:pPr>
            <w:r w:rsidRPr="00CB7A15">
              <w:rPr>
                <w:rFonts w:ascii="Times New Roman" w:hAnsi="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0999BF20" w14:textId="77777777" w:rsidR="00114FE2" w:rsidRPr="00CB7A15" w:rsidRDefault="00114FE2" w:rsidP="00114FE2">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A45D669" w14:textId="77777777" w:rsidR="00114FE2" w:rsidRPr="00CB7A15" w:rsidRDefault="00114FE2" w:rsidP="00114FE2">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43F654C" w14:textId="77777777" w:rsidR="00114FE2" w:rsidRPr="00CB7A15" w:rsidRDefault="00114FE2" w:rsidP="00114FE2">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F1DBE58" w14:textId="77777777" w:rsidR="00114FE2" w:rsidRPr="00CB7A15" w:rsidRDefault="00114FE2" w:rsidP="00114FE2">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31C167B" w14:textId="77777777" w:rsidR="00114FE2" w:rsidRPr="00CB7A15" w:rsidRDefault="00114FE2" w:rsidP="00114FE2">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7971E5D" w14:textId="77777777" w:rsidR="00114FE2" w:rsidRPr="00CB7A15" w:rsidRDefault="00114FE2" w:rsidP="00114FE2">
            <w:pPr>
              <w:spacing w:after="0" w:line="240" w:lineRule="auto"/>
              <w:jc w:val="center"/>
              <w:rPr>
                <w:rFonts w:ascii="Times New Roman" w:hAnsi="Times New Roman"/>
                <w:sz w:val="20"/>
                <w:szCs w:val="20"/>
              </w:rPr>
            </w:pPr>
            <w:r w:rsidRPr="00CB7A15">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B7499AC" w14:textId="77777777" w:rsidR="00114FE2" w:rsidRPr="00CB7A15" w:rsidRDefault="00114FE2" w:rsidP="00114FE2">
            <w:pPr>
              <w:spacing w:after="0" w:line="240" w:lineRule="auto"/>
              <w:jc w:val="center"/>
              <w:rPr>
                <w:rFonts w:ascii="Times New Roman" w:hAnsi="Times New Roman"/>
                <w:sz w:val="20"/>
                <w:szCs w:val="20"/>
              </w:rPr>
            </w:pPr>
            <w:r w:rsidRPr="00CB7A15">
              <w:rPr>
                <w:rFonts w:ascii="Times New Roman" w:hAnsi="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033824B1"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8</w:t>
            </w:r>
          </w:p>
        </w:tc>
      </w:tr>
      <w:tr w:rsidR="00114FE2" w:rsidRPr="001377E2" w14:paraId="51B6C022"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000000" w:fill="E2EFDA"/>
            <w:noWrap/>
            <w:vAlign w:val="center"/>
            <w:hideMark/>
          </w:tcPr>
          <w:p w14:paraId="2331DE52"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ПДП</w:t>
            </w:r>
          </w:p>
        </w:tc>
        <w:tc>
          <w:tcPr>
            <w:tcW w:w="5480" w:type="dxa"/>
            <w:tcBorders>
              <w:top w:val="nil"/>
              <w:left w:val="nil"/>
              <w:bottom w:val="single" w:sz="4" w:space="0" w:color="auto"/>
              <w:right w:val="single" w:sz="4" w:space="0" w:color="auto"/>
            </w:tcBorders>
            <w:shd w:val="clear" w:color="000000" w:fill="E2EFDA"/>
            <w:vAlign w:val="bottom"/>
            <w:hideMark/>
          </w:tcPr>
          <w:p w14:paraId="4B2AA836" w14:textId="77777777" w:rsidR="00114FE2" w:rsidRPr="001377E2" w:rsidRDefault="00114FE2" w:rsidP="00114FE2">
            <w:pPr>
              <w:spacing w:after="0" w:line="240" w:lineRule="auto"/>
              <w:rPr>
                <w:rFonts w:ascii="Times New Roman" w:hAnsi="Times New Roman"/>
                <w:sz w:val="20"/>
                <w:szCs w:val="20"/>
              </w:rPr>
            </w:pPr>
            <w:r w:rsidRPr="001377E2">
              <w:rPr>
                <w:rFonts w:ascii="Times New Roman" w:hAnsi="Times New Roman"/>
                <w:sz w:val="20"/>
                <w:szCs w:val="20"/>
              </w:rPr>
              <w:t>ПРОИЗВОДСТВЕННАЯ ПРАКТИКА (ПРЕДДИПЛОМНАЯ)</w:t>
            </w:r>
          </w:p>
        </w:tc>
        <w:tc>
          <w:tcPr>
            <w:tcW w:w="1160" w:type="dxa"/>
            <w:tcBorders>
              <w:top w:val="nil"/>
              <w:left w:val="nil"/>
              <w:bottom w:val="single" w:sz="4" w:space="0" w:color="auto"/>
              <w:right w:val="single" w:sz="4" w:space="0" w:color="auto"/>
            </w:tcBorders>
            <w:shd w:val="clear" w:color="000000" w:fill="E2EFDA"/>
            <w:noWrap/>
            <w:vAlign w:val="bottom"/>
            <w:hideMark/>
          </w:tcPr>
          <w:p w14:paraId="3E83F0D7"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144</w:t>
            </w:r>
          </w:p>
        </w:tc>
        <w:tc>
          <w:tcPr>
            <w:tcW w:w="960" w:type="dxa"/>
            <w:tcBorders>
              <w:top w:val="nil"/>
              <w:left w:val="nil"/>
              <w:bottom w:val="single" w:sz="4" w:space="0" w:color="auto"/>
              <w:right w:val="single" w:sz="4" w:space="0" w:color="auto"/>
            </w:tcBorders>
            <w:shd w:val="clear" w:color="000000" w:fill="E2EFDA"/>
            <w:noWrap/>
            <w:vAlign w:val="bottom"/>
            <w:hideMark/>
          </w:tcPr>
          <w:p w14:paraId="66BB3E0C" w14:textId="77777777" w:rsidR="00114FE2" w:rsidRPr="001377E2" w:rsidRDefault="00114FE2" w:rsidP="00114FE2">
            <w:pPr>
              <w:spacing w:after="0" w:line="240" w:lineRule="auto"/>
              <w:jc w:val="center"/>
              <w:rPr>
                <w:rFonts w:ascii="Times New Roman" w:hAnsi="Times New Roman"/>
                <w:color w:val="000000"/>
                <w:sz w:val="20"/>
                <w:szCs w:val="20"/>
              </w:rPr>
            </w:pPr>
            <w:r w:rsidRPr="001377E2">
              <w:rPr>
                <w:rFonts w:ascii="Times New Roman" w:hAnsi="Times New Roman"/>
                <w:color w:val="000000"/>
                <w:sz w:val="20"/>
                <w:szCs w:val="20"/>
              </w:rPr>
              <w:t>144</w:t>
            </w:r>
          </w:p>
        </w:tc>
        <w:tc>
          <w:tcPr>
            <w:tcW w:w="960" w:type="dxa"/>
            <w:tcBorders>
              <w:top w:val="nil"/>
              <w:left w:val="nil"/>
              <w:bottom w:val="single" w:sz="4" w:space="0" w:color="auto"/>
              <w:right w:val="single" w:sz="4" w:space="0" w:color="auto"/>
            </w:tcBorders>
            <w:shd w:val="clear" w:color="000000" w:fill="E2EFDA"/>
            <w:noWrap/>
            <w:vAlign w:val="bottom"/>
            <w:hideMark/>
          </w:tcPr>
          <w:p w14:paraId="38483950"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45CB7B91"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2A504AC9"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6551C414"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144</w:t>
            </w:r>
          </w:p>
        </w:tc>
        <w:tc>
          <w:tcPr>
            <w:tcW w:w="960" w:type="dxa"/>
            <w:tcBorders>
              <w:top w:val="nil"/>
              <w:left w:val="nil"/>
              <w:bottom w:val="single" w:sz="4" w:space="0" w:color="auto"/>
              <w:right w:val="single" w:sz="4" w:space="0" w:color="auto"/>
            </w:tcBorders>
            <w:shd w:val="clear" w:color="000000" w:fill="E2EFDA"/>
            <w:noWrap/>
            <w:vAlign w:val="bottom"/>
            <w:hideMark/>
          </w:tcPr>
          <w:p w14:paraId="0CDC22EA"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743410D8"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E2EFDA"/>
            <w:noWrap/>
            <w:vAlign w:val="bottom"/>
            <w:hideMark/>
          </w:tcPr>
          <w:p w14:paraId="0C772442" w14:textId="77777777" w:rsidR="00114FE2" w:rsidRPr="001377E2" w:rsidRDefault="00114FE2" w:rsidP="00114FE2">
            <w:pPr>
              <w:spacing w:after="0" w:line="240" w:lineRule="auto"/>
              <w:jc w:val="center"/>
              <w:rPr>
                <w:rFonts w:ascii="Times New Roman" w:hAnsi="Times New Roman"/>
                <w:sz w:val="20"/>
                <w:szCs w:val="20"/>
              </w:rPr>
            </w:pPr>
            <w:r w:rsidRPr="001377E2">
              <w:rPr>
                <w:rFonts w:ascii="Times New Roman" w:hAnsi="Times New Roman"/>
                <w:sz w:val="20"/>
                <w:szCs w:val="20"/>
              </w:rPr>
              <w:t>7</w:t>
            </w:r>
          </w:p>
        </w:tc>
      </w:tr>
      <w:tr w:rsidR="00114FE2" w:rsidRPr="001377E2" w14:paraId="69F2409E"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bottom"/>
            <w:hideMark/>
          </w:tcPr>
          <w:p w14:paraId="6AF5AF1E"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ГИА</w:t>
            </w:r>
          </w:p>
        </w:tc>
        <w:tc>
          <w:tcPr>
            <w:tcW w:w="5480" w:type="dxa"/>
            <w:tcBorders>
              <w:top w:val="nil"/>
              <w:left w:val="nil"/>
              <w:bottom w:val="single" w:sz="4" w:space="0" w:color="auto"/>
              <w:right w:val="single" w:sz="4" w:space="0" w:color="auto"/>
            </w:tcBorders>
            <w:shd w:val="clear" w:color="auto" w:fill="auto"/>
            <w:vAlign w:val="bottom"/>
            <w:hideMark/>
          </w:tcPr>
          <w:p w14:paraId="6E4BF8C6" w14:textId="77777777" w:rsidR="00114FE2" w:rsidRPr="001377E2" w:rsidRDefault="00114FE2" w:rsidP="00114FE2">
            <w:pPr>
              <w:spacing w:after="0" w:line="240" w:lineRule="auto"/>
              <w:rPr>
                <w:rFonts w:ascii="Times New Roman" w:hAnsi="Times New Roman"/>
                <w:b/>
                <w:bCs/>
                <w:sz w:val="20"/>
                <w:szCs w:val="20"/>
              </w:rPr>
            </w:pPr>
            <w:r w:rsidRPr="001377E2">
              <w:rPr>
                <w:rFonts w:ascii="Times New Roman" w:hAnsi="Times New Roman"/>
                <w:b/>
                <w:bCs/>
                <w:sz w:val="20"/>
                <w:szCs w:val="20"/>
              </w:rPr>
              <w:t>ГОСУДАРСТВЕННАЯ ИТОГОВАЯ АТТЕСТАЦИЯ</w:t>
            </w:r>
          </w:p>
        </w:tc>
        <w:tc>
          <w:tcPr>
            <w:tcW w:w="1160" w:type="dxa"/>
            <w:tcBorders>
              <w:top w:val="nil"/>
              <w:left w:val="nil"/>
              <w:bottom w:val="single" w:sz="4" w:space="0" w:color="auto"/>
              <w:right w:val="single" w:sz="4" w:space="0" w:color="auto"/>
            </w:tcBorders>
            <w:shd w:val="clear" w:color="auto" w:fill="auto"/>
            <w:noWrap/>
            <w:vAlign w:val="bottom"/>
            <w:hideMark/>
          </w:tcPr>
          <w:p w14:paraId="7393ACE7"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216</w:t>
            </w:r>
          </w:p>
        </w:tc>
        <w:tc>
          <w:tcPr>
            <w:tcW w:w="960" w:type="dxa"/>
            <w:tcBorders>
              <w:top w:val="nil"/>
              <w:left w:val="nil"/>
              <w:bottom w:val="single" w:sz="4" w:space="0" w:color="auto"/>
              <w:right w:val="single" w:sz="4" w:space="0" w:color="auto"/>
            </w:tcBorders>
            <w:shd w:val="clear" w:color="auto" w:fill="auto"/>
            <w:noWrap/>
            <w:vAlign w:val="bottom"/>
            <w:hideMark/>
          </w:tcPr>
          <w:p w14:paraId="035D0632"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2C34B69"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930CB2B"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FEF0A2A"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065A30F"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62D39F6"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0155F18"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216</w:t>
            </w:r>
          </w:p>
        </w:tc>
        <w:tc>
          <w:tcPr>
            <w:tcW w:w="960" w:type="dxa"/>
            <w:tcBorders>
              <w:top w:val="nil"/>
              <w:left w:val="nil"/>
              <w:bottom w:val="single" w:sz="4" w:space="0" w:color="auto"/>
              <w:right w:val="single" w:sz="4" w:space="0" w:color="auto"/>
            </w:tcBorders>
            <w:shd w:val="clear" w:color="auto" w:fill="auto"/>
            <w:noWrap/>
            <w:vAlign w:val="bottom"/>
            <w:hideMark/>
          </w:tcPr>
          <w:p w14:paraId="5EEDF58E"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8</w:t>
            </w:r>
          </w:p>
        </w:tc>
      </w:tr>
      <w:tr w:rsidR="00114FE2" w:rsidRPr="001377E2" w14:paraId="4E2190B4" w14:textId="77777777" w:rsidTr="009223F4">
        <w:trPr>
          <w:trHeight w:val="300"/>
          <w:jc w:val="center"/>
        </w:trPr>
        <w:tc>
          <w:tcPr>
            <w:tcW w:w="1164" w:type="dxa"/>
            <w:tcBorders>
              <w:top w:val="nil"/>
              <w:left w:val="single" w:sz="4" w:space="0" w:color="auto"/>
              <w:bottom w:val="single" w:sz="4" w:space="0" w:color="auto"/>
              <w:right w:val="single" w:sz="4" w:space="0" w:color="auto"/>
            </w:tcBorders>
            <w:shd w:val="clear" w:color="auto" w:fill="auto"/>
            <w:noWrap/>
            <w:vAlign w:val="bottom"/>
            <w:hideMark/>
          </w:tcPr>
          <w:p w14:paraId="0DA5ED28" w14:textId="77777777" w:rsidR="00114FE2" w:rsidRPr="001377E2" w:rsidRDefault="00114FE2" w:rsidP="00114FE2">
            <w:pPr>
              <w:spacing w:after="0" w:line="240" w:lineRule="auto"/>
              <w:rPr>
                <w:rFonts w:ascii="Times New Roman" w:hAnsi="Times New Roman"/>
                <w:sz w:val="20"/>
                <w:szCs w:val="20"/>
              </w:rPr>
            </w:pPr>
            <w:r w:rsidRPr="001377E2">
              <w:rPr>
                <w:rFonts w:ascii="Times New Roman" w:hAnsi="Times New Roman"/>
                <w:sz w:val="20"/>
                <w:szCs w:val="20"/>
              </w:rPr>
              <w:t> </w:t>
            </w:r>
          </w:p>
        </w:tc>
        <w:tc>
          <w:tcPr>
            <w:tcW w:w="5480" w:type="dxa"/>
            <w:tcBorders>
              <w:top w:val="nil"/>
              <w:left w:val="nil"/>
              <w:bottom w:val="single" w:sz="4" w:space="0" w:color="auto"/>
              <w:right w:val="single" w:sz="4" w:space="0" w:color="auto"/>
            </w:tcBorders>
            <w:shd w:val="clear" w:color="auto" w:fill="auto"/>
            <w:vAlign w:val="bottom"/>
            <w:hideMark/>
          </w:tcPr>
          <w:p w14:paraId="3187BF65" w14:textId="77777777" w:rsidR="00114FE2" w:rsidRPr="001377E2" w:rsidRDefault="00114FE2" w:rsidP="00114FE2">
            <w:pPr>
              <w:spacing w:after="0" w:line="240" w:lineRule="auto"/>
              <w:rPr>
                <w:rFonts w:ascii="Times New Roman" w:hAnsi="Times New Roman"/>
                <w:b/>
                <w:bCs/>
                <w:sz w:val="20"/>
                <w:szCs w:val="20"/>
              </w:rPr>
            </w:pPr>
            <w:r w:rsidRPr="001377E2">
              <w:rPr>
                <w:rFonts w:ascii="Times New Roman" w:hAnsi="Times New Roman"/>
                <w:b/>
                <w:bCs/>
                <w:sz w:val="20"/>
                <w:szCs w:val="20"/>
              </w:rPr>
              <w:t>Всего час. в неделю учебных занятий</w:t>
            </w:r>
          </w:p>
        </w:tc>
        <w:tc>
          <w:tcPr>
            <w:tcW w:w="1160" w:type="dxa"/>
            <w:tcBorders>
              <w:top w:val="nil"/>
              <w:left w:val="nil"/>
              <w:bottom w:val="single" w:sz="4" w:space="0" w:color="auto"/>
              <w:right w:val="single" w:sz="4" w:space="0" w:color="auto"/>
            </w:tcBorders>
            <w:shd w:val="clear" w:color="auto" w:fill="auto"/>
            <w:noWrap/>
            <w:vAlign w:val="bottom"/>
            <w:hideMark/>
          </w:tcPr>
          <w:p w14:paraId="3FC65172"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6276</w:t>
            </w:r>
          </w:p>
        </w:tc>
        <w:tc>
          <w:tcPr>
            <w:tcW w:w="960" w:type="dxa"/>
            <w:tcBorders>
              <w:top w:val="nil"/>
              <w:left w:val="nil"/>
              <w:bottom w:val="single" w:sz="4" w:space="0" w:color="auto"/>
              <w:right w:val="single" w:sz="4" w:space="0" w:color="auto"/>
            </w:tcBorders>
            <w:shd w:val="clear" w:color="auto" w:fill="auto"/>
            <w:noWrap/>
            <w:vAlign w:val="bottom"/>
            <w:hideMark/>
          </w:tcPr>
          <w:p w14:paraId="362F4E64"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FDF3336"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0BC7323"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899DB5C"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1812380"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23BBF7D"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92DFE05"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476D6F7" w14:textId="77777777" w:rsidR="00114FE2" w:rsidRPr="001377E2" w:rsidRDefault="00114FE2" w:rsidP="00114FE2">
            <w:pPr>
              <w:spacing w:after="0" w:line="240" w:lineRule="auto"/>
              <w:jc w:val="center"/>
              <w:rPr>
                <w:rFonts w:ascii="Times New Roman" w:hAnsi="Times New Roman"/>
                <w:b/>
                <w:bCs/>
                <w:sz w:val="20"/>
                <w:szCs w:val="20"/>
              </w:rPr>
            </w:pPr>
            <w:r w:rsidRPr="001377E2">
              <w:rPr>
                <w:rFonts w:ascii="Times New Roman" w:hAnsi="Times New Roman"/>
                <w:b/>
                <w:bCs/>
                <w:sz w:val="20"/>
                <w:szCs w:val="20"/>
              </w:rPr>
              <w:t> </w:t>
            </w:r>
          </w:p>
        </w:tc>
      </w:tr>
    </w:tbl>
    <w:p w14:paraId="5C68F8E2" w14:textId="77777777" w:rsidR="00C22FC9" w:rsidRDefault="00C22FC9" w:rsidP="00C22FC9">
      <w:pPr>
        <w:pStyle w:val="a9"/>
        <w:spacing w:after="200" w:line="273" w:lineRule="auto"/>
      </w:pPr>
      <w:r>
        <w:rPr>
          <w:rFonts w:ascii="Calibri" w:hAnsi="Calibri"/>
          <w:color w:val="000000"/>
          <w:sz w:val="22"/>
          <w:szCs w:val="22"/>
        </w:rPr>
        <w:t> </w:t>
      </w:r>
    </w:p>
    <w:p w14:paraId="4220DDA7" w14:textId="77777777" w:rsidR="00C22FC9" w:rsidRDefault="00C22FC9" w:rsidP="00C22FC9">
      <w:pPr>
        <w:pStyle w:val="a9"/>
        <w:spacing w:after="200" w:line="273" w:lineRule="auto"/>
      </w:pPr>
      <w:r>
        <w:t> </w:t>
      </w:r>
    </w:p>
    <w:p w14:paraId="01E42A8F" w14:textId="77777777" w:rsidR="00C22FC9" w:rsidRPr="00C22FC9" w:rsidRDefault="00C22FC9" w:rsidP="00591C94">
      <w:pPr>
        <w:pStyle w:val="a9"/>
        <w:spacing w:after="200" w:line="273" w:lineRule="auto"/>
        <w:rPr>
          <w:lang w:val="ru-RU"/>
        </w:rPr>
      </w:pPr>
      <w:r w:rsidRPr="00591C94">
        <w:rPr>
          <w:rFonts w:ascii="Calibri" w:hAnsi="Calibri"/>
          <w:color w:val="000000"/>
          <w:sz w:val="22"/>
          <w:szCs w:val="22"/>
          <w:lang w:val="ru-RU"/>
        </w:rPr>
        <w:br w:type="page"/>
      </w:r>
      <w:r>
        <w:rPr>
          <w:rFonts w:ascii="Calibri" w:hAnsi="Calibri"/>
          <w:color w:val="000000"/>
          <w:sz w:val="22"/>
          <w:szCs w:val="22"/>
        </w:rPr>
        <w:lastRenderedPageBreak/>
        <w:t> </w:t>
      </w:r>
      <w:r w:rsidRPr="00C22FC9">
        <w:rPr>
          <w:color w:val="000000"/>
          <w:lang w:val="ru-RU"/>
        </w:rPr>
        <w:t>5.2. Примерный план обучения на предприятии (на рабочем месте)</w:t>
      </w:r>
    </w:p>
    <w:p w14:paraId="51324AA7" w14:textId="17FC7839" w:rsidR="00114FE2" w:rsidRPr="00C22FC9" w:rsidRDefault="00591C94" w:rsidP="00591C94">
      <w:pPr>
        <w:pStyle w:val="a9"/>
        <w:tabs>
          <w:tab w:val="left" w:pos="1415"/>
        </w:tabs>
        <w:spacing w:after="200" w:line="273" w:lineRule="auto"/>
        <w:rPr>
          <w:lang w:val="ru-RU"/>
        </w:rPr>
      </w:pPr>
      <w:r w:rsidRPr="00864177">
        <w:rPr>
          <w:lang w:val="ru-RU"/>
        </w:rPr>
        <w:tab/>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3595"/>
        <w:gridCol w:w="846"/>
        <w:gridCol w:w="2042"/>
        <w:gridCol w:w="1612"/>
        <w:gridCol w:w="1697"/>
        <w:gridCol w:w="1784"/>
        <w:gridCol w:w="1697"/>
        <w:gridCol w:w="1813"/>
      </w:tblGrid>
      <w:tr w:rsidR="00114FE2" w:rsidRPr="00114FE2" w14:paraId="549E0338" w14:textId="77777777" w:rsidTr="00114FE2">
        <w:trPr>
          <w:trHeight w:val="392"/>
          <w:tblHeader/>
        </w:trPr>
        <w:tc>
          <w:tcPr>
            <w:tcW w:w="171" w:type="pct"/>
            <w:vMerge w:val="restart"/>
            <w:shd w:val="clear" w:color="auto" w:fill="auto"/>
            <w:vAlign w:val="center"/>
          </w:tcPr>
          <w:p w14:paraId="1166D312"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lang w:eastAsia="en-US"/>
              </w:rPr>
              <w:t>№ п/п</w:t>
            </w:r>
          </w:p>
        </w:tc>
        <w:tc>
          <w:tcPr>
            <w:tcW w:w="1153" w:type="pct"/>
            <w:vMerge w:val="restart"/>
            <w:shd w:val="clear" w:color="auto" w:fill="auto"/>
            <w:vAlign w:val="center"/>
          </w:tcPr>
          <w:p w14:paraId="30BC0A52"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lang w:eastAsia="en-US"/>
              </w:rPr>
              <w:t>Содержание практической подготовки (виды работ)</w:t>
            </w:r>
          </w:p>
        </w:tc>
        <w:tc>
          <w:tcPr>
            <w:tcW w:w="913" w:type="pct"/>
            <w:gridSpan w:val="2"/>
            <w:shd w:val="clear" w:color="auto" w:fill="auto"/>
            <w:vAlign w:val="center"/>
          </w:tcPr>
          <w:p w14:paraId="38E4A8C8"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lang w:eastAsia="en-US"/>
              </w:rPr>
              <w:t>ПМ/ МДК</w:t>
            </w:r>
          </w:p>
        </w:tc>
        <w:tc>
          <w:tcPr>
            <w:tcW w:w="518" w:type="pct"/>
            <w:vMerge w:val="restart"/>
            <w:shd w:val="clear" w:color="auto" w:fill="auto"/>
            <w:vAlign w:val="center"/>
          </w:tcPr>
          <w:p w14:paraId="372BD4F4"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lang w:eastAsia="en-US"/>
              </w:rPr>
              <w:t>ПК/ОК код (или Н/ПО, У, З, Уо, Зо)</w:t>
            </w:r>
          </w:p>
        </w:tc>
        <w:tc>
          <w:tcPr>
            <w:tcW w:w="545" w:type="pct"/>
            <w:vMerge w:val="restart"/>
            <w:shd w:val="clear" w:color="auto" w:fill="auto"/>
            <w:vAlign w:val="center"/>
          </w:tcPr>
          <w:p w14:paraId="27955561"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lang w:eastAsia="en-US"/>
              </w:rPr>
              <w:t>Длительность обучения</w:t>
            </w:r>
          </w:p>
          <w:p w14:paraId="26F941AE"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lang w:eastAsia="en-US"/>
              </w:rPr>
              <w:t>(в часах)</w:t>
            </w:r>
          </w:p>
        </w:tc>
        <w:tc>
          <w:tcPr>
            <w:tcW w:w="573" w:type="pct"/>
            <w:vMerge w:val="restart"/>
            <w:shd w:val="clear" w:color="auto" w:fill="auto"/>
            <w:vAlign w:val="center"/>
          </w:tcPr>
          <w:p w14:paraId="43598913"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lang w:eastAsia="en-US"/>
              </w:rPr>
              <w:t>Семестр обучения</w:t>
            </w:r>
          </w:p>
        </w:tc>
        <w:tc>
          <w:tcPr>
            <w:tcW w:w="545" w:type="pct"/>
            <w:vMerge w:val="restart"/>
            <w:shd w:val="clear" w:color="auto" w:fill="auto"/>
            <w:vAlign w:val="center"/>
          </w:tcPr>
          <w:p w14:paraId="5CEC8813"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lang w:eastAsia="en-US"/>
              </w:rPr>
              <w:t>Наименование рабочего места, участка</w:t>
            </w:r>
          </w:p>
        </w:tc>
        <w:tc>
          <w:tcPr>
            <w:tcW w:w="581" w:type="pct"/>
            <w:vMerge w:val="restart"/>
            <w:shd w:val="clear" w:color="auto" w:fill="auto"/>
          </w:tcPr>
          <w:p w14:paraId="792D2980"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i/>
                <w:iCs/>
                <w:lang w:eastAsia="en-US"/>
              </w:rPr>
              <w:t>Ответственный от предприятия (при необходимости)</w:t>
            </w:r>
          </w:p>
        </w:tc>
      </w:tr>
      <w:tr w:rsidR="00114FE2" w:rsidRPr="00114FE2" w14:paraId="486A1EB9" w14:textId="77777777" w:rsidTr="00114FE2">
        <w:tc>
          <w:tcPr>
            <w:tcW w:w="171" w:type="pct"/>
            <w:vMerge/>
            <w:shd w:val="clear" w:color="auto" w:fill="auto"/>
          </w:tcPr>
          <w:p w14:paraId="4CEE4E97" w14:textId="77777777" w:rsidR="00114FE2" w:rsidRPr="00114FE2" w:rsidRDefault="00114FE2" w:rsidP="00114FE2">
            <w:pPr>
              <w:spacing w:after="0" w:line="240" w:lineRule="auto"/>
              <w:jc w:val="both"/>
              <w:rPr>
                <w:rFonts w:ascii="Times New Roman" w:hAnsi="Times New Roman"/>
                <w:lang w:eastAsia="en-US"/>
              </w:rPr>
            </w:pPr>
          </w:p>
        </w:tc>
        <w:tc>
          <w:tcPr>
            <w:tcW w:w="1153" w:type="pct"/>
            <w:vMerge/>
            <w:shd w:val="clear" w:color="auto" w:fill="auto"/>
          </w:tcPr>
          <w:p w14:paraId="6D49C920" w14:textId="77777777" w:rsidR="00114FE2" w:rsidRPr="00114FE2" w:rsidRDefault="00114FE2" w:rsidP="00114FE2">
            <w:pPr>
              <w:spacing w:after="0" w:line="240" w:lineRule="auto"/>
              <w:jc w:val="center"/>
              <w:rPr>
                <w:rFonts w:ascii="Times New Roman" w:hAnsi="Times New Roman"/>
                <w:lang w:eastAsia="en-US"/>
              </w:rPr>
            </w:pPr>
          </w:p>
        </w:tc>
        <w:tc>
          <w:tcPr>
            <w:tcW w:w="259" w:type="pct"/>
            <w:shd w:val="clear" w:color="auto" w:fill="auto"/>
            <w:vAlign w:val="center"/>
          </w:tcPr>
          <w:p w14:paraId="42B5BB66"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lang w:eastAsia="en-US"/>
              </w:rPr>
              <w:t>Код</w:t>
            </w:r>
          </w:p>
        </w:tc>
        <w:tc>
          <w:tcPr>
            <w:tcW w:w="654" w:type="pct"/>
            <w:shd w:val="clear" w:color="auto" w:fill="auto"/>
            <w:vAlign w:val="center"/>
          </w:tcPr>
          <w:p w14:paraId="50E30BC0" w14:textId="77777777" w:rsidR="00114FE2" w:rsidRPr="00114FE2" w:rsidRDefault="00114FE2" w:rsidP="00114FE2">
            <w:pPr>
              <w:spacing w:after="0" w:line="240" w:lineRule="auto"/>
              <w:jc w:val="center"/>
              <w:rPr>
                <w:rFonts w:ascii="Times New Roman" w:hAnsi="Times New Roman"/>
                <w:lang w:eastAsia="en-US"/>
              </w:rPr>
            </w:pPr>
            <w:r w:rsidRPr="00114FE2">
              <w:rPr>
                <w:rFonts w:ascii="Times New Roman" w:hAnsi="Times New Roman"/>
                <w:lang w:eastAsia="en-US"/>
              </w:rPr>
              <w:t>Название</w:t>
            </w:r>
          </w:p>
        </w:tc>
        <w:tc>
          <w:tcPr>
            <w:tcW w:w="518" w:type="pct"/>
            <w:vMerge/>
            <w:shd w:val="clear" w:color="auto" w:fill="auto"/>
          </w:tcPr>
          <w:p w14:paraId="31469A78" w14:textId="77777777" w:rsidR="00114FE2" w:rsidRPr="00114FE2" w:rsidRDefault="00114FE2" w:rsidP="00114FE2">
            <w:pPr>
              <w:spacing w:after="0" w:line="240" w:lineRule="auto"/>
              <w:jc w:val="both"/>
              <w:rPr>
                <w:rFonts w:ascii="Times New Roman" w:hAnsi="Times New Roman"/>
                <w:lang w:eastAsia="en-US"/>
              </w:rPr>
            </w:pPr>
          </w:p>
        </w:tc>
        <w:tc>
          <w:tcPr>
            <w:tcW w:w="545" w:type="pct"/>
            <w:vMerge/>
            <w:shd w:val="clear" w:color="auto" w:fill="auto"/>
          </w:tcPr>
          <w:p w14:paraId="7CA0BFA3" w14:textId="77777777" w:rsidR="00114FE2" w:rsidRPr="00114FE2" w:rsidRDefault="00114FE2" w:rsidP="00114FE2">
            <w:pPr>
              <w:spacing w:after="0" w:line="240" w:lineRule="auto"/>
              <w:jc w:val="both"/>
              <w:rPr>
                <w:rFonts w:ascii="Times New Roman" w:hAnsi="Times New Roman"/>
                <w:lang w:eastAsia="en-US"/>
              </w:rPr>
            </w:pPr>
          </w:p>
        </w:tc>
        <w:tc>
          <w:tcPr>
            <w:tcW w:w="573" w:type="pct"/>
            <w:vMerge/>
            <w:shd w:val="clear" w:color="auto" w:fill="auto"/>
            <w:vAlign w:val="center"/>
          </w:tcPr>
          <w:p w14:paraId="3DE4CC72" w14:textId="77777777" w:rsidR="00114FE2" w:rsidRPr="00114FE2" w:rsidRDefault="00114FE2" w:rsidP="00114FE2">
            <w:pPr>
              <w:spacing w:after="0" w:line="240" w:lineRule="auto"/>
              <w:jc w:val="center"/>
              <w:rPr>
                <w:rFonts w:ascii="Times New Roman" w:hAnsi="Times New Roman"/>
                <w:lang w:eastAsia="en-US"/>
              </w:rPr>
            </w:pPr>
          </w:p>
        </w:tc>
        <w:tc>
          <w:tcPr>
            <w:tcW w:w="545" w:type="pct"/>
            <w:vMerge/>
            <w:shd w:val="clear" w:color="auto" w:fill="auto"/>
          </w:tcPr>
          <w:p w14:paraId="0D84118D" w14:textId="77777777" w:rsidR="00114FE2" w:rsidRPr="00114FE2" w:rsidRDefault="00114FE2" w:rsidP="00114FE2">
            <w:pPr>
              <w:spacing w:after="0" w:line="240" w:lineRule="auto"/>
              <w:jc w:val="both"/>
              <w:rPr>
                <w:rFonts w:ascii="Times New Roman" w:hAnsi="Times New Roman"/>
                <w:lang w:eastAsia="en-US"/>
              </w:rPr>
            </w:pPr>
          </w:p>
        </w:tc>
        <w:tc>
          <w:tcPr>
            <w:tcW w:w="581" w:type="pct"/>
            <w:vMerge/>
            <w:shd w:val="clear" w:color="auto" w:fill="auto"/>
          </w:tcPr>
          <w:p w14:paraId="1EA2036D" w14:textId="77777777" w:rsidR="00114FE2" w:rsidRPr="00114FE2" w:rsidRDefault="00114FE2" w:rsidP="00114FE2">
            <w:pPr>
              <w:spacing w:after="0" w:line="240" w:lineRule="auto"/>
              <w:jc w:val="both"/>
              <w:rPr>
                <w:rFonts w:ascii="Times New Roman" w:hAnsi="Times New Roman"/>
                <w:lang w:eastAsia="en-US"/>
              </w:rPr>
            </w:pPr>
          </w:p>
        </w:tc>
      </w:tr>
      <w:tr w:rsidR="00114FE2" w:rsidRPr="00114FE2" w14:paraId="1331C69C" w14:textId="77777777" w:rsidTr="00114FE2">
        <w:tc>
          <w:tcPr>
            <w:tcW w:w="171" w:type="pct"/>
          </w:tcPr>
          <w:p w14:paraId="2A298CE7"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1</w:t>
            </w:r>
          </w:p>
        </w:tc>
        <w:tc>
          <w:tcPr>
            <w:tcW w:w="1153" w:type="pct"/>
          </w:tcPr>
          <w:p w14:paraId="170F50C3"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Учебная практика;</w:t>
            </w:r>
          </w:p>
          <w:p w14:paraId="419A1052"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Техника безопасности при выполнении слесарных работ и работ на металлорежущих станках;</w:t>
            </w:r>
          </w:p>
          <w:p w14:paraId="4E70FE91"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Слесарная обработка металлов;</w:t>
            </w:r>
          </w:p>
          <w:p w14:paraId="5FE2E647"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Покрасочные работы;</w:t>
            </w:r>
          </w:p>
          <w:p w14:paraId="1EA91753"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Эксплуатация, техническое обслуживание и ремонт главных энергетических установок и вспомогательных механизмов, судовых систем и технических устройств.</w:t>
            </w:r>
          </w:p>
          <w:p w14:paraId="57F08359" w14:textId="77777777" w:rsidR="00114FE2" w:rsidRPr="00114FE2" w:rsidRDefault="00114FE2" w:rsidP="00114FE2">
            <w:pPr>
              <w:spacing w:after="0" w:line="240" w:lineRule="auto"/>
              <w:jc w:val="center"/>
              <w:rPr>
                <w:rFonts w:ascii="Times New Roman" w:hAnsi="Times New Roman"/>
                <w:color w:val="000000"/>
              </w:rPr>
            </w:pPr>
          </w:p>
        </w:tc>
        <w:tc>
          <w:tcPr>
            <w:tcW w:w="259" w:type="pct"/>
          </w:tcPr>
          <w:p w14:paraId="40EBD003" w14:textId="370BEDAA"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ПМ</w:t>
            </w:r>
            <w:r w:rsidRPr="00114FE2">
              <w:rPr>
                <w:rFonts w:ascii="Times New Roman" w:hAnsi="Times New Roman"/>
                <w:color w:val="000000"/>
              </w:rPr>
              <w:t>.04</w:t>
            </w:r>
          </w:p>
        </w:tc>
        <w:tc>
          <w:tcPr>
            <w:tcW w:w="654" w:type="pct"/>
          </w:tcPr>
          <w:p w14:paraId="3197E566"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Выполнение работ по одной или нескольким профессиям рабочих, должностям служащих/</w:t>
            </w:r>
          </w:p>
          <w:p w14:paraId="2B483985"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Выполнение работ по рабочей профессии "Моторист (машинист)"</w:t>
            </w:r>
          </w:p>
        </w:tc>
        <w:tc>
          <w:tcPr>
            <w:tcW w:w="518" w:type="pct"/>
          </w:tcPr>
          <w:p w14:paraId="0CD37764"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ОК 01-ОК 07</w:t>
            </w:r>
          </w:p>
          <w:p w14:paraId="2797E32A"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ОК 09-ОК 11</w:t>
            </w:r>
          </w:p>
          <w:p w14:paraId="08F27FB4"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ПК 4.1-ПК4.7</w:t>
            </w:r>
          </w:p>
        </w:tc>
        <w:tc>
          <w:tcPr>
            <w:tcW w:w="545" w:type="pct"/>
          </w:tcPr>
          <w:p w14:paraId="5A19CDC4"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288</w:t>
            </w:r>
          </w:p>
        </w:tc>
        <w:tc>
          <w:tcPr>
            <w:tcW w:w="573" w:type="pct"/>
          </w:tcPr>
          <w:p w14:paraId="2AF7CCF1"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4</w:t>
            </w:r>
          </w:p>
        </w:tc>
        <w:tc>
          <w:tcPr>
            <w:tcW w:w="545" w:type="pct"/>
          </w:tcPr>
          <w:p w14:paraId="7F7E133D" w14:textId="77777777" w:rsidR="00114FE2" w:rsidRPr="00114FE2" w:rsidRDefault="00114FE2" w:rsidP="00114FE2">
            <w:pPr>
              <w:tabs>
                <w:tab w:val="left" w:pos="142"/>
                <w:tab w:val="left" w:pos="709"/>
                <w:tab w:val="left" w:pos="1134"/>
              </w:tabs>
              <w:spacing w:after="0" w:line="240" w:lineRule="auto"/>
              <w:ind w:firstLine="137"/>
              <w:jc w:val="center"/>
              <w:rPr>
                <w:rFonts w:ascii="Times New Roman" w:hAnsi="Times New Roman"/>
              </w:rPr>
            </w:pPr>
            <w:r w:rsidRPr="00114FE2">
              <w:rPr>
                <w:rFonts w:ascii="Times New Roman" w:hAnsi="Times New Roman"/>
              </w:rPr>
              <w:t>Мастерская, лаборатория колледжа</w:t>
            </w:r>
          </w:p>
        </w:tc>
        <w:tc>
          <w:tcPr>
            <w:tcW w:w="581" w:type="pct"/>
          </w:tcPr>
          <w:p w14:paraId="22B4F543"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Ответственный от образовательной организации</w:t>
            </w:r>
          </w:p>
        </w:tc>
      </w:tr>
      <w:tr w:rsidR="00114FE2" w:rsidRPr="00114FE2" w14:paraId="296C08F9" w14:textId="77777777" w:rsidTr="00114FE2">
        <w:tc>
          <w:tcPr>
            <w:tcW w:w="171" w:type="pct"/>
          </w:tcPr>
          <w:p w14:paraId="779D1C25"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2</w:t>
            </w:r>
          </w:p>
        </w:tc>
        <w:tc>
          <w:tcPr>
            <w:tcW w:w="1153" w:type="pct"/>
          </w:tcPr>
          <w:p w14:paraId="614DB099"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Производственная практика</w:t>
            </w:r>
          </w:p>
          <w:p w14:paraId="7C7CD2D7"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Судовые энергетические установки и связанные с ними системы;</w:t>
            </w:r>
          </w:p>
          <w:p w14:paraId="5BB18C92" w14:textId="515358A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судовые вспомогательные механизмы и связанные с ними системы.</w:t>
            </w:r>
          </w:p>
        </w:tc>
        <w:tc>
          <w:tcPr>
            <w:tcW w:w="259" w:type="pct"/>
          </w:tcPr>
          <w:p w14:paraId="456AB0A7" w14:textId="0036CC96"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П</w:t>
            </w:r>
            <w:r w:rsidRPr="00114FE2">
              <w:rPr>
                <w:rFonts w:ascii="Times New Roman" w:hAnsi="Times New Roman"/>
                <w:color w:val="000000"/>
              </w:rPr>
              <w:t>М</w:t>
            </w:r>
            <w:r w:rsidRPr="00114FE2">
              <w:rPr>
                <w:rFonts w:ascii="Times New Roman" w:hAnsi="Times New Roman"/>
                <w:color w:val="000000"/>
              </w:rPr>
              <w:t>.01</w:t>
            </w:r>
          </w:p>
        </w:tc>
        <w:tc>
          <w:tcPr>
            <w:tcW w:w="654" w:type="pct"/>
          </w:tcPr>
          <w:p w14:paraId="2907DAEC"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Эксплуатация главной судовой двигательной установки/</w:t>
            </w:r>
          </w:p>
          <w:p w14:paraId="2D666AEC"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Основы эксплуатации, технического обслуживания и ремонта судового энергетического оборудования</w:t>
            </w:r>
          </w:p>
        </w:tc>
        <w:tc>
          <w:tcPr>
            <w:tcW w:w="518" w:type="pct"/>
          </w:tcPr>
          <w:p w14:paraId="4D20BBBF"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ОК 01-ОК 07</w:t>
            </w:r>
          </w:p>
          <w:p w14:paraId="7BCF6A52"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ОК 09-ОК 11</w:t>
            </w:r>
          </w:p>
          <w:p w14:paraId="5F2EC71F"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ПК 1.1-ПК 1.6</w:t>
            </w:r>
          </w:p>
        </w:tc>
        <w:tc>
          <w:tcPr>
            <w:tcW w:w="545" w:type="pct"/>
          </w:tcPr>
          <w:p w14:paraId="2099C981"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792</w:t>
            </w:r>
          </w:p>
        </w:tc>
        <w:tc>
          <w:tcPr>
            <w:tcW w:w="573" w:type="pct"/>
          </w:tcPr>
          <w:p w14:paraId="46D41A27"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7</w:t>
            </w:r>
          </w:p>
        </w:tc>
        <w:tc>
          <w:tcPr>
            <w:tcW w:w="545" w:type="pct"/>
          </w:tcPr>
          <w:p w14:paraId="51FC1E29"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Самоходные суда с мощностью главной двигательной установки 750 кВт и более</w:t>
            </w:r>
          </w:p>
        </w:tc>
        <w:tc>
          <w:tcPr>
            <w:tcW w:w="581" w:type="pct"/>
          </w:tcPr>
          <w:p w14:paraId="501DFC7C"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Ответственный от организации</w:t>
            </w:r>
          </w:p>
        </w:tc>
      </w:tr>
      <w:tr w:rsidR="00114FE2" w:rsidRPr="00114FE2" w14:paraId="57659094" w14:textId="77777777" w:rsidTr="00114FE2">
        <w:tc>
          <w:tcPr>
            <w:tcW w:w="171" w:type="pct"/>
          </w:tcPr>
          <w:p w14:paraId="30A10FD3"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3</w:t>
            </w:r>
          </w:p>
        </w:tc>
        <w:tc>
          <w:tcPr>
            <w:tcW w:w="1153" w:type="pct"/>
          </w:tcPr>
          <w:p w14:paraId="2DE8E38D" w14:textId="77777777" w:rsidR="00114FE2" w:rsidRPr="00114FE2" w:rsidRDefault="00114FE2" w:rsidP="00114FE2">
            <w:pPr>
              <w:pStyle w:val="af"/>
              <w:spacing w:before="0" w:after="0"/>
              <w:ind w:left="484"/>
              <w:jc w:val="center"/>
              <w:rPr>
                <w:color w:val="000000"/>
                <w:sz w:val="22"/>
                <w:szCs w:val="22"/>
              </w:rPr>
            </w:pPr>
            <w:r w:rsidRPr="00114FE2">
              <w:rPr>
                <w:color w:val="000000"/>
                <w:sz w:val="22"/>
                <w:szCs w:val="22"/>
              </w:rPr>
              <w:t>Производственная практика (судоремонтная)</w:t>
            </w:r>
          </w:p>
          <w:p w14:paraId="5A6E6027"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Ремонт судового оборудования;</w:t>
            </w:r>
          </w:p>
          <w:p w14:paraId="576BA064"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 xml:space="preserve"> выбор оборудования, элементов и систем оборудования для </w:t>
            </w:r>
            <w:r w:rsidRPr="00114FE2">
              <w:rPr>
                <w:color w:val="000000"/>
                <w:sz w:val="22"/>
                <w:szCs w:val="22"/>
              </w:rPr>
              <w:lastRenderedPageBreak/>
              <w:t>замены в процессе эксплуатации судов.</w:t>
            </w:r>
          </w:p>
        </w:tc>
        <w:tc>
          <w:tcPr>
            <w:tcW w:w="259" w:type="pct"/>
          </w:tcPr>
          <w:p w14:paraId="56F50F91" w14:textId="23C6D98D"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lastRenderedPageBreak/>
              <w:t>П</w:t>
            </w:r>
            <w:r w:rsidRPr="00114FE2">
              <w:rPr>
                <w:rFonts w:ascii="Times New Roman" w:hAnsi="Times New Roman"/>
                <w:color w:val="000000"/>
              </w:rPr>
              <w:t>М</w:t>
            </w:r>
            <w:r w:rsidRPr="00114FE2">
              <w:rPr>
                <w:rFonts w:ascii="Times New Roman" w:hAnsi="Times New Roman"/>
                <w:color w:val="000000"/>
              </w:rPr>
              <w:t>.01</w:t>
            </w:r>
          </w:p>
        </w:tc>
        <w:tc>
          <w:tcPr>
            <w:tcW w:w="654" w:type="pct"/>
          </w:tcPr>
          <w:p w14:paraId="12631574"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Эксплуатация главной судовой двигательной установки/</w:t>
            </w:r>
          </w:p>
          <w:p w14:paraId="7E3ACC91"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Основы эксплуатации, техническо</w:t>
            </w:r>
            <w:r w:rsidRPr="00114FE2">
              <w:rPr>
                <w:rFonts w:ascii="Times New Roman" w:hAnsi="Times New Roman"/>
                <w:color w:val="000000"/>
              </w:rPr>
              <w:lastRenderedPageBreak/>
              <w:t>го обслуживания и ремонта судового энергетического оборудования</w:t>
            </w:r>
          </w:p>
        </w:tc>
        <w:tc>
          <w:tcPr>
            <w:tcW w:w="518" w:type="pct"/>
          </w:tcPr>
          <w:p w14:paraId="30C6D72E"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lastRenderedPageBreak/>
              <w:t>ОК 01-ОК 07</w:t>
            </w:r>
          </w:p>
          <w:p w14:paraId="5739C6F7"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ОК 09-ОК 11</w:t>
            </w:r>
          </w:p>
          <w:p w14:paraId="5E92E7F7"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ПК 1.1-ПК 1.6</w:t>
            </w:r>
          </w:p>
        </w:tc>
        <w:tc>
          <w:tcPr>
            <w:tcW w:w="545" w:type="pct"/>
          </w:tcPr>
          <w:p w14:paraId="44D9E0B2"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324</w:t>
            </w:r>
          </w:p>
        </w:tc>
        <w:tc>
          <w:tcPr>
            <w:tcW w:w="573" w:type="pct"/>
          </w:tcPr>
          <w:p w14:paraId="758DF111"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7</w:t>
            </w:r>
          </w:p>
        </w:tc>
        <w:tc>
          <w:tcPr>
            <w:tcW w:w="545" w:type="pct"/>
          </w:tcPr>
          <w:p w14:paraId="6166024C"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Самоходные суда с мощностью главной двигательной установки 750 кВт и более</w:t>
            </w:r>
          </w:p>
        </w:tc>
        <w:tc>
          <w:tcPr>
            <w:tcW w:w="581" w:type="pct"/>
          </w:tcPr>
          <w:p w14:paraId="217317D2"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Ответственный от организации</w:t>
            </w:r>
          </w:p>
        </w:tc>
      </w:tr>
      <w:tr w:rsidR="00114FE2" w:rsidRPr="00114FE2" w14:paraId="42CE784F" w14:textId="77777777" w:rsidTr="00114FE2">
        <w:tc>
          <w:tcPr>
            <w:tcW w:w="171" w:type="pct"/>
          </w:tcPr>
          <w:p w14:paraId="6E686DEE"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4</w:t>
            </w:r>
          </w:p>
        </w:tc>
        <w:tc>
          <w:tcPr>
            <w:tcW w:w="1153" w:type="pct"/>
          </w:tcPr>
          <w:p w14:paraId="374E4071" w14:textId="77777777" w:rsidR="00114FE2" w:rsidRPr="00114FE2" w:rsidRDefault="00114FE2" w:rsidP="00114FE2">
            <w:pPr>
              <w:pStyle w:val="af"/>
              <w:spacing w:before="0" w:after="0"/>
              <w:ind w:left="484"/>
              <w:jc w:val="center"/>
              <w:rPr>
                <w:color w:val="000000"/>
                <w:sz w:val="22"/>
                <w:szCs w:val="22"/>
              </w:rPr>
            </w:pPr>
            <w:r w:rsidRPr="00114FE2">
              <w:rPr>
                <w:color w:val="000000"/>
                <w:sz w:val="22"/>
                <w:szCs w:val="22"/>
              </w:rPr>
              <w:t>Производственная практика</w:t>
            </w:r>
          </w:p>
          <w:p w14:paraId="500B07FD"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Судовые документы и дипломы;</w:t>
            </w:r>
          </w:p>
          <w:p w14:paraId="523E660D"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Система безопасного управления;</w:t>
            </w:r>
          </w:p>
          <w:p w14:paraId="3EDDE534"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ПТЭ помещений, устройств и механизмов;</w:t>
            </w:r>
          </w:p>
          <w:p w14:paraId="61AEC59E"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Предотвращение загрязнения моря;</w:t>
            </w:r>
          </w:p>
          <w:p w14:paraId="08E0346A"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Обеспечение безопасности судна, экипажа и пассажиров и готовности спасательных средств и устройств, противопожарной системы и других систем безопасности;</w:t>
            </w:r>
          </w:p>
          <w:p w14:paraId="1C477D35"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Спасательные средства;</w:t>
            </w:r>
          </w:p>
          <w:p w14:paraId="7D9B24A7"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Техника безопасности, охрана труда, санитарные правила;</w:t>
            </w:r>
          </w:p>
          <w:p w14:paraId="43DA2908"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Организация и оказание медицинской помощи на борту судна;</w:t>
            </w:r>
          </w:p>
          <w:p w14:paraId="2364F63E"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Организация вахты в порту.</w:t>
            </w:r>
          </w:p>
        </w:tc>
        <w:tc>
          <w:tcPr>
            <w:tcW w:w="259" w:type="pct"/>
          </w:tcPr>
          <w:p w14:paraId="7347764C" w14:textId="4B0AC97F"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П</w:t>
            </w:r>
            <w:r w:rsidRPr="00114FE2">
              <w:rPr>
                <w:rFonts w:ascii="Times New Roman" w:hAnsi="Times New Roman"/>
                <w:color w:val="000000"/>
              </w:rPr>
              <w:t>М</w:t>
            </w:r>
            <w:r w:rsidRPr="00114FE2">
              <w:rPr>
                <w:rFonts w:ascii="Times New Roman" w:hAnsi="Times New Roman"/>
                <w:color w:val="000000"/>
              </w:rPr>
              <w:t>.02</w:t>
            </w:r>
          </w:p>
        </w:tc>
        <w:tc>
          <w:tcPr>
            <w:tcW w:w="654" w:type="pct"/>
          </w:tcPr>
          <w:p w14:paraId="17923048"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Обеспечение безопасности плавания/</w:t>
            </w:r>
          </w:p>
          <w:p w14:paraId="5E52F892"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Безопасность жизнедеятельности на судне и транспортная безопасность</w:t>
            </w:r>
          </w:p>
        </w:tc>
        <w:tc>
          <w:tcPr>
            <w:tcW w:w="518" w:type="pct"/>
          </w:tcPr>
          <w:p w14:paraId="3016DEA5"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ОК 01-ОК 07</w:t>
            </w:r>
          </w:p>
          <w:p w14:paraId="78681F1A"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ОК 09-ОК 11</w:t>
            </w:r>
          </w:p>
          <w:p w14:paraId="4D7E2D5E"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ПК 2.1-ПК 2.8</w:t>
            </w:r>
          </w:p>
        </w:tc>
        <w:tc>
          <w:tcPr>
            <w:tcW w:w="545" w:type="pct"/>
          </w:tcPr>
          <w:p w14:paraId="7C9F51FA"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468</w:t>
            </w:r>
          </w:p>
        </w:tc>
        <w:tc>
          <w:tcPr>
            <w:tcW w:w="573" w:type="pct"/>
          </w:tcPr>
          <w:p w14:paraId="0718D411"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7</w:t>
            </w:r>
          </w:p>
        </w:tc>
        <w:tc>
          <w:tcPr>
            <w:tcW w:w="545" w:type="pct"/>
          </w:tcPr>
          <w:p w14:paraId="5E8C478C"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Самоходные суда с мощностью главной двигательной установки 750 кВт и более</w:t>
            </w:r>
          </w:p>
        </w:tc>
        <w:tc>
          <w:tcPr>
            <w:tcW w:w="581" w:type="pct"/>
          </w:tcPr>
          <w:p w14:paraId="46A1A89D"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Ответственный от организации</w:t>
            </w:r>
          </w:p>
        </w:tc>
      </w:tr>
      <w:tr w:rsidR="00114FE2" w:rsidRPr="00114FE2" w14:paraId="19D90CDA" w14:textId="77777777" w:rsidTr="00114FE2">
        <w:tc>
          <w:tcPr>
            <w:tcW w:w="171" w:type="pct"/>
          </w:tcPr>
          <w:p w14:paraId="05EA5069"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5</w:t>
            </w:r>
          </w:p>
        </w:tc>
        <w:tc>
          <w:tcPr>
            <w:tcW w:w="1153" w:type="pct"/>
          </w:tcPr>
          <w:p w14:paraId="091B7A3B"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Производственная практика</w:t>
            </w:r>
          </w:p>
          <w:p w14:paraId="7E2CD1BE"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Организация службы на судах морского и рыбодобывающего флота;</w:t>
            </w:r>
          </w:p>
          <w:p w14:paraId="18775B97" w14:textId="75C9D5A2"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Устройство судна и выполнение судовых работ;</w:t>
            </w:r>
          </w:p>
          <w:p w14:paraId="3601632F" w14:textId="4B8CDB6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Изучение устройства и эксплуатация судовой энергетической установки и вспомогательных механизмов;</w:t>
            </w:r>
          </w:p>
          <w:p w14:paraId="6E46C5CF"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lastRenderedPageBreak/>
              <w:t>Устройство и эксплуатация систем электроснабжения судна;</w:t>
            </w:r>
          </w:p>
          <w:p w14:paraId="2C1F77D5" w14:textId="258A73E5"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Изучение конструкции и эксплуатация судовых систем и устройств;</w:t>
            </w:r>
          </w:p>
          <w:p w14:paraId="4E44F3EE"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Несение ходовых и стояночных вахт в машинно-котельном отделении в качестве практиканта;</w:t>
            </w:r>
          </w:p>
          <w:p w14:paraId="464ECB3A"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Техника безопасности при выполнении слесарных работ и работ на металлорежущих станках;</w:t>
            </w:r>
          </w:p>
          <w:p w14:paraId="57D73AC6"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Авральные работы.</w:t>
            </w:r>
          </w:p>
        </w:tc>
        <w:tc>
          <w:tcPr>
            <w:tcW w:w="259" w:type="pct"/>
          </w:tcPr>
          <w:p w14:paraId="76F69B70" w14:textId="0B6B669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lastRenderedPageBreak/>
              <w:t>П</w:t>
            </w:r>
            <w:r w:rsidRPr="00114FE2">
              <w:rPr>
                <w:rFonts w:ascii="Times New Roman" w:hAnsi="Times New Roman"/>
                <w:color w:val="000000"/>
              </w:rPr>
              <w:t>М</w:t>
            </w:r>
            <w:r w:rsidRPr="00114FE2">
              <w:rPr>
                <w:rFonts w:ascii="Times New Roman" w:hAnsi="Times New Roman"/>
                <w:color w:val="000000"/>
              </w:rPr>
              <w:t>.04</w:t>
            </w:r>
          </w:p>
        </w:tc>
        <w:tc>
          <w:tcPr>
            <w:tcW w:w="654" w:type="pct"/>
          </w:tcPr>
          <w:p w14:paraId="6DB60BE6"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Выполнение работ по одной или нескольким профессиям рабочих, должностям служащих/</w:t>
            </w:r>
          </w:p>
          <w:p w14:paraId="7BF36C44"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Выполнение работ по рабочей профессии "Моторист (машинист)"</w:t>
            </w:r>
          </w:p>
        </w:tc>
        <w:tc>
          <w:tcPr>
            <w:tcW w:w="518" w:type="pct"/>
          </w:tcPr>
          <w:p w14:paraId="448D5454"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ОК 01-ОК 07</w:t>
            </w:r>
          </w:p>
          <w:p w14:paraId="7CE8FC72"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ОК 09-ОК 11</w:t>
            </w:r>
          </w:p>
          <w:p w14:paraId="11298AC4"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ПК 4.1-ПК 4.7</w:t>
            </w:r>
          </w:p>
        </w:tc>
        <w:tc>
          <w:tcPr>
            <w:tcW w:w="545" w:type="pct"/>
          </w:tcPr>
          <w:p w14:paraId="01BD43AB"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108</w:t>
            </w:r>
          </w:p>
        </w:tc>
        <w:tc>
          <w:tcPr>
            <w:tcW w:w="573" w:type="pct"/>
          </w:tcPr>
          <w:p w14:paraId="54D9AF04"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6</w:t>
            </w:r>
          </w:p>
        </w:tc>
        <w:tc>
          <w:tcPr>
            <w:tcW w:w="545" w:type="pct"/>
          </w:tcPr>
          <w:p w14:paraId="3E1C19A0"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Самоходные суда с мощностью главной двигательной установки 750 кВт и более</w:t>
            </w:r>
          </w:p>
        </w:tc>
        <w:tc>
          <w:tcPr>
            <w:tcW w:w="581" w:type="pct"/>
          </w:tcPr>
          <w:p w14:paraId="570FF28E"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Ответственный от организации</w:t>
            </w:r>
          </w:p>
        </w:tc>
      </w:tr>
      <w:tr w:rsidR="00114FE2" w:rsidRPr="00114FE2" w14:paraId="42796329" w14:textId="77777777" w:rsidTr="00114FE2">
        <w:tc>
          <w:tcPr>
            <w:tcW w:w="171" w:type="pct"/>
          </w:tcPr>
          <w:p w14:paraId="36CEC3D0"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6</w:t>
            </w:r>
          </w:p>
        </w:tc>
        <w:tc>
          <w:tcPr>
            <w:tcW w:w="1153" w:type="pct"/>
          </w:tcPr>
          <w:p w14:paraId="353ADA61"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Производственная практика</w:t>
            </w:r>
          </w:p>
          <w:p w14:paraId="2DD89095"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Изучение должностных обязанностей вахтенного персонала;</w:t>
            </w:r>
          </w:p>
          <w:p w14:paraId="682F79B2"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Изучение должностных обязанностей вахтенного механика;</w:t>
            </w:r>
          </w:p>
          <w:p w14:paraId="005C8C24"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Изучение нормативной и технической документации структурного подразделения;</w:t>
            </w:r>
          </w:p>
          <w:p w14:paraId="7978F8D2"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Составление топливного отчета и его экономические выводы.</w:t>
            </w:r>
          </w:p>
        </w:tc>
        <w:tc>
          <w:tcPr>
            <w:tcW w:w="259" w:type="pct"/>
          </w:tcPr>
          <w:p w14:paraId="30EE95E4" w14:textId="0FC0774C"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П</w:t>
            </w:r>
            <w:r w:rsidRPr="00114FE2">
              <w:rPr>
                <w:rFonts w:ascii="Times New Roman" w:hAnsi="Times New Roman"/>
                <w:color w:val="000000"/>
              </w:rPr>
              <w:t>М</w:t>
            </w:r>
            <w:r w:rsidRPr="00114FE2">
              <w:rPr>
                <w:rFonts w:ascii="Times New Roman" w:hAnsi="Times New Roman"/>
                <w:color w:val="000000"/>
              </w:rPr>
              <w:t>.03</w:t>
            </w:r>
          </w:p>
        </w:tc>
        <w:tc>
          <w:tcPr>
            <w:tcW w:w="654" w:type="pct"/>
          </w:tcPr>
          <w:p w14:paraId="4BF90898"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Организация работы структурного подразделения/</w:t>
            </w:r>
          </w:p>
          <w:p w14:paraId="2BCB94F9"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Основы управления структурным подразделением</w:t>
            </w:r>
          </w:p>
        </w:tc>
        <w:tc>
          <w:tcPr>
            <w:tcW w:w="518" w:type="pct"/>
          </w:tcPr>
          <w:p w14:paraId="3C1EE18F"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ОК 01-ОК 07</w:t>
            </w:r>
          </w:p>
          <w:p w14:paraId="07C00145"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ОК 09-ОК 11</w:t>
            </w:r>
          </w:p>
          <w:p w14:paraId="6BFD7121"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ПК 3.1- ПК 3.4</w:t>
            </w:r>
          </w:p>
        </w:tc>
        <w:tc>
          <w:tcPr>
            <w:tcW w:w="545" w:type="pct"/>
          </w:tcPr>
          <w:p w14:paraId="74EA009D"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36</w:t>
            </w:r>
          </w:p>
        </w:tc>
        <w:tc>
          <w:tcPr>
            <w:tcW w:w="573" w:type="pct"/>
          </w:tcPr>
          <w:p w14:paraId="50266A2A"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7</w:t>
            </w:r>
          </w:p>
        </w:tc>
        <w:tc>
          <w:tcPr>
            <w:tcW w:w="545" w:type="pct"/>
          </w:tcPr>
          <w:p w14:paraId="6CC3B315"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Самоходные суда с мощностью главной двигательной установки 750 кВт и более</w:t>
            </w:r>
          </w:p>
        </w:tc>
        <w:tc>
          <w:tcPr>
            <w:tcW w:w="581" w:type="pct"/>
          </w:tcPr>
          <w:p w14:paraId="2ABA2710"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Ответственный от организации</w:t>
            </w:r>
          </w:p>
        </w:tc>
      </w:tr>
      <w:tr w:rsidR="00114FE2" w:rsidRPr="00114FE2" w14:paraId="1EB81DEA" w14:textId="77777777" w:rsidTr="00114FE2">
        <w:tc>
          <w:tcPr>
            <w:tcW w:w="171" w:type="pct"/>
          </w:tcPr>
          <w:p w14:paraId="45DDE746"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7</w:t>
            </w:r>
          </w:p>
        </w:tc>
        <w:tc>
          <w:tcPr>
            <w:tcW w:w="1153" w:type="pct"/>
          </w:tcPr>
          <w:p w14:paraId="6CFE37ED"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Производственная практика</w:t>
            </w:r>
          </w:p>
          <w:p w14:paraId="6FB47495" w14:textId="77777777" w:rsidR="00114FE2" w:rsidRPr="00114FE2" w:rsidRDefault="00114FE2" w:rsidP="00114FE2">
            <w:pPr>
              <w:spacing w:after="0" w:line="240" w:lineRule="auto"/>
              <w:ind w:firstLine="599"/>
              <w:jc w:val="both"/>
              <w:rPr>
                <w:rFonts w:ascii="Times New Roman" w:hAnsi="Times New Roman"/>
                <w:color w:val="000000"/>
              </w:rPr>
            </w:pPr>
            <w:r w:rsidRPr="00114FE2">
              <w:rPr>
                <w:rFonts w:ascii="Times New Roman" w:hAnsi="Times New Roman"/>
                <w:color w:val="000000"/>
              </w:rPr>
              <w:t>-Отработка навыков по борьбе с пожаром на судне;</w:t>
            </w:r>
          </w:p>
          <w:p w14:paraId="78E97123" w14:textId="77777777" w:rsidR="00114FE2" w:rsidRPr="00114FE2" w:rsidRDefault="00114FE2" w:rsidP="00114FE2">
            <w:pPr>
              <w:spacing w:after="0" w:line="240" w:lineRule="auto"/>
              <w:ind w:firstLine="599"/>
              <w:jc w:val="both"/>
              <w:rPr>
                <w:rFonts w:ascii="Times New Roman" w:hAnsi="Times New Roman"/>
                <w:color w:val="000000"/>
              </w:rPr>
            </w:pPr>
            <w:r w:rsidRPr="00114FE2">
              <w:rPr>
                <w:rFonts w:ascii="Times New Roman" w:hAnsi="Times New Roman"/>
                <w:color w:val="000000"/>
              </w:rPr>
              <w:t>- Отработка навыков по работе со спасательными шлюпками, спасательными плотами и дежурными шлюпками, не являющимися скоростными дежурными шлюпками;</w:t>
            </w:r>
          </w:p>
          <w:p w14:paraId="2EA6330B" w14:textId="77777777" w:rsidR="00114FE2" w:rsidRPr="00114FE2" w:rsidRDefault="00114FE2" w:rsidP="00114FE2">
            <w:pPr>
              <w:spacing w:after="0" w:line="240" w:lineRule="auto"/>
              <w:ind w:firstLine="599"/>
              <w:jc w:val="both"/>
              <w:rPr>
                <w:rFonts w:ascii="Times New Roman" w:hAnsi="Times New Roman"/>
                <w:color w:val="000000"/>
              </w:rPr>
            </w:pPr>
            <w:r w:rsidRPr="00114FE2">
              <w:rPr>
                <w:rFonts w:ascii="Times New Roman" w:hAnsi="Times New Roman"/>
                <w:color w:val="000000"/>
              </w:rPr>
              <w:t>-Отработка навыков по оказанию первой помощи на судне.</w:t>
            </w:r>
          </w:p>
        </w:tc>
        <w:tc>
          <w:tcPr>
            <w:tcW w:w="259" w:type="pct"/>
          </w:tcPr>
          <w:p w14:paraId="3900F30E" w14:textId="468BD825"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t>П</w:t>
            </w:r>
            <w:r w:rsidRPr="00114FE2">
              <w:rPr>
                <w:rFonts w:ascii="Times New Roman" w:hAnsi="Times New Roman"/>
                <w:color w:val="000000"/>
              </w:rPr>
              <w:t>М</w:t>
            </w:r>
            <w:r w:rsidRPr="00114FE2">
              <w:rPr>
                <w:rFonts w:ascii="Times New Roman" w:hAnsi="Times New Roman"/>
                <w:color w:val="000000"/>
              </w:rPr>
              <w:t>.05</w:t>
            </w:r>
          </w:p>
        </w:tc>
        <w:tc>
          <w:tcPr>
            <w:tcW w:w="654" w:type="pct"/>
          </w:tcPr>
          <w:p w14:paraId="7479338E" w14:textId="17BFDB3E" w:rsidR="00114FE2" w:rsidRPr="00114FE2" w:rsidRDefault="00114FE2" w:rsidP="00114FE2">
            <w:pPr>
              <w:spacing w:after="0"/>
              <w:ind w:hanging="17"/>
              <w:rPr>
                <w:rFonts w:ascii="Times New Roman" w:hAnsi="Times New Roman"/>
              </w:rPr>
            </w:pPr>
            <w:r w:rsidRPr="00114FE2">
              <w:rPr>
                <w:rFonts w:ascii="Times New Roman" w:hAnsi="Times New Roman"/>
                <w:color w:val="000000"/>
              </w:rPr>
              <w:t>Подготовка в соответствии с требованиями МК ПДНВ</w:t>
            </w:r>
            <w:r w:rsidRPr="00114FE2">
              <w:rPr>
                <w:rFonts w:ascii="Times New Roman" w:hAnsi="Times New Roman"/>
              </w:rPr>
              <w:t xml:space="preserve"> </w:t>
            </w:r>
          </w:p>
        </w:tc>
        <w:tc>
          <w:tcPr>
            <w:tcW w:w="518" w:type="pct"/>
          </w:tcPr>
          <w:p w14:paraId="68BBB5C3"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ОК 01-ОК 07</w:t>
            </w:r>
          </w:p>
          <w:p w14:paraId="0438D854"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ОК 09-ОК 11</w:t>
            </w:r>
          </w:p>
          <w:p w14:paraId="13CFC3DE"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ПК 5.1-ПК 5.24</w:t>
            </w:r>
          </w:p>
          <w:p w14:paraId="2499DBB7" w14:textId="77777777" w:rsidR="00114FE2" w:rsidRPr="00114FE2" w:rsidRDefault="00114FE2" w:rsidP="00114FE2">
            <w:pPr>
              <w:spacing w:after="0"/>
              <w:rPr>
                <w:rFonts w:ascii="Times New Roman" w:hAnsi="Times New Roman"/>
              </w:rPr>
            </w:pPr>
          </w:p>
        </w:tc>
        <w:tc>
          <w:tcPr>
            <w:tcW w:w="545" w:type="pct"/>
          </w:tcPr>
          <w:p w14:paraId="3D8EBA92"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36</w:t>
            </w:r>
          </w:p>
        </w:tc>
        <w:tc>
          <w:tcPr>
            <w:tcW w:w="573" w:type="pct"/>
          </w:tcPr>
          <w:p w14:paraId="27984AA2"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7</w:t>
            </w:r>
          </w:p>
        </w:tc>
        <w:tc>
          <w:tcPr>
            <w:tcW w:w="545" w:type="pct"/>
          </w:tcPr>
          <w:p w14:paraId="1873E94B"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Самоходные суда с мощностью главной двигательной установки 750 кВт и более</w:t>
            </w:r>
          </w:p>
        </w:tc>
        <w:tc>
          <w:tcPr>
            <w:tcW w:w="581" w:type="pct"/>
          </w:tcPr>
          <w:p w14:paraId="31C99DD1"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Ответственный от организации</w:t>
            </w:r>
          </w:p>
        </w:tc>
      </w:tr>
      <w:tr w:rsidR="00114FE2" w:rsidRPr="00114FE2" w14:paraId="563EA45A" w14:textId="77777777" w:rsidTr="00114FE2">
        <w:tc>
          <w:tcPr>
            <w:tcW w:w="171" w:type="pct"/>
          </w:tcPr>
          <w:p w14:paraId="18605C52"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8</w:t>
            </w:r>
          </w:p>
        </w:tc>
        <w:tc>
          <w:tcPr>
            <w:tcW w:w="1153" w:type="pct"/>
          </w:tcPr>
          <w:p w14:paraId="43C2861D" w14:textId="77777777" w:rsidR="00114FE2" w:rsidRPr="00114FE2" w:rsidRDefault="00114FE2" w:rsidP="00114FE2">
            <w:pPr>
              <w:pStyle w:val="af"/>
              <w:spacing w:before="0" w:after="0"/>
              <w:ind w:left="484"/>
              <w:jc w:val="center"/>
              <w:rPr>
                <w:color w:val="000000"/>
                <w:sz w:val="22"/>
                <w:szCs w:val="22"/>
              </w:rPr>
            </w:pPr>
            <w:r w:rsidRPr="00114FE2">
              <w:rPr>
                <w:color w:val="000000"/>
                <w:sz w:val="22"/>
                <w:szCs w:val="22"/>
              </w:rPr>
              <w:t>Производственная практика (преддипломная)</w:t>
            </w:r>
          </w:p>
          <w:p w14:paraId="189FD596"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lastRenderedPageBreak/>
              <w:t>Несение вахтенной службы;</w:t>
            </w:r>
          </w:p>
          <w:p w14:paraId="46D1A72B" w14:textId="580020F0"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 xml:space="preserve">Участие в проведение учебных тревог </w:t>
            </w:r>
            <w:proofErr w:type="gramStart"/>
            <w:r w:rsidRPr="00114FE2">
              <w:rPr>
                <w:color w:val="000000"/>
                <w:sz w:val="22"/>
                <w:szCs w:val="22"/>
              </w:rPr>
              <w:t>согласно</w:t>
            </w:r>
            <w:r w:rsidRPr="00114FE2">
              <w:rPr>
                <w:color w:val="000000"/>
                <w:sz w:val="22"/>
                <w:szCs w:val="22"/>
              </w:rPr>
              <w:t xml:space="preserve"> </w:t>
            </w:r>
            <w:r w:rsidRPr="00114FE2">
              <w:rPr>
                <w:color w:val="000000"/>
                <w:sz w:val="22"/>
                <w:szCs w:val="22"/>
              </w:rPr>
              <w:t>судового расписания</w:t>
            </w:r>
            <w:proofErr w:type="gramEnd"/>
            <w:r w:rsidRPr="00114FE2">
              <w:rPr>
                <w:color w:val="000000"/>
                <w:sz w:val="22"/>
                <w:szCs w:val="22"/>
              </w:rPr>
              <w:t xml:space="preserve"> по тревогам;</w:t>
            </w:r>
          </w:p>
          <w:p w14:paraId="740707FE"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Эксплуатация палубных механизмов;</w:t>
            </w:r>
          </w:p>
          <w:p w14:paraId="4CCA8047"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Изучение постов управления дизелями (ПУ) в рубке и в машинном отделении;</w:t>
            </w:r>
          </w:p>
          <w:p w14:paraId="0FA7F7F1"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Изучение системы аварийно-предупредительной сигнализации (АПС), контроль за работой дизелей с ее помощью во время несения вахты;</w:t>
            </w:r>
          </w:p>
          <w:p w14:paraId="39DF8B5A"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Эксплуатация системы автозапуска дизель — генератора;</w:t>
            </w:r>
          </w:p>
          <w:p w14:paraId="4FF1DB61"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Эксплуатация автоматизированного электропривода компрессора: пуск, контроль за работой, остановка;</w:t>
            </w:r>
          </w:p>
          <w:p w14:paraId="0C79F05C"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Эксплуатация судовой котельной автоматической установки: запуск, контроль за ее работой, остановка, устранение неисправностей;</w:t>
            </w:r>
          </w:p>
          <w:p w14:paraId="3D069DEA"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Проведение технического обслуживания судовых механизмов;</w:t>
            </w:r>
          </w:p>
          <w:p w14:paraId="41E4DF18"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Регулировка и настройка автоматического регулятора напряжения;</w:t>
            </w:r>
          </w:p>
          <w:p w14:paraId="044F6155"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Проведение технического обслуживания аварийного дизель - генератора и АРЩ;</w:t>
            </w:r>
          </w:p>
          <w:p w14:paraId="7455A389"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 xml:space="preserve">Контролировать параметры судовых аккумуляторов, проводить </w:t>
            </w:r>
            <w:r w:rsidRPr="00114FE2">
              <w:rPr>
                <w:color w:val="000000"/>
                <w:sz w:val="22"/>
                <w:szCs w:val="22"/>
              </w:rPr>
              <w:lastRenderedPageBreak/>
              <w:t>их заряды;</w:t>
            </w:r>
          </w:p>
          <w:p w14:paraId="146FBEAD"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Подготовка дизеля к пуску;</w:t>
            </w:r>
          </w:p>
          <w:p w14:paraId="1DF2A8B9"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Произвести наполнение баллонов сжатым воздухом;</w:t>
            </w:r>
          </w:p>
          <w:p w14:paraId="013F8BB1"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Работы, выполняемые при ежедневном техническом обслуживании дизелей;</w:t>
            </w:r>
          </w:p>
          <w:p w14:paraId="7DDEA78A"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Техническое обслуживание топливной системы дизелей;</w:t>
            </w:r>
          </w:p>
          <w:p w14:paraId="61CE59B6"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Техническое обслуживание системы смазки дизеля;</w:t>
            </w:r>
          </w:p>
          <w:p w14:paraId="445474CE"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Проведение контроля сопротивления изоляции судовой электрической сети;</w:t>
            </w:r>
          </w:p>
          <w:p w14:paraId="7711ECEE" w14:textId="2BFCAE84"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Обнаружение неисправностей в машинах и аппаратуре;</w:t>
            </w:r>
          </w:p>
          <w:p w14:paraId="05BB6E76"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Чтение схем;</w:t>
            </w:r>
          </w:p>
          <w:p w14:paraId="02894C0F"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Обслуживание судовых аккумуляторов с соблюдением мер безопасности.</w:t>
            </w:r>
          </w:p>
          <w:p w14:paraId="68378ED9" w14:textId="0D91C344"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Проведение технического обслуживания судового механического оборудования;</w:t>
            </w:r>
          </w:p>
          <w:p w14:paraId="36700BE7" w14:textId="44CD2859"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Проведение инструктажа по технике безопасности с лицами судового экипажа, связанными с использованием оборудования;</w:t>
            </w:r>
          </w:p>
          <w:p w14:paraId="03856B12"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Устранить лично или с привлечением специалистов отказы судовой техники.</w:t>
            </w:r>
          </w:p>
          <w:p w14:paraId="30695653"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Обеспечить подготовку оборудования к рейсу.</w:t>
            </w:r>
          </w:p>
          <w:p w14:paraId="54217E40"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Несение вахты в машинном отделении;</w:t>
            </w:r>
          </w:p>
          <w:p w14:paraId="23F53DC2"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Оформление механической технической документации;</w:t>
            </w:r>
          </w:p>
          <w:p w14:paraId="124F1385"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lastRenderedPageBreak/>
              <w:t>Проведение работ   расписания по заведованию</w:t>
            </w:r>
          </w:p>
          <w:p w14:paraId="7EAC9933"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 xml:space="preserve">Пуск дизелей, контроль за их параметрами во время </w:t>
            </w:r>
            <w:proofErr w:type="gramStart"/>
            <w:r w:rsidRPr="00114FE2">
              <w:rPr>
                <w:color w:val="000000"/>
                <w:sz w:val="22"/>
                <w:szCs w:val="22"/>
              </w:rPr>
              <w:t>работы ,</w:t>
            </w:r>
            <w:proofErr w:type="gramEnd"/>
            <w:r w:rsidRPr="00114FE2">
              <w:rPr>
                <w:color w:val="000000"/>
                <w:sz w:val="22"/>
                <w:szCs w:val="22"/>
              </w:rPr>
              <w:t xml:space="preserve"> остановка;</w:t>
            </w:r>
          </w:p>
          <w:p w14:paraId="3E7E2919"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Работа с приводами машинного отделения и палубным во время несения вахты;</w:t>
            </w:r>
          </w:p>
          <w:p w14:paraId="08FB6965" w14:textId="6C2E3C53"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Профилактические работы с приводами по графику проведения ТО;</w:t>
            </w:r>
          </w:p>
          <w:p w14:paraId="3006FBD8" w14:textId="77777777" w:rsidR="00114FE2" w:rsidRPr="00114FE2" w:rsidRDefault="00114FE2" w:rsidP="00114FE2">
            <w:pPr>
              <w:pStyle w:val="af"/>
              <w:numPr>
                <w:ilvl w:val="0"/>
                <w:numId w:val="7"/>
              </w:numPr>
              <w:spacing w:before="0" w:after="0"/>
              <w:ind w:left="0" w:firstLine="484"/>
              <w:jc w:val="both"/>
              <w:rPr>
                <w:color w:val="000000"/>
                <w:sz w:val="22"/>
                <w:szCs w:val="22"/>
              </w:rPr>
            </w:pPr>
            <w:r w:rsidRPr="00114FE2">
              <w:rPr>
                <w:color w:val="000000"/>
                <w:sz w:val="22"/>
                <w:szCs w:val="22"/>
              </w:rPr>
              <w:t>Заполнение технических формуляров.</w:t>
            </w:r>
          </w:p>
        </w:tc>
        <w:tc>
          <w:tcPr>
            <w:tcW w:w="259" w:type="pct"/>
          </w:tcPr>
          <w:p w14:paraId="16F85122" w14:textId="77777777" w:rsidR="00114FE2" w:rsidRPr="00114FE2" w:rsidRDefault="00114FE2" w:rsidP="00114FE2">
            <w:pPr>
              <w:spacing w:after="0" w:line="240" w:lineRule="auto"/>
              <w:jc w:val="center"/>
              <w:rPr>
                <w:rFonts w:ascii="Times New Roman" w:hAnsi="Times New Roman"/>
                <w:color w:val="000000"/>
              </w:rPr>
            </w:pPr>
            <w:r w:rsidRPr="00114FE2">
              <w:rPr>
                <w:rFonts w:ascii="Times New Roman" w:hAnsi="Times New Roman"/>
                <w:color w:val="000000"/>
              </w:rPr>
              <w:lastRenderedPageBreak/>
              <w:t>ПДП</w:t>
            </w:r>
          </w:p>
        </w:tc>
        <w:tc>
          <w:tcPr>
            <w:tcW w:w="654" w:type="pct"/>
          </w:tcPr>
          <w:p w14:paraId="4F4D39A7" w14:textId="77777777" w:rsidR="00114FE2" w:rsidRPr="00114FE2" w:rsidRDefault="00114FE2" w:rsidP="00114FE2">
            <w:pPr>
              <w:spacing w:after="0" w:line="240" w:lineRule="auto"/>
              <w:jc w:val="center"/>
              <w:rPr>
                <w:rFonts w:ascii="Times New Roman" w:hAnsi="Times New Roman"/>
              </w:rPr>
            </w:pPr>
          </w:p>
        </w:tc>
        <w:tc>
          <w:tcPr>
            <w:tcW w:w="518" w:type="pct"/>
          </w:tcPr>
          <w:p w14:paraId="60A98D43"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ОК 01-ОК 07</w:t>
            </w:r>
          </w:p>
          <w:p w14:paraId="639D3C1F"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ОК 09-ОК 11</w:t>
            </w:r>
          </w:p>
          <w:p w14:paraId="221869F9"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ПК 1.1-ПК 1.6</w:t>
            </w:r>
          </w:p>
          <w:p w14:paraId="1DA640D6"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ПК 2.1-ПК 2.8</w:t>
            </w:r>
          </w:p>
          <w:p w14:paraId="0E12213F"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ПК 3.1-ПК 3.4</w:t>
            </w:r>
          </w:p>
          <w:p w14:paraId="689216A5" w14:textId="77777777" w:rsidR="00114FE2" w:rsidRPr="00114FE2" w:rsidRDefault="00114FE2" w:rsidP="00114FE2">
            <w:pPr>
              <w:spacing w:after="0" w:line="240" w:lineRule="auto"/>
              <w:rPr>
                <w:rFonts w:ascii="Times New Roman" w:hAnsi="Times New Roman"/>
              </w:rPr>
            </w:pPr>
            <w:r w:rsidRPr="00114FE2">
              <w:rPr>
                <w:rFonts w:ascii="Times New Roman" w:hAnsi="Times New Roman"/>
              </w:rPr>
              <w:t>ПК 4.1-ПК 4.7</w:t>
            </w:r>
          </w:p>
        </w:tc>
        <w:tc>
          <w:tcPr>
            <w:tcW w:w="545" w:type="pct"/>
          </w:tcPr>
          <w:p w14:paraId="477BB0F3"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lastRenderedPageBreak/>
              <w:t>144</w:t>
            </w:r>
          </w:p>
        </w:tc>
        <w:tc>
          <w:tcPr>
            <w:tcW w:w="573" w:type="pct"/>
          </w:tcPr>
          <w:p w14:paraId="6F404187"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7</w:t>
            </w:r>
          </w:p>
        </w:tc>
        <w:tc>
          <w:tcPr>
            <w:tcW w:w="545" w:type="pct"/>
          </w:tcPr>
          <w:p w14:paraId="0F1EBD6D"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t>Самоходные суда с мощно</w:t>
            </w:r>
            <w:r w:rsidRPr="00114FE2">
              <w:rPr>
                <w:rFonts w:ascii="Times New Roman" w:hAnsi="Times New Roman"/>
              </w:rPr>
              <w:lastRenderedPageBreak/>
              <w:t>стью главной двигательной установки 750 кВт и более</w:t>
            </w:r>
          </w:p>
        </w:tc>
        <w:tc>
          <w:tcPr>
            <w:tcW w:w="581" w:type="pct"/>
          </w:tcPr>
          <w:p w14:paraId="2955A8EF" w14:textId="77777777" w:rsidR="00114FE2" w:rsidRPr="00114FE2" w:rsidRDefault="00114FE2" w:rsidP="00114FE2">
            <w:pPr>
              <w:spacing w:after="0" w:line="240" w:lineRule="auto"/>
              <w:jc w:val="center"/>
              <w:rPr>
                <w:rFonts w:ascii="Times New Roman" w:hAnsi="Times New Roman"/>
              </w:rPr>
            </w:pPr>
            <w:r w:rsidRPr="00114FE2">
              <w:rPr>
                <w:rFonts w:ascii="Times New Roman" w:hAnsi="Times New Roman"/>
              </w:rPr>
              <w:lastRenderedPageBreak/>
              <w:t>Ответственный от организации</w:t>
            </w:r>
          </w:p>
        </w:tc>
      </w:tr>
    </w:tbl>
    <w:p w14:paraId="4615353C" w14:textId="587D4722" w:rsidR="00C22FC9" w:rsidRPr="00C22FC9" w:rsidRDefault="00C22FC9" w:rsidP="00591C94">
      <w:pPr>
        <w:pStyle w:val="a9"/>
        <w:tabs>
          <w:tab w:val="left" w:pos="1415"/>
        </w:tabs>
        <w:spacing w:after="200" w:line="273" w:lineRule="auto"/>
        <w:rPr>
          <w:lang w:val="ru-RU"/>
        </w:rPr>
      </w:pPr>
    </w:p>
    <w:p w14:paraId="6A1C3301" w14:textId="77777777" w:rsidR="00C22FC9" w:rsidRPr="00C22FC9" w:rsidRDefault="00C22FC9" w:rsidP="00C22FC9">
      <w:pPr>
        <w:pStyle w:val="a9"/>
        <w:spacing w:after="200" w:line="273" w:lineRule="auto"/>
        <w:rPr>
          <w:lang w:val="ru-RU"/>
        </w:rPr>
      </w:pPr>
      <w:r w:rsidRPr="00C22FC9">
        <w:rPr>
          <w:b/>
          <w:bCs/>
          <w:color w:val="000000"/>
          <w:lang w:val="ru-RU"/>
        </w:rPr>
        <w:t>План обучения на рабочем месте</w:t>
      </w:r>
      <w:r w:rsidRPr="00C22FC9">
        <w:rPr>
          <w:color w:val="000000"/>
          <w:lang w:val="ru-RU"/>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56DDA493" w14:textId="58803070" w:rsidR="00D86CFE" w:rsidRDefault="00C22FC9" w:rsidP="00D86CFE">
      <w:pPr>
        <w:pStyle w:val="a9"/>
        <w:spacing w:after="200" w:line="273" w:lineRule="auto"/>
        <w:rPr>
          <w:color w:val="000000"/>
          <w:sz w:val="22"/>
          <w:szCs w:val="22"/>
          <w:lang w:val="ru-RU"/>
        </w:rPr>
      </w:pPr>
      <w:r w:rsidRPr="00C22FC9">
        <w:rPr>
          <w:rFonts w:ascii="Calibri" w:hAnsi="Calibri"/>
          <w:color w:val="000000"/>
          <w:sz w:val="22"/>
          <w:szCs w:val="22"/>
          <w:lang w:val="ru-RU"/>
        </w:rPr>
        <w:br w:type="page"/>
      </w:r>
      <w:r>
        <w:rPr>
          <w:rFonts w:ascii="Calibri" w:hAnsi="Calibri"/>
          <w:color w:val="000000"/>
          <w:sz w:val="22"/>
          <w:szCs w:val="22"/>
        </w:rPr>
        <w:lastRenderedPageBreak/>
        <w:t> </w:t>
      </w:r>
      <w:r w:rsidRPr="00C22FC9">
        <w:rPr>
          <w:color w:val="000000"/>
          <w:sz w:val="22"/>
          <w:szCs w:val="22"/>
          <w:lang w:val="ru-RU"/>
        </w:rPr>
        <w:t xml:space="preserve">5.3. Примерный </w:t>
      </w:r>
      <w:r w:rsidR="00D86CFE" w:rsidRPr="00C22FC9">
        <w:rPr>
          <w:color w:val="000000"/>
          <w:sz w:val="22"/>
          <w:szCs w:val="22"/>
          <w:lang w:val="ru-RU"/>
        </w:rPr>
        <w:t>календарный учебный график</w:t>
      </w:r>
    </w:p>
    <w:tbl>
      <w:tblPr>
        <w:tblW w:w="5000" w:type="pct"/>
        <w:tblCellMar>
          <w:left w:w="0" w:type="dxa"/>
          <w:right w:w="0" w:type="dxa"/>
        </w:tblCellMar>
        <w:tblLook w:val="04A0" w:firstRow="1" w:lastRow="0" w:firstColumn="1" w:lastColumn="0" w:noHBand="0" w:noVBand="1"/>
      </w:tblPr>
      <w:tblGrid>
        <w:gridCol w:w="686"/>
        <w:gridCol w:w="2982"/>
        <w:gridCol w:w="215"/>
        <w:gridCol w:w="215"/>
        <w:gridCol w:w="215"/>
        <w:gridCol w:w="215"/>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9"/>
        <w:gridCol w:w="219"/>
        <w:gridCol w:w="219"/>
        <w:gridCol w:w="219"/>
        <w:gridCol w:w="219"/>
        <w:gridCol w:w="219"/>
        <w:gridCol w:w="410"/>
      </w:tblGrid>
      <w:tr w:rsidR="00114FE2" w:rsidRPr="00660C80" w14:paraId="53FFB6F7" w14:textId="77777777" w:rsidTr="00E260A3">
        <w:trPr>
          <w:trHeight w:val="300"/>
        </w:trPr>
        <w:tc>
          <w:tcPr>
            <w:tcW w:w="22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13C17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Индекс</w:t>
            </w:r>
          </w:p>
        </w:tc>
        <w:tc>
          <w:tcPr>
            <w:tcW w:w="9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F24BD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Компоненты программы</w:t>
            </w:r>
          </w:p>
        </w:tc>
        <w:tc>
          <w:tcPr>
            <w:tcW w:w="280" w:type="pct"/>
            <w:gridSpan w:val="4"/>
            <w:tcBorders>
              <w:top w:val="single" w:sz="4" w:space="0" w:color="auto"/>
              <w:left w:val="nil"/>
              <w:bottom w:val="single" w:sz="4" w:space="0" w:color="auto"/>
              <w:right w:val="single" w:sz="4" w:space="0" w:color="auto"/>
            </w:tcBorders>
            <w:shd w:val="clear" w:color="auto" w:fill="auto"/>
            <w:noWrap/>
            <w:vAlign w:val="center"/>
            <w:hideMark/>
          </w:tcPr>
          <w:p w14:paraId="0D53A3B7"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Сентябрь</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BC50A9"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29 сен - 5 окт</w:t>
            </w:r>
          </w:p>
        </w:tc>
        <w:tc>
          <w:tcPr>
            <w:tcW w:w="212" w:type="pct"/>
            <w:gridSpan w:val="3"/>
            <w:tcBorders>
              <w:top w:val="single" w:sz="4" w:space="0" w:color="auto"/>
              <w:left w:val="nil"/>
              <w:bottom w:val="single" w:sz="4" w:space="0" w:color="auto"/>
              <w:right w:val="single" w:sz="4" w:space="0" w:color="auto"/>
            </w:tcBorders>
            <w:shd w:val="clear" w:color="auto" w:fill="auto"/>
            <w:noWrap/>
            <w:vAlign w:val="center"/>
            <w:hideMark/>
          </w:tcPr>
          <w:p w14:paraId="3F6F518A"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Октябрь</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C97F56C"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27 окт - 2 ноя</w:t>
            </w:r>
          </w:p>
        </w:tc>
        <w:tc>
          <w:tcPr>
            <w:tcW w:w="212" w:type="pct"/>
            <w:gridSpan w:val="3"/>
            <w:tcBorders>
              <w:top w:val="single" w:sz="4" w:space="0" w:color="auto"/>
              <w:left w:val="nil"/>
              <w:bottom w:val="single" w:sz="4" w:space="0" w:color="auto"/>
              <w:right w:val="single" w:sz="4" w:space="0" w:color="auto"/>
            </w:tcBorders>
            <w:shd w:val="clear" w:color="auto" w:fill="auto"/>
            <w:noWrap/>
            <w:vAlign w:val="center"/>
            <w:hideMark/>
          </w:tcPr>
          <w:p w14:paraId="5CAF055A"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Ноябрь</w:t>
            </w:r>
          </w:p>
        </w:tc>
        <w:tc>
          <w:tcPr>
            <w:tcW w:w="71" w:type="pct"/>
            <w:tcBorders>
              <w:top w:val="single" w:sz="4" w:space="0" w:color="auto"/>
              <w:left w:val="nil"/>
              <w:bottom w:val="single" w:sz="4" w:space="0" w:color="auto"/>
              <w:right w:val="single" w:sz="4" w:space="0" w:color="auto"/>
            </w:tcBorders>
            <w:shd w:val="clear" w:color="auto" w:fill="auto"/>
            <w:noWrap/>
            <w:vAlign w:val="center"/>
            <w:hideMark/>
          </w:tcPr>
          <w:p w14:paraId="416D34B9"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 </w:t>
            </w:r>
          </w:p>
        </w:tc>
        <w:tc>
          <w:tcPr>
            <w:tcW w:w="283" w:type="pct"/>
            <w:gridSpan w:val="4"/>
            <w:tcBorders>
              <w:top w:val="single" w:sz="4" w:space="0" w:color="auto"/>
              <w:left w:val="nil"/>
              <w:bottom w:val="single" w:sz="4" w:space="0" w:color="auto"/>
              <w:right w:val="single" w:sz="4" w:space="0" w:color="auto"/>
            </w:tcBorders>
            <w:shd w:val="clear" w:color="auto" w:fill="auto"/>
            <w:noWrap/>
            <w:vAlign w:val="center"/>
            <w:hideMark/>
          </w:tcPr>
          <w:p w14:paraId="158C6DAF"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Декабрь</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588932"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29 дек - 4 янв</w:t>
            </w:r>
          </w:p>
        </w:tc>
        <w:tc>
          <w:tcPr>
            <w:tcW w:w="212" w:type="pct"/>
            <w:gridSpan w:val="3"/>
            <w:tcBorders>
              <w:top w:val="single" w:sz="4" w:space="0" w:color="auto"/>
              <w:left w:val="nil"/>
              <w:bottom w:val="single" w:sz="4" w:space="0" w:color="auto"/>
              <w:right w:val="single" w:sz="4" w:space="0" w:color="auto"/>
            </w:tcBorders>
            <w:shd w:val="clear" w:color="auto" w:fill="auto"/>
            <w:noWrap/>
            <w:vAlign w:val="center"/>
            <w:hideMark/>
          </w:tcPr>
          <w:p w14:paraId="2A942CF7"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Январь</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18DC57E"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26 янв - 1 фев</w:t>
            </w:r>
          </w:p>
        </w:tc>
        <w:tc>
          <w:tcPr>
            <w:tcW w:w="212" w:type="pct"/>
            <w:gridSpan w:val="3"/>
            <w:tcBorders>
              <w:top w:val="single" w:sz="4" w:space="0" w:color="auto"/>
              <w:left w:val="nil"/>
              <w:bottom w:val="single" w:sz="4" w:space="0" w:color="auto"/>
              <w:right w:val="single" w:sz="4" w:space="0" w:color="auto"/>
            </w:tcBorders>
            <w:shd w:val="clear" w:color="auto" w:fill="auto"/>
            <w:noWrap/>
            <w:vAlign w:val="center"/>
            <w:hideMark/>
          </w:tcPr>
          <w:p w14:paraId="06DE2A60"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Февраль</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0C4FD0"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23 фев - 1 мар</w:t>
            </w:r>
          </w:p>
        </w:tc>
        <w:tc>
          <w:tcPr>
            <w:tcW w:w="283" w:type="pct"/>
            <w:gridSpan w:val="4"/>
            <w:tcBorders>
              <w:top w:val="single" w:sz="4" w:space="0" w:color="auto"/>
              <w:left w:val="nil"/>
              <w:bottom w:val="single" w:sz="4" w:space="0" w:color="auto"/>
              <w:right w:val="single" w:sz="4" w:space="0" w:color="auto"/>
            </w:tcBorders>
            <w:shd w:val="clear" w:color="auto" w:fill="auto"/>
            <w:noWrap/>
            <w:vAlign w:val="center"/>
            <w:hideMark/>
          </w:tcPr>
          <w:p w14:paraId="375E951C"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Март</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8B3601"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30 мар - 5 апр</w:t>
            </w:r>
          </w:p>
        </w:tc>
        <w:tc>
          <w:tcPr>
            <w:tcW w:w="212" w:type="pct"/>
            <w:gridSpan w:val="3"/>
            <w:tcBorders>
              <w:top w:val="single" w:sz="4" w:space="0" w:color="auto"/>
              <w:left w:val="nil"/>
              <w:bottom w:val="single" w:sz="4" w:space="0" w:color="auto"/>
              <w:right w:val="single" w:sz="4" w:space="0" w:color="auto"/>
            </w:tcBorders>
            <w:shd w:val="clear" w:color="auto" w:fill="auto"/>
            <w:noWrap/>
            <w:vAlign w:val="center"/>
            <w:hideMark/>
          </w:tcPr>
          <w:p w14:paraId="71A38E3D"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Апрель</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94BE1C"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27 апр - 3 май</w:t>
            </w:r>
          </w:p>
        </w:tc>
        <w:tc>
          <w:tcPr>
            <w:tcW w:w="283" w:type="pct"/>
            <w:gridSpan w:val="4"/>
            <w:tcBorders>
              <w:top w:val="single" w:sz="4" w:space="0" w:color="auto"/>
              <w:left w:val="nil"/>
              <w:bottom w:val="single" w:sz="4" w:space="0" w:color="auto"/>
              <w:right w:val="single" w:sz="4" w:space="0" w:color="auto"/>
            </w:tcBorders>
            <w:shd w:val="clear" w:color="auto" w:fill="auto"/>
            <w:noWrap/>
            <w:vAlign w:val="center"/>
            <w:hideMark/>
          </w:tcPr>
          <w:p w14:paraId="274E0D11"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Май</w:t>
            </w:r>
          </w:p>
        </w:tc>
        <w:tc>
          <w:tcPr>
            <w:tcW w:w="283" w:type="pct"/>
            <w:gridSpan w:val="4"/>
            <w:tcBorders>
              <w:top w:val="single" w:sz="4" w:space="0" w:color="auto"/>
              <w:left w:val="nil"/>
              <w:bottom w:val="single" w:sz="4" w:space="0" w:color="auto"/>
              <w:right w:val="single" w:sz="4" w:space="0" w:color="auto"/>
            </w:tcBorders>
            <w:shd w:val="clear" w:color="auto" w:fill="auto"/>
            <w:noWrap/>
            <w:vAlign w:val="center"/>
            <w:hideMark/>
          </w:tcPr>
          <w:p w14:paraId="7858174B"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Июнь</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829B72"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29 июн - 5 июл</w:t>
            </w:r>
          </w:p>
        </w:tc>
        <w:tc>
          <w:tcPr>
            <w:tcW w:w="212"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92405A"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Июль</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BB91A9"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27 июл -2 авг</w:t>
            </w:r>
          </w:p>
        </w:tc>
        <w:tc>
          <w:tcPr>
            <w:tcW w:w="283" w:type="pct"/>
            <w:gridSpan w:val="4"/>
            <w:tcBorders>
              <w:top w:val="single" w:sz="4" w:space="0" w:color="auto"/>
              <w:left w:val="nil"/>
              <w:bottom w:val="single" w:sz="4" w:space="0" w:color="auto"/>
              <w:right w:val="single" w:sz="4" w:space="0" w:color="auto"/>
            </w:tcBorders>
            <w:shd w:val="clear" w:color="auto" w:fill="auto"/>
            <w:noWrap/>
            <w:vAlign w:val="center"/>
            <w:hideMark/>
          </w:tcPr>
          <w:p w14:paraId="5ACFFFD9"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Август</w:t>
            </w:r>
          </w:p>
        </w:tc>
        <w:tc>
          <w:tcPr>
            <w:tcW w:w="13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97009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Всего часов</w:t>
            </w:r>
          </w:p>
        </w:tc>
      </w:tr>
      <w:tr w:rsidR="00114FE2" w:rsidRPr="00660C80" w14:paraId="7B23549C" w14:textId="77777777" w:rsidTr="00E260A3">
        <w:trPr>
          <w:trHeight w:val="990"/>
        </w:trPr>
        <w:tc>
          <w:tcPr>
            <w:tcW w:w="223" w:type="pct"/>
            <w:vMerge/>
            <w:tcBorders>
              <w:top w:val="single" w:sz="4" w:space="0" w:color="auto"/>
              <w:left w:val="single" w:sz="4" w:space="0" w:color="auto"/>
              <w:bottom w:val="single" w:sz="4" w:space="0" w:color="auto"/>
              <w:right w:val="single" w:sz="4" w:space="0" w:color="auto"/>
            </w:tcBorders>
            <w:vAlign w:val="center"/>
            <w:hideMark/>
          </w:tcPr>
          <w:p w14:paraId="141B0E74" w14:textId="77777777" w:rsidR="00114FE2" w:rsidRPr="00660C80" w:rsidRDefault="00114FE2" w:rsidP="00E260A3">
            <w:pPr>
              <w:spacing w:after="0" w:line="240" w:lineRule="auto"/>
              <w:rPr>
                <w:rFonts w:ascii="Times New Roman" w:hAnsi="Times New Roman"/>
                <w:color w:val="000000"/>
                <w:sz w:val="20"/>
                <w:szCs w:val="20"/>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14:paraId="6D06411E" w14:textId="77777777" w:rsidR="00114FE2" w:rsidRPr="00660C80" w:rsidRDefault="00114FE2" w:rsidP="00E260A3">
            <w:pPr>
              <w:spacing w:after="0" w:line="240" w:lineRule="auto"/>
              <w:rPr>
                <w:rFonts w:ascii="Times New Roman" w:hAnsi="Times New Roman"/>
                <w:color w:val="000000"/>
                <w:sz w:val="20"/>
                <w:szCs w:val="20"/>
              </w:rPr>
            </w:pP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23FD18F5"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1 - 7</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3FB328A0"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8 - 14</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572A4FC0"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15 - 21</w:t>
            </w:r>
          </w:p>
        </w:tc>
        <w:tc>
          <w:tcPr>
            <w:tcW w:w="69" w:type="pct"/>
            <w:tcBorders>
              <w:top w:val="nil"/>
              <w:left w:val="nil"/>
              <w:bottom w:val="single" w:sz="4" w:space="0" w:color="auto"/>
              <w:right w:val="single" w:sz="4" w:space="0" w:color="auto"/>
            </w:tcBorders>
            <w:shd w:val="clear" w:color="auto" w:fill="auto"/>
            <w:noWrap/>
            <w:textDirection w:val="btLr"/>
            <w:vAlign w:val="center"/>
            <w:hideMark/>
          </w:tcPr>
          <w:p w14:paraId="0D42597C"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22 - 28</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456FB0A1" w14:textId="77777777" w:rsidR="00114FE2" w:rsidRPr="00660C80" w:rsidRDefault="00114FE2" w:rsidP="00E260A3">
            <w:pPr>
              <w:spacing w:after="0" w:line="240" w:lineRule="auto"/>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68D7EE5F"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6 - 12</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3EE0A334"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13 - 19</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4AE1E2EC"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20 - 26</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56CB5A30" w14:textId="77777777" w:rsidR="00114FE2" w:rsidRPr="00660C80" w:rsidRDefault="00114FE2" w:rsidP="00E260A3">
            <w:pPr>
              <w:spacing w:after="0" w:line="240" w:lineRule="auto"/>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524FD733"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3 - 9</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5BFFB1B7"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10 - 16</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7B51B2C9"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17 - 23</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0844CC26"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24 - 30</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52587C7C"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1 - 7</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27AC811B"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8 - 14</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1FE1BD68"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15 - 21</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322BF508"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22 - 28</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5B63FADD" w14:textId="77777777" w:rsidR="00114FE2" w:rsidRPr="00660C80" w:rsidRDefault="00114FE2" w:rsidP="00E260A3">
            <w:pPr>
              <w:spacing w:after="0" w:line="240" w:lineRule="auto"/>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259BCAA7"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5 - 11</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64BA1E64"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12 - 18</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532CC53C"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19 - 25</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77975FA4" w14:textId="77777777" w:rsidR="00114FE2" w:rsidRPr="00660C80" w:rsidRDefault="00114FE2" w:rsidP="00E260A3">
            <w:pPr>
              <w:spacing w:after="0" w:line="240" w:lineRule="auto"/>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053D1669"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2 - 8</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13916921"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9 - 15</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4C7AC631"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16 - 22</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1D123047" w14:textId="77777777" w:rsidR="00114FE2" w:rsidRPr="00660C80" w:rsidRDefault="00114FE2" w:rsidP="00E260A3">
            <w:pPr>
              <w:spacing w:after="0" w:line="240" w:lineRule="auto"/>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5DD2CB8A"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2 - 8</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7AD74C5D"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9 - 15</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309986D2"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16 - 22</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0CD5E3A9"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23 - 29</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048B74CF" w14:textId="77777777" w:rsidR="00114FE2" w:rsidRPr="00660C80" w:rsidRDefault="00114FE2" w:rsidP="00E260A3">
            <w:pPr>
              <w:spacing w:after="0" w:line="240" w:lineRule="auto"/>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750CD554"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6 - 12</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0860F732"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13 - 19</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0AF8006D"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20 - 26</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6734FF1B" w14:textId="77777777" w:rsidR="00114FE2" w:rsidRPr="00660C80" w:rsidRDefault="00114FE2" w:rsidP="00E260A3">
            <w:pPr>
              <w:spacing w:after="0" w:line="240" w:lineRule="auto"/>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772BA0C5"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4 - 10</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5FC3B055"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11 - 17</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71509600"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18 - 24</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3B977822"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25 - 31</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3CE88D30"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1 - 7</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407D464D"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8 - 14</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20FEC5FA"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15 - 21</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68FDBEAA"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22 - 28</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69887E76" w14:textId="77777777" w:rsidR="00114FE2" w:rsidRPr="00660C80" w:rsidRDefault="00114FE2" w:rsidP="00E260A3">
            <w:pPr>
              <w:spacing w:after="0" w:line="240" w:lineRule="auto"/>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346854A0"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6 - 12</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21835D36"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13 - 19</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479BA759"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20 - 26</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396FED28" w14:textId="77777777" w:rsidR="00114FE2" w:rsidRPr="00660C80" w:rsidRDefault="00114FE2" w:rsidP="00E260A3">
            <w:pPr>
              <w:spacing w:after="0" w:line="240" w:lineRule="auto"/>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15E9D99F"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3 - 9</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474E642E"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10 - 16</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25661420"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17 - 23</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581EDA2D" w14:textId="77777777" w:rsidR="00114FE2" w:rsidRPr="00660C80" w:rsidRDefault="00114FE2" w:rsidP="00E260A3">
            <w:pPr>
              <w:spacing w:after="0" w:line="240" w:lineRule="auto"/>
              <w:jc w:val="center"/>
              <w:rPr>
                <w:rFonts w:ascii="Times New Roman" w:hAnsi="Times New Roman"/>
                <w:color w:val="000000"/>
                <w:sz w:val="16"/>
                <w:szCs w:val="16"/>
              </w:rPr>
            </w:pPr>
            <w:r w:rsidRPr="00660C80">
              <w:rPr>
                <w:rFonts w:ascii="Times New Roman" w:hAnsi="Times New Roman"/>
                <w:color w:val="000000"/>
                <w:sz w:val="16"/>
                <w:szCs w:val="16"/>
              </w:rPr>
              <w:t>24 - 31</w:t>
            </w: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32A4E649" w14:textId="77777777" w:rsidR="00114FE2" w:rsidRPr="00660C80" w:rsidRDefault="00114FE2" w:rsidP="00E260A3">
            <w:pPr>
              <w:spacing w:after="0" w:line="240" w:lineRule="auto"/>
              <w:rPr>
                <w:rFonts w:ascii="Times New Roman" w:hAnsi="Times New Roman"/>
                <w:color w:val="000000"/>
                <w:sz w:val="20"/>
                <w:szCs w:val="20"/>
              </w:rPr>
            </w:pPr>
          </w:p>
        </w:tc>
      </w:tr>
      <w:tr w:rsidR="00114FE2" w:rsidRPr="00660C80" w14:paraId="188740DB" w14:textId="77777777" w:rsidTr="00E260A3">
        <w:trPr>
          <w:trHeight w:val="300"/>
        </w:trPr>
        <w:tc>
          <w:tcPr>
            <w:tcW w:w="223" w:type="pct"/>
            <w:vMerge/>
            <w:tcBorders>
              <w:top w:val="single" w:sz="4" w:space="0" w:color="auto"/>
              <w:left w:val="single" w:sz="4" w:space="0" w:color="auto"/>
              <w:bottom w:val="single" w:sz="4" w:space="0" w:color="auto"/>
              <w:right w:val="single" w:sz="4" w:space="0" w:color="auto"/>
            </w:tcBorders>
            <w:vAlign w:val="center"/>
            <w:hideMark/>
          </w:tcPr>
          <w:p w14:paraId="1571D990" w14:textId="77777777" w:rsidR="00114FE2" w:rsidRPr="00660C80" w:rsidRDefault="00114FE2" w:rsidP="00E260A3">
            <w:pPr>
              <w:spacing w:after="0" w:line="240" w:lineRule="auto"/>
              <w:rPr>
                <w:rFonts w:ascii="Times New Roman" w:hAnsi="Times New Roman"/>
                <w:color w:val="000000"/>
                <w:sz w:val="20"/>
                <w:szCs w:val="20"/>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14:paraId="4BB42A93" w14:textId="77777777" w:rsidR="00114FE2" w:rsidRPr="00660C80" w:rsidRDefault="00114FE2" w:rsidP="00E260A3">
            <w:pPr>
              <w:spacing w:after="0" w:line="240" w:lineRule="auto"/>
              <w:rPr>
                <w:rFonts w:ascii="Times New Roman" w:hAnsi="Times New Roman"/>
                <w:color w:val="000000"/>
                <w:sz w:val="20"/>
                <w:szCs w:val="20"/>
              </w:rPr>
            </w:pPr>
          </w:p>
        </w:tc>
        <w:tc>
          <w:tcPr>
            <w:tcW w:w="3676" w:type="pct"/>
            <w:gridSpan w:val="52"/>
            <w:tcBorders>
              <w:top w:val="single" w:sz="4" w:space="0" w:color="auto"/>
              <w:left w:val="nil"/>
              <w:bottom w:val="single" w:sz="4" w:space="0" w:color="auto"/>
              <w:right w:val="single" w:sz="4" w:space="0" w:color="auto"/>
            </w:tcBorders>
            <w:shd w:val="clear" w:color="auto" w:fill="auto"/>
            <w:noWrap/>
            <w:vAlign w:val="center"/>
            <w:hideMark/>
          </w:tcPr>
          <w:p w14:paraId="59D22B4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 год обучения</w:t>
            </w: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6ED2655B" w14:textId="77777777" w:rsidR="00114FE2" w:rsidRPr="00660C80" w:rsidRDefault="00114FE2" w:rsidP="00E260A3">
            <w:pPr>
              <w:spacing w:after="0" w:line="240" w:lineRule="auto"/>
              <w:rPr>
                <w:rFonts w:ascii="Times New Roman" w:hAnsi="Times New Roman"/>
                <w:color w:val="000000"/>
                <w:sz w:val="20"/>
                <w:szCs w:val="20"/>
              </w:rPr>
            </w:pPr>
          </w:p>
        </w:tc>
      </w:tr>
      <w:tr w:rsidR="00114FE2" w:rsidRPr="00660C80" w14:paraId="64B0C1BA" w14:textId="77777777" w:rsidTr="00E260A3">
        <w:trPr>
          <w:trHeight w:val="300"/>
        </w:trPr>
        <w:tc>
          <w:tcPr>
            <w:tcW w:w="223" w:type="pct"/>
            <w:vMerge/>
            <w:tcBorders>
              <w:top w:val="single" w:sz="4" w:space="0" w:color="auto"/>
              <w:left w:val="single" w:sz="4" w:space="0" w:color="auto"/>
              <w:bottom w:val="single" w:sz="4" w:space="0" w:color="auto"/>
              <w:right w:val="single" w:sz="4" w:space="0" w:color="auto"/>
            </w:tcBorders>
            <w:vAlign w:val="center"/>
            <w:hideMark/>
          </w:tcPr>
          <w:p w14:paraId="17CFE183" w14:textId="77777777" w:rsidR="00114FE2" w:rsidRPr="00660C80" w:rsidRDefault="00114FE2" w:rsidP="00E260A3">
            <w:pPr>
              <w:spacing w:after="0" w:line="240" w:lineRule="auto"/>
              <w:rPr>
                <w:rFonts w:ascii="Times New Roman" w:hAnsi="Times New Roman"/>
                <w:color w:val="000000"/>
                <w:sz w:val="20"/>
                <w:szCs w:val="20"/>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14:paraId="1D0B0ACD" w14:textId="77777777" w:rsidR="00114FE2" w:rsidRPr="00660C80" w:rsidRDefault="00114FE2" w:rsidP="00E260A3">
            <w:pPr>
              <w:spacing w:after="0" w:line="240" w:lineRule="auto"/>
              <w:rPr>
                <w:rFonts w:ascii="Times New Roman" w:hAnsi="Times New Roman"/>
                <w:color w:val="000000"/>
                <w:sz w:val="20"/>
                <w:szCs w:val="20"/>
              </w:rPr>
            </w:pPr>
          </w:p>
        </w:tc>
        <w:tc>
          <w:tcPr>
            <w:tcW w:w="70" w:type="pct"/>
            <w:tcBorders>
              <w:top w:val="nil"/>
              <w:left w:val="nil"/>
              <w:bottom w:val="single" w:sz="4" w:space="0" w:color="auto"/>
              <w:right w:val="single" w:sz="4" w:space="0" w:color="auto"/>
            </w:tcBorders>
            <w:shd w:val="clear" w:color="auto" w:fill="auto"/>
            <w:noWrap/>
            <w:vAlign w:val="center"/>
            <w:hideMark/>
          </w:tcPr>
          <w:p w14:paraId="4BAA146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0" w:type="pct"/>
            <w:tcBorders>
              <w:top w:val="nil"/>
              <w:left w:val="nil"/>
              <w:bottom w:val="single" w:sz="4" w:space="0" w:color="auto"/>
              <w:right w:val="single" w:sz="4" w:space="0" w:color="auto"/>
            </w:tcBorders>
            <w:shd w:val="clear" w:color="auto" w:fill="auto"/>
            <w:noWrap/>
            <w:vAlign w:val="center"/>
            <w:hideMark/>
          </w:tcPr>
          <w:p w14:paraId="56DD29D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0" w:type="pct"/>
            <w:tcBorders>
              <w:top w:val="nil"/>
              <w:left w:val="nil"/>
              <w:bottom w:val="single" w:sz="4" w:space="0" w:color="auto"/>
              <w:right w:val="single" w:sz="4" w:space="0" w:color="auto"/>
            </w:tcBorders>
            <w:shd w:val="clear" w:color="auto" w:fill="auto"/>
            <w:noWrap/>
            <w:vAlign w:val="center"/>
            <w:hideMark/>
          </w:tcPr>
          <w:p w14:paraId="7D9A7A4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69" w:type="pct"/>
            <w:tcBorders>
              <w:top w:val="nil"/>
              <w:left w:val="nil"/>
              <w:bottom w:val="single" w:sz="4" w:space="0" w:color="auto"/>
              <w:right w:val="single" w:sz="4" w:space="0" w:color="auto"/>
            </w:tcBorders>
            <w:shd w:val="clear" w:color="auto" w:fill="auto"/>
            <w:noWrap/>
            <w:vAlign w:val="center"/>
            <w:hideMark/>
          </w:tcPr>
          <w:p w14:paraId="2A514AC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auto" w:fill="auto"/>
            <w:noWrap/>
            <w:vAlign w:val="center"/>
            <w:hideMark/>
          </w:tcPr>
          <w:p w14:paraId="0BAED0F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auto" w:fill="auto"/>
            <w:noWrap/>
            <w:vAlign w:val="center"/>
            <w:hideMark/>
          </w:tcPr>
          <w:p w14:paraId="4C938CA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auto" w:fill="auto"/>
            <w:noWrap/>
            <w:vAlign w:val="center"/>
            <w:hideMark/>
          </w:tcPr>
          <w:p w14:paraId="5388360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auto" w:fill="auto"/>
            <w:noWrap/>
            <w:vAlign w:val="center"/>
            <w:hideMark/>
          </w:tcPr>
          <w:p w14:paraId="2B8E072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auto" w:fill="auto"/>
            <w:noWrap/>
            <w:vAlign w:val="center"/>
            <w:hideMark/>
          </w:tcPr>
          <w:p w14:paraId="02B4739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9</w:t>
            </w:r>
          </w:p>
        </w:tc>
        <w:tc>
          <w:tcPr>
            <w:tcW w:w="71" w:type="pct"/>
            <w:tcBorders>
              <w:top w:val="nil"/>
              <w:left w:val="nil"/>
              <w:bottom w:val="single" w:sz="4" w:space="0" w:color="auto"/>
              <w:right w:val="single" w:sz="4" w:space="0" w:color="auto"/>
            </w:tcBorders>
            <w:shd w:val="clear" w:color="auto" w:fill="auto"/>
            <w:noWrap/>
            <w:vAlign w:val="center"/>
            <w:hideMark/>
          </w:tcPr>
          <w:p w14:paraId="5FC3A30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10</w:t>
            </w:r>
          </w:p>
        </w:tc>
        <w:tc>
          <w:tcPr>
            <w:tcW w:w="71" w:type="pct"/>
            <w:tcBorders>
              <w:top w:val="nil"/>
              <w:left w:val="nil"/>
              <w:bottom w:val="single" w:sz="4" w:space="0" w:color="auto"/>
              <w:right w:val="single" w:sz="4" w:space="0" w:color="auto"/>
            </w:tcBorders>
            <w:shd w:val="clear" w:color="auto" w:fill="auto"/>
            <w:noWrap/>
            <w:vAlign w:val="center"/>
            <w:hideMark/>
          </w:tcPr>
          <w:p w14:paraId="6F52135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11</w:t>
            </w:r>
          </w:p>
        </w:tc>
        <w:tc>
          <w:tcPr>
            <w:tcW w:w="71" w:type="pct"/>
            <w:tcBorders>
              <w:top w:val="nil"/>
              <w:left w:val="nil"/>
              <w:bottom w:val="single" w:sz="4" w:space="0" w:color="auto"/>
              <w:right w:val="single" w:sz="4" w:space="0" w:color="auto"/>
            </w:tcBorders>
            <w:shd w:val="clear" w:color="auto" w:fill="auto"/>
            <w:noWrap/>
            <w:vAlign w:val="center"/>
            <w:hideMark/>
          </w:tcPr>
          <w:p w14:paraId="3ABCF29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12</w:t>
            </w:r>
          </w:p>
        </w:tc>
        <w:tc>
          <w:tcPr>
            <w:tcW w:w="71" w:type="pct"/>
            <w:tcBorders>
              <w:top w:val="nil"/>
              <w:left w:val="nil"/>
              <w:bottom w:val="single" w:sz="4" w:space="0" w:color="auto"/>
              <w:right w:val="single" w:sz="4" w:space="0" w:color="auto"/>
            </w:tcBorders>
            <w:shd w:val="clear" w:color="auto" w:fill="auto"/>
            <w:noWrap/>
            <w:vAlign w:val="center"/>
            <w:hideMark/>
          </w:tcPr>
          <w:p w14:paraId="7DB403D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13</w:t>
            </w:r>
          </w:p>
        </w:tc>
        <w:tc>
          <w:tcPr>
            <w:tcW w:w="71" w:type="pct"/>
            <w:tcBorders>
              <w:top w:val="nil"/>
              <w:left w:val="nil"/>
              <w:bottom w:val="single" w:sz="4" w:space="0" w:color="auto"/>
              <w:right w:val="single" w:sz="4" w:space="0" w:color="auto"/>
            </w:tcBorders>
            <w:shd w:val="clear" w:color="auto" w:fill="auto"/>
            <w:noWrap/>
            <w:vAlign w:val="center"/>
            <w:hideMark/>
          </w:tcPr>
          <w:p w14:paraId="7E043FA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14</w:t>
            </w:r>
          </w:p>
        </w:tc>
        <w:tc>
          <w:tcPr>
            <w:tcW w:w="71" w:type="pct"/>
            <w:tcBorders>
              <w:top w:val="nil"/>
              <w:left w:val="nil"/>
              <w:bottom w:val="single" w:sz="4" w:space="0" w:color="auto"/>
              <w:right w:val="single" w:sz="4" w:space="0" w:color="auto"/>
            </w:tcBorders>
            <w:shd w:val="clear" w:color="auto" w:fill="auto"/>
            <w:noWrap/>
            <w:vAlign w:val="center"/>
            <w:hideMark/>
          </w:tcPr>
          <w:p w14:paraId="040A968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15</w:t>
            </w:r>
          </w:p>
        </w:tc>
        <w:tc>
          <w:tcPr>
            <w:tcW w:w="71" w:type="pct"/>
            <w:tcBorders>
              <w:top w:val="nil"/>
              <w:left w:val="nil"/>
              <w:bottom w:val="single" w:sz="4" w:space="0" w:color="auto"/>
              <w:right w:val="single" w:sz="4" w:space="0" w:color="auto"/>
            </w:tcBorders>
            <w:shd w:val="clear" w:color="auto" w:fill="auto"/>
            <w:noWrap/>
            <w:vAlign w:val="center"/>
            <w:hideMark/>
          </w:tcPr>
          <w:p w14:paraId="253E719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16</w:t>
            </w:r>
          </w:p>
        </w:tc>
        <w:tc>
          <w:tcPr>
            <w:tcW w:w="71" w:type="pct"/>
            <w:tcBorders>
              <w:top w:val="nil"/>
              <w:left w:val="nil"/>
              <w:bottom w:val="single" w:sz="4" w:space="0" w:color="auto"/>
              <w:right w:val="single" w:sz="4" w:space="0" w:color="auto"/>
            </w:tcBorders>
            <w:shd w:val="clear" w:color="auto" w:fill="auto"/>
            <w:noWrap/>
            <w:vAlign w:val="center"/>
            <w:hideMark/>
          </w:tcPr>
          <w:p w14:paraId="6797B96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17</w:t>
            </w:r>
          </w:p>
        </w:tc>
        <w:tc>
          <w:tcPr>
            <w:tcW w:w="71" w:type="pct"/>
            <w:tcBorders>
              <w:top w:val="nil"/>
              <w:left w:val="nil"/>
              <w:bottom w:val="single" w:sz="4" w:space="0" w:color="auto"/>
              <w:right w:val="single" w:sz="4" w:space="0" w:color="auto"/>
            </w:tcBorders>
            <w:shd w:val="clear" w:color="auto" w:fill="auto"/>
            <w:noWrap/>
            <w:vAlign w:val="center"/>
            <w:hideMark/>
          </w:tcPr>
          <w:p w14:paraId="42B10D5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18</w:t>
            </w:r>
          </w:p>
        </w:tc>
        <w:tc>
          <w:tcPr>
            <w:tcW w:w="71" w:type="pct"/>
            <w:tcBorders>
              <w:top w:val="nil"/>
              <w:left w:val="nil"/>
              <w:bottom w:val="single" w:sz="4" w:space="0" w:color="auto"/>
              <w:right w:val="single" w:sz="4" w:space="0" w:color="auto"/>
            </w:tcBorders>
            <w:shd w:val="clear" w:color="auto" w:fill="auto"/>
            <w:noWrap/>
            <w:vAlign w:val="center"/>
            <w:hideMark/>
          </w:tcPr>
          <w:p w14:paraId="1D5AC4A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19</w:t>
            </w:r>
          </w:p>
        </w:tc>
        <w:tc>
          <w:tcPr>
            <w:tcW w:w="71" w:type="pct"/>
            <w:tcBorders>
              <w:top w:val="nil"/>
              <w:left w:val="nil"/>
              <w:bottom w:val="single" w:sz="4" w:space="0" w:color="auto"/>
              <w:right w:val="single" w:sz="4" w:space="0" w:color="auto"/>
            </w:tcBorders>
            <w:shd w:val="clear" w:color="auto" w:fill="auto"/>
            <w:noWrap/>
            <w:vAlign w:val="center"/>
            <w:hideMark/>
          </w:tcPr>
          <w:p w14:paraId="3E3673D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20</w:t>
            </w:r>
          </w:p>
        </w:tc>
        <w:tc>
          <w:tcPr>
            <w:tcW w:w="71" w:type="pct"/>
            <w:tcBorders>
              <w:top w:val="nil"/>
              <w:left w:val="nil"/>
              <w:bottom w:val="single" w:sz="4" w:space="0" w:color="auto"/>
              <w:right w:val="single" w:sz="4" w:space="0" w:color="auto"/>
            </w:tcBorders>
            <w:shd w:val="clear" w:color="auto" w:fill="auto"/>
            <w:noWrap/>
            <w:vAlign w:val="center"/>
            <w:hideMark/>
          </w:tcPr>
          <w:p w14:paraId="4A07A62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21</w:t>
            </w:r>
          </w:p>
        </w:tc>
        <w:tc>
          <w:tcPr>
            <w:tcW w:w="71" w:type="pct"/>
            <w:tcBorders>
              <w:top w:val="nil"/>
              <w:left w:val="nil"/>
              <w:bottom w:val="single" w:sz="4" w:space="0" w:color="auto"/>
              <w:right w:val="single" w:sz="4" w:space="0" w:color="auto"/>
            </w:tcBorders>
            <w:shd w:val="clear" w:color="auto" w:fill="auto"/>
            <w:noWrap/>
            <w:vAlign w:val="center"/>
            <w:hideMark/>
          </w:tcPr>
          <w:p w14:paraId="227ECB5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22</w:t>
            </w:r>
          </w:p>
        </w:tc>
        <w:tc>
          <w:tcPr>
            <w:tcW w:w="71" w:type="pct"/>
            <w:tcBorders>
              <w:top w:val="nil"/>
              <w:left w:val="nil"/>
              <w:bottom w:val="single" w:sz="4" w:space="0" w:color="auto"/>
              <w:right w:val="single" w:sz="4" w:space="0" w:color="auto"/>
            </w:tcBorders>
            <w:shd w:val="clear" w:color="auto" w:fill="auto"/>
            <w:noWrap/>
            <w:vAlign w:val="center"/>
            <w:hideMark/>
          </w:tcPr>
          <w:p w14:paraId="754C7F6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23</w:t>
            </w:r>
          </w:p>
        </w:tc>
        <w:tc>
          <w:tcPr>
            <w:tcW w:w="71" w:type="pct"/>
            <w:tcBorders>
              <w:top w:val="nil"/>
              <w:left w:val="nil"/>
              <w:bottom w:val="single" w:sz="4" w:space="0" w:color="auto"/>
              <w:right w:val="single" w:sz="4" w:space="0" w:color="auto"/>
            </w:tcBorders>
            <w:shd w:val="clear" w:color="auto" w:fill="auto"/>
            <w:noWrap/>
            <w:vAlign w:val="center"/>
            <w:hideMark/>
          </w:tcPr>
          <w:p w14:paraId="12C0A3B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24</w:t>
            </w:r>
          </w:p>
        </w:tc>
        <w:tc>
          <w:tcPr>
            <w:tcW w:w="71" w:type="pct"/>
            <w:tcBorders>
              <w:top w:val="nil"/>
              <w:left w:val="nil"/>
              <w:bottom w:val="single" w:sz="4" w:space="0" w:color="auto"/>
              <w:right w:val="single" w:sz="4" w:space="0" w:color="auto"/>
            </w:tcBorders>
            <w:shd w:val="clear" w:color="auto" w:fill="auto"/>
            <w:noWrap/>
            <w:vAlign w:val="center"/>
            <w:hideMark/>
          </w:tcPr>
          <w:p w14:paraId="0355120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25</w:t>
            </w:r>
          </w:p>
        </w:tc>
        <w:tc>
          <w:tcPr>
            <w:tcW w:w="71" w:type="pct"/>
            <w:tcBorders>
              <w:top w:val="nil"/>
              <w:left w:val="nil"/>
              <w:bottom w:val="single" w:sz="4" w:space="0" w:color="auto"/>
              <w:right w:val="single" w:sz="4" w:space="0" w:color="auto"/>
            </w:tcBorders>
            <w:shd w:val="clear" w:color="auto" w:fill="auto"/>
            <w:noWrap/>
            <w:vAlign w:val="center"/>
            <w:hideMark/>
          </w:tcPr>
          <w:p w14:paraId="71A13DA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26</w:t>
            </w:r>
          </w:p>
        </w:tc>
        <w:tc>
          <w:tcPr>
            <w:tcW w:w="71" w:type="pct"/>
            <w:tcBorders>
              <w:top w:val="nil"/>
              <w:left w:val="nil"/>
              <w:bottom w:val="single" w:sz="4" w:space="0" w:color="auto"/>
              <w:right w:val="single" w:sz="4" w:space="0" w:color="auto"/>
            </w:tcBorders>
            <w:shd w:val="clear" w:color="auto" w:fill="auto"/>
            <w:noWrap/>
            <w:vAlign w:val="center"/>
            <w:hideMark/>
          </w:tcPr>
          <w:p w14:paraId="51C728D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27</w:t>
            </w:r>
          </w:p>
        </w:tc>
        <w:tc>
          <w:tcPr>
            <w:tcW w:w="71" w:type="pct"/>
            <w:tcBorders>
              <w:top w:val="nil"/>
              <w:left w:val="nil"/>
              <w:bottom w:val="single" w:sz="4" w:space="0" w:color="auto"/>
              <w:right w:val="single" w:sz="4" w:space="0" w:color="auto"/>
            </w:tcBorders>
            <w:shd w:val="clear" w:color="auto" w:fill="auto"/>
            <w:noWrap/>
            <w:vAlign w:val="center"/>
            <w:hideMark/>
          </w:tcPr>
          <w:p w14:paraId="607632D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28</w:t>
            </w:r>
          </w:p>
        </w:tc>
        <w:tc>
          <w:tcPr>
            <w:tcW w:w="71" w:type="pct"/>
            <w:tcBorders>
              <w:top w:val="nil"/>
              <w:left w:val="nil"/>
              <w:bottom w:val="single" w:sz="4" w:space="0" w:color="auto"/>
              <w:right w:val="single" w:sz="4" w:space="0" w:color="auto"/>
            </w:tcBorders>
            <w:shd w:val="clear" w:color="auto" w:fill="auto"/>
            <w:noWrap/>
            <w:vAlign w:val="center"/>
            <w:hideMark/>
          </w:tcPr>
          <w:p w14:paraId="31895C8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29</w:t>
            </w:r>
          </w:p>
        </w:tc>
        <w:tc>
          <w:tcPr>
            <w:tcW w:w="71" w:type="pct"/>
            <w:tcBorders>
              <w:top w:val="nil"/>
              <w:left w:val="nil"/>
              <w:bottom w:val="single" w:sz="4" w:space="0" w:color="auto"/>
              <w:right w:val="single" w:sz="4" w:space="0" w:color="auto"/>
            </w:tcBorders>
            <w:shd w:val="clear" w:color="auto" w:fill="auto"/>
            <w:noWrap/>
            <w:vAlign w:val="center"/>
            <w:hideMark/>
          </w:tcPr>
          <w:p w14:paraId="7DAFEC5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30</w:t>
            </w:r>
          </w:p>
        </w:tc>
        <w:tc>
          <w:tcPr>
            <w:tcW w:w="71" w:type="pct"/>
            <w:tcBorders>
              <w:top w:val="nil"/>
              <w:left w:val="nil"/>
              <w:bottom w:val="single" w:sz="4" w:space="0" w:color="auto"/>
              <w:right w:val="single" w:sz="4" w:space="0" w:color="auto"/>
            </w:tcBorders>
            <w:shd w:val="clear" w:color="auto" w:fill="auto"/>
            <w:noWrap/>
            <w:vAlign w:val="center"/>
            <w:hideMark/>
          </w:tcPr>
          <w:p w14:paraId="610A365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31</w:t>
            </w:r>
          </w:p>
        </w:tc>
        <w:tc>
          <w:tcPr>
            <w:tcW w:w="71" w:type="pct"/>
            <w:tcBorders>
              <w:top w:val="nil"/>
              <w:left w:val="nil"/>
              <w:bottom w:val="single" w:sz="4" w:space="0" w:color="auto"/>
              <w:right w:val="single" w:sz="4" w:space="0" w:color="auto"/>
            </w:tcBorders>
            <w:shd w:val="clear" w:color="auto" w:fill="auto"/>
            <w:noWrap/>
            <w:vAlign w:val="center"/>
            <w:hideMark/>
          </w:tcPr>
          <w:p w14:paraId="5FD2BF8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32</w:t>
            </w:r>
          </w:p>
        </w:tc>
        <w:tc>
          <w:tcPr>
            <w:tcW w:w="71" w:type="pct"/>
            <w:tcBorders>
              <w:top w:val="nil"/>
              <w:left w:val="nil"/>
              <w:bottom w:val="single" w:sz="4" w:space="0" w:color="auto"/>
              <w:right w:val="single" w:sz="4" w:space="0" w:color="auto"/>
            </w:tcBorders>
            <w:shd w:val="clear" w:color="auto" w:fill="auto"/>
            <w:noWrap/>
            <w:vAlign w:val="center"/>
            <w:hideMark/>
          </w:tcPr>
          <w:p w14:paraId="330A92C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33</w:t>
            </w:r>
          </w:p>
        </w:tc>
        <w:tc>
          <w:tcPr>
            <w:tcW w:w="71" w:type="pct"/>
            <w:tcBorders>
              <w:top w:val="nil"/>
              <w:left w:val="nil"/>
              <w:bottom w:val="single" w:sz="4" w:space="0" w:color="auto"/>
              <w:right w:val="single" w:sz="4" w:space="0" w:color="auto"/>
            </w:tcBorders>
            <w:shd w:val="clear" w:color="auto" w:fill="auto"/>
            <w:noWrap/>
            <w:vAlign w:val="center"/>
            <w:hideMark/>
          </w:tcPr>
          <w:p w14:paraId="37ADDC5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34</w:t>
            </w:r>
          </w:p>
        </w:tc>
        <w:tc>
          <w:tcPr>
            <w:tcW w:w="71" w:type="pct"/>
            <w:tcBorders>
              <w:top w:val="nil"/>
              <w:left w:val="nil"/>
              <w:bottom w:val="single" w:sz="4" w:space="0" w:color="auto"/>
              <w:right w:val="single" w:sz="4" w:space="0" w:color="auto"/>
            </w:tcBorders>
            <w:shd w:val="clear" w:color="auto" w:fill="auto"/>
            <w:noWrap/>
            <w:vAlign w:val="center"/>
            <w:hideMark/>
          </w:tcPr>
          <w:p w14:paraId="23EB061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35</w:t>
            </w:r>
          </w:p>
        </w:tc>
        <w:tc>
          <w:tcPr>
            <w:tcW w:w="71" w:type="pct"/>
            <w:tcBorders>
              <w:top w:val="nil"/>
              <w:left w:val="nil"/>
              <w:bottom w:val="single" w:sz="4" w:space="0" w:color="auto"/>
              <w:right w:val="single" w:sz="4" w:space="0" w:color="auto"/>
            </w:tcBorders>
            <w:shd w:val="clear" w:color="auto" w:fill="auto"/>
            <w:noWrap/>
            <w:vAlign w:val="center"/>
            <w:hideMark/>
          </w:tcPr>
          <w:p w14:paraId="0A549BD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auto" w:fill="auto"/>
            <w:noWrap/>
            <w:vAlign w:val="center"/>
            <w:hideMark/>
          </w:tcPr>
          <w:p w14:paraId="6AEA21A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37</w:t>
            </w:r>
          </w:p>
        </w:tc>
        <w:tc>
          <w:tcPr>
            <w:tcW w:w="71" w:type="pct"/>
            <w:tcBorders>
              <w:top w:val="nil"/>
              <w:left w:val="nil"/>
              <w:bottom w:val="single" w:sz="4" w:space="0" w:color="auto"/>
              <w:right w:val="single" w:sz="4" w:space="0" w:color="auto"/>
            </w:tcBorders>
            <w:shd w:val="clear" w:color="auto" w:fill="auto"/>
            <w:noWrap/>
            <w:vAlign w:val="center"/>
            <w:hideMark/>
          </w:tcPr>
          <w:p w14:paraId="331ABCA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38</w:t>
            </w:r>
          </w:p>
        </w:tc>
        <w:tc>
          <w:tcPr>
            <w:tcW w:w="71" w:type="pct"/>
            <w:tcBorders>
              <w:top w:val="nil"/>
              <w:left w:val="nil"/>
              <w:bottom w:val="single" w:sz="4" w:space="0" w:color="auto"/>
              <w:right w:val="single" w:sz="4" w:space="0" w:color="auto"/>
            </w:tcBorders>
            <w:shd w:val="clear" w:color="auto" w:fill="auto"/>
            <w:noWrap/>
            <w:vAlign w:val="center"/>
            <w:hideMark/>
          </w:tcPr>
          <w:p w14:paraId="23C3D4D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39</w:t>
            </w:r>
          </w:p>
        </w:tc>
        <w:tc>
          <w:tcPr>
            <w:tcW w:w="71" w:type="pct"/>
            <w:tcBorders>
              <w:top w:val="nil"/>
              <w:left w:val="nil"/>
              <w:bottom w:val="single" w:sz="4" w:space="0" w:color="auto"/>
              <w:right w:val="single" w:sz="4" w:space="0" w:color="auto"/>
            </w:tcBorders>
            <w:shd w:val="clear" w:color="auto" w:fill="auto"/>
            <w:noWrap/>
            <w:vAlign w:val="center"/>
            <w:hideMark/>
          </w:tcPr>
          <w:p w14:paraId="2AC9203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40</w:t>
            </w:r>
          </w:p>
        </w:tc>
        <w:tc>
          <w:tcPr>
            <w:tcW w:w="71" w:type="pct"/>
            <w:tcBorders>
              <w:top w:val="nil"/>
              <w:left w:val="nil"/>
              <w:bottom w:val="single" w:sz="4" w:space="0" w:color="auto"/>
              <w:right w:val="single" w:sz="4" w:space="0" w:color="auto"/>
            </w:tcBorders>
            <w:shd w:val="clear" w:color="auto" w:fill="auto"/>
            <w:noWrap/>
            <w:vAlign w:val="center"/>
            <w:hideMark/>
          </w:tcPr>
          <w:p w14:paraId="00E584D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41</w:t>
            </w:r>
          </w:p>
        </w:tc>
        <w:tc>
          <w:tcPr>
            <w:tcW w:w="71" w:type="pct"/>
            <w:tcBorders>
              <w:top w:val="nil"/>
              <w:left w:val="nil"/>
              <w:bottom w:val="single" w:sz="4" w:space="0" w:color="auto"/>
              <w:right w:val="single" w:sz="4" w:space="0" w:color="auto"/>
            </w:tcBorders>
            <w:shd w:val="clear" w:color="auto" w:fill="auto"/>
            <w:noWrap/>
            <w:vAlign w:val="center"/>
            <w:hideMark/>
          </w:tcPr>
          <w:p w14:paraId="00271CE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42</w:t>
            </w:r>
          </w:p>
        </w:tc>
        <w:tc>
          <w:tcPr>
            <w:tcW w:w="71" w:type="pct"/>
            <w:tcBorders>
              <w:top w:val="nil"/>
              <w:left w:val="nil"/>
              <w:bottom w:val="single" w:sz="4" w:space="0" w:color="auto"/>
              <w:right w:val="single" w:sz="4" w:space="0" w:color="auto"/>
            </w:tcBorders>
            <w:shd w:val="clear" w:color="auto" w:fill="auto"/>
            <w:noWrap/>
            <w:vAlign w:val="center"/>
            <w:hideMark/>
          </w:tcPr>
          <w:p w14:paraId="778CA51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43</w:t>
            </w:r>
          </w:p>
        </w:tc>
        <w:tc>
          <w:tcPr>
            <w:tcW w:w="71" w:type="pct"/>
            <w:tcBorders>
              <w:top w:val="nil"/>
              <w:left w:val="nil"/>
              <w:bottom w:val="single" w:sz="4" w:space="0" w:color="auto"/>
              <w:right w:val="single" w:sz="4" w:space="0" w:color="auto"/>
            </w:tcBorders>
            <w:shd w:val="clear" w:color="auto" w:fill="auto"/>
            <w:noWrap/>
            <w:vAlign w:val="center"/>
            <w:hideMark/>
          </w:tcPr>
          <w:p w14:paraId="69A6E45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44</w:t>
            </w:r>
          </w:p>
        </w:tc>
        <w:tc>
          <w:tcPr>
            <w:tcW w:w="71" w:type="pct"/>
            <w:tcBorders>
              <w:top w:val="nil"/>
              <w:left w:val="nil"/>
              <w:bottom w:val="single" w:sz="4" w:space="0" w:color="auto"/>
              <w:right w:val="single" w:sz="4" w:space="0" w:color="auto"/>
            </w:tcBorders>
            <w:shd w:val="clear" w:color="auto" w:fill="auto"/>
            <w:noWrap/>
            <w:vAlign w:val="center"/>
            <w:hideMark/>
          </w:tcPr>
          <w:p w14:paraId="4291F45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45</w:t>
            </w:r>
          </w:p>
        </w:tc>
        <w:tc>
          <w:tcPr>
            <w:tcW w:w="71" w:type="pct"/>
            <w:tcBorders>
              <w:top w:val="nil"/>
              <w:left w:val="nil"/>
              <w:bottom w:val="single" w:sz="4" w:space="0" w:color="auto"/>
              <w:right w:val="single" w:sz="4" w:space="0" w:color="auto"/>
            </w:tcBorders>
            <w:shd w:val="clear" w:color="auto" w:fill="auto"/>
            <w:noWrap/>
            <w:vAlign w:val="center"/>
            <w:hideMark/>
          </w:tcPr>
          <w:p w14:paraId="745732D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46</w:t>
            </w:r>
          </w:p>
        </w:tc>
        <w:tc>
          <w:tcPr>
            <w:tcW w:w="71" w:type="pct"/>
            <w:tcBorders>
              <w:top w:val="nil"/>
              <w:left w:val="nil"/>
              <w:bottom w:val="single" w:sz="4" w:space="0" w:color="auto"/>
              <w:right w:val="single" w:sz="4" w:space="0" w:color="auto"/>
            </w:tcBorders>
            <w:shd w:val="clear" w:color="auto" w:fill="auto"/>
            <w:noWrap/>
            <w:vAlign w:val="center"/>
            <w:hideMark/>
          </w:tcPr>
          <w:p w14:paraId="5046A41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47</w:t>
            </w:r>
          </w:p>
        </w:tc>
        <w:tc>
          <w:tcPr>
            <w:tcW w:w="71" w:type="pct"/>
            <w:tcBorders>
              <w:top w:val="nil"/>
              <w:left w:val="nil"/>
              <w:bottom w:val="single" w:sz="4" w:space="0" w:color="auto"/>
              <w:right w:val="single" w:sz="4" w:space="0" w:color="auto"/>
            </w:tcBorders>
            <w:shd w:val="clear" w:color="auto" w:fill="auto"/>
            <w:noWrap/>
            <w:vAlign w:val="center"/>
            <w:hideMark/>
          </w:tcPr>
          <w:p w14:paraId="411210E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48</w:t>
            </w:r>
          </w:p>
        </w:tc>
        <w:tc>
          <w:tcPr>
            <w:tcW w:w="71" w:type="pct"/>
            <w:tcBorders>
              <w:top w:val="nil"/>
              <w:left w:val="nil"/>
              <w:bottom w:val="single" w:sz="4" w:space="0" w:color="auto"/>
              <w:right w:val="single" w:sz="4" w:space="0" w:color="auto"/>
            </w:tcBorders>
            <w:shd w:val="clear" w:color="auto" w:fill="auto"/>
            <w:noWrap/>
            <w:vAlign w:val="center"/>
            <w:hideMark/>
          </w:tcPr>
          <w:p w14:paraId="6D1F1BC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49</w:t>
            </w:r>
          </w:p>
        </w:tc>
        <w:tc>
          <w:tcPr>
            <w:tcW w:w="71" w:type="pct"/>
            <w:tcBorders>
              <w:top w:val="nil"/>
              <w:left w:val="nil"/>
              <w:bottom w:val="single" w:sz="4" w:space="0" w:color="auto"/>
              <w:right w:val="single" w:sz="4" w:space="0" w:color="auto"/>
            </w:tcBorders>
            <w:shd w:val="clear" w:color="auto" w:fill="auto"/>
            <w:noWrap/>
            <w:vAlign w:val="center"/>
            <w:hideMark/>
          </w:tcPr>
          <w:p w14:paraId="5D795B1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50</w:t>
            </w:r>
          </w:p>
        </w:tc>
        <w:tc>
          <w:tcPr>
            <w:tcW w:w="71" w:type="pct"/>
            <w:tcBorders>
              <w:top w:val="nil"/>
              <w:left w:val="nil"/>
              <w:bottom w:val="single" w:sz="4" w:space="0" w:color="auto"/>
              <w:right w:val="single" w:sz="4" w:space="0" w:color="auto"/>
            </w:tcBorders>
            <w:shd w:val="clear" w:color="auto" w:fill="auto"/>
            <w:noWrap/>
            <w:vAlign w:val="center"/>
            <w:hideMark/>
          </w:tcPr>
          <w:p w14:paraId="13A7507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51</w:t>
            </w:r>
          </w:p>
        </w:tc>
        <w:tc>
          <w:tcPr>
            <w:tcW w:w="71" w:type="pct"/>
            <w:tcBorders>
              <w:top w:val="nil"/>
              <w:left w:val="nil"/>
              <w:bottom w:val="single" w:sz="4" w:space="0" w:color="auto"/>
              <w:right w:val="single" w:sz="4" w:space="0" w:color="auto"/>
            </w:tcBorders>
            <w:shd w:val="clear" w:color="auto" w:fill="auto"/>
            <w:noWrap/>
            <w:vAlign w:val="center"/>
            <w:hideMark/>
          </w:tcPr>
          <w:p w14:paraId="14C62B3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52</w:t>
            </w: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11758660" w14:textId="77777777" w:rsidR="00114FE2" w:rsidRPr="00660C80" w:rsidRDefault="00114FE2" w:rsidP="00E260A3">
            <w:pPr>
              <w:spacing w:after="0" w:line="240" w:lineRule="auto"/>
              <w:jc w:val="center"/>
              <w:rPr>
                <w:rFonts w:ascii="Times New Roman" w:hAnsi="Times New Roman"/>
                <w:color w:val="000000"/>
                <w:sz w:val="20"/>
                <w:szCs w:val="20"/>
              </w:rPr>
            </w:pPr>
          </w:p>
        </w:tc>
      </w:tr>
      <w:tr w:rsidR="00114FE2" w:rsidRPr="00660C80" w14:paraId="0A4A6B68" w14:textId="77777777" w:rsidTr="00E260A3">
        <w:trPr>
          <w:trHeight w:val="300"/>
        </w:trPr>
        <w:tc>
          <w:tcPr>
            <w:tcW w:w="223" w:type="pct"/>
            <w:tcBorders>
              <w:top w:val="nil"/>
              <w:left w:val="single" w:sz="4" w:space="0" w:color="auto"/>
              <w:bottom w:val="single" w:sz="4" w:space="0" w:color="auto"/>
              <w:right w:val="single" w:sz="4" w:space="0" w:color="auto"/>
            </w:tcBorders>
            <w:shd w:val="clear" w:color="000000" w:fill="E2EFDA"/>
            <w:noWrap/>
            <w:vAlign w:val="center"/>
            <w:hideMark/>
          </w:tcPr>
          <w:p w14:paraId="6C04E6E4"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ООД</w:t>
            </w:r>
          </w:p>
        </w:tc>
        <w:tc>
          <w:tcPr>
            <w:tcW w:w="968" w:type="pct"/>
            <w:tcBorders>
              <w:top w:val="nil"/>
              <w:left w:val="nil"/>
              <w:bottom w:val="single" w:sz="4" w:space="0" w:color="auto"/>
              <w:right w:val="single" w:sz="4" w:space="0" w:color="auto"/>
            </w:tcBorders>
            <w:shd w:val="clear" w:color="000000" w:fill="E2EFDA"/>
            <w:vAlign w:val="bottom"/>
            <w:hideMark/>
          </w:tcPr>
          <w:p w14:paraId="131AAF5E" w14:textId="77777777" w:rsidR="00114FE2" w:rsidRPr="00660C80" w:rsidRDefault="00114FE2" w:rsidP="00E260A3">
            <w:pPr>
              <w:spacing w:after="0" w:line="240" w:lineRule="auto"/>
              <w:rPr>
                <w:rFonts w:ascii="Times New Roman" w:hAnsi="Times New Roman"/>
                <w:b/>
                <w:bCs/>
                <w:color w:val="000000"/>
                <w:sz w:val="20"/>
                <w:szCs w:val="20"/>
              </w:rPr>
            </w:pPr>
            <w:r w:rsidRPr="00660C80">
              <w:rPr>
                <w:rFonts w:ascii="Times New Roman" w:hAnsi="Times New Roman"/>
                <w:b/>
                <w:bCs/>
                <w:color w:val="000000"/>
                <w:sz w:val="20"/>
                <w:szCs w:val="20"/>
              </w:rPr>
              <w:t>БЛОК ООД (10-11 класс)</w:t>
            </w:r>
          </w:p>
        </w:tc>
        <w:tc>
          <w:tcPr>
            <w:tcW w:w="70" w:type="pct"/>
            <w:tcBorders>
              <w:top w:val="nil"/>
              <w:left w:val="nil"/>
              <w:bottom w:val="single" w:sz="4" w:space="0" w:color="auto"/>
              <w:right w:val="single" w:sz="4" w:space="0" w:color="auto"/>
            </w:tcBorders>
            <w:shd w:val="clear" w:color="000000" w:fill="E2EFDA"/>
            <w:noWrap/>
            <w:vAlign w:val="center"/>
            <w:hideMark/>
          </w:tcPr>
          <w:p w14:paraId="01C66A6A"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3ED2000"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2AF18263"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69" w:type="pct"/>
            <w:tcBorders>
              <w:top w:val="nil"/>
              <w:left w:val="nil"/>
              <w:bottom w:val="single" w:sz="4" w:space="0" w:color="auto"/>
              <w:right w:val="single" w:sz="4" w:space="0" w:color="auto"/>
            </w:tcBorders>
            <w:shd w:val="clear" w:color="000000" w:fill="E2EFDA"/>
            <w:noWrap/>
            <w:vAlign w:val="center"/>
            <w:hideMark/>
          </w:tcPr>
          <w:p w14:paraId="0E23C70A"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0D979185"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0AB6485A"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0E025E8B"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0BF1B6AB"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52F96C20"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45B5F5B2"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709F80FB"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32241CCA"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2E7131BF"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478E4759"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38540ECE"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0BC8B6C7"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2E189DC7"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tcPr>
          <w:p w14:paraId="01699897"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71" w:type="pct"/>
            <w:tcBorders>
              <w:top w:val="nil"/>
              <w:left w:val="nil"/>
              <w:bottom w:val="single" w:sz="4" w:space="0" w:color="auto"/>
              <w:right w:val="single" w:sz="4" w:space="0" w:color="auto"/>
            </w:tcBorders>
            <w:shd w:val="clear" w:color="000000" w:fill="E2EFDA"/>
            <w:noWrap/>
            <w:vAlign w:val="center"/>
          </w:tcPr>
          <w:p w14:paraId="4B0F7C4C"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71" w:type="pct"/>
            <w:tcBorders>
              <w:top w:val="nil"/>
              <w:left w:val="nil"/>
              <w:bottom w:val="single" w:sz="4" w:space="0" w:color="auto"/>
              <w:right w:val="single" w:sz="4" w:space="0" w:color="auto"/>
            </w:tcBorders>
            <w:shd w:val="clear" w:color="000000" w:fill="E2EFDA"/>
            <w:noWrap/>
            <w:vAlign w:val="center"/>
            <w:hideMark/>
          </w:tcPr>
          <w:p w14:paraId="2C20463B"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6D330379"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59192215"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343D537A"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2FB82C9D"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47944CD7"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1F54AABA"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0E265426"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6F770095"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435E389C"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10AE827B"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11D058F1"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00F0C822"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303A64C5"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4B3897AF"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551FE9CE"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44596219"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34151FE4"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29753A42"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1148B3F2"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2D2C06B5"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0D0A25A6"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59530740"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614A1A0F"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36</w:t>
            </w:r>
          </w:p>
        </w:tc>
        <w:tc>
          <w:tcPr>
            <w:tcW w:w="71" w:type="pct"/>
            <w:tcBorders>
              <w:top w:val="nil"/>
              <w:left w:val="nil"/>
              <w:bottom w:val="single" w:sz="4" w:space="0" w:color="auto"/>
              <w:right w:val="single" w:sz="4" w:space="0" w:color="auto"/>
            </w:tcBorders>
            <w:shd w:val="clear" w:color="000000" w:fill="E2EFDA"/>
            <w:noWrap/>
            <w:vAlign w:val="center"/>
            <w:hideMark/>
          </w:tcPr>
          <w:p w14:paraId="72D69C4B"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71" w:type="pct"/>
            <w:tcBorders>
              <w:top w:val="nil"/>
              <w:left w:val="nil"/>
              <w:bottom w:val="single" w:sz="4" w:space="0" w:color="auto"/>
              <w:right w:val="single" w:sz="4" w:space="0" w:color="auto"/>
            </w:tcBorders>
            <w:shd w:val="clear" w:color="000000" w:fill="E2EFDA"/>
            <w:noWrap/>
            <w:vAlign w:val="center"/>
            <w:hideMark/>
          </w:tcPr>
          <w:p w14:paraId="2E36EA33"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71" w:type="pct"/>
            <w:tcBorders>
              <w:top w:val="nil"/>
              <w:left w:val="nil"/>
              <w:bottom w:val="single" w:sz="4" w:space="0" w:color="auto"/>
              <w:right w:val="single" w:sz="4" w:space="0" w:color="auto"/>
            </w:tcBorders>
            <w:shd w:val="clear" w:color="000000" w:fill="E2EFDA"/>
            <w:noWrap/>
            <w:vAlign w:val="center"/>
            <w:hideMark/>
          </w:tcPr>
          <w:p w14:paraId="0BC3713C"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71" w:type="pct"/>
            <w:tcBorders>
              <w:top w:val="nil"/>
              <w:left w:val="nil"/>
              <w:bottom w:val="single" w:sz="4" w:space="0" w:color="auto"/>
              <w:right w:val="single" w:sz="4" w:space="0" w:color="auto"/>
            </w:tcBorders>
            <w:shd w:val="clear" w:color="000000" w:fill="E2EFDA"/>
            <w:noWrap/>
            <w:vAlign w:val="center"/>
            <w:hideMark/>
          </w:tcPr>
          <w:p w14:paraId="63DBC1F1"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71" w:type="pct"/>
            <w:tcBorders>
              <w:top w:val="nil"/>
              <w:left w:val="nil"/>
              <w:bottom w:val="single" w:sz="4" w:space="0" w:color="auto"/>
              <w:right w:val="single" w:sz="4" w:space="0" w:color="auto"/>
            </w:tcBorders>
            <w:shd w:val="clear" w:color="000000" w:fill="E2EFDA"/>
            <w:noWrap/>
            <w:vAlign w:val="center"/>
            <w:hideMark/>
          </w:tcPr>
          <w:p w14:paraId="00AC2EC5"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71" w:type="pct"/>
            <w:tcBorders>
              <w:top w:val="nil"/>
              <w:left w:val="nil"/>
              <w:bottom w:val="single" w:sz="4" w:space="0" w:color="auto"/>
              <w:right w:val="single" w:sz="4" w:space="0" w:color="auto"/>
            </w:tcBorders>
            <w:shd w:val="clear" w:color="000000" w:fill="E2EFDA"/>
            <w:noWrap/>
            <w:vAlign w:val="center"/>
            <w:hideMark/>
          </w:tcPr>
          <w:p w14:paraId="688AE47A"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71" w:type="pct"/>
            <w:tcBorders>
              <w:top w:val="nil"/>
              <w:left w:val="nil"/>
              <w:bottom w:val="single" w:sz="4" w:space="0" w:color="auto"/>
              <w:right w:val="single" w:sz="4" w:space="0" w:color="auto"/>
            </w:tcBorders>
            <w:shd w:val="clear" w:color="000000" w:fill="E2EFDA"/>
            <w:noWrap/>
            <w:vAlign w:val="center"/>
            <w:hideMark/>
          </w:tcPr>
          <w:p w14:paraId="336BFCE8"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71" w:type="pct"/>
            <w:tcBorders>
              <w:top w:val="nil"/>
              <w:left w:val="nil"/>
              <w:bottom w:val="single" w:sz="4" w:space="0" w:color="auto"/>
              <w:right w:val="single" w:sz="4" w:space="0" w:color="auto"/>
            </w:tcBorders>
            <w:shd w:val="clear" w:color="000000" w:fill="E2EFDA"/>
            <w:noWrap/>
            <w:vAlign w:val="center"/>
            <w:hideMark/>
          </w:tcPr>
          <w:p w14:paraId="50D21464"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71" w:type="pct"/>
            <w:tcBorders>
              <w:top w:val="nil"/>
              <w:left w:val="nil"/>
              <w:bottom w:val="single" w:sz="4" w:space="0" w:color="auto"/>
              <w:right w:val="single" w:sz="4" w:space="0" w:color="auto"/>
            </w:tcBorders>
            <w:shd w:val="clear" w:color="000000" w:fill="E2EFDA"/>
            <w:noWrap/>
            <w:vAlign w:val="center"/>
            <w:hideMark/>
          </w:tcPr>
          <w:p w14:paraId="26651E71" w14:textId="77777777" w:rsidR="00114FE2" w:rsidRPr="00660C80" w:rsidRDefault="00114FE2" w:rsidP="00E260A3">
            <w:pPr>
              <w:spacing w:after="0" w:line="240" w:lineRule="auto"/>
              <w:jc w:val="center"/>
              <w:rPr>
                <w:rFonts w:ascii="Times New Roman" w:hAnsi="Times New Roman"/>
                <w:b/>
                <w:bCs/>
                <w:color w:val="000000"/>
                <w:sz w:val="20"/>
                <w:szCs w:val="20"/>
              </w:rPr>
            </w:pPr>
          </w:p>
        </w:tc>
        <w:tc>
          <w:tcPr>
            <w:tcW w:w="133" w:type="pct"/>
            <w:tcBorders>
              <w:top w:val="nil"/>
              <w:left w:val="nil"/>
              <w:bottom w:val="single" w:sz="4" w:space="0" w:color="auto"/>
              <w:right w:val="single" w:sz="4" w:space="0" w:color="auto"/>
            </w:tcBorders>
            <w:shd w:val="clear" w:color="000000" w:fill="E2EFDA"/>
            <w:noWrap/>
            <w:vAlign w:val="center"/>
            <w:hideMark/>
          </w:tcPr>
          <w:p w14:paraId="104D8DED" w14:textId="77777777" w:rsidR="00114FE2" w:rsidRPr="00660C80" w:rsidRDefault="00114FE2" w:rsidP="00E260A3">
            <w:pPr>
              <w:spacing w:after="0" w:line="240" w:lineRule="auto"/>
              <w:jc w:val="center"/>
              <w:rPr>
                <w:rFonts w:ascii="Times New Roman" w:hAnsi="Times New Roman"/>
                <w:b/>
                <w:bCs/>
                <w:color w:val="000000"/>
                <w:sz w:val="20"/>
                <w:szCs w:val="20"/>
              </w:rPr>
            </w:pPr>
            <w:r w:rsidRPr="00660C80">
              <w:rPr>
                <w:rFonts w:ascii="Times New Roman" w:hAnsi="Times New Roman"/>
                <w:b/>
                <w:bCs/>
                <w:color w:val="000000"/>
                <w:sz w:val="20"/>
                <w:szCs w:val="20"/>
              </w:rPr>
              <w:t>1404</w:t>
            </w:r>
          </w:p>
        </w:tc>
      </w:tr>
      <w:tr w:rsidR="00114FE2" w:rsidRPr="00660C80" w14:paraId="6775CA95"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640731FF" w14:textId="729A92EA"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.0</w:t>
            </w:r>
            <w:r w:rsidRPr="00660C80">
              <w:rPr>
                <w:rFonts w:ascii="Times New Roman" w:hAnsi="Times New Roman"/>
                <w:sz w:val="20"/>
                <w:szCs w:val="20"/>
              </w:rPr>
              <w:t>1</w:t>
            </w:r>
          </w:p>
        </w:tc>
        <w:tc>
          <w:tcPr>
            <w:tcW w:w="968" w:type="pct"/>
            <w:tcBorders>
              <w:top w:val="nil"/>
              <w:left w:val="nil"/>
              <w:bottom w:val="single" w:sz="4" w:space="0" w:color="auto"/>
              <w:right w:val="single" w:sz="4" w:space="0" w:color="auto"/>
            </w:tcBorders>
            <w:shd w:val="clear" w:color="auto" w:fill="auto"/>
            <w:vAlign w:val="bottom"/>
            <w:hideMark/>
          </w:tcPr>
          <w:p w14:paraId="0315ECD7"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Русский язык</w:t>
            </w:r>
          </w:p>
        </w:tc>
        <w:tc>
          <w:tcPr>
            <w:tcW w:w="70" w:type="pct"/>
            <w:tcBorders>
              <w:top w:val="nil"/>
              <w:left w:val="nil"/>
              <w:bottom w:val="single" w:sz="4" w:space="0" w:color="auto"/>
              <w:right w:val="single" w:sz="4" w:space="0" w:color="auto"/>
            </w:tcBorders>
            <w:shd w:val="clear" w:color="000000" w:fill="FFFFFF"/>
            <w:noWrap/>
            <w:vAlign w:val="center"/>
            <w:hideMark/>
          </w:tcPr>
          <w:p w14:paraId="7B2BA87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0" w:type="pct"/>
            <w:tcBorders>
              <w:top w:val="nil"/>
              <w:left w:val="nil"/>
              <w:bottom w:val="single" w:sz="4" w:space="0" w:color="auto"/>
              <w:right w:val="single" w:sz="4" w:space="0" w:color="auto"/>
            </w:tcBorders>
            <w:shd w:val="clear" w:color="000000" w:fill="FFFFFF"/>
            <w:noWrap/>
            <w:vAlign w:val="center"/>
            <w:hideMark/>
          </w:tcPr>
          <w:p w14:paraId="54EB4F4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0" w:type="pct"/>
            <w:tcBorders>
              <w:top w:val="nil"/>
              <w:left w:val="nil"/>
              <w:bottom w:val="single" w:sz="4" w:space="0" w:color="auto"/>
              <w:right w:val="single" w:sz="4" w:space="0" w:color="auto"/>
            </w:tcBorders>
            <w:shd w:val="clear" w:color="000000" w:fill="FFFFFF"/>
            <w:noWrap/>
            <w:vAlign w:val="center"/>
            <w:hideMark/>
          </w:tcPr>
          <w:p w14:paraId="624C2FA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69" w:type="pct"/>
            <w:tcBorders>
              <w:top w:val="nil"/>
              <w:left w:val="nil"/>
              <w:bottom w:val="single" w:sz="4" w:space="0" w:color="auto"/>
              <w:right w:val="single" w:sz="4" w:space="0" w:color="auto"/>
            </w:tcBorders>
            <w:shd w:val="clear" w:color="000000" w:fill="FFFFFF"/>
            <w:noWrap/>
            <w:vAlign w:val="center"/>
            <w:hideMark/>
          </w:tcPr>
          <w:p w14:paraId="1FCC041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0C6911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CB9274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624957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48641A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D90AA1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1D8E2D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883CA7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2FC22E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DD4F88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E4F146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ACDB61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0CE621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89539B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2F2F2"/>
            <w:noWrap/>
            <w:vAlign w:val="center"/>
            <w:hideMark/>
          </w:tcPr>
          <w:p w14:paraId="2FD3C78C"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A9B03D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FFFFF"/>
            <w:noWrap/>
            <w:vAlign w:val="center"/>
            <w:hideMark/>
          </w:tcPr>
          <w:p w14:paraId="57EE97C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742B81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59D26A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8E13F9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450888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092574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92ABCB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795CF3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93AF63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604DDF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3C4573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E520CC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CC1128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5F1600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7FE887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AC5605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10CFAA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9F818A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DD7A06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4317D6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9A517D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D91304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2F2F2"/>
            <w:noWrap/>
            <w:vAlign w:val="center"/>
            <w:hideMark/>
          </w:tcPr>
          <w:p w14:paraId="35F6206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E4719D7"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8B72CF0"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643D93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3F1E22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17D1E8C"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809C5C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9F5A38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F90823D"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5E1171C"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740427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6741EED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78</w:t>
            </w:r>
          </w:p>
        </w:tc>
      </w:tr>
      <w:tr w:rsidR="00114FE2" w:rsidRPr="00660C80" w14:paraId="6758EF3C"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2CE9B3B6" w14:textId="40F0EF9D"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.0</w:t>
            </w:r>
            <w:r w:rsidRPr="00660C80">
              <w:rPr>
                <w:rFonts w:ascii="Times New Roman" w:hAnsi="Times New Roman"/>
                <w:sz w:val="20"/>
                <w:szCs w:val="20"/>
              </w:rPr>
              <w:t>2</w:t>
            </w:r>
          </w:p>
        </w:tc>
        <w:tc>
          <w:tcPr>
            <w:tcW w:w="968" w:type="pct"/>
            <w:tcBorders>
              <w:top w:val="nil"/>
              <w:left w:val="nil"/>
              <w:bottom w:val="single" w:sz="4" w:space="0" w:color="auto"/>
              <w:right w:val="single" w:sz="4" w:space="0" w:color="auto"/>
            </w:tcBorders>
            <w:shd w:val="clear" w:color="auto" w:fill="auto"/>
            <w:vAlign w:val="bottom"/>
            <w:hideMark/>
          </w:tcPr>
          <w:p w14:paraId="1CA01114"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Родной язык</w:t>
            </w:r>
          </w:p>
        </w:tc>
        <w:tc>
          <w:tcPr>
            <w:tcW w:w="70" w:type="pct"/>
            <w:tcBorders>
              <w:top w:val="nil"/>
              <w:left w:val="nil"/>
              <w:bottom w:val="single" w:sz="4" w:space="0" w:color="auto"/>
              <w:right w:val="single" w:sz="4" w:space="0" w:color="auto"/>
            </w:tcBorders>
            <w:shd w:val="clear" w:color="000000" w:fill="FFFFFF"/>
            <w:noWrap/>
            <w:vAlign w:val="center"/>
            <w:hideMark/>
          </w:tcPr>
          <w:p w14:paraId="43BBFC70"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0" w:type="pct"/>
            <w:tcBorders>
              <w:top w:val="nil"/>
              <w:left w:val="nil"/>
              <w:bottom w:val="single" w:sz="4" w:space="0" w:color="auto"/>
              <w:right w:val="single" w:sz="4" w:space="0" w:color="auto"/>
            </w:tcBorders>
            <w:shd w:val="clear" w:color="000000" w:fill="FFFFFF"/>
            <w:noWrap/>
            <w:vAlign w:val="center"/>
            <w:hideMark/>
          </w:tcPr>
          <w:p w14:paraId="1DD03C2A"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0" w:type="pct"/>
            <w:tcBorders>
              <w:top w:val="nil"/>
              <w:left w:val="nil"/>
              <w:bottom w:val="single" w:sz="4" w:space="0" w:color="auto"/>
              <w:right w:val="single" w:sz="4" w:space="0" w:color="auto"/>
            </w:tcBorders>
            <w:shd w:val="clear" w:color="000000" w:fill="FFFFFF"/>
            <w:noWrap/>
            <w:vAlign w:val="center"/>
            <w:hideMark/>
          </w:tcPr>
          <w:p w14:paraId="58A0EB2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69" w:type="pct"/>
            <w:tcBorders>
              <w:top w:val="nil"/>
              <w:left w:val="nil"/>
              <w:bottom w:val="single" w:sz="4" w:space="0" w:color="auto"/>
              <w:right w:val="single" w:sz="4" w:space="0" w:color="auto"/>
            </w:tcBorders>
            <w:shd w:val="clear" w:color="000000" w:fill="FFFFFF"/>
            <w:noWrap/>
            <w:vAlign w:val="center"/>
            <w:hideMark/>
          </w:tcPr>
          <w:p w14:paraId="306B07F9"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51DA125"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CBBB91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8B7BCF5"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7BD8DF89"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A04977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D344EAF"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ABB52D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F66A01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F19120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FD4CDA4"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1E1CA3F"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E18992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0B8EEFF"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2F2F2"/>
            <w:noWrap/>
            <w:vAlign w:val="center"/>
            <w:hideMark/>
          </w:tcPr>
          <w:p w14:paraId="41B5877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C1A264F"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23C953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9363EC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112DDD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BD5458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FD8AC9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661522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E99786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0AD309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F2E89B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7652DE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F9EF89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0B4AF5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EB7BD2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9E14B0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3072F5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5AF1AF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9AAE00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B616C7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38A2D9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7034A4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445528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27B922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2F2F2"/>
            <w:noWrap/>
            <w:vAlign w:val="center"/>
            <w:hideMark/>
          </w:tcPr>
          <w:p w14:paraId="39A2DA3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799D648"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3BE566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804B95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847A409"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F6CCE26"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C2D82B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8FB6F9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0F4723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CCE353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DDD6B3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7266A87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r>
      <w:tr w:rsidR="00114FE2" w:rsidRPr="00660C80" w14:paraId="6EE9CDF6"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59DEB81F" w14:textId="01FE6A93"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.0</w:t>
            </w:r>
            <w:r w:rsidRPr="00660C80">
              <w:rPr>
                <w:rFonts w:ascii="Times New Roman" w:hAnsi="Times New Roman"/>
                <w:sz w:val="20"/>
                <w:szCs w:val="20"/>
              </w:rPr>
              <w:t>3</w:t>
            </w:r>
          </w:p>
        </w:tc>
        <w:tc>
          <w:tcPr>
            <w:tcW w:w="968" w:type="pct"/>
            <w:tcBorders>
              <w:top w:val="nil"/>
              <w:left w:val="nil"/>
              <w:bottom w:val="single" w:sz="4" w:space="0" w:color="auto"/>
              <w:right w:val="single" w:sz="4" w:space="0" w:color="auto"/>
            </w:tcBorders>
            <w:shd w:val="clear" w:color="auto" w:fill="auto"/>
            <w:vAlign w:val="bottom"/>
            <w:hideMark/>
          </w:tcPr>
          <w:p w14:paraId="504A699B"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Литература</w:t>
            </w:r>
          </w:p>
        </w:tc>
        <w:tc>
          <w:tcPr>
            <w:tcW w:w="70" w:type="pct"/>
            <w:tcBorders>
              <w:top w:val="nil"/>
              <w:left w:val="nil"/>
              <w:bottom w:val="single" w:sz="4" w:space="0" w:color="auto"/>
              <w:right w:val="single" w:sz="4" w:space="0" w:color="auto"/>
            </w:tcBorders>
            <w:shd w:val="clear" w:color="000000" w:fill="FFFFFF"/>
            <w:noWrap/>
            <w:vAlign w:val="center"/>
            <w:hideMark/>
          </w:tcPr>
          <w:p w14:paraId="51C2522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0" w:type="pct"/>
            <w:tcBorders>
              <w:top w:val="nil"/>
              <w:left w:val="nil"/>
              <w:bottom w:val="single" w:sz="4" w:space="0" w:color="auto"/>
              <w:right w:val="single" w:sz="4" w:space="0" w:color="auto"/>
            </w:tcBorders>
            <w:shd w:val="clear" w:color="000000" w:fill="FFFFFF"/>
            <w:noWrap/>
            <w:vAlign w:val="center"/>
            <w:hideMark/>
          </w:tcPr>
          <w:p w14:paraId="26D74D4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0" w:type="pct"/>
            <w:tcBorders>
              <w:top w:val="nil"/>
              <w:left w:val="nil"/>
              <w:bottom w:val="single" w:sz="4" w:space="0" w:color="auto"/>
              <w:right w:val="single" w:sz="4" w:space="0" w:color="auto"/>
            </w:tcBorders>
            <w:shd w:val="clear" w:color="000000" w:fill="FFFFFF"/>
            <w:noWrap/>
            <w:vAlign w:val="center"/>
            <w:hideMark/>
          </w:tcPr>
          <w:p w14:paraId="2CBCA13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69" w:type="pct"/>
            <w:tcBorders>
              <w:top w:val="nil"/>
              <w:left w:val="nil"/>
              <w:bottom w:val="single" w:sz="4" w:space="0" w:color="auto"/>
              <w:right w:val="single" w:sz="4" w:space="0" w:color="auto"/>
            </w:tcBorders>
            <w:shd w:val="clear" w:color="000000" w:fill="FFFFFF"/>
            <w:noWrap/>
            <w:vAlign w:val="center"/>
            <w:hideMark/>
          </w:tcPr>
          <w:p w14:paraId="5B80AD1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27C3DF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3620FF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40A308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5F533D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AD295C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BC9930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F19ED7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0B81FE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2AC14B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EA394B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48DCB7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EC4300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7748B6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2F2F2"/>
            <w:noWrap/>
            <w:vAlign w:val="center"/>
            <w:hideMark/>
          </w:tcPr>
          <w:p w14:paraId="3D1429E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9998EE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FFFFF"/>
            <w:noWrap/>
            <w:vAlign w:val="center"/>
            <w:hideMark/>
          </w:tcPr>
          <w:p w14:paraId="230C7FB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18CB87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7E8CB7E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777794C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4194306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D118E3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558AF4E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4EE14E7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48B958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9F335C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262EAC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17D6E70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2A6A03F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4026B6F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2846810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3D05B6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5B4E8BC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F552E9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1E8C31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49908B8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49460C9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1F5DE66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2F2F2"/>
            <w:noWrap/>
            <w:vAlign w:val="center"/>
            <w:hideMark/>
          </w:tcPr>
          <w:p w14:paraId="705DE12D"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C9465AB"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40D47BC"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C85BF6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20BBC0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739904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660693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BB1BED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CF2559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7CA000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B710B8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5AD3156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100</w:t>
            </w:r>
          </w:p>
        </w:tc>
      </w:tr>
      <w:tr w:rsidR="00114FE2" w:rsidRPr="00660C80" w14:paraId="471EAA3D"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1A8F4EA1" w14:textId="1A4B8B54"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.0</w:t>
            </w:r>
            <w:r w:rsidRPr="00660C80">
              <w:rPr>
                <w:rFonts w:ascii="Times New Roman" w:hAnsi="Times New Roman"/>
                <w:sz w:val="20"/>
                <w:szCs w:val="20"/>
              </w:rPr>
              <w:t>4</w:t>
            </w:r>
          </w:p>
        </w:tc>
        <w:tc>
          <w:tcPr>
            <w:tcW w:w="968" w:type="pct"/>
            <w:tcBorders>
              <w:top w:val="nil"/>
              <w:left w:val="nil"/>
              <w:bottom w:val="single" w:sz="4" w:space="0" w:color="auto"/>
              <w:right w:val="single" w:sz="4" w:space="0" w:color="auto"/>
            </w:tcBorders>
            <w:shd w:val="clear" w:color="auto" w:fill="auto"/>
            <w:vAlign w:val="bottom"/>
            <w:hideMark/>
          </w:tcPr>
          <w:p w14:paraId="06C83E80"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Иностранный язык</w:t>
            </w:r>
          </w:p>
        </w:tc>
        <w:tc>
          <w:tcPr>
            <w:tcW w:w="70" w:type="pct"/>
            <w:tcBorders>
              <w:top w:val="nil"/>
              <w:left w:val="nil"/>
              <w:bottom w:val="single" w:sz="4" w:space="0" w:color="auto"/>
              <w:right w:val="single" w:sz="4" w:space="0" w:color="auto"/>
            </w:tcBorders>
            <w:shd w:val="clear" w:color="000000" w:fill="FFFFFF"/>
            <w:noWrap/>
            <w:vAlign w:val="center"/>
            <w:hideMark/>
          </w:tcPr>
          <w:p w14:paraId="4B1256F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0" w:type="pct"/>
            <w:tcBorders>
              <w:top w:val="nil"/>
              <w:left w:val="nil"/>
              <w:bottom w:val="single" w:sz="4" w:space="0" w:color="auto"/>
              <w:right w:val="single" w:sz="4" w:space="0" w:color="auto"/>
            </w:tcBorders>
            <w:shd w:val="clear" w:color="000000" w:fill="FFFFFF"/>
            <w:noWrap/>
            <w:vAlign w:val="center"/>
            <w:hideMark/>
          </w:tcPr>
          <w:p w14:paraId="199F30D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0" w:type="pct"/>
            <w:tcBorders>
              <w:top w:val="nil"/>
              <w:left w:val="nil"/>
              <w:bottom w:val="single" w:sz="4" w:space="0" w:color="auto"/>
              <w:right w:val="single" w:sz="4" w:space="0" w:color="auto"/>
            </w:tcBorders>
            <w:shd w:val="clear" w:color="000000" w:fill="FFFFFF"/>
            <w:noWrap/>
            <w:vAlign w:val="center"/>
            <w:hideMark/>
          </w:tcPr>
          <w:p w14:paraId="0B21DCF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69" w:type="pct"/>
            <w:tcBorders>
              <w:top w:val="nil"/>
              <w:left w:val="nil"/>
              <w:bottom w:val="single" w:sz="4" w:space="0" w:color="auto"/>
              <w:right w:val="single" w:sz="4" w:space="0" w:color="auto"/>
            </w:tcBorders>
            <w:shd w:val="clear" w:color="000000" w:fill="FFFFFF"/>
            <w:noWrap/>
            <w:vAlign w:val="center"/>
            <w:hideMark/>
          </w:tcPr>
          <w:p w14:paraId="2D27757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5DD1CF0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55007BB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0E95EC9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28A2855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7DE3548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152F39D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4FCA520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1FBACD5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5C64257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08FD720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7E0BB0A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2184250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FFFFF"/>
            <w:noWrap/>
            <w:vAlign w:val="center"/>
            <w:hideMark/>
          </w:tcPr>
          <w:p w14:paraId="658C251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w:t>
            </w:r>
          </w:p>
        </w:tc>
        <w:tc>
          <w:tcPr>
            <w:tcW w:w="71" w:type="pct"/>
            <w:tcBorders>
              <w:top w:val="nil"/>
              <w:left w:val="nil"/>
              <w:bottom w:val="single" w:sz="4" w:space="0" w:color="auto"/>
              <w:right w:val="single" w:sz="4" w:space="0" w:color="auto"/>
            </w:tcBorders>
            <w:shd w:val="clear" w:color="000000" w:fill="F2F2F2"/>
            <w:noWrap/>
            <w:vAlign w:val="center"/>
            <w:hideMark/>
          </w:tcPr>
          <w:p w14:paraId="4C772CF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30491CB"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FFFFF"/>
            <w:noWrap/>
            <w:vAlign w:val="center"/>
            <w:hideMark/>
          </w:tcPr>
          <w:p w14:paraId="3159C39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BB1E74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301693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82DB96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D2E38C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145D38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ED0F80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1C8D6E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0EA118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EAF09D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C192D8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CF3BB1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D5DBD5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035BE3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8CE6D3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240A3C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4D8107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FFC72C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2CC3C6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036C5E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05465B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0CE68F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2F2F2"/>
            <w:noWrap/>
            <w:vAlign w:val="center"/>
            <w:hideMark/>
          </w:tcPr>
          <w:p w14:paraId="499D4C2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2806C6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3CAC61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51F3090"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896B89C"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93530A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8978947"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87A14C7"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E7BE1AC"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18D52FC"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5B55CAD"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69B1052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63</w:t>
            </w:r>
          </w:p>
        </w:tc>
      </w:tr>
      <w:tr w:rsidR="00114FE2" w:rsidRPr="00660C80" w14:paraId="42CEE279"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7E75CB89" w14:textId="555B1C1B"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.0</w:t>
            </w:r>
            <w:r w:rsidRPr="00660C80">
              <w:rPr>
                <w:rFonts w:ascii="Times New Roman" w:hAnsi="Times New Roman"/>
                <w:sz w:val="20"/>
                <w:szCs w:val="20"/>
              </w:rPr>
              <w:t>5</w:t>
            </w:r>
          </w:p>
        </w:tc>
        <w:tc>
          <w:tcPr>
            <w:tcW w:w="968" w:type="pct"/>
            <w:tcBorders>
              <w:top w:val="nil"/>
              <w:left w:val="nil"/>
              <w:bottom w:val="single" w:sz="4" w:space="0" w:color="auto"/>
              <w:right w:val="single" w:sz="4" w:space="0" w:color="auto"/>
            </w:tcBorders>
            <w:shd w:val="clear" w:color="auto" w:fill="auto"/>
            <w:vAlign w:val="bottom"/>
            <w:hideMark/>
          </w:tcPr>
          <w:p w14:paraId="080E3DC2"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История</w:t>
            </w:r>
          </w:p>
        </w:tc>
        <w:tc>
          <w:tcPr>
            <w:tcW w:w="70" w:type="pct"/>
            <w:tcBorders>
              <w:top w:val="nil"/>
              <w:left w:val="nil"/>
              <w:bottom w:val="single" w:sz="4" w:space="0" w:color="auto"/>
              <w:right w:val="single" w:sz="4" w:space="0" w:color="auto"/>
            </w:tcBorders>
            <w:shd w:val="clear" w:color="000000" w:fill="FFFFFF"/>
            <w:noWrap/>
            <w:vAlign w:val="center"/>
            <w:hideMark/>
          </w:tcPr>
          <w:p w14:paraId="2564000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0" w:type="pct"/>
            <w:tcBorders>
              <w:top w:val="nil"/>
              <w:left w:val="nil"/>
              <w:bottom w:val="single" w:sz="4" w:space="0" w:color="auto"/>
              <w:right w:val="single" w:sz="4" w:space="0" w:color="auto"/>
            </w:tcBorders>
            <w:shd w:val="clear" w:color="000000" w:fill="FFFFFF"/>
            <w:noWrap/>
            <w:vAlign w:val="center"/>
            <w:hideMark/>
          </w:tcPr>
          <w:p w14:paraId="08623AD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0" w:type="pct"/>
            <w:tcBorders>
              <w:top w:val="nil"/>
              <w:left w:val="nil"/>
              <w:bottom w:val="single" w:sz="4" w:space="0" w:color="auto"/>
              <w:right w:val="single" w:sz="4" w:space="0" w:color="auto"/>
            </w:tcBorders>
            <w:shd w:val="clear" w:color="000000" w:fill="FFFFFF"/>
            <w:noWrap/>
            <w:vAlign w:val="center"/>
            <w:hideMark/>
          </w:tcPr>
          <w:p w14:paraId="3B779D8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69" w:type="pct"/>
            <w:tcBorders>
              <w:top w:val="nil"/>
              <w:left w:val="nil"/>
              <w:bottom w:val="single" w:sz="4" w:space="0" w:color="auto"/>
              <w:right w:val="single" w:sz="4" w:space="0" w:color="auto"/>
            </w:tcBorders>
            <w:shd w:val="clear" w:color="000000" w:fill="FFFFFF"/>
            <w:noWrap/>
            <w:vAlign w:val="center"/>
            <w:hideMark/>
          </w:tcPr>
          <w:p w14:paraId="76E2F49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7BCE600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3746F3A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37FDA13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181F5FA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06A54FE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0EF625C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1414489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6931A80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31076F2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054012D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0620B77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302B7B3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FFFFF"/>
            <w:noWrap/>
            <w:vAlign w:val="center"/>
            <w:hideMark/>
          </w:tcPr>
          <w:p w14:paraId="0F22DA2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w:t>
            </w:r>
          </w:p>
        </w:tc>
        <w:tc>
          <w:tcPr>
            <w:tcW w:w="71" w:type="pct"/>
            <w:tcBorders>
              <w:top w:val="nil"/>
              <w:left w:val="nil"/>
              <w:bottom w:val="single" w:sz="4" w:space="0" w:color="auto"/>
              <w:right w:val="single" w:sz="4" w:space="0" w:color="auto"/>
            </w:tcBorders>
            <w:shd w:val="clear" w:color="000000" w:fill="F2F2F2"/>
            <w:noWrap/>
            <w:vAlign w:val="center"/>
            <w:hideMark/>
          </w:tcPr>
          <w:p w14:paraId="4717D698"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890698B"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FFFFF"/>
            <w:noWrap/>
            <w:vAlign w:val="center"/>
            <w:hideMark/>
          </w:tcPr>
          <w:p w14:paraId="572E020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1B102B7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56616B0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72538E6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0A8A313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728E451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56FCB1A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3739610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2F4B932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0158D13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475F6F4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333D663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558631D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1833600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05F87CC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28D6F47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596E73B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7D59390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62EE62D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6E52B81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766CDFA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FFFFF"/>
            <w:noWrap/>
            <w:vAlign w:val="center"/>
            <w:hideMark/>
          </w:tcPr>
          <w:p w14:paraId="49CC3A2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8</w:t>
            </w:r>
          </w:p>
        </w:tc>
        <w:tc>
          <w:tcPr>
            <w:tcW w:w="71" w:type="pct"/>
            <w:tcBorders>
              <w:top w:val="nil"/>
              <w:left w:val="nil"/>
              <w:bottom w:val="single" w:sz="4" w:space="0" w:color="auto"/>
              <w:right w:val="single" w:sz="4" w:space="0" w:color="auto"/>
            </w:tcBorders>
            <w:shd w:val="clear" w:color="000000" w:fill="F2F2F2"/>
            <w:noWrap/>
            <w:vAlign w:val="center"/>
            <w:hideMark/>
          </w:tcPr>
          <w:p w14:paraId="3AE06840"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E0C36E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5A39CC7"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0C25C1B"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B543B2C"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96EC5C6"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9A61F0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500870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0485E86"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35F0BC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052B31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5FAE751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260</w:t>
            </w:r>
          </w:p>
        </w:tc>
      </w:tr>
      <w:tr w:rsidR="00114FE2" w:rsidRPr="00660C80" w14:paraId="290AE993"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15D3241C" w14:textId="21531E42"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.0</w:t>
            </w:r>
            <w:r w:rsidRPr="00660C80">
              <w:rPr>
                <w:rFonts w:ascii="Times New Roman" w:hAnsi="Times New Roman"/>
                <w:sz w:val="20"/>
                <w:szCs w:val="20"/>
              </w:rPr>
              <w:t>6</w:t>
            </w:r>
          </w:p>
        </w:tc>
        <w:tc>
          <w:tcPr>
            <w:tcW w:w="968" w:type="pct"/>
            <w:tcBorders>
              <w:top w:val="nil"/>
              <w:left w:val="nil"/>
              <w:bottom w:val="single" w:sz="4" w:space="0" w:color="auto"/>
              <w:right w:val="single" w:sz="4" w:space="0" w:color="auto"/>
            </w:tcBorders>
            <w:shd w:val="clear" w:color="auto" w:fill="auto"/>
            <w:vAlign w:val="bottom"/>
            <w:hideMark/>
          </w:tcPr>
          <w:p w14:paraId="601D0C14"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Физическая культура</w:t>
            </w:r>
          </w:p>
        </w:tc>
        <w:tc>
          <w:tcPr>
            <w:tcW w:w="70" w:type="pct"/>
            <w:tcBorders>
              <w:top w:val="nil"/>
              <w:left w:val="nil"/>
              <w:bottom w:val="single" w:sz="4" w:space="0" w:color="auto"/>
              <w:right w:val="single" w:sz="4" w:space="0" w:color="auto"/>
            </w:tcBorders>
            <w:shd w:val="clear" w:color="000000" w:fill="FFFFFF"/>
            <w:noWrap/>
            <w:vAlign w:val="center"/>
            <w:hideMark/>
          </w:tcPr>
          <w:p w14:paraId="5565472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0" w:type="pct"/>
            <w:tcBorders>
              <w:top w:val="nil"/>
              <w:left w:val="nil"/>
              <w:bottom w:val="single" w:sz="4" w:space="0" w:color="auto"/>
              <w:right w:val="single" w:sz="4" w:space="0" w:color="auto"/>
            </w:tcBorders>
            <w:shd w:val="clear" w:color="000000" w:fill="FFFFFF"/>
            <w:noWrap/>
            <w:vAlign w:val="center"/>
            <w:hideMark/>
          </w:tcPr>
          <w:p w14:paraId="2967DF5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0" w:type="pct"/>
            <w:tcBorders>
              <w:top w:val="nil"/>
              <w:left w:val="nil"/>
              <w:bottom w:val="single" w:sz="4" w:space="0" w:color="auto"/>
              <w:right w:val="single" w:sz="4" w:space="0" w:color="auto"/>
            </w:tcBorders>
            <w:shd w:val="clear" w:color="000000" w:fill="FFFFFF"/>
            <w:noWrap/>
            <w:vAlign w:val="center"/>
            <w:hideMark/>
          </w:tcPr>
          <w:p w14:paraId="10EEDDB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69" w:type="pct"/>
            <w:tcBorders>
              <w:top w:val="nil"/>
              <w:left w:val="nil"/>
              <w:bottom w:val="single" w:sz="4" w:space="0" w:color="auto"/>
              <w:right w:val="single" w:sz="4" w:space="0" w:color="auto"/>
            </w:tcBorders>
            <w:shd w:val="clear" w:color="000000" w:fill="FFFFFF"/>
            <w:noWrap/>
            <w:vAlign w:val="center"/>
            <w:hideMark/>
          </w:tcPr>
          <w:p w14:paraId="36BCDDF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069D46A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5AACEF7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76B0D1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20E2A81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25747A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5965C96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0ED7E6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22169EB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58D3AAE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4B4FF9E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5633875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11DBB55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4C8FFA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2F2F2"/>
            <w:noWrap/>
            <w:vAlign w:val="center"/>
            <w:hideMark/>
          </w:tcPr>
          <w:p w14:paraId="1E03BDB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091395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FFFFF"/>
            <w:noWrap/>
            <w:vAlign w:val="center"/>
            <w:hideMark/>
          </w:tcPr>
          <w:p w14:paraId="2E50C89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C2C45D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797FFBA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DE7336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9ACC81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248619D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479A190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7DBE3BA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0602DB3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6A0C8B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513FDD8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1A21885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1378295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03D740E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73E2BF2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5CCB389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7B45FBF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46DF7AF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067DE9F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278683F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E80D07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5ECAB1E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2F2F2"/>
            <w:noWrap/>
            <w:vAlign w:val="center"/>
            <w:hideMark/>
          </w:tcPr>
          <w:p w14:paraId="211900F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746766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538CDCB"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F3BBB1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184383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86E7DC9"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1DC6AF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001B6D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CCF454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6A13DA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2C65A5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7E84004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117</w:t>
            </w:r>
          </w:p>
        </w:tc>
      </w:tr>
      <w:tr w:rsidR="00114FE2" w:rsidRPr="00660C80" w14:paraId="525D31F8"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22AF8126" w14:textId="3ACE8725"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.0</w:t>
            </w:r>
            <w:r w:rsidRPr="00660C80">
              <w:rPr>
                <w:rFonts w:ascii="Times New Roman" w:hAnsi="Times New Roman"/>
                <w:sz w:val="20"/>
                <w:szCs w:val="20"/>
              </w:rPr>
              <w:t>7</w:t>
            </w:r>
          </w:p>
        </w:tc>
        <w:tc>
          <w:tcPr>
            <w:tcW w:w="968" w:type="pct"/>
            <w:tcBorders>
              <w:top w:val="nil"/>
              <w:left w:val="nil"/>
              <w:bottom w:val="single" w:sz="4" w:space="0" w:color="auto"/>
              <w:right w:val="single" w:sz="4" w:space="0" w:color="auto"/>
            </w:tcBorders>
            <w:shd w:val="clear" w:color="auto" w:fill="auto"/>
            <w:vAlign w:val="bottom"/>
            <w:hideMark/>
          </w:tcPr>
          <w:p w14:paraId="41FA52FD"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Основы безопасности жизнедеятельности</w:t>
            </w:r>
          </w:p>
        </w:tc>
        <w:tc>
          <w:tcPr>
            <w:tcW w:w="70" w:type="pct"/>
            <w:tcBorders>
              <w:top w:val="nil"/>
              <w:left w:val="nil"/>
              <w:bottom w:val="single" w:sz="4" w:space="0" w:color="auto"/>
              <w:right w:val="single" w:sz="4" w:space="0" w:color="auto"/>
            </w:tcBorders>
            <w:shd w:val="clear" w:color="000000" w:fill="FFFFFF"/>
            <w:noWrap/>
            <w:vAlign w:val="center"/>
            <w:hideMark/>
          </w:tcPr>
          <w:p w14:paraId="3B4E98F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0" w:type="pct"/>
            <w:tcBorders>
              <w:top w:val="nil"/>
              <w:left w:val="nil"/>
              <w:bottom w:val="single" w:sz="4" w:space="0" w:color="auto"/>
              <w:right w:val="single" w:sz="4" w:space="0" w:color="auto"/>
            </w:tcBorders>
            <w:shd w:val="clear" w:color="000000" w:fill="FFFFFF"/>
            <w:noWrap/>
            <w:vAlign w:val="center"/>
            <w:hideMark/>
          </w:tcPr>
          <w:p w14:paraId="514FFD0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0" w:type="pct"/>
            <w:tcBorders>
              <w:top w:val="nil"/>
              <w:left w:val="nil"/>
              <w:bottom w:val="single" w:sz="4" w:space="0" w:color="auto"/>
              <w:right w:val="single" w:sz="4" w:space="0" w:color="auto"/>
            </w:tcBorders>
            <w:shd w:val="clear" w:color="000000" w:fill="FFFFFF"/>
            <w:noWrap/>
            <w:vAlign w:val="center"/>
            <w:hideMark/>
          </w:tcPr>
          <w:p w14:paraId="04AAA43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69" w:type="pct"/>
            <w:tcBorders>
              <w:top w:val="nil"/>
              <w:left w:val="nil"/>
              <w:bottom w:val="single" w:sz="4" w:space="0" w:color="auto"/>
              <w:right w:val="single" w:sz="4" w:space="0" w:color="auto"/>
            </w:tcBorders>
            <w:shd w:val="clear" w:color="000000" w:fill="FFFFFF"/>
            <w:noWrap/>
            <w:vAlign w:val="center"/>
            <w:hideMark/>
          </w:tcPr>
          <w:p w14:paraId="216AFEC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20BC79C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799963B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0C93772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104F60B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503D6FB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5FF3C4A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25CB25B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7D728D0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2E9A5F6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734ABC1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151DED9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38304E7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303EDCD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2F2F2"/>
            <w:noWrap/>
            <w:vAlign w:val="center"/>
            <w:hideMark/>
          </w:tcPr>
          <w:p w14:paraId="76AABAA8"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EC7B2B9"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FFFFF"/>
            <w:noWrap/>
            <w:vAlign w:val="center"/>
            <w:hideMark/>
          </w:tcPr>
          <w:p w14:paraId="1E20281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2ADEB3E"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752685E8"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1EC140F"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8CA6A2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8581B4F"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771C932B"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E46C0E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B63F195"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4379E6B"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4C55F0A"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2DBD940"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72A4531"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BAD3395"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EA0993E"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223CF9E"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2E0B00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0CE996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0E08EA3"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1CCEB37"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D687B51"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C4FA033"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2F2F2"/>
            <w:noWrap/>
            <w:vAlign w:val="center"/>
            <w:hideMark/>
          </w:tcPr>
          <w:p w14:paraId="45C1B33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2F2F2"/>
            <w:noWrap/>
            <w:vAlign w:val="center"/>
            <w:hideMark/>
          </w:tcPr>
          <w:p w14:paraId="330469F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2F2F2"/>
            <w:noWrap/>
            <w:vAlign w:val="center"/>
            <w:hideMark/>
          </w:tcPr>
          <w:p w14:paraId="4B612827"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94E45B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AD49C38"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97A196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C2CCD58"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DCE95C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9545027"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293BABD"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86FC4F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32E33B0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68</w:t>
            </w:r>
          </w:p>
        </w:tc>
      </w:tr>
      <w:tr w:rsidR="00114FE2" w:rsidRPr="00660C80" w14:paraId="60625D29"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5C52E589" w14:textId="07305305"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.0</w:t>
            </w:r>
            <w:r w:rsidRPr="00660C80">
              <w:rPr>
                <w:rFonts w:ascii="Times New Roman" w:hAnsi="Times New Roman"/>
                <w:sz w:val="20"/>
                <w:szCs w:val="20"/>
              </w:rPr>
              <w:t>8</w:t>
            </w:r>
          </w:p>
        </w:tc>
        <w:tc>
          <w:tcPr>
            <w:tcW w:w="968" w:type="pct"/>
            <w:tcBorders>
              <w:top w:val="nil"/>
              <w:left w:val="nil"/>
              <w:bottom w:val="single" w:sz="4" w:space="0" w:color="auto"/>
              <w:right w:val="single" w:sz="4" w:space="0" w:color="auto"/>
            </w:tcBorders>
            <w:shd w:val="clear" w:color="auto" w:fill="auto"/>
            <w:vAlign w:val="bottom"/>
            <w:hideMark/>
          </w:tcPr>
          <w:p w14:paraId="733CAEEE"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Астрономия</w:t>
            </w:r>
          </w:p>
        </w:tc>
        <w:tc>
          <w:tcPr>
            <w:tcW w:w="70" w:type="pct"/>
            <w:tcBorders>
              <w:top w:val="nil"/>
              <w:left w:val="nil"/>
              <w:bottom w:val="single" w:sz="4" w:space="0" w:color="auto"/>
              <w:right w:val="single" w:sz="4" w:space="0" w:color="auto"/>
            </w:tcBorders>
            <w:shd w:val="clear" w:color="000000" w:fill="FFFFFF"/>
            <w:noWrap/>
            <w:vAlign w:val="center"/>
            <w:hideMark/>
          </w:tcPr>
          <w:p w14:paraId="7A0FCB75"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0" w:type="pct"/>
            <w:tcBorders>
              <w:top w:val="nil"/>
              <w:left w:val="nil"/>
              <w:bottom w:val="single" w:sz="4" w:space="0" w:color="auto"/>
              <w:right w:val="single" w:sz="4" w:space="0" w:color="auto"/>
            </w:tcBorders>
            <w:shd w:val="clear" w:color="000000" w:fill="FFFFFF"/>
            <w:noWrap/>
            <w:vAlign w:val="center"/>
            <w:hideMark/>
          </w:tcPr>
          <w:p w14:paraId="4AFD3007"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0" w:type="pct"/>
            <w:tcBorders>
              <w:top w:val="nil"/>
              <w:left w:val="nil"/>
              <w:bottom w:val="single" w:sz="4" w:space="0" w:color="auto"/>
              <w:right w:val="single" w:sz="4" w:space="0" w:color="auto"/>
            </w:tcBorders>
            <w:shd w:val="clear" w:color="000000" w:fill="FFFFFF"/>
            <w:noWrap/>
            <w:vAlign w:val="center"/>
            <w:hideMark/>
          </w:tcPr>
          <w:p w14:paraId="6E28655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69" w:type="pct"/>
            <w:tcBorders>
              <w:top w:val="nil"/>
              <w:left w:val="nil"/>
              <w:bottom w:val="single" w:sz="4" w:space="0" w:color="auto"/>
              <w:right w:val="single" w:sz="4" w:space="0" w:color="auto"/>
            </w:tcBorders>
            <w:shd w:val="clear" w:color="000000" w:fill="FFFFFF"/>
            <w:noWrap/>
            <w:vAlign w:val="center"/>
            <w:hideMark/>
          </w:tcPr>
          <w:p w14:paraId="1EC5A569"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F67741B"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EDDE3CF"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179584A"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73CCB6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254E57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DF32B61"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4D40C0B"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75DED9B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153F60A"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D12911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C55B0D9"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E6E335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4B52D4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2F2F2"/>
            <w:noWrap/>
            <w:vAlign w:val="center"/>
            <w:hideMark/>
          </w:tcPr>
          <w:p w14:paraId="359788C6"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166F30E"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587171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A8D66E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DB1A9C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3CBD6F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E01C19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46D19E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888389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CEEF79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69DC27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D3AEC5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889583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5809051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D14895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7E677F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F9648E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3789D6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753AD16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C7F5E2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D4C48B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28DD3F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6099BF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9B07E5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2F2F2"/>
            <w:noWrap/>
            <w:vAlign w:val="center"/>
            <w:hideMark/>
          </w:tcPr>
          <w:p w14:paraId="72EC7B6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546A1B6"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1B6C30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B64730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79EAA90"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D024548"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B28B55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3C2CBA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30BFD9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E0D6D76"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42D4A9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289467E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52</w:t>
            </w:r>
          </w:p>
        </w:tc>
      </w:tr>
      <w:tr w:rsidR="00114FE2" w:rsidRPr="00660C80" w14:paraId="32E41E4D"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389CC4BD" w14:textId="2A9BBF92"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.0</w:t>
            </w:r>
            <w:r w:rsidRPr="00660C80">
              <w:rPr>
                <w:rFonts w:ascii="Times New Roman" w:hAnsi="Times New Roman"/>
                <w:sz w:val="20"/>
                <w:szCs w:val="20"/>
              </w:rPr>
              <w:t>9</w:t>
            </w:r>
          </w:p>
        </w:tc>
        <w:tc>
          <w:tcPr>
            <w:tcW w:w="968" w:type="pct"/>
            <w:tcBorders>
              <w:top w:val="nil"/>
              <w:left w:val="nil"/>
              <w:bottom w:val="single" w:sz="4" w:space="0" w:color="auto"/>
              <w:right w:val="single" w:sz="4" w:space="0" w:color="auto"/>
            </w:tcBorders>
            <w:shd w:val="clear" w:color="auto" w:fill="auto"/>
            <w:vAlign w:val="bottom"/>
            <w:hideMark/>
          </w:tcPr>
          <w:p w14:paraId="71344E24"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Математика</w:t>
            </w:r>
          </w:p>
        </w:tc>
        <w:tc>
          <w:tcPr>
            <w:tcW w:w="70" w:type="pct"/>
            <w:tcBorders>
              <w:top w:val="nil"/>
              <w:left w:val="nil"/>
              <w:bottom w:val="single" w:sz="4" w:space="0" w:color="auto"/>
              <w:right w:val="single" w:sz="4" w:space="0" w:color="auto"/>
            </w:tcBorders>
            <w:shd w:val="clear" w:color="000000" w:fill="FFFFFF"/>
            <w:noWrap/>
            <w:vAlign w:val="center"/>
            <w:hideMark/>
          </w:tcPr>
          <w:p w14:paraId="7EA69FD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0" w:type="pct"/>
            <w:tcBorders>
              <w:top w:val="nil"/>
              <w:left w:val="nil"/>
              <w:bottom w:val="single" w:sz="4" w:space="0" w:color="auto"/>
              <w:right w:val="single" w:sz="4" w:space="0" w:color="auto"/>
            </w:tcBorders>
            <w:shd w:val="clear" w:color="000000" w:fill="FFFFFF"/>
            <w:noWrap/>
            <w:vAlign w:val="center"/>
            <w:hideMark/>
          </w:tcPr>
          <w:p w14:paraId="594F7A3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0" w:type="pct"/>
            <w:tcBorders>
              <w:top w:val="nil"/>
              <w:left w:val="nil"/>
              <w:bottom w:val="single" w:sz="4" w:space="0" w:color="auto"/>
              <w:right w:val="single" w:sz="4" w:space="0" w:color="auto"/>
            </w:tcBorders>
            <w:shd w:val="clear" w:color="000000" w:fill="FFFFFF"/>
            <w:noWrap/>
            <w:vAlign w:val="center"/>
            <w:hideMark/>
          </w:tcPr>
          <w:p w14:paraId="59113C5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69" w:type="pct"/>
            <w:tcBorders>
              <w:top w:val="nil"/>
              <w:left w:val="nil"/>
              <w:bottom w:val="single" w:sz="4" w:space="0" w:color="auto"/>
              <w:right w:val="single" w:sz="4" w:space="0" w:color="auto"/>
            </w:tcBorders>
            <w:shd w:val="clear" w:color="000000" w:fill="FFFFFF"/>
            <w:noWrap/>
            <w:vAlign w:val="center"/>
            <w:hideMark/>
          </w:tcPr>
          <w:p w14:paraId="0545C38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606BFD8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29E9B67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060A340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507A8B8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08472FC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2E00C38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6E5AE56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301F201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3520033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2828AA3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3B174AF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07A39BA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2A9833A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2F2F2"/>
            <w:noWrap/>
            <w:vAlign w:val="center"/>
            <w:hideMark/>
          </w:tcPr>
          <w:p w14:paraId="2C029EE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B95F85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FFFFF"/>
            <w:noWrap/>
            <w:vAlign w:val="center"/>
            <w:hideMark/>
          </w:tcPr>
          <w:p w14:paraId="4364792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008856F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097DD38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3B28643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1799819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770D335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5077F80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257434B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7617EF9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0F4FE8F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07A86B7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632EE4F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19125E1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70B0CFC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4A1FF84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4785C1A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7162B3B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7294D54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52C723B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3CB2075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14D1332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38A3699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2F2F2"/>
            <w:noWrap/>
            <w:vAlign w:val="center"/>
            <w:hideMark/>
          </w:tcPr>
          <w:p w14:paraId="7017395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600D817"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96EB77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780D9D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53130B8"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B26DE1C"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D2394C9"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90FE13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13F36D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128DE9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7EFBE3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1362084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222</w:t>
            </w:r>
          </w:p>
        </w:tc>
      </w:tr>
      <w:tr w:rsidR="00114FE2" w:rsidRPr="00660C80" w14:paraId="1451A01F"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746B44A4" w14:textId="341108AD"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w:t>
            </w:r>
            <w:r w:rsidRPr="00660C80">
              <w:rPr>
                <w:rFonts w:ascii="Times New Roman" w:hAnsi="Times New Roman"/>
                <w:sz w:val="20"/>
                <w:szCs w:val="20"/>
              </w:rPr>
              <w:t>10</w:t>
            </w:r>
          </w:p>
        </w:tc>
        <w:tc>
          <w:tcPr>
            <w:tcW w:w="968" w:type="pct"/>
            <w:tcBorders>
              <w:top w:val="nil"/>
              <w:left w:val="nil"/>
              <w:bottom w:val="single" w:sz="4" w:space="0" w:color="auto"/>
              <w:right w:val="single" w:sz="4" w:space="0" w:color="auto"/>
            </w:tcBorders>
            <w:shd w:val="clear" w:color="auto" w:fill="auto"/>
            <w:vAlign w:val="bottom"/>
            <w:hideMark/>
          </w:tcPr>
          <w:p w14:paraId="52352B28"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Информатика</w:t>
            </w:r>
          </w:p>
        </w:tc>
        <w:tc>
          <w:tcPr>
            <w:tcW w:w="70" w:type="pct"/>
            <w:tcBorders>
              <w:top w:val="nil"/>
              <w:left w:val="nil"/>
              <w:bottom w:val="single" w:sz="4" w:space="0" w:color="auto"/>
              <w:right w:val="single" w:sz="4" w:space="0" w:color="auto"/>
            </w:tcBorders>
            <w:shd w:val="clear" w:color="000000" w:fill="FFFFFF"/>
            <w:noWrap/>
            <w:vAlign w:val="center"/>
            <w:hideMark/>
          </w:tcPr>
          <w:p w14:paraId="5CC586C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0" w:type="pct"/>
            <w:tcBorders>
              <w:top w:val="nil"/>
              <w:left w:val="nil"/>
              <w:bottom w:val="single" w:sz="4" w:space="0" w:color="auto"/>
              <w:right w:val="single" w:sz="4" w:space="0" w:color="auto"/>
            </w:tcBorders>
            <w:shd w:val="clear" w:color="000000" w:fill="FFFFFF"/>
            <w:noWrap/>
            <w:vAlign w:val="center"/>
            <w:hideMark/>
          </w:tcPr>
          <w:p w14:paraId="20D16E8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0" w:type="pct"/>
            <w:tcBorders>
              <w:top w:val="nil"/>
              <w:left w:val="nil"/>
              <w:bottom w:val="single" w:sz="4" w:space="0" w:color="auto"/>
              <w:right w:val="single" w:sz="4" w:space="0" w:color="auto"/>
            </w:tcBorders>
            <w:shd w:val="clear" w:color="000000" w:fill="FFFFFF"/>
            <w:noWrap/>
            <w:vAlign w:val="center"/>
            <w:hideMark/>
          </w:tcPr>
          <w:p w14:paraId="1D8A9EF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69" w:type="pct"/>
            <w:tcBorders>
              <w:top w:val="nil"/>
              <w:left w:val="nil"/>
              <w:bottom w:val="single" w:sz="4" w:space="0" w:color="auto"/>
              <w:right w:val="single" w:sz="4" w:space="0" w:color="auto"/>
            </w:tcBorders>
            <w:shd w:val="clear" w:color="000000" w:fill="FFFFFF"/>
            <w:noWrap/>
            <w:vAlign w:val="center"/>
            <w:hideMark/>
          </w:tcPr>
          <w:p w14:paraId="6A00523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295F4A4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47B112A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6F26805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33166F5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7EBAE9A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63A34FB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0B36E10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5362809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04EBCE3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6551DD2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109E199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1C4818A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FFFFF"/>
            <w:noWrap/>
            <w:vAlign w:val="center"/>
            <w:hideMark/>
          </w:tcPr>
          <w:p w14:paraId="14E5DED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4</w:t>
            </w:r>
          </w:p>
        </w:tc>
        <w:tc>
          <w:tcPr>
            <w:tcW w:w="71" w:type="pct"/>
            <w:tcBorders>
              <w:top w:val="nil"/>
              <w:left w:val="nil"/>
              <w:bottom w:val="single" w:sz="4" w:space="0" w:color="auto"/>
              <w:right w:val="single" w:sz="4" w:space="0" w:color="auto"/>
            </w:tcBorders>
            <w:shd w:val="clear" w:color="000000" w:fill="F2F2F2"/>
            <w:noWrap/>
            <w:vAlign w:val="center"/>
            <w:hideMark/>
          </w:tcPr>
          <w:p w14:paraId="51A2855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2E347E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FFFFF"/>
            <w:noWrap/>
            <w:vAlign w:val="center"/>
            <w:hideMark/>
          </w:tcPr>
          <w:p w14:paraId="44496FA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504E6A7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B56FB3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02EF8E3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B2EF6B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13BADF0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030B3AF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0E2797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B5997C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71F9E5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4309E6D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DE9964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3537094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1B6B701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03B6E10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19E4249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605B595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2B7E4A5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26F61A1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4A537FD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005CC17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FFFFF"/>
            <w:noWrap/>
            <w:vAlign w:val="center"/>
            <w:hideMark/>
          </w:tcPr>
          <w:p w14:paraId="0175A71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w:t>
            </w:r>
          </w:p>
        </w:tc>
        <w:tc>
          <w:tcPr>
            <w:tcW w:w="71" w:type="pct"/>
            <w:tcBorders>
              <w:top w:val="nil"/>
              <w:left w:val="nil"/>
              <w:bottom w:val="single" w:sz="4" w:space="0" w:color="auto"/>
              <w:right w:val="single" w:sz="4" w:space="0" w:color="auto"/>
            </w:tcBorders>
            <w:shd w:val="clear" w:color="000000" w:fill="F2F2F2"/>
            <w:noWrap/>
            <w:vAlign w:val="center"/>
            <w:hideMark/>
          </w:tcPr>
          <w:p w14:paraId="199859E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4BCCEE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A59B7D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EEDFFE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B8024F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E176AA8"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3636EB9"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89B71D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E6A4B1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ED0C930"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AC329FB"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7C2E391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132</w:t>
            </w:r>
          </w:p>
        </w:tc>
      </w:tr>
      <w:tr w:rsidR="00114FE2" w:rsidRPr="00660C80" w14:paraId="070284CA"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1A787A8A" w14:textId="0C869703"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w:t>
            </w:r>
            <w:r w:rsidRPr="00660C80">
              <w:rPr>
                <w:rFonts w:ascii="Times New Roman" w:hAnsi="Times New Roman"/>
                <w:sz w:val="20"/>
                <w:szCs w:val="20"/>
              </w:rPr>
              <w:t>11</w:t>
            </w:r>
          </w:p>
        </w:tc>
        <w:tc>
          <w:tcPr>
            <w:tcW w:w="968" w:type="pct"/>
            <w:tcBorders>
              <w:top w:val="nil"/>
              <w:left w:val="nil"/>
              <w:bottom w:val="single" w:sz="4" w:space="0" w:color="auto"/>
              <w:right w:val="single" w:sz="4" w:space="0" w:color="auto"/>
            </w:tcBorders>
            <w:shd w:val="clear" w:color="auto" w:fill="auto"/>
            <w:vAlign w:val="bottom"/>
            <w:hideMark/>
          </w:tcPr>
          <w:p w14:paraId="1B01B93B"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Физика</w:t>
            </w:r>
          </w:p>
        </w:tc>
        <w:tc>
          <w:tcPr>
            <w:tcW w:w="70" w:type="pct"/>
            <w:tcBorders>
              <w:top w:val="nil"/>
              <w:left w:val="nil"/>
              <w:bottom w:val="single" w:sz="4" w:space="0" w:color="auto"/>
              <w:right w:val="single" w:sz="4" w:space="0" w:color="auto"/>
            </w:tcBorders>
            <w:shd w:val="clear" w:color="000000" w:fill="FFFFFF"/>
            <w:noWrap/>
            <w:vAlign w:val="center"/>
            <w:hideMark/>
          </w:tcPr>
          <w:p w14:paraId="2C2BCFA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0" w:type="pct"/>
            <w:tcBorders>
              <w:top w:val="nil"/>
              <w:left w:val="nil"/>
              <w:bottom w:val="single" w:sz="4" w:space="0" w:color="auto"/>
              <w:right w:val="single" w:sz="4" w:space="0" w:color="auto"/>
            </w:tcBorders>
            <w:shd w:val="clear" w:color="000000" w:fill="FFFFFF"/>
            <w:noWrap/>
            <w:vAlign w:val="center"/>
            <w:hideMark/>
          </w:tcPr>
          <w:p w14:paraId="27C9C42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0" w:type="pct"/>
            <w:tcBorders>
              <w:top w:val="nil"/>
              <w:left w:val="nil"/>
              <w:bottom w:val="single" w:sz="4" w:space="0" w:color="auto"/>
              <w:right w:val="single" w:sz="4" w:space="0" w:color="auto"/>
            </w:tcBorders>
            <w:shd w:val="clear" w:color="000000" w:fill="FFFFFF"/>
            <w:noWrap/>
            <w:vAlign w:val="center"/>
            <w:hideMark/>
          </w:tcPr>
          <w:p w14:paraId="02771CD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69" w:type="pct"/>
            <w:tcBorders>
              <w:top w:val="nil"/>
              <w:left w:val="nil"/>
              <w:bottom w:val="single" w:sz="4" w:space="0" w:color="auto"/>
              <w:right w:val="single" w:sz="4" w:space="0" w:color="auto"/>
            </w:tcBorders>
            <w:shd w:val="clear" w:color="000000" w:fill="FFFFFF"/>
            <w:noWrap/>
            <w:vAlign w:val="center"/>
            <w:hideMark/>
          </w:tcPr>
          <w:p w14:paraId="2E9ACDB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03D3666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600CB51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628B2EB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108CA8C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7F34BDC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2560639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7DD86C0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72B5CEF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43D0D19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3D053FD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0D6EAE2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6A1B53C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FFFFF"/>
            <w:noWrap/>
            <w:vAlign w:val="center"/>
            <w:hideMark/>
          </w:tcPr>
          <w:p w14:paraId="356AA63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w:t>
            </w:r>
          </w:p>
        </w:tc>
        <w:tc>
          <w:tcPr>
            <w:tcW w:w="71" w:type="pct"/>
            <w:tcBorders>
              <w:top w:val="nil"/>
              <w:left w:val="nil"/>
              <w:bottom w:val="single" w:sz="4" w:space="0" w:color="auto"/>
              <w:right w:val="single" w:sz="4" w:space="0" w:color="auto"/>
            </w:tcBorders>
            <w:shd w:val="clear" w:color="000000" w:fill="F2F2F2"/>
            <w:noWrap/>
            <w:vAlign w:val="center"/>
            <w:hideMark/>
          </w:tcPr>
          <w:p w14:paraId="577704B6"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BFCA29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75F57674"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4CE41EA"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7C39EE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6B4B9A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E43D193"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ACBE94A"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BC1A383"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EAA9429"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102ABE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E88BF6A"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F2415D4"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6665B6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FCE56B7"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9E17676"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798A476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8E1757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C64EBB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6B2B06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025533A"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2F6B7AF"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DF15F5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FE41B65"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2F2F2"/>
            <w:noWrap/>
            <w:vAlign w:val="center"/>
            <w:hideMark/>
          </w:tcPr>
          <w:p w14:paraId="7CFBDCC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551145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285E58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5C283E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24AAFB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6451E2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4A1DFD6"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114D448"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720A93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B07B13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1275556"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3D01BED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126</w:t>
            </w:r>
          </w:p>
        </w:tc>
      </w:tr>
      <w:tr w:rsidR="00114FE2" w:rsidRPr="00660C80" w14:paraId="6746D980"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06ACEE96" w14:textId="225C107A" w:rsidR="00114FE2" w:rsidRPr="00660C80" w:rsidRDefault="00114FE2" w:rsidP="00E260A3">
            <w:pPr>
              <w:spacing w:after="0" w:line="240" w:lineRule="auto"/>
              <w:jc w:val="center"/>
              <w:rPr>
                <w:rFonts w:ascii="Times New Roman" w:hAnsi="Times New Roman"/>
                <w:sz w:val="20"/>
                <w:szCs w:val="20"/>
              </w:rPr>
            </w:pPr>
            <w:r w:rsidRPr="00660C80">
              <w:rPr>
                <w:rFonts w:ascii="Times New Roman" w:hAnsi="Times New Roman"/>
                <w:sz w:val="20"/>
                <w:szCs w:val="20"/>
              </w:rPr>
              <w:t>ООД</w:t>
            </w:r>
            <w:r>
              <w:rPr>
                <w:rFonts w:ascii="Times New Roman" w:hAnsi="Times New Roman"/>
                <w:sz w:val="20"/>
                <w:szCs w:val="20"/>
              </w:rPr>
              <w:t>.</w:t>
            </w:r>
            <w:r w:rsidRPr="00660C80">
              <w:rPr>
                <w:rFonts w:ascii="Times New Roman" w:hAnsi="Times New Roman"/>
                <w:sz w:val="20"/>
                <w:szCs w:val="20"/>
              </w:rPr>
              <w:t>12</w:t>
            </w:r>
          </w:p>
        </w:tc>
        <w:tc>
          <w:tcPr>
            <w:tcW w:w="968" w:type="pct"/>
            <w:tcBorders>
              <w:top w:val="nil"/>
              <w:left w:val="nil"/>
              <w:bottom w:val="single" w:sz="4" w:space="0" w:color="auto"/>
              <w:right w:val="single" w:sz="4" w:space="0" w:color="auto"/>
            </w:tcBorders>
            <w:shd w:val="clear" w:color="auto" w:fill="auto"/>
            <w:vAlign w:val="bottom"/>
            <w:hideMark/>
          </w:tcPr>
          <w:p w14:paraId="3349A29F" w14:textId="77777777" w:rsidR="00114FE2" w:rsidRPr="00660C80" w:rsidRDefault="00114FE2" w:rsidP="00E260A3">
            <w:pPr>
              <w:spacing w:after="0" w:line="240" w:lineRule="auto"/>
              <w:rPr>
                <w:rFonts w:ascii="Times New Roman" w:hAnsi="Times New Roman"/>
                <w:sz w:val="20"/>
                <w:szCs w:val="20"/>
              </w:rPr>
            </w:pPr>
            <w:r w:rsidRPr="00660C80">
              <w:rPr>
                <w:rFonts w:ascii="Times New Roman" w:hAnsi="Times New Roman"/>
                <w:sz w:val="20"/>
                <w:szCs w:val="20"/>
              </w:rPr>
              <w:t>Естествознание</w:t>
            </w:r>
          </w:p>
        </w:tc>
        <w:tc>
          <w:tcPr>
            <w:tcW w:w="70" w:type="pct"/>
            <w:tcBorders>
              <w:top w:val="nil"/>
              <w:left w:val="nil"/>
              <w:bottom w:val="single" w:sz="4" w:space="0" w:color="auto"/>
              <w:right w:val="single" w:sz="4" w:space="0" w:color="auto"/>
            </w:tcBorders>
            <w:shd w:val="clear" w:color="000000" w:fill="FFFFFF"/>
            <w:noWrap/>
            <w:vAlign w:val="center"/>
            <w:hideMark/>
          </w:tcPr>
          <w:p w14:paraId="2AF0751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0" w:type="pct"/>
            <w:tcBorders>
              <w:top w:val="nil"/>
              <w:left w:val="nil"/>
              <w:bottom w:val="single" w:sz="4" w:space="0" w:color="auto"/>
              <w:right w:val="single" w:sz="4" w:space="0" w:color="auto"/>
            </w:tcBorders>
            <w:shd w:val="clear" w:color="000000" w:fill="FFFFFF"/>
            <w:noWrap/>
            <w:vAlign w:val="center"/>
            <w:hideMark/>
          </w:tcPr>
          <w:p w14:paraId="65C8F08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0" w:type="pct"/>
            <w:tcBorders>
              <w:top w:val="nil"/>
              <w:left w:val="nil"/>
              <w:bottom w:val="single" w:sz="4" w:space="0" w:color="auto"/>
              <w:right w:val="single" w:sz="4" w:space="0" w:color="auto"/>
            </w:tcBorders>
            <w:shd w:val="clear" w:color="000000" w:fill="FFFFFF"/>
            <w:noWrap/>
            <w:vAlign w:val="center"/>
            <w:hideMark/>
          </w:tcPr>
          <w:p w14:paraId="68C18BC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69" w:type="pct"/>
            <w:tcBorders>
              <w:top w:val="nil"/>
              <w:left w:val="nil"/>
              <w:bottom w:val="single" w:sz="4" w:space="0" w:color="auto"/>
              <w:right w:val="single" w:sz="4" w:space="0" w:color="auto"/>
            </w:tcBorders>
            <w:shd w:val="clear" w:color="000000" w:fill="FFFFFF"/>
            <w:noWrap/>
            <w:vAlign w:val="center"/>
            <w:hideMark/>
          </w:tcPr>
          <w:p w14:paraId="641CCF8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0522D4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BA008B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57A002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463FB0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AA2443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2E1FB17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0E7367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1122053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612FFF5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963114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3899DF5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021A596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FFFFF"/>
            <w:noWrap/>
            <w:vAlign w:val="center"/>
            <w:hideMark/>
          </w:tcPr>
          <w:p w14:paraId="47E3EEB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2</w:t>
            </w:r>
          </w:p>
        </w:tc>
        <w:tc>
          <w:tcPr>
            <w:tcW w:w="71" w:type="pct"/>
            <w:tcBorders>
              <w:top w:val="nil"/>
              <w:left w:val="nil"/>
              <w:bottom w:val="single" w:sz="4" w:space="0" w:color="auto"/>
              <w:right w:val="single" w:sz="4" w:space="0" w:color="auto"/>
            </w:tcBorders>
            <w:shd w:val="clear" w:color="000000" w:fill="F2F2F2"/>
            <w:noWrap/>
            <w:vAlign w:val="center"/>
            <w:hideMark/>
          </w:tcPr>
          <w:p w14:paraId="0E492AA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7F679E0"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5AE501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7B43EB7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77ACC49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39FDB93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55B7DC1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0982EEB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7F0BC6B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01D2CF6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0F6B0DA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18F8008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7D39671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1E3445E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566A8E7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50E7C25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661696E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0BA746C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2B53F32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4EA2E57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5A4B0EE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0C88997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6F74AF1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FFFFF"/>
            <w:noWrap/>
            <w:vAlign w:val="center"/>
            <w:hideMark/>
          </w:tcPr>
          <w:p w14:paraId="6A6CFF8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5</w:t>
            </w:r>
          </w:p>
        </w:tc>
        <w:tc>
          <w:tcPr>
            <w:tcW w:w="71" w:type="pct"/>
            <w:tcBorders>
              <w:top w:val="nil"/>
              <w:left w:val="nil"/>
              <w:bottom w:val="single" w:sz="4" w:space="0" w:color="auto"/>
              <w:right w:val="single" w:sz="4" w:space="0" w:color="auto"/>
            </w:tcBorders>
            <w:shd w:val="clear" w:color="000000" w:fill="F2F2F2"/>
            <w:noWrap/>
            <w:vAlign w:val="center"/>
            <w:hideMark/>
          </w:tcPr>
          <w:p w14:paraId="7293F505"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12BC13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6A14E3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543C837"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464AD3D"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556CD09"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3E049DD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229586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731C3A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B2AF19E"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69843D72"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113632C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150</w:t>
            </w:r>
          </w:p>
        </w:tc>
      </w:tr>
      <w:tr w:rsidR="00114FE2" w:rsidRPr="00660C80" w14:paraId="258B4319" w14:textId="77777777" w:rsidTr="00E260A3">
        <w:trPr>
          <w:trHeight w:val="300"/>
        </w:trPr>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2413023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 </w:t>
            </w:r>
          </w:p>
        </w:tc>
        <w:tc>
          <w:tcPr>
            <w:tcW w:w="968" w:type="pct"/>
            <w:tcBorders>
              <w:top w:val="nil"/>
              <w:left w:val="nil"/>
              <w:bottom w:val="single" w:sz="4" w:space="0" w:color="auto"/>
              <w:right w:val="single" w:sz="4" w:space="0" w:color="auto"/>
            </w:tcBorders>
            <w:shd w:val="clear" w:color="auto" w:fill="auto"/>
            <w:vAlign w:val="bottom"/>
            <w:hideMark/>
          </w:tcPr>
          <w:p w14:paraId="084864A7" w14:textId="77777777" w:rsidR="00114FE2" w:rsidRPr="00660C80" w:rsidRDefault="00114FE2" w:rsidP="00E260A3">
            <w:pPr>
              <w:spacing w:after="0" w:line="240" w:lineRule="auto"/>
              <w:rPr>
                <w:rFonts w:ascii="Times New Roman" w:hAnsi="Times New Roman"/>
                <w:color w:val="000000"/>
                <w:sz w:val="20"/>
                <w:szCs w:val="20"/>
              </w:rPr>
            </w:pPr>
            <w:r w:rsidRPr="00660C80">
              <w:rPr>
                <w:rFonts w:ascii="Times New Roman" w:hAnsi="Times New Roman"/>
                <w:color w:val="000000"/>
                <w:sz w:val="20"/>
                <w:szCs w:val="20"/>
              </w:rPr>
              <w:t>Промежуточная аттестация</w:t>
            </w:r>
          </w:p>
        </w:tc>
        <w:tc>
          <w:tcPr>
            <w:tcW w:w="70" w:type="pct"/>
            <w:tcBorders>
              <w:top w:val="nil"/>
              <w:left w:val="nil"/>
              <w:bottom w:val="single" w:sz="4" w:space="0" w:color="auto"/>
              <w:right w:val="single" w:sz="4" w:space="0" w:color="auto"/>
            </w:tcBorders>
            <w:shd w:val="clear" w:color="000000" w:fill="FFFFFF"/>
            <w:noWrap/>
            <w:vAlign w:val="center"/>
            <w:hideMark/>
          </w:tcPr>
          <w:p w14:paraId="5C4A1363"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0" w:type="pct"/>
            <w:tcBorders>
              <w:top w:val="nil"/>
              <w:left w:val="nil"/>
              <w:bottom w:val="single" w:sz="4" w:space="0" w:color="auto"/>
              <w:right w:val="single" w:sz="4" w:space="0" w:color="auto"/>
            </w:tcBorders>
            <w:shd w:val="clear" w:color="000000" w:fill="FFFFFF"/>
            <w:noWrap/>
            <w:vAlign w:val="center"/>
            <w:hideMark/>
          </w:tcPr>
          <w:p w14:paraId="20D6AA10"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0" w:type="pct"/>
            <w:tcBorders>
              <w:top w:val="nil"/>
              <w:left w:val="nil"/>
              <w:bottom w:val="single" w:sz="4" w:space="0" w:color="auto"/>
              <w:right w:val="single" w:sz="4" w:space="0" w:color="auto"/>
            </w:tcBorders>
            <w:shd w:val="clear" w:color="000000" w:fill="FFFFFF"/>
            <w:noWrap/>
            <w:vAlign w:val="center"/>
            <w:hideMark/>
          </w:tcPr>
          <w:p w14:paraId="6646ED45"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69" w:type="pct"/>
            <w:tcBorders>
              <w:top w:val="nil"/>
              <w:left w:val="nil"/>
              <w:bottom w:val="single" w:sz="4" w:space="0" w:color="auto"/>
              <w:right w:val="single" w:sz="4" w:space="0" w:color="auto"/>
            </w:tcBorders>
            <w:shd w:val="clear" w:color="000000" w:fill="FFFFFF"/>
            <w:noWrap/>
            <w:vAlign w:val="center"/>
            <w:hideMark/>
          </w:tcPr>
          <w:p w14:paraId="4A095884"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395A1B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7E6A84B5"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77204AB"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C2A0A2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3D3976B"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76487E9"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6BEDDA6"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349E147"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4542E9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C8B5F59"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9D597A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228801F"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6C7E88C"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2F2F2"/>
            <w:noWrap/>
            <w:vAlign w:val="center"/>
            <w:hideMark/>
          </w:tcPr>
          <w:p w14:paraId="1E31210D"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DCDA033"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FFFFF"/>
            <w:noWrap/>
            <w:vAlign w:val="center"/>
            <w:hideMark/>
          </w:tcPr>
          <w:p w14:paraId="3487B260"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4D2CB4A"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5CDBB7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09E6993"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8450AF6"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BC2620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B3848AB"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9488797"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E865990"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326BB82"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FF44E08"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1A6260A6"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4B228EAE"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07C882E7"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2529BA8"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62A374D"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C985273"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3A9FD893"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21444E3B"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5479E435"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633496A0"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FFFFF"/>
            <w:noWrap/>
            <w:vAlign w:val="center"/>
            <w:hideMark/>
          </w:tcPr>
          <w:p w14:paraId="73835C00"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F2F2F2"/>
            <w:noWrap/>
            <w:vAlign w:val="center"/>
            <w:hideMark/>
          </w:tcPr>
          <w:p w14:paraId="116D711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F2F2F2"/>
            <w:noWrap/>
            <w:vAlign w:val="center"/>
            <w:hideMark/>
          </w:tcPr>
          <w:p w14:paraId="2E97B02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F2F2F2"/>
            <w:noWrap/>
            <w:vAlign w:val="center"/>
            <w:hideMark/>
          </w:tcPr>
          <w:p w14:paraId="0C4DC899"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F1555CC"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1089402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7C6E4E0F"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2EB5A35D"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94901D4"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50D7C9BA"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0162C8C1"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71" w:type="pct"/>
            <w:tcBorders>
              <w:top w:val="nil"/>
              <w:left w:val="nil"/>
              <w:bottom w:val="single" w:sz="4" w:space="0" w:color="auto"/>
              <w:right w:val="single" w:sz="4" w:space="0" w:color="auto"/>
            </w:tcBorders>
            <w:shd w:val="clear" w:color="000000" w:fill="F2F2F2"/>
            <w:noWrap/>
            <w:vAlign w:val="center"/>
            <w:hideMark/>
          </w:tcPr>
          <w:p w14:paraId="45BC41F8" w14:textId="77777777" w:rsidR="00114FE2" w:rsidRPr="00660C80" w:rsidRDefault="00114FE2" w:rsidP="00E260A3">
            <w:pPr>
              <w:spacing w:after="0" w:line="240" w:lineRule="auto"/>
              <w:jc w:val="center"/>
              <w:rPr>
                <w:rFonts w:ascii="Times New Roman" w:hAnsi="Times New Roman"/>
                <w:color w:val="000000"/>
                <w:sz w:val="16"/>
                <w:szCs w:val="16"/>
              </w:rPr>
            </w:pPr>
          </w:p>
        </w:tc>
        <w:tc>
          <w:tcPr>
            <w:tcW w:w="133" w:type="pct"/>
            <w:tcBorders>
              <w:top w:val="nil"/>
              <w:left w:val="nil"/>
              <w:bottom w:val="single" w:sz="4" w:space="0" w:color="auto"/>
              <w:right w:val="single" w:sz="4" w:space="0" w:color="auto"/>
            </w:tcBorders>
            <w:shd w:val="clear" w:color="auto" w:fill="auto"/>
            <w:noWrap/>
            <w:vAlign w:val="center"/>
            <w:hideMark/>
          </w:tcPr>
          <w:p w14:paraId="623BA73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72</w:t>
            </w:r>
          </w:p>
        </w:tc>
      </w:tr>
      <w:tr w:rsidR="00114FE2" w:rsidRPr="00660C80" w14:paraId="13FACCF3" w14:textId="77777777" w:rsidTr="00E260A3">
        <w:trPr>
          <w:trHeight w:val="585"/>
        </w:trPr>
        <w:tc>
          <w:tcPr>
            <w:tcW w:w="223" w:type="pct"/>
            <w:tcBorders>
              <w:top w:val="nil"/>
              <w:left w:val="single" w:sz="4" w:space="0" w:color="auto"/>
              <w:bottom w:val="single" w:sz="4" w:space="0" w:color="auto"/>
              <w:right w:val="single" w:sz="4" w:space="0" w:color="auto"/>
            </w:tcBorders>
            <w:shd w:val="clear" w:color="000000" w:fill="92D050"/>
            <w:noWrap/>
            <w:vAlign w:val="bottom"/>
            <w:hideMark/>
          </w:tcPr>
          <w:p w14:paraId="6A99E68E" w14:textId="77777777" w:rsidR="00114FE2" w:rsidRPr="00660C80" w:rsidRDefault="00114FE2" w:rsidP="00E260A3">
            <w:pPr>
              <w:spacing w:after="0" w:line="240" w:lineRule="auto"/>
              <w:rPr>
                <w:rFonts w:ascii="Times New Roman" w:hAnsi="Times New Roman"/>
                <w:b/>
                <w:bCs/>
                <w:color w:val="000000"/>
                <w:sz w:val="20"/>
                <w:szCs w:val="20"/>
              </w:rPr>
            </w:pPr>
            <w:r w:rsidRPr="00660C80">
              <w:rPr>
                <w:rFonts w:ascii="Times New Roman" w:hAnsi="Times New Roman"/>
                <w:b/>
                <w:bCs/>
                <w:color w:val="000000"/>
                <w:sz w:val="20"/>
                <w:szCs w:val="20"/>
              </w:rPr>
              <w:t> </w:t>
            </w:r>
          </w:p>
        </w:tc>
        <w:tc>
          <w:tcPr>
            <w:tcW w:w="968" w:type="pct"/>
            <w:tcBorders>
              <w:top w:val="nil"/>
              <w:left w:val="nil"/>
              <w:bottom w:val="single" w:sz="4" w:space="0" w:color="auto"/>
              <w:right w:val="single" w:sz="4" w:space="0" w:color="auto"/>
            </w:tcBorders>
            <w:shd w:val="clear" w:color="000000" w:fill="92D050"/>
            <w:vAlign w:val="bottom"/>
            <w:hideMark/>
          </w:tcPr>
          <w:p w14:paraId="2D2EB293" w14:textId="77777777" w:rsidR="00114FE2" w:rsidRPr="00660C80" w:rsidRDefault="00114FE2" w:rsidP="00E260A3">
            <w:pPr>
              <w:spacing w:after="0" w:line="240" w:lineRule="auto"/>
              <w:rPr>
                <w:rFonts w:ascii="Times New Roman" w:hAnsi="Times New Roman"/>
                <w:b/>
                <w:bCs/>
                <w:color w:val="000000"/>
              </w:rPr>
            </w:pPr>
            <w:r w:rsidRPr="00660C80">
              <w:rPr>
                <w:rFonts w:ascii="Times New Roman" w:hAnsi="Times New Roman"/>
                <w:b/>
                <w:bCs/>
                <w:color w:val="000000"/>
              </w:rPr>
              <w:t>Всего час. в неделю учебных занятий</w:t>
            </w:r>
          </w:p>
        </w:tc>
        <w:tc>
          <w:tcPr>
            <w:tcW w:w="70" w:type="pct"/>
            <w:tcBorders>
              <w:top w:val="nil"/>
              <w:left w:val="nil"/>
              <w:bottom w:val="single" w:sz="4" w:space="0" w:color="auto"/>
              <w:right w:val="single" w:sz="4" w:space="0" w:color="auto"/>
            </w:tcBorders>
            <w:shd w:val="clear" w:color="000000" w:fill="92D050"/>
            <w:noWrap/>
            <w:vAlign w:val="center"/>
            <w:hideMark/>
          </w:tcPr>
          <w:p w14:paraId="738574D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61E021D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6E7FF95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69" w:type="pct"/>
            <w:tcBorders>
              <w:top w:val="nil"/>
              <w:left w:val="nil"/>
              <w:bottom w:val="single" w:sz="4" w:space="0" w:color="auto"/>
              <w:right w:val="single" w:sz="4" w:space="0" w:color="auto"/>
            </w:tcBorders>
            <w:shd w:val="clear" w:color="000000" w:fill="92D050"/>
            <w:noWrap/>
            <w:vAlign w:val="center"/>
            <w:hideMark/>
          </w:tcPr>
          <w:p w14:paraId="3E8C970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328BCD0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3845505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56273E4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3A8CA6C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40E7AFC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134E828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45F2B28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0AB819C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53C178E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404803B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25C28BF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33808DC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65CCA9B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7798C7AB"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92D050"/>
            <w:noWrap/>
            <w:vAlign w:val="center"/>
            <w:hideMark/>
          </w:tcPr>
          <w:p w14:paraId="3B30EFAB" w14:textId="77777777" w:rsidR="00114FE2" w:rsidRPr="00660C80" w:rsidRDefault="00114FE2" w:rsidP="00E260A3">
            <w:pPr>
              <w:spacing w:after="0" w:line="240" w:lineRule="auto"/>
              <w:jc w:val="center"/>
              <w:rPr>
                <w:rFonts w:ascii="Times New Roman" w:hAnsi="Times New Roman"/>
                <w:color w:val="000000"/>
                <w:sz w:val="20"/>
                <w:szCs w:val="20"/>
              </w:rPr>
            </w:pPr>
          </w:p>
        </w:tc>
        <w:tc>
          <w:tcPr>
            <w:tcW w:w="71" w:type="pct"/>
            <w:tcBorders>
              <w:top w:val="nil"/>
              <w:left w:val="nil"/>
              <w:bottom w:val="single" w:sz="4" w:space="0" w:color="auto"/>
              <w:right w:val="single" w:sz="4" w:space="0" w:color="auto"/>
            </w:tcBorders>
            <w:shd w:val="clear" w:color="000000" w:fill="92D050"/>
            <w:noWrap/>
            <w:vAlign w:val="center"/>
            <w:hideMark/>
          </w:tcPr>
          <w:p w14:paraId="5F67596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1ADD759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3CF441D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018FEE1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09ACC4CA"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44063F38"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3EB4116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1D0CC502"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0DEEABB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183EDBC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3E825FF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2AA9996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476E96C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789B170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70CF2D0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56FE418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73249A80"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5E48251F"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10C5039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7127457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0AA1CEDD"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7C89B0E6"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495465BC"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45CFB2A4"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4C05132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0</w:t>
            </w:r>
          </w:p>
        </w:tc>
        <w:tc>
          <w:tcPr>
            <w:tcW w:w="71" w:type="pct"/>
            <w:tcBorders>
              <w:top w:val="nil"/>
              <w:left w:val="nil"/>
              <w:bottom w:val="single" w:sz="4" w:space="0" w:color="auto"/>
              <w:right w:val="single" w:sz="4" w:space="0" w:color="auto"/>
            </w:tcBorders>
            <w:shd w:val="clear" w:color="000000" w:fill="92D050"/>
            <w:noWrap/>
            <w:vAlign w:val="center"/>
            <w:hideMark/>
          </w:tcPr>
          <w:p w14:paraId="79BC5CE9"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0</w:t>
            </w:r>
          </w:p>
        </w:tc>
        <w:tc>
          <w:tcPr>
            <w:tcW w:w="71" w:type="pct"/>
            <w:tcBorders>
              <w:top w:val="nil"/>
              <w:left w:val="nil"/>
              <w:bottom w:val="single" w:sz="4" w:space="0" w:color="auto"/>
              <w:right w:val="single" w:sz="4" w:space="0" w:color="auto"/>
            </w:tcBorders>
            <w:shd w:val="clear" w:color="000000" w:fill="92D050"/>
            <w:noWrap/>
            <w:vAlign w:val="center"/>
            <w:hideMark/>
          </w:tcPr>
          <w:p w14:paraId="4A455B1E"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0</w:t>
            </w:r>
          </w:p>
        </w:tc>
        <w:tc>
          <w:tcPr>
            <w:tcW w:w="71" w:type="pct"/>
            <w:tcBorders>
              <w:top w:val="nil"/>
              <w:left w:val="nil"/>
              <w:bottom w:val="single" w:sz="4" w:space="0" w:color="auto"/>
              <w:right w:val="single" w:sz="4" w:space="0" w:color="auto"/>
            </w:tcBorders>
            <w:shd w:val="clear" w:color="000000" w:fill="92D050"/>
            <w:noWrap/>
            <w:vAlign w:val="center"/>
            <w:hideMark/>
          </w:tcPr>
          <w:p w14:paraId="61C56D2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0</w:t>
            </w:r>
          </w:p>
        </w:tc>
        <w:tc>
          <w:tcPr>
            <w:tcW w:w="71" w:type="pct"/>
            <w:tcBorders>
              <w:top w:val="nil"/>
              <w:left w:val="nil"/>
              <w:bottom w:val="single" w:sz="4" w:space="0" w:color="auto"/>
              <w:right w:val="single" w:sz="4" w:space="0" w:color="auto"/>
            </w:tcBorders>
            <w:shd w:val="clear" w:color="000000" w:fill="92D050"/>
            <w:noWrap/>
            <w:vAlign w:val="center"/>
            <w:hideMark/>
          </w:tcPr>
          <w:p w14:paraId="6DF8860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0</w:t>
            </w:r>
          </w:p>
        </w:tc>
        <w:tc>
          <w:tcPr>
            <w:tcW w:w="71" w:type="pct"/>
            <w:tcBorders>
              <w:top w:val="nil"/>
              <w:left w:val="nil"/>
              <w:bottom w:val="single" w:sz="4" w:space="0" w:color="auto"/>
              <w:right w:val="single" w:sz="4" w:space="0" w:color="auto"/>
            </w:tcBorders>
            <w:shd w:val="clear" w:color="000000" w:fill="92D050"/>
            <w:noWrap/>
            <w:vAlign w:val="center"/>
            <w:hideMark/>
          </w:tcPr>
          <w:p w14:paraId="723A5165"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0</w:t>
            </w:r>
          </w:p>
        </w:tc>
        <w:tc>
          <w:tcPr>
            <w:tcW w:w="71" w:type="pct"/>
            <w:tcBorders>
              <w:top w:val="nil"/>
              <w:left w:val="nil"/>
              <w:bottom w:val="single" w:sz="4" w:space="0" w:color="auto"/>
              <w:right w:val="single" w:sz="4" w:space="0" w:color="auto"/>
            </w:tcBorders>
            <w:shd w:val="clear" w:color="000000" w:fill="92D050"/>
            <w:noWrap/>
            <w:vAlign w:val="center"/>
            <w:hideMark/>
          </w:tcPr>
          <w:p w14:paraId="425178F7"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0</w:t>
            </w:r>
          </w:p>
        </w:tc>
        <w:tc>
          <w:tcPr>
            <w:tcW w:w="71" w:type="pct"/>
            <w:tcBorders>
              <w:top w:val="nil"/>
              <w:left w:val="nil"/>
              <w:bottom w:val="single" w:sz="4" w:space="0" w:color="auto"/>
              <w:right w:val="single" w:sz="4" w:space="0" w:color="auto"/>
            </w:tcBorders>
            <w:shd w:val="clear" w:color="000000" w:fill="92D050"/>
            <w:noWrap/>
            <w:vAlign w:val="center"/>
            <w:hideMark/>
          </w:tcPr>
          <w:p w14:paraId="4A9A7D83"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0</w:t>
            </w:r>
          </w:p>
        </w:tc>
        <w:tc>
          <w:tcPr>
            <w:tcW w:w="71" w:type="pct"/>
            <w:tcBorders>
              <w:top w:val="nil"/>
              <w:left w:val="nil"/>
              <w:bottom w:val="single" w:sz="4" w:space="0" w:color="auto"/>
              <w:right w:val="single" w:sz="4" w:space="0" w:color="auto"/>
            </w:tcBorders>
            <w:shd w:val="clear" w:color="000000" w:fill="92D050"/>
            <w:noWrap/>
            <w:vAlign w:val="center"/>
            <w:hideMark/>
          </w:tcPr>
          <w:p w14:paraId="23CDE601"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0</w:t>
            </w:r>
          </w:p>
        </w:tc>
        <w:tc>
          <w:tcPr>
            <w:tcW w:w="133" w:type="pct"/>
            <w:tcBorders>
              <w:top w:val="nil"/>
              <w:left w:val="nil"/>
              <w:bottom w:val="single" w:sz="4" w:space="0" w:color="auto"/>
              <w:right w:val="single" w:sz="4" w:space="0" w:color="auto"/>
            </w:tcBorders>
            <w:shd w:val="clear" w:color="000000" w:fill="92D050"/>
            <w:noWrap/>
            <w:vAlign w:val="center"/>
            <w:hideMark/>
          </w:tcPr>
          <w:p w14:paraId="2CFD7EEB" w14:textId="77777777" w:rsidR="00114FE2" w:rsidRPr="00660C80" w:rsidRDefault="00114FE2" w:rsidP="00E260A3">
            <w:pPr>
              <w:spacing w:after="0" w:line="240" w:lineRule="auto"/>
              <w:jc w:val="center"/>
              <w:rPr>
                <w:rFonts w:ascii="Times New Roman" w:hAnsi="Times New Roman"/>
                <w:color w:val="000000"/>
                <w:sz w:val="20"/>
                <w:szCs w:val="20"/>
              </w:rPr>
            </w:pPr>
            <w:r w:rsidRPr="00660C80">
              <w:rPr>
                <w:rFonts w:ascii="Times New Roman" w:hAnsi="Times New Roman"/>
                <w:color w:val="000000"/>
                <w:sz w:val="20"/>
                <w:szCs w:val="20"/>
              </w:rPr>
              <w:t>1476</w:t>
            </w:r>
          </w:p>
        </w:tc>
      </w:tr>
    </w:tbl>
    <w:p w14:paraId="48CF269B" w14:textId="70540131" w:rsidR="00114FE2" w:rsidRDefault="00114FE2" w:rsidP="00D86CFE">
      <w:pPr>
        <w:pStyle w:val="a9"/>
        <w:spacing w:after="200" w:line="273" w:lineRule="auto"/>
        <w:rPr>
          <w:color w:val="000000"/>
          <w:sz w:val="22"/>
          <w:szCs w:val="22"/>
          <w:lang w:val="ru-RU"/>
        </w:rPr>
      </w:pPr>
    </w:p>
    <w:p w14:paraId="61BE9528" w14:textId="676D1025" w:rsidR="00114FE2" w:rsidRDefault="00114FE2" w:rsidP="00D86CFE">
      <w:pPr>
        <w:pStyle w:val="a9"/>
        <w:spacing w:after="200" w:line="273" w:lineRule="auto"/>
        <w:rPr>
          <w:color w:val="000000"/>
          <w:sz w:val="22"/>
          <w:szCs w:val="22"/>
          <w:lang w:val="ru-RU"/>
        </w:rPr>
      </w:pPr>
    </w:p>
    <w:p w14:paraId="5E115BDE" w14:textId="5AFE3A39" w:rsidR="00114FE2" w:rsidRDefault="00114FE2" w:rsidP="00D86CFE">
      <w:pPr>
        <w:pStyle w:val="a9"/>
        <w:spacing w:after="200" w:line="273" w:lineRule="auto"/>
        <w:rPr>
          <w:color w:val="000000"/>
          <w:sz w:val="22"/>
          <w:szCs w:val="22"/>
          <w:lang w:val="ru-RU"/>
        </w:rPr>
      </w:pPr>
    </w:p>
    <w:p w14:paraId="660C9018" w14:textId="0B00DE6F" w:rsidR="00114FE2" w:rsidRDefault="00114FE2" w:rsidP="00D86CFE">
      <w:pPr>
        <w:pStyle w:val="a9"/>
        <w:spacing w:after="200" w:line="273" w:lineRule="auto"/>
        <w:rPr>
          <w:color w:val="000000"/>
          <w:sz w:val="22"/>
          <w:szCs w:val="22"/>
          <w:lang w:val="ru-RU"/>
        </w:rPr>
      </w:pPr>
    </w:p>
    <w:tbl>
      <w:tblPr>
        <w:tblW w:w="5000" w:type="pct"/>
        <w:tblCellMar>
          <w:left w:w="0" w:type="dxa"/>
          <w:right w:w="0" w:type="dxa"/>
        </w:tblCellMar>
        <w:tblLook w:val="04A0" w:firstRow="1" w:lastRow="0" w:firstColumn="1" w:lastColumn="0" w:noHBand="0" w:noVBand="1"/>
      </w:tblPr>
      <w:tblGrid>
        <w:gridCol w:w="810"/>
        <w:gridCol w:w="3070"/>
        <w:gridCol w:w="216"/>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347"/>
      </w:tblGrid>
      <w:tr w:rsidR="00114FE2" w:rsidRPr="00660C80" w14:paraId="5E621C27" w14:textId="77777777" w:rsidTr="00E260A3">
        <w:trPr>
          <w:trHeight w:val="255"/>
        </w:trPr>
        <w:tc>
          <w:tcPr>
            <w:tcW w:w="217"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E5BD38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lastRenderedPageBreak/>
              <w:t>Индекс</w:t>
            </w:r>
          </w:p>
        </w:tc>
        <w:tc>
          <w:tcPr>
            <w:tcW w:w="5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CDF5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Компоненты программы</w:t>
            </w:r>
          </w:p>
        </w:tc>
        <w:tc>
          <w:tcPr>
            <w:tcW w:w="311" w:type="pct"/>
            <w:gridSpan w:val="4"/>
            <w:tcBorders>
              <w:top w:val="single" w:sz="4" w:space="0" w:color="auto"/>
              <w:left w:val="nil"/>
              <w:bottom w:val="single" w:sz="4" w:space="0" w:color="auto"/>
              <w:right w:val="single" w:sz="4" w:space="0" w:color="auto"/>
            </w:tcBorders>
            <w:shd w:val="clear" w:color="auto" w:fill="auto"/>
            <w:noWrap/>
            <w:vAlign w:val="center"/>
            <w:hideMark/>
          </w:tcPr>
          <w:p w14:paraId="7F4375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Сентябрь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08F5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 сен - 5 окт</w:t>
            </w:r>
          </w:p>
        </w:tc>
        <w:tc>
          <w:tcPr>
            <w:tcW w:w="233" w:type="pct"/>
            <w:gridSpan w:val="3"/>
            <w:tcBorders>
              <w:top w:val="single" w:sz="4" w:space="0" w:color="auto"/>
              <w:left w:val="nil"/>
              <w:bottom w:val="single" w:sz="4" w:space="0" w:color="auto"/>
              <w:right w:val="single" w:sz="4" w:space="0" w:color="auto"/>
            </w:tcBorders>
            <w:shd w:val="clear" w:color="auto" w:fill="auto"/>
            <w:noWrap/>
            <w:vAlign w:val="center"/>
            <w:hideMark/>
          </w:tcPr>
          <w:p w14:paraId="24B69D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Октябрь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BF69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 окт - 2 ноя</w:t>
            </w:r>
          </w:p>
        </w:tc>
        <w:tc>
          <w:tcPr>
            <w:tcW w:w="233" w:type="pct"/>
            <w:gridSpan w:val="3"/>
            <w:tcBorders>
              <w:top w:val="single" w:sz="4" w:space="0" w:color="auto"/>
              <w:left w:val="nil"/>
              <w:bottom w:val="single" w:sz="4" w:space="0" w:color="auto"/>
              <w:right w:val="single" w:sz="4" w:space="0" w:color="auto"/>
            </w:tcBorders>
            <w:shd w:val="clear" w:color="auto" w:fill="auto"/>
            <w:noWrap/>
            <w:vAlign w:val="center"/>
            <w:hideMark/>
          </w:tcPr>
          <w:p w14:paraId="263F2B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Ноябрь</w:t>
            </w:r>
          </w:p>
        </w:tc>
        <w:tc>
          <w:tcPr>
            <w:tcW w:w="78" w:type="pct"/>
            <w:tcBorders>
              <w:top w:val="single" w:sz="4" w:space="0" w:color="auto"/>
              <w:left w:val="nil"/>
              <w:bottom w:val="single" w:sz="4" w:space="0" w:color="auto"/>
              <w:right w:val="single" w:sz="4" w:space="0" w:color="auto"/>
            </w:tcBorders>
            <w:shd w:val="clear" w:color="auto" w:fill="auto"/>
            <w:noWrap/>
            <w:vAlign w:val="center"/>
            <w:hideMark/>
          </w:tcPr>
          <w:p w14:paraId="606AB7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311" w:type="pct"/>
            <w:gridSpan w:val="4"/>
            <w:tcBorders>
              <w:top w:val="single" w:sz="4" w:space="0" w:color="auto"/>
              <w:left w:val="nil"/>
              <w:bottom w:val="single" w:sz="4" w:space="0" w:color="auto"/>
              <w:right w:val="single" w:sz="4" w:space="0" w:color="auto"/>
            </w:tcBorders>
            <w:shd w:val="clear" w:color="auto" w:fill="auto"/>
            <w:noWrap/>
            <w:vAlign w:val="center"/>
            <w:hideMark/>
          </w:tcPr>
          <w:p w14:paraId="791DCC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Декабрь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3150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 дек - 4 янв</w:t>
            </w:r>
          </w:p>
        </w:tc>
        <w:tc>
          <w:tcPr>
            <w:tcW w:w="233" w:type="pct"/>
            <w:gridSpan w:val="3"/>
            <w:tcBorders>
              <w:top w:val="single" w:sz="4" w:space="0" w:color="auto"/>
              <w:left w:val="nil"/>
              <w:bottom w:val="single" w:sz="4" w:space="0" w:color="auto"/>
              <w:right w:val="single" w:sz="4" w:space="0" w:color="auto"/>
            </w:tcBorders>
            <w:shd w:val="clear" w:color="auto" w:fill="auto"/>
            <w:noWrap/>
            <w:vAlign w:val="center"/>
            <w:hideMark/>
          </w:tcPr>
          <w:p w14:paraId="09EEC56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Январь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1781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26 янв - 1 фев</w:t>
            </w:r>
          </w:p>
        </w:tc>
        <w:tc>
          <w:tcPr>
            <w:tcW w:w="233" w:type="pct"/>
            <w:gridSpan w:val="3"/>
            <w:tcBorders>
              <w:top w:val="single" w:sz="4" w:space="0" w:color="auto"/>
              <w:left w:val="nil"/>
              <w:bottom w:val="single" w:sz="4" w:space="0" w:color="auto"/>
              <w:right w:val="single" w:sz="4" w:space="0" w:color="auto"/>
            </w:tcBorders>
            <w:shd w:val="clear" w:color="auto" w:fill="auto"/>
            <w:noWrap/>
            <w:vAlign w:val="center"/>
            <w:hideMark/>
          </w:tcPr>
          <w:p w14:paraId="28C321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Февраль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0E5D4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23 фев - 1 мар</w:t>
            </w:r>
          </w:p>
        </w:tc>
        <w:tc>
          <w:tcPr>
            <w:tcW w:w="310" w:type="pct"/>
            <w:gridSpan w:val="4"/>
            <w:tcBorders>
              <w:top w:val="single" w:sz="4" w:space="0" w:color="auto"/>
              <w:left w:val="nil"/>
              <w:bottom w:val="single" w:sz="4" w:space="0" w:color="auto"/>
              <w:right w:val="single" w:sz="4" w:space="0" w:color="auto"/>
            </w:tcBorders>
            <w:shd w:val="clear" w:color="auto" w:fill="auto"/>
            <w:noWrap/>
            <w:vAlign w:val="center"/>
            <w:hideMark/>
          </w:tcPr>
          <w:p w14:paraId="6C1D8DC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Март</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D5C2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30 мар - 5 апр</w:t>
            </w:r>
          </w:p>
        </w:tc>
        <w:tc>
          <w:tcPr>
            <w:tcW w:w="233" w:type="pct"/>
            <w:gridSpan w:val="3"/>
            <w:tcBorders>
              <w:top w:val="single" w:sz="4" w:space="0" w:color="auto"/>
              <w:left w:val="nil"/>
              <w:bottom w:val="single" w:sz="4" w:space="0" w:color="auto"/>
              <w:right w:val="single" w:sz="4" w:space="0" w:color="auto"/>
            </w:tcBorders>
            <w:shd w:val="clear" w:color="auto" w:fill="auto"/>
            <w:noWrap/>
            <w:vAlign w:val="center"/>
            <w:hideMark/>
          </w:tcPr>
          <w:p w14:paraId="57A0BC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Апрель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C6C40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 апр - 3 май</w:t>
            </w:r>
          </w:p>
        </w:tc>
        <w:tc>
          <w:tcPr>
            <w:tcW w:w="310" w:type="pct"/>
            <w:gridSpan w:val="4"/>
            <w:tcBorders>
              <w:top w:val="single" w:sz="4" w:space="0" w:color="auto"/>
              <w:left w:val="nil"/>
              <w:bottom w:val="single" w:sz="4" w:space="0" w:color="auto"/>
              <w:right w:val="single" w:sz="4" w:space="0" w:color="auto"/>
            </w:tcBorders>
            <w:shd w:val="clear" w:color="auto" w:fill="auto"/>
            <w:noWrap/>
            <w:vAlign w:val="center"/>
            <w:hideMark/>
          </w:tcPr>
          <w:p w14:paraId="6FFE21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Май</w:t>
            </w:r>
          </w:p>
        </w:tc>
        <w:tc>
          <w:tcPr>
            <w:tcW w:w="310" w:type="pct"/>
            <w:gridSpan w:val="4"/>
            <w:tcBorders>
              <w:top w:val="single" w:sz="4" w:space="0" w:color="auto"/>
              <w:left w:val="nil"/>
              <w:bottom w:val="single" w:sz="4" w:space="0" w:color="auto"/>
              <w:right w:val="single" w:sz="4" w:space="0" w:color="auto"/>
            </w:tcBorders>
            <w:shd w:val="clear" w:color="auto" w:fill="auto"/>
            <w:noWrap/>
            <w:vAlign w:val="center"/>
            <w:hideMark/>
          </w:tcPr>
          <w:p w14:paraId="03460A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Июнь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11614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 июн - 5 июл</w:t>
            </w:r>
          </w:p>
        </w:tc>
        <w:tc>
          <w:tcPr>
            <w:tcW w:w="233" w:type="pct"/>
            <w:gridSpan w:val="3"/>
            <w:tcBorders>
              <w:top w:val="single" w:sz="4" w:space="0" w:color="auto"/>
              <w:left w:val="nil"/>
              <w:bottom w:val="single" w:sz="4" w:space="0" w:color="auto"/>
              <w:right w:val="single" w:sz="4" w:space="0" w:color="auto"/>
            </w:tcBorders>
            <w:shd w:val="clear" w:color="auto" w:fill="auto"/>
            <w:noWrap/>
            <w:vAlign w:val="center"/>
            <w:hideMark/>
          </w:tcPr>
          <w:p w14:paraId="371897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Июль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75CDF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 июл -2 авг</w:t>
            </w:r>
          </w:p>
        </w:tc>
        <w:tc>
          <w:tcPr>
            <w:tcW w:w="310" w:type="pct"/>
            <w:gridSpan w:val="4"/>
            <w:tcBorders>
              <w:top w:val="single" w:sz="4" w:space="0" w:color="auto"/>
              <w:left w:val="nil"/>
              <w:bottom w:val="single" w:sz="4" w:space="0" w:color="auto"/>
              <w:right w:val="single" w:sz="4" w:space="0" w:color="auto"/>
            </w:tcBorders>
            <w:shd w:val="clear" w:color="auto" w:fill="auto"/>
            <w:noWrap/>
            <w:vAlign w:val="center"/>
            <w:hideMark/>
          </w:tcPr>
          <w:p w14:paraId="536B84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Август</w:t>
            </w:r>
          </w:p>
        </w:tc>
        <w:tc>
          <w:tcPr>
            <w:tcW w:w="156"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ECFA1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Всего часов</w:t>
            </w:r>
          </w:p>
        </w:tc>
      </w:tr>
      <w:tr w:rsidR="00114FE2" w:rsidRPr="00660C80" w14:paraId="160921D0" w14:textId="77777777" w:rsidTr="00E260A3">
        <w:trPr>
          <w:trHeight w:val="1305"/>
        </w:trPr>
        <w:tc>
          <w:tcPr>
            <w:tcW w:w="217" w:type="pct"/>
            <w:vMerge/>
            <w:tcBorders>
              <w:top w:val="single" w:sz="4" w:space="0" w:color="auto"/>
              <w:left w:val="single" w:sz="4" w:space="0" w:color="auto"/>
              <w:bottom w:val="single" w:sz="4" w:space="0" w:color="auto"/>
              <w:right w:val="single" w:sz="4" w:space="0" w:color="auto"/>
            </w:tcBorders>
            <w:vAlign w:val="center"/>
            <w:hideMark/>
          </w:tcPr>
          <w:p w14:paraId="74DEF95A" w14:textId="77777777" w:rsidR="00114FE2" w:rsidRPr="00660C80" w:rsidRDefault="00114FE2" w:rsidP="00E260A3">
            <w:pPr>
              <w:spacing w:after="0" w:line="240" w:lineRule="auto"/>
              <w:rPr>
                <w:rFonts w:ascii="Times New Roman" w:hAnsi="Times New Roman"/>
                <w:color w:val="00000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2910F532"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0A9B50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1 - 7</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03705B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8 - 14</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0873D7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15 - 21</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5F2EA9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22 - 28</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1C392630"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577AD1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6 - 12</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1DC0780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13 - 19</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7BCA22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20 - 26</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148B0CB3"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3572ECF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3 - 9</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14FAAE6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10 - 16</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700289D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17 - 23</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2C6F4C8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24 - 30</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44D6E8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1 - 7</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03A8F95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8 - 14</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04720C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15 - 21</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2655223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22 - 28</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2B0EBB40"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6F3258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5 - 11</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796F51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12 - 18</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3E9A8B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19 - 25</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49E60EB4"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19CEF6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2 - 8</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33D317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9 - 15</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442E71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16 - 22</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44D255A4"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542C5D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2 - 8</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44FF77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9 - 15</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17879A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16 - 22</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483913A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23 - 29</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50B31CBF"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02629EA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6 - 12</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1C6C7F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13 - 19</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0955B30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20 - 26</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37C24AE5"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33BFF8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4 - 10</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66BB805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11 - 17</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42386B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18 - 24</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098376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25 - 31</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135ADB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1 - 7</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1FB597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8 - 14</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1484E47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15 - 21</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493E02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22 - 28</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6AFC3ED6"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6A0395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6 - 12</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2692B4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13 - 19</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6524FB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20 - 26</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56BF4722"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0318CC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3 - 9</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696658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10 - 16</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16533D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17 - 23</w:t>
            </w:r>
          </w:p>
        </w:tc>
        <w:tc>
          <w:tcPr>
            <w:tcW w:w="78" w:type="pct"/>
            <w:tcBorders>
              <w:top w:val="nil"/>
              <w:left w:val="nil"/>
              <w:bottom w:val="single" w:sz="4" w:space="0" w:color="auto"/>
              <w:right w:val="single" w:sz="4" w:space="0" w:color="auto"/>
            </w:tcBorders>
            <w:shd w:val="clear" w:color="auto" w:fill="auto"/>
            <w:noWrap/>
            <w:textDirection w:val="btLr"/>
            <w:vAlign w:val="center"/>
            <w:hideMark/>
          </w:tcPr>
          <w:p w14:paraId="125DE5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24 - 31</w:t>
            </w:r>
          </w:p>
        </w:tc>
        <w:tc>
          <w:tcPr>
            <w:tcW w:w="156" w:type="pct"/>
            <w:vMerge/>
            <w:tcBorders>
              <w:top w:val="single" w:sz="4" w:space="0" w:color="auto"/>
              <w:left w:val="single" w:sz="4" w:space="0" w:color="auto"/>
              <w:bottom w:val="single" w:sz="4" w:space="0" w:color="auto"/>
              <w:right w:val="single" w:sz="4" w:space="0" w:color="auto"/>
            </w:tcBorders>
            <w:vAlign w:val="center"/>
            <w:hideMark/>
          </w:tcPr>
          <w:p w14:paraId="3742BAE8" w14:textId="77777777" w:rsidR="00114FE2" w:rsidRPr="00660C80" w:rsidRDefault="00114FE2" w:rsidP="00E260A3">
            <w:pPr>
              <w:spacing w:after="0" w:line="240" w:lineRule="auto"/>
              <w:rPr>
                <w:rFonts w:ascii="Times New Roman" w:hAnsi="Times New Roman"/>
                <w:color w:val="000000"/>
                <w:sz w:val="18"/>
                <w:szCs w:val="18"/>
              </w:rPr>
            </w:pPr>
          </w:p>
        </w:tc>
      </w:tr>
      <w:tr w:rsidR="00114FE2" w:rsidRPr="00660C80" w14:paraId="6F872E5A" w14:textId="77777777" w:rsidTr="00E260A3">
        <w:trPr>
          <w:trHeight w:val="255"/>
        </w:trPr>
        <w:tc>
          <w:tcPr>
            <w:tcW w:w="217" w:type="pct"/>
            <w:vMerge/>
            <w:tcBorders>
              <w:top w:val="single" w:sz="4" w:space="0" w:color="auto"/>
              <w:left w:val="single" w:sz="4" w:space="0" w:color="auto"/>
              <w:bottom w:val="single" w:sz="4" w:space="0" w:color="auto"/>
              <w:right w:val="single" w:sz="4" w:space="0" w:color="auto"/>
            </w:tcBorders>
            <w:vAlign w:val="center"/>
            <w:hideMark/>
          </w:tcPr>
          <w:p w14:paraId="7762DFA2" w14:textId="77777777" w:rsidR="00114FE2" w:rsidRPr="00660C80" w:rsidRDefault="00114FE2" w:rsidP="00E260A3">
            <w:pPr>
              <w:spacing w:after="0" w:line="240" w:lineRule="auto"/>
              <w:rPr>
                <w:rFonts w:ascii="Times New Roman" w:hAnsi="Times New Roman"/>
                <w:color w:val="00000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272A3719" w14:textId="77777777" w:rsidR="00114FE2" w:rsidRPr="00660C80" w:rsidRDefault="00114FE2" w:rsidP="00E260A3">
            <w:pPr>
              <w:spacing w:after="0" w:line="240" w:lineRule="auto"/>
              <w:rPr>
                <w:rFonts w:ascii="Times New Roman" w:hAnsi="Times New Roman"/>
                <w:color w:val="000000"/>
                <w:sz w:val="18"/>
                <w:szCs w:val="18"/>
              </w:rPr>
            </w:pPr>
          </w:p>
        </w:tc>
        <w:tc>
          <w:tcPr>
            <w:tcW w:w="4036" w:type="pct"/>
            <w:gridSpan w:val="52"/>
            <w:tcBorders>
              <w:top w:val="single" w:sz="4" w:space="0" w:color="auto"/>
              <w:left w:val="nil"/>
              <w:bottom w:val="single" w:sz="4" w:space="0" w:color="auto"/>
              <w:right w:val="single" w:sz="4" w:space="0" w:color="auto"/>
            </w:tcBorders>
            <w:shd w:val="clear" w:color="auto" w:fill="auto"/>
            <w:noWrap/>
            <w:vAlign w:val="center"/>
            <w:hideMark/>
          </w:tcPr>
          <w:p w14:paraId="19908DA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 год обучения</w:t>
            </w:r>
          </w:p>
        </w:tc>
        <w:tc>
          <w:tcPr>
            <w:tcW w:w="156" w:type="pct"/>
            <w:vMerge/>
            <w:tcBorders>
              <w:top w:val="single" w:sz="4" w:space="0" w:color="auto"/>
              <w:left w:val="single" w:sz="4" w:space="0" w:color="auto"/>
              <w:bottom w:val="single" w:sz="4" w:space="0" w:color="auto"/>
              <w:right w:val="single" w:sz="4" w:space="0" w:color="auto"/>
            </w:tcBorders>
            <w:vAlign w:val="center"/>
            <w:hideMark/>
          </w:tcPr>
          <w:p w14:paraId="59962145" w14:textId="77777777" w:rsidR="00114FE2" w:rsidRPr="00660C80" w:rsidRDefault="00114FE2" w:rsidP="00E260A3">
            <w:pPr>
              <w:spacing w:after="0" w:line="240" w:lineRule="auto"/>
              <w:rPr>
                <w:rFonts w:ascii="Times New Roman" w:hAnsi="Times New Roman"/>
                <w:color w:val="000000"/>
                <w:sz w:val="18"/>
                <w:szCs w:val="18"/>
              </w:rPr>
            </w:pPr>
          </w:p>
        </w:tc>
      </w:tr>
      <w:tr w:rsidR="00114FE2" w:rsidRPr="00660C80" w14:paraId="5EAF2AB0" w14:textId="77777777" w:rsidTr="00E260A3">
        <w:trPr>
          <w:trHeight w:val="255"/>
        </w:trPr>
        <w:tc>
          <w:tcPr>
            <w:tcW w:w="217" w:type="pct"/>
            <w:vMerge/>
            <w:tcBorders>
              <w:top w:val="single" w:sz="4" w:space="0" w:color="auto"/>
              <w:left w:val="single" w:sz="4" w:space="0" w:color="auto"/>
              <w:bottom w:val="single" w:sz="4" w:space="0" w:color="auto"/>
              <w:right w:val="single" w:sz="4" w:space="0" w:color="auto"/>
            </w:tcBorders>
            <w:vAlign w:val="center"/>
            <w:hideMark/>
          </w:tcPr>
          <w:p w14:paraId="300A2E2E" w14:textId="77777777" w:rsidR="00114FE2" w:rsidRPr="00660C80" w:rsidRDefault="00114FE2" w:rsidP="00E260A3">
            <w:pPr>
              <w:spacing w:after="0" w:line="240" w:lineRule="auto"/>
              <w:rPr>
                <w:rFonts w:ascii="Times New Roman" w:hAnsi="Times New Roman"/>
                <w:color w:val="00000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119A5B61" w14:textId="77777777" w:rsidR="00114FE2" w:rsidRPr="00660C80" w:rsidRDefault="00114FE2" w:rsidP="00E260A3">
            <w:pPr>
              <w:spacing w:after="0" w:line="240" w:lineRule="auto"/>
              <w:rPr>
                <w:rFonts w:ascii="Times New Roman" w:hAnsi="Times New Roman"/>
                <w:color w:val="000000"/>
                <w:sz w:val="18"/>
                <w:szCs w:val="18"/>
              </w:rPr>
            </w:pPr>
          </w:p>
        </w:tc>
        <w:tc>
          <w:tcPr>
            <w:tcW w:w="78" w:type="pct"/>
            <w:tcBorders>
              <w:top w:val="nil"/>
              <w:left w:val="nil"/>
              <w:bottom w:val="single" w:sz="4" w:space="0" w:color="auto"/>
              <w:right w:val="single" w:sz="4" w:space="0" w:color="auto"/>
            </w:tcBorders>
            <w:shd w:val="clear" w:color="auto" w:fill="auto"/>
            <w:noWrap/>
            <w:vAlign w:val="center"/>
            <w:hideMark/>
          </w:tcPr>
          <w:p w14:paraId="69B042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hideMark/>
          </w:tcPr>
          <w:p w14:paraId="29EE2D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314D66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15784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58F96F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409FC61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4C8055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7255A9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w:t>
            </w:r>
          </w:p>
        </w:tc>
        <w:tc>
          <w:tcPr>
            <w:tcW w:w="78" w:type="pct"/>
            <w:tcBorders>
              <w:top w:val="nil"/>
              <w:left w:val="nil"/>
              <w:bottom w:val="single" w:sz="4" w:space="0" w:color="auto"/>
              <w:right w:val="single" w:sz="4" w:space="0" w:color="auto"/>
            </w:tcBorders>
            <w:shd w:val="clear" w:color="auto" w:fill="auto"/>
            <w:noWrap/>
            <w:vAlign w:val="center"/>
            <w:hideMark/>
          </w:tcPr>
          <w:p w14:paraId="5B46A4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w:t>
            </w:r>
          </w:p>
        </w:tc>
        <w:tc>
          <w:tcPr>
            <w:tcW w:w="78" w:type="pct"/>
            <w:tcBorders>
              <w:top w:val="nil"/>
              <w:left w:val="nil"/>
              <w:bottom w:val="single" w:sz="4" w:space="0" w:color="auto"/>
              <w:right w:val="single" w:sz="4" w:space="0" w:color="auto"/>
            </w:tcBorders>
            <w:shd w:val="clear" w:color="auto" w:fill="auto"/>
            <w:noWrap/>
            <w:vAlign w:val="center"/>
            <w:hideMark/>
          </w:tcPr>
          <w:p w14:paraId="4010FF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w:t>
            </w:r>
          </w:p>
        </w:tc>
        <w:tc>
          <w:tcPr>
            <w:tcW w:w="78" w:type="pct"/>
            <w:tcBorders>
              <w:top w:val="nil"/>
              <w:left w:val="nil"/>
              <w:bottom w:val="single" w:sz="4" w:space="0" w:color="auto"/>
              <w:right w:val="single" w:sz="4" w:space="0" w:color="auto"/>
            </w:tcBorders>
            <w:shd w:val="clear" w:color="auto" w:fill="auto"/>
            <w:noWrap/>
            <w:vAlign w:val="center"/>
            <w:hideMark/>
          </w:tcPr>
          <w:p w14:paraId="6734730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11</w:t>
            </w:r>
          </w:p>
        </w:tc>
        <w:tc>
          <w:tcPr>
            <w:tcW w:w="78" w:type="pct"/>
            <w:tcBorders>
              <w:top w:val="nil"/>
              <w:left w:val="nil"/>
              <w:bottom w:val="single" w:sz="4" w:space="0" w:color="auto"/>
              <w:right w:val="single" w:sz="4" w:space="0" w:color="auto"/>
            </w:tcBorders>
            <w:shd w:val="clear" w:color="auto" w:fill="auto"/>
            <w:noWrap/>
            <w:vAlign w:val="center"/>
            <w:hideMark/>
          </w:tcPr>
          <w:p w14:paraId="622E11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12</w:t>
            </w:r>
          </w:p>
        </w:tc>
        <w:tc>
          <w:tcPr>
            <w:tcW w:w="78" w:type="pct"/>
            <w:tcBorders>
              <w:top w:val="nil"/>
              <w:left w:val="nil"/>
              <w:bottom w:val="single" w:sz="4" w:space="0" w:color="auto"/>
              <w:right w:val="single" w:sz="4" w:space="0" w:color="auto"/>
            </w:tcBorders>
            <w:shd w:val="clear" w:color="auto" w:fill="auto"/>
            <w:noWrap/>
            <w:vAlign w:val="center"/>
            <w:hideMark/>
          </w:tcPr>
          <w:p w14:paraId="1C61AD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w:t>
            </w:r>
          </w:p>
        </w:tc>
        <w:tc>
          <w:tcPr>
            <w:tcW w:w="78" w:type="pct"/>
            <w:tcBorders>
              <w:top w:val="nil"/>
              <w:left w:val="nil"/>
              <w:bottom w:val="single" w:sz="4" w:space="0" w:color="auto"/>
              <w:right w:val="single" w:sz="4" w:space="0" w:color="auto"/>
            </w:tcBorders>
            <w:shd w:val="clear" w:color="auto" w:fill="auto"/>
            <w:noWrap/>
            <w:vAlign w:val="center"/>
            <w:hideMark/>
          </w:tcPr>
          <w:p w14:paraId="6A49A6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14</w:t>
            </w:r>
          </w:p>
        </w:tc>
        <w:tc>
          <w:tcPr>
            <w:tcW w:w="78" w:type="pct"/>
            <w:tcBorders>
              <w:top w:val="nil"/>
              <w:left w:val="nil"/>
              <w:bottom w:val="single" w:sz="4" w:space="0" w:color="auto"/>
              <w:right w:val="single" w:sz="4" w:space="0" w:color="auto"/>
            </w:tcBorders>
            <w:shd w:val="clear" w:color="auto" w:fill="auto"/>
            <w:noWrap/>
            <w:vAlign w:val="center"/>
            <w:hideMark/>
          </w:tcPr>
          <w:p w14:paraId="268EBD6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w:t>
            </w:r>
          </w:p>
        </w:tc>
        <w:tc>
          <w:tcPr>
            <w:tcW w:w="78" w:type="pct"/>
            <w:tcBorders>
              <w:top w:val="nil"/>
              <w:left w:val="nil"/>
              <w:bottom w:val="single" w:sz="4" w:space="0" w:color="auto"/>
              <w:right w:val="single" w:sz="4" w:space="0" w:color="auto"/>
            </w:tcBorders>
            <w:shd w:val="clear" w:color="auto" w:fill="auto"/>
            <w:noWrap/>
            <w:vAlign w:val="center"/>
            <w:hideMark/>
          </w:tcPr>
          <w:p w14:paraId="4D053E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8" w:type="pct"/>
            <w:tcBorders>
              <w:top w:val="nil"/>
              <w:left w:val="nil"/>
              <w:bottom w:val="single" w:sz="4" w:space="0" w:color="auto"/>
              <w:right w:val="single" w:sz="4" w:space="0" w:color="auto"/>
            </w:tcBorders>
            <w:shd w:val="clear" w:color="auto" w:fill="auto"/>
            <w:noWrap/>
            <w:vAlign w:val="center"/>
            <w:hideMark/>
          </w:tcPr>
          <w:p w14:paraId="5D429B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17</w:t>
            </w:r>
          </w:p>
        </w:tc>
        <w:tc>
          <w:tcPr>
            <w:tcW w:w="78" w:type="pct"/>
            <w:tcBorders>
              <w:top w:val="nil"/>
              <w:left w:val="nil"/>
              <w:bottom w:val="single" w:sz="4" w:space="0" w:color="auto"/>
              <w:right w:val="single" w:sz="4" w:space="0" w:color="auto"/>
            </w:tcBorders>
            <w:shd w:val="clear" w:color="auto" w:fill="auto"/>
            <w:noWrap/>
            <w:vAlign w:val="center"/>
            <w:hideMark/>
          </w:tcPr>
          <w:p w14:paraId="5F5D65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18</w:t>
            </w:r>
          </w:p>
        </w:tc>
        <w:tc>
          <w:tcPr>
            <w:tcW w:w="78" w:type="pct"/>
            <w:tcBorders>
              <w:top w:val="nil"/>
              <w:left w:val="nil"/>
              <w:bottom w:val="single" w:sz="4" w:space="0" w:color="auto"/>
              <w:right w:val="single" w:sz="4" w:space="0" w:color="auto"/>
            </w:tcBorders>
            <w:shd w:val="clear" w:color="auto" w:fill="auto"/>
            <w:noWrap/>
            <w:vAlign w:val="center"/>
            <w:hideMark/>
          </w:tcPr>
          <w:p w14:paraId="1CFF15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19</w:t>
            </w:r>
          </w:p>
        </w:tc>
        <w:tc>
          <w:tcPr>
            <w:tcW w:w="78" w:type="pct"/>
            <w:tcBorders>
              <w:top w:val="nil"/>
              <w:left w:val="nil"/>
              <w:bottom w:val="single" w:sz="4" w:space="0" w:color="auto"/>
              <w:right w:val="single" w:sz="4" w:space="0" w:color="auto"/>
            </w:tcBorders>
            <w:shd w:val="clear" w:color="auto" w:fill="auto"/>
            <w:noWrap/>
            <w:vAlign w:val="center"/>
            <w:hideMark/>
          </w:tcPr>
          <w:p w14:paraId="00F0C0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w:t>
            </w:r>
          </w:p>
        </w:tc>
        <w:tc>
          <w:tcPr>
            <w:tcW w:w="78" w:type="pct"/>
            <w:tcBorders>
              <w:top w:val="nil"/>
              <w:left w:val="nil"/>
              <w:bottom w:val="single" w:sz="4" w:space="0" w:color="auto"/>
              <w:right w:val="single" w:sz="4" w:space="0" w:color="auto"/>
            </w:tcBorders>
            <w:shd w:val="clear" w:color="auto" w:fill="auto"/>
            <w:noWrap/>
            <w:vAlign w:val="center"/>
            <w:hideMark/>
          </w:tcPr>
          <w:p w14:paraId="2F2748A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21</w:t>
            </w:r>
          </w:p>
        </w:tc>
        <w:tc>
          <w:tcPr>
            <w:tcW w:w="78" w:type="pct"/>
            <w:tcBorders>
              <w:top w:val="nil"/>
              <w:left w:val="nil"/>
              <w:bottom w:val="single" w:sz="4" w:space="0" w:color="auto"/>
              <w:right w:val="single" w:sz="4" w:space="0" w:color="auto"/>
            </w:tcBorders>
            <w:shd w:val="clear" w:color="auto" w:fill="auto"/>
            <w:noWrap/>
            <w:vAlign w:val="center"/>
            <w:hideMark/>
          </w:tcPr>
          <w:p w14:paraId="111BEE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w:t>
            </w:r>
          </w:p>
        </w:tc>
        <w:tc>
          <w:tcPr>
            <w:tcW w:w="78" w:type="pct"/>
            <w:tcBorders>
              <w:top w:val="nil"/>
              <w:left w:val="nil"/>
              <w:bottom w:val="single" w:sz="4" w:space="0" w:color="auto"/>
              <w:right w:val="single" w:sz="4" w:space="0" w:color="auto"/>
            </w:tcBorders>
            <w:shd w:val="clear" w:color="auto" w:fill="auto"/>
            <w:noWrap/>
            <w:vAlign w:val="center"/>
            <w:hideMark/>
          </w:tcPr>
          <w:p w14:paraId="778F73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23</w:t>
            </w:r>
          </w:p>
        </w:tc>
        <w:tc>
          <w:tcPr>
            <w:tcW w:w="78" w:type="pct"/>
            <w:tcBorders>
              <w:top w:val="nil"/>
              <w:left w:val="nil"/>
              <w:bottom w:val="single" w:sz="4" w:space="0" w:color="auto"/>
              <w:right w:val="single" w:sz="4" w:space="0" w:color="auto"/>
            </w:tcBorders>
            <w:shd w:val="clear" w:color="auto" w:fill="auto"/>
            <w:noWrap/>
            <w:vAlign w:val="center"/>
            <w:hideMark/>
          </w:tcPr>
          <w:p w14:paraId="555DA5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24</w:t>
            </w:r>
          </w:p>
        </w:tc>
        <w:tc>
          <w:tcPr>
            <w:tcW w:w="78" w:type="pct"/>
            <w:tcBorders>
              <w:top w:val="nil"/>
              <w:left w:val="nil"/>
              <w:bottom w:val="single" w:sz="4" w:space="0" w:color="auto"/>
              <w:right w:val="single" w:sz="4" w:space="0" w:color="auto"/>
            </w:tcBorders>
            <w:shd w:val="clear" w:color="auto" w:fill="auto"/>
            <w:noWrap/>
            <w:vAlign w:val="center"/>
            <w:hideMark/>
          </w:tcPr>
          <w:p w14:paraId="04B102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25</w:t>
            </w:r>
          </w:p>
        </w:tc>
        <w:tc>
          <w:tcPr>
            <w:tcW w:w="78" w:type="pct"/>
            <w:tcBorders>
              <w:top w:val="nil"/>
              <w:left w:val="nil"/>
              <w:bottom w:val="single" w:sz="4" w:space="0" w:color="auto"/>
              <w:right w:val="single" w:sz="4" w:space="0" w:color="auto"/>
            </w:tcBorders>
            <w:shd w:val="clear" w:color="auto" w:fill="auto"/>
            <w:noWrap/>
            <w:vAlign w:val="center"/>
            <w:hideMark/>
          </w:tcPr>
          <w:p w14:paraId="15AC571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26</w:t>
            </w:r>
          </w:p>
        </w:tc>
        <w:tc>
          <w:tcPr>
            <w:tcW w:w="78" w:type="pct"/>
            <w:tcBorders>
              <w:top w:val="nil"/>
              <w:left w:val="nil"/>
              <w:bottom w:val="single" w:sz="4" w:space="0" w:color="auto"/>
              <w:right w:val="single" w:sz="4" w:space="0" w:color="auto"/>
            </w:tcBorders>
            <w:shd w:val="clear" w:color="auto" w:fill="auto"/>
            <w:noWrap/>
            <w:vAlign w:val="center"/>
            <w:hideMark/>
          </w:tcPr>
          <w:p w14:paraId="0F965E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w:t>
            </w:r>
          </w:p>
        </w:tc>
        <w:tc>
          <w:tcPr>
            <w:tcW w:w="78" w:type="pct"/>
            <w:tcBorders>
              <w:top w:val="nil"/>
              <w:left w:val="nil"/>
              <w:bottom w:val="single" w:sz="4" w:space="0" w:color="auto"/>
              <w:right w:val="single" w:sz="4" w:space="0" w:color="auto"/>
            </w:tcBorders>
            <w:shd w:val="clear" w:color="auto" w:fill="auto"/>
            <w:noWrap/>
            <w:vAlign w:val="center"/>
            <w:hideMark/>
          </w:tcPr>
          <w:p w14:paraId="16B36CF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28</w:t>
            </w:r>
          </w:p>
        </w:tc>
        <w:tc>
          <w:tcPr>
            <w:tcW w:w="78" w:type="pct"/>
            <w:tcBorders>
              <w:top w:val="nil"/>
              <w:left w:val="nil"/>
              <w:bottom w:val="single" w:sz="4" w:space="0" w:color="auto"/>
              <w:right w:val="single" w:sz="4" w:space="0" w:color="auto"/>
            </w:tcBorders>
            <w:shd w:val="clear" w:color="auto" w:fill="auto"/>
            <w:noWrap/>
            <w:vAlign w:val="center"/>
            <w:hideMark/>
          </w:tcPr>
          <w:p w14:paraId="7C677F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w:t>
            </w:r>
          </w:p>
        </w:tc>
        <w:tc>
          <w:tcPr>
            <w:tcW w:w="78" w:type="pct"/>
            <w:tcBorders>
              <w:top w:val="nil"/>
              <w:left w:val="nil"/>
              <w:bottom w:val="single" w:sz="4" w:space="0" w:color="auto"/>
              <w:right w:val="single" w:sz="4" w:space="0" w:color="auto"/>
            </w:tcBorders>
            <w:shd w:val="clear" w:color="auto" w:fill="auto"/>
            <w:noWrap/>
            <w:vAlign w:val="center"/>
            <w:hideMark/>
          </w:tcPr>
          <w:p w14:paraId="2982926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30</w:t>
            </w:r>
          </w:p>
        </w:tc>
        <w:tc>
          <w:tcPr>
            <w:tcW w:w="78" w:type="pct"/>
            <w:tcBorders>
              <w:top w:val="nil"/>
              <w:left w:val="nil"/>
              <w:bottom w:val="single" w:sz="4" w:space="0" w:color="auto"/>
              <w:right w:val="single" w:sz="4" w:space="0" w:color="auto"/>
            </w:tcBorders>
            <w:shd w:val="clear" w:color="auto" w:fill="auto"/>
            <w:noWrap/>
            <w:vAlign w:val="center"/>
            <w:hideMark/>
          </w:tcPr>
          <w:p w14:paraId="11367F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31</w:t>
            </w:r>
          </w:p>
        </w:tc>
        <w:tc>
          <w:tcPr>
            <w:tcW w:w="78" w:type="pct"/>
            <w:tcBorders>
              <w:top w:val="nil"/>
              <w:left w:val="nil"/>
              <w:bottom w:val="single" w:sz="4" w:space="0" w:color="auto"/>
              <w:right w:val="single" w:sz="4" w:space="0" w:color="auto"/>
            </w:tcBorders>
            <w:shd w:val="clear" w:color="auto" w:fill="auto"/>
            <w:noWrap/>
            <w:vAlign w:val="center"/>
            <w:hideMark/>
          </w:tcPr>
          <w:p w14:paraId="72D7C9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32</w:t>
            </w:r>
          </w:p>
        </w:tc>
        <w:tc>
          <w:tcPr>
            <w:tcW w:w="78" w:type="pct"/>
            <w:tcBorders>
              <w:top w:val="nil"/>
              <w:left w:val="nil"/>
              <w:bottom w:val="single" w:sz="4" w:space="0" w:color="auto"/>
              <w:right w:val="single" w:sz="4" w:space="0" w:color="auto"/>
            </w:tcBorders>
            <w:shd w:val="clear" w:color="auto" w:fill="auto"/>
            <w:noWrap/>
            <w:vAlign w:val="center"/>
            <w:hideMark/>
          </w:tcPr>
          <w:p w14:paraId="5B5432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33</w:t>
            </w:r>
          </w:p>
        </w:tc>
        <w:tc>
          <w:tcPr>
            <w:tcW w:w="78" w:type="pct"/>
            <w:tcBorders>
              <w:top w:val="nil"/>
              <w:left w:val="nil"/>
              <w:bottom w:val="single" w:sz="4" w:space="0" w:color="auto"/>
              <w:right w:val="single" w:sz="4" w:space="0" w:color="auto"/>
            </w:tcBorders>
            <w:shd w:val="clear" w:color="auto" w:fill="auto"/>
            <w:noWrap/>
            <w:vAlign w:val="center"/>
            <w:hideMark/>
          </w:tcPr>
          <w:p w14:paraId="480FF0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34</w:t>
            </w:r>
          </w:p>
        </w:tc>
        <w:tc>
          <w:tcPr>
            <w:tcW w:w="78" w:type="pct"/>
            <w:tcBorders>
              <w:top w:val="nil"/>
              <w:left w:val="nil"/>
              <w:bottom w:val="single" w:sz="4" w:space="0" w:color="auto"/>
              <w:right w:val="single" w:sz="4" w:space="0" w:color="auto"/>
            </w:tcBorders>
            <w:shd w:val="clear" w:color="auto" w:fill="auto"/>
            <w:noWrap/>
            <w:vAlign w:val="center"/>
            <w:hideMark/>
          </w:tcPr>
          <w:p w14:paraId="267D48E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35</w:t>
            </w:r>
          </w:p>
        </w:tc>
        <w:tc>
          <w:tcPr>
            <w:tcW w:w="78" w:type="pct"/>
            <w:tcBorders>
              <w:top w:val="nil"/>
              <w:left w:val="nil"/>
              <w:bottom w:val="single" w:sz="4" w:space="0" w:color="auto"/>
              <w:right w:val="single" w:sz="4" w:space="0" w:color="auto"/>
            </w:tcBorders>
            <w:shd w:val="clear" w:color="auto" w:fill="auto"/>
            <w:noWrap/>
            <w:vAlign w:val="center"/>
            <w:hideMark/>
          </w:tcPr>
          <w:p w14:paraId="2F61E6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auto" w:fill="auto"/>
            <w:noWrap/>
            <w:vAlign w:val="center"/>
            <w:hideMark/>
          </w:tcPr>
          <w:p w14:paraId="59E166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37</w:t>
            </w:r>
          </w:p>
        </w:tc>
        <w:tc>
          <w:tcPr>
            <w:tcW w:w="78" w:type="pct"/>
            <w:tcBorders>
              <w:top w:val="nil"/>
              <w:left w:val="nil"/>
              <w:bottom w:val="single" w:sz="4" w:space="0" w:color="auto"/>
              <w:right w:val="single" w:sz="4" w:space="0" w:color="auto"/>
            </w:tcBorders>
            <w:shd w:val="clear" w:color="auto" w:fill="auto"/>
            <w:noWrap/>
            <w:vAlign w:val="center"/>
            <w:hideMark/>
          </w:tcPr>
          <w:p w14:paraId="371F5C0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38</w:t>
            </w:r>
          </w:p>
        </w:tc>
        <w:tc>
          <w:tcPr>
            <w:tcW w:w="78" w:type="pct"/>
            <w:tcBorders>
              <w:top w:val="nil"/>
              <w:left w:val="nil"/>
              <w:bottom w:val="single" w:sz="4" w:space="0" w:color="auto"/>
              <w:right w:val="single" w:sz="4" w:space="0" w:color="auto"/>
            </w:tcBorders>
            <w:shd w:val="clear" w:color="auto" w:fill="auto"/>
            <w:noWrap/>
            <w:vAlign w:val="center"/>
            <w:hideMark/>
          </w:tcPr>
          <w:p w14:paraId="491AB5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39</w:t>
            </w:r>
          </w:p>
        </w:tc>
        <w:tc>
          <w:tcPr>
            <w:tcW w:w="78" w:type="pct"/>
            <w:tcBorders>
              <w:top w:val="nil"/>
              <w:left w:val="nil"/>
              <w:bottom w:val="single" w:sz="4" w:space="0" w:color="auto"/>
              <w:right w:val="single" w:sz="4" w:space="0" w:color="auto"/>
            </w:tcBorders>
            <w:shd w:val="clear" w:color="auto" w:fill="auto"/>
            <w:noWrap/>
            <w:vAlign w:val="center"/>
            <w:hideMark/>
          </w:tcPr>
          <w:p w14:paraId="20C37F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40</w:t>
            </w:r>
          </w:p>
        </w:tc>
        <w:tc>
          <w:tcPr>
            <w:tcW w:w="78" w:type="pct"/>
            <w:tcBorders>
              <w:top w:val="nil"/>
              <w:left w:val="nil"/>
              <w:bottom w:val="single" w:sz="4" w:space="0" w:color="auto"/>
              <w:right w:val="single" w:sz="4" w:space="0" w:color="auto"/>
            </w:tcBorders>
            <w:shd w:val="clear" w:color="auto" w:fill="auto"/>
            <w:noWrap/>
            <w:vAlign w:val="center"/>
            <w:hideMark/>
          </w:tcPr>
          <w:p w14:paraId="06FB4E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41</w:t>
            </w:r>
          </w:p>
        </w:tc>
        <w:tc>
          <w:tcPr>
            <w:tcW w:w="78" w:type="pct"/>
            <w:tcBorders>
              <w:top w:val="nil"/>
              <w:left w:val="nil"/>
              <w:bottom w:val="single" w:sz="4" w:space="0" w:color="auto"/>
              <w:right w:val="single" w:sz="4" w:space="0" w:color="auto"/>
            </w:tcBorders>
            <w:shd w:val="clear" w:color="auto" w:fill="auto"/>
            <w:noWrap/>
            <w:vAlign w:val="center"/>
            <w:hideMark/>
          </w:tcPr>
          <w:p w14:paraId="71FFC4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42</w:t>
            </w:r>
          </w:p>
        </w:tc>
        <w:tc>
          <w:tcPr>
            <w:tcW w:w="78" w:type="pct"/>
            <w:tcBorders>
              <w:top w:val="nil"/>
              <w:left w:val="nil"/>
              <w:bottom w:val="single" w:sz="4" w:space="0" w:color="auto"/>
              <w:right w:val="single" w:sz="4" w:space="0" w:color="auto"/>
            </w:tcBorders>
            <w:shd w:val="clear" w:color="auto" w:fill="auto"/>
            <w:noWrap/>
            <w:vAlign w:val="center"/>
            <w:hideMark/>
          </w:tcPr>
          <w:p w14:paraId="7C3510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43</w:t>
            </w:r>
          </w:p>
        </w:tc>
        <w:tc>
          <w:tcPr>
            <w:tcW w:w="78" w:type="pct"/>
            <w:tcBorders>
              <w:top w:val="nil"/>
              <w:left w:val="nil"/>
              <w:bottom w:val="single" w:sz="4" w:space="0" w:color="auto"/>
              <w:right w:val="single" w:sz="4" w:space="0" w:color="auto"/>
            </w:tcBorders>
            <w:shd w:val="clear" w:color="auto" w:fill="auto"/>
            <w:noWrap/>
            <w:vAlign w:val="center"/>
            <w:hideMark/>
          </w:tcPr>
          <w:p w14:paraId="1AB788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44</w:t>
            </w:r>
          </w:p>
        </w:tc>
        <w:tc>
          <w:tcPr>
            <w:tcW w:w="78" w:type="pct"/>
            <w:tcBorders>
              <w:top w:val="nil"/>
              <w:left w:val="nil"/>
              <w:bottom w:val="single" w:sz="4" w:space="0" w:color="auto"/>
              <w:right w:val="single" w:sz="4" w:space="0" w:color="auto"/>
            </w:tcBorders>
            <w:shd w:val="clear" w:color="auto" w:fill="auto"/>
            <w:noWrap/>
            <w:vAlign w:val="center"/>
            <w:hideMark/>
          </w:tcPr>
          <w:p w14:paraId="0DF841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45</w:t>
            </w:r>
          </w:p>
        </w:tc>
        <w:tc>
          <w:tcPr>
            <w:tcW w:w="78" w:type="pct"/>
            <w:tcBorders>
              <w:top w:val="nil"/>
              <w:left w:val="nil"/>
              <w:bottom w:val="single" w:sz="4" w:space="0" w:color="auto"/>
              <w:right w:val="single" w:sz="4" w:space="0" w:color="auto"/>
            </w:tcBorders>
            <w:shd w:val="clear" w:color="auto" w:fill="auto"/>
            <w:noWrap/>
            <w:vAlign w:val="center"/>
            <w:hideMark/>
          </w:tcPr>
          <w:p w14:paraId="07E8C4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46</w:t>
            </w:r>
          </w:p>
        </w:tc>
        <w:tc>
          <w:tcPr>
            <w:tcW w:w="78" w:type="pct"/>
            <w:tcBorders>
              <w:top w:val="nil"/>
              <w:left w:val="nil"/>
              <w:bottom w:val="single" w:sz="4" w:space="0" w:color="auto"/>
              <w:right w:val="single" w:sz="4" w:space="0" w:color="auto"/>
            </w:tcBorders>
            <w:shd w:val="clear" w:color="auto" w:fill="auto"/>
            <w:noWrap/>
            <w:vAlign w:val="center"/>
            <w:hideMark/>
          </w:tcPr>
          <w:p w14:paraId="07B8A74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47</w:t>
            </w:r>
          </w:p>
        </w:tc>
        <w:tc>
          <w:tcPr>
            <w:tcW w:w="78" w:type="pct"/>
            <w:tcBorders>
              <w:top w:val="nil"/>
              <w:left w:val="nil"/>
              <w:bottom w:val="single" w:sz="4" w:space="0" w:color="auto"/>
              <w:right w:val="single" w:sz="4" w:space="0" w:color="auto"/>
            </w:tcBorders>
            <w:shd w:val="clear" w:color="auto" w:fill="auto"/>
            <w:noWrap/>
            <w:vAlign w:val="center"/>
            <w:hideMark/>
          </w:tcPr>
          <w:p w14:paraId="51F592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48</w:t>
            </w:r>
          </w:p>
        </w:tc>
        <w:tc>
          <w:tcPr>
            <w:tcW w:w="78" w:type="pct"/>
            <w:tcBorders>
              <w:top w:val="nil"/>
              <w:left w:val="nil"/>
              <w:bottom w:val="single" w:sz="4" w:space="0" w:color="auto"/>
              <w:right w:val="single" w:sz="4" w:space="0" w:color="auto"/>
            </w:tcBorders>
            <w:shd w:val="clear" w:color="auto" w:fill="auto"/>
            <w:noWrap/>
            <w:vAlign w:val="center"/>
            <w:hideMark/>
          </w:tcPr>
          <w:p w14:paraId="550403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49</w:t>
            </w:r>
          </w:p>
        </w:tc>
        <w:tc>
          <w:tcPr>
            <w:tcW w:w="78" w:type="pct"/>
            <w:tcBorders>
              <w:top w:val="nil"/>
              <w:left w:val="nil"/>
              <w:bottom w:val="single" w:sz="4" w:space="0" w:color="auto"/>
              <w:right w:val="single" w:sz="4" w:space="0" w:color="auto"/>
            </w:tcBorders>
            <w:shd w:val="clear" w:color="auto" w:fill="auto"/>
            <w:noWrap/>
            <w:vAlign w:val="center"/>
            <w:hideMark/>
          </w:tcPr>
          <w:p w14:paraId="16098B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50</w:t>
            </w:r>
          </w:p>
        </w:tc>
        <w:tc>
          <w:tcPr>
            <w:tcW w:w="78" w:type="pct"/>
            <w:tcBorders>
              <w:top w:val="nil"/>
              <w:left w:val="nil"/>
              <w:bottom w:val="single" w:sz="4" w:space="0" w:color="auto"/>
              <w:right w:val="single" w:sz="4" w:space="0" w:color="auto"/>
            </w:tcBorders>
            <w:shd w:val="clear" w:color="auto" w:fill="auto"/>
            <w:noWrap/>
            <w:vAlign w:val="center"/>
            <w:hideMark/>
          </w:tcPr>
          <w:p w14:paraId="072910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51</w:t>
            </w:r>
          </w:p>
        </w:tc>
        <w:tc>
          <w:tcPr>
            <w:tcW w:w="78" w:type="pct"/>
            <w:tcBorders>
              <w:top w:val="nil"/>
              <w:left w:val="nil"/>
              <w:bottom w:val="single" w:sz="4" w:space="0" w:color="auto"/>
              <w:right w:val="single" w:sz="4" w:space="0" w:color="auto"/>
            </w:tcBorders>
            <w:shd w:val="clear" w:color="auto" w:fill="auto"/>
            <w:noWrap/>
            <w:vAlign w:val="center"/>
            <w:hideMark/>
          </w:tcPr>
          <w:p w14:paraId="4D6F90D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52</w:t>
            </w:r>
          </w:p>
        </w:tc>
        <w:tc>
          <w:tcPr>
            <w:tcW w:w="156" w:type="pct"/>
            <w:vMerge/>
            <w:tcBorders>
              <w:top w:val="single" w:sz="4" w:space="0" w:color="auto"/>
              <w:left w:val="single" w:sz="4" w:space="0" w:color="auto"/>
              <w:bottom w:val="single" w:sz="4" w:space="0" w:color="auto"/>
              <w:right w:val="single" w:sz="4" w:space="0" w:color="auto"/>
            </w:tcBorders>
            <w:vAlign w:val="center"/>
            <w:hideMark/>
          </w:tcPr>
          <w:p w14:paraId="4C150D61" w14:textId="77777777" w:rsidR="00114FE2" w:rsidRPr="00660C80" w:rsidRDefault="00114FE2" w:rsidP="00E260A3">
            <w:pPr>
              <w:spacing w:after="0" w:line="240" w:lineRule="auto"/>
              <w:rPr>
                <w:rFonts w:ascii="Times New Roman" w:hAnsi="Times New Roman"/>
                <w:color w:val="000000"/>
                <w:sz w:val="18"/>
                <w:szCs w:val="18"/>
              </w:rPr>
            </w:pPr>
          </w:p>
        </w:tc>
      </w:tr>
      <w:tr w:rsidR="00114FE2" w:rsidRPr="00660C80" w14:paraId="5B0301B4" w14:textId="77777777" w:rsidTr="00E260A3">
        <w:trPr>
          <w:trHeight w:val="227"/>
        </w:trPr>
        <w:tc>
          <w:tcPr>
            <w:tcW w:w="217" w:type="pct"/>
            <w:tcBorders>
              <w:top w:val="nil"/>
              <w:left w:val="single" w:sz="4" w:space="0" w:color="auto"/>
              <w:bottom w:val="single" w:sz="4" w:space="0" w:color="auto"/>
              <w:right w:val="single" w:sz="4" w:space="0" w:color="auto"/>
            </w:tcBorders>
            <w:shd w:val="clear" w:color="000000" w:fill="E2EFDA"/>
            <w:noWrap/>
            <w:vAlign w:val="center"/>
            <w:hideMark/>
          </w:tcPr>
          <w:p w14:paraId="010583B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ОГСЭ</w:t>
            </w:r>
          </w:p>
        </w:tc>
        <w:tc>
          <w:tcPr>
            <w:tcW w:w="591" w:type="pct"/>
            <w:tcBorders>
              <w:top w:val="nil"/>
              <w:left w:val="nil"/>
              <w:bottom w:val="single" w:sz="4" w:space="0" w:color="auto"/>
              <w:right w:val="single" w:sz="4" w:space="0" w:color="auto"/>
            </w:tcBorders>
            <w:shd w:val="clear" w:color="000000" w:fill="E2EFDA"/>
            <w:vAlign w:val="bottom"/>
            <w:hideMark/>
          </w:tcPr>
          <w:p w14:paraId="4B9B0542"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Общий гуманитарный и социально-экономический цикл</w:t>
            </w:r>
          </w:p>
        </w:tc>
        <w:tc>
          <w:tcPr>
            <w:tcW w:w="78" w:type="pct"/>
            <w:tcBorders>
              <w:top w:val="nil"/>
              <w:left w:val="nil"/>
              <w:bottom w:val="single" w:sz="4" w:space="0" w:color="auto"/>
              <w:right w:val="single" w:sz="4" w:space="0" w:color="auto"/>
            </w:tcBorders>
            <w:shd w:val="clear" w:color="000000" w:fill="E2EFDA"/>
            <w:noWrap/>
            <w:vAlign w:val="center"/>
            <w:hideMark/>
          </w:tcPr>
          <w:p w14:paraId="15257F8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5A9A5F7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F4C667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104AD9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0B844E2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DB6EEE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1DF811B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50CCBF2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59CDDF9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4A073B9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1286996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50B7D41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374F6D3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7D1E879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1743875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14AAE66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7B55A4D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FA147B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0947E95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26D0074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15B4D42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553B214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58785D1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1C98DD7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2F75772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4868C0E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75BC239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4DAD7BD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1374E53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068A16F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7AA0E7F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09EFB27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4B9E60D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15F6CBC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37F3CAA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EB19E0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F08C2C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E24D0F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5706B1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4C849E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2C753B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3E393E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CAE11D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CEFF1F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C21C6A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6CDCFA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0A4FAB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433E4D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5E0326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4FA68C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5920EC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F4CDD2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12CCEF3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214</w:t>
            </w:r>
          </w:p>
        </w:tc>
      </w:tr>
      <w:tr w:rsidR="00114FE2" w:rsidRPr="00660C80" w14:paraId="39EE8B3E"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1D652A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ОГСЭ.02</w:t>
            </w:r>
          </w:p>
        </w:tc>
        <w:tc>
          <w:tcPr>
            <w:tcW w:w="591" w:type="pct"/>
            <w:tcBorders>
              <w:top w:val="nil"/>
              <w:left w:val="nil"/>
              <w:bottom w:val="single" w:sz="4" w:space="0" w:color="auto"/>
              <w:right w:val="single" w:sz="4" w:space="0" w:color="auto"/>
            </w:tcBorders>
            <w:shd w:val="clear" w:color="auto" w:fill="auto"/>
            <w:vAlign w:val="bottom"/>
            <w:hideMark/>
          </w:tcPr>
          <w:p w14:paraId="4D2082CE"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История</w:t>
            </w:r>
          </w:p>
        </w:tc>
        <w:tc>
          <w:tcPr>
            <w:tcW w:w="78" w:type="pct"/>
            <w:tcBorders>
              <w:top w:val="nil"/>
              <w:left w:val="nil"/>
              <w:bottom w:val="single" w:sz="4" w:space="0" w:color="auto"/>
              <w:right w:val="single" w:sz="4" w:space="0" w:color="auto"/>
            </w:tcBorders>
            <w:shd w:val="clear" w:color="auto" w:fill="auto"/>
            <w:noWrap/>
            <w:vAlign w:val="center"/>
            <w:hideMark/>
          </w:tcPr>
          <w:p w14:paraId="7346F4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041AC5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21953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09C35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33BDCC5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353FE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84F45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343AAE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4A4A10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6786E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252F32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EB688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5B970F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4D40E0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4D037FB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A48098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58A1EB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6E6227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5C62B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E87F3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09773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D45BB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7364C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92A5C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93522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66BAA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B7CA2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773BA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DCF7FC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C6612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2DD68E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30DBA6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0B42D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B3C90D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D8C61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D83ED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9323E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786CF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9C9EB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250BD4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E7AE8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C29B8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796FE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6B440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C29ED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F845C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3DBD3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3510E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7A97C5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C12F1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DC810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F28E7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4F5639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56</w:t>
            </w:r>
          </w:p>
        </w:tc>
      </w:tr>
      <w:tr w:rsidR="00114FE2" w:rsidRPr="00660C80" w14:paraId="0A382CD2"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0F609F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ОГСЭ.04</w:t>
            </w:r>
          </w:p>
        </w:tc>
        <w:tc>
          <w:tcPr>
            <w:tcW w:w="591" w:type="pct"/>
            <w:tcBorders>
              <w:top w:val="nil"/>
              <w:left w:val="nil"/>
              <w:bottom w:val="single" w:sz="4" w:space="0" w:color="auto"/>
              <w:right w:val="single" w:sz="4" w:space="0" w:color="auto"/>
            </w:tcBorders>
            <w:shd w:val="clear" w:color="auto" w:fill="auto"/>
            <w:vAlign w:val="bottom"/>
            <w:hideMark/>
          </w:tcPr>
          <w:p w14:paraId="08D83EED"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Иностранный язык в профессиональной деятельности</w:t>
            </w:r>
          </w:p>
        </w:tc>
        <w:tc>
          <w:tcPr>
            <w:tcW w:w="78" w:type="pct"/>
            <w:tcBorders>
              <w:top w:val="nil"/>
              <w:left w:val="nil"/>
              <w:bottom w:val="single" w:sz="4" w:space="0" w:color="auto"/>
              <w:right w:val="single" w:sz="4" w:space="0" w:color="auto"/>
            </w:tcBorders>
            <w:shd w:val="clear" w:color="auto" w:fill="auto"/>
            <w:noWrap/>
            <w:vAlign w:val="center"/>
            <w:hideMark/>
          </w:tcPr>
          <w:p w14:paraId="6AF2CB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7F706A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16AA08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140E2C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7ED1B8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4E968B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006617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678E9E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655E5D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70409D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79E7C5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4B8991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77A7D2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7C435B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3F0AF6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2291D3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4F6A56E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D9460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051F7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39C6C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02EF127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28A3CA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2E8A38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07B4BB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3B7894C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1BEF57F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480EDD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7D571C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11E896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22D3F7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38D869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614783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0F9D8E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2A8083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1F3212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F0154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125ADE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D8E0B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D6C71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43B72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793F9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2E6D2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C330CF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D856CE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2AF86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2BC39D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A044C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1F954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51866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416C44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87560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A0197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5A29A1F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66</w:t>
            </w:r>
          </w:p>
        </w:tc>
      </w:tr>
      <w:tr w:rsidR="00114FE2" w:rsidRPr="00660C80" w14:paraId="6306110C"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281C39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ОГСЭ.05</w:t>
            </w:r>
          </w:p>
        </w:tc>
        <w:tc>
          <w:tcPr>
            <w:tcW w:w="591" w:type="pct"/>
            <w:tcBorders>
              <w:top w:val="nil"/>
              <w:left w:val="nil"/>
              <w:bottom w:val="single" w:sz="4" w:space="0" w:color="auto"/>
              <w:right w:val="single" w:sz="4" w:space="0" w:color="auto"/>
            </w:tcBorders>
            <w:shd w:val="clear" w:color="auto" w:fill="auto"/>
            <w:vAlign w:val="bottom"/>
            <w:hideMark/>
          </w:tcPr>
          <w:p w14:paraId="5DE31CB5"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Физическая культура</w:t>
            </w:r>
          </w:p>
        </w:tc>
        <w:tc>
          <w:tcPr>
            <w:tcW w:w="78" w:type="pct"/>
            <w:tcBorders>
              <w:top w:val="nil"/>
              <w:left w:val="nil"/>
              <w:bottom w:val="single" w:sz="4" w:space="0" w:color="auto"/>
              <w:right w:val="single" w:sz="4" w:space="0" w:color="auto"/>
            </w:tcBorders>
            <w:shd w:val="clear" w:color="auto" w:fill="auto"/>
            <w:noWrap/>
            <w:vAlign w:val="center"/>
            <w:hideMark/>
          </w:tcPr>
          <w:p w14:paraId="6CD1296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F2EA34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B3B61B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02091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C8579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79307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6E8653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237E0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4BA30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5F159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66F29F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4D5C9F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8B24B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B0617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3C652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6A5554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6690D2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CE7D3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49DA0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E2C7D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BE0273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14CDF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D2B6F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655668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54ACD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1B07D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ACF01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27162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2D3207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8907E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A451F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68E0B4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F8661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15C99A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87EB9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09FB2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98AFA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3B00A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38BC3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3C57A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9EF9E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892FA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9ABC8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E448F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73214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74B9C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AC279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1AC17F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220F3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53C274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FBB42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DE1F1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6FFD49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92</w:t>
            </w:r>
          </w:p>
        </w:tc>
      </w:tr>
      <w:tr w:rsidR="00114FE2" w:rsidRPr="00660C80" w14:paraId="67D11302" w14:textId="77777777" w:rsidTr="00E260A3">
        <w:trPr>
          <w:trHeight w:val="227"/>
        </w:trPr>
        <w:tc>
          <w:tcPr>
            <w:tcW w:w="217" w:type="pct"/>
            <w:tcBorders>
              <w:top w:val="nil"/>
              <w:left w:val="single" w:sz="4" w:space="0" w:color="auto"/>
              <w:bottom w:val="single" w:sz="4" w:space="0" w:color="auto"/>
              <w:right w:val="single" w:sz="4" w:space="0" w:color="auto"/>
            </w:tcBorders>
            <w:shd w:val="clear" w:color="000000" w:fill="E2EFDA"/>
            <w:noWrap/>
            <w:vAlign w:val="center"/>
            <w:hideMark/>
          </w:tcPr>
          <w:p w14:paraId="7AC8DAB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ЕН</w:t>
            </w:r>
          </w:p>
        </w:tc>
        <w:tc>
          <w:tcPr>
            <w:tcW w:w="591" w:type="pct"/>
            <w:tcBorders>
              <w:top w:val="nil"/>
              <w:left w:val="nil"/>
              <w:bottom w:val="single" w:sz="4" w:space="0" w:color="auto"/>
              <w:right w:val="single" w:sz="4" w:space="0" w:color="auto"/>
            </w:tcBorders>
            <w:shd w:val="clear" w:color="000000" w:fill="E2EFDA"/>
            <w:vAlign w:val="center"/>
            <w:hideMark/>
          </w:tcPr>
          <w:p w14:paraId="067A9045"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Математический и общий естественнонаучный цикл</w:t>
            </w:r>
          </w:p>
        </w:tc>
        <w:tc>
          <w:tcPr>
            <w:tcW w:w="78" w:type="pct"/>
            <w:tcBorders>
              <w:top w:val="nil"/>
              <w:left w:val="nil"/>
              <w:bottom w:val="single" w:sz="4" w:space="0" w:color="auto"/>
              <w:right w:val="single" w:sz="4" w:space="0" w:color="auto"/>
            </w:tcBorders>
            <w:shd w:val="clear" w:color="000000" w:fill="E2EFDA"/>
            <w:noWrap/>
            <w:vAlign w:val="center"/>
            <w:hideMark/>
          </w:tcPr>
          <w:p w14:paraId="26FD642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61F7479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6683350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5295B24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53E4D66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0D024FB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2CB8E39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4BFFF5F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358BE3F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52B54F6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10B3DFA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5F97330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468E547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5D4B0B6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23026FA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2F811FD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8" w:type="pct"/>
            <w:tcBorders>
              <w:top w:val="nil"/>
              <w:left w:val="nil"/>
              <w:bottom w:val="single" w:sz="4" w:space="0" w:color="auto"/>
              <w:right w:val="single" w:sz="4" w:space="0" w:color="auto"/>
            </w:tcBorders>
            <w:shd w:val="clear" w:color="000000" w:fill="E2EFDA"/>
            <w:noWrap/>
            <w:vAlign w:val="center"/>
            <w:hideMark/>
          </w:tcPr>
          <w:p w14:paraId="07AF8FB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528343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2267332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6C22935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057C776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12FEA19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4D89BD2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382B3E5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6E03650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134773B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372F19E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2501BEB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4EFF09E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292B304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78E782A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648B6A3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53760F5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7337CDF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w:t>
            </w:r>
          </w:p>
        </w:tc>
        <w:tc>
          <w:tcPr>
            <w:tcW w:w="78" w:type="pct"/>
            <w:tcBorders>
              <w:top w:val="nil"/>
              <w:left w:val="nil"/>
              <w:bottom w:val="single" w:sz="4" w:space="0" w:color="auto"/>
              <w:right w:val="single" w:sz="4" w:space="0" w:color="auto"/>
            </w:tcBorders>
            <w:shd w:val="clear" w:color="000000" w:fill="E2EFDA"/>
            <w:noWrap/>
            <w:vAlign w:val="center"/>
            <w:hideMark/>
          </w:tcPr>
          <w:p w14:paraId="3EE4F6D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0DD561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63B8F1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5EE033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6FDE09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49E06F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D7E840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99CE1C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28D8CB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B5B4B8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86C483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D1C24B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BB9C1E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04F5AB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F58A62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6EB077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18B917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25865A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2440DFA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128</w:t>
            </w:r>
          </w:p>
        </w:tc>
      </w:tr>
      <w:tr w:rsidR="00114FE2" w:rsidRPr="00660C80" w14:paraId="55FEE39E"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5AD331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ЕН.01</w:t>
            </w:r>
          </w:p>
        </w:tc>
        <w:tc>
          <w:tcPr>
            <w:tcW w:w="591" w:type="pct"/>
            <w:tcBorders>
              <w:top w:val="nil"/>
              <w:left w:val="nil"/>
              <w:bottom w:val="single" w:sz="4" w:space="0" w:color="auto"/>
              <w:right w:val="single" w:sz="4" w:space="0" w:color="auto"/>
            </w:tcBorders>
            <w:shd w:val="clear" w:color="auto" w:fill="auto"/>
            <w:vAlign w:val="bottom"/>
            <w:hideMark/>
          </w:tcPr>
          <w:p w14:paraId="732E669F"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Математика</w:t>
            </w:r>
          </w:p>
        </w:tc>
        <w:tc>
          <w:tcPr>
            <w:tcW w:w="78" w:type="pct"/>
            <w:tcBorders>
              <w:top w:val="nil"/>
              <w:left w:val="nil"/>
              <w:bottom w:val="single" w:sz="4" w:space="0" w:color="auto"/>
              <w:right w:val="single" w:sz="4" w:space="0" w:color="auto"/>
            </w:tcBorders>
            <w:shd w:val="clear" w:color="auto" w:fill="auto"/>
            <w:noWrap/>
            <w:vAlign w:val="center"/>
            <w:hideMark/>
          </w:tcPr>
          <w:p w14:paraId="5623DD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8FCB9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52757E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08D95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52B2D6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1E453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F6D91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980BB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6AA8C1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671085C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7FE9ED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C3DB4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7648B0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5DA446A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237F3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78B05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6B6CD1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8BFEA0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5825E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56EFD7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DFE3F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DD715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F53321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5B65E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0479D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66FE1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D2F8E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47489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5DC3F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D84F1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02601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D0DB8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25E72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C54E9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085ACF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34A7D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BBFEFB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D5C9A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49CF1A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3EEA9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5FA77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4C4EB5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1843D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94842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435AC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A2946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C8E45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91776D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4374C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87829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4CE9F1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5B945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5FAB9EF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48</w:t>
            </w:r>
          </w:p>
        </w:tc>
      </w:tr>
      <w:tr w:rsidR="00114FE2" w:rsidRPr="00660C80" w14:paraId="6EA519F2"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2E6EF5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ЕН.02</w:t>
            </w:r>
          </w:p>
        </w:tc>
        <w:tc>
          <w:tcPr>
            <w:tcW w:w="591" w:type="pct"/>
            <w:tcBorders>
              <w:top w:val="nil"/>
              <w:left w:val="nil"/>
              <w:bottom w:val="single" w:sz="4" w:space="0" w:color="auto"/>
              <w:right w:val="single" w:sz="4" w:space="0" w:color="auto"/>
            </w:tcBorders>
            <w:shd w:val="clear" w:color="auto" w:fill="auto"/>
            <w:vAlign w:val="bottom"/>
            <w:hideMark/>
          </w:tcPr>
          <w:p w14:paraId="71CBEAF6"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Информатика</w:t>
            </w:r>
          </w:p>
        </w:tc>
        <w:tc>
          <w:tcPr>
            <w:tcW w:w="78" w:type="pct"/>
            <w:tcBorders>
              <w:top w:val="nil"/>
              <w:left w:val="nil"/>
              <w:bottom w:val="single" w:sz="4" w:space="0" w:color="auto"/>
              <w:right w:val="single" w:sz="4" w:space="0" w:color="auto"/>
            </w:tcBorders>
            <w:shd w:val="clear" w:color="auto" w:fill="auto"/>
            <w:noWrap/>
            <w:vAlign w:val="center"/>
            <w:hideMark/>
          </w:tcPr>
          <w:p w14:paraId="3701CE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B5E33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7D9FB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08B8B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4709A2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ED5D3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C1C1A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D2F3CF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8438AF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23692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2A6B1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FF8FD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E1D29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FDA9A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05413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48E32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E32A2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7A016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39437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81106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702D84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D452D5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1E82B6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2D60A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857E2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EA4ED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849597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0F93F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5158A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767A23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6A72D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67A63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704878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73DCD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8FE48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E3707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02CDC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415A2A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D0DB8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26E22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62535C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C8D4A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37E01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4024B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7225A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C0708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4CD69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752D1D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F4A05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5CFF5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614D54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8477D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39AE4B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46</w:t>
            </w:r>
          </w:p>
        </w:tc>
      </w:tr>
      <w:tr w:rsidR="00114FE2" w:rsidRPr="00660C80" w14:paraId="6A616F6E"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EE143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ЕН.03</w:t>
            </w:r>
          </w:p>
        </w:tc>
        <w:tc>
          <w:tcPr>
            <w:tcW w:w="591" w:type="pct"/>
            <w:tcBorders>
              <w:top w:val="nil"/>
              <w:left w:val="nil"/>
              <w:bottom w:val="single" w:sz="4" w:space="0" w:color="auto"/>
              <w:right w:val="single" w:sz="4" w:space="0" w:color="auto"/>
            </w:tcBorders>
            <w:shd w:val="clear" w:color="auto" w:fill="auto"/>
            <w:vAlign w:val="bottom"/>
            <w:hideMark/>
          </w:tcPr>
          <w:p w14:paraId="32DD4B69"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Экологические основы природопользования</w:t>
            </w:r>
          </w:p>
        </w:tc>
        <w:tc>
          <w:tcPr>
            <w:tcW w:w="78" w:type="pct"/>
            <w:tcBorders>
              <w:top w:val="nil"/>
              <w:left w:val="nil"/>
              <w:bottom w:val="single" w:sz="4" w:space="0" w:color="auto"/>
              <w:right w:val="single" w:sz="4" w:space="0" w:color="auto"/>
            </w:tcBorders>
            <w:shd w:val="clear" w:color="auto" w:fill="auto"/>
            <w:noWrap/>
            <w:vAlign w:val="center"/>
            <w:hideMark/>
          </w:tcPr>
          <w:p w14:paraId="6EA2C33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52857D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7BFCA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3D0E4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FD77B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8B2FB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569D7E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88C4D7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98405C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8DE64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6BBDD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039FC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BA56A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3E1185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D7053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93EF8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FCEA6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5E3C6D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E4F47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26477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435351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6E7316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5042569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1C009B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5E4809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0CA32D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6B25D6C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25AD8F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0E762AE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665954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0C052E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3DCFF4A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6DE8BE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14E896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8" w:type="pct"/>
            <w:tcBorders>
              <w:top w:val="nil"/>
              <w:left w:val="nil"/>
              <w:bottom w:val="single" w:sz="4" w:space="0" w:color="auto"/>
              <w:right w:val="single" w:sz="4" w:space="0" w:color="auto"/>
            </w:tcBorders>
            <w:shd w:val="clear" w:color="auto" w:fill="auto"/>
            <w:noWrap/>
            <w:vAlign w:val="center"/>
            <w:hideMark/>
          </w:tcPr>
          <w:p w14:paraId="39DB91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7730A9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369A0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63DC0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A18AF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0216AE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D0E80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059EA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49603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A216A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F061E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8CFE2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A2918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59E15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C9BA9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AAF9E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E614A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578D5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179280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34</w:t>
            </w:r>
          </w:p>
        </w:tc>
      </w:tr>
      <w:tr w:rsidR="00114FE2" w:rsidRPr="00660C80" w14:paraId="239A9581" w14:textId="77777777" w:rsidTr="00E260A3">
        <w:trPr>
          <w:trHeight w:val="227"/>
        </w:trPr>
        <w:tc>
          <w:tcPr>
            <w:tcW w:w="217" w:type="pct"/>
            <w:tcBorders>
              <w:top w:val="nil"/>
              <w:left w:val="single" w:sz="4" w:space="0" w:color="auto"/>
              <w:bottom w:val="single" w:sz="4" w:space="0" w:color="auto"/>
              <w:right w:val="single" w:sz="4" w:space="0" w:color="auto"/>
            </w:tcBorders>
            <w:shd w:val="clear" w:color="000000" w:fill="E2EFDA"/>
            <w:noWrap/>
            <w:vAlign w:val="center"/>
            <w:hideMark/>
          </w:tcPr>
          <w:p w14:paraId="36FCC593"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ОПБ</w:t>
            </w:r>
          </w:p>
        </w:tc>
        <w:tc>
          <w:tcPr>
            <w:tcW w:w="591" w:type="pct"/>
            <w:tcBorders>
              <w:top w:val="nil"/>
              <w:left w:val="nil"/>
              <w:bottom w:val="single" w:sz="4" w:space="0" w:color="auto"/>
              <w:right w:val="single" w:sz="4" w:space="0" w:color="auto"/>
            </w:tcBorders>
            <w:shd w:val="clear" w:color="000000" w:fill="E2EFDA"/>
            <w:noWrap/>
            <w:vAlign w:val="center"/>
            <w:hideMark/>
          </w:tcPr>
          <w:p w14:paraId="1A34607C"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Обязательный профессиональный блок</w:t>
            </w:r>
          </w:p>
        </w:tc>
        <w:tc>
          <w:tcPr>
            <w:tcW w:w="78" w:type="pct"/>
            <w:tcBorders>
              <w:top w:val="nil"/>
              <w:left w:val="nil"/>
              <w:bottom w:val="single" w:sz="4" w:space="0" w:color="auto"/>
              <w:right w:val="single" w:sz="4" w:space="0" w:color="auto"/>
            </w:tcBorders>
            <w:shd w:val="clear" w:color="000000" w:fill="E2EFDA"/>
            <w:noWrap/>
            <w:vAlign w:val="center"/>
            <w:hideMark/>
          </w:tcPr>
          <w:p w14:paraId="666644D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7C6BFD7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55E7A6C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32F522F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014A2F7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160B159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4247E7E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5B99123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1A5C1F5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5B2C481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4CD7811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028103B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2A773BB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3B3AF84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6054BFD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2E50B6C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8" w:type="pct"/>
            <w:tcBorders>
              <w:top w:val="nil"/>
              <w:left w:val="nil"/>
              <w:bottom w:val="single" w:sz="4" w:space="0" w:color="auto"/>
              <w:right w:val="single" w:sz="4" w:space="0" w:color="auto"/>
            </w:tcBorders>
            <w:shd w:val="clear" w:color="000000" w:fill="E2EFDA"/>
            <w:noWrap/>
            <w:vAlign w:val="center"/>
            <w:hideMark/>
          </w:tcPr>
          <w:p w14:paraId="6981E7E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7AA9EC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2799F68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5894A39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5955ABC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46ACDBA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707332A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0E6B88E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4E7034E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41A9543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181159F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6CB610B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1FACBD4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40E5796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3E6F118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460028D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0F2C37F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2E6BF9D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26</w:t>
            </w:r>
          </w:p>
        </w:tc>
        <w:tc>
          <w:tcPr>
            <w:tcW w:w="78" w:type="pct"/>
            <w:tcBorders>
              <w:top w:val="nil"/>
              <w:left w:val="nil"/>
              <w:bottom w:val="single" w:sz="4" w:space="0" w:color="auto"/>
              <w:right w:val="single" w:sz="4" w:space="0" w:color="auto"/>
            </w:tcBorders>
            <w:shd w:val="clear" w:color="000000" w:fill="E2EFDA"/>
            <w:noWrap/>
            <w:vAlign w:val="center"/>
            <w:hideMark/>
          </w:tcPr>
          <w:p w14:paraId="7F5C714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87308F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102BA08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74BB439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4F1D208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2B75635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5171A07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0F26634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4EBB776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08E097B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B2A080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682AA4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DCAD59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971928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50ED1C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492BAD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C1704D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A21055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4FD7C48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1062</w:t>
            </w:r>
          </w:p>
        </w:tc>
      </w:tr>
      <w:tr w:rsidR="00114FE2" w:rsidRPr="00660C80" w14:paraId="41978684" w14:textId="77777777" w:rsidTr="00E260A3">
        <w:trPr>
          <w:trHeight w:val="227"/>
        </w:trPr>
        <w:tc>
          <w:tcPr>
            <w:tcW w:w="217" w:type="pct"/>
            <w:tcBorders>
              <w:top w:val="nil"/>
              <w:left w:val="single" w:sz="4" w:space="0" w:color="auto"/>
              <w:bottom w:val="single" w:sz="4" w:space="0" w:color="auto"/>
              <w:right w:val="single" w:sz="4" w:space="0" w:color="auto"/>
            </w:tcBorders>
            <w:shd w:val="clear" w:color="000000" w:fill="E2EFDA"/>
            <w:noWrap/>
            <w:vAlign w:val="center"/>
            <w:hideMark/>
          </w:tcPr>
          <w:p w14:paraId="7C664D60"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ОП</w:t>
            </w:r>
          </w:p>
        </w:tc>
        <w:tc>
          <w:tcPr>
            <w:tcW w:w="591" w:type="pct"/>
            <w:tcBorders>
              <w:top w:val="nil"/>
              <w:left w:val="nil"/>
              <w:bottom w:val="single" w:sz="4" w:space="0" w:color="auto"/>
              <w:right w:val="single" w:sz="4" w:space="0" w:color="auto"/>
            </w:tcBorders>
            <w:shd w:val="clear" w:color="000000" w:fill="E2EFDA"/>
            <w:noWrap/>
            <w:vAlign w:val="center"/>
            <w:hideMark/>
          </w:tcPr>
          <w:p w14:paraId="7BB36211"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Общепрофессиональный цикл</w:t>
            </w:r>
          </w:p>
        </w:tc>
        <w:tc>
          <w:tcPr>
            <w:tcW w:w="78" w:type="pct"/>
            <w:tcBorders>
              <w:top w:val="nil"/>
              <w:left w:val="nil"/>
              <w:bottom w:val="single" w:sz="4" w:space="0" w:color="auto"/>
              <w:right w:val="single" w:sz="4" w:space="0" w:color="auto"/>
            </w:tcBorders>
            <w:shd w:val="clear" w:color="000000" w:fill="E2EFDA"/>
            <w:noWrap/>
            <w:vAlign w:val="center"/>
            <w:hideMark/>
          </w:tcPr>
          <w:p w14:paraId="2BC632A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6D9293C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2B3C01F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38248EC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6D86B35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639B409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560A946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6EED588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226992E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47355E6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6572FE3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078E6BC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7DCA74A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5AEB35E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0C8031D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2D04EB2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8" w:type="pct"/>
            <w:tcBorders>
              <w:top w:val="nil"/>
              <w:left w:val="nil"/>
              <w:bottom w:val="single" w:sz="4" w:space="0" w:color="auto"/>
              <w:right w:val="single" w:sz="4" w:space="0" w:color="auto"/>
            </w:tcBorders>
            <w:shd w:val="clear" w:color="000000" w:fill="E2EFDA"/>
            <w:noWrap/>
            <w:vAlign w:val="center"/>
            <w:hideMark/>
          </w:tcPr>
          <w:p w14:paraId="30BE468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EA3AF1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387FB76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16AAD16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3230ACC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1061C70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121E3FB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2D7F7BA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0EB8125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46A41E1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2123690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66819B2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152AA81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207F9B0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5A6A399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383174C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5C5B003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2A232D3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w:t>
            </w:r>
          </w:p>
        </w:tc>
        <w:tc>
          <w:tcPr>
            <w:tcW w:w="78" w:type="pct"/>
            <w:tcBorders>
              <w:top w:val="nil"/>
              <w:left w:val="nil"/>
              <w:bottom w:val="single" w:sz="4" w:space="0" w:color="auto"/>
              <w:right w:val="single" w:sz="4" w:space="0" w:color="auto"/>
            </w:tcBorders>
            <w:shd w:val="clear" w:color="000000" w:fill="E2EFDA"/>
            <w:noWrap/>
            <w:vAlign w:val="center"/>
            <w:hideMark/>
          </w:tcPr>
          <w:p w14:paraId="228A99E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A3E331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F3AD7D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F772ED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A4BEE5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E03D82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488016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0AA669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42DB1A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805198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6B0286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F0BD12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363090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95D245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546C65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733B0B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50EAC9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F00672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6D827A3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546</w:t>
            </w:r>
          </w:p>
        </w:tc>
      </w:tr>
      <w:tr w:rsidR="00114FE2" w:rsidRPr="00660C80" w14:paraId="79D16ADB"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6D105D94"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МДМ.01</w:t>
            </w:r>
          </w:p>
        </w:tc>
        <w:tc>
          <w:tcPr>
            <w:tcW w:w="591" w:type="pct"/>
            <w:tcBorders>
              <w:top w:val="nil"/>
              <w:left w:val="nil"/>
              <w:bottom w:val="single" w:sz="4" w:space="0" w:color="auto"/>
              <w:right w:val="single" w:sz="4" w:space="0" w:color="auto"/>
            </w:tcBorders>
            <w:shd w:val="clear" w:color="auto" w:fill="auto"/>
            <w:vAlign w:val="center"/>
            <w:hideMark/>
          </w:tcPr>
          <w:p w14:paraId="27E2D8A0"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Инженерные основы в профессиональной деятельности</w:t>
            </w:r>
          </w:p>
        </w:tc>
        <w:tc>
          <w:tcPr>
            <w:tcW w:w="78" w:type="pct"/>
            <w:tcBorders>
              <w:top w:val="nil"/>
              <w:left w:val="nil"/>
              <w:bottom w:val="single" w:sz="4" w:space="0" w:color="auto"/>
              <w:right w:val="single" w:sz="4" w:space="0" w:color="auto"/>
            </w:tcBorders>
            <w:shd w:val="clear" w:color="000000" w:fill="E2EFDA"/>
            <w:noWrap/>
            <w:vAlign w:val="center"/>
            <w:hideMark/>
          </w:tcPr>
          <w:p w14:paraId="449D2E4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5D05C79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41C7C01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27219F2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4FE28E3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41772DB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1421E63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7389241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6F3B7AD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57E3C81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588019A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4565332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5669037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15B6B5F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1D6F6E0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56DC6C8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613BCE5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E68610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15605AC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2C879EC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9E3C06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159873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42A5014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4F2DDDE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2DA69EB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C249ED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53EF54D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1F96536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50AA96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512A2F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1703054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9EE079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BA6691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6A1BC3B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9</w:t>
            </w:r>
          </w:p>
        </w:tc>
        <w:tc>
          <w:tcPr>
            <w:tcW w:w="78" w:type="pct"/>
            <w:tcBorders>
              <w:top w:val="nil"/>
              <w:left w:val="nil"/>
              <w:bottom w:val="single" w:sz="4" w:space="0" w:color="auto"/>
              <w:right w:val="single" w:sz="4" w:space="0" w:color="auto"/>
            </w:tcBorders>
            <w:shd w:val="clear" w:color="000000" w:fill="E2EFDA"/>
            <w:noWrap/>
            <w:vAlign w:val="center"/>
            <w:hideMark/>
          </w:tcPr>
          <w:p w14:paraId="4630549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72B050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86C5F9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09B13D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8551AF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3F832E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3C4773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31F646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65ADBC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6AECC9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AEABE0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A87F25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C690CD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51E32C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28DD4C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627C44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EA0F12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F4FD1C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642EFDF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272</w:t>
            </w:r>
          </w:p>
        </w:tc>
      </w:tr>
      <w:tr w:rsidR="00114FE2" w:rsidRPr="00660C80" w14:paraId="2F4F4AC8"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71FD3F01"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ОП 01</w:t>
            </w:r>
          </w:p>
        </w:tc>
        <w:tc>
          <w:tcPr>
            <w:tcW w:w="591" w:type="pct"/>
            <w:tcBorders>
              <w:top w:val="nil"/>
              <w:left w:val="nil"/>
              <w:bottom w:val="single" w:sz="4" w:space="0" w:color="auto"/>
              <w:right w:val="single" w:sz="4" w:space="0" w:color="auto"/>
            </w:tcBorders>
            <w:shd w:val="clear" w:color="auto" w:fill="auto"/>
            <w:vAlign w:val="bottom"/>
            <w:hideMark/>
          </w:tcPr>
          <w:p w14:paraId="1B66F57D"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Инженерная графика</w:t>
            </w:r>
          </w:p>
        </w:tc>
        <w:tc>
          <w:tcPr>
            <w:tcW w:w="78" w:type="pct"/>
            <w:tcBorders>
              <w:top w:val="nil"/>
              <w:left w:val="nil"/>
              <w:bottom w:val="single" w:sz="4" w:space="0" w:color="auto"/>
              <w:right w:val="single" w:sz="4" w:space="0" w:color="auto"/>
            </w:tcBorders>
            <w:shd w:val="clear" w:color="auto" w:fill="auto"/>
            <w:noWrap/>
            <w:vAlign w:val="center"/>
            <w:hideMark/>
          </w:tcPr>
          <w:p w14:paraId="57E474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724621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078F26F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19D74E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73E9F8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71F14A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50CFBE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4CC5F30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61097B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43D4F3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5B89F4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5680720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18A23F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236D88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3C0CF7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588FAB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1AA93E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9C3C1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5DE8F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63196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764AC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C2D95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BCF61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DE2CB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09FA9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84454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06235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2AD7BE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477154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778F0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5A6D4A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C398E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70EFC1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4EA69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FDA8D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E67D6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092AD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61856A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EC053F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36270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2816C7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A2B90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44286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72F1B1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5302B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3FB49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A3124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A3FB4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8EA2C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AC216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2E5811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9972F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67FB50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80</w:t>
            </w:r>
          </w:p>
        </w:tc>
      </w:tr>
      <w:tr w:rsidR="00114FE2" w:rsidRPr="00660C80" w14:paraId="22BE9425"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0FF4AEA7"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ОП 02</w:t>
            </w:r>
          </w:p>
        </w:tc>
        <w:tc>
          <w:tcPr>
            <w:tcW w:w="591" w:type="pct"/>
            <w:tcBorders>
              <w:top w:val="nil"/>
              <w:left w:val="nil"/>
              <w:bottom w:val="single" w:sz="4" w:space="0" w:color="auto"/>
              <w:right w:val="single" w:sz="4" w:space="0" w:color="auto"/>
            </w:tcBorders>
            <w:shd w:val="clear" w:color="auto" w:fill="auto"/>
            <w:vAlign w:val="bottom"/>
            <w:hideMark/>
          </w:tcPr>
          <w:p w14:paraId="38DD07E6"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Механика</w:t>
            </w:r>
          </w:p>
        </w:tc>
        <w:tc>
          <w:tcPr>
            <w:tcW w:w="78" w:type="pct"/>
            <w:tcBorders>
              <w:top w:val="nil"/>
              <w:left w:val="nil"/>
              <w:bottom w:val="single" w:sz="4" w:space="0" w:color="auto"/>
              <w:right w:val="single" w:sz="4" w:space="0" w:color="auto"/>
            </w:tcBorders>
            <w:shd w:val="clear" w:color="auto" w:fill="auto"/>
            <w:noWrap/>
            <w:vAlign w:val="center"/>
            <w:hideMark/>
          </w:tcPr>
          <w:p w14:paraId="1284C41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A648A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E1924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59DEF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7084C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646F7CD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4146C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E8291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218C1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7AC21FF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450E9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2F11F2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5E8686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69D222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D8A15C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75724A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3CA427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08926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88EA65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3915A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A597E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5649E7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6C4186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28C3D8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C59C8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B5DF8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F008D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533D0A4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67C0DED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6D32117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34D596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00E9EF4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298E25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4D4199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689BA4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613AA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B9176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67DF65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960F9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86085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9F578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910E60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855D96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08176F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1BCDC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56722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0A6A1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39D9A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02A84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A3409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9612D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02863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187384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116</w:t>
            </w:r>
          </w:p>
        </w:tc>
      </w:tr>
      <w:tr w:rsidR="00114FE2" w:rsidRPr="00660C80" w14:paraId="5C0E0C5C"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04461D72"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ОП 03</w:t>
            </w:r>
          </w:p>
        </w:tc>
        <w:tc>
          <w:tcPr>
            <w:tcW w:w="591" w:type="pct"/>
            <w:tcBorders>
              <w:top w:val="nil"/>
              <w:left w:val="nil"/>
              <w:bottom w:val="single" w:sz="4" w:space="0" w:color="auto"/>
              <w:right w:val="single" w:sz="4" w:space="0" w:color="auto"/>
            </w:tcBorders>
            <w:shd w:val="clear" w:color="auto" w:fill="auto"/>
            <w:vAlign w:val="bottom"/>
            <w:hideMark/>
          </w:tcPr>
          <w:p w14:paraId="10E45544"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Электроника и электротехника</w:t>
            </w:r>
          </w:p>
        </w:tc>
        <w:tc>
          <w:tcPr>
            <w:tcW w:w="78" w:type="pct"/>
            <w:tcBorders>
              <w:top w:val="nil"/>
              <w:left w:val="nil"/>
              <w:bottom w:val="single" w:sz="4" w:space="0" w:color="auto"/>
              <w:right w:val="single" w:sz="4" w:space="0" w:color="auto"/>
            </w:tcBorders>
            <w:shd w:val="clear" w:color="auto" w:fill="auto"/>
            <w:noWrap/>
            <w:vAlign w:val="center"/>
            <w:hideMark/>
          </w:tcPr>
          <w:p w14:paraId="22A7C3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90AC9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DF30E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073C1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3D0F7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2C20E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9B1B23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10DB5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60455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F5331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5AC6F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33AC2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03D9F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72E17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E3AFF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87AAD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56E44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24589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0B359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B6EFE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3C1852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0C2453F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68B571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13DDE3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427E07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77F5F56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31D58B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6851AD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20774B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1BA96D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4DE78C4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46FE2C7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1FFD41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51CA7F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608626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57A0A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5EA5A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AA69B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4B0534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B78CE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492EA9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33E33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44D08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A4E29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394F5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48EA1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EE509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39B3E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5C811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74345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AD557A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590EF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1449535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76</w:t>
            </w:r>
          </w:p>
        </w:tc>
      </w:tr>
      <w:tr w:rsidR="00114FE2" w:rsidRPr="00660C80" w14:paraId="42489951"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21FD1FA2"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МДМ.02</w:t>
            </w:r>
          </w:p>
        </w:tc>
        <w:tc>
          <w:tcPr>
            <w:tcW w:w="591" w:type="pct"/>
            <w:tcBorders>
              <w:top w:val="nil"/>
              <w:left w:val="nil"/>
              <w:bottom w:val="single" w:sz="4" w:space="0" w:color="auto"/>
              <w:right w:val="single" w:sz="4" w:space="0" w:color="auto"/>
            </w:tcBorders>
            <w:shd w:val="clear" w:color="auto" w:fill="auto"/>
            <w:vAlign w:val="center"/>
            <w:hideMark/>
          </w:tcPr>
          <w:p w14:paraId="06B34726"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Технические основы материалов</w:t>
            </w:r>
          </w:p>
        </w:tc>
        <w:tc>
          <w:tcPr>
            <w:tcW w:w="78" w:type="pct"/>
            <w:tcBorders>
              <w:top w:val="nil"/>
              <w:left w:val="nil"/>
              <w:bottom w:val="single" w:sz="4" w:space="0" w:color="auto"/>
              <w:right w:val="single" w:sz="4" w:space="0" w:color="auto"/>
            </w:tcBorders>
            <w:shd w:val="clear" w:color="000000" w:fill="E2EFDA"/>
            <w:noWrap/>
            <w:vAlign w:val="center"/>
            <w:hideMark/>
          </w:tcPr>
          <w:p w14:paraId="26BD203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408AE78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2BE018C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4F24619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41C1A88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3D6A99A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3D969E3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5640CDC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0F22C8F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4484BA1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32E4090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713C2BD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2C6B859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33F0D6A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3966EA7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3C3D49A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8</w:t>
            </w:r>
          </w:p>
        </w:tc>
        <w:tc>
          <w:tcPr>
            <w:tcW w:w="78" w:type="pct"/>
            <w:tcBorders>
              <w:top w:val="nil"/>
              <w:left w:val="nil"/>
              <w:bottom w:val="single" w:sz="4" w:space="0" w:color="auto"/>
              <w:right w:val="single" w:sz="4" w:space="0" w:color="auto"/>
            </w:tcBorders>
            <w:shd w:val="clear" w:color="000000" w:fill="E2EFDA"/>
            <w:noWrap/>
            <w:vAlign w:val="center"/>
            <w:hideMark/>
          </w:tcPr>
          <w:p w14:paraId="164003A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0DA0CE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382D692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4127232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57D6FC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8361DD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F24180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6B98FB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7CC3A6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0E934B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D99472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C4A51E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A348BA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CDEF1E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FF3933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E62C24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DC4D55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33974D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E44879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61389A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69385B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47D4EA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63EB3E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E88AC5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C475B8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88ECAB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903C0A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003596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B8AADB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237671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27B229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8E9F18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1E30A7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E14D22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FCE8C4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1E8CB3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6AC9297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122</w:t>
            </w:r>
          </w:p>
        </w:tc>
      </w:tr>
      <w:tr w:rsidR="00114FE2" w:rsidRPr="00660C80" w14:paraId="01EC168E"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762E7F3B"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 xml:space="preserve">ОП 04 </w:t>
            </w:r>
          </w:p>
        </w:tc>
        <w:tc>
          <w:tcPr>
            <w:tcW w:w="591" w:type="pct"/>
            <w:tcBorders>
              <w:top w:val="nil"/>
              <w:left w:val="nil"/>
              <w:bottom w:val="single" w:sz="4" w:space="0" w:color="auto"/>
              <w:right w:val="single" w:sz="4" w:space="0" w:color="auto"/>
            </w:tcBorders>
            <w:shd w:val="clear" w:color="auto" w:fill="auto"/>
            <w:vAlign w:val="bottom"/>
            <w:hideMark/>
          </w:tcPr>
          <w:p w14:paraId="70D3ED39"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Материаловедение</w:t>
            </w:r>
          </w:p>
        </w:tc>
        <w:tc>
          <w:tcPr>
            <w:tcW w:w="78" w:type="pct"/>
            <w:tcBorders>
              <w:top w:val="nil"/>
              <w:left w:val="nil"/>
              <w:bottom w:val="single" w:sz="4" w:space="0" w:color="auto"/>
              <w:right w:val="single" w:sz="4" w:space="0" w:color="auto"/>
            </w:tcBorders>
            <w:shd w:val="clear" w:color="auto" w:fill="auto"/>
            <w:noWrap/>
            <w:vAlign w:val="center"/>
            <w:hideMark/>
          </w:tcPr>
          <w:p w14:paraId="0D40880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7FAFA3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020445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0EB55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F45F9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5A8541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53503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1DE1AE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75DDB7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55E4FA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C7280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5FB919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5B1328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9100A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476BB6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A3430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8" w:type="pct"/>
            <w:tcBorders>
              <w:top w:val="nil"/>
              <w:left w:val="nil"/>
              <w:bottom w:val="single" w:sz="4" w:space="0" w:color="auto"/>
              <w:right w:val="single" w:sz="4" w:space="0" w:color="auto"/>
            </w:tcBorders>
            <w:shd w:val="clear" w:color="auto" w:fill="auto"/>
            <w:noWrap/>
            <w:vAlign w:val="center"/>
            <w:hideMark/>
          </w:tcPr>
          <w:p w14:paraId="0F344F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4D3F3E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2419D9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A47A98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A3FB4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8EA40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DB6147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D3C4A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CFD94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73892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060E7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08C81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943FE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095BE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BC1C5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3BDC0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18A0E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84E8C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85E74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A9822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96D46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02633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4974A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B02C4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43942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3B57C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481A9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D49C1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199B7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125E0F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53469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6B6B0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996D4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A6D25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84AC9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80E8B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410F45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46</w:t>
            </w:r>
          </w:p>
        </w:tc>
      </w:tr>
      <w:tr w:rsidR="00114FE2" w:rsidRPr="00660C80" w14:paraId="504D4B4C"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592A0161"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ОП 06</w:t>
            </w:r>
          </w:p>
        </w:tc>
        <w:tc>
          <w:tcPr>
            <w:tcW w:w="591" w:type="pct"/>
            <w:tcBorders>
              <w:top w:val="nil"/>
              <w:left w:val="nil"/>
              <w:bottom w:val="single" w:sz="4" w:space="0" w:color="auto"/>
              <w:right w:val="single" w:sz="4" w:space="0" w:color="auto"/>
            </w:tcBorders>
            <w:shd w:val="clear" w:color="auto" w:fill="auto"/>
            <w:vAlign w:val="bottom"/>
            <w:hideMark/>
          </w:tcPr>
          <w:p w14:paraId="3B83BE22"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Техническая термодинамика и теплопередача</w:t>
            </w:r>
          </w:p>
        </w:tc>
        <w:tc>
          <w:tcPr>
            <w:tcW w:w="78" w:type="pct"/>
            <w:tcBorders>
              <w:top w:val="nil"/>
              <w:left w:val="nil"/>
              <w:bottom w:val="single" w:sz="4" w:space="0" w:color="auto"/>
              <w:right w:val="single" w:sz="4" w:space="0" w:color="auto"/>
            </w:tcBorders>
            <w:shd w:val="clear" w:color="auto" w:fill="auto"/>
            <w:noWrap/>
            <w:vAlign w:val="center"/>
            <w:hideMark/>
          </w:tcPr>
          <w:p w14:paraId="4821EB4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584CD7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16FC73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6DDA79A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717AF2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14ABC2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1C52DA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3191C3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400288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3C2C62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0DC7E7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48FBA5E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791938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5786866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5EE024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57EF68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8" w:type="pct"/>
            <w:tcBorders>
              <w:top w:val="nil"/>
              <w:left w:val="nil"/>
              <w:bottom w:val="single" w:sz="4" w:space="0" w:color="auto"/>
              <w:right w:val="single" w:sz="4" w:space="0" w:color="auto"/>
            </w:tcBorders>
            <w:shd w:val="clear" w:color="auto" w:fill="auto"/>
            <w:noWrap/>
            <w:vAlign w:val="center"/>
            <w:hideMark/>
          </w:tcPr>
          <w:p w14:paraId="167EE1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CA64F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3510E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7A304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3F53B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1EDF66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112176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E1858F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71982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8B502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33C21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4DFA6F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3161B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22693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CFE98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E2DFE8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589931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9DDFA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3E201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06C55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71691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7DD0B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60B40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8AF2B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31F2A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DA5FF6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443AD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3629E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955265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2ABDEF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695BF5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9DB22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6C7D0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A8D57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B64CB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4EAB8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2BBEC3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76</w:t>
            </w:r>
          </w:p>
        </w:tc>
      </w:tr>
      <w:tr w:rsidR="00114FE2" w:rsidRPr="00660C80" w14:paraId="5F151241"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04E7555"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МДМ.03</w:t>
            </w:r>
          </w:p>
        </w:tc>
        <w:tc>
          <w:tcPr>
            <w:tcW w:w="591" w:type="pct"/>
            <w:tcBorders>
              <w:top w:val="nil"/>
              <w:left w:val="nil"/>
              <w:bottom w:val="single" w:sz="4" w:space="0" w:color="auto"/>
              <w:right w:val="single" w:sz="4" w:space="0" w:color="auto"/>
            </w:tcBorders>
            <w:shd w:val="clear" w:color="auto" w:fill="auto"/>
            <w:vAlign w:val="center"/>
            <w:hideMark/>
          </w:tcPr>
          <w:p w14:paraId="1CF805BD"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Безопасность и устройство судна</w:t>
            </w:r>
          </w:p>
        </w:tc>
        <w:tc>
          <w:tcPr>
            <w:tcW w:w="78" w:type="pct"/>
            <w:tcBorders>
              <w:top w:val="nil"/>
              <w:left w:val="nil"/>
              <w:bottom w:val="single" w:sz="4" w:space="0" w:color="auto"/>
              <w:right w:val="single" w:sz="4" w:space="0" w:color="auto"/>
            </w:tcBorders>
            <w:shd w:val="clear" w:color="000000" w:fill="E2EFDA"/>
            <w:noWrap/>
            <w:vAlign w:val="center"/>
            <w:hideMark/>
          </w:tcPr>
          <w:p w14:paraId="7200DE8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2666BE9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EAA419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4A3AB3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5ECBAB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25C3046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58D813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0A22C7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89087C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BB5C01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3698558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0D15139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C9DB75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98F478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18B774B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51062BB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4C7AFA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BAB290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6052FAB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6A6834C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3ABCFC3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7F24F94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487D4D6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0A0F2C1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031AD5E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378DDD0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58665AD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69B9065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7A35E01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7FE2EF6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400737D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6FF5B22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3FBF8E5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32C40D8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6</w:t>
            </w:r>
          </w:p>
        </w:tc>
        <w:tc>
          <w:tcPr>
            <w:tcW w:w="78" w:type="pct"/>
            <w:tcBorders>
              <w:top w:val="nil"/>
              <w:left w:val="nil"/>
              <w:bottom w:val="single" w:sz="4" w:space="0" w:color="auto"/>
              <w:right w:val="single" w:sz="4" w:space="0" w:color="auto"/>
            </w:tcBorders>
            <w:shd w:val="clear" w:color="000000" w:fill="E2EFDA"/>
            <w:noWrap/>
            <w:vAlign w:val="center"/>
            <w:hideMark/>
          </w:tcPr>
          <w:p w14:paraId="2648965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9BB6ED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69786D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E1CDF6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4B3C24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F30A61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861603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AB58C0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1C9C52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49D567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30BD3C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7C82F0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5C08F5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7488D4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560698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EBD5B9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16FEA9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D86FC1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5E82E84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152</w:t>
            </w:r>
          </w:p>
        </w:tc>
      </w:tr>
      <w:tr w:rsidR="00114FE2" w:rsidRPr="00660C80" w14:paraId="401428E7"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66A1F21"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ОП 07</w:t>
            </w:r>
          </w:p>
        </w:tc>
        <w:tc>
          <w:tcPr>
            <w:tcW w:w="591" w:type="pct"/>
            <w:tcBorders>
              <w:top w:val="nil"/>
              <w:left w:val="nil"/>
              <w:bottom w:val="single" w:sz="4" w:space="0" w:color="auto"/>
              <w:right w:val="single" w:sz="4" w:space="0" w:color="auto"/>
            </w:tcBorders>
            <w:shd w:val="clear" w:color="auto" w:fill="auto"/>
            <w:vAlign w:val="bottom"/>
            <w:hideMark/>
          </w:tcPr>
          <w:p w14:paraId="703914D2"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Теория и устройство судна</w:t>
            </w:r>
          </w:p>
        </w:tc>
        <w:tc>
          <w:tcPr>
            <w:tcW w:w="78" w:type="pct"/>
            <w:tcBorders>
              <w:top w:val="nil"/>
              <w:left w:val="nil"/>
              <w:bottom w:val="single" w:sz="4" w:space="0" w:color="auto"/>
              <w:right w:val="single" w:sz="4" w:space="0" w:color="auto"/>
            </w:tcBorders>
            <w:shd w:val="clear" w:color="auto" w:fill="auto"/>
            <w:noWrap/>
            <w:vAlign w:val="center"/>
            <w:hideMark/>
          </w:tcPr>
          <w:p w14:paraId="58E0A2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CC0CCB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B7AF5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730D71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7B7E8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553760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DE460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D5547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BB3B2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7C337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74376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21F21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F6257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AC86E3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6390C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5A8E4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B623C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2B3DDD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95136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BA1C0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0761C9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4D84FAC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01966B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02A9F6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4D567F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0A5620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252323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502862D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3864F2A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13BEBA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1705B0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505766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440D39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4A6793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8" w:type="pct"/>
            <w:tcBorders>
              <w:top w:val="nil"/>
              <w:left w:val="nil"/>
              <w:bottom w:val="single" w:sz="4" w:space="0" w:color="auto"/>
              <w:right w:val="single" w:sz="4" w:space="0" w:color="auto"/>
            </w:tcBorders>
            <w:shd w:val="clear" w:color="auto" w:fill="auto"/>
            <w:noWrap/>
            <w:vAlign w:val="center"/>
            <w:hideMark/>
          </w:tcPr>
          <w:p w14:paraId="029B04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00F9D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22078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2C611A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39F35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DC85B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A61F7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B6495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CD799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6203B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D935C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943CC9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90C971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30C5B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C265A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65ACE1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4A128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5AC5E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70A68A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84</w:t>
            </w:r>
          </w:p>
        </w:tc>
      </w:tr>
      <w:tr w:rsidR="00114FE2" w:rsidRPr="00660C80" w14:paraId="51C19E92"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6071EEAC"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ОП 08</w:t>
            </w:r>
          </w:p>
        </w:tc>
        <w:tc>
          <w:tcPr>
            <w:tcW w:w="591" w:type="pct"/>
            <w:tcBorders>
              <w:top w:val="nil"/>
              <w:left w:val="nil"/>
              <w:bottom w:val="single" w:sz="4" w:space="0" w:color="auto"/>
              <w:right w:val="single" w:sz="4" w:space="0" w:color="auto"/>
            </w:tcBorders>
            <w:shd w:val="clear" w:color="auto" w:fill="auto"/>
            <w:vAlign w:val="bottom"/>
            <w:hideMark/>
          </w:tcPr>
          <w:p w14:paraId="0DDE24A3"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Безопасность жизнедеятельности</w:t>
            </w:r>
          </w:p>
        </w:tc>
        <w:tc>
          <w:tcPr>
            <w:tcW w:w="78" w:type="pct"/>
            <w:tcBorders>
              <w:top w:val="nil"/>
              <w:left w:val="nil"/>
              <w:bottom w:val="single" w:sz="4" w:space="0" w:color="auto"/>
              <w:right w:val="single" w:sz="4" w:space="0" w:color="auto"/>
            </w:tcBorders>
            <w:shd w:val="clear" w:color="auto" w:fill="auto"/>
            <w:noWrap/>
            <w:vAlign w:val="center"/>
            <w:hideMark/>
          </w:tcPr>
          <w:p w14:paraId="1E3047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3D255C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5D4D59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B809C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0117EF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0A4103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B4083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4FDB3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43EB62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38265B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328BFE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3FB3A2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696379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28284D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2D3311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B2F82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08B5BE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F4DCA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6601C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0340F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8504A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B49CE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97D602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9DDB6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9A543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42379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FEDA2C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A8B3C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AAE5C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E1E3C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90ED9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9A83A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5E4CE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5C73A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719D8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596128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950EB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05EEB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48D6A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02DC3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6BC042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5F73C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8CE7FE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50D53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B4C11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03555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90D30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A147C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EFA69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7ADB27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DA4085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8E2047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71D349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68</w:t>
            </w:r>
          </w:p>
        </w:tc>
      </w:tr>
      <w:tr w:rsidR="00114FE2" w:rsidRPr="00660C80" w14:paraId="3C769658" w14:textId="77777777" w:rsidTr="00E260A3">
        <w:trPr>
          <w:trHeight w:val="227"/>
        </w:trPr>
        <w:tc>
          <w:tcPr>
            <w:tcW w:w="217" w:type="pct"/>
            <w:tcBorders>
              <w:top w:val="nil"/>
              <w:left w:val="single" w:sz="4" w:space="0" w:color="auto"/>
              <w:bottom w:val="single" w:sz="4" w:space="0" w:color="auto"/>
              <w:right w:val="single" w:sz="4" w:space="0" w:color="auto"/>
            </w:tcBorders>
            <w:shd w:val="clear" w:color="000000" w:fill="E2EFDA"/>
            <w:noWrap/>
            <w:vAlign w:val="center"/>
          </w:tcPr>
          <w:p w14:paraId="0BED341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ПБ</w:t>
            </w:r>
          </w:p>
        </w:tc>
        <w:tc>
          <w:tcPr>
            <w:tcW w:w="591" w:type="pct"/>
            <w:tcBorders>
              <w:top w:val="nil"/>
              <w:left w:val="nil"/>
              <w:bottom w:val="single" w:sz="4" w:space="0" w:color="auto"/>
              <w:right w:val="single" w:sz="4" w:space="0" w:color="auto"/>
            </w:tcBorders>
            <w:shd w:val="clear" w:color="000000" w:fill="E2EFDA"/>
            <w:vAlign w:val="bottom"/>
          </w:tcPr>
          <w:p w14:paraId="25F3084E"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Профессиональный блок</w:t>
            </w:r>
          </w:p>
        </w:tc>
        <w:tc>
          <w:tcPr>
            <w:tcW w:w="78" w:type="pct"/>
            <w:tcBorders>
              <w:top w:val="nil"/>
              <w:left w:val="nil"/>
              <w:bottom w:val="single" w:sz="4" w:space="0" w:color="auto"/>
              <w:right w:val="single" w:sz="4" w:space="0" w:color="auto"/>
            </w:tcBorders>
            <w:shd w:val="clear" w:color="000000" w:fill="E2EFDA"/>
            <w:noWrap/>
            <w:vAlign w:val="center"/>
          </w:tcPr>
          <w:p w14:paraId="77925E8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4541DBE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0A9E0BD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6C39895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765735C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0AB63B4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0C0BF61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41EDBE0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589F15C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6A13AFA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1046D8F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08FE24C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18D647E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6F913FA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3245037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1CA23BC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tcPr>
          <w:p w14:paraId="16DB20F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tcPr>
          <w:p w14:paraId="6F8BC8D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tcPr>
          <w:p w14:paraId="60A4D3A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tcPr>
          <w:p w14:paraId="2E583E6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0A5DD62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4CEC36A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1CF9AB3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312B25B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5F51CBA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5FFF4D3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6041241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3E13928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0FE81F2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56FFEF2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3386E97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59B821F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07FC24D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6F1D848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tcPr>
          <w:p w14:paraId="5A72DD2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tcPr>
          <w:p w14:paraId="039B096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tcPr>
          <w:p w14:paraId="6DC4349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tcPr>
          <w:p w14:paraId="1B21867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tcPr>
          <w:p w14:paraId="702FD9A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tcPr>
          <w:p w14:paraId="76BD700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tcPr>
          <w:p w14:paraId="5C8065C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tcPr>
          <w:p w14:paraId="44CD996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tcPr>
          <w:p w14:paraId="1E81CB0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tcPr>
          <w:p w14:paraId="745756A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tcPr>
          <w:p w14:paraId="55A4804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tcPr>
          <w:p w14:paraId="22DA6A2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tcPr>
          <w:p w14:paraId="3026464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tcPr>
          <w:p w14:paraId="47623CC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tcPr>
          <w:p w14:paraId="1EC1655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tcPr>
          <w:p w14:paraId="7C5ABC4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tcPr>
          <w:p w14:paraId="3FF52C8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tcPr>
          <w:p w14:paraId="3BB94CD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tcPr>
          <w:p w14:paraId="4EC6D21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516</w:t>
            </w:r>
          </w:p>
        </w:tc>
      </w:tr>
      <w:tr w:rsidR="00114FE2" w:rsidRPr="00660C80" w14:paraId="432D9206" w14:textId="77777777" w:rsidTr="00E260A3">
        <w:trPr>
          <w:trHeight w:val="227"/>
        </w:trPr>
        <w:tc>
          <w:tcPr>
            <w:tcW w:w="217" w:type="pct"/>
            <w:tcBorders>
              <w:top w:val="nil"/>
              <w:left w:val="single" w:sz="4" w:space="0" w:color="auto"/>
              <w:bottom w:val="single" w:sz="4" w:space="0" w:color="auto"/>
              <w:right w:val="single" w:sz="4" w:space="0" w:color="auto"/>
            </w:tcBorders>
            <w:shd w:val="clear" w:color="000000" w:fill="E2EFDA"/>
            <w:noWrap/>
            <w:vAlign w:val="center"/>
            <w:hideMark/>
          </w:tcPr>
          <w:p w14:paraId="2C728D9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ПЦ</w:t>
            </w:r>
          </w:p>
        </w:tc>
        <w:tc>
          <w:tcPr>
            <w:tcW w:w="591" w:type="pct"/>
            <w:tcBorders>
              <w:top w:val="nil"/>
              <w:left w:val="nil"/>
              <w:bottom w:val="single" w:sz="4" w:space="0" w:color="auto"/>
              <w:right w:val="single" w:sz="4" w:space="0" w:color="auto"/>
            </w:tcBorders>
            <w:shd w:val="clear" w:color="000000" w:fill="E2EFDA"/>
            <w:vAlign w:val="bottom"/>
            <w:hideMark/>
          </w:tcPr>
          <w:p w14:paraId="41AE37EA"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Профессиональный цикл</w:t>
            </w:r>
          </w:p>
        </w:tc>
        <w:tc>
          <w:tcPr>
            <w:tcW w:w="78" w:type="pct"/>
            <w:tcBorders>
              <w:top w:val="nil"/>
              <w:left w:val="nil"/>
              <w:bottom w:val="single" w:sz="4" w:space="0" w:color="auto"/>
              <w:right w:val="single" w:sz="4" w:space="0" w:color="auto"/>
            </w:tcBorders>
            <w:shd w:val="clear" w:color="000000" w:fill="E2EFDA"/>
            <w:noWrap/>
            <w:vAlign w:val="center"/>
            <w:hideMark/>
          </w:tcPr>
          <w:p w14:paraId="53A3DAF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5014BA4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63A3F1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393D37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1923475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975357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2090F40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3EF0D5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34E0413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1A3296D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21D1E1B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0BCC1B7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3047829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269E88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40B08D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65F12F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8679F7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A5D7D3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1F9A3AF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7AD408B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335F342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6661077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3367989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28560CE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083A0CA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360348F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3713FD3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14E5B84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4BDBC72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4973D59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7BD60B6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5D811AF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3CF3F20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759A071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w:t>
            </w:r>
          </w:p>
        </w:tc>
        <w:tc>
          <w:tcPr>
            <w:tcW w:w="78" w:type="pct"/>
            <w:tcBorders>
              <w:top w:val="nil"/>
              <w:left w:val="nil"/>
              <w:bottom w:val="single" w:sz="4" w:space="0" w:color="auto"/>
              <w:right w:val="single" w:sz="4" w:space="0" w:color="auto"/>
            </w:tcBorders>
            <w:shd w:val="clear" w:color="000000" w:fill="E2EFDA"/>
            <w:noWrap/>
            <w:vAlign w:val="center"/>
            <w:hideMark/>
          </w:tcPr>
          <w:p w14:paraId="310F98F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E6BDC7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4AF5F64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58F515D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4D52FCF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03BE99B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421BFE7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46FDCDC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11CD48F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0B75834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63AEAB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D4ACB0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95C1BB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D9F461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24FE22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DA4B6A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301255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E02B60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390D02B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516</w:t>
            </w:r>
          </w:p>
        </w:tc>
      </w:tr>
      <w:tr w:rsidR="00114FE2" w:rsidRPr="00660C80" w14:paraId="6078DE2D"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647D9D4"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ПМ.01</w:t>
            </w:r>
          </w:p>
        </w:tc>
        <w:tc>
          <w:tcPr>
            <w:tcW w:w="591" w:type="pct"/>
            <w:tcBorders>
              <w:top w:val="nil"/>
              <w:left w:val="nil"/>
              <w:bottom w:val="single" w:sz="4" w:space="0" w:color="auto"/>
              <w:right w:val="single" w:sz="4" w:space="0" w:color="auto"/>
            </w:tcBorders>
            <w:shd w:val="clear" w:color="auto" w:fill="auto"/>
            <w:vAlign w:val="bottom"/>
            <w:hideMark/>
          </w:tcPr>
          <w:p w14:paraId="4D7C7833"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Эксплуатация главной судовой двигательной установки</w:t>
            </w:r>
          </w:p>
        </w:tc>
        <w:tc>
          <w:tcPr>
            <w:tcW w:w="78" w:type="pct"/>
            <w:tcBorders>
              <w:top w:val="nil"/>
              <w:left w:val="nil"/>
              <w:bottom w:val="single" w:sz="4" w:space="0" w:color="auto"/>
              <w:right w:val="single" w:sz="4" w:space="0" w:color="auto"/>
            </w:tcBorders>
            <w:shd w:val="clear" w:color="000000" w:fill="E2EFDA"/>
            <w:noWrap/>
            <w:vAlign w:val="center"/>
            <w:hideMark/>
          </w:tcPr>
          <w:p w14:paraId="3B1C22B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16D307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4E9C2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6DCCC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FAD33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296D1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EF370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C3F79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A2801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BDEAEF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8EA6F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4C654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7B041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FDAE19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B0D74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E2E31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D1F3F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2C609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1266F03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1219D5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040E5B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35C94A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0632BC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636595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4B3245C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62AABF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4B7309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173DED3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3DC26DE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66FE70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4A3108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562594F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7AD04D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244860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000000" w:fill="E2EFDA"/>
            <w:noWrap/>
            <w:vAlign w:val="center"/>
            <w:hideMark/>
          </w:tcPr>
          <w:p w14:paraId="079E2A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9D960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364A7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77F22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369DA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EEA3C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B13A5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BB666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F94AF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623A0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FD586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D843A1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4B6A7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E395E1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9DC71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905A0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7F8C9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E43DD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3CA351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98</w:t>
            </w:r>
          </w:p>
        </w:tc>
      </w:tr>
      <w:tr w:rsidR="00114FE2" w:rsidRPr="00660C80" w14:paraId="2B244B6E"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17F05B09"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 xml:space="preserve">МДК </w:t>
            </w:r>
            <w:r w:rsidRPr="00660C80">
              <w:rPr>
                <w:rFonts w:ascii="Times New Roman" w:hAnsi="Times New Roman"/>
                <w:sz w:val="18"/>
                <w:szCs w:val="18"/>
              </w:rPr>
              <w:lastRenderedPageBreak/>
              <w:t>01.01</w:t>
            </w:r>
          </w:p>
        </w:tc>
        <w:tc>
          <w:tcPr>
            <w:tcW w:w="591" w:type="pct"/>
            <w:tcBorders>
              <w:top w:val="nil"/>
              <w:left w:val="nil"/>
              <w:bottom w:val="single" w:sz="4" w:space="0" w:color="auto"/>
              <w:right w:val="single" w:sz="4" w:space="0" w:color="auto"/>
            </w:tcBorders>
            <w:shd w:val="clear" w:color="auto" w:fill="auto"/>
            <w:vAlign w:val="bottom"/>
            <w:hideMark/>
          </w:tcPr>
          <w:p w14:paraId="7AE13751"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lastRenderedPageBreak/>
              <w:t>Техническая эксплуатация и обслужи</w:t>
            </w:r>
            <w:r w:rsidRPr="00660C80">
              <w:rPr>
                <w:rFonts w:ascii="Times New Roman" w:hAnsi="Times New Roman"/>
                <w:sz w:val="18"/>
                <w:szCs w:val="18"/>
              </w:rPr>
              <w:lastRenderedPageBreak/>
              <w:t>вание судового холодильного оборудования</w:t>
            </w:r>
          </w:p>
        </w:tc>
        <w:tc>
          <w:tcPr>
            <w:tcW w:w="78" w:type="pct"/>
            <w:tcBorders>
              <w:top w:val="nil"/>
              <w:left w:val="nil"/>
              <w:bottom w:val="single" w:sz="4" w:space="0" w:color="auto"/>
              <w:right w:val="single" w:sz="4" w:space="0" w:color="auto"/>
            </w:tcBorders>
            <w:shd w:val="clear" w:color="auto" w:fill="auto"/>
            <w:noWrap/>
            <w:vAlign w:val="center"/>
            <w:hideMark/>
          </w:tcPr>
          <w:p w14:paraId="2D1410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lastRenderedPageBreak/>
              <w:t> </w:t>
            </w:r>
          </w:p>
        </w:tc>
        <w:tc>
          <w:tcPr>
            <w:tcW w:w="78" w:type="pct"/>
            <w:tcBorders>
              <w:top w:val="nil"/>
              <w:left w:val="nil"/>
              <w:bottom w:val="single" w:sz="4" w:space="0" w:color="auto"/>
              <w:right w:val="single" w:sz="4" w:space="0" w:color="auto"/>
            </w:tcBorders>
            <w:shd w:val="clear" w:color="auto" w:fill="auto"/>
            <w:noWrap/>
            <w:vAlign w:val="center"/>
            <w:hideMark/>
          </w:tcPr>
          <w:p w14:paraId="75C890C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A6608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7683A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49376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837A9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A651EF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462E4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0D917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36937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682AA4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DCA2C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00E56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12997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39820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E15B34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18CBA4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ED456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2F4D8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61638F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7D938C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208BB7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2AFB7A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0CA75E7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0BE0C8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497641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58AE9E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3E1207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54B7FE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31BA4E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536D6CA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27EF2C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1D7C84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4CE456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8" w:type="pct"/>
            <w:tcBorders>
              <w:top w:val="nil"/>
              <w:left w:val="nil"/>
              <w:bottom w:val="single" w:sz="4" w:space="0" w:color="auto"/>
              <w:right w:val="single" w:sz="4" w:space="0" w:color="auto"/>
            </w:tcBorders>
            <w:shd w:val="clear" w:color="auto" w:fill="auto"/>
            <w:noWrap/>
            <w:vAlign w:val="center"/>
            <w:hideMark/>
          </w:tcPr>
          <w:p w14:paraId="6EDB09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3FB8B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42139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99C60D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F3C40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57C5B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EC7D7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3A3B9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B0D2F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3DA0A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EC56A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69141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D970E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706A11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45FE98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E8E63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782FA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6C82F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38E102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98</w:t>
            </w:r>
          </w:p>
        </w:tc>
      </w:tr>
      <w:tr w:rsidR="00114FE2" w:rsidRPr="00660C80" w14:paraId="5525B811"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2A6E83CB"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ПМ.04</w:t>
            </w:r>
          </w:p>
        </w:tc>
        <w:tc>
          <w:tcPr>
            <w:tcW w:w="591" w:type="pct"/>
            <w:tcBorders>
              <w:top w:val="nil"/>
              <w:left w:val="nil"/>
              <w:bottom w:val="single" w:sz="4" w:space="0" w:color="auto"/>
              <w:right w:val="single" w:sz="4" w:space="0" w:color="auto"/>
            </w:tcBorders>
            <w:shd w:val="clear" w:color="auto" w:fill="auto"/>
            <w:vAlign w:val="bottom"/>
            <w:hideMark/>
          </w:tcPr>
          <w:p w14:paraId="6CC2CB80"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Выполнение работ по одной или нескольким профессиям рабочих, должностям служащих</w:t>
            </w:r>
          </w:p>
        </w:tc>
        <w:tc>
          <w:tcPr>
            <w:tcW w:w="78" w:type="pct"/>
            <w:tcBorders>
              <w:top w:val="nil"/>
              <w:left w:val="nil"/>
              <w:bottom w:val="single" w:sz="4" w:space="0" w:color="auto"/>
              <w:right w:val="single" w:sz="4" w:space="0" w:color="auto"/>
            </w:tcBorders>
            <w:shd w:val="clear" w:color="000000" w:fill="E2EFDA"/>
            <w:noWrap/>
            <w:vAlign w:val="center"/>
            <w:hideMark/>
          </w:tcPr>
          <w:p w14:paraId="0805D5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2E22D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A010C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537C2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7395D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EC8FE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FD513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C48E5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38C57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A038C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52F0D8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92715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B79CC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AB0BA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8EE43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79F1D1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E2B2A8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90A97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366378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210231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C3458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2F2686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40DDD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52EDF9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0E9148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68CD1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133ED2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C12BC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25E2E3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0C47918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30A6563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84626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36443C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2CF61A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18E198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1B5DA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5898B9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7601FC3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453618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475617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4CD43E8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056F4A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19866C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5503C3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C7958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63B24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6039E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3ECA26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820288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4BFC9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CA94E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635CE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294B9F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348</w:t>
            </w:r>
          </w:p>
        </w:tc>
      </w:tr>
      <w:tr w:rsidR="00114FE2" w:rsidRPr="00660C80" w14:paraId="003CCF26"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23134BA7"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МДК 04.01</w:t>
            </w:r>
          </w:p>
        </w:tc>
        <w:tc>
          <w:tcPr>
            <w:tcW w:w="591" w:type="pct"/>
            <w:tcBorders>
              <w:top w:val="nil"/>
              <w:left w:val="nil"/>
              <w:bottom w:val="single" w:sz="4" w:space="0" w:color="auto"/>
              <w:right w:val="single" w:sz="4" w:space="0" w:color="auto"/>
            </w:tcBorders>
            <w:shd w:val="clear" w:color="auto" w:fill="auto"/>
            <w:vAlign w:val="bottom"/>
            <w:hideMark/>
          </w:tcPr>
          <w:p w14:paraId="364A1997"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Выполнение работ по рабочей профессии "Моторист (машинист)"</w:t>
            </w:r>
          </w:p>
        </w:tc>
        <w:tc>
          <w:tcPr>
            <w:tcW w:w="78" w:type="pct"/>
            <w:tcBorders>
              <w:top w:val="nil"/>
              <w:left w:val="nil"/>
              <w:bottom w:val="single" w:sz="4" w:space="0" w:color="auto"/>
              <w:right w:val="single" w:sz="4" w:space="0" w:color="auto"/>
            </w:tcBorders>
            <w:shd w:val="clear" w:color="auto" w:fill="auto"/>
            <w:noWrap/>
            <w:vAlign w:val="center"/>
            <w:hideMark/>
          </w:tcPr>
          <w:p w14:paraId="53C47A1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38D96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9D6A91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B22DF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3EBF2C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DCC6F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6E784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AC55B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046CD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74A25A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2940F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51332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C8D05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91204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3359B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A971B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20CA4B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A17F2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3BFC3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EC31B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3E13C0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6D445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6887B5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39526C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2A0B924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8F832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04BD9C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920F9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010EB0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2B9CDF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3C3509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59B0FD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5E9F78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2BC9DB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9EDCF3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3325E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E62E3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2CCE4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95CC6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72AF0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54A14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5F3D5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654D4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F6AD38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041C5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6474D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886B11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245315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383FE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9BAD7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FDC75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78B8E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3FF39F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60</w:t>
            </w:r>
          </w:p>
        </w:tc>
      </w:tr>
      <w:tr w:rsidR="00114FE2" w:rsidRPr="00660C80" w14:paraId="75F215BC"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37E3A000"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УП.04</w:t>
            </w:r>
          </w:p>
        </w:tc>
        <w:tc>
          <w:tcPr>
            <w:tcW w:w="591" w:type="pct"/>
            <w:tcBorders>
              <w:top w:val="nil"/>
              <w:left w:val="nil"/>
              <w:bottom w:val="single" w:sz="4" w:space="0" w:color="auto"/>
              <w:right w:val="single" w:sz="4" w:space="0" w:color="auto"/>
            </w:tcBorders>
            <w:shd w:val="clear" w:color="auto" w:fill="auto"/>
            <w:vAlign w:val="bottom"/>
            <w:hideMark/>
          </w:tcPr>
          <w:p w14:paraId="327DE683"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Учебная практика</w:t>
            </w:r>
          </w:p>
        </w:tc>
        <w:tc>
          <w:tcPr>
            <w:tcW w:w="78" w:type="pct"/>
            <w:tcBorders>
              <w:top w:val="nil"/>
              <w:left w:val="nil"/>
              <w:bottom w:val="single" w:sz="4" w:space="0" w:color="auto"/>
              <w:right w:val="single" w:sz="4" w:space="0" w:color="auto"/>
            </w:tcBorders>
            <w:shd w:val="clear" w:color="auto" w:fill="auto"/>
            <w:noWrap/>
            <w:vAlign w:val="center"/>
            <w:hideMark/>
          </w:tcPr>
          <w:p w14:paraId="2300EE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5CBA1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FEEAB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235E2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82FFDC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427783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93B7C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A3514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16AC6F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86101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C711B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A3C7C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D922A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B83C0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88A06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23287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781AAC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48244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4822E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13B4B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ABC55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6334B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8D2D5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B45A3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98B3A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D4D320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58411F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6B368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BB679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2505C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00C5C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5531CA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07EACA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6B32E4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3044E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74F56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auto" w:fill="auto"/>
            <w:noWrap/>
            <w:vAlign w:val="center"/>
            <w:hideMark/>
          </w:tcPr>
          <w:p w14:paraId="29C1D1E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auto" w:fill="auto"/>
            <w:noWrap/>
            <w:vAlign w:val="center"/>
            <w:hideMark/>
          </w:tcPr>
          <w:p w14:paraId="0B9DBC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auto" w:fill="auto"/>
            <w:noWrap/>
            <w:vAlign w:val="center"/>
            <w:hideMark/>
          </w:tcPr>
          <w:p w14:paraId="3D42DB6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auto" w:fill="auto"/>
            <w:noWrap/>
            <w:vAlign w:val="center"/>
            <w:hideMark/>
          </w:tcPr>
          <w:p w14:paraId="48E761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auto" w:fill="auto"/>
            <w:noWrap/>
            <w:vAlign w:val="center"/>
            <w:hideMark/>
          </w:tcPr>
          <w:p w14:paraId="6F913A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auto" w:fill="auto"/>
            <w:noWrap/>
            <w:vAlign w:val="center"/>
            <w:hideMark/>
          </w:tcPr>
          <w:p w14:paraId="31880C1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auto" w:fill="auto"/>
            <w:noWrap/>
            <w:vAlign w:val="center"/>
            <w:hideMark/>
          </w:tcPr>
          <w:p w14:paraId="4B4523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F2F2F2"/>
            <w:noWrap/>
            <w:vAlign w:val="center"/>
            <w:hideMark/>
          </w:tcPr>
          <w:p w14:paraId="366B03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2678A6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934A1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334D0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C220D7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16C13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A23E5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E1B577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9F68C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32760D8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288</w:t>
            </w:r>
          </w:p>
        </w:tc>
      </w:tr>
      <w:tr w:rsidR="00114FE2" w:rsidRPr="00660C80" w14:paraId="4CA77F97"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6338CCC0"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ДПБ 1</w:t>
            </w:r>
          </w:p>
        </w:tc>
        <w:tc>
          <w:tcPr>
            <w:tcW w:w="591" w:type="pct"/>
            <w:tcBorders>
              <w:top w:val="nil"/>
              <w:left w:val="nil"/>
              <w:bottom w:val="single" w:sz="4" w:space="0" w:color="auto"/>
              <w:right w:val="single" w:sz="4" w:space="0" w:color="auto"/>
            </w:tcBorders>
            <w:shd w:val="clear" w:color="auto" w:fill="auto"/>
            <w:vAlign w:val="bottom"/>
            <w:hideMark/>
          </w:tcPr>
          <w:p w14:paraId="1513BA8B"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ДОПОЛНИТЕЛЬНЫЙ ПРОФЕССИОНАЛЬНЫЙ БЛОК</w:t>
            </w:r>
          </w:p>
        </w:tc>
        <w:tc>
          <w:tcPr>
            <w:tcW w:w="78" w:type="pct"/>
            <w:tcBorders>
              <w:top w:val="nil"/>
              <w:left w:val="nil"/>
              <w:bottom w:val="single" w:sz="4" w:space="0" w:color="auto"/>
              <w:right w:val="single" w:sz="4" w:space="0" w:color="auto"/>
            </w:tcBorders>
            <w:shd w:val="clear" w:color="000000" w:fill="E2EFDA"/>
            <w:noWrap/>
            <w:vAlign w:val="center"/>
            <w:hideMark/>
          </w:tcPr>
          <w:p w14:paraId="30E8235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54A086F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2D667AB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F7E6EC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06DDB1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517B87D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0B16B4D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0125953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19DA66C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AA4B2A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B67CE3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85FB01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39F3F39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5ED5DF3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DE24E7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DE968F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E6C08D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19B325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09E6E33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79A6690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017FB0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306DC8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9478A8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89A2FD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E2A19E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0319C9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A516AF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080F68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E7E396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B6D011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FD036B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1D0A08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BABAA9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3BC689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E05D58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0DE7AD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21C0E5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95EA67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F264B3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B21AC6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5E05A8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AFD450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14E1DE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CDDB9C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12DBE9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2F6A8B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BB41F5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82448A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303A03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D25E8E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2656D2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818DBE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7CB87D2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70</w:t>
            </w:r>
          </w:p>
        </w:tc>
      </w:tr>
      <w:tr w:rsidR="00114FE2" w:rsidRPr="00660C80" w14:paraId="0124848C"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50D6A616"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ПМ.05</w:t>
            </w:r>
          </w:p>
        </w:tc>
        <w:tc>
          <w:tcPr>
            <w:tcW w:w="591" w:type="pct"/>
            <w:tcBorders>
              <w:top w:val="nil"/>
              <w:left w:val="nil"/>
              <w:bottom w:val="single" w:sz="4" w:space="0" w:color="auto"/>
              <w:right w:val="single" w:sz="4" w:space="0" w:color="auto"/>
            </w:tcBorders>
            <w:shd w:val="clear" w:color="auto" w:fill="auto"/>
            <w:vAlign w:val="bottom"/>
            <w:hideMark/>
          </w:tcPr>
          <w:p w14:paraId="55AE78DA" w14:textId="77777777" w:rsidR="00114FE2" w:rsidRPr="00660C80" w:rsidRDefault="00114FE2" w:rsidP="00E260A3">
            <w:pPr>
              <w:spacing w:after="0" w:line="240" w:lineRule="auto"/>
              <w:rPr>
                <w:rFonts w:ascii="Times New Roman" w:hAnsi="Times New Roman"/>
                <w:b/>
                <w:bCs/>
                <w:sz w:val="18"/>
                <w:szCs w:val="18"/>
              </w:rPr>
            </w:pPr>
            <w:proofErr w:type="gramStart"/>
            <w:r>
              <w:rPr>
                <w:rFonts w:ascii="Times New Roman" w:hAnsi="Times New Roman"/>
                <w:b/>
                <w:bCs/>
                <w:sz w:val="20"/>
                <w:szCs w:val="20"/>
              </w:rPr>
              <w:t>Подготовка  в</w:t>
            </w:r>
            <w:proofErr w:type="gramEnd"/>
            <w:r>
              <w:rPr>
                <w:rFonts w:ascii="Times New Roman" w:hAnsi="Times New Roman"/>
                <w:b/>
                <w:bCs/>
                <w:sz w:val="20"/>
                <w:szCs w:val="20"/>
              </w:rPr>
              <w:t xml:space="preserve"> соответствии с требованиями </w:t>
            </w:r>
            <w:r w:rsidRPr="00557AF5">
              <w:rPr>
                <w:rFonts w:ascii="Times New Roman" w:hAnsi="Times New Roman"/>
                <w:b/>
                <w:bCs/>
                <w:sz w:val="20"/>
                <w:szCs w:val="20"/>
              </w:rPr>
              <w:t>МК ПДНВ</w:t>
            </w:r>
          </w:p>
        </w:tc>
        <w:tc>
          <w:tcPr>
            <w:tcW w:w="78" w:type="pct"/>
            <w:tcBorders>
              <w:top w:val="nil"/>
              <w:left w:val="nil"/>
              <w:bottom w:val="single" w:sz="4" w:space="0" w:color="auto"/>
              <w:right w:val="single" w:sz="4" w:space="0" w:color="auto"/>
            </w:tcBorders>
            <w:shd w:val="clear" w:color="000000" w:fill="E2EFDA"/>
            <w:noWrap/>
            <w:vAlign w:val="center"/>
            <w:hideMark/>
          </w:tcPr>
          <w:p w14:paraId="215F1B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58AA76C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1E9BE4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5D93F0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0F771F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810B2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398AA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72DA79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280DF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650C47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2326F84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290F0D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418824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1EE879A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578EC7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1B89DF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000000" w:fill="E2EFDA"/>
            <w:noWrap/>
            <w:vAlign w:val="center"/>
            <w:hideMark/>
          </w:tcPr>
          <w:p w14:paraId="135DD5E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1E32C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5331C5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E2EFDA"/>
            <w:noWrap/>
            <w:vAlign w:val="center"/>
            <w:hideMark/>
          </w:tcPr>
          <w:p w14:paraId="376C6E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5D615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1010D2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06181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7B5F0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9CE92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4C7DAE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22548C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B66B07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D8DD1A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4B1B6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20A334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020CE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5A144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6CEBD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43CEC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303779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B3342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8824F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A3DF8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66771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96BC6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169B6F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3FEE6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4E3C5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710B4D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59AA0A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B67CE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86384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6CCC98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000125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6F85E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E2EFDA"/>
            <w:noWrap/>
            <w:vAlign w:val="center"/>
            <w:hideMark/>
          </w:tcPr>
          <w:p w14:paraId="41421C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56" w:type="pct"/>
            <w:tcBorders>
              <w:top w:val="nil"/>
              <w:left w:val="nil"/>
              <w:bottom w:val="single" w:sz="4" w:space="0" w:color="auto"/>
              <w:right w:val="single" w:sz="4" w:space="0" w:color="auto"/>
            </w:tcBorders>
            <w:shd w:val="clear" w:color="000000" w:fill="E2EFDA"/>
            <w:noWrap/>
            <w:vAlign w:val="center"/>
            <w:hideMark/>
          </w:tcPr>
          <w:p w14:paraId="205893A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70</w:t>
            </w:r>
          </w:p>
        </w:tc>
      </w:tr>
      <w:tr w:rsidR="00114FE2" w:rsidRPr="00660C80" w14:paraId="54C43BDE"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70FDA867"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МДК 05.01</w:t>
            </w:r>
          </w:p>
        </w:tc>
        <w:tc>
          <w:tcPr>
            <w:tcW w:w="591" w:type="pct"/>
            <w:tcBorders>
              <w:top w:val="nil"/>
              <w:left w:val="nil"/>
              <w:bottom w:val="single" w:sz="4" w:space="0" w:color="auto"/>
              <w:right w:val="single" w:sz="4" w:space="0" w:color="auto"/>
            </w:tcBorders>
            <w:shd w:val="clear" w:color="auto" w:fill="auto"/>
            <w:vAlign w:val="bottom"/>
            <w:hideMark/>
          </w:tcPr>
          <w:p w14:paraId="4E326470"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Начальная подготовка по безопасности</w:t>
            </w:r>
          </w:p>
        </w:tc>
        <w:tc>
          <w:tcPr>
            <w:tcW w:w="78" w:type="pct"/>
            <w:tcBorders>
              <w:top w:val="nil"/>
              <w:left w:val="nil"/>
              <w:bottom w:val="single" w:sz="4" w:space="0" w:color="auto"/>
              <w:right w:val="single" w:sz="4" w:space="0" w:color="auto"/>
            </w:tcBorders>
            <w:shd w:val="clear" w:color="auto" w:fill="auto"/>
            <w:noWrap/>
            <w:vAlign w:val="center"/>
            <w:hideMark/>
          </w:tcPr>
          <w:p w14:paraId="7E440D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3B983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4EFCB2D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4F6621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C1EF5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6AB741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3617A1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D950E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A50CE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090614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49408D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4C7077A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1AC12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113C32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4D66FC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02E710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8" w:type="pct"/>
            <w:tcBorders>
              <w:top w:val="nil"/>
              <w:left w:val="nil"/>
              <w:bottom w:val="single" w:sz="4" w:space="0" w:color="auto"/>
              <w:right w:val="single" w:sz="4" w:space="0" w:color="auto"/>
            </w:tcBorders>
            <w:shd w:val="clear" w:color="auto" w:fill="auto"/>
            <w:noWrap/>
            <w:vAlign w:val="center"/>
            <w:hideMark/>
          </w:tcPr>
          <w:p w14:paraId="7566E5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78BBE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719EB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8603A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EA76A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7A845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D86F5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D7260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7E1D5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DCB60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E3122C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E10D5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6EB11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3077A7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0F18C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DA44A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2CDA6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66F85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F578AD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C773D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57ED2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D54EC6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DFD9D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5A098F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D1A00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993BE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3F26F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6B6F3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397C1D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3FF460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D1A56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679D5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AEF0B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F9AB9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DD2D89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CCB63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51AF7F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56</w:t>
            </w:r>
          </w:p>
        </w:tc>
      </w:tr>
      <w:tr w:rsidR="00114FE2" w:rsidRPr="00660C80" w14:paraId="79FC474F"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tcPr>
          <w:p w14:paraId="0739950F"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МДК 05.02</w:t>
            </w:r>
          </w:p>
        </w:tc>
        <w:tc>
          <w:tcPr>
            <w:tcW w:w="591" w:type="pct"/>
            <w:tcBorders>
              <w:top w:val="nil"/>
              <w:left w:val="nil"/>
              <w:bottom w:val="single" w:sz="4" w:space="0" w:color="auto"/>
              <w:right w:val="single" w:sz="4" w:space="0" w:color="auto"/>
            </w:tcBorders>
            <w:shd w:val="clear" w:color="auto" w:fill="auto"/>
            <w:vAlign w:val="bottom"/>
          </w:tcPr>
          <w:p w14:paraId="47181905"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Подготовка по охране</w:t>
            </w:r>
          </w:p>
        </w:tc>
        <w:tc>
          <w:tcPr>
            <w:tcW w:w="78" w:type="pct"/>
            <w:tcBorders>
              <w:top w:val="nil"/>
              <w:left w:val="nil"/>
              <w:bottom w:val="single" w:sz="4" w:space="0" w:color="auto"/>
              <w:right w:val="single" w:sz="4" w:space="0" w:color="auto"/>
            </w:tcBorders>
            <w:shd w:val="clear" w:color="auto" w:fill="auto"/>
            <w:noWrap/>
            <w:vAlign w:val="center"/>
          </w:tcPr>
          <w:p w14:paraId="0284B3F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37F94B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71D315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49DA3A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53FAB1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537851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49CAE3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078C35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28EA02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347807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7BCBF4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5A7E44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392785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3C49AD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719821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74390F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8" w:type="pct"/>
            <w:tcBorders>
              <w:top w:val="nil"/>
              <w:left w:val="nil"/>
              <w:bottom w:val="single" w:sz="4" w:space="0" w:color="auto"/>
              <w:right w:val="single" w:sz="4" w:space="0" w:color="auto"/>
            </w:tcBorders>
            <w:shd w:val="clear" w:color="auto" w:fill="auto"/>
            <w:noWrap/>
            <w:vAlign w:val="center"/>
          </w:tcPr>
          <w:p w14:paraId="4C07D2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6330636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526397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51BDC4F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78396B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4DE1DE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6D14EE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571892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64AD5C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69C69B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0342748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277D5F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0FB325F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66C3B1A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7C83D7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68EFE07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5582CB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15D66B1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5DD70D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1E3FE1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13B20FC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3113F4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659796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0379BCC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704C23E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3409B6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tcPr>
          <w:p w14:paraId="73AB09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03A65A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1FE7B3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16ECA5F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0FA8C0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57E5A7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2057EA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67D702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3E8AAE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tcPr>
          <w:p w14:paraId="694C8A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tcPr>
          <w:p w14:paraId="386446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14</w:t>
            </w:r>
          </w:p>
        </w:tc>
      </w:tr>
      <w:tr w:rsidR="00114FE2" w:rsidRPr="00660C80" w14:paraId="3D14FA9B" w14:textId="77777777" w:rsidTr="00E260A3">
        <w:trPr>
          <w:trHeight w:val="227"/>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5E48AE0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591" w:type="pct"/>
            <w:tcBorders>
              <w:top w:val="nil"/>
              <w:left w:val="nil"/>
              <w:bottom w:val="single" w:sz="4" w:space="0" w:color="auto"/>
              <w:right w:val="single" w:sz="4" w:space="0" w:color="auto"/>
            </w:tcBorders>
            <w:shd w:val="clear" w:color="auto" w:fill="auto"/>
            <w:vAlign w:val="bottom"/>
            <w:hideMark/>
          </w:tcPr>
          <w:p w14:paraId="254997B7"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Промежуточная аттестация</w:t>
            </w:r>
          </w:p>
        </w:tc>
        <w:tc>
          <w:tcPr>
            <w:tcW w:w="78" w:type="pct"/>
            <w:tcBorders>
              <w:top w:val="nil"/>
              <w:left w:val="nil"/>
              <w:bottom w:val="single" w:sz="4" w:space="0" w:color="auto"/>
              <w:right w:val="single" w:sz="4" w:space="0" w:color="auto"/>
            </w:tcBorders>
            <w:shd w:val="clear" w:color="auto" w:fill="auto"/>
            <w:noWrap/>
            <w:vAlign w:val="center"/>
            <w:hideMark/>
          </w:tcPr>
          <w:p w14:paraId="134E18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60B07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039074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6D8AA1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10163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D5BEC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A7B96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257D5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EA3D6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E76F0D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40355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F0376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2DD69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319701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1EEF7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7914A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BE291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F2F2F2"/>
            <w:noWrap/>
            <w:vAlign w:val="center"/>
            <w:hideMark/>
          </w:tcPr>
          <w:p w14:paraId="4DFE100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26BA77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A74F2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3928E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879D4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4E694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CD7B6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A7544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FE20A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DC302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D3B1C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FCD01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6CEA0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FE302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42F473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3711051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2FE59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2CC56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auto" w:fill="auto"/>
            <w:noWrap/>
            <w:vAlign w:val="center"/>
            <w:hideMark/>
          </w:tcPr>
          <w:p w14:paraId="4412D2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213426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8BC5F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1D9F71D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08DE4F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538A42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7A24AC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auto" w:fill="auto"/>
            <w:noWrap/>
            <w:vAlign w:val="center"/>
            <w:hideMark/>
          </w:tcPr>
          <w:p w14:paraId="6BF283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51B15F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1CA4F1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ED60B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7471A9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478999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4CA9FC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C612E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6750121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F2F2F2"/>
            <w:noWrap/>
            <w:vAlign w:val="center"/>
            <w:hideMark/>
          </w:tcPr>
          <w:p w14:paraId="05D266D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56" w:type="pct"/>
            <w:tcBorders>
              <w:top w:val="nil"/>
              <w:left w:val="nil"/>
              <w:bottom w:val="single" w:sz="4" w:space="0" w:color="auto"/>
              <w:right w:val="single" w:sz="4" w:space="0" w:color="auto"/>
            </w:tcBorders>
            <w:shd w:val="clear" w:color="auto" w:fill="auto"/>
            <w:noWrap/>
            <w:vAlign w:val="center"/>
            <w:hideMark/>
          </w:tcPr>
          <w:p w14:paraId="73C08E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72</w:t>
            </w:r>
          </w:p>
        </w:tc>
      </w:tr>
      <w:tr w:rsidR="00114FE2" w:rsidRPr="00660C80" w14:paraId="700E3376" w14:textId="77777777" w:rsidTr="00E260A3">
        <w:trPr>
          <w:trHeight w:val="227"/>
        </w:trPr>
        <w:tc>
          <w:tcPr>
            <w:tcW w:w="217" w:type="pct"/>
            <w:tcBorders>
              <w:top w:val="nil"/>
              <w:left w:val="single" w:sz="4" w:space="0" w:color="auto"/>
              <w:bottom w:val="single" w:sz="4" w:space="0" w:color="auto"/>
              <w:right w:val="single" w:sz="4" w:space="0" w:color="auto"/>
            </w:tcBorders>
            <w:shd w:val="clear" w:color="000000" w:fill="92D050"/>
            <w:noWrap/>
            <w:vAlign w:val="bottom"/>
            <w:hideMark/>
          </w:tcPr>
          <w:p w14:paraId="68DEED57"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591" w:type="pct"/>
            <w:tcBorders>
              <w:top w:val="nil"/>
              <w:left w:val="nil"/>
              <w:bottom w:val="single" w:sz="4" w:space="0" w:color="auto"/>
              <w:right w:val="single" w:sz="4" w:space="0" w:color="auto"/>
            </w:tcBorders>
            <w:shd w:val="clear" w:color="000000" w:fill="92D050"/>
            <w:vAlign w:val="bottom"/>
            <w:hideMark/>
          </w:tcPr>
          <w:p w14:paraId="4B440510"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Всего час. в неделю учебных занятий</w:t>
            </w:r>
          </w:p>
        </w:tc>
        <w:tc>
          <w:tcPr>
            <w:tcW w:w="78" w:type="pct"/>
            <w:tcBorders>
              <w:top w:val="nil"/>
              <w:left w:val="nil"/>
              <w:bottom w:val="single" w:sz="4" w:space="0" w:color="auto"/>
              <w:right w:val="single" w:sz="4" w:space="0" w:color="auto"/>
            </w:tcBorders>
            <w:shd w:val="clear" w:color="000000" w:fill="92D050"/>
            <w:noWrap/>
            <w:vAlign w:val="center"/>
            <w:hideMark/>
          </w:tcPr>
          <w:p w14:paraId="0B8304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3C457D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50F841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5EE805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061C70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0C1FA1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3475BE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2429F2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785723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41E7074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570FED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190FF5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145658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4F8921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5ADB232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23DF91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52DB57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43B772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92D050"/>
            <w:noWrap/>
            <w:vAlign w:val="center"/>
            <w:hideMark/>
          </w:tcPr>
          <w:p w14:paraId="6F9D81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8" w:type="pct"/>
            <w:tcBorders>
              <w:top w:val="nil"/>
              <w:left w:val="nil"/>
              <w:bottom w:val="single" w:sz="4" w:space="0" w:color="auto"/>
              <w:right w:val="single" w:sz="4" w:space="0" w:color="auto"/>
            </w:tcBorders>
            <w:shd w:val="clear" w:color="000000" w:fill="92D050"/>
            <w:noWrap/>
            <w:vAlign w:val="center"/>
            <w:hideMark/>
          </w:tcPr>
          <w:p w14:paraId="087576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1D58BA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6FEB2C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2C22E09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510E96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37BC658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518EEB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72F4B9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317843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6DCA5AA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0703D7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397179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515189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401DFE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59AF37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31E4FB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389C35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5BBFFC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6F56F6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763F380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725451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27D71F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02E052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72D68D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8" w:type="pct"/>
            <w:tcBorders>
              <w:top w:val="nil"/>
              <w:left w:val="nil"/>
              <w:bottom w:val="single" w:sz="4" w:space="0" w:color="auto"/>
              <w:right w:val="single" w:sz="4" w:space="0" w:color="auto"/>
            </w:tcBorders>
            <w:shd w:val="clear" w:color="000000" w:fill="92D050"/>
            <w:noWrap/>
            <w:vAlign w:val="center"/>
            <w:hideMark/>
          </w:tcPr>
          <w:p w14:paraId="2BF94C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92D050"/>
            <w:noWrap/>
            <w:vAlign w:val="center"/>
            <w:hideMark/>
          </w:tcPr>
          <w:p w14:paraId="15EF17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92D050"/>
            <w:noWrap/>
            <w:vAlign w:val="center"/>
            <w:hideMark/>
          </w:tcPr>
          <w:p w14:paraId="10686A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92D050"/>
            <w:noWrap/>
            <w:vAlign w:val="center"/>
            <w:hideMark/>
          </w:tcPr>
          <w:p w14:paraId="10DAB7A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92D050"/>
            <w:noWrap/>
            <w:vAlign w:val="center"/>
            <w:hideMark/>
          </w:tcPr>
          <w:p w14:paraId="31C351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92D050"/>
            <w:noWrap/>
            <w:vAlign w:val="center"/>
            <w:hideMark/>
          </w:tcPr>
          <w:p w14:paraId="2D1807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92D050"/>
            <w:noWrap/>
            <w:vAlign w:val="center"/>
            <w:hideMark/>
          </w:tcPr>
          <w:p w14:paraId="0DD68E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92D050"/>
            <w:noWrap/>
            <w:vAlign w:val="center"/>
            <w:hideMark/>
          </w:tcPr>
          <w:p w14:paraId="7B1A151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8" w:type="pct"/>
            <w:tcBorders>
              <w:top w:val="nil"/>
              <w:left w:val="nil"/>
              <w:bottom w:val="single" w:sz="4" w:space="0" w:color="auto"/>
              <w:right w:val="single" w:sz="4" w:space="0" w:color="auto"/>
            </w:tcBorders>
            <w:shd w:val="clear" w:color="000000" w:fill="92D050"/>
            <w:noWrap/>
            <w:vAlign w:val="center"/>
            <w:hideMark/>
          </w:tcPr>
          <w:p w14:paraId="32A8EA8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56" w:type="pct"/>
            <w:tcBorders>
              <w:top w:val="nil"/>
              <w:left w:val="nil"/>
              <w:bottom w:val="single" w:sz="4" w:space="0" w:color="auto"/>
              <w:right w:val="single" w:sz="4" w:space="0" w:color="auto"/>
            </w:tcBorders>
            <w:shd w:val="clear" w:color="000000" w:fill="92D050"/>
            <w:noWrap/>
            <w:vAlign w:val="center"/>
            <w:hideMark/>
          </w:tcPr>
          <w:p w14:paraId="153A13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1476</w:t>
            </w:r>
          </w:p>
        </w:tc>
      </w:tr>
    </w:tbl>
    <w:p w14:paraId="3B620983" w14:textId="77777777" w:rsidR="00114FE2" w:rsidRDefault="00114FE2" w:rsidP="00D86CFE">
      <w:pPr>
        <w:pStyle w:val="a9"/>
        <w:spacing w:after="200" w:line="273" w:lineRule="auto"/>
        <w:rPr>
          <w:color w:val="000000"/>
          <w:sz w:val="22"/>
          <w:szCs w:val="22"/>
          <w:lang w:val="ru-RU"/>
        </w:rPr>
      </w:pPr>
    </w:p>
    <w:tbl>
      <w:tblPr>
        <w:tblW w:w="5000" w:type="pct"/>
        <w:tblCellMar>
          <w:left w:w="0" w:type="dxa"/>
          <w:right w:w="0" w:type="dxa"/>
        </w:tblCellMar>
        <w:tblLook w:val="04A0" w:firstRow="1" w:lastRow="0" w:firstColumn="1" w:lastColumn="0" w:noHBand="0" w:noVBand="1"/>
      </w:tblPr>
      <w:tblGrid>
        <w:gridCol w:w="810"/>
        <w:gridCol w:w="3070"/>
        <w:gridCol w:w="216"/>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215"/>
        <w:gridCol w:w="347"/>
      </w:tblGrid>
      <w:tr w:rsidR="00114FE2" w:rsidRPr="00660C80" w14:paraId="032D1DD5" w14:textId="77777777" w:rsidTr="00E260A3">
        <w:trPr>
          <w:trHeight w:val="255"/>
        </w:trPr>
        <w:tc>
          <w:tcPr>
            <w:tcW w:w="21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21D01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Индекс</w:t>
            </w:r>
          </w:p>
        </w:tc>
        <w:tc>
          <w:tcPr>
            <w:tcW w:w="9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CD05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Компоненты программы</w:t>
            </w:r>
          </w:p>
        </w:tc>
        <w:tc>
          <w:tcPr>
            <w:tcW w:w="282" w:type="pct"/>
            <w:gridSpan w:val="4"/>
            <w:tcBorders>
              <w:top w:val="single" w:sz="4" w:space="0" w:color="auto"/>
              <w:left w:val="nil"/>
              <w:bottom w:val="single" w:sz="4" w:space="0" w:color="auto"/>
              <w:right w:val="single" w:sz="4" w:space="0" w:color="auto"/>
            </w:tcBorders>
            <w:shd w:val="clear" w:color="auto" w:fill="auto"/>
            <w:noWrap/>
            <w:vAlign w:val="center"/>
            <w:hideMark/>
          </w:tcPr>
          <w:p w14:paraId="7D6AE4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Сентябрь</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D06B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 сен - 5 окт</w:t>
            </w:r>
          </w:p>
        </w:tc>
        <w:tc>
          <w:tcPr>
            <w:tcW w:w="212" w:type="pct"/>
            <w:gridSpan w:val="3"/>
            <w:tcBorders>
              <w:top w:val="single" w:sz="4" w:space="0" w:color="auto"/>
              <w:left w:val="nil"/>
              <w:bottom w:val="single" w:sz="4" w:space="0" w:color="auto"/>
              <w:right w:val="single" w:sz="4" w:space="0" w:color="auto"/>
            </w:tcBorders>
            <w:shd w:val="clear" w:color="auto" w:fill="auto"/>
            <w:noWrap/>
            <w:vAlign w:val="center"/>
            <w:hideMark/>
          </w:tcPr>
          <w:p w14:paraId="3EB7A2C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Октябрь</w:t>
            </w:r>
          </w:p>
        </w:tc>
        <w:tc>
          <w:tcPr>
            <w:tcW w:w="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EB768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 окт - 2 ноя</w:t>
            </w:r>
          </w:p>
        </w:tc>
        <w:tc>
          <w:tcPr>
            <w:tcW w:w="212" w:type="pct"/>
            <w:gridSpan w:val="3"/>
            <w:tcBorders>
              <w:top w:val="single" w:sz="4" w:space="0" w:color="auto"/>
              <w:left w:val="nil"/>
              <w:bottom w:val="single" w:sz="4" w:space="0" w:color="auto"/>
              <w:right w:val="single" w:sz="4" w:space="0" w:color="auto"/>
            </w:tcBorders>
            <w:shd w:val="clear" w:color="auto" w:fill="auto"/>
            <w:noWrap/>
            <w:vAlign w:val="center"/>
            <w:hideMark/>
          </w:tcPr>
          <w:p w14:paraId="552E8C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Ноябрь</w:t>
            </w:r>
          </w:p>
        </w:tc>
        <w:tc>
          <w:tcPr>
            <w:tcW w:w="70" w:type="pct"/>
            <w:tcBorders>
              <w:top w:val="single" w:sz="4" w:space="0" w:color="auto"/>
              <w:left w:val="nil"/>
              <w:bottom w:val="single" w:sz="4" w:space="0" w:color="auto"/>
              <w:right w:val="single" w:sz="4" w:space="0" w:color="auto"/>
            </w:tcBorders>
            <w:shd w:val="clear" w:color="auto" w:fill="auto"/>
            <w:noWrap/>
            <w:vAlign w:val="center"/>
            <w:hideMark/>
          </w:tcPr>
          <w:p w14:paraId="75DD89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282" w:type="pct"/>
            <w:gridSpan w:val="4"/>
            <w:tcBorders>
              <w:top w:val="single" w:sz="4" w:space="0" w:color="auto"/>
              <w:left w:val="nil"/>
              <w:bottom w:val="single" w:sz="4" w:space="0" w:color="auto"/>
              <w:right w:val="single" w:sz="4" w:space="0" w:color="auto"/>
            </w:tcBorders>
            <w:shd w:val="clear" w:color="auto" w:fill="auto"/>
            <w:noWrap/>
            <w:vAlign w:val="center"/>
            <w:hideMark/>
          </w:tcPr>
          <w:p w14:paraId="4F00BB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Декабрь</w:t>
            </w:r>
          </w:p>
        </w:tc>
        <w:tc>
          <w:tcPr>
            <w:tcW w:w="7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1BD5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 дек - 4 янв</w:t>
            </w:r>
          </w:p>
        </w:tc>
        <w:tc>
          <w:tcPr>
            <w:tcW w:w="211" w:type="pct"/>
            <w:gridSpan w:val="3"/>
            <w:tcBorders>
              <w:top w:val="single" w:sz="4" w:space="0" w:color="auto"/>
              <w:left w:val="nil"/>
              <w:bottom w:val="single" w:sz="4" w:space="0" w:color="auto"/>
              <w:right w:val="single" w:sz="4" w:space="0" w:color="auto"/>
            </w:tcBorders>
            <w:shd w:val="clear" w:color="auto" w:fill="auto"/>
            <w:noWrap/>
            <w:vAlign w:val="center"/>
            <w:hideMark/>
          </w:tcPr>
          <w:p w14:paraId="48EA92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Январь</w:t>
            </w:r>
          </w:p>
        </w:tc>
        <w:tc>
          <w:tcPr>
            <w:tcW w:w="7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033B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26 янв - 1 фев</w:t>
            </w:r>
          </w:p>
        </w:tc>
        <w:tc>
          <w:tcPr>
            <w:tcW w:w="211" w:type="pct"/>
            <w:gridSpan w:val="3"/>
            <w:tcBorders>
              <w:top w:val="single" w:sz="4" w:space="0" w:color="auto"/>
              <w:left w:val="nil"/>
              <w:bottom w:val="single" w:sz="4" w:space="0" w:color="auto"/>
              <w:right w:val="single" w:sz="4" w:space="0" w:color="auto"/>
            </w:tcBorders>
            <w:shd w:val="clear" w:color="auto" w:fill="auto"/>
            <w:noWrap/>
            <w:vAlign w:val="center"/>
            <w:hideMark/>
          </w:tcPr>
          <w:p w14:paraId="19105E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Февраль</w:t>
            </w:r>
          </w:p>
        </w:tc>
        <w:tc>
          <w:tcPr>
            <w:tcW w:w="7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3F8AE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23 фев - 1 мар</w:t>
            </w:r>
          </w:p>
        </w:tc>
        <w:tc>
          <w:tcPr>
            <w:tcW w:w="282" w:type="pct"/>
            <w:gridSpan w:val="4"/>
            <w:tcBorders>
              <w:top w:val="single" w:sz="4" w:space="0" w:color="auto"/>
              <w:left w:val="nil"/>
              <w:bottom w:val="single" w:sz="4" w:space="0" w:color="auto"/>
              <w:right w:val="single" w:sz="4" w:space="0" w:color="auto"/>
            </w:tcBorders>
            <w:shd w:val="clear" w:color="auto" w:fill="auto"/>
            <w:noWrap/>
            <w:vAlign w:val="center"/>
            <w:hideMark/>
          </w:tcPr>
          <w:p w14:paraId="1639DE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Март</w:t>
            </w:r>
          </w:p>
        </w:tc>
        <w:tc>
          <w:tcPr>
            <w:tcW w:w="7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25FD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30 мар - 5 апр</w:t>
            </w:r>
          </w:p>
        </w:tc>
        <w:tc>
          <w:tcPr>
            <w:tcW w:w="211" w:type="pct"/>
            <w:gridSpan w:val="3"/>
            <w:tcBorders>
              <w:top w:val="single" w:sz="4" w:space="0" w:color="auto"/>
              <w:left w:val="nil"/>
              <w:bottom w:val="single" w:sz="4" w:space="0" w:color="auto"/>
              <w:right w:val="single" w:sz="4" w:space="0" w:color="auto"/>
            </w:tcBorders>
            <w:shd w:val="clear" w:color="auto" w:fill="auto"/>
            <w:noWrap/>
            <w:vAlign w:val="center"/>
            <w:hideMark/>
          </w:tcPr>
          <w:p w14:paraId="5D81921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Апрель</w:t>
            </w:r>
          </w:p>
        </w:tc>
        <w:tc>
          <w:tcPr>
            <w:tcW w:w="7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ECE57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 апр - 3 май</w:t>
            </w:r>
          </w:p>
        </w:tc>
        <w:tc>
          <w:tcPr>
            <w:tcW w:w="282" w:type="pct"/>
            <w:gridSpan w:val="4"/>
            <w:tcBorders>
              <w:top w:val="single" w:sz="4" w:space="0" w:color="auto"/>
              <w:left w:val="nil"/>
              <w:bottom w:val="single" w:sz="4" w:space="0" w:color="auto"/>
              <w:right w:val="single" w:sz="4" w:space="0" w:color="auto"/>
            </w:tcBorders>
            <w:shd w:val="clear" w:color="auto" w:fill="auto"/>
            <w:noWrap/>
            <w:vAlign w:val="center"/>
            <w:hideMark/>
          </w:tcPr>
          <w:p w14:paraId="5D070B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Май</w:t>
            </w:r>
          </w:p>
        </w:tc>
        <w:tc>
          <w:tcPr>
            <w:tcW w:w="282" w:type="pct"/>
            <w:gridSpan w:val="4"/>
            <w:tcBorders>
              <w:top w:val="single" w:sz="4" w:space="0" w:color="auto"/>
              <w:left w:val="nil"/>
              <w:bottom w:val="single" w:sz="4" w:space="0" w:color="auto"/>
              <w:right w:val="single" w:sz="4" w:space="0" w:color="auto"/>
            </w:tcBorders>
            <w:shd w:val="clear" w:color="auto" w:fill="auto"/>
            <w:noWrap/>
            <w:vAlign w:val="center"/>
            <w:hideMark/>
          </w:tcPr>
          <w:p w14:paraId="724769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Июнь</w:t>
            </w:r>
          </w:p>
        </w:tc>
        <w:tc>
          <w:tcPr>
            <w:tcW w:w="7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B83EA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 июн - 5 июл</w:t>
            </w:r>
          </w:p>
        </w:tc>
        <w:tc>
          <w:tcPr>
            <w:tcW w:w="211" w:type="pct"/>
            <w:gridSpan w:val="3"/>
            <w:tcBorders>
              <w:top w:val="single" w:sz="4" w:space="0" w:color="auto"/>
              <w:left w:val="nil"/>
              <w:bottom w:val="single" w:sz="4" w:space="0" w:color="auto"/>
              <w:right w:val="single" w:sz="4" w:space="0" w:color="auto"/>
            </w:tcBorders>
            <w:shd w:val="clear" w:color="auto" w:fill="auto"/>
            <w:noWrap/>
            <w:vAlign w:val="center"/>
            <w:hideMark/>
          </w:tcPr>
          <w:p w14:paraId="0F479EE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Июль</w:t>
            </w:r>
          </w:p>
        </w:tc>
        <w:tc>
          <w:tcPr>
            <w:tcW w:w="7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A7B3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 июл -2 авг</w:t>
            </w:r>
          </w:p>
        </w:tc>
        <w:tc>
          <w:tcPr>
            <w:tcW w:w="282" w:type="pct"/>
            <w:gridSpan w:val="4"/>
            <w:tcBorders>
              <w:top w:val="single" w:sz="4" w:space="0" w:color="auto"/>
              <w:left w:val="nil"/>
              <w:bottom w:val="single" w:sz="4" w:space="0" w:color="auto"/>
              <w:right w:val="single" w:sz="4" w:space="0" w:color="auto"/>
            </w:tcBorders>
            <w:shd w:val="clear" w:color="auto" w:fill="auto"/>
            <w:noWrap/>
            <w:vAlign w:val="center"/>
            <w:hideMark/>
          </w:tcPr>
          <w:p w14:paraId="419B16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Август</w:t>
            </w:r>
          </w:p>
        </w:tc>
        <w:tc>
          <w:tcPr>
            <w:tcW w:w="14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5B02F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Всего часов</w:t>
            </w:r>
          </w:p>
        </w:tc>
      </w:tr>
      <w:tr w:rsidR="00114FE2" w:rsidRPr="00660C80" w14:paraId="3069F24E" w14:textId="77777777" w:rsidTr="00E260A3">
        <w:trPr>
          <w:trHeight w:val="1200"/>
        </w:trPr>
        <w:tc>
          <w:tcPr>
            <w:tcW w:w="218" w:type="pct"/>
            <w:vMerge/>
            <w:tcBorders>
              <w:top w:val="single" w:sz="4" w:space="0" w:color="auto"/>
              <w:left w:val="single" w:sz="4" w:space="0" w:color="auto"/>
              <w:bottom w:val="single" w:sz="4" w:space="0" w:color="auto"/>
              <w:right w:val="single" w:sz="4" w:space="0" w:color="auto"/>
            </w:tcBorders>
            <w:vAlign w:val="center"/>
            <w:hideMark/>
          </w:tcPr>
          <w:p w14:paraId="74DE14AC" w14:textId="77777777" w:rsidR="00114FE2" w:rsidRPr="00660C80" w:rsidRDefault="00114FE2" w:rsidP="00E260A3">
            <w:pPr>
              <w:spacing w:after="0" w:line="240" w:lineRule="auto"/>
              <w:rPr>
                <w:rFonts w:ascii="Times New Roman" w:hAnsi="Times New Roman"/>
                <w:color w:val="000000"/>
                <w:sz w:val="18"/>
                <w:szCs w:val="18"/>
              </w:rPr>
            </w:pPr>
          </w:p>
        </w:tc>
        <w:tc>
          <w:tcPr>
            <w:tcW w:w="970" w:type="pct"/>
            <w:vMerge/>
            <w:tcBorders>
              <w:top w:val="single" w:sz="4" w:space="0" w:color="auto"/>
              <w:left w:val="single" w:sz="4" w:space="0" w:color="auto"/>
              <w:bottom w:val="single" w:sz="4" w:space="0" w:color="auto"/>
              <w:right w:val="single" w:sz="4" w:space="0" w:color="auto"/>
            </w:tcBorders>
            <w:vAlign w:val="center"/>
            <w:hideMark/>
          </w:tcPr>
          <w:p w14:paraId="06CBEF58" w14:textId="77777777" w:rsidR="00114FE2" w:rsidRPr="00660C80" w:rsidRDefault="00114FE2" w:rsidP="00E260A3">
            <w:pPr>
              <w:spacing w:after="0" w:line="240" w:lineRule="auto"/>
              <w:rPr>
                <w:rFonts w:ascii="Times New Roman" w:hAnsi="Times New Roman"/>
                <w:color w:val="000000"/>
                <w:sz w:val="18"/>
                <w:szCs w:val="18"/>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58A9B9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1 - 7</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024D3F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8 - 14</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687BFD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15 - 21</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77B345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22 - 28</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3370E9BF" w14:textId="77777777" w:rsidR="00114FE2" w:rsidRPr="00660C80" w:rsidRDefault="00114FE2" w:rsidP="00E260A3">
            <w:pPr>
              <w:spacing w:after="0" w:line="240" w:lineRule="auto"/>
              <w:rPr>
                <w:rFonts w:ascii="Times New Roman" w:hAnsi="Times New Roman"/>
                <w:color w:val="000000"/>
                <w:sz w:val="18"/>
                <w:szCs w:val="18"/>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0DC412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6 - 12</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3607FC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13 - 19</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6B7E93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20 - 26</w:t>
            </w:r>
          </w:p>
        </w:tc>
        <w:tc>
          <w:tcPr>
            <w:tcW w:w="71" w:type="pct"/>
            <w:vMerge/>
            <w:tcBorders>
              <w:top w:val="single" w:sz="4" w:space="0" w:color="auto"/>
              <w:left w:val="single" w:sz="4" w:space="0" w:color="auto"/>
              <w:bottom w:val="single" w:sz="4" w:space="0" w:color="auto"/>
              <w:right w:val="single" w:sz="4" w:space="0" w:color="auto"/>
            </w:tcBorders>
            <w:vAlign w:val="center"/>
            <w:hideMark/>
          </w:tcPr>
          <w:p w14:paraId="71EC4319" w14:textId="77777777" w:rsidR="00114FE2" w:rsidRPr="00660C80" w:rsidRDefault="00114FE2" w:rsidP="00E260A3">
            <w:pPr>
              <w:spacing w:after="0" w:line="240" w:lineRule="auto"/>
              <w:rPr>
                <w:rFonts w:ascii="Times New Roman" w:hAnsi="Times New Roman"/>
                <w:color w:val="000000"/>
                <w:sz w:val="18"/>
                <w:szCs w:val="18"/>
              </w:rPr>
            </w:pP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0FD714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3 - 9</w:t>
            </w:r>
          </w:p>
        </w:tc>
        <w:tc>
          <w:tcPr>
            <w:tcW w:w="71" w:type="pct"/>
            <w:tcBorders>
              <w:top w:val="nil"/>
              <w:left w:val="nil"/>
              <w:bottom w:val="single" w:sz="4" w:space="0" w:color="auto"/>
              <w:right w:val="single" w:sz="4" w:space="0" w:color="auto"/>
            </w:tcBorders>
            <w:shd w:val="clear" w:color="auto" w:fill="auto"/>
            <w:noWrap/>
            <w:textDirection w:val="btLr"/>
            <w:vAlign w:val="center"/>
            <w:hideMark/>
          </w:tcPr>
          <w:p w14:paraId="4939C35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10 - 16</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4808E3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17 - 23</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181398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24 - 30</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42BCFE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1 - 7</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6781C4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8 - 14</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7850C4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15 - 21</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4D9212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22 - 28</w:t>
            </w:r>
          </w:p>
        </w:tc>
        <w:tc>
          <w:tcPr>
            <w:tcW w:w="70" w:type="pct"/>
            <w:vMerge/>
            <w:tcBorders>
              <w:top w:val="single" w:sz="4" w:space="0" w:color="auto"/>
              <w:left w:val="single" w:sz="4" w:space="0" w:color="auto"/>
              <w:bottom w:val="single" w:sz="4" w:space="0" w:color="auto"/>
              <w:right w:val="single" w:sz="4" w:space="0" w:color="auto"/>
            </w:tcBorders>
            <w:vAlign w:val="center"/>
            <w:hideMark/>
          </w:tcPr>
          <w:p w14:paraId="77D8822E" w14:textId="77777777" w:rsidR="00114FE2" w:rsidRPr="00660C80" w:rsidRDefault="00114FE2" w:rsidP="00E260A3">
            <w:pPr>
              <w:spacing w:after="0" w:line="240" w:lineRule="auto"/>
              <w:rPr>
                <w:rFonts w:ascii="Times New Roman" w:hAnsi="Times New Roman"/>
                <w:color w:val="000000"/>
                <w:sz w:val="18"/>
                <w:szCs w:val="18"/>
              </w:rPr>
            </w:pP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4807289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5 - 11</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55AC97F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12 - 18</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594FF0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19 - 25</w:t>
            </w:r>
          </w:p>
        </w:tc>
        <w:tc>
          <w:tcPr>
            <w:tcW w:w="70" w:type="pct"/>
            <w:vMerge/>
            <w:tcBorders>
              <w:top w:val="single" w:sz="4" w:space="0" w:color="auto"/>
              <w:left w:val="single" w:sz="4" w:space="0" w:color="auto"/>
              <w:bottom w:val="single" w:sz="4" w:space="0" w:color="auto"/>
              <w:right w:val="single" w:sz="4" w:space="0" w:color="auto"/>
            </w:tcBorders>
            <w:vAlign w:val="center"/>
            <w:hideMark/>
          </w:tcPr>
          <w:p w14:paraId="6ACA1053" w14:textId="77777777" w:rsidR="00114FE2" w:rsidRPr="00660C80" w:rsidRDefault="00114FE2" w:rsidP="00E260A3">
            <w:pPr>
              <w:spacing w:after="0" w:line="240" w:lineRule="auto"/>
              <w:rPr>
                <w:rFonts w:ascii="Times New Roman" w:hAnsi="Times New Roman"/>
                <w:color w:val="000000"/>
                <w:sz w:val="18"/>
                <w:szCs w:val="18"/>
              </w:rPr>
            </w:pP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64E1385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2 - 8</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2F3B22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9 - 15</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0AAA01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16 - 22</w:t>
            </w:r>
          </w:p>
        </w:tc>
        <w:tc>
          <w:tcPr>
            <w:tcW w:w="70" w:type="pct"/>
            <w:vMerge/>
            <w:tcBorders>
              <w:top w:val="single" w:sz="4" w:space="0" w:color="auto"/>
              <w:left w:val="single" w:sz="4" w:space="0" w:color="auto"/>
              <w:bottom w:val="single" w:sz="4" w:space="0" w:color="auto"/>
              <w:right w:val="single" w:sz="4" w:space="0" w:color="auto"/>
            </w:tcBorders>
            <w:vAlign w:val="center"/>
            <w:hideMark/>
          </w:tcPr>
          <w:p w14:paraId="36F60FAF" w14:textId="77777777" w:rsidR="00114FE2" w:rsidRPr="00660C80" w:rsidRDefault="00114FE2" w:rsidP="00E260A3">
            <w:pPr>
              <w:spacing w:after="0" w:line="240" w:lineRule="auto"/>
              <w:rPr>
                <w:rFonts w:ascii="Times New Roman" w:hAnsi="Times New Roman"/>
                <w:color w:val="000000"/>
                <w:sz w:val="18"/>
                <w:szCs w:val="18"/>
              </w:rPr>
            </w:pP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18C471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2 - 8</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434366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9 - 15</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0BB6F0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16 - 22</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043943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23 - 29</w:t>
            </w:r>
          </w:p>
        </w:tc>
        <w:tc>
          <w:tcPr>
            <w:tcW w:w="70" w:type="pct"/>
            <w:vMerge/>
            <w:tcBorders>
              <w:top w:val="single" w:sz="4" w:space="0" w:color="auto"/>
              <w:left w:val="single" w:sz="4" w:space="0" w:color="auto"/>
              <w:bottom w:val="single" w:sz="4" w:space="0" w:color="auto"/>
              <w:right w:val="single" w:sz="4" w:space="0" w:color="auto"/>
            </w:tcBorders>
            <w:vAlign w:val="center"/>
            <w:hideMark/>
          </w:tcPr>
          <w:p w14:paraId="23CFF94A" w14:textId="77777777" w:rsidR="00114FE2" w:rsidRPr="00660C80" w:rsidRDefault="00114FE2" w:rsidP="00E260A3">
            <w:pPr>
              <w:spacing w:after="0" w:line="240" w:lineRule="auto"/>
              <w:rPr>
                <w:rFonts w:ascii="Times New Roman" w:hAnsi="Times New Roman"/>
                <w:color w:val="000000"/>
                <w:sz w:val="18"/>
                <w:szCs w:val="18"/>
              </w:rPr>
            </w:pP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7C9B52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6 - 12</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6DAEDD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13 - 19</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687474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20 - 26</w:t>
            </w:r>
          </w:p>
        </w:tc>
        <w:tc>
          <w:tcPr>
            <w:tcW w:w="70" w:type="pct"/>
            <w:vMerge/>
            <w:tcBorders>
              <w:top w:val="single" w:sz="4" w:space="0" w:color="auto"/>
              <w:left w:val="single" w:sz="4" w:space="0" w:color="auto"/>
              <w:bottom w:val="single" w:sz="4" w:space="0" w:color="auto"/>
              <w:right w:val="single" w:sz="4" w:space="0" w:color="auto"/>
            </w:tcBorders>
            <w:vAlign w:val="center"/>
            <w:hideMark/>
          </w:tcPr>
          <w:p w14:paraId="56AE0B4F" w14:textId="77777777" w:rsidR="00114FE2" w:rsidRPr="00660C80" w:rsidRDefault="00114FE2" w:rsidP="00E260A3">
            <w:pPr>
              <w:spacing w:after="0" w:line="240" w:lineRule="auto"/>
              <w:rPr>
                <w:rFonts w:ascii="Times New Roman" w:hAnsi="Times New Roman"/>
                <w:color w:val="000000"/>
                <w:sz w:val="18"/>
                <w:szCs w:val="18"/>
              </w:rPr>
            </w:pP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6DF4C17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4 - 10</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61AE13E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11 - 17</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6E3E1E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18 - 24</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601839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25 - 31</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1C679F7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1 - 7</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4E5C96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8 - 14</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510A89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15 - 21</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1C36DD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22 - 28</w:t>
            </w:r>
          </w:p>
        </w:tc>
        <w:tc>
          <w:tcPr>
            <w:tcW w:w="70" w:type="pct"/>
            <w:vMerge/>
            <w:tcBorders>
              <w:top w:val="single" w:sz="4" w:space="0" w:color="auto"/>
              <w:left w:val="single" w:sz="4" w:space="0" w:color="auto"/>
              <w:bottom w:val="single" w:sz="4" w:space="0" w:color="auto"/>
              <w:right w:val="single" w:sz="4" w:space="0" w:color="auto"/>
            </w:tcBorders>
            <w:vAlign w:val="center"/>
            <w:hideMark/>
          </w:tcPr>
          <w:p w14:paraId="7FD2E40C" w14:textId="77777777" w:rsidR="00114FE2" w:rsidRPr="00660C80" w:rsidRDefault="00114FE2" w:rsidP="00E260A3">
            <w:pPr>
              <w:spacing w:after="0" w:line="240" w:lineRule="auto"/>
              <w:rPr>
                <w:rFonts w:ascii="Times New Roman" w:hAnsi="Times New Roman"/>
                <w:color w:val="000000"/>
                <w:sz w:val="18"/>
                <w:szCs w:val="18"/>
              </w:rPr>
            </w:pP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58838D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6 - 12</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49DC46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13 - 19</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229707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20 - 26</w:t>
            </w:r>
          </w:p>
        </w:tc>
        <w:tc>
          <w:tcPr>
            <w:tcW w:w="70" w:type="pct"/>
            <w:vMerge/>
            <w:tcBorders>
              <w:top w:val="single" w:sz="4" w:space="0" w:color="auto"/>
              <w:left w:val="single" w:sz="4" w:space="0" w:color="auto"/>
              <w:bottom w:val="single" w:sz="4" w:space="0" w:color="auto"/>
              <w:right w:val="single" w:sz="4" w:space="0" w:color="auto"/>
            </w:tcBorders>
            <w:vAlign w:val="center"/>
            <w:hideMark/>
          </w:tcPr>
          <w:p w14:paraId="17016EE6" w14:textId="77777777" w:rsidR="00114FE2" w:rsidRPr="00660C80" w:rsidRDefault="00114FE2" w:rsidP="00E260A3">
            <w:pPr>
              <w:spacing w:after="0" w:line="240" w:lineRule="auto"/>
              <w:rPr>
                <w:rFonts w:ascii="Times New Roman" w:hAnsi="Times New Roman"/>
                <w:color w:val="000000"/>
                <w:sz w:val="18"/>
                <w:szCs w:val="18"/>
              </w:rPr>
            </w:pP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2D081C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3 - 9</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2B32E9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10 - 16</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5B3D55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17 - 23</w:t>
            </w:r>
          </w:p>
        </w:tc>
        <w:tc>
          <w:tcPr>
            <w:tcW w:w="70" w:type="pct"/>
            <w:tcBorders>
              <w:top w:val="nil"/>
              <w:left w:val="nil"/>
              <w:bottom w:val="single" w:sz="4" w:space="0" w:color="auto"/>
              <w:right w:val="single" w:sz="4" w:space="0" w:color="auto"/>
            </w:tcBorders>
            <w:shd w:val="clear" w:color="auto" w:fill="auto"/>
            <w:noWrap/>
            <w:textDirection w:val="btLr"/>
            <w:vAlign w:val="center"/>
            <w:hideMark/>
          </w:tcPr>
          <w:p w14:paraId="5AF463F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24 - 31</w:t>
            </w:r>
          </w:p>
        </w:tc>
        <w:tc>
          <w:tcPr>
            <w:tcW w:w="149" w:type="pct"/>
            <w:vMerge/>
            <w:tcBorders>
              <w:top w:val="single" w:sz="4" w:space="0" w:color="auto"/>
              <w:left w:val="single" w:sz="4" w:space="0" w:color="auto"/>
              <w:bottom w:val="single" w:sz="4" w:space="0" w:color="auto"/>
              <w:right w:val="single" w:sz="4" w:space="0" w:color="auto"/>
            </w:tcBorders>
            <w:vAlign w:val="center"/>
            <w:hideMark/>
          </w:tcPr>
          <w:p w14:paraId="6CAC7DFB" w14:textId="77777777" w:rsidR="00114FE2" w:rsidRPr="00660C80" w:rsidRDefault="00114FE2" w:rsidP="00E260A3">
            <w:pPr>
              <w:spacing w:after="0" w:line="240" w:lineRule="auto"/>
              <w:rPr>
                <w:rFonts w:ascii="Times New Roman" w:hAnsi="Times New Roman"/>
                <w:color w:val="000000"/>
                <w:sz w:val="18"/>
                <w:szCs w:val="18"/>
              </w:rPr>
            </w:pPr>
          </w:p>
        </w:tc>
      </w:tr>
      <w:tr w:rsidR="00114FE2" w:rsidRPr="00660C80" w14:paraId="1E9E3309" w14:textId="77777777" w:rsidTr="00E260A3">
        <w:trPr>
          <w:trHeight w:val="255"/>
        </w:trPr>
        <w:tc>
          <w:tcPr>
            <w:tcW w:w="218" w:type="pct"/>
            <w:vMerge/>
            <w:tcBorders>
              <w:top w:val="single" w:sz="4" w:space="0" w:color="auto"/>
              <w:left w:val="single" w:sz="4" w:space="0" w:color="auto"/>
              <w:bottom w:val="single" w:sz="4" w:space="0" w:color="auto"/>
              <w:right w:val="single" w:sz="4" w:space="0" w:color="auto"/>
            </w:tcBorders>
            <w:vAlign w:val="center"/>
            <w:hideMark/>
          </w:tcPr>
          <w:p w14:paraId="6B81785E" w14:textId="77777777" w:rsidR="00114FE2" w:rsidRPr="00660C80" w:rsidRDefault="00114FE2" w:rsidP="00E260A3">
            <w:pPr>
              <w:spacing w:after="0" w:line="240" w:lineRule="auto"/>
              <w:rPr>
                <w:rFonts w:ascii="Times New Roman" w:hAnsi="Times New Roman"/>
                <w:color w:val="000000"/>
                <w:sz w:val="18"/>
                <w:szCs w:val="18"/>
              </w:rPr>
            </w:pPr>
          </w:p>
        </w:tc>
        <w:tc>
          <w:tcPr>
            <w:tcW w:w="970" w:type="pct"/>
            <w:vMerge/>
            <w:tcBorders>
              <w:top w:val="single" w:sz="4" w:space="0" w:color="auto"/>
              <w:left w:val="single" w:sz="4" w:space="0" w:color="auto"/>
              <w:bottom w:val="single" w:sz="4" w:space="0" w:color="auto"/>
              <w:right w:val="single" w:sz="4" w:space="0" w:color="auto"/>
            </w:tcBorders>
            <w:vAlign w:val="center"/>
            <w:hideMark/>
          </w:tcPr>
          <w:p w14:paraId="60F3ACC7" w14:textId="77777777" w:rsidR="00114FE2" w:rsidRPr="00660C80" w:rsidRDefault="00114FE2" w:rsidP="00E260A3">
            <w:pPr>
              <w:spacing w:after="0" w:line="240" w:lineRule="auto"/>
              <w:rPr>
                <w:rFonts w:ascii="Times New Roman" w:hAnsi="Times New Roman"/>
                <w:color w:val="000000"/>
                <w:sz w:val="18"/>
                <w:szCs w:val="18"/>
              </w:rPr>
            </w:pPr>
          </w:p>
        </w:tc>
        <w:tc>
          <w:tcPr>
            <w:tcW w:w="3663" w:type="pct"/>
            <w:gridSpan w:val="52"/>
            <w:tcBorders>
              <w:top w:val="single" w:sz="4" w:space="0" w:color="auto"/>
              <w:left w:val="nil"/>
              <w:bottom w:val="single" w:sz="4" w:space="0" w:color="auto"/>
              <w:right w:val="single" w:sz="4" w:space="0" w:color="auto"/>
            </w:tcBorders>
            <w:shd w:val="clear" w:color="auto" w:fill="auto"/>
            <w:noWrap/>
            <w:vAlign w:val="center"/>
            <w:hideMark/>
          </w:tcPr>
          <w:p w14:paraId="7F3827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 год обучения</w:t>
            </w:r>
          </w:p>
        </w:tc>
        <w:tc>
          <w:tcPr>
            <w:tcW w:w="149" w:type="pct"/>
            <w:vMerge/>
            <w:tcBorders>
              <w:top w:val="single" w:sz="4" w:space="0" w:color="auto"/>
              <w:left w:val="single" w:sz="4" w:space="0" w:color="auto"/>
              <w:bottom w:val="single" w:sz="4" w:space="0" w:color="auto"/>
              <w:right w:val="single" w:sz="4" w:space="0" w:color="auto"/>
            </w:tcBorders>
            <w:vAlign w:val="center"/>
            <w:hideMark/>
          </w:tcPr>
          <w:p w14:paraId="2845F394" w14:textId="77777777" w:rsidR="00114FE2" w:rsidRPr="00660C80" w:rsidRDefault="00114FE2" w:rsidP="00E260A3">
            <w:pPr>
              <w:spacing w:after="0" w:line="240" w:lineRule="auto"/>
              <w:rPr>
                <w:rFonts w:ascii="Times New Roman" w:hAnsi="Times New Roman"/>
                <w:color w:val="000000"/>
                <w:sz w:val="18"/>
                <w:szCs w:val="18"/>
              </w:rPr>
            </w:pPr>
          </w:p>
        </w:tc>
      </w:tr>
      <w:tr w:rsidR="00114FE2" w:rsidRPr="00660C80" w14:paraId="3EE5B80F" w14:textId="77777777" w:rsidTr="00E260A3">
        <w:trPr>
          <w:trHeight w:val="255"/>
        </w:trPr>
        <w:tc>
          <w:tcPr>
            <w:tcW w:w="218" w:type="pct"/>
            <w:vMerge/>
            <w:tcBorders>
              <w:top w:val="single" w:sz="4" w:space="0" w:color="auto"/>
              <w:left w:val="single" w:sz="4" w:space="0" w:color="auto"/>
              <w:bottom w:val="single" w:sz="4" w:space="0" w:color="auto"/>
              <w:right w:val="single" w:sz="4" w:space="0" w:color="auto"/>
            </w:tcBorders>
            <w:vAlign w:val="center"/>
            <w:hideMark/>
          </w:tcPr>
          <w:p w14:paraId="36189193" w14:textId="77777777" w:rsidR="00114FE2" w:rsidRPr="00660C80" w:rsidRDefault="00114FE2" w:rsidP="00E260A3">
            <w:pPr>
              <w:spacing w:after="0" w:line="240" w:lineRule="auto"/>
              <w:rPr>
                <w:rFonts w:ascii="Times New Roman" w:hAnsi="Times New Roman"/>
                <w:color w:val="000000"/>
                <w:sz w:val="18"/>
                <w:szCs w:val="18"/>
              </w:rPr>
            </w:pPr>
          </w:p>
        </w:tc>
        <w:tc>
          <w:tcPr>
            <w:tcW w:w="970" w:type="pct"/>
            <w:vMerge/>
            <w:tcBorders>
              <w:top w:val="single" w:sz="4" w:space="0" w:color="auto"/>
              <w:left w:val="single" w:sz="4" w:space="0" w:color="auto"/>
              <w:bottom w:val="single" w:sz="4" w:space="0" w:color="auto"/>
              <w:right w:val="single" w:sz="4" w:space="0" w:color="auto"/>
            </w:tcBorders>
            <w:vAlign w:val="center"/>
            <w:hideMark/>
          </w:tcPr>
          <w:p w14:paraId="67957BCF" w14:textId="77777777" w:rsidR="00114FE2" w:rsidRPr="00660C80" w:rsidRDefault="00114FE2" w:rsidP="00E260A3">
            <w:pPr>
              <w:spacing w:after="0" w:line="240" w:lineRule="auto"/>
              <w:rPr>
                <w:rFonts w:ascii="Times New Roman" w:hAnsi="Times New Roman"/>
                <w:color w:val="000000"/>
                <w:sz w:val="18"/>
                <w:szCs w:val="18"/>
              </w:rPr>
            </w:pPr>
          </w:p>
        </w:tc>
        <w:tc>
          <w:tcPr>
            <w:tcW w:w="71" w:type="pct"/>
            <w:tcBorders>
              <w:top w:val="nil"/>
              <w:left w:val="nil"/>
              <w:bottom w:val="single" w:sz="4" w:space="0" w:color="auto"/>
              <w:right w:val="single" w:sz="4" w:space="0" w:color="auto"/>
            </w:tcBorders>
            <w:shd w:val="clear" w:color="auto" w:fill="auto"/>
            <w:noWrap/>
            <w:vAlign w:val="center"/>
            <w:hideMark/>
          </w:tcPr>
          <w:p w14:paraId="6CBB92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1" w:type="pct"/>
            <w:tcBorders>
              <w:top w:val="nil"/>
              <w:left w:val="nil"/>
              <w:bottom w:val="single" w:sz="4" w:space="0" w:color="auto"/>
              <w:right w:val="single" w:sz="4" w:space="0" w:color="auto"/>
            </w:tcBorders>
            <w:shd w:val="clear" w:color="auto" w:fill="auto"/>
            <w:noWrap/>
            <w:vAlign w:val="center"/>
            <w:hideMark/>
          </w:tcPr>
          <w:p w14:paraId="72DD40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2CFE61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35DC4C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1" w:type="pct"/>
            <w:tcBorders>
              <w:top w:val="nil"/>
              <w:left w:val="nil"/>
              <w:bottom w:val="single" w:sz="4" w:space="0" w:color="auto"/>
              <w:right w:val="single" w:sz="4" w:space="0" w:color="auto"/>
            </w:tcBorders>
            <w:shd w:val="clear" w:color="auto" w:fill="auto"/>
            <w:noWrap/>
            <w:vAlign w:val="center"/>
            <w:hideMark/>
          </w:tcPr>
          <w:p w14:paraId="5F6F2B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1" w:type="pct"/>
            <w:tcBorders>
              <w:top w:val="nil"/>
              <w:left w:val="nil"/>
              <w:bottom w:val="single" w:sz="4" w:space="0" w:color="auto"/>
              <w:right w:val="single" w:sz="4" w:space="0" w:color="auto"/>
            </w:tcBorders>
            <w:shd w:val="clear" w:color="auto" w:fill="auto"/>
            <w:noWrap/>
            <w:vAlign w:val="center"/>
            <w:hideMark/>
          </w:tcPr>
          <w:p w14:paraId="46D8606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1" w:type="pct"/>
            <w:tcBorders>
              <w:top w:val="nil"/>
              <w:left w:val="nil"/>
              <w:bottom w:val="single" w:sz="4" w:space="0" w:color="auto"/>
              <w:right w:val="single" w:sz="4" w:space="0" w:color="auto"/>
            </w:tcBorders>
            <w:shd w:val="clear" w:color="auto" w:fill="auto"/>
            <w:noWrap/>
            <w:vAlign w:val="center"/>
            <w:hideMark/>
          </w:tcPr>
          <w:p w14:paraId="75F6F6F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1" w:type="pct"/>
            <w:tcBorders>
              <w:top w:val="nil"/>
              <w:left w:val="nil"/>
              <w:bottom w:val="single" w:sz="4" w:space="0" w:color="auto"/>
              <w:right w:val="single" w:sz="4" w:space="0" w:color="auto"/>
            </w:tcBorders>
            <w:shd w:val="clear" w:color="auto" w:fill="auto"/>
            <w:noWrap/>
            <w:vAlign w:val="center"/>
            <w:hideMark/>
          </w:tcPr>
          <w:p w14:paraId="1E6DD1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w:t>
            </w:r>
          </w:p>
        </w:tc>
        <w:tc>
          <w:tcPr>
            <w:tcW w:w="71" w:type="pct"/>
            <w:tcBorders>
              <w:top w:val="nil"/>
              <w:left w:val="nil"/>
              <w:bottom w:val="single" w:sz="4" w:space="0" w:color="auto"/>
              <w:right w:val="single" w:sz="4" w:space="0" w:color="auto"/>
            </w:tcBorders>
            <w:shd w:val="clear" w:color="auto" w:fill="auto"/>
            <w:noWrap/>
            <w:vAlign w:val="center"/>
            <w:hideMark/>
          </w:tcPr>
          <w:p w14:paraId="76081F2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w:t>
            </w:r>
          </w:p>
        </w:tc>
        <w:tc>
          <w:tcPr>
            <w:tcW w:w="71" w:type="pct"/>
            <w:tcBorders>
              <w:top w:val="nil"/>
              <w:left w:val="nil"/>
              <w:bottom w:val="single" w:sz="4" w:space="0" w:color="auto"/>
              <w:right w:val="single" w:sz="4" w:space="0" w:color="auto"/>
            </w:tcBorders>
            <w:shd w:val="clear" w:color="auto" w:fill="auto"/>
            <w:noWrap/>
            <w:vAlign w:val="center"/>
            <w:hideMark/>
          </w:tcPr>
          <w:p w14:paraId="309F41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w:t>
            </w:r>
          </w:p>
        </w:tc>
        <w:tc>
          <w:tcPr>
            <w:tcW w:w="71" w:type="pct"/>
            <w:tcBorders>
              <w:top w:val="nil"/>
              <w:left w:val="nil"/>
              <w:bottom w:val="single" w:sz="4" w:space="0" w:color="auto"/>
              <w:right w:val="single" w:sz="4" w:space="0" w:color="auto"/>
            </w:tcBorders>
            <w:shd w:val="clear" w:color="auto" w:fill="auto"/>
            <w:noWrap/>
            <w:vAlign w:val="center"/>
            <w:hideMark/>
          </w:tcPr>
          <w:p w14:paraId="68A875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11</w:t>
            </w:r>
          </w:p>
        </w:tc>
        <w:tc>
          <w:tcPr>
            <w:tcW w:w="70" w:type="pct"/>
            <w:tcBorders>
              <w:top w:val="nil"/>
              <w:left w:val="nil"/>
              <w:bottom w:val="single" w:sz="4" w:space="0" w:color="auto"/>
              <w:right w:val="single" w:sz="4" w:space="0" w:color="auto"/>
            </w:tcBorders>
            <w:shd w:val="clear" w:color="auto" w:fill="auto"/>
            <w:noWrap/>
            <w:vAlign w:val="center"/>
            <w:hideMark/>
          </w:tcPr>
          <w:p w14:paraId="219E50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12</w:t>
            </w:r>
          </w:p>
        </w:tc>
        <w:tc>
          <w:tcPr>
            <w:tcW w:w="70" w:type="pct"/>
            <w:tcBorders>
              <w:top w:val="nil"/>
              <w:left w:val="nil"/>
              <w:bottom w:val="single" w:sz="4" w:space="0" w:color="auto"/>
              <w:right w:val="single" w:sz="4" w:space="0" w:color="auto"/>
            </w:tcBorders>
            <w:shd w:val="clear" w:color="auto" w:fill="auto"/>
            <w:noWrap/>
            <w:vAlign w:val="center"/>
            <w:hideMark/>
          </w:tcPr>
          <w:p w14:paraId="518FB3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w:t>
            </w:r>
          </w:p>
        </w:tc>
        <w:tc>
          <w:tcPr>
            <w:tcW w:w="70" w:type="pct"/>
            <w:tcBorders>
              <w:top w:val="nil"/>
              <w:left w:val="nil"/>
              <w:bottom w:val="single" w:sz="4" w:space="0" w:color="auto"/>
              <w:right w:val="single" w:sz="4" w:space="0" w:color="auto"/>
            </w:tcBorders>
            <w:shd w:val="clear" w:color="auto" w:fill="auto"/>
            <w:noWrap/>
            <w:vAlign w:val="center"/>
            <w:hideMark/>
          </w:tcPr>
          <w:p w14:paraId="10DA91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14</w:t>
            </w:r>
          </w:p>
        </w:tc>
        <w:tc>
          <w:tcPr>
            <w:tcW w:w="70" w:type="pct"/>
            <w:tcBorders>
              <w:top w:val="nil"/>
              <w:left w:val="nil"/>
              <w:bottom w:val="single" w:sz="4" w:space="0" w:color="auto"/>
              <w:right w:val="single" w:sz="4" w:space="0" w:color="auto"/>
            </w:tcBorders>
            <w:shd w:val="clear" w:color="auto" w:fill="auto"/>
            <w:noWrap/>
            <w:vAlign w:val="center"/>
            <w:hideMark/>
          </w:tcPr>
          <w:p w14:paraId="2C1583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w:t>
            </w:r>
          </w:p>
        </w:tc>
        <w:tc>
          <w:tcPr>
            <w:tcW w:w="70" w:type="pct"/>
            <w:tcBorders>
              <w:top w:val="nil"/>
              <w:left w:val="nil"/>
              <w:bottom w:val="single" w:sz="4" w:space="0" w:color="auto"/>
              <w:right w:val="single" w:sz="4" w:space="0" w:color="auto"/>
            </w:tcBorders>
            <w:shd w:val="clear" w:color="auto" w:fill="auto"/>
            <w:noWrap/>
            <w:vAlign w:val="center"/>
            <w:hideMark/>
          </w:tcPr>
          <w:p w14:paraId="5061E9A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auto" w:fill="auto"/>
            <w:noWrap/>
            <w:vAlign w:val="center"/>
            <w:hideMark/>
          </w:tcPr>
          <w:p w14:paraId="574CF7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17</w:t>
            </w:r>
          </w:p>
        </w:tc>
        <w:tc>
          <w:tcPr>
            <w:tcW w:w="70" w:type="pct"/>
            <w:tcBorders>
              <w:top w:val="nil"/>
              <w:left w:val="nil"/>
              <w:bottom w:val="single" w:sz="4" w:space="0" w:color="auto"/>
              <w:right w:val="single" w:sz="4" w:space="0" w:color="auto"/>
            </w:tcBorders>
            <w:shd w:val="clear" w:color="auto" w:fill="auto"/>
            <w:noWrap/>
            <w:vAlign w:val="center"/>
            <w:hideMark/>
          </w:tcPr>
          <w:p w14:paraId="3ECED2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18</w:t>
            </w:r>
          </w:p>
        </w:tc>
        <w:tc>
          <w:tcPr>
            <w:tcW w:w="70" w:type="pct"/>
            <w:tcBorders>
              <w:top w:val="nil"/>
              <w:left w:val="nil"/>
              <w:bottom w:val="single" w:sz="4" w:space="0" w:color="auto"/>
              <w:right w:val="single" w:sz="4" w:space="0" w:color="auto"/>
            </w:tcBorders>
            <w:shd w:val="clear" w:color="auto" w:fill="auto"/>
            <w:noWrap/>
            <w:vAlign w:val="center"/>
            <w:hideMark/>
          </w:tcPr>
          <w:p w14:paraId="1F67949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19</w:t>
            </w:r>
          </w:p>
        </w:tc>
        <w:tc>
          <w:tcPr>
            <w:tcW w:w="70" w:type="pct"/>
            <w:tcBorders>
              <w:top w:val="nil"/>
              <w:left w:val="nil"/>
              <w:bottom w:val="single" w:sz="4" w:space="0" w:color="auto"/>
              <w:right w:val="single" w:sz="4" w:space="0" w:color="auto"/>
            </w:tcBorders>
            <w:shd w:val="clear" w:color="auto" w:fill="auto"/>
            <w:noWrap/>
            <w:vAlign w:val="center"/>
            <w:hideMark/>
          </w:tcPr>
          <w:p w14:paraId="63BC47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w:t>
            </w:r>
          </w:p>
        </w:tc>
        <w:tc>
          <w:tcPr>
            <w:tcW w:w="70" w:type="pct"/>
            <w:tcBorders>
              <w:top w:val="nil"/>
              <w:left w:val="nil"/>
              <w:bottom w:val="single" w:sz="4" w:space="0" w:color="auto"/>
              <w:right w:val="single" w:sz="4" w:space="0" w:color="auto"/>
            </w:tcBorders>
            <w:shd w:val="clear" w:color="auto" w:fill="auto"/>
            <w:noWrap/>
            <w:vAlign w:val="center"/>
            <w:hideMark/>
          </w:tcPr>
          <w:p w14:paraId="491F94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21</w:t>
            </w:r>
          </w:p>
        </w:tc>
        <w:tc>
          <w:tcPr>
            <w:tcW w:w="70" w:type="pct"/>
            <w:tcBorders>
              <w:top w:val="nil"/>
              <w:left w:val="nil"/>
              <w:bottom w:val="single" w:sz="4" w:space="0" w:color="auto"/>
              <w:right w:val="single" w:sz="4" w:space="0" w:color="auto"/>
            </w:tcBorders>
            <w:shd w:val="clear" w:color="auto" w:fill="auto"/>
            <w:noWrap/>
            <w:vAlign w:val="center"/>
            <w:hideMark/>
          </w:tcPr>
          <w:p w14:paraId="5B8E11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w:t>
            </w:r>
          </w:p>
        </w:tc>
        <w:tc>
          <w:tcPr>
            <w:tcW w:w="70" w:type="pct"/>
            <w:tcBorders>
              <w:top w:val="nil"/>
              <w:left w:val="nil"/>
              <w:bottom w:val="single" w:sz="4" w:space="0" w:color="auto"/>
              <w:right w:val="single" w:sz="4" w:space="0" w:color="auto"/>
            </w:tcBorders>
            <w:shd w:val="clear" w:color="auto" w:fill="auto"/>
            <w:noWrap/>
            <w:vAlign w:val="center"/>
            <w:hideMark/>
          </w:tcPr>
          <w:p w14:paraId="74360E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23</w:t>
            </w:r>
          </w:p>
        </w:tc>
        <w:tc>
          <w:tcPr>
            <w:tcW w:w="70" w:type="pct"/>
            <w:tcBorders>
              <w:top w:val="nil"/>
              <w:left w:val="nil"/>
              <w:bottom w:val="single" w:sz="4" w:space="0" w:color="auto"/>
              <w:right w:val="single" w:sz="4" w:space="0" w:color="auto"/>
            </w:tcBorders>
            <w:shd w:val="clear" w:color="auto" w:fill="auto"/>
            <w:noWrap/>
            <w:vAlign w:val="center"/>
            <w:hideMark/>
          </w:tcPr>
          <w:p w14:paraId="58C496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24</w:t>
            </w:r>
          </w:p>
        </w:tc>
        <w:tc>
          <w:tcPr>
            <w:tcW w:w="70" w:type="pct"/>
            <w:tcBorders>
              <w:top w:val="nil"/>
              <w:left w:val="nil"/>
              <w:bottom w:val="single" w:sz="4" w:space="0" w:color="auto"/>
              <w:right w:val="single" w:sz="4" w:space="0" w:color="auto"/>
            </w:tcBorders>
            <w:shd w:val="clear" w:color="auto" w:fill="auto"/>
            <w:noWrap/>
            <w:vAlign w:val="center"/>
            <w:hideMark/>
          </w:tcPr>
          <w:p w14:paraId="08CADD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25</w:t>
            </w:r>
          </w:p>
        </w:tc>
        <w:tc>
          <w:tcPr>
            <w:tcW w:w="70" w:type="pct"/>
            <w:tcBorders>
              <w:top w:val="nil"/>
              <w:left w:val="nil"/>
              <w:bottom w:val="single" w:sz="4" w:space="0" w:color="auto"/>
              <w:right w:val="single" w:sz="4" w:space="0" w:color="auto"/>
            </w:tcBorders>
            <w:shd w:val="clear" w:color="auto" w:fill="auto"/>
            <w:noWrap/>
            <w:vAlign w:val="center"/>
            <w:hideMark/>
          </w:tcPr>
          <w:p w14:paraId="699DDA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26</w:t>
            </w:r>
          </w:p>
        </w:tc>
        <w:tc>
          <w:tcPr>
            <w:tcW w:w="70" w:type="pct"/>
            <w:tcBorders>
              <w:top w:val="nil"/>
              <w:left w:val="nil"/>
              <w:bottom w:val="single" w:sz="4" w:space="0" w:color="auto"/>
              <w:right w:val="single" w:sz="4" w:space="0" w:color="auto"/>
            </w:tcBorders>
            <w:shd w:val="clear" w:color="auto" w:fill="auto"/>
            <w:noWrap/>
            <w:vAlign w:val="center"/>
            <w:hideMark/>
          </w:tcPr>
          <w:p w14:paraId="67CF29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w:t>
            </w:r>
          </w:p>
        </w:tc>
        <w:tc>
          <w:tcPr>
            <w:tcW w:w="70" w:type="pct"/>
            <w:tcBorders>
              <w:top w:val="nil"/>
              <w:left w:val="nil"/>
              <w:bottom w:val="single" w:sz="4" w:space="0" w:color="auto"/>
              <w:right w:val="single" w:sz="4" w:space="0" w:color="auto"/>
            </w:tcBorders>
            <w:shd w:val="clear" w:color="auto" w:fill="auto"/>
            <w:noWrap/>
            <w:vAlign w:val="center"/>
            <w:hideMark/>
          </w:tcPr>
          <w:p w14:paraId="11716B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28</w:t>
            </w:r>
          </w:p>
        </w:tc>
        <w:tc>
          <w:tcPr>
            <w:tcW w:w="70" w:type="pct"/>
            <w:tcBorders>
              <w:top w:val="nil"/>
              <w:left w:val="nil"/>
              <w:bottom w:val="single" w:sz="4" w:space="0" w:color="auto"/>
              <w:right w:val="single" w:sz="4" w:space="0" w:color="auto"/>
            </w:tcBorders>
            <w:shd w:val="clear" w:color="auto" w:fill="auto"/>
            <w:noWrap/>
            <w:vAlign w:val="center"/>
            <w:hideMark/>
          </w:tcPr>
          <w:p w14:paraId="47458E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w:t>
            </w:r>
          </w:p>
        </w:tc>
        <w:tc>
          <w:tcPr>
            <w:tcW w:w="70" w:type="pct"/>
            <w:tcBorders>
              <w:top w:val="nil"/>
              <w:left w:val="nil"/>
              <w:bottom w:val="single" w:sz="4" w:space="0" w:color="auto"/>
              <w:right w:val="single" w:sz="4" w:space="0" w:color="auto"/>
            </w:tcBorders>
            <w:shd w:val="clear" w:color="auto" w:fill="auto"/>
            <w:noWrap/>
            <w:vAlign w:val="center"/>
            <w:hideMark/>
          </w:tcPr>
          <w:p w14:paraId="5284416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30</w:t>
            </w:r>
          </w:p>
        </w:tc>
        <w:tc>
          <w:tcPr>
            <w:tcW w:w="70" w:type="pct"/>
            <w:tcBorders>
              <w:top w:val="nil"/>
              <w:left w:val="nil"/>
              <w:bottom w:val="single" w:sz="4" w:space="0" w:color="auto"/>
              <w:right w:val="single" w:sz="4" w:space="0" w:color="auto"/>
            </w:tcBorders>
            <w:shd w:val="clear" w:color="auto" w:fill="auto"/>
            <w:noWrap/>
            <w:vAlign w:val="center"/>
            <w:hideMark/>
          </w:tcPr>
          <w:p w14:paraId="36CE4B6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31</w:t>
            </w:r>
          </w:p>
        </w:tc>
        <w:tc>
          <w:tcPr>
            <w:tcW w:w="70" w:type="pct"/>
            <w:tcBorders>
              <w:top w:val="nil"/>
              <w:left w:val="nil"/>
              <w:bottom w:val="single" w:sz="4" w:space="0" w:color="auto"/>
              <w:right w:val="single" w:sz="4" w:space="0" w:color="auto"/>
            </w:tcBorders>
            <w:shd w:val="clear" w:color="auto" w:fill="auto"/>
            <w:noWrap/>
            <w:vAlign w:val="center"/>
            <w:hideMark/>
          </w:tcPr>
          <w:p w14:paraId="232FD5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32</w:t>
            </w:r>
          </w:p>
        </w:tc>
        <w:tc>
          <w:tcPr>
            <w:tcW w:w="70" w:type="pct"/>
            <w:tcBorders>
              <w:top w:val="nil"/>
              <w:left w:val="nil"/>
              <w:bottom w:val="single" w:sz="4" w:space="0" w:color="auto"/>
              <w:right w:val="single" w:sz="4" w:space="0" w:color="auto"/>
            </w:tcBorders>
            <w:shd w:val="clear" w:color="auto" w:fill="auto"/>
            <w:noWrap/>
            <w:vAlign w:val="center"/>
            <w:hideMark/>
          </w:tcPr>
          <w:p w14:paraId="7D0D79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33</w:t>
            </w:r>
          </w:p>
        </w:tc>
        <w:tc>
          <w:tcPr>
            <w:tcW w:w="70" w:type="pct"/>
            <w:tcBorders>
              <w:top w:val="nil"/>
              <w:left w:val="nil"/>
              <w:bottom w:val="single" w:sz="4" w:space="0" w:color="auto"/>
              <w:right w:val="single" w:sz="4" w:space="0" w:color="auto"/>
            </w:tcBorders>
            <w:shd w:val="clear" w:color="auto" w:fill="auto"/>
            <w:noWrap/>
            <w:vAlign w:val="center"/>
            <w:hideMark/>
          </w:tcPr>
          <w:p w14:paraId="08EB3CA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34</w:t>
            </w:r>
          </w:p>
        </w:tc>
        <w:tc>
          <w:tcPr>
            <w:tcW w:w="70" w:type="pct"/>
            <w:tcBorders>
              <w:top w:val="nil"/>
              <w:left w:val="nil"/>
              <w:bottom w:val="single" w:sz="4" w:space="0" w:color="auto"/>
              <w:right w:val="single" w:sz="4" w:space="0" w:color="auto"/>
            </w:tcBorders>
            <w:shd w:val="clear" w:color="auto" w:fill="auto"/>
            <w:noWrap/>
            <w:vAlign w:val="center"/>
            <w:hideMark/>
          </w:tcPr>
          <w:p w14:paraId="438194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35</w:t>
            </w:r>
          </w:p>
        </w:tc>
        <w:tc>
          <w:tcPr>
            <w:tcW w:w="70" w:type="pct"/>
            <w:tcBorders>
              <w:top w:val="nil"/>
              <w:left w:val="nil"/>
              <w:bottom w:val="single" w:sz="4" w:space="0" w:color="auto"/>
              <w:right w:val="single" w:sz="4" w:space="0" w:color="auto"/>
            </w:tcBorders>
            <w:shd w:val="clear" w:color="auto" w:fill="auto"/>
            <w:noWrap/>
            <w:vAlign w:val="center"/>
            <w:hideMark/>
          </w:tcPr>
          <w:p w14:paraId="5D392B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754848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37</w:t>
            </w:r>
          </w:p>
        </w:tc>
        <w:tc>
          <w:tcPr>
            <w:tcW w:w="70" w:type="pct"/>
            <w:tcBorders>
              <w:top w:val="nil"/>
              <w:left w:val="nil"/>
              <w:bottom w:val="single" w:sz="4" w:space="0" w:color="auto"/>
              <w:right w:val="single" w:sz="4" w:space="0" w:color="auto"/>
            </w:tcBorders>
            <w:shd w:val="clear" w:color="auto" w:fill="auto"/>
            <w:noWrap/>
            <w:vAlign w:val="center"/>
            <w:hideMark/>
          </w:tcPr>
          <w:p w14:paraId="7124F5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38</w:t>
            </w:r>
          </w:p>
        </w:tc>
        <w:tc>
          <w:tcPr>
            <w:tcW w:w="70" w:type="pct"/>
            <w:tcBorders>
              <w:top w:val="nil"/>
              <w:left w:val="nil"/>
              <w:bottom w:val="single" w:sz="4" w:space="0" w:color="auto"/>
              <w:right w:val="single" w:sz="4" w:space="0" w:color="auto"/>
            </w:tcBorders>
            <w:shd w:val="clear" w:color="auto" w:fill="auto"/>
            <w:noWrap/>
            <w:vAlign w:val="center"/>
            <w:hideMark/>
          </w:tcPr>
          <w:p w14:paraId="31E7C5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39</w:t>
            </w:r>
          </w:p>
        </w:tc>
        <w:tc>
          <w:tcPr>
            <w:tcW w:w="70" w:type="pct"/>
            <w:tcBorders>
              <w:top w:val="nil"/>
              <w:left w:val="nil"/>
              <w:bottom w:val="single" w:sz="4" w:space="0" w:color="auto"/>
              <w:right w:val="single" w:sz="4" w:space="0" w:color="auto"/>
            </w:tcBorders>
            <w:shd w:val="clear" w:color="auto" w:fill="auto"/>
            <w:noWrap/>
            <w:vAlign w:val="center"/>
            <w:hideMark/>
          </w:tcPr>
          <w:p w14:paraId="2399C2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40</w:t>
            </w:r>
          </w:p>
        </w:tc>
        <w:tc>
          <w:tcPr>
            <w:tcW w:w="70" w:type="pct"/>
            <w:tcBorders>
              <w:top w:val="nil"/>
              <w:left w:val="nil"/>
              <w:bottom w:val="single" w:sz="4" w:space="0" w:color="auto"/>
              <w:right w:val="single" w:sz="4" w:space="0" w:color="auto"/>
            </w:tcBorders>
            <w:shd w:val="clear" w:color="auto" w:fill="auto"/>
            <w:noWrap/>
            <w:vAlign w:val="center"/>
            <w:hideMark/>
          </w:tcPr>
          <w:p w14:paraId="5CCB20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41</w:t>
            </w:r>
          </w:p>
        </w:tc>
        <w:tc>
          <w:tcPr>
            <w:tcW w:w="70" w:type="pct"/>
            <w:tcBorders>
              <w:top w:val="nil"/>
              <w:left w:val="nil"/>
              <w:bottom w:val="single" w:sz="4" w:space="0" w:color="auto"/>
              <w:right w:val="single" w:sz="4" w:space="0" w:color="auto"/>
            </w:tcBorders>
            <w:shd w:val="clear" w:color="auto" w:fill="auto"/>
            <w:noWrap/>
            <w:vAlign w:val="center"/>
            <w:hideMark/>
          </w:tcPr>
          <w:p w14:paraId="77A5F6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42</w:t>
            </w:r>
          </w:p>
        </w:tc>
        <w:tc>
          <w:tcPr>
            <w:tcW w:w="70" w:type="pct"/>
            <w:tcBorders>
              <w:top w:val="nil"/>
              <w:left w:val="nil"/>
              <w:bottom w:val="single" w:sz="4" w:space="0" w:color="auto"/>
              <w:right w:val="single" w:sz="4" w:space="0" w:color="auto"/>
            </w:tcBorders>
            <w:shd w:val="clear" w:color="auto" w:fill="auto"/>
            <w:noWrap/>
            <w:vAlign w:val="center"/>
            <w:hideMark/>
          </w:tcPr>
          <w:p w14:paraId="34FF3C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43</w:t>
            </w:r>
          </w:p>
        </w:tc>
        <w:tc>
          <w:tcPr>
            <w:tcW w:w="70" w:type="pct"/>
            <w:tcBorders>
              <w:top w:val="nil"/>
              <w:left w:val="nil"/>
              <w:bottom w:val="single" w:sz="4" w:space="0" w:color="auto"/>
              <w:right w:val="single" w:sz="4" w:space="0" w:color="auto"/>
            </w:tcBorders>
            <w:shd w:val="clear" w:color="auto" w:fill="auto"/>
            <w:noWrap/>
            <w:vAlign w:val="center"/>
            <w:hideMark/>
          </w:tcPr>
          <w:p w14:paraId="3ECFB9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44</w:t>
            </w:r>
          </w:p>
        </w:tc>
        <w:tc>
          <w:tcPr>
            <w:tcW w:w="70" w:type="pct"/>
            <w:tcBorders>
              <w:top w:val="nil"/>
              <w:left w:val="nil"/>
              <w:bottom w:val="single" w:sz="4" w:space="0" w:color="auto"/>
              <w:right w:val="single" w:sz="4" w:space="0" w:color="auto"/>
            </w:tcBorders>
            <w:shd w:val="clear" w:color="auto" w:fill="auto"/>
            <w:noWrap/>
            <w:vAlign w:val="center"/>
            <w:hideMark/>
          </w:tcPr>
          <w:p w14:paraId="42042A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45</w:t>
            </w:r>
          </w:p>
        </w:tc>
        <w:tc>
          <w:tcPr>
            <w:tcW w:w="70" w:type="pct"/>
            <w:tcBorders>
              <w:top w:val="nil"/>
              <w:left w:val="nil"/>
              <w:bottom w:val="single" w:sz="4" w:space="0" w:color="auto"/>
              <w:right w:val="single" w:sz="4" w:space="0" w:color="auto"/>
            </w:tcBorders>
            <w:shd w:val="clear" w:color="auto" w:fill="auto"/>
            <w:noWrap/>
            <w:vAlign w:val="center"/>
            <w:hideMark/>
          </w:tcPr>
          <w:p w14:paraId="34D1944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46</w:t>
            </w:r>
          </w:p>
        </w:tc>
        <w:tc>
          <w:tcPr>
            <w:tcW w:w="70" w:type="pct"/>
            <w:tcBorders>
              <w:top w:val="nil"/>
              <w:left w:val="nil"/>
              <w:bottom w:val="single" w:sz="4" w:space="0" w:color="auto"/>
              <w:right w:val="single" w:sz="4" w:space="0" w:color="auto"/>
            </w:tcBorders>
            <w:shd w:val="clear" w:color="auto" w:fill="auto"/>
            <w:noWrap/>
            <w:vAlign w:val="center"/>
            <w:hideMark/>
          </w:tcPr>
          <w:p w14:paraId="673127A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47</w:t>
            </w:r>
          </w:p>
        </w:tc>
        <w:tc>
          <w:tcPr>
            <w:tcW w:w="70" w:type="pct"/>
            <w:tcBorders>
              <w:top w:val="nil"/>
              <w:left w:val="nil"/>
              <w:bottom w:val="single" w:sz="4" w:space="0" w:color="auto"/>
              <w:right w:val="single" w:sz="4" w:space="0" w:color="auto"/>
            </w:tcBorders>
            <w:shd w:val="clear" w:color="auto" w:fill="auto"/>
            <w:noWrap/>
            <w:vAlign w:val="center"/>
            <w:hideMark/>
          </w:tcPr>
          <w:p w14:paraId="63CBFC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48</w:t>
            </w:r>
          </w:p>
        </w:tc>
        <w:tc>
          <w:tcPr>
            <w:tcW w:w="70" w:type="pct"/>
            <w:tcBorders>
              <w:top w:val="nil"/>
              <w:left w:val="nil"/>
              <w:bottom w:val="single" w:sz="4" w:space="0" w:color="auto"/>
              <w:right w:val="single" w:sz="4" w:space="0" w:color="auto"/>
            </w:tcBorders>
            <w:shd w:val="clear" w:color="auto" w:fill="auto"/>
            <w:noWrap/>
            <w:vAlign w:val="center"/>
            <w:hideMark/>
          </w:tcPr>
          <w:p w14:paraId="23962C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49</w:t>
            </w:r>
          </w:p>
        </w:tc>
        <w:tc>
          <w:tcPr>
            <w:tcW w:w="70" w:type="pct"/>
            <w:tcBorders>
              <w:top w:val="nil"/>
              <w:left w:val="nil"/>
              <w:bottom w:val="single" w:sz="4" w:space="0" w:color="auto"/>
              <w:right w:val="single" w:sz="4" w:space="0" w:color="auto"/>
            </w:tcBorders>
            <w:shd w:val="clear" w:color="auto" w:fill="auto"/>
            <w:noWrap/>
            <w:vAlign w:val="center"/>
            <w:hideMark/>
          </w:tcPr>
          <w:p w14:paraId="533628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50</w:t>
            </w:r>
          </w:p>
        </w:tc>
        <w:tc>
          <w:tcPr>
            <w:tcW w:w="70" w:type="pct"/>
            <w:tcBorders>
              <w:top w:val="nil"/>
              <w:left w:val="nil"/>
              <w:bottom w:val="single" w:sz="4" w:space="0" w:color="auto"/>
              <w:right w:val="single" w:sz="4" w:space="0" w:color="auto"/>
            </w:tcBorders>
            <w:shd w:val="clear" w:color="auto" w:fill="auto"/>
            <w:noWrap/>
            <w:vAlign w:val="center"/>
            <w:hideMark/>
          </w:tcPr>
          <w:p w14:paraId="5FC650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51</w:t>
            </w:r>
          </w:p>
        </w:tc>
        <w:tc>
          <w:tcPr>
            <w:tcW w:w="70" w:type="pct"/>
            <w:tcBorders>
              <w:top w:val="nil"/>
              <w:left w:val="nil"/>
              <w:bottom w:val="single" w:sz="4" w:space="0" w:color="auto"/>
              <w:right w:val="single" w:sz="4" w:space="0" w:color="auto"/>
            </w:tcBorders>
            <w:shd w:val="clear" w:color="auto" w:fill="auto"/>
            <w:noWrap/>
            <w:vAlign w:val="center"/>
            <w:hideMark/>
          </w:tcPr>
          <w:p w14:paraId="560837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52</w:t>
            </w:r>
          </w:p>
        </w:tc>
        <w:tc>
          <w:tcPr>
            <w:tcW w:w="149" w:type="pct"/>
            <w:vMerge/>
            <w:tcBorders>
              <w:top w:val="single" w:sz="4" w:space="0" w:color="auto"/>
              <w:left w:val="single" w:sz="4" w:space="0" w:color="auto"/>
              <w:bottom w:val="single" w:sz="4" w:space="0" w:color="auto"/>
              <w:right w:val="single" w:sz="4" w:space="0" w:color="auto"/>
            </w:tcBorders>
            <w:vAlign w:val="center"/>
            <w:hideMark/>
          </w:tcPr>
          <w:p w14:paraId="14348BD9" w14:textId="77777777" w:rsidR="00114FE2" w:rsidRPr="00660C80" w:rsidRDefault="00114FE2" w:rsidP="00E260A3">
            <w:pPr>
              <w:spacing w:after="0" w:line="240" w:lineRule="auto"/>
              <w:rPr>
                <w:rFonts w:ascii="Times New Roman" w:hAnsi="Times New Roman"/>
                <w:color w:val="000000"/>
                <w:sz w:val="18"/>
                <w:szCs w:val="18"/>
              </w:rPr>
            </w:pPr>
          </w:p>
        </w:tc>
      </w:tr>
      <w:tr w:rsidR="00114FE2" w:rsidRPr="00660C80" w14:paraId="69B183AE" w14:textId="77777777" w:rsidTr="00E260A3">
        <w:trPr>
          <w:trHeight w:val="510"/>
        </w:trPr>
        <w:tc>
          <w:tcPr>
            <w:tcW w:w="218" w:type="pct"/>
            <w:tcBorders>
              <w:top w:val="nil"/>
              <w:left w:val="single" w:sz="4" w:space="0" w:color="auto"/>
              <w:bottom w:val="single" w:sz="4" w:space="0" w:color="auto"/>
              <w:right w:val="single" w:sz="4" w:space="0" w:color="auto"/>
            </w:tcBorders>
            <w:shd w:val="clear" w:color="000000" w:fill="E2EFDA"/>
            <w:noWrap/>
            <w:vAlign w:val="center"/>
            <w:hideMark/>
          </w:tcPr>
          <w:p w14:paraId="0DD2E21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ОГСЭ</w:t>
            </w:r>
          </w:p>
        </w:tc>
        <w:tc>
          <w:tcPr>
            <w:tcW w:w="970" w:type="pct"/>
            <w:tcBorders>
              <w:top w:val="nil"/>
              <w:left w:val="nil"/>
              <w:bottom w:val="single" w:sz="4" w:space="0" w:color="auto"/>
              <w:right w:val="single" w:sz="4" w:space="0" w:color="auto"/>
            </w:tcBorders>
            <w:shd w:val="clear" w:color="000000" w:fill="E2EFDA"/>
            <w:vAlign w:val="bottom"/>
            <w:hideMark/>
          </w:tcPr>
          <w:p w14:paraId="6E37EFCE"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Общий гуманитарный и социально-экономический цикл</w:t>
            </w:r>
          </w:p>
        </w:tc>
        <w:tc>
          <w:tcPr>
            <w:tcW w:w="71" w:type="pct"/>
            <w:tcBorders>
              <w:top w:val="nil"/>
              <w:left w:val="nil"/>
              <w:bottom w:val="single" w:sz="4" w:space="0" w:color="auto"/>
              <w:right w:val="single" w:sz="4" w:space="0" w:color="auto"/>
            </w:tcBorders>
            <w:shd w:val="clear" w:color="000000" w:fill="E2EFDA"/>
            <w:noWrap/>
            <w:vAlign w:val="center"/>
            <w:hideMark/>
          </w:tcPr>
          <w:p w14:paraId="72F7AA2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1" w:type="pct"/>
            <w:tcBorders>
              <w:top w:val="nil"/>
              <w:left w:val="nil"/>
              <w:bottom w:val="single" w:sz="4" w:space="0" w:color="auto"/>
              <w:right w:val="single" w:sz="4" w:space="0" w:color="auto"/>
            </w:tcBorders>
            <w:shd w:val="clear" w:color="000000" w:fill="E2EFDA"/>
            <w:noWrap/>
            <w:vAlign w:val="center"/>
            <w:hideMark/>
          </w:tcPr>
          <w:p w14:paraId="2248290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1" w:type="pct"/>
            <w:tcBorders>
              <w:top w:val="nil"/>
              <w:left w:val="nil"/>
              <w:bottom w:val="single" w:sz="4" w:space="0" w:color="auto"/>
              <w:right w:val="single" w:sz="4" w:space="0" w:color="auto"/>
            </w:tcBorders>
            <w:shd w:val="clear" w:color="000000" w:fill="E2EFDA"/>
            <w:noWrap/>
            <w:vAlign w:val="center"/>
            <w:hideMark/>
          </w:tcPr>
          <w:p w14:paraId="455B0A0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1" w:type="pct"/>
            <w:tcBorders>
              <w:top w:val="nil"/>
              <w:left w:val="nil"/>
              <w:bottom w:val="single" w:sz="4" w:space="0" w:color="auto"/>
              <w:right w:val="single" w:sz="4" w:space="0" w:color="auto"/>
            </w:tcBorders>
            <w:shd w:val="clear" w:color="000000" w:fill="E2EFDA"/>
            <w:noWrap/>
            <w:vAlign w:val="center"/>
            <w:hideMark/>
          </w:tcPr>
          <w:p w14:paraId="509C542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1" w:type="pct"/>
            <w:tcBorders>
              <w:top w:val="nil"/>
              <w:left w:val="nil"/>
              <w:bottom w:val="single" w:sz="4" w:space="0" w:color="auto"/>
              <w:right w:val="single" w:sz="4" w:space="0" w:color="auto"/>
            </w:tcBorders>
            <w:shd w:val="clear" w:color="000000" w:fill="E2EFDA"/>
            <w:noWrap/>
            <w:vAlign w:val="center"/>
            <w:hideMark/>
          </w:tcPr>
          <w:p w14:paraId="1855636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1" w:type="pct"/>
            <w:tcBorders>
              <w:top w:val="nil"/>
              <w:left w:val="nil"/>
              <w:bottom w:val="single" w:sz="4" w:space="0" w:color="auto"/>
              <w:right w:val="single" w:sz="4" w:space="0" w:color="auto"/>
            </w:tcBorders>
            <w:shd w:val="clear" w:color="000000" w:fill="E2EFDA"/>
            <w:noWrap/>
            <w:vAlign w:val="center"/>
            <w:hideMark/>
          </w:tcPr>
          <w:p w14:paraId="1ED3AE0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1" w:type="pct"/>
            <w:tcBorders>
              <w:top w:val="nil"/>
              <w:left w:val="nil"/>
              <w:bottom w:val="single" w:sz="4" w:space="0" w:color="auto"/>
              <w:right w:val="single" w:sz="4" w:space="0" w:color="auto"/>
            </w:tcBorders>
            <w:shd w:val="clear" w:color="000000" w:fill="E2EFDA"/>
            <w:noWrap/>
            <w:vAlign w:val="center"/>
            <w:hideMark/>
          </w:tcPr>
          <w:p w14:paraId="39C8183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1" w:type="pct"/>
            <w:tcBorders>
              <w:top w:val="nil"/>
              <w:left w:val="nil"/>
              <w:bottom w:val="single" w:sz="4" w:space="0" w:color="auto"/>
              <w:right w:val="single" w:sz="4" w:space="0" w:color="auto"/>
            </w:tcBorders>
            <w:shd w:val="clear" w:color="000000" w:fill="E2EFDA"/>
            <w:noWrap/>
            <w:vAlign w:val="center"/>
            <w:hideMark/>
          </w:tcPr>
          <w:p w14:paraId="4C54B48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1" w:type="pct"/>
            <w:tcBorders>
              <w:top w:val="nil"/>
              <w:left w:val="nil"/>
              <w:bottom w:val="single" w:sz="4" w:space="0" w:color="auto"/>
              <w:right w:val="single" w:sz="4" w:space="0" w:color="auto"/>
            </w:tcBorders>
            <w:shd w:val="clear" w:color="000000" w:fill="E2EFDA"/>
            <w:noWrap/>
            <w:vAlign w:val="center"/>
            <w:hideMark/>
          </w:tcPr>
          <w:p w14:paraId="689E05F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1" w:type="pct"/>
            <w:tcBorders>
              <w:top w:val="nil"/>
              <w:left w:val="nil"/>
              <w:bottom w:val="single" w:sz="4" w:space="0" w:color="auto"/>
              <w:right w:val="single" w:sz="4" w:space="0" w:color="auto"/>
            </w:tcBorders>
            <w:shd w:val="clear" w:color="000000" w:fill="E2EFDA"/>
            <w:noWrap/>
            <w:vAlign w:val="center"/>
            <w:hideMark/>
          </w:tcPr>
          <w:p w14:paraId="1156CE2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1" w:type="pct"/>
            <w:tcBorders>
              <w:top w:val="nil"/>
              <w:left w:val="nil"/>
              <w:bottom w:val="single" w:sz="4" w:space="0" w:color="auto"/>
              <w:right w:val="single" w:sz="4" w:space="0" w:color="auto"/>
            </w:tcBorders>
            <w:shd w:val="clear" w:color="000000" w:fill="E2EFDA"/>
            <w:noWrap/>
            <w:vAlign w:val="center"/>
            <w:hideMark/>
          </w:tcPr>
          <w:p w14:paraId="4A2FCC0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0" w:type="pct"/>
            <w:tcBorders>
              <w:top w:val="nil"/>
              <w:left w:val="nil"/>
              <w:bottom w:val="single" w:sz="4" w:space="0" w:color="auto"/>
              <w:right w:val="single" w:sz="4" w:space="0" w:color="auto"/>
            </w:tcBorders>
            <w:shd w:val="clear" w:color="000000" w:fill="E2EFDA"/>
            <w:noWrap/>
            <w:vAlign w:val="center"/>
            <w:hideMark/>
          </w:tcPr>
          <w:p w14:paraId="26B390F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0" w:type="pct"/>
            <w:tcBorders>
              <w:top w:val="nil"/>
              <w:left w:val="nil"/>
              <w:bottom w:val="single" w:sz="4" w:space="0" w:color="auto"/>
              <w:right w:val="single" w:sz="4" w:space="0" w:color="auto"/>
            </w:tcBorders>
            <w:shd w:val="clear" w:color="000000" w:fill="E2EFDA"/>
            <w:noWrap/>
            <w:vAlign w:val="center"/>
            <w:hideMark/>
          </w:tcPr>
          <w:p w14:paraId="51CD652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0" w:type="pct"/>
            <w:tcBorders>
              <w:top w:val="nil"/>
              <w:left w:val="nil"/>
              <w:bottom w:val="single" w:sz="4" w:space="0" w:color="auto"/>
              <w:right w:val="single" w:sz="4" w:space="0" w:color="auto"/>
            </w:tcBorders>
            <w:shd w:val="clear" w:color="000000" w:fill="E2EFDA"/>
            <w:noWrap/>
            <w:vAlign w:val="center"/>
            <w:hideMark/>
          </w:tcPr>
          <w:p w14:paraId="4FAEEBC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0" w:type="pct"/>
            <w:tcBorders>
              <w:top w:val="nil"/>
              <w:left w:val="nil"/>
              <w:bottom w:val="single" w:sz="4" w:space="0" w:color="auto"/>
              <w:right w:val="single" w:sz="4" w:space="0" w:color="auto"/>
            </w:tcBorders>
            <w:shd w:val="clear" w:color="000000" w:fill="E2EFDA"/>
            <w:noWrap/>
            <w:vAlign w:val="center"/>
            <w:hideMark/>
          </w:tcPr>
          <w:p w14:paraId="0497096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w:t>
            </w:r>
          </w:p>
        </w:tc>
        <w:tc>
          <w:tcPr>
            <w:tcW w:w="70" w:type="pct"/>
            <w:tcBorders>
              <w:top w:val="nil"/>
              <w:left w:val="nil"/>
              <w:bottom w:val="single" w:sz="4" w:space="0" w:color="auto"/>
              <w:right w:val="single" w:sz="4" w:space="0" w:color="auto"/>
            </w:tcBorders>
            <w:shd w:val="clear" w:color="000000" w:fill="E2EFDA"/>
            <w:noWrap/>
            <w:vAlign w:val="center"/>
            <w:hideMark/>
          </w:tcPr>
          <w:p w14:paraId="314FA5E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79C7CB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96849C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0E20E1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1B442D5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18BAB3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634EDB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7908C4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F6250D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9C51CA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9E921D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FC4E40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F6D3BC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C9B53E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DEF96F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B807DB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B62CCF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85DD52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2C726A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D22238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1B952C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DAA3FC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75D0C0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7A27F5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6FFC2BE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82D546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E0C97D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42AD0F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799EE80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6038F22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3AF455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7604261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837555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DD1E1F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7D6A82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0FCED4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22891B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49" w:type="pct"/>
            <w:tcBorders>
              <w:top w:val="nil"/>
              <w:left w:val="nil"/>
              <w:bottom w:val="single" w:sz="4" w:space="0" w:color="auto"/>
              <w:right w:val="single" w:sz="4" w:space="0" w:color="auto"/>
            </w:tcBorders>
            <w:shd w:val="clear" w:color="000000" w:fill="E2EFDA"/>
            <w:noWrap/>
            <w:vAlign w:val="bottom"/>
            <w:hideMark/>
          </w:tcPr>
          <w:p w14:paraId="096B052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182</w:t>
            </w:r>
          </w:p>
        </w:tc>
      </w:tr>
      <w:tr w:rsidR="00114FE2" w:rsidRPr="00660C80" w14:paraId="06E76126" w14:textId="77777777" w:rsidTr="00E260A3">
        <w:trPr>
          <w:trHeight w:val="30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5A1594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ОГСЭ.01</w:t>
            </w:r>
          </w:p>
        </w:tc>
        <w:tc>
          <w:tcPr>
            <w:tcW w:w="970" w:type="pct"/>
            <w:tcBorders>
              <w:top w:val="nil"/>
              <w:left w:val="nil"/>
              <w:bottom w:val="single" w:sz="4" w:space="0" w:color="auto"/>
              <w:right w:val="single" w:sz="4" w:space="0" w:color="auto"/>
            </w:tcBorders>
            <w:shd w:val="clear" w:color="auto" w:fill="auto"/>
            <w:vAlign w:val="bottom"/>
            <w:hideMark/>
          </w:tcPr>
          <w:p w14:paraId="08E49C77"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Основы философии</w:t>
            </w:r>
          </w:p>
        </w:tc>
        <w:tc>
          <w:tcPr>
            <w:tcW w:w="71" w:type="pct"/>
            <w:tcBorders>
              <w:top w:val="nil"/>
              <w:left w:val="nil"/>
              <w:bottom w:val="single" w:sz="4" w:space="0" w:color="auto"/>
              <w:right w:val="single" w:sz="4" w:space="0" w:color="auto"/>
            </w:tcBorders>
            <w:shd w:val="clear" w:color="auto" w:fill="auto"/>
            <w:noWrap/>
            <w:vAlign w:val="center"/>
            <w:hideMark/>
          </w:tcPr>
          <w:p w14:paraId="45532C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22DDA3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2BDC10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345F34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437A9E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522DEC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46E4AC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4DCB0D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01D9E4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1F1FAC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1D3379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5AC536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5ACD08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06D8F7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4CA90E3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0C92E0F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9CC67A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1B12C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515C0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E8FEC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26DDC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BAF133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6815DA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BF3AC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E2353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C40E6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0D3E7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C5CF4F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52ECE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FAD0B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C96A2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9E6A3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00B4E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CD8C1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281CD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8B6F7A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E48B2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5E7DA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AC6EF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CDAD7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27AB9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918AD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2CC0D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932D6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E6AAB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D4873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F83A7C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8C852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8142C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90BD5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60062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7DECD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298FA6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48</w:t>
            </w:r>
          </w:p>
        </w:tc>
      </w:tr>
      <w:tr w:rsidR="00114FE2" w:rsidRPr="00660C80" w14:paraId="2CEFFCE2"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75869C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ОГСЭ.03</w:t>
            </w:r>
          </w:p>
        </w:tc>
        <w:tc>
          <w:tcPr>
            <w:tcW w:w="970" w:type="pct"/>
            <w:tcBorders>
              <w:top w:val="nil"/>
              <w:left w:val="nil"/>
              <w:bottom w:val="single" w:sz="4" w:space="0" w:color="auto"/>
              <w:right w:val="single" w:sz="4" w:space="0" w:color="auto"/>
            </w:tcBorders>
            <w:shd w:val="clear" w:color="auto" w:fill="auto"/>
            <w:vAlign w:val="bottom"/>
            <w:hideMark/>
          </w:tcPr>
          <w:p w14:paraId="483D7F24"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Психология общения</w:t>
            </w:r>
          </w:p>
        </w:tc>
        <w:tc>
          <w:tcPr>
            <w:tcW w:w="71" w:type="pct"/>
            <w:tcBorders>
              <w:top w:val="nil"/>
              <w:left w:val="nil"/>
              <w:bottom w:val="single" w:sz="4" w:space="0" w:color="auto"/>
              <w:right w:val="single" w:sz="4" w:space="0" w:color="auto"/>
            </w:tcBorders>
            <w:shd w:val="clear" w:color="auto" w:fill="auto"/>
            <w:noWrap/>
            <w:vAlign w:val="center"/>
            <w:hideMark/>
          </w:tcPr>
          <w:p w14:paraId="7A4357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047DD8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6ADA04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48F8A0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0533D8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3111F8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1982F5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50014FA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5D5A24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6639B9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4F8F244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416F35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626BC4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5B52F73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18E33A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605A20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C9211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AC0E3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4E64D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22C611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B9669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44FD2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53DF4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4CEB7D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96FDFD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3EA22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83C5BF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EA08C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03E34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D6C37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B9C96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14E803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B9965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6CAFC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4412CD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36139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3E2DDA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15D6D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84A95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063F5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5DDAF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4927E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30779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0DD4A6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47BE1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F8AB3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71FA3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3C3ACB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4C5F1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8D263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A4DAA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089C7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20A9CB7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32</w:t>
            </w:r>
          </w:p>
        </w:tc>
      </w:tr>
      <w:tr w:rsidR="00114FE2" w:rsidRPr="00660C80" w14:paraId="1B4BF618"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0DC543B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ОГСЭ.04</w:t>
            </w:r>
          </w:p>
        </w:tc>
        <w:tc>
          <w:tcPr>
            <w:tcW w:w="970" w:type="pct"/>
            <w:tcBorders>
              <w:top w:val="nil"/>
              <w:left w:val="nil"/>
              <w:bottom w:val="single" w:sz="4" w:space="0" w:color="auto"/>
              <w:right w:val="single" w:sz="4" w:space="0" w:color="auto"/>
            </w:tcBorders>
            <w:shd w:val="clear" w:color="auto" w:fill="auto"/>
            <w:vAlign w:val="bottom"/>
            <w:hideMark/>
          </w:tcPr>
          <w:p w14:paraId="63C3A69C"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Иностранный язык в профессиональной деятельности</w:t>
            </w:r>
          </w:p>
        </w:tc>
        <w:tc>
          <w:tcPr>
            <w:tcW w:w="71" w:type="pct"/>
            <w:tcBorders>
              <w:top w:val="nil"/>
              <w:left w:val="nil"/>
              <w:bottom w:val="single" w:sz="4" w:space="0" w:color="auto"/>
              <w:right w:val="single" w:sz="4" w:space="0" w:color="auto"/>
            </w:tcBorders>
            <w:shd w:val="clear" w:color="auto" w:fill="auto"/>
            <w:noWrap/>
            <w:vAlign w:val="center"/>
            <w:hideMark/>
          </w:tcPr>
          <w:p w14:paraId="63DB94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79D9E6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377437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007C0E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32413A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0B67186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0D2031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270870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09C05EE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3404DB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39600C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34D376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2F840A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778DE1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190399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3A2FC7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60D1E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061AE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E64BD6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9C41C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3799D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B9A19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1E32D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34597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FD9D81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344B6D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E2621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7D2BB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A81FB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787FE8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73C69B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3B088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664A8A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EA79A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ED4E2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7F439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F5836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63CC9D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5193B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4197A0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06C21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F4D67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778BD6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E0760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BFEA22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29EC0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F4619E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F5CB1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217009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77EAD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1CA19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12F80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166E29F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30</w:t>
            </w:r>
          </w:p>
        </w:tc>
      </w:tr>
      <w:tr w:rsidR="00114FE2" w:rsidRPr="00660C80" w14:paraId="58352DA9"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4C2CB9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ОГСЭ.05</w:t>
            </w:r>
          </w:p>
        </w:tc>
        <w:tc>
          <w:tcPr>
            <w:tcW w:w="970" w:type="pct"/>
            <w:tcBorders>
              <w:top w:val="nil"/>
              <w:left w:val="nil"/>
              <w:bottom w:val="single" w:sz="4" w:space="0" w:color="auto"/>
              <w:right w:val="single" w:sz="4" w:space="0" w:color="auto"/>
            </w:tcBorders>
            <w:shd w:val="clear" w:color="auto" w:fill="auto"/>
            <w:vAlign w:val="bottom"/>
            <w:hideMark/>
          </w:tcPr>
          <w:p w14:paraId="6AC78808"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Физическая культура</w:t>
            </w:r>
          </w:p>
        </w:tc>
        <w:tc>
          <w:tcPr>
            <w:tcW w:w="71" w:type="pct"/>
            <w:tcBorders>
              <w:top w:val="nil"/>
              <w:left w:val="nil"/>
              <w:bottom w:val="single" w:sz="4" w:space="0" w:color="auto"/>
              <w:right w:val="single" w:sz="4" w:space="0" w:color="auto"/>
            </w:tcBorders>
            <w:shd w:val="clear" w:color="auto" w:fill="auto"/>
            <w:noWrap/>
            <w:vAlign w:val="center"/>
            <w:hideMark/>
          </w:tcPr>
          <w:p w14:paraId="03BA9D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2930AF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4BBA00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39B939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11CD9A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17A3B2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7DF8B27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48E321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4C87F9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1771BB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011FFC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432258C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17B58D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2B00B6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5570614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5351E0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72FAE8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B47729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F040D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97C6C5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5564D7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AE740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4ACC4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300CA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05911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3F54D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4A768F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573CC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68426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6B90FB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49CE6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23DE2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B3030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2C334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5B6F5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6E7A4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F9D7E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80A54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F5E83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7E2EB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775DB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F81D5A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2EF46D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07E26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2A3B89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DECD66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1E97E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5B5AC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59528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646BE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314A6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A317B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775A247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40</w:t>
            </w:r>
          </w:p>
        </w:tc>
      </w:tr>
      <w:tr w:rsidR="00114FE2" w:rsidRPr="00660C80" w14:paraId="765850D7"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0B259D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ОГСЭ.06</w:t>
            </w:r>
          </w:p>
        </w:tc>
        <w:tc>
          <w:tcPr>
            <w:tcW w:w="970" w:type="pct"/>
            <w:tcBorders>
              <w:top w:val="nil"/>
              <w:left w:val="nil"/>
              <w:bottom w:val="single" w:sz="4" w:space="0" w:color="auto"/>
              <w:right w:val="single" w:sz="4" w:space="0" w:color="auto"/>
            </w:tcBorders>
            <w:shd w:val="clear" w:color="auto" w:fill="auto"/>
            <w:vAlign w:val="bottom"/>
            <w:hideMark/>
          </w:tcPr>
          <w:p w14:paraId="3D0B15E5"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Английский язык (морской)</w:t>
            </w:r>
          </w:p>
        </w:tc>
        <w:tc>
          <w:tcPr>
            <w:tcW w:w="71" w:type="pct"/>
            <w:tcBorders>
              <w:top w:val="nil"/>
              <w:left w:val="nil"/>
              <w:bottom w:val="single" w:sz="4" w:space="0" w:color="auto"/>
              <w:right w:val="single" w:sz="4" w:space="0" w:color="auto"/>
            </w:tcBorders>
            <w:shd w:val="clear" w:color="auto" w:fill="auto"/>
            <w:noWrap/>
            <w:vAlign w:val="center"/>
            <w:hideMark/>
          </w:tcPr>
          <w:p w14:paraId="6D53D0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437398D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44BA78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40B703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481467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51C607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350F2D0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223F6F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769C31A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6128FAF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7C303A1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6131107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32529C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263B3B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495D141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12D88A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83D8A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BE600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1B85C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8C3AF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62B85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EB470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B5D12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C9EB9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04C53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B2D6DD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8DC68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AA250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FF5CE2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3F1AD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98F000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E00FF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75EA3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4B598D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5B6300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95E2D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D018C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F68DC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4CDA17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FB7BF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742FB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FAC531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0FD22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A2B07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FD80EF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EC296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A1A9A1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995AC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DF792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DAC953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0E501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C6702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76CB75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32</w:t>
            </w:r>
          </w:p>
        </w:tc>
      </w:tr>
      <w:tr w:rsidR="00114FE2" w:rsidRPr="00660C80" w14:paraId="2FE279EE" w14:textId="77777777" w:rsidTr="00E260A3">
        <w:trPr>
          <w:trHeight w:val="255"/>
        </w:trPr>
        <w:tc>
          <w:tcPr>
            <w:tcW w:w="218" w:type="pct"/>
            <w:tcBorders>
              <w:top w:val="nil"/>
              <w:left w:val="single" w:sz="4" w:space="0" w:color="auto"/>
              <w:bottom w:val="single" w:sz="4" w:space="0" w:color="auto"/>
              <w:right w:val="single" w:sz="4" w:space="0" w:color="auto"/>
            </w:tcBorders>
            <w:shd w:val="clear" w:color="000000" w:fill="E2EFDA"/>
            <w:noWrap/>
            <w:vAlign w:val="center"/>
            <w:hideMark/>
          </w:tcPr>
          <w:p w14:paraId="3522459D"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ОПБ</w:t>
            </w:r>
          </w:p>
        </w:tc>
        <w:tc>
          <w:tcPr>
            <w:tcW w:w="970" w:type="pct"/>
            <w:tcBorders>
              <w:top w:val="nil"/>
              <w:left w:val="nil"/>
              <w:bottom w:val="single" w:sz="4" w:space="0" w:color="auto"/>
              <w:right w:val="single" w:sz="4" w:space="0" w:color="auto"/>
            </w:tcBorders>
            <w:shd w:val="clear" w:color="000000" w:fill="E2EFDA"/>
            <w:noWrap/>
            <w:vAlign w:val="center"/>
            <w:hideMark/>
          </w:tcPr>
          <w:p w14:paraId="7ED55519"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Обязательный профессиональный блок</w:t>
            </w:r>
          </w:p>
        </w:tc>
        <w:tc>
          <w:tcPr>
            <w:tcW w:w="71" w:type="pct"/>
            <w:tcBorders>
              <w:top w:val="nil"/>
              <w:left w:val="nil"/>
              <w:bottom w:val="single" w:sz="4" w:space="0" w:color="auto"/>
              <w:right w:val="single" w:sz="4" w:space="0" w:color="auto"/>
            </w:tcBorders>
            <w:shd w:val="clear" w:color="000000" w:fill="E2EFDA"/>
            <w:noWrap/>
            <w:vAlign w:val="center"/>
            <w:hideMark/>
          </w:tcPr>
          <w:p w14:paraId="592EA1B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1" w:type="pct"/>
            <w:tcBorders>
              <w:top w:val="nil"/>
              <w:left w:val="nil"/>
              <w:bottom w:val="single" w:sz="4" w:space="0" w:color="auto"/>
              <w:right w:val="single" w:sz="4" w:space="0" w:color="auto"/>
            </w:tcBorders>
            <w:shd w:val="clear" w:color="000000" w:fill="E2EFDA"/>
            <w:noWrap/>
            <w:vAlign w:val="center"/>
            <w:hideMark/>
          </w:tcPr>
          <w:p w14:paraId="6CFE7FE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1" w:type="pct"/>
            <w:tcBorders>
              <w:top w:val="nil"/>
              <w:left w:val="nil"/>
              <w:bottom w:val="single" w:sz="4" w:space="0" w:color="auto"/>
              <w:right w:val="single" w:sz="4" w:space="0" w:color="auto"/>
            </w:tcBorders>
            <w:shd w:val="clear" w:color="000000" w:fill="E2EFDA"/>
            <w:noWrap/>
            <w:vAlign w:val="center"/>
            <w:hideMark/>
          </w:tcPr>
          <w:p w14:paraId="7A7CE6D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1" w:type="pct"/>
            <w:tcBorders>
              <w:top w:val="nil"/>
              <w:left w:val="nil"/>
              <w:bottom w:val="single" w:sz="4" w:space="0" w:color="auto"/>
              <w:right w:val="single" w:sz="4" w:space="0" w:color="auto"/>
            </w:tcBorders>
            <w:shd w:val="clear" w:color="000000" w:fill="E2EFDA"/>
            <w:noWrap/>
            <w:vAlign w:val="center"/>
            <w:hideMark/>
          </w:tcPr>
          <w:p w14:paraId="24B12CD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1" w:type="pct"/>
            <w:tcBorders>
              <w:top w:val="nil"/>
              <w:left w:val="nil"/>
              <w:bottom w:val="single" w:sz="4" w:space="0" w:color="auto"/>
              <w:right w:val="single" w:sz="4" w:space="0" w:color="auto"/>
            </w:tcBorders>
            <w:shd w:val="clear" w:color="000000" w:fill="E2EFDA"/>
            <w:noWrap/>
            <w:vAlign w:val="center"/>
            <w:hideMark/>
          </w:tcPr>
          <w:p w14:paraId="3C10E58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1" w:type="pct"/>
            <w:tcBorders>
              <w:top w:val="nil"/>
              <w:left w:val="nil"/>
              <w:bottom w:val="single" w:sz="4" w:space="0" w:color="auto"/>
              <w:right w:val="single" w:sz="4" w:space="0" w:color="auto"/>
            </w:tcBorders>
            <w:shd w:val="clear" w:color="000000" w:fill="E2EFDA"/>
            <w:noWrap/>
            <w:vAlign w:val="center"/>
            <w:hideMark/>
          </w:tcPr>
          <w:p w14:paraId="6F424E3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1" w:type="pct"/>
            <w:tcBorders>
              <w:top w:val="nil"/>
              <w:left w:val="nil"/>
              <w:bottom w:val="single" w:sz="4" w:space="0" w:color="auto"/>
              <w:right w:val="single" w:sz="4" w:space="0" w:color="auto"/>
            </w:tcBorders>
            <w:shd w:val="clear" w:color="000000" w:fill="E2EFDA"/>
            <w:noWrap/>
            <w:vAlign w:val="center"/>
            <w:hideMark/>
          </w:tcPr>
          <w:p w14:paraId="5DBED26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1" w:type="pct"/>
            <w:tcBorders>
              <w:top w:val="nil"/>
              <w:left w:val="nil"/>
              <w:bottom w:val="single" w:sz="4" w:space="0" w:color="auto"/>
              <w:right w:val="single" w:sz="4" w:space="0" w:color="auto"/>
            </w:tcBorders>
            <w:shd w:val="clear" w:color="000000" w:fill="E2EFDA"/>
            <w:noWrap/>
            <w:vAlign w:val="center"/>
            <w:hideMark/>
          </w:tcPr>
          <w:p w14:paraId="7C9B2F4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1" w:type="pct"/>
            <w:tcBorders>
              <w:top w:val="nil"/>
              <w:left w:val="nil"/>
              <w:bottom w:val="single" w:sz="4" w:space="0" w:color="auto"/>
              <w:right w:val="single" w:sz="4" w:space="0" w:color="auto"/>
            </w:tcBorders>
            <w:shd w:val="clear" w:color="000000" w:fill="E2EFDA"/>
            <w:noWrap/>
            <w:vAlign w:val="center"/>
            <w:hideMark/>
          </w:tcPr>
          <w:p w14:paraId="6870CF6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1" w:type="pct"/>
            <w:tcBorders>
              <w:top w:val="nil"/>
              <w:left w:val="nil"/>
              <w:bottom w:val="single" w:sz="4" w:space="0" w:color="auto"/>
              <w:right w:val="single" w:sz="4" w:space="0" w:color="auto"/>
            </w:tcBorders>
            <w:shd w:val="clear" w:color="000000" w:fill="E2EFDA"/>
            <w:noWrap/>
            <w:vAlign w:val="center"/>
            <w:hideMark/>
          </w:tcPr>
          <w:p w14:paraId="4AD1160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1" w:type="pct"/>
            <w:tcBorders>
              <w:top w:val="nil"/>
              <w:left w:val="nil"/>
              <w:bottom w:val="single" w:sz="4" w:space="0" w:color="auto"/>
              <w:right w:val="single" w:sz="4" w:space="0" w:color="auto"/>
            </w:tcBorders>
            <w:shd w:val="clear" w:color="000000" w:fill="E2EFDA"/>
            <w:noWrap/>
            <w:vAlign w:val="center"/>
            <w:hideMark/>
          </w:tcPr>
          <w:p w14:paraId="5247F20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0" w:type="pct"/>
            <w:tcBorders>
              <w:top w:val="nil"/>
              <w:left w:val="nil"/>
              <w:bottom w:val="single" w:sz="4" w:space="0" w:color="auto"/>
              <w:right w:val="single" w:sz="4" w:space="0" w:color="auto"/>
            </w:tcBorders>
            <w:shd w:val="clear" w:color="000000" w:fill="E2EFDA"/>
            <w:noWrap/>
            <w:vAlign w:val="center"/>
            <w:hideMark/>
          </w:tcPr>
          <w:p w14:paraId="2D1DA3D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0" w:type="pct"/>
            <w:tcBorders>
              <w:top w:val="nil"/>
              <w:left w:val="nil"/>
              <w:bottom w:val="single" w:sz="4" w:space="0" w:color="auto"/>
              <w:right w:val="single" w:sz="4" w:space="0" w:color="auto"/>
            </w:tcBorders>
            <w:shd w:val="clear" w:color="000000" w:fill="E2EFDA"/>
            <w:noWrap/>
            <w:vAlign w:val="center"/>
            <w:hideMark/>
          </w:tcPr>
          <w:p w14:paraId="6522E45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0" w:type="pct"/>
            <w:tcBorders>
              <w:top w:val="nil"/>
              <w:left w:val="nil"/>
              <w:bottom w:val="single" w:sz="4" w:space="0" w:color="auto"/>
              <w:right w:val="single" w:sz="4" w:space="0" w:color="auto"/>
            </w:tcBorders>
            <w:shd w:val="clear" w:color="000000" w:fill="E2EFDA"/>
            <w:noWrap/>
            <w:vAlign w:val="center"/>
            <w:hideMark/>
          </w:tcPr>
          <w:p w14:paraId="069DCB4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0" w:type="pct"/>
            <w:tcBorders>
              <w:top w:val="nil"/>
              <w:left w:val="nil"/>
              <w:bottom w:val="single" w:sz="4" w:space="0" w:color="auto"/>
              <w:right w:val="single" w:sz="4" w:space="0" w:color="auto"/>
            </w:tcBorders>
            <w:shd w:val="clear" w:color="000000" w:fill="E2EFDA"/>
            <w:noWrap/>
            <w:vAlign w:val="center"/>
            <w:hideMark/>
          </w:tcPr>
          <w:p w14:paraId="6E8BF9B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24</w:t>
            </w:r>
          </w:p>
        </w:tc>
        <w:tc>
          <w:tcPr>
            <w:tcW w:w="70" w:type="pct"/>
            <w:tcBorders>
              <w:top w:val="nil"/>
              <w:left w:val="nil"/>
              <w:bottom w:val="single" w:sz="4" w:space="0" w:color="auto"/>
              <w:right w:val="single" w:sz="4" w:space="0" w:color="auto"/>
            </w:tcBorders>
            <w:shd w:val="clear" w:color="000000" w:fill="E2EFDA"/>
            <w:noWrap/>
            <w:vAlign w:val="center"/>
            <w:hideMark/>
          </w:tcPr>
          <w:p w14:paraId="0AF7F80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5F261C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E9E159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1AE225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067FBB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031218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67DF334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78BECB6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A8D6F5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2EF4C5C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7F53479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8EE5AD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2B1F2AF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65BF34A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73546B2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089F614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6563BDE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E7A24D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6EE3E34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79239B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7FBBDF3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656E34D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FEEE90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1B6DF30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6412273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7766B1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4F7984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99A328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1B91A1F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CFE4AC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28899C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4D80321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A0DC10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0CB2BD8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01E90C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6FA60CB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5042DF8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149" w:type="pct"/>
            <w:tcBorders>
              <w:top w:val="nil"/>
              <w:left w:val="nil"/>
              <w:bottom w:val="single" w:sz="4" w:space="0" w:color="auto"/>
              <w:right w:val="single" w:sz="4" w:space="0" w:color="auto"/>
            </w:tcBorders>
            <w:shd w:val="clear" w:color="000000" w:fill="E2EFDA"/>
            <w:noWrap/>
            <w:vAlign w:val="center"/>
            <w:hideMark/>
          </w:tcPr>
          <w:p w14:paraId="30866BC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1258</w:t>
            </w:r>
          </w:p>
        </w:tc>
      </w:tr>
      <w:tr w:rsidR="00114FE2" w:rsidRPr="00660C80" w14:paraId="5F6BCD27" w14:textId="77777777" w:rsidTr="00E260A3">
        <w:trPr>
          <w:trHeight w:val="300"/>
        </w:trPr>
        <w:tc>
          <w:tcPr>
            <w:tcW w:w="218" w:type="pct"/>
            <w:tcBorders>
              <w:top w:val="nil"/>
              <w:left w:val="single" w:sz="4" w:space="0" w:color="auto"/>
              <w:bottom w:val="single" w:sz="4" w:space="0" w:color="auto"/>
              <w:right w:val="single" w:sz="4" w:space="0" w:color="auto"/>
            </w:tcBorders>
            <w:shd w:val="clear" w:color="000000" w:fill="E2EFDA"/>
            <w:noWrap/>
            <w:vAlign w:val="center"/>
            <w:hideMark/>
          </w:tcPr>
          <w:p w14:paraId="1E6C6CD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ОП</w:t>
            </w:r>
          </w:p>
        </w:tc>
        <w:tc>
          <w:tcPr>
            <w:tcW w:w="970" w:type="pct"/>
            <w:tcBorders>
              <w:top w:val="nil"/>
              <w:left w:val="nil"/>
              <w:bottom w:val="single" w:sz="4" w:space="0" w:color="auto"/>
              <w:right w:val="single" w:sz="4" w:space="0" w:color="auto"/>
            </w:tcBorders>
            <w:shd w:val="clear" w:color="000000" w:fill="E2EFDA"/>
            <w:noWrap/>
            <w:vAlign w:val="center"/>
            <w:hideMark/>
          </w:tcPr>
          <w:p w14:paraId="4099261D"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Общепрофессиональные дисципли</w:t>
            </w:r>
            <w:r w:rsidRPr="00660C80">
              <w:rPr>
                <w:rFonts w:ascii="Times New Roman" w:hAnsi="Times New Roman"/>
                <w:b/>
                <w:bCs/>
                <w:color w:val="000000"/>
                <w:sz w:val="18"/>
                <w:szCs w:val="18"/>
              </w:rPr>
              <w:lastRenderedPageBreak/>
              <w:t>ны</w:t>
            </w:r>
          </w:p>
        </w:tc>
        <w:tc>
          <w:tcPr>
            <w:tcW w:w="71" w:type="pct"/>
            <w:tcBorders>
              <w:top w:val="nil"/>
              <w:left w:val="nil"/>
              <w:bottom w:val="single" w:sz="4" w:space="0" w:color="auto"/>
              <w:right w:val="single" w:sz="4" w:space="0" w:color="auto"/>
            </w:tcBorders>
            <w:shd w:val="clear" w:color="000000" w:fill="E2EFDA"/>
            <w:noWrap/>
            <w:vAlign w:val="center"/>
            <w:hideMark/>
          </w:tcPr>
          <w:p w14:paraId="4E57F97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lastRenderedPageBreak/>
              <w:t>3</w:t>
            </w:r>
          </w:p>
        </w:tc>
        <w:tc>
          <w:tcPr>
            <w:tcW w:w="71" w:type="pct"/>
            <w:tcBorders>
              <w:top w:val="nil"/>
              <w:left w:val="nil"/>
              <w:bottom w:val="single" w:sz="4" w:space="0" w:color="auto"/>
              <w:right w:val="single" w:sz="4" w:space="0" w:color="auto"/>
            </w:tcBorders>
            <w:shd w:val="clear" w:color="000000" w:fill="E2EFDA"/>
            <w:noWrap/>
            <w:vAlign w:val="center"/>
            <w:hideMark/>
          </w:tcPr>
          <w:p w14:paraId="200AC07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5785AA4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3DE36AD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5885D72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219AC27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4924036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05A3B05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73B16B6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787207C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49A295C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0" w:type="pct"/>
            <w:tcBorders>
              <w:top w:val="nil"/>
              <w:left w:val="nil"/>
              <w:bottom w:val="single" w:sz="4" w:space="0" w:color="auto"/>
              <w:right w:val="single" w:sz="4" w:space="0" w:color="auto"/>
            </w:tcBorders>
            <w:shd w:val="clear" w:color="000000" w:fill="E2EFDA"/>
            <w:noWrap/>
            <w:vAlign w:val="center"/>
            <w:hideMark/>
          </w:tcPr>
          <w:p w14:paraId="7D5987D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0" w:type="pct"/>
            <w:tcBorders>
              <w:top w:val="nil"/>
              <w:left w:val="nil"/>
              <w:bottom w:val="single" w:sz="4" w:space="0" w:color="auto"/>
              <w:right w:val="single" w:sz="4" w:space="0" w:color="auto"/>
            </w:tcBorders>
            <w:shd w:val="clear" w:color="000000" w:fill="E2EFDA"/>
            <w:noWrap/>
            <w:vAlign w:val="center"/>
            <w:hideMark/>
          </w:tcPr>
          <w:p w14:paraId="6EBDA0B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0" w:type="pct"/>
            <w:tcBorders>
              <w:top w:val="nil"/>
              <w:left w:val="nil"/>
              <w:bottom w:val="single" w:sz="4" w:space="0" w:color="auto"/>
              <w:right w:val="single" w:sz="4" w:space="0" w:color="auto"/>
            </w:tcBorders>
            <w:shd w:val="clear" w:color="000000" w:fill="E2EFDA"/>
            <w:noWrap/>
            <w:vAlign w:val="center"/>
            <w:hideMark/>
          </w:tcPr>
          <w:p w14:paraId="7BCC7E4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0" w:type="pct"/>
            <w:tcBorders>
              <w:top w:val="nil"/>
              <w:left w:val="nil"/>
              <w:bottom w:val="single" w:sz="4" w:space="0" w:color="auto"/>
              <w:right w:val="single" w:sz="4" w:space="0" w:color="auto"/>
            </w:tcBorders>
            <w:shd w:val="clear" w:color="000000" w:fill="E2EFDA"/>
            <w:noWrap/>
            <w:vAlign w:val="center"/>
            <w:hideMark/>
          </w:tcPr>
          <w:p w14:paraId="6F14465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0" w:type="pct"/>
            <w:tcBorders>
              <w:top w:val="nil"/>
              <w:left w:val="nil"/>
              <w:bottom w:val="single" w:sz="4" w:space="0" w:color="auto"/>
              <w:right w:val="single" w:sz="4" w:space="0" w:color="auto"/>
            </w:tcBorders>
            <w:shd w:val="clear" w:color="000000" w:fill="E2EFDA"/>
            <w:noWrap/>
            <w:vAlign w:val="center"/>
            <w:hideMark/>
          </w:tcPr>
          <w:p w14:paraId="77DCA4B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6A80A9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7AA7A4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4220C2B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7DDABBA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B5EA37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8B2720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0CDA0A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B9826C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71404B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605E6A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B6F60E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AE5408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7E9673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02A741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7B4638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E5B35D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C2D665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4BC5E1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972789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7880ED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9AE48D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E2D27D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55D29E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521C9C5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EA69C4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48C563F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579912A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66EAB8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7EB624D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CB12A8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3BA04D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259817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EC9147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321F4D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8BAA20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AE6391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49" w:type="pct"/>
            <w:tcBorders>
              <w:top w:val="nil"/>
              <w:left w:val="nil"/>
              <w:bottom w:val="single" w:sz="4" w:space="0" w:color="auto"/>
              <w:right w:val="single" w:sz="4" w:space="0" w:color="auto"/>
            </w:tcBorders>
            <w:shd w:val="clear" w:color="000000" w:fill="E2EFDA"/>
            <w:noWrap/>
            <w:vAlign w:val="bottom"/>
            <w:hideMark/>
          </w:tcPr>
          <w:p w14:paraId="5D27EAE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44</w:t>
            </w:r>
          </w:p>
        </w:tc>
      </w:tr>
      <w:tr w:rsidR="00114FE2" w:rsidRPr="00660C80" w14:paraId="7B3982D1"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45AA2935"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МДМ.02</w:t>
            </w:r>
          </w:p>
        </w:tc>
        <w:tc>
          <w:tcPr>
            <w:tcW w:w="970" w:type="pct"/>
            <w:tcBorders>
              <w:top w:val="nil"/>
              <w:left w:val="nil"/>
              <w:bottom w:val="single" w:sz="4" w:space="0" w:color="auto"/>
              <w:right w:val="single" w:sz="4" w:space="0" w:color="auto"/>
            </w:tcBorders>
            <w:shd w:val="clear" w:color="auto" w:fill="auto"/>
            <w:vAlign w:val="center"/>
            <w:hideMark/>
          </w:tcPr>
          <w:p w14:paraId="2BFBC081"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Технические основы материалов</w:t>
            </w:r>
          </w:p>
        </w:tc>
        <w:tc>
          <w:tcPr>
            <w:tcW w:w="71" w:type="pct"/>
            <w:tcBorders>
              <w:top w:val="nil"/>
              <w:left w:val="nil"/>
              <w:bottom w:val="single" w:sz="4" w:space="0" w:color="auto"/>
              <w:right w:val="single" w:sz="4" w:space="0" w:color="auto"/>
            </w:tcBorders>
            <w:shd w:val="clear" w:color="000000" w:fill="E2EFDA"/>
            <w:noWrap/>
            <w:vAlign w:val="center"/>
            <w:hideMark/>
          </w:tcPr>
          <w:p w14:paraId="7414DE1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5F981DC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69BB087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4740F81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227AD7B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5DB31C6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3B55F58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6BB9593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40A17C8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0E32711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1" w:type="pct"/>
            <w:tcBorders>
              <w:top w:val="nil"/>
              <w:left w:val="nil"/>
              <w:bottom w:val="single" w:sz="4" w:space="0" w:color="auto"/>
              <w:right w:val="single" w:sz="4" w:space="0" w:color="auto"/>
            </w:tcBorders>
            <w:shd w:val="clear" w:color="000000" w:fill="E2EFDA"/>
            <w:noWrap/>
            <w:vAlign w:val="center"/>
            <w:hideMark/>
          </w:tcPr>
          <w:p w14:paraId="4029BF2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0" w:type="pct"/>
            <w:tcBorders>
              <w:top w:val="nil"/>
              <w:left w:val="nil"/>
              <w:bottom w:val="single" w:sz="4" w:space="0" w:color="auto"/>
              <w:right w:val="single" w:sz="4" w:space="0" w:color="auto"/>
            </w:tcBorders>
            <w:shd w:val="clear" w:color="000000" w:fill="E2EFDA"/>
            <w:noWrap/>
            <w:vAlign w:val="center"/>
            <w:hideMark/>
          </w:tcPr>
          <w:p w14:paraId="1C97D4D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0" w:type="pct"/>
            <w:tcBorders>
              <w:top w:val="nil"/>
              <w:left w:val="nil"/>
              <w:bottom w:val="single" w:sz="4" w:space="0" w:color="auto"/>
              <w:right w:val="single" w:sz="4" w:space="0" w:color="auto"/>
            </w:tcBorders>
            <w:shd w:val="clear" w:color="000000" w:fill="E2EFDA"/>
            <w:noWrap/>
            <w:vAlign w:val="center"/>
            <w:hideMark/>
          </w:tcPr>
          <w:p w14:paraId="07CC745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0" w:type="pct"/>
            <w:tcBorders>
              <w:top w:val="nil"/>
              <w:left w:val="nil"/>
              <w:bottom w:val="single" w:sz="4" w:space="0" w:color="auto"/>
              <w:right w:val="single" w:sz="4" w:space="0" w:color="auto"/>
            </w:tcBorders>
            <w:shd w:val="clear" w:color="000000" w:fill="E2EFDA"/>
            <w:noWrap/>
            <w:vAlign w:val="center"/>
            <w:hideMark/>
          </w:tcPr>
          <w:p w14:paraId="49976D8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0" w:type="pct"/>
            <w:tcBorders>
              <w:top w:val="nil"/>
              <w:left w:val="nil"/>
              <w:bottom w:val="single" w:sz="4" w:space="0" w:color="auto"/>
              <w:right w:val="single" w:sz="4" w:space="0" w:color="auto"/>
            </w:tcBorders>
            <w:shd w:val="clear" w:color="000000" w:fill="E2EFDA"/>
            <w:noWrap/>
            <w:vAlign w:val="center"/>
            <w:hideMark/>
          </w:tcPr>
          <w:p w14:paraId="51523BB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w:t>
            </w:r>
          </w:p>
        </w:tc>
        <w:tc>
          <w:tcPr>
            <w:tcW w:w="70" w:type="pct"/>
            <w:tcBorders>
              <w:top w:val="nil"/>
              <w:left w:val="nil"/>
              <w:bottom w:val="single" w:sz="4" w:space="0" w:color="auto"/>
              <w:right w:val="single" w:sz="4" w:space="0" w:color="auto"/>
            </w:tcBorders>
            <w:shd w:val="clear" w:color="000000" w:fill="E2EFDA"/>
            <w:noWrap/>
            <w:vAlign w:val="center"/>
            <w:hideMark/>
          </w:tcPr>
          <w:p w14:paraId="5AC9F3F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0A0F05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93140D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4191BFB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F74A52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8EF87B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835DE6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5A10ED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EC36BF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A124B3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ADD087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C9AF55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FC27C8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32FCE7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C105E0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AF4389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62BD0F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9FCAB5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D44E13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681144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0F4006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BC1092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788CF7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68B1DA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51FE912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E1433A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580E725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D46852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556EC61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15B23E8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72161A5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54FD25C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E9F9A6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BF39AC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B861FC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37D304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4B2666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49" w:type="pct"/>
            <w:tcBorders>
              <w:top w:val="nil"/>
              <w:left w:val="nil"/>
              <w:bottom w:val="single" w:sz="4" w:space="0" w:color="auto"/>
              <w:right w:val="single" w:sz="4" w:space="0" w:color="auto"/>
            </w:tcBorders>
            <w:shd w:val="clear" w:color="000000" w:fill="E2EFDA"/>
            <w:noWrap/>
            <w:vAlign w:val="center"/>
            <w:hideMark/>
          </w:tcPr>
          <w:p w14:paraId="0B0FE10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44</w:t>
            </w:r>
          </w:p>
        </w:tc>
      </w:tr>
      <w:tr w:rsidR="00114FE2" w:rsidRPr="00660C80" w14:paraId="6C65CAFD"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685C76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ОП 05</w:t>
            </w:r>
          </w:p>
        </w:tc>
        <w:tc>
          <w:tcPr>
            <w:tcW w:w="970" w:type="pct"/>
            <w:tcBorders>
              <w:top w:val="nil"/>
              <w:left w:val="nil"/>
              <w:bottom w:val="single" w:sz="4" w:space="0" w:color="auto"/>
              <w:right w:val="single" w:sz="4" w:space="0" w:color="auto"/>
            </w:tcBorders>
            <w:shd w:val="clear" w:color="auto" w:fill="auto"/>
            <w:vAlign w:val="bottom"/>
            <w:hideMark/>
          </w:tcPr>
          <w:p w14:paraId="3E3FA4C7"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Метрология и стандартизация</w:t>
            </w:r>
          </w:p>
        </w:tc>
        <w:tc>
          <w:tcPr>
            <w:tcW w:w="71" w:type="pct"/>
            <w:tcBorders>
              <w:top w:val="nil"/>
              <w:left w:val="nil"/>
              <w:bottom w:val="single" w:sz="4" w:space="0" w:color="auto"/>
              <w:right w:val="single" w:sz="4" w:space="0" w:color="auto"/>
            </w:tcBorders>
            <w:shd w:val="clear" w:color="auto" w:fill="auto"/>
            <w:noWrap/>
            <w:vAlign w:val="center"/>
            <w:hideMark/>
          </w:tcPr>
          <w:p w14:paraId="2AA139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061AD6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4E9289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66BAE9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2B991B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2BB2FE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0CCE1D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5A431C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5BA34E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230B8D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1" w:type="pct"/>
            <w:tcBorders>
              <w:top w:val="nil"/>
              <w:left w:val="nil"/>
              <w:bottom w:val="single" w:sz="4" w:space="0" w:color="auto"/>
              <w:right w:val="single" w:sz="4" w:space="0" w:color="auto"/>
            </w:tcBorders>
            <w:shd w:val="clear" w:color="auto" w:fill="auto"/>
            <w:noWrap/>
            <w:vAlign w:val="center"/>
            <w:hideMark/>
          </w:tcPr>
          <w:p w14:paraId="0D2F89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73AFB3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368FFC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4CE34B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46E0AC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0" w:type="pct"/>
            <w:tcBorders>
              <w:top w:val="nil"/>
              <w:left w:val="nil"/>
              <w:bottom w:val="single" w:sz="4" w:space="0" w:color="auto"/>
              <w:right w:val="single" w:sz="4" w:space="0" w:color="auto"/>
            </w:tcBorders>
            <w:shd w:val="clear" w:color="auto" w:fill="auto"/>
            <w:noWrap/>
            <w:vAlign w:val="center"/>
            <w:hideMark/>
          </w:tcPr>
          <w:p w14:paraId="343FE1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1C303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15A92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AC074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4456B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63D880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198B3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A25390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10A41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17CB1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7B9848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31E15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438E1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52BEF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18C2B1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95E08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7675D0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369610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CBC81A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6C655A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1D0E9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68D05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B18461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D464E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D3AA2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D66D3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CDA9FB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A2E5F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0096C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48B989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A69A6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2277D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FFE42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84408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4FC86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6B6C4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CAE82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2DD556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44</w:t>
            </w:r>
          </w:p>
        </w:tc>
      </w:tr>
      <w:tr w:rsidR="00114FE2" w:rsidRPr="00660C80" w14:paraId="41165FE5" w14:textId="77777777" w:rsidTr="00E260A3">
        <w:trPr>
          <w:trHeight w:val="255"/>
        </w:trPr>
        <w:tc>
          <w:tcPr>
            <w:tcW w:w="218" w:type="pct"/>
            <w:tcBorders>
              <w:top w:val="nil"/>
              <w:left w:val="single" w:sz="4" w:space="0" w:color="auto"/>
              <w:bottom w:val="single" w:sz="4" w:space="0" w:color="auto"/>
              <w:right w:val="single" w:sz="4" w:space="0" w:color="auto"/>
            </w:tcBorders>
            <w:shd w:val="clear" w:color="000000" w:fill="E2EFDA"/>
            <w:noWrap/>
            <w:vAlign w:val="center"/>
          </w:tcPr>
          <w:p w14:paraId="18294A7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ПБ</w:t>
            </w:r>
          </w:p>
        </w:tc>
        <w:tc>
          <w:tcPr>
            <w:tcW w:w="970" w:type="pct"/>
            <w:tcBorders>
              <w:top w:val="nil"/>
              <w:left w:val="nil"/>
              <w:bottom w:val="single" w:sz="4" w:space="0" w:color="auto"/>
              <w:right w:val="single" w:sz="4" w:space="0" w:color="auto"/>
            </w:tcBorders>
            <w:shd w:val="clear" w:color="000000" w:fill="E2EFDA"/>
            <w:vAlign w:val="bottom"/>
          </w:tcPr>
          <w:p w14:paraId="031A8922"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Профессиональный блок</w:t>
            </w:r>
          </w:p>
        </w:tc>
        <w:tc>
          <w:tcPr>
            <w:tcW w:w="71" w:type="pct"/>
            <w:tcBorders>
              <w:top w:val="nil"/>
              <w:left w:val="nil"/>
              <w:bottom w:val="single" w:sz="4" w:space="0" w:color="auto"/>
              <w:right w:val="single" w:sz="4" w:space="0" w:color="auto"/>
            </w:tcBorders>
            <w:shd w:val="clear" w:color="000000" w:fill="E2EFDA"/>
            <w:noWrap/>
            <w:vAlign w:val="center"/>
          </w:tcPr>
          <w:p w14:paraId="2C0B7EE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tcPr>
          <w:p w14:paraId="5010E59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tcPr>
          <w:p w14:paraId="3345027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tcPr>
          <w:p w14:paraId="797C479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tcPr>
          <w:p w14:paraId="2FD2C30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tcPr>
          <w:p w14:paraId="439070F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tcPr>
          <w:p w14:paraId="174A2E3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tcPr>
          <w:p w14:paraId="13DAB05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tcPr>
          <w:p w14:paraId="47ABEFB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tcPr>
          <w:p w14:paraId="2A173D5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tcPr>
          <w:p w14:paraId="5898AC2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0" w:type="pct"/>
            <w:tcBorders>
              <w:top w:val="nil"/>
              <w:left w:val="nil"/>
              <w:bottom w:val="single" w:sz="4" w:space="0" w:color="auto"/>
              <w:right w:val="single" w:sz="4" w:space="0" w:color="auto"/>
            </w:tcBorders>
            <w:shd w:val="clear" w:color="000000" w:fill="E2EFDA"/>
            <w:noWrap/>
            <w:vAlign w:val="center"/>
          </w:tcPr>
          <w:p w14:paraId="7411894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0" w:type="pct"/>
            <w:tcBorders>
              <w:top w:val="nil"/>
              <w:left w:val="nil"/>
              <w:bottom w:val="single" w:sz="4" w:space="0" w:color="auto"/>
              <w:right w:val="single" w:sz="4" w:space="0" w:color="auto"/>
            </w:tcBorders>
            <w:shd w:val="clear" w:color="000000" w:fill="E2EFDA"/>
            <w:noWrap/>
            <w:vAlign w:val="center"/>
          </w:tcPr>
          <w:p w14:paraId="5FCBF6E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0" w:type="pct"/>
            <w:tcBorders>
              <w:top w:val="nil"/>
              <w:left w:val="nil"/>
              <w:bottom w:val="single" w:sz="4" w:space="0" w:color="auto"/>
              <w:right w:val="single" w:sz="4" w:space="0" w:color="auto"/>
            </w:tcBorders>
            <w:shd w:val="clear" w:color="000000" w:fill="E2EFDA"/>
            <w:noWrap/>
            <w:vAlign w:val="center"/>
          </w:tcPr>
          <w:p w14:paraId="2ECAF54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0" w:type="pct"/>
            <w:tcBorders>
              <w:top w:val="nil"/>
              <w:left w:val="nil"/>
              <w:bottom w:val="single" w:sz="4" w:space="0" w:color="auto"/>
              <w:right w:val="single" w:sz="4" w:space="0" w:color="auto"/>
            </w:tcBorders>
            <w:shd w:val="clear" w:color="000000" w:fill="E2EFDA"/>
            <w:noWrap/>
            <w:vAlign w:val="center"/>
          </w:tcPr>
          <w:p w14:paraId="3B30489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0" w:type="pct"/>
            <w:tcBorders>
              <w:top w:val="nil"/>
              <w:left w:val="nil"/>
              <w:bottom w:val="single" w:sz="4" w:space="0" w:color="auto"/>
              <w:right w:val="single" w:sz="4" w:space="0" w:color="auto"/>
            </w:tcBorders>
            <w:shd w:val="clear" w:color="000000" w:fill="E2EFDA"/>
            <w:noWrap/>
            <w:vAlign w:val="center"/>
          </w:tcPr>
          <w:p w14:paraId="465E5BC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tcPr>
          <w:p w14:paraId="2CF358E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tcPr>
          <w:p w14:paraId="0EA6629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tcPr>
          <w:p w14:paraId="20204DE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tcPr>
          <w:p w14:paraId="1259B97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172BD6B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07D8892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1911E41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5E67770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424D53D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2B96C10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517782B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70DF165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3968588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7319F05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4527032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04B0508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7B0DF35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613DB94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17F8F2A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44824DD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55F1AC3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3367A14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29A2F39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tcPr>
          <w:p w14:paraId="6B67B6A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tcPr>
          <w:p w14:paraId="04D80E5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tcPr>
          <w:p w14:paraId="6FAB3DC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tcPr>
          <w:p w14:paraId="176DE62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tcPr>
          <w:p w14:paraId="6E22CDD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tcPr>
          <w:p w14:paraId="483EA37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tcPr>
          <w:p w14:paraId="2612E73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tcPr>
          <w:p w14:paraId="3E3D565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522713C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402E01D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4009ABC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4E10229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tcPr>
          <w:p w14:paraId="5C0B321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149" w:type="pct"/>
            <w:tcBorders>
              <w:top w:val="nil"/>
              <w:left w:val="nil"/>
              <w:bottom w:val="single" w:sz="4" w:space="0" w:color="auto"/>
              <w:right w:val="single" w:sz="4" w:space="0" w:color="auto"/>
            </w:tcBorders>
            <w:shd w:val="clear" w:color="000000" w:fill="E2EFDA"/>
            <w:noWrap/>
            <w:vAlign w:val="bottom"/>
          </w:tcPr>
          <w:p w14:paraId="348DDAF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1214</w:t>
            </w:r>
          </w:p>
        </w:tc>
      </w:tr>
      <w:tr w:rsidR="00114FE2" w:rsidRPr="00660C80" w14:paraId="5082F01A" w14:textId="77777777" w:rsidTr="00E260A3">
        <w:trPr>
          <w:trHeight w:val="255"/>
        </w:trPr>
        <w:tc>
          <w:tcPr>
            <w:tcW w:w="218" w:type="pct"/>
            <w:tcBorders>
              <w:top w:val="nil"/>
              <w:left w:val="single" w:sz="4" w:space="0" w:color="auto"/>
              <w:bottom w:val="single" w:sz="4" w:space="0" w:color="auto"/>
              <w:right w:val="single" w:sz="4" w:space="0" w:color="auto"/>
            </w:tcBorders>
            <w:shd w:val="clear" w:color="000000" w:fill="E2EFDA"/>
            <w:noWrap/>
            <w:vAlign w:val="center"/>
            <w:hideMark/>
          </w:tcPr>
          <w:p w14:paraId="12699B1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ПЦ</w:t>
            </w:r>
          </w:p>
        </w:tc>
        <w:tc>
          <w:tcPr>
            <w:tcW w:w="970" w:type="pct"/>
            <w:tcBorders>
              <w:top w:val="nil"/>
              <w:left w:val="nil"/>
              <w:bottom w:val="single" w:sz="4" w:space="0" w:color="auto"/>
              <w:right w:val="single" w:sz="4" w:space="0" w:color="auto"/>
            </w:tcBorders>
            <w:shd w:val="clear" w:color="000000" w:fill="E2EFDA"/>
            <w:vAlign w:val="bottom"/>
            <w:hideMark/>
          </w:tcPr>
          <w:p w14:paraId="786EFB4B"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Профессиональный цикл</w:t>
            </w:r>
          </w:p>
        </w:tc>
        <w:tc>
          <w:tcPr>
            <w:tcW w:w="71" w:type="pct"/>
            <w:tcBorders>
              <w:top w:val="nil"/>
              <w:left w:val="nil"/>
              <w:bottom w:val="single" w:sz="4" w:space="0" w:color="auto"/>
              <w:right w:val="single" w:sz="4" w:space="0" w:color="auto"/>
            </w:tcBorders>
            <w:shd w:val="clear" w:color="000000" w:fill="E2EFDA"/>
            <w:noWrap/>
            <w:vAlign w:val="center"/>
            <w:hideMark/>
          </w:tcPr>
          <w:p w14:paraId="54AB72D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hideMark/>
          </w:tcPr>
          <w:p w14:paraId="50609E7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hideMark/>
          </w:tcPr>
          <w:p w14:paraId="25ABC2E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hideMark/>
          </w:tcPr>
          <w:p w14:paraId="495FD31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hideMark/>
          </w:tcPr>
          <w:p w14:paraId="7C319FF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hideMark/>
          </w:tcPr>
          <w:p w14:paraId="16D2068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hideMark/>
          </w:tcPr>
          <w:p w14:paraId="1250DCA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hideMark/>
          </w:tcPr>
          <w:p w14:paraId="432EDA2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hideMark/>
          </w:tcPr>
          <w:p w14:paraId="7774B77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hideMark/>
          </w:tcPr>
          <w:p w14:paraId="53AEC57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1" w:type="pct"/>
            <w:tcBorders>
              <w:top w:val="nil"/>
              <w:left w:val="nil"/>
              <w:bottom w:val="single" w:sz="4" w:space="0" w:color="auto"/>
              <w:right w:val="single" w:sz="4" w:space="0" w:color="auto"/>
            </w:tcBorders>
            <w:shd w:val="clear" w:color="000000" w:fill="E2EFDA"/>
            <w:noWrap/>
            <w:vAlign w:val="center"/>
            <w:hideMark/>
          </w:tcPr>
          <w:p w14:paraId="72D953E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0" w:type="pct"/>
            <w:tcBorders>
              <w:top w:val="nil"/>
              <w:left w:val="nil"/>
              <w:bottom w:val="single" w:sz="4" w:space="0" w:color="auto"/>
              <w:right w:val="single" w:sz="4" w:space="0" w:color="auto"/>
            </w:tcBorders>
            <w:shd w:val="clear" w:color="000000" w:fill="E2EFDA"/>
            <w:noWrap/>
            <w:vAlign w:val="center"/>
            <w:hideMark/>
          </w:tcPr>
          <w:p w14:paraId="16745BD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0" w:type="pct"/>
            <w:tcBorders>
              <w:top w:val="nil"/>
              <w:left w:val="nil"/>
              <w:bottom w:val="single" w:sz="4" w:space="0" w:color="auto"/>
              <w:right w:val="single" w:sz="4" w:space="0" w:color="auto"/>
            </w:tcBorders>
            <w:shd w:val="clear" w:color="000000" w:fill="E2EFDA"/>
            <w:noWrap/>
            <w:vAlign w:val="center"/>
            <w:hideMark/>
          </w:tcPr>
          <w:p w14:paraId="08F45DC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0" w:type="pct"/>
            <w:tcBorders>
              <w:top w:val="nil"/>
              <w:left w:val="nil"/>
              <w:bottom w:val="single" w:sz="4" w:space="0" w:color="auto"/>
              <w:right w:val="single" w:sz="4" w:space="0" w:color="auto"/>
            </w:tcBorders>
            <w:shd w:val="clear" w:color="000000" w:fill="E2EFDA"/>
            <w:noWrap/>
            <w:vAlign w:val="center"/>
            <w:hideMark/>
          </w:tcPr>
          <w:p w14:paraId="21BECC9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0" w:type="pct"/>
            <w:tcBorders>
              <w:top w:val="nil"/>
              <w:left w:val="nil"/>
              <w:bottom w:val="single" w:sz="4" w:space="0" w:color="auto"/>
              <w:right w:val="single" w:sz="4" w:space="0" w:color="auto"/>
            </w:tcBorders>
            <w:shd w:val="clear" w:color="000000" w:fill="E2EFDA"/>
            <w:noWrap/>
            <w:vAlign w:val="center"/>
            <w:hideMark/>
          </w:tcPr>
          <w:p w14:paraId="2FBAF41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21</w:t>
            </w:r>
          </w:p>
        </w:tc>
        <w:tc>
          <w:tcPr>
            <w:tcW w:w="70" w:type="pct"/>
            <w:tcBorders>
              <w:top w:val="nil"/>
              <w:left w:val="nil"/>
              <w:bottom w:val="single" w:sz="4" w:space="0" w:color="auto"/>
              <w:right w:val="single" w:sz="4" w:space="0" w:color="auto"/>
            </w:tcBorders>
            <w:shd w:val="clear" w:color="000000" w:fill="E2EFDA"/>
            <w:noWrap/>
            <w:vAlign w:val="center"/>
            <w:hideMark/>
          </w:tcPr>
          <w:p w14:paraId="323354F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64FB1E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A68651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41FA5D7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CDFCC8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70B7643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68D4D4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5DA83D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1AFFDFC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653818D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41D407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613E67E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224C08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6FA594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0D3EC92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CB80CB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7BCD057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0356EA5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869C6A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CF7D35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5A7340B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1286885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E2965F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2539B84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26060A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669AC9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F0F956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63E30A6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1813BD0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4848AA8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6C32B8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86A9BA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1CE186C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12FC032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6911522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588A308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873D2D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149" w:type="pct"/>
            <w:tcBorders>
              <w:top w:val="nil"/>
              <w:left w:val="nil"/>
              <w:bottom w:val="single" w:sz="4" w:space="0" w:color="auto"/>
              <w:right w:val="single" w:sz="4" w:space="0" w:color="auto"/>
            </w:tcBorders>
            <w:shd w:val="clear" w:color="000000" w:fill="E2EFDA"/>
            <w:noWrap/>
            <w:vAlign w:val="bottom"/>
            <w:hideMark/>
          </w:tcPr>
          <w:p w14:paraId="1E6CD70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1214</w:t>
            </w:r>
          </w:p>
        </w:tc>
      </w:tr>
      <w:tr w:rsidR="00114FE2" w:rsidRPr="00660C80" w14:paraId="71F61646" w14:textId="77777777" w:rsidTr="00E260A3">
        <w:trPr>
          <w:trHeight w:val="51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4A42023E"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ПМ.01</w:t>
            </w:r>
          </w:p>
        </w:tc>
        <w:tc>
          <w:tcPr>
            <w:tcW w:w="970" w:type="pct"/>
            <w:tcBorders>
              <w:top w:val="nil"/>
              <w:left w:val="nil"/>
              <w:bottom w:val="single" w:sz="4" w:space="0" w:color="auto"/>
              <w:right w:val="single" w:sz="4" w:space="0" w:color="auto"/>
            </w:tcBorders>
            <w:shd w:val="clear" w:color="auto" w:fill="auto"/>
            <w:vAlign w:val="bottom"/>
            <w:hideMark/>
          </w:tcPr>
          <w:p w14:paraId="615CD478"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Эксплуатация главной судовой двигательной установки</w:t>
            </w:r>
          </w:p>
        </w:tc>
        <w:tc>
          <w:tcPr>
            <w:tcW w:w="71" w:type="pct"/>
            <w:tcBorders>
              <w:top w:val="nil"/>
              <w:left w:val="nil"/>
              <w:bottom w:val="single" w:sz="4" w:space="0" w:color="auto"/>
              <w:right w:val="single" w:sz="4" w:space="0" w:color="auto"/>
            </w:tcBorders>
            <w:shd w:val="clear" w:color="000000" w:fill="E2EFDA"/>
            <w:noWrap/>
            <w:vAlign w:val="center"/>
            <w:hideMark/>
          </w:tcPr>
          <w:p w14:paraId="414FF88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000000" w:fill="E2EFDA"/>
            <w:noWrap/>
            <w:vAlign w:val="center"/>
            <w:hideMark/>
          </w:tcPr>
          <w:p w14:paraId="33FE33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000000" w:fill="E2EFDA"/>
            <w:noWrap/>
            <w:vAlign w:val="center"/>
            <w:hideMark/>
          </w:tcPr>
          <w:p w14:paraId="3A03E0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000000" w:fill="E2EFDA"/>
            <w:noWrap/>
            <w:vAlign w:val="center"/>
            <w:hideMark/>
          </w:tcPr>
          <w:p w14:paraId="41CE36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000000" w:fill="E2EFDA"/>
            <w:noWrap/>
            <w:vAlign w:val="center"/>
            <w:hideMark/>
          </w:tcPr>
          <w:p w14:paraId="1F1D9D7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000000" w:fill="E2EFDA"/>
            <w:noWrap/>
            <w:vAlign w:val="center"/>
            <w:hideMark/>
          </w:tcPr>
          <w:p w14:paraId="4E2E3A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000000" w:fill="E2EFDA"/>
            <w:noWrap/>
            <w:vAlign w:val="center"/>
            <w:hideMark/>
          </w:tcPr>
          <w:p w14:paraId="5E97F4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000000" w:fill="E2EFDA"/>
            <w:noWrap/>
            <w:vAlign w:val="center"/>
            <w:hideMark/>
          </w:tcPr>
          <w:p w14:paraId="067F97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000000" w:fill="E2EFDA"/>
            <w:noWrap/>
            <w:vAlign w:val="center"/>
            <w:hideMark/>
          </w:tcPr>
          <w:p w14:paraId="67E7B1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000000" w:fill="E2EFDA"/>
            <w:noWrap/>
            <w:vAlign w:val="center"/>
            <w:hideMark/>
          </w:tcPr>
          <w:p w14:paraId="3E8AE1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000000" w:fill="E2EFDA"/>
            <w:noWrap/>
            <w:vAlign w:val="center"/>
            <w:hideMark/>
          </w:tcPr>
          <w:p w14:paraId="70ED1F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000000" w:fill="E2EFDA"/>
            <w:noWrap/>
            <w:vAlign w:val="center"/>
            <w:hideMark/>
          </w:tcPr>
          <w:p w14:paraId="53EE20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000000" w:fill="E2EFDA"/>
            <w:noWrap/>
            <w:vAlign w:val="center"/>
            <w:hideMark/>
          </w:tcPr>
          <w:p w14:paraId="7150C75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000000" w:fill="E2EFDA"/>
            <w:noWrap/>
            <w:vAlign w:val="center"/>
            <w:hideMark/>
          </w:tcPr>
          <w:p w14:paraId="42FD85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000000" w:fill="E2EFDA"/>
            <w:noWrap/>
            <w:vAlign w:val="center"/>
            <w:hideMark/>
          </w:tcPr>
          <w:p w14:paraId="12ED6D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000000" w:fill="E2EFDA"/>
            <w:noWrap/>
            <w:vAlign w:val="center"/>
            <w:hideMark/>
          </w:tcPr>
          <w:p w14:paraId="39914F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6B3574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92799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7F320C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E0CB9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0944DE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20D8A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C926B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2820F1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12D2A6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364EDA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0A2EED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54C08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10F18D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1DBB09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2B5BC4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7A8CB6C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034D27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1F6AA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2EFF72F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18EB3C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1371B7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0C980D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404B97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EFF46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1246C0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F5B5D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F2A8C5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E55C9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C12D3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493C68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D8C3E5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78402A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50B9D8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4A31E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0DFA16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E3F33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49" w:type="pct"/>
            <w:tcBorders>
              <w:top w:val="nil"/>
              <w:left w:val="nil"/>
              <w:bottom w:val="single" w:sz="4" w:space="0" w:color="auto"/>
              <w:right w:val="single" w:sz="4" w:space="0" w:color="auto"/>
            </w:tcBorders>
            <w:shd w:val="clear" w:color="000000" w:fill="E2EFDA"/>
            <w:noWrap/>
            <w:vAlign w:val="bottom"/>
            <w:hideMark/>
          </w:tcPr>
          <w:p w14:paraId="79A960D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1000</w:t>
            </w:r>
          </w:p>
        </w:tc>
      </w:tr>
      <w:tr w:rsidR="00114FE2" w:rsidRPr="00660C80" w14:paraId="6F62D320" w14:textId="77777777" w:rsidTr="00E260A3">
        <w:trPr>
          <w:trHeight w:val="51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08C17A23"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МДК 01.01</w:t>
            </w:r>
          </w:p>
        </w:tc>
        <w:tc>
          <w:tcPr>
            <w:tcW w:w="970" w:type="pct"/>
            <w:tcBorders>
              <w:top w:val="nil"/>
              <w:left w:val="nil"/>
              <w:bottom w:val="single" w:sz="4" w:space="0" w:color="auto"/>
              <w:right w:val="single" w:sz="4" w:space="0" w:color="auto"/>
            </w:tcBorders>
            <w:shd w:val="clear" w:color="auto" w:fill="auto"/>
            <w:vAlign w:val="bottom"/>
            <w:hideMark/>
          </w:tcPr>
          <w:p w14:paraId="01774A30"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Основы эксплуатации, технического обслуживания и ремонта судового энергетического оборудования</w:t>
            </w:r>
          </w:p>
        </w:tc>
        <w:tc>
          <w:tcPr>
            <w:tcW w:w="71" w:type="pct"/>
            <w:tcBorders>
              <w:top w:val="nil"/>
              <w:left w:val="nil"/>
              <w:bottom w:val="single" w:sz="4" w:space="0" w:color="auto"/>
              <w:right w:val="single" w:sz="4" w:space="0" w:color="auto"/>
            </w:tcBorders>
            <w:shd w:val="clear" w:color="auto" w:fill="auto"/>
            <w:noWrap/>
            <w:vAlign w:val="center"/>
            <w:hideMark/>
          </w:tcPr>
          <w:p w14:paraId="5865D3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auto" w:fill="auto"/>
            <w:noWrap/>
            <w:vAlign w:val="center"/>
            <w:hideMark/>
          </w:tcPr>
          <w:p w14:paraId="55615B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auto" w:fill="auto"/>
            <w:noWrap/>
            <w:vAlign w:val="center"/>
            <w:hideMark/>
          </w:tcPr>
          <w:p w14:paraId="1303F4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auto" w:fill="auto"/>
            <w:noWrap/>
            <w:vAlign w:val="center"/>
            <w:hideMark/>
          </w:tcPr>
          <w:p w14:paraId="19BDCB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auto" w:fill="auto"/>
            <w:noWrap/>
            <w:vAlign w:val="center"/>
            <w:hideMark/>
          </w:tcPr>
          <w:p w14:paraId="213244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auto" w:fill="auto"/>
            <w:noWrap/>
            <w:vAlign w:val="center"/>
            <w:hideMark/>
          </w:tcPr>
          <w:p w14:paraId="206D7C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auto" w:fill="auto"/>
            <w:noWrap/>
            <w:vAlign w:val="center"/>
            <w:hideMark/>
          </w:tcPr>
          <w:p w14:paraId="234AA5B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auto" w:fill="auto"/>
            <w:noWrap/>
            <w:vAlign w:val="center"/>
            <w:hideMark/>
          </w:tcPr>
          <w:p w14:paraId="01C4CB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auto" w:fill="auto"/>
            <w:noWrap/>
            <w:vAlign w:val="center"/>
            <w:hideMark/>
          </w:tcPr>
          <w:p w14:paraId="75C976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auto" w:fill="auto"/>
            <w:noWrap/>
            <w:vAlign w:val="center"/>
            <w:hideMark/>
          </w:tcPr>
          <w:p w14:paraId="4CCAEF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1" w:type="pct"/>
            <w:tcBorders>
              <w:top w:val="nil"/>
              <w:left w:val="nil"/>
              <w:bottom w:val="single" w:sz="4" w:space="0" w:color="auto"/>
              <w:right w:val="single" w:sz="4" w:space="0" w:color="auto"/>
            </w:tcBorders>
            <w:shd w:val="clear" w:color="auto" w:fill="auto"/>
            <w:noWrap/>
            <w:vAlign w:val="center"/>
            <w:hideMark/>
          </w:tcPr>
          <w:p w14:paraId="205918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auto" w:fill="auto"/>
            <w:noWrap/>
            <w:vAlign w:val="center"/>
            <w:hideMark/>
          </w:tcPr>
          <w:p w14:paraId="151F64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auto" w:fill="auto"/>
            <w:noWrap/>
            <w:vAlign w:val="center"/>
            <w:hideMark/>
          </w:tcPr>
          <w:p w14:paraId="706A87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auto" w:fill="auto"/>
            <w:noWrap/>
            <w:vAlign w:val="center"/>
            <w:hideMark/>
          </w:tcPr>
          <w:p w14:paraId="41EC7F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auto" w:fill="auto"/>
            <w:noWrap/>
            <w:vAlign w:val="center"/>
            <w:hideMark/>
          </w:tcPr>
          <w:p w14:paraId="28EB43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0" w:type="pct"/>
            <w:tcBorders>
              <w:top w:val="nil"/>
              <w:left w:val="nil"/>
              <w:bottom w:val="single" w:sz="4" w:space="0" w:color="auto"/>
              <w:right w:val="single" w:sz="4" w:space="0" w:color="auto"/>
            </w:tcBorders>
            <w:shd w:val="clear" w:color="auto" w:fill="auto"/>
            <w:noWrap/>
            <w:vAlign w:val="center"/>
            <w:hideMark/>
          </w:tcPr>
          <w:p w14:paraId="648D3B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92D54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B1D3F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C1472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76D2C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25A73A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313A6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3E5B9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F12417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A66C54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3AC0E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AC6D4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8C3B0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644DA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A7C78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41F8F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9E0E6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3F630A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6B482A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60620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40C7B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DE2C1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F1854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36305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8D19C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C735A7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061FF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A8B89F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63942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DC058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709EB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2A9F9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DDF99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60E31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983A9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B0D8A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18174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7E6478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244</w:t>
            </w:r>
          </w:p>
        </w:tc>
      </w:tr>
      <w:tr w:rsidR="00114FE2" w:rsidRPr="00660C80" w14:paraId="1A84067C"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3D4A53CF"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ПП.01</w:t>
            </w:r>
          </w:p>
        </w:tc>
        <w:tc>
          <w:tcPr>
            <w:tcW w:w="970" w:type="pct"/>
            <w:tcBorders>
              <w:top w:val="nil"/>
              <w:left w:val="nil"/>
              <w:bottom w:val="single" w:sz="4" w:space="0" w:color="auto"/>
              <w:right w:val="single" w:sz="4" w:space="0" w:color="auto"/>
            </w:tcBorders>
            <w:shd w:val="clear" w:color="auto" w:fill="auto"/>
            <w:vAlign w:val="bottom"/>
            <w:hideMark/>
          </w:tcPr>
          <w:p w14:paraId="677DF64D"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Производственная практика</w:t>
            </w:r>
          </w:p>
        </w:tc>
        <w:tc>
          <w:tcPr>
            <w:tcW w:w="71" w:type="pct"/>
            <w:tcBorders>
              <w:top w:val="nil"/>
              <w:left w:val="nil"/>
              <w:bottom w:val="single" w:sz="4" w:space="0" w:color="auto"/>
              <w:right w:val="single" w:sz="4" w:space="0" w:color="auto"/>
            </w:tcBorders>
            <w:shd w:val="clear" w:color="auto" w:fill="auto"/>
            <w:noWrap/>
            <w:vAlign w:val="center"/>
            <w:hideMark/>
          </w:tcPr>
          <w:p w14:paraId="665EDA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5FEFCF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0DFF5F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18F497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7A6001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50361EC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4747E8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2CAD5F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1223E5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062C8FD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7697738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B384A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9969F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2778F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FC346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17BA3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F36B6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107CB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3197E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417B66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7CBD00C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79D2D1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27BE7F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522AFA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55D1FC7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73CE87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552CE9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370052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225E2CB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11E65F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4DEC23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77087A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B54C6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E478B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9C740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BF5B2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BC4FC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F196DE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D996D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21B6D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1381AC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06856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DD5EE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32204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B2349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3D880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3C9D2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0A735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9B914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C5A08C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50FDC4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C8161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7A86A5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432</w:t>
            </w:r>
          </w:p>
        </w:tc>
      </w:tr>
      <w:tr w:rsidR="00114FE2" w:rsidRPr="00660C80" w14:paraId="4EB846AA"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55F98103"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 xml:space="preserve">ПП.01 </w:t>
            </w:r>
          </w:p>
        </w:tc>
        <w:tc>
          <w:tcPr>
            <w:tcW w:w="970" w:type="pct"/>
            <w:tcBorders>
              <w:top w:val="nil"/>
              <w:left w:val="nil"/>
              <w:bottom w:val="single" w:sz="4" w:space="0" w:color="auto"/>
              <w:right w:val="single" w:sz="4" w:space="0" w:color="auto"/>
            </w:tcBorders>
            <w:shd w:val="clear" w:color="auto" w:fill="auto"/>
            <w:vAlign w:val="bottom"/>
            <w:hideMark/>
          </w:tcPr>
          <w:p w14:paraId="5FD7323F"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Производственная практика (судоремонтная)</w:t>
            </w:r>
          </w:p>
        </w:tc>
        <w:tc>
          <w:tcPr>
            <w:tcW w:w="71" w:type="pct"/>
            <w:tcBorders>
              <w:top w:val="nil"/>
              <w:left w:val="nil"/>
              <w:bottom w:val="single" w:sz="4" w:space="0" w:color="auto"/>
              <w:right w:val="single" w:sz="4" w:space="0" w:color="auto"/>
            </w:tcBorders>
            <w:shd w:val="clear" w:color="auto" w:fill="auto"/>
            <w:noWrap/>
            <w:vAlign w:val="center"/>
            <w:hideMark/>
          </w:tcPr>
          <w:p w14:paraId="5DAF72C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2ED318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7363C3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5559AD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6C7391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289291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19DFDE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3C60F6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6EE949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06A925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220ADE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5F3FD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C5673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B9F261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385B7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BD3B2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37E02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444779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1AC24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411B9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6FA7B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24E50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16599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1C8FDD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6BF3B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14D64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10BF7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31C2E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B2B0E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DDA51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B86CB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D3970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0F8F3C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051FB2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2C08D6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6A0D1C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140804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12ADBE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F2F2F2"/>
            <w:noWrap/>
            <w:vAlign w:val="center"/>
            <w:hideMark/>
          </w:tcPr>
          <w:p w14:paraId="2E7FDE3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A7C5A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FA47E9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498BBE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26E23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654CC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E3167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866FC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1E473A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5435C7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2E41C0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B70BC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F0468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732CD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42F867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324</w:t>
            </w:r>
          </w:p>
        </w:tc>
      </w:tr>
      <w:tr w:rsidR="00114FE2" w:rsidRPr="00660C80" w14:paraId="792C84B4"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0E7BD7DB"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ПМ.02</w:t>
            </w:r>
          </w:p>
        </w:tc>
        <w:tc>
          <w:tcPr>
            <w:tcW w:w="970" w:type="pct"/>
            <w:tcBorders>
              <w:top w:val="nil"/>
              <w:left w:val="nil"/>
              <w:bottom w:val="single" w:sz="4" w:space="0" w:color="auto"/>
              <w:right w:val="single" w:sz="4" w:space="0" w:color="auto"/>
            </w:tcBorders>
            <w:shd w:val="clear" w:color="auto" w:fill="auto"/>
            <w:vAlign w:val="bottom"/>
            <w:hideMark/>
          </w:tcPr>
          <w:p w14:paraId="401495D8"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Обеспечение безопасности плавания</w:t>
            </w:r>
          </w:p>
        </w:tc>
        <w:tc>
          <w:tcPr>
            <w:tcW w:w="71" w:type="pct"/>
            <w:tcBorders>
              <w:top w:val="nil"/>
              <w:left w:val="nil"/>
              <w:bottom w:val="single" w:sz="4" w:space="0" w:color="auto"/>
              <w:right w:val="single" w:sz="4" w:space="0" w:color="auto"/>
            </w:tcBorders>
            <w:shd w:val="clear" w:color="000000" w:fill="E2EFDA"/>
            <w:noWrap/>
            <w:vAlign w:val="center"/>
            <w:hideMark/>
          </w:tcPr>
          <w:p w14:paraId="70C55C8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5E7B97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467BC8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15BF0A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5D0B97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20D134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14D10E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333830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0DA8F0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2521DD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1F3FC24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000000" w:fill="E2EFDA"/>
            <w:noWrap/>
            <w:vAlign w:val="center"/>
            <w:hideMark/>
          </w:tcPr>
          <w:p w14:paraId="6C0DDD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000000" w:fill="E2EFDA"/>
            <w:noWrap/>
            <w:vAlign w:val="center"/>
            <w:hideMark/>
          </w:tcPr>
          <w:p w14:paraId="6B0626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000000" w:fill="E2EFDA"/>
            <w:noWrap/>
            <w:vAlign w:val="center"/>
            <w:hideMark/>
          </w:tcPr>
          <w:p w14:paraId="65F0AF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000000" w:fill="E2EFDA"/>
            <w:noWrap/>
            <w:vAlign w:val="center"/>
            <w:hideMark/>
          </w:tcPr>
          <w:p w14:paraId="5D7C40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000000" w:fill="E2EFDA"/>
            <w:noWrap/>
            <w:vAlign w:val="center"/>
            <w:hideMark/>
          </w:tcPr>
          <w:p w14:paraId="02CF36A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2700B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F7899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509D6DA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428525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8FE18F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710A2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4467C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F2A67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8BFFB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824C8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62A94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A8C2F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EFB94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46C10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0B4F9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9DDC9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C9117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547F9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5419FF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1A36D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5A6D14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BB6E0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1D988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1155C9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3166BA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E2DAB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90639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6ED5F24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0BD36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15DE1E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54B07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A5EEB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6755A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2F210B2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1B4B4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C74BF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49" w:type="pct"/>
            <w:tcBorders>
              <w:top w:val="nil"/>
              <w:left w:val="nil"/>
              <w:bottom w:val="single" w:sz="4" w:space="0" w:color="auto"/>
              <w:right w:val="single" w:sz="4" w:space="0" w:color="auto"/>
            </w:tcBorders>
            <w:shd w:val="clear" w:color="000000" w:fill="E2EFDA"/>
            <w:noWrap/>
            <w:vAlign w:val="bottom"/>
            <w:hideMark/>
          </w:tcPr>
          <w:p w14:paraId="15E7D0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70</w:t>
            </w:r>
          </w:p>
        </w:tc>
      </w:tr>
      <w:tr w:rsidR="00114FE2" w:rsidRPr="00660C80" w14:paraId="69C76B35" w14:textId="77777777" w:rsidTr="00E260A3">
        <w:trPr>
          <w:trHeight w:val="51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3BEBF7B5"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МДК 02.01</w:t>
            </w:r>
          </w:p>
        </w:tc>
        <w:tc>
          <w:tcPr>
            <w:tcW w:w="970" w:type="pct"/>
            <w:tcBorders>
              <w:top w:val="nil"/>
              <w:left w:val="nil"/>
              <w:bottom w:val="single" w:sz="4" w:space="0" w:color="auto"/>
              <w:right w:val="single" w:sz="4" w:space="0" w:color="auto"/>
            </w:tcBorders>
            <w:shd w:val="clear" w:color="auto" w:fill="auto"/>
            <w:vAlign w:val="bottom"/>
            <w:hideMark/>
          </w:tcPr>
          <w:p w14:paraId="668AC094"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Безопасность жизнедеятельности на судне и транспортная безопасность</w:t>
            </w:r>
          </w:p>
        </w:tc>
        <w:tc>
          <w:tcPr>
            <w:tcW w:w="71" w:type="pct"/>
            <w:tcBorders>
              <w:top w:val="nil"/>
              <w:left w:val="nil"/>
              <w:bottom w:val="single" w:sz="4" w:space="0" w:color="auto"/>
              <w:right w:val="single" w:sz="4" w:space="0" w:color="auto"/>
            </w:tcBorders>
            <w:shd w:val="clear" w:color="auto" w:fill="auto"/>
            <w:noWrap/>
            <w:vAlign w:val="center"/>
            <w:hideMark/>
          </w:tcPr>
          <w:p w14:paraId="740AE8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617ABE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3CF3A3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69C461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2DE500A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455694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2578D0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26F47A9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0C0F4F1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425AF3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362C6D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618037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0ED40B9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77CD26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144EA2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27C6CA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0651B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1CCB4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53CCFC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8FAF6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ED73E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27C9F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203BC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456CD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1077EF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79DC0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9E4B2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590CC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EF7F6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9AF21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E9FA91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E272C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FECA7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4E5AC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A245F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0815D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DFFB1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536B4E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EC6E2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EEF076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2FAF64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0C598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78554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10DBF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76BC4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C5AF0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7CEE2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6E6DB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17CC4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A8896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4EFDA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08D84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700E25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34</w:t>
            </w:r>
          </w:p>
        </w:tc>
      </w:tr>
      <w:tr w:rsidR="00114FE2" w:rsidRPr="00660C80" w14:paraId="73CA42A0"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2268ADB1"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 xml:space="preserve">ПП.02 </w:t>
            </w:r>
          </w:p>
        </w:tc>
        <w:tc>
          <w:tcPr>
            <w:tcW w:w="970" w:type="pct"/>
            <w:tcBorders>
              <w:top w:val="nil"/>
              <w:left w:val="nil"/>
              <w:bottom w:val="single" w:sz="4" w:space="0" w:color="auto"/>
              <w:right w:val="single" w:sz="4" w:space="0" w:color="auto"/>
            </w:tcBorders>
            <w:shd w:val="clear" w:color="auto" w:fill="auto"/>
            <w:vAlign w:val="bottom"/>
            <w:hideMark/>
          </w:tcPr>
          <w:p w14:paraId="24DC262F"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Производственная практика</w:t>
            </w:r>
          </w:p>
        </w:tc>
        <w:tc>
          <w:tcPr>
            <w:tcW w:w="71" w:type="pct"/>
            <w:tcBorders>
              <w:top w:val="nil"/>
              <w:left w:val="nil"/>
              <w:bottom w:val="single" w:sz="4" w:space="0" w:color="auto"/>
              <w:right w:val="single" w:sz="4" w:space="0" w:color="auto"/>
            </w:tcBorders>
            <w:shd w:val="clear" w:color="auto" w:fill="auto"/>
            <w:noWrap/>
            <w:vAlign w:val="center"/>
            <w:hideMark/>
          </w:tcPr>
          <w:p w14:paraId="2CB1AC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373257C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215F36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5CA798B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249B2C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6FF3F5A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7D2513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1275F9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52E966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5F1E39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259C9E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474C3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E7B3F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9452BC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DAD49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BF46B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AC7328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6EA9F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1FA2ED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5E2C7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7FF7B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F3CC3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92804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F4AD0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4204D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65A23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B1D9F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A6BE5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85EC40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69216F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D8872F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6B09C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06AB1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82C9F3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2E3D5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9813F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E5CA3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2F08E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18BDE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DF1C82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F989A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C756C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FC7A0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85239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57E70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EAD46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87351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B1465F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89914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03AA62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A8114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4F568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55A69C6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r>
      <w:tr w:rsidR="00114FE2" w:rsidRPr="00660C80" w14:paraId="689A6AD7"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316AEAF6"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ПМ.03</w:t>
            </w:r>
          </w:p>
        </w:tc>
        <w:tc>
          <w:tcPr>
            <w:tcW w:w="970" w:type="pct"/>
            <w:tcBorders>
              <w:top w:val="nil"/>
              <w:left w:val="nil"/>
              <w:bottom w:val="single" w:sz="4" w:space="0" w:color="auto"/>
              <w:right w:val="single" w:sz="4" w:space="0" w:color="auto"/>
            </w:tcBorders>
            <w:shd w:val="clear" w:color="auto" w:fill="auto"/>
            <w:vAlign w:val="bottom"/>
            <w:hideMark/>
          </w:tcPr>
          <w:p w14:paraId="6DC4BC80"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Организация работы структурного подразделения</w:t>
            </w:r>
          </w:p>
        </w:tc>
        <w:tc>
          <w:tcPr>
            <w:tcW w:w="71" w:type="pct"/>
            <w:tcBorders>
              <w:top w:val="nil"/>
              <w:left w:val="nil"/>
              <w:bottom w:val="single" w:sz="4" w:space="0" w:color="auto"/>
              <w:right w:val="single" w:sz="4" w:space="0" w:color="auto"/>
            </w:tcBorders>
            <w:shd w:val="clear" w:color="000000" w:fill="E2EFDA"/>
            <w:noWrap/>
            <w:vAlign w:val="center"/>
            <w:hideMark/>
          </w:tcPr>
          <w:p w14:paraId="2F80723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6DAB4B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5F88CA4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1DC5AE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43B637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406CB7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25D198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74D7A4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0FDE40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5C4F28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000000" w:fill="E2EFDA"/>
            <w:noWrap/>
            <w:vAlign w:val="center"/>
            <w:hideMark/>
          </w:tcPr>
          <w:p w14:paraId="63E0E38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000000" w:fill="E2EFDA"/>
            <w:noWrap/>
            <w:vAlign w:val="center"/>
            <w:hideMark/>
          </w:tcPr>
          <w:p w14:paraId="4584D7E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000000" w:fill="E2EFDA"/>
            <w:noWrap/>
            <w:vAlign w:val="center"/>
            <w:hideMark/>
          </w:tcPr>
          <w:p w14:paraId="145BA5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000000" w:fill="E2EFDA"/>
            <w:noWrap/>
            <w:vAlign w:val="center"/>
            <w:hideMark/>
          </w:tcPr>
          <w:p w14:paraId="1AE5AD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000000" w:fill="E2EFDA"/>
            <w:noWrap/>
            <w:vAlign w:val="center"/>
            <w:hideMark/>
          </w:tcPr>
          <w:p w14:paraId="784EFF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000000" w:fill="E2EFDA"/>
            <w:noWrap/>
            <w:vAlign w:val="center"/>
            <w:hideMark/>
          </w:tcPr>
          <w:p w14:paraId="09BEAB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2D4A8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33F3E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C414D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404897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BE41B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8FE52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FB6F5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8E5544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0E05C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A4B5ED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88170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8CDC8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99048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F3E58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5C95F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95287D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E3144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31157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B5F4B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1D481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08177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1DC60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E7CBC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1262F0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789E09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61CF901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72D6DE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82D42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B676E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A0E17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59B1007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766C34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01C116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FD453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F9F4F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DABDAF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49" w:type="pct"/>
            <w:tcBorders>
              <w:top w:val="nil"/>
              <w:left w:val="nil"/>
              <w:bottom w:val="single" w:sz="4" w:space="0" w:color="auto"/>
              <w:right w:val="single" w:sz="4" w:space="0" w:color="auto"/>
            </w:tcBorders>
            <w:shd w:val="clear" w:color="000000" w:fill="E2EFDA"/>
            <w:noWrap/>
            <w:vAlign w:val="bottom"/>
            <w:hideMark/>
          </w:tcPr>
          <w:p w14:paraId="34FCFD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r>
      <w:tr w:rsidR="00114FE2" w:rsidRPr="00660C80" w14:paraId="41D75B2E"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0701AF26"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МДК 03.01</w:t>
            </w:r>
          </w:p>
        </w:tc>
        <w:tc>
          <w:tcPr>
            <w:tcW w:w="970" w:type="pct"/>
            <w:tcBorders>
              <w:top w:val="nil"/>
              <w:left w:val="nil"/>
              <w:bottom w:val="single" w:sz="4" w:space="0" w:color="auto"/>
              <w:right w:val="single" w:sz="4" w:space="0" w:color="auto"/>
            </w:tcBorders>
            <w:shd w:val="clear" w:color="auto" w:fill="auto"/>
            <w:vAlign w:val="bottom"/>
            <w:hideMark/>
          </w:tcPr>
          <w:p w14:paraId="66A8EDA3"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Основы управления структурным подразделением</w:t>
            </w:r>
          </w:p>
        </w:tc>
        <w:tc>
          <w:tcPr>
            <w:tcW w:w="71" w:type="pct"/>
            <w:tcBorders>
              <w:top w:val="nil"/>
              <w:left w:val="nil"/>
              <w:bottom w:val="single" w:sz="4" w:space="0" w:color="auto"/>
              <w:right w:val="single" w:sz="4" w:space="0" w:color="auto"/>
            </w:tcBorders>
            <w:shd w:val="clear" w:color="auto" w:fill="auto"/>
            <w:noWrap/>
            <w:vAlign w:val="center"/>
            <w:hideMark/>
          </w:tcPr>
          <w:p w14:paraId="79B1863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2A75E8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0875D8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2BF762F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4C9BFC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173F81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7A59AF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5DB275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224BA4A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4AF786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1" w:type="pct"/>
            <w:tcBorders>
              <w:top w:val="nil"/>
              <w:left w:val="nil"/>
              <w:bottom w:val="single" w:sz="4" w:space="0" w:color="auto"/>
              <w:right w:val="single" w:sz="4" w:space="0" w:color="auto"/>
            </w:tcBorders>
            <w:shd w:val="clear" w:color="auto" w:fill="auto"/>
            <w:noWrap/>
            <w:vAlign w:val="center"/>
            <w:hideMark/>
          </w:tcPr>
          <w:p w14:paraId="14E2AC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56F83A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0BF27D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70B79A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4E9DEBF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0" w:type="pct"/>
            <w:tcBorders>
              <w:top w:val="nil"/>
              <w:left w:val="nil"/>
              <w:bottom w:val="single" w:sz="4" w:space="0" w:color="auto"/>
              <w:right w:val="single" w:sz="4" w:space="0" w:color="auto"/>
            </w:tcBorders>
            <w:shd w:val="clear" w:color="auto" w:fill="auto"/>
            <w:noWrap/>
            <w:vAlign w:val="center"/>
            <w:hideMark/>
          </w:tcPr>
          <w:p w14:paraId="1B725D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D8105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9BEB9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4D2F41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BEA58F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864C4D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CDF56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F10C3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124CF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C2761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DE1393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45CD1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7CE3E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E43FB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118072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1D6621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87D01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EA754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45EC8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3389D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DF6874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5B1A5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B2195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2641E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5F4430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6BCA5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E1BB7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84965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2BF37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CC2DF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0AFCBC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CE3D0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ACF0C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40CB5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696AE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DBA6F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452E3C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5AF9F27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r>
      <w:tr w:rsidR="00114FE2" w:rsidRPr="00660C80" w14:paraId="5CEB56FF" w14:textId="77777777" w:rsidTr="00E260A3">
        <w:trPr>
          <w:trHeight w:val="51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7DD1C408"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ПМ.04</w:t>
            </w:r>
          </w:p>
        </w:tc>
        <w:tc>
          <w:tcPr>
            <w:tcW w:w="970" w:type="pct"/>
            <w:tcBorders>
              <w:top w:val="nil"/>
              <w:left w:val="nil"/>
              <w:bottom w:val="single" w:sz="4" w:space="0" w:color="auto"/>
              <w:right w:val="single" w:sz="4" w:space="0" w:color="auto"/>
            </w:tcBorders>
            <w:shd w:val="clear" w:color="auto" w:fill="auto"/>
            <w:vAlign w:val="bottom"/>
            <w:hideMark/>
          </w:tcPr>
          <w:p w14:paraId="735A5C51"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Выполнение работ по одной или нескольким профессиям рабочих, должностям служащих</w:t>
            </w:r>
          </w:p>
        </w:tc>
        <w:tc>
          <w:tcPr>
            <w:tcW w:w="71" w:type="pct"/>
            <w:tcBorders>
              <w:top w:val="nil"/>
              <w:left w:val="nil"/>
              <w:bottom w:val="single" w:sz="4" w:space="0" w:color="auto"/>
              <w:right w:val="single" w:sz="4" w:space="0" w:color="auto"/>
            </w:tcBorders>
            <w:shd w:val="clear" w:color="000000" w:fill="E2EFDA"/>
            <w:noWrap/>
            <w:vAlign w:val="center"/>
            <w:hideMark/>
          </w:tcPr>
          <w:p w14:paraId="6C9481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1" w:type="pct"/>
            <w:tcBorders>
              <w:top w:val="nil"/>
              <w:left w:val="nil"/>
              <w:bottom w:val="single" w:sz="4" w:space="0" w:color="auto"/>
              <w:right w:val="single" w:sz="4" w:space="0" w:color="auto"/>
            </w:tcBorders>
            <w:shd w:val="clear" w:color="000000" w:fill="E2EFDA"/>
            <w:noWrap/>
            <w:vAlign w:val="center"/>
            <w:hideMark/>
          </w:tcPr>
          <w:p w14:paraId="183A7D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1" w:type="pct"/>
            <w:tcBorders>
              <w:top w:val="nil"/>
              <w:left w:val="nil"/>
              <w:bottom w:val="single" w:sz="4" w:space="0" w:color="auto"/>
              <w:right w:val="single" w:sz="4" w:space="0" w:color="auto"/>
            </w:tcBorders>
            <w:shd w:val="clear" w:color="000000" w:fill="E2EFDA"/>
            <w:noWrap/>
            <w:vAlign w:val="center"/>
            <w:hideMark/>
          </w:tcPr>
          <w:p w14:paraId="16EF4B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1" w:type="pct"/>
            <w:tcBorders>
              <w:top w:val="nil"/>
              <w:left w:val="nil"/>
              <w:bottom w:val="single" w:sz="4" w:space="0" w:color="auto"/>
              <w:right w:val="single" w:sz="4" w:space="0" w:color="auto"/>
            </w:tcBorders>
            <w:shd w:val="clear" w:color="000000" w:fill="E2EFDA"/>
            <w:noWrap/>
            <w:vAlign w:val="center"/>
            <w:hideMark/>
          </w:tcPr>
          <w:p w14:paraId="753B356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1" w:type="pct"/>
            <w:tcBorders>
              <w:top w:val="nil"/>
              <w:left w:val="nil"/>
              <w:bottom w:val="single" w:sz="4" w:space="0" w:color="auto"/>
              <w:right w:val="single" w:sz="4" w:space="0" w:color="auto"/>
            </w:tcBorders>
            <w:shd w:val="clear" w:color="000000" w:fill="E2EFDA"/>
            <w:noWrap/>
            <w:vAlign w:val="center"/>
            <w:hideMark/>
          </w:tcPr>
          <w:p w14:paraId="7B7BE8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1" w:type="pct"/>
            <w:tcBorders>
              <w:top w:val="nil"/>
              <w:left w:val="nil"/>
              <w:bottom w:val="single" w:sz="4" w:space="0" w:color="auto"/>
              <w:right w:val="single" w:sz="4" w:space="0" w:color="auto"/>
            </w:tcBorders>
            <w:shd w:val="clear" w:color="000000" w:fill="E2EFDA"/>
            <w:noWrap/>
            <w:vAlign w:val="center"/>
            <w:hideMark/>
          </w:tcPr>
          <w:p w14:paraId="5BA12E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1" w:type="pct"/>
            <w:tcBorders>
              <w:top w:val="nil"/>
              <w:left w:val="nil"/>
              <w:bottom w:val="single" w:sz="4" w:space="0" w:color="auto"/>
              <w:right w:val="single" w:sz="4" w:space="0" w:color="auto"/>
            </w:tcBorders>
            <w:shd w:val="clear" w:color="000000" w:fill="E2EFDA"/>
            <w:noWrap/>
            <w:vAlign w:val="center"/>
            <w:hideMark/>
          </w:tcPr>
          <w:p w14:paraId="5179BC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1" w:type="pct"/>
            <w:tcBorders>
              <w:top w:val="nil"/>
              <w:left w:val="nil"/>
              <w:bottom w:val="single" w:sz="4" w:space="0" w:color="auto"/>
              <w:right w:val="single" w:sz="4" w:space="0" w:color="auto"/>
            </w:tcBorders>
            <w:shd w:val="clear" w:color="000000" w:fill="E2EFDA"/>
            <w:noWrap/>
            <w:vAlign w:val="center"/>
            <w:hideMark/>
          </w:tcPr>
          <w:p w14:paraId="4633F3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1" w:type="pct"/>
            <w:tcBorders>
              <w:top w:val="nil"/>
              <w:left w:val="nil"/>
              <w:bottom w:val="single" w:sz="4" w:space="0" w:color="auto"/>
              <w:right w:val="single" w:sz="4" w:space="0" w:color="auto"/>
            </w:tcBorders>
            <w:shd w:val="clear" w:color="000000" w:fill="E2EFDA"/>
            <w:noWrap/>
            <w:vAlign w:val="center"/>
            <w:hideMark/>
          </w:tcPr>
          <w:p w14:paraId="522055D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1" w:type="pct"/>
            <w:tcBorders>
              <w:top w:val="nil"/>
              <w:left w:val="nil"/>
              <w:bottom w:val="single" w:sz="4" w:space="0" w:color="auto"/>
              <w:right w:val="single" w:sz="4" w:space="0" w:color="auto"/>
            </w:tcBorders>
            <w:shd w:val="clear" w:color="000000" w:fill="E2EFDA"/>
            <w:noWrap/>
            <w:vAlign w:val="center"/>
            <w:hideMark/>
          </w:tcPr>
          <w:p w14:paraId="3D8A9F3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1" w:type="pct"/>
            <w:tcBorders>
              <w:top w:val="nil"/>
              <w:left w:val="nil"/>
              <w:bottom w:val="single" w:sz="4" w:space="0" w:color="auto"/>
              <w:right w:val="single" w:sz="4" w:space="0" w:color="auto"/>
            </w:tcBorders>
            <w:shd w:val="clear" w:color="000000" w:fill="E2EFDA"/>
            <w:noWrap/>
            <w:vAlign w:val="center"/>
            <w:hideMark/>
          </w:tcPr>
          <w:p w14:paraId="0A0A76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E67E9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3764C7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C61219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55270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6C405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902975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374D9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4D13E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5A44CE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CB60DA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F35E2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12F1E7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7B179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E92DA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2DF78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121FBF6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6FE2B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FE44F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4C38E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4D2F2D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5EB88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7D1F0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C02F1F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808E6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884387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3769A0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5800AB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2CBB8D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22097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2771408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EC473C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119B38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0ACA7C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152152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3A7650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E2EFDA"/>
            <w:noWrap/>
            <w:vAlign w:val="center"/>
            <w:hideMark/>
          </w:tcPr>
          <w:p w14:paraId="680467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0BFB22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3C60BC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E2EFDA"/>
            <w:noWrap/>
            <w:vAlign w:val="center"/>
            <w:hideMark/>
          </w:tcPr>
          <w:p w14:paraId="663D4D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58E192E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E2EFDA"/>
            <w:noWrap/>
            <w:vAlign w:val="center"/>
            <w:hideMark/>
          </w:tcPr>
          <w:p w14:paraId="60CD33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149" w:type="pct"/>
            <w:tcBorders>
              <w:top w:val="nil"/>
              <w:left w:val="nil"/>
              <w:bottom w:val="single" w:sz="4" w:space="0" w:color="auto"/>
              <w:right w:val="single" w:sz="4" w:space="0" w:color="auto"/>
            </w:tcBorders>
            <w:shd w:val="clear" w:color="000000" w:fill="E2EFDA"/>
            <w:noWrap/>
            <w:vAlign w:val="bottom"/>
            <w:hideMark/>
          </w:tcPr>
          <w:p w14:paraId="3B2D88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108</w:t>
            </w:r>
          </w:p>
        </w:tc>
      </w:tr>
      <w:tr w:rsidR="00114FE2" w:rsidRPr="00660C80" w14:paraId="559B9F4B"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4B755F7C"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ПП.04</w:t>
            </w:r>
          </w:p>
        </w:tc>
        <w:tc>
          <w:tcPr>
            <w:tcW w:w="970" w:type="pct"/>
            <w:tcBorders>
              <w:top w:val="nil"/>
              <w:left w:val="nil"/>
              <w:bottom w:val="single" w:sz="4" w:space="0" w:color="auto"/>
              <w:right w:val="single" w:sz="4" w:space="0" w:color="auto"/>
            </w:tcBorders>
            <w:shd w:val="clear" w:color="auto" w:fill="auto"/>
            <w:vAlign w:val="bottom"/>
            <w:hideMark/>
          </w:tcPr>
          <w:p w14:paraId="70DCF2A2"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Производственная практика</w:t>
            </w:r>
          </w:p>
        </w:tc>
        <w:tc>
          <w:tcPr>
            <w:tcW w:w="71" w:type="pct"/>
            <w:tcBorders>
              <w:top w:val="nil"/>
              <w:left w:val="nil"/>
              <w:bottom w:val="single" w:sz="4" w:space="0" w:color="auto"/>
              <w:right w:val="single" w:sz="4" w:space="0" w:color="auto"/>
            </w:tcBorders>
            <w:shd w:val="clear" w:color="auto" w:fill="auto"/>
            <w:noWrap/>
            <w:vAlign w:val="center"/>
            <w:hideMark/>
          </w:tcPr>
          <w:p w14:paraId="675521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480032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4A8B6F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623087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7AD335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13AD98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05D1D35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5DA5460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287C9F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4FF2C43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2F5DF6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2CE1B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8103A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1B2E0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655FF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C4978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9A860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B82DA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617E9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E58AE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B1DC3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FD426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8C3AE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605EF9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CC670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3D941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0AAB33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FA903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1ED39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4C22D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85C16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FCDB2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1457C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1C7A22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2A3D0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189BDB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C3FDD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92C4C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3883F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CF2E4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D45C0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7F4DFF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48408E3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F9D00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53613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69D5F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E6F912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9218DA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743B7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BD24B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5DB409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5EE1A0B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149" w:type="pct"/>
            <w:tcBorders>
              <w:top w:val="nil"/>
              <w:left w:val="nil"/>
              <w:bottom w:val="single" w:sz="4" w:space="0" w:color="auto"/>
              <w:right w:val="single" w:sz="4" w:space="0" w:color="auto"/>
            </w:tcBorders>
            <w:shd w:val="clear" w:color="auto" w:fill="auto"/>
            <w:noWrap/>
            <w:vAlign w:val="bottom"/>
            <w:hideMark/>
          </w:tcPr>
          <w:p w14:paraId="10DEFC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108</w:t>
            </w:r>
          </w:p>
        </w:tc>
      </w:tr>
      <w:tr w:rsidR="00114FE2" w:rsidRPr="00660C80" w14:paraId="628B359F" w14:textId="77777777" w:rsidTr="00E260A3">
        <w:trPr>
          <w:trHeight w:val="255"/>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14:paraId="4E3ADAF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970" w:type="pct"/>
            <w:tcBorders>
              <w:top w:val="nil"/>
              <w:left w:val="nil"/>
              <w:bottom w:val="single" w:sz="4" w:space="0" w:color="auto"/>
              <w:right w:val="single" w:sz="4" w:space="0" w:color="auto"/>
            </w:tcBorders>
            <w:shd w:val="clear" w:color="auto" w:fill="auto"/>
            <w:vAlign w:val="bottom"/>
            <w:hideMark/>
          </w:tcPr>
          <w:p w14:paraId="42EFCE1D"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Промежуточная аттестация</w:t>
            </w:r>
          </w:p>
        </w:tc>
        <w:tc>
          <w:tcPr>
            <w:tcW w:w="71" w:type="pct"/>
            <w:tcBorders>
              <w:top w:val="nil"/>
              <w:left w:val="nil"/>
              <w:bottom w:val="single" w:sz="4" w:space="0" w:color="auto"/>
              <w:right w:val="single" w:sz="4" w:space="0" w:color="auto"/>
            </w:tcBorders>
            <w:shd w:val="clear" w:color="auto" w:fill="auto"/>
            <w:noWrap/>
            <w:vAlign w:val="center"/>
            <w:hideMark/>
          </w:tcPr>
          <w:p w14:paraId="04C2FC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476A70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59694D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37BF264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3B2B364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03CCF6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691141D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5617771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5D41CB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40396A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1" w:type="pct"/>
            <w:tcBorders>
              <w:top w:val="nil"/>
              <w:left w:val="nil"/>
              <w:bottom w:val="single" w:sz="4" w:space="0" w:color="auto"/>
              <w:right w:val="single" w:sz="4" w:space="0" w:color="auto"/>
            </w:tcBorders>
            <w:shd w:val="clear" w:color="auto" w:fill="auto"/>
            <w:noWrap/>
            <w:vAlign w:val="center"/>
            <w:hideMark/>
          </w:tcPr>
          <w:p w14:paraId="75B14F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E3ABE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EA5ED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EA44A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FCCCD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EEDDB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auto" w:fill="auto"/>
            <w:noWrap/>
            <w:vAlign w:val="center"/>
            <w:hideMark/>
          </w:tcPr>
          <w:p w14:paraId="1610116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F2F2F2"/>
            <w:noWrap/>
            <w:vAlign w:val="center"/>
            <w:hideMark/>
          </w:tcPr>
          <w:p w14:paraId="0178425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D958D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D597A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CBC09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4D512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D215CF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73F8B2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6EF02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A31D9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56457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58C1A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AEADA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EC25F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1C72A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30AC05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263B6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654FD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59EBD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5E609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650BDF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39550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622DE7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60CA5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7E3E2A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1FD0C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53C472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326CEE3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17FB61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000000" w:fill="F2F2F2"/>
            <w:noWrap/>
            <w:vAlign w:val="center"/>
            <w:hideMark/>
          </w:tcPr>
          <w:p w14:paraId="21E80E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5E8A8C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044979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11D596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4A0B51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F38A7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70" w:type="pct"/>
            <w:tcBorders>
              <w:top w:val="nil"/>
              <w:left w:val="nil"/>
              <w:bottom w:val="single" w:sz="4" w:space="0" w:color="auto"/>
              <w:right w:val="single" w:sz="4" w:space="0" w:color="auto"/>
            </w:tcBorders>
            <w:shd w:val="clear" w:color="auto" w:fill="auto"/>
            <w:noWrap/>
            <w:vAlign w:val="center"/>
            <w:hideMark/>
          </w:tcPr>
          <w:p w14:paraId="2B74C8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149" w:type="pct"/>
            <w:tcBorders>
              <w:top w:val="nil"/>
              <w:left w:val="nil"/>
              <w:bottom w:val="single" w:sz="4" w:space="0" w:color="auto"/>
              <w:right w:val="single" w:sz="4" w:space="0" w:color="auto"/>
            </w:tcBorders>
            <w:shd w:val="clear" w:color="auto" w:fill="auto"/>
            <w:noWrap/>
            <w:vAlign w:val="bottom"/>
            <w:hideMark/>
          </w:tcPr>
          <w:p w14:paraId="3A441FF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72</w:t>
            </w:r>
          </w:p>
        </w:tc>
      </w:tr>
      <w:tr w:rsidR="00114FE2" w:rsidRPr="00660C80" w14:paraId="522761E1" w14:textId="77777777" w:rsidTr="00E260A3">
        <w:trPr>
          <w:trHeight w:val="255"/>
        </w:trPr>
        <w:tc>
          <w:tcPr>
            <w:tcW w:w="218" w:type="pct"/>
            <w:tcBorders>
              <w:top w:val="nil"/>
              <w:left w:val="single" w:sz="4" w:space="0" w:color="auto"/>
              <w:bottom w:val="single" w:sz="4" w:space="0" w:color="auto"/>
              <w:right w:val="single" w:sz="4" w:space="0" w:color="auto"/>
            </w:tcBorders>
            <w:shd w:val="clear" w:color="000000" w:fill="92D050"/>
            <w:noWrap/>
            <w:vAlign w:val="bottom"/>
            <w:hideMark/>
          </w:tcPr>
          <w:p w14:paraId="11950E60"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970" w:type="pct"/>
            <w:tcBorders>
              <w:top w:val="nil"/>
              <w:left w:val="nil"/>
              <w:bottom w:val="single" w:sz="4" w:space="0" w:color="auto"/>
              <w:right w:val="single" w:sz="4" w:space="0" w:color="auto"/>
            </w:tcBorders>
            <w:shd w:val="clear" w:color="000000" w:fill="92D050"/>
            <w:vAlign w:val="bottom"/>
            <w:hideMark/>
          </w:tcPr>
          <w:p w14:paraId="1E5524C9"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Всего час. в неделю учебных занятий</w:t>
            </w:r>
          </w:p>
        </w:tc>
        <w:tc>
          <w:tcPr>
            <w:tcW w:w="71" w:type="pct"/>
            <w:tcBorders>
              <w:top w:val="nil"/>
              <w:left w:val="nil"/>
              <w:bottom w:val="single" w:sz="4" w:space="0" w:color="auto"/>
              <w:right w:val="single" w:sz="4" w:space="0" w:color="auto"/>
            </w:tcBorders>
            <w:shd w:val="clear" w:color="000000" w:fill="92D050"/>
            <w:noWrap/>
            <w:vAlign w:val="center"/>
            <w:hideMark/>
          </w:tcPr>
          <w:p w14:paraId="4370F7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5FD10A9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718FC4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3380C1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6D9BB6E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09C56D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75FA31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1A494F9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097F43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7244B2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1" w:type="pct"/>
            <w:tcBorders>
              <w:top w:val="nil"/>
              <w:left w:val="nil"/>
              <w:bottom w:val="single" w:sz="4" w:space="0" w:color="auto"/>
              <w:right w:val="single" w:sz="4" w:space="0" w:color="auto"/>
            </w:tcBorders>
            <w:shd w:val="clear" w:color="000000" w:fill="92D050"/>
            <w:noWrap/>
            <w:vAlign w:val="center"/>
            <w:hideMark/>
          </w:tcPr>
          <w:p w14:paraId="5070F8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18EC6A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40C065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2FF5A9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7E7D9B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33BC3C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575F7A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04DCFD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92D050"/>
            <w:noWrap/>
            <w:vAlign w:val="center"/>
            <w:hideMark/>
          </w:tcPr>
          <w:p w14:paraId="2CF737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92D050"/>
            <w:noWrap/>
            <w:vAlign w:val="center"/>
            <w:hideMark/>
          </w:tcPr>
          <w:p w14:paraId="2316357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260D69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6B8F5C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75E59D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04DBAF7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7AE6C9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02DBCD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456D3E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0B04D0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52BDFC4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5D853A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5B1FCF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6E6562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427874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221EB3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0EC707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04730D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4CD5D0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41BB24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438276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92D050"/>
            <w:noWrap/>
            <w:vAlign w:val="center"/>
            <w:hideMark/>
          </w:tcPr>
          <w:p w14:paraId="7F1261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92D050"/>
            <w:noWrap/>
            <w:vAlign w:val="center"/>
            <w:hideMark/>
          </w:tcPr>
          <w:p w14:paraId="7F2A4C6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92D050"/>
            <w:noWrap/>
            <w:vAlign w:val="center"/>
            <w:hideMark/>
          </w:tcPr>
          <w:p w14:paraId="14C248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92D050"/>
            <w:noWrap/>
            <w:vAlign w:val="center"/>
            <w:hideMark/>
          </w:tcPr>
          <w:p w14:paraId="7C6E3AF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92D050"/>
            <w:noWrap/>
            <w:vAlign w:val="center"/>
            <w:hideMark/>
          </w:tcPr>
          <w:p w14:paraId="2BD976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92D050"/>
            <w:noWrap/>
            <w:vAlign w:val="center"/>
            <w:hideMark/>
          </w:tcPr>
          <w:p w14:paraId="509EBD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92D050"/>
            <w:noWrap/>
            <w:vAlign w:val="center"/>
            <w:hideMark/>
          </w:tcPr>
          <w:p w14:paraId="74CD51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0" w:type="pct"/>
            <w:tcBorders>
              <w:top w:val="nil"/>
              <w:left w:val="nil"/>
              <w:bottom w:val="single" w:sz="4" w:space="0" w:color="auto"/>
              <w:right w:val="single" w:sz="4" w:space="0" w:color="auto"/>
            </w:tcBorders>
            <w:shd w:val="clear" w:color="000000" w:fill="92D050"/>
            <w:noWrap/>
            <w:vAlign w:val="center"/>
            <w:hideMark/>
          </w:tcPr>
          <w:p w14:paraId="03BE6A0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3AF5BC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0041B2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736853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0447E3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0" w:type="pct"/>
            <w:tcBorders>
              <w:top w:val="nil"/>
              <w:left w:val="nil"/>
              <w:bottom w:val="single" w:sz="4" w:space="0" w:color="auto"/>
              <w:right w:val="single" w:sz="4" w:space="0" w:color="auto"/>
            </w:tcBorders>
            <w:shd w:val="clear" w:color="000000" w:fill="92D050"/>
            <w:noWrap/>
            <w:vAlign w:val="center"/>
            <w:hideMark/>
          </w:tcPr>
          <w:p w14:paraId="54F1BD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149" w:type="pct"/>
            <w:tcBorders>
              <w:top w:val="nil"/>
              <w:left w:val="nil"/>
              <w:bottom w:val="single" w:sz="4" w:space="0" w:color="auto"/>
              <w:right w:val="single" w:sz="4" w:space="0" w:color="auto"/>
            </w:tcBorders>
            <w:shd w:val="clear" w:color="000000" w:fill="92D050"/>
            <w:noWrap/>
            <w:vAlign w:val="bottom"/>
            <w:hideMark/>
          </w:tcPr>
          <w:p w14:paraId="58F1DFE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1512</w:t>
            </w:r>
          </w:p>
        </w:tc>
      </w:tr>
    </w:tbl>
    <w:p w14:paraId="0ABCAF8E" w14:textId="77777777" w:rsidR="00FC04BE" w:rsidRDefault="00FC04BE" w:rsidP="00FC04BE">
      <w:pPr>
        <w:rPr>
          <w:rFonts w:ascii="Times New Roman" w:hAnsi="Times New Roman"/>
        </w:rPr>
      </w:pPr>
    </w:p>
    <w:tbl>
      <w:tblPr>
        <w:tblW w:w="5000" w:type="pct"/>
        <w:tblCellMar>
          <w:left w:w="0" w:type="dxa"/>
          <w:right w:w="0" w:type="dxa"/>
        </w:tblCellMar>
        <w:tblLook w:val="04A0" w:firstRow="1" w:lastRow="0" w:firstColumn="1" w:lastColumn="0" w:noHBand="0" w:noVBand="1"/>
      </w:tblPr>
      <w:tblGrid>
        <w:gridCol w:w="809"/>
        <w:gridCol w:w="2321"/>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370"/>
      </w:tblGrid>
      <w:tr w:rsidR="00114FE2" w:rsidRPr="00660C80" w14:paraId="244EFA8C" w14:textId="77777777" w:rsidTr="00E260A3">
        <w:trPr>
          <w:trHeight w:val="255"/>
        </w:trPr>
        <w:tc>
          <w:tcPr>
            <w:tcW w:w="21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EF5F7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Индекс</w:t>
            </w:r>
          </w:p>
        </w:tc>
        <w:tc>
          <w:tcPr>
            <w:tcW w:w="8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3183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Компоненты программы</w:t>
            </w:r>
          </w:p>
        </w:tc>
        <w:tc>
          <w:tcPr>
            <w:tcW w:w="286" w:type="pct"/>
            <w:gridSpan w:val="4"/>
            <w:tcBorders>
              <w:top w:val="single" w:sz="4" w:space="0" w:color="auto"/>
              <w:left w:val="nil"/>
              <w:bottom w:val="single" w:sz="4" w:space="0" w:color="auto"/>
              <w:right w:val="single" w:sz="4" w:space="0" w:color="auto"/>
            </w:tcBorders>
            <w:shd w:val="clear" w:color="auto" w:fill="auto"/>
            <w:noWrap/>
            <w:vAlign w:val="center"/>
            <w:hideMark/>
          </w:tcPr>
          <w:p w14:paraId="4F8690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Сентябрь</w:t>
            </w:r>
          </w:p>
        </w:tc>
        <w:tc>
          <w:tcPr>
            <w:tcW w:w="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6A86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 сен - 5 окт</w:t>
            </w:r>
          </w:p>
        </w:tc>
        <w:tc>
          <w:tcPr>
            <w:tcW w:w="215" w:type="pct"/>
            <w:gridSpan w:val="3"/>
            <w:tcBorders>
              <w:top w:val="single" w:sz="4" w:space="0" w:color="auto"/>
              <w:left w:val="nil"/>
              <w:bottom w:val="single" w:sz="4" w:space="0" w:color="auto"/>
              <w:right w:val="single" w:sz="4" w:space="0" w:color="auto"/>
            </w:tcBorders>
            <w:shd w:val="clear" w:color="auto" w:fill="auto"/>
            <w:noWrap/>
            <w:vAlign w:val="center"/>
            <w:hideMark/>
          </w:tcPr>
          <w:p w14:paraId="29B155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Октябрь</w:t>
            </w:r>
          </w:p>
        </w:tc>
        <w:tc>
          <w:tcPr>
            <w:tcW w:w="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1702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 окт - 2 ноя</w:t>
            </w:r>
          </w:p>
        </w:tc>
        <w:tc>
          <w:tcPr>
            <w:tcW w:w="215" w:type="pct"/>
            <w:gridSpan w:val="3"/>
            <w:tcBorders>
              <w:top w:val="single" w:sz="4" w:space="0" w:color="auto"/>
              <w:left w:val="nil"/>
              <w:bottom w:val="single" w:sz="4" w:space="0" w:color="auto"/>
              <w:right w:val="single" w:sz="4" w:space="0" w:color="auto"/>
            </w:tcBorders>
            <w:shd w:val="clear" w:color="auto" w:fill="auto"/>
            <w:noWrap/>
            <w:vAlign w:val="center"/>
            <w:hideMark/>
          </w:tcPr>
          <w:p w14:paraId="74CC5F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Ноябрь</w:t>
            </w:r>
          </w:p>
        </w:tc>
        <w:tc>
          <w:tcPr>
            <w:tcW w:w="72" w:type="pct"/>
            <w:tcBorders>
              <w:top w:val="single" w:sz="4" w:space="0" w:color="auto"/>
              <w:left w:val="nil"/>
              <w:bottom w:val="single" w:sz="4" w:space="0" w:color="auto"/>
              <w:right w:val="single" w:sz="4" w:space="0" w:color="auto"/>
            </w:tcBorders>
            <w:shd w:val="clear" w:color="auto" w:fill="auto"/>
            <w:noWrap/>
            <w:vAlign w:val="center"/>
            <w:hideMark/>
          </w:tcPr>
          <w:p w14:paraId="5F873D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 </w:t>
            </w:r>
          </w:p>
        </w:tc>
        <w:tc>
          <w:tcPr>
            <w:tcW w:w="286" w:type="pct"/>
            <w:gridSpan w:val="4"/>
            <w:tcBorders>
              <w:top w:val="single" w:sz="4" w:space="0" w:color="auto"/>
              <w:left w:val="nil"/>
              <w:bottom w:val="single" w:sz="4" w:space="0" w:color="auto"/>
              <w:right w:val="single" w:sz="4" w:space="0" w:color="auto"/>
            </w:tcBorders>
            <w:shd w:val="clear" w:color="auto" w:fill="auto"/>
            <w:noWrap/>
            <w:vAlign w:val="center"/>
            <w:hideMark/>
          </w:tcPr>
          <w:p w14:paraId="625FFC1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Декабрь</w:t>
            </w:r>
          </w:p>
        </w:tc>
        <w:tc>
          <w:tcPr>
            <w:tcW w:w="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582C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 дек - 4 янв</w:t>
            </w:r>
          </w:p>
        </w:tc>
        <w:tc>
          <w:tcPr>
            <w:tcW w:w="215" w:type="pct"/>
            <w:gridSpan w:val="3"/>
            <w:tcBorders>
              <w:top w:val="single" w:sz="4" w:space="0" w:color="auto"/>
              <w:left w:val="nil"/>
              <w:bottom w:val="single" w:sz="4" w:space="0" w:color="auto"/>
              <w:right w:val="single" w:sz="4" w:space="0" w:color="auto"/>
            </w:tcBorders>
            <w:shd w:val="clear" w:color="auto" w:fill="auto"/>
            <w:noWrap/>
            <w:vAlign w:val="center"/>
            <w:hideMark/>
          </w:tcPr>
          <w:p w14:paraId="2CB39C4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Январь</w:t>
            </w:r>
          </w:p>
        </w:tc>
        <w:tc>
          <w:tcPr>
            <w:tcW w:w="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805B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26 янв - 1 фев</w:t>
            </w:r>
          </w:p>
        </w:tc>
        <w:tc>
          <w:tcPr>
            <w:tcW w:w="215" w:type="pct"/>
            <w:gridSpan w:val="3"/>
            <w:tcBorders>
              <w:top w:val="single" w:sz="4" w:space="0" w:color="auto"/>
              <w:left w:val="nil"/>
              <w:bottom w:val="single" w:sz="4" w:space="0" w:color="auto"/>
              <w:right w:val="single" w:sz="4" w:space="0" w:color="auto"/>
            </w:tcBorders>
            <w:shd w:val="clear" w:color="auto" w:fill="auto"/>
            <w:noWrap/>
            <w:vAlign w:val="center"/>
            <w:hideMark/>
          </w:tcPr>
          <w:p w14:paraId="343FCD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Февраль</w:t>
            </w:r>
          </w:p>
        </w:tc>
        <w:tc>
          <w:tcPr>
            <w:tcW w:w="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C4E2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23 фев - 1 мар</w:t>
            </w:r>
          </w:p>
        </w:tc>
        <w:tc>
          <w:tcPr>
            <w:tcW w:w="287" w:type="pct"/>
            <w:gridSpan w:val="4"/>
            <w:tcBorders>
              <w:top w:val="single" w:sz="4" w:space="0" w:color="auto"/>
              <w:left w:val="nil"/>
              <w:bottom w:val="single" w:sz="4" w:space="0" w:color="auto"/>
              <w:right w:val="single" w:sz="4" w:space="0" w:color="auto"/>
            </w:tcBorders>
            <w:shd w:val="clear" w:color="auto" w:fill="auto"/>
            <w:noWrap/>
            <w:vAlign w:val="center"/>
            <w:hideMark/>
          </w:tcPr>
          <w:p w14:paraId="324032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Март</w:t>
            </w:r>
          </w:p>
        </w:tc>
        <w:tc>
          <w:tcPr>
            <w:tcW w:w="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E7FE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30 мар - 5 апр</w:t>
            </w:r>
          </w:p>
        </w:tc>
        <w:tc>
          <w:tcPr>
            <w:tcW w:w="215" w:type="pct"/>
            <w:gridSpan w:val="3"/>
            <w:tcBorders>
              <w:top w:val="single" w:sz="4" w:space="0" w:color="auto"/>
              <w:left w:val="nil"/>
              <w:bottom w:val="single" w:sz="4" w:space="0" w:color="auto"/>
              <w:right w:val="single" w:sz="4" w:space="0" w:color="auto"/>
            </w:tcBorders>
            <w:shd w:val="clear" w:color="auto" w:fill="auto"/>
            <w:noWrap/>
            <w:vAlign w:val="center"/>
            <w:hideMark/>
          </w:tcPr>
          <w:p w14:paraId="562D8B6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Апрель</w:t>
            </w:r>
          </w:p>
        </w:tc>
        <w:tc>
          <w:tcPr>
            <w:tcW w:w="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4906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 апр - 3 май</w:t>
            </w:r>
          </w:p>
        </w:tc>
        <w:tc>
          <w:tcPr>
            <w:tcW w:w="287" w:type="pct"/>
            <w:gridSpan w:val="4"/>
            <w:tcBorders>
              <w:top w:val="single" w:sz="4" w:space="0" w:color="auto"/>
              <w:left w:val="nil"/>
              <w:bottom w:val="single" w:sz="4" w:space="0" w:color="auto"/>
              <w:right w:val="single" w:sz="4" w:space="0" w:color="auto"/>
            </w:tcBorders>
            <w:shd w:val="clear" w:color="auto" w:fill="auto"/>
            <w:noWrap/>
            <w:vAlign w:val="center"/>
            <w:hideMark/>
          </w:tcPr>
          <w:p w14:paraId="088DCB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Май</w:t>
            </w:r>
          </w:p>
        </w:tc>
        <w:tc>
          <w:tcPr>
            <w:tcW w:w="287" w:type="pct"/>
            <w:gridSpan w:val="4"/>
            <w:tcBorders>
              <w:top w:val="single" w:sz="4" w:space="0" w:color="auto"/>
              <w:left w:val="nil"/>
              <w:bottom w:val="single" w:sz="4" w:space="0" w:color="auto"/>
              <w:right w:val="single" w:sz="4" w:space="0" w:color="auto"/>
            </w:tcBorders>
            <w:shd w:val="clear" w:color="auto" w:fill="auto"/>
            <w:noWrap/>
            <w:vAlign w:val="center"/>
            <w:hideMark/>
          </w:tcPr>
          <w:p w14:paraId="42D643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Июнь</w:t>
            </w:r>
          </w:p>
        </w:tc>
        <w:tc>
          <w:tcPr>
            <w:tcW w:w="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E1D8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 июн - 5 июл</w:t>
            </w:r>
          </w:p>
        </w:tc>
        <w:tc>
          <w:tcPr>
            <w:tcW w:w="215" w:type="pct"/>
            <w:gridSpan w:val="3"/>
            <w:tcBorders>
              <w:top w:val="single" w:sz="4" w:space="0" w:color="auto"/>
              <w:left w:val="nil"/>
              <w:bottom w:val="single" w:sz="4" w:space="0" w:color="auto"/>
              <w:right w:val="single" w:sz="4" w:space="0" w:color="auto"/>
            </w:tcBorders>
            <w:shd w:val="clear" w:color="auto" w:fill="auto"/>
            <w:noWrap/>
            <w:vAlign w:val="center"/>
            <w:hideMark/>
          </w:tcPr>
          <w:p w14:paraId="6344A1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Июль</w:t>
            </w:r>
          </w:p>
        </w:tc>
        <w:tc>
          <w:tcPr>
            <w:tcW w:w="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FD38F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 июл -2 авг</w:t>
            </w:r>
          </w:p>
        </w:tc>
        <w:tc>
          <w:tcPr>
            <w:tcW w:w="287" w:type="pct"/>
            <w:gridSpan w:val="4"/>
            <w:tcBorders>
              <w:top w:val="single" w:sz="4" w:space="0" w:color="auto"/>
              <w:left w:val="nil"/>
              <w:bottom w:val="single" w:sz="4" w:space="0" w:color="auto"/>
              <w:right w:val="single" w:sz="4" w:space="0" w:color="auto"/>
            </w:tcBorders>
            <w:shd w:val="clear" w:color="auto" w:fill="auto"/>
            <w:noWrap/>
            <w:vAlign w:val="center"/>
            <w:hideMark/>
          </w:tcPr>
          <w:p w14:paraId="3F7EE7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Август</w:t>
            </w:r>
          </w:p>
        </w:tc>
        <w:tc>
          <w:tcPr>
            <w:tcW w:w="17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80DA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Всего часов</w:t>
            </w:r>
          </w:p>
        </w:tc>
      </w:tr>
      <w:tr w:rsidR="00114FE2" w:rsidRPr="00660C80" w14:paraId="757F6216" w14:textId="77777777" w:rsidTr="00E260A3">
        <w:trPr>
          <w:trHeight w:val="1200"/>
        </w:trPr>
        <w:tc>
          <w:tcPr>
            <w:tcW w:w="219" w:type="pct"/>
            <w:vMerge/>
            <w:tcBorders>
              <w:top w:val="single" w:sz="4" w:space="0" w:color="auto"/>
              <w:left w:val="single" w:sz="4" w:space="0" w:color="auto"/>
              <w:bottom w:val="single" w:sz="4" w:space="0" w:color="auto"/>
              <w:right w:val="single" w:sz="4" w:space="0" w:color="auto"/>
            </w:tcBorders>
            <w:vAlign w:val="center"/>
            <w:hideMark/>
          </w:tcPr>
          <w:p w14:paraId="04EE93F9" w14:textId="77777777" w:rsidR="00114FE2" w:rsidRPr="00660C80" w:rsidRDefault="00114FE2" w:rsidP="00E260A3">
            <w:pPr>
              <w:spacing w:after="0" w:line="240" w:lineRule="auto"/>
              <w:rPr>
                <w:rFonts w:ascii="Times New Roman" w:hAnsi="Times New Roman"/>
                <w:color w:val="000000"/>
                <w:sz w:val="18"/>
                <w:szCs w:val="18"/>
              </w:rPr>
            </w:pPr>
          </w:p>
        </w:tc>
        <w:tc>
          <w:tcPr>
            <w:tcW w:w="880" w:type="pct"/>
            <w:vMerge/>
            <w:tcBorders>
              <w:top w:val="single" w:sz="4" w:space="0" w:color="auto"/>
              <w:left w:val="single" w:sz="4" w:space="0" w:color="auto"/>
              <w:bottom w:val="single" w:sz="4" w:space="0" w:color="auto"/>
              <w:right w:val="single" w:sz="4" w:space="0" w:color="auto"/>
            </w:tcBorders>
            <w:vAlign w:val="center"/>
            <w:hideMark/>
          </w:tcPr>
          <w:p w14:paraId="4FAF6A08"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1783A6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1 - 7</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3085FE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8 - 14</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1F8E47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15 - 21</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3066AC6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22 - 28</w:t>
            </w:r>
          </w:p>
        </w:tc>
        <w:tc>
          <w:tcPr>
            <w:tcW w:w="72" w:type="pct"/>
            <w:vMerge/>
            <w:tcBorders>
              <w:top w:val="single" w:sz="4" w:space="0" w:color="auto"/>
              <w:left w:val="single" w:sz="4" w:space="0" w:color="auto"/>
              <w:bottom w:val="single" w:sz="4" w:space="0" w:color="000000"/>
              <w:right w:val="single" w:sz="4" w:space="0" w:color="auto"/>
            </w:tcBorders>
            <w:vAlign w:val="center"/>
            <w:hideMark/>
          </w:tcPr>
          <w:p w14:paraId="6DF05563"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3808A7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6 - 12</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3F1799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13 - 19</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0755C70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20 - 26</w:t>
            </w:r>
          </w:p>
        </w:tc>
        <w:tc>
          <w:tcPr>
            <w:tcW w:w="72" w:type="pct"/>
            <w:vMerge/>
            <w:tcBorders>
              <w:top w:val="single" w:sz="4" w:space="0" w:color="auto"/>
              <w:left w:val="single" w:sz="4" w:space="0" w:color="auto"/>
              <w:bottom w:val="single" w:sz="4" w:space="0" w:color="000000"/>
              <w:right w:val="single" w:sz="4" w:space="0" w:color="auto"/>
            </w:tcBorders>
            <w:vAlign w:val="center"/>
            <w:hideMark/>
          </w:tcPr>
          <w:p w14:paraId="00C14791"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11E327F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3 - 9</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52821C7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10 - 16</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648A8A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17 - 23</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31DE4F0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24 - 30</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388B0F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1 - 7</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49D78A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8 - 14</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6CF164B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15 - 21</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03B1E9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22 - 28</w:t>
            </w:r>
          </w:p>
        </w:tc>
        <w:tc>
          <w:tcPr>
            <w:tcW w:w="72" w:type="pct"/>
            <w:vMerge/>
            <w:tcBorders>
              <w:top w:val="single" w:sz="4" w:space="0" w:color="auto"/>
              <w:left w:val="single" w:sz="4" w:space="0" w:color="auto"/>
              <w:bottom w:val="single" w:sz="4" w:space="0" w:color="000000"/>
              <w:right w:val="single" w:sz="4" w:space="0" w:color="auto"/>
            </w:tcBorders>
            <w:vAlign w:val="center"/>
            <w:hideMark/>
          </w:tcPr>
          <w:p w14:paraId="5B5E24A7"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45B10B3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5 - 11</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3407E9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12 - 18</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2E9DD5D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19 - 25</w:t>
            </w:r>
          </w:p>
        </w:tc>
        <w:tc>
          <w:tcPr>
            <w:tcW w:w="72" w:type="pct"/>
            <w:vMerge/>
            <w:tcBorders>
              <w:top w:val="single" w:sz="4" w:space="0" w:color="auto"/>
              <w:left w:val="single" w:sz="4" w:space="0" w:color="auto"/>
              <w:bottom w:val="single" w:sz="4" w:space="0" w:color="000000"/>
              <w:right w:val="single" w:sz="4" w:space="0" w:color="auto"/>
            </w:tcBorders>
            <w:vAlign w:val="center"/>
            <w:hideMark/>
          </w:tcPr>
          <w:p w14:paraId="78207F93"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11CB23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2 - 8</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3922FA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9 - 15</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0DE3B7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16 - 22</w:t>
            </w:r>
          </w:p>
        </w:tc>
        <w:tc>
          <w:tcPr>
            <w:tcW w:w="72" w:type="pct"/>
            <w:vMerge/>
            <w:tcBorders>
              <w:top w:val="single" w:sz="4" w:space="0" w:color="auto"/>
              <w:left w:val="single" w:sz="4" w:space="0" w:color="auto"/>
              <w:bottom w:val="single" w:sz="4" w:space="0" w:color="000000"/>
              <w:right w:val="single" w:sz="4" w:space="0" w:color="auto"/>
            </w:tcBorders>
            <w:vAlign w:val="center"/>
            <w:hideMark/>
          </w:tcPr>
          <w:p w14:paraId="7402D98C"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2C60D7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2 - 8</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1A319A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9 - 15</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7C11D8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16 - 22</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53B82F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23 - 29</w:t>
            </w:r>
          </w:p>
        </w:tc>
        <w:tc>
          <w:tcPr>
            <w:tcW w:w="72" w:type="pct"/>
            <w:vMerge/>
            <w:tcBorders>
              <w:top w:val="single" w:sz="4" w:space="0" w:color="auto"/>
              <w:left w:val="single" w:sz="4" w:space="0" w:color="auto"/>
              <w:bottom w:val="single" w:sz="4" w:space="0" w:color="000000"/>
              <w:right w:val="single" w:sz="4" w:space="0" w:color="auto"/>
            </w:tcBorders>
            <w:vAlign w:val="center"/>
            <w:hideMark/>
          </w:tcPr>
          <w:p w14:paraId="5C0636A0"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756A8D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6 - 12</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13C792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13 - 19</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6A53048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20 - 26</w:t>
            </w:r>
          </w:p>
        </w:tc>
        <w:tc>
          <w:tcPr>
            <w:tcW w:w="72" w:type="pct"/>
            <w:vMerge/>
            <w:tcBorders>
              <w:top w:val="single" w:sz="4" w:space="0" w:color="auto"/>
              <w:left w:val="single" w:sz="4" w:space="0" w:color="auto"/>
              <w:bottom w:val="single" w:sz="4" w:space="0" w:color="000000"/>
              <w:right w:val="single" w:sz="4" w:space="0" w:color="auto"/>
            </w:tcBorders>
            <w:vAlign w:val="center"/>
            <w:hideMark/>
          </w:tcPr>
          <w:p w14:paraId="0DE1E81F"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2E9293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4 - 10</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482D9B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11 - 17</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18ADA9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18 - 24</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595543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25 - 31</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36FFD45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1 - 7</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0F810AA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8 - 14</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6481AF3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15 - 21</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5E2B73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22 - 28</w:t>
            </w:r>
          </w:p>
        </w:tc>
        <w:tc>
          <w:tcPr>
            <w:tcW w:w="72" w:type="pct"/>
            <w:vMerge/>
            <w:tcBorders>
              <w:top w:val="single" w:sz="4" w:space="0" w:color="auto"/>
              <w:left w:val="single" w:sz="4" w:space="0" w:color="auto"/>
              <w:bottom w:val="single" w:sz="4" w:space="0" w:color="000000"/>
              <w:right w:val="single" w:sz="4" w:space="0" w:color="auto"/>
            </w:tcBorders>
            <w:vAlign w:val="center"/>
            <w:hideMark/>
          </w:tcPr>
          <w:p w14:paraId="43FE8B46"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1731DC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6 - 12</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6EDEBC4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13 - 19</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71E93B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20 - 26</w:t>
            </w:r>
          </w:p>
        </w:tc>
        <w:tc>
          <w:tcPr>
            <w:tcW w:w="72" w:type="pct"/>
            <w:vMerge/>
            <w:tcBorders>
              <w:top w:val="single" w:sz="4" w:space="0" w:color="auto"/>
              <w:left w:val="single" w:sz="4" w:space="0" w:color="auto"/>
              <w:bottom w:val="single" w:sz="4" w:space="0" w:color="000000"/>
              <w:right w:val="single" w:sz="4" w:space="0" w:color="auto"/>
            </w:tcBorders>
            <w:vAlign w:val="center"/>
            <w:hideMark/>
          </w:tcPr>
          <w:p w14:paraId="1B90B386"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1943E4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3 - 9</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5CAADDF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10 - 16</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2211DB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17 - 23</w:t>
            </w:r>
          </w:p>
        </w:tc>
        <w:tc>
          <w:tcPr>
            <w:tcW w:w="72" w:type="pct"/>
            <w:tcBorders>
              <w:top w:val="nil"/>
              <w:left w:val="nil"/>
              <w:bottom w:val="single" w:sz="4" w:space="0" w:color="auto"/>
              <w:right w:val="single" w:sz="4" w:space="0" w:color="auto"/>
            </w:tcBorders>
            <w:shd w:val="clear" w:color="auto" w:fill="auto"/>
            <w:noWrap/>
            <w:textDirection w:val="btLr"/>
            <w:vAlign w:val="center"/>
            <w:hideMark/>
          </w:tcPr>
          <w:p w14:paraId="2229C1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24 - 31</w:t>
            </w: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36FBD0A0" w14:textId="77777777" w:rsidR="00114FE2" w:rsidRPr="00660C80" w:rsidRDefault="00114FE2" w:rsidP="00E260A3">
            <w:pPr>
              <w:spacing w:after="0" w:line="240" w:lineRule="auto"/>
              <w:rPr>
                <w:rFonts w:ascii="Times New Roman" w:hAnsi="Times New Roman"/>
                <w:color w:val="000000"/>
                <w:sz w:val="18"/>
                <w:szCs w:val="18"/>
              </w:rPr>
            </w:pPr>
          </w:p>
        </w:tc>
      </w:tr>
      <w:tr w:rsidR="00114FE2" w:rsidRPr="00660C80" w14:paraId="4BE6AC37" w14:textId="77777777" w:rsidTr="00E260A3">
        <w:trPr>
          <w:trHeight w:val="255"/>
        </w:trPr>
        <w:tc>
          <w:tcPr>
            <w:tcW w:w="219" w:type="pct"/>
            <w:vMerge/>
            <w:tcBorders>
              <w:top w:val="single" w:sz="4" w:space="0" w:color="auto"/>
              <w:left w:val="single" w:sz="4" w:space="0" w:color="auto"/>
              <w:bottom w:val="single" w:sz="4" w:space="0" w:color="auto"/>
              <w:right w:val="single" w:sz="4" w:space="0" w:color="auto"/>
            </w:tcBorders>
            <w:vAlign w:val="center"/>
            <w:hideMark/>
          </w:tcPr>
          <w:p w14:paraId="32E2EFA3" w14:textId="77777777" w:rsidR="00114FE2" w:rsidRPr="00660C80" w:rsidRDefault="00114FE2" w:rsidP="00E260A3">
            <w:pPr>
              <w:spacing w:after="0" w:line="240" w:lineRule="auto"/>
              <w:rPr>
                <w:rFonts w:ascii="Times New Roman" w:hAnsi="Times New Roman"/>
                <w:color w:val="000000"/>
                <w:sz w:val="18"/>
                <w:szCs w:val="18"/>
              </w:rPr>
            </w:pPr>
          </w:p>
        </w:tc>
        <w:tc>
          <w:tcPr>
            <w:tcW w:w="880" w:type="pct"/>
            <w:vMerge/>
            <w:tcBorders>
              <w:top w:val="single" w:sz="4" w:space="0" w:color="auto"/>
              <w:left w:val="single" w:sz="4" w:space="0" w:color="auto"/>
              <w:bottom w:val="single" w:sz="4" w:space="0" w:color="auto"/>
              <w:right w:val="single" w:sz="4" w:space="0" w:color="auto"/>
            </w:tcBorders>
            <w:vAlign w:val="center"/>
            <w:hideMark/>
          </w:tcPr>
          <w:p w14:paraId="47100D9E" w14:textId="77777777" w:rsidR="00114FE2" w:rsidRPr="00660C80" w:rsidRDefault="00114FE2" w:rsidP="00E260A3">
            <w:pPr>
              <w:spacing w:after="0" w:line="240" w:lineRule="auto"/>
              <w:rPr>
                <w:rFonts w:ascii="Times New Roman" w:hAnsi="Times New Roman"/>
                <w:color w:val="000000"/>
                <w:sz w:val="18"/>
                <w:szCs w:val="18"/>
              </w:rPr>
            </w:pPr>
          </w:p>
        </w:tc>
        <w:tc>
          <w:tcPr>
            <w:tcW w:w="3730" w:type="pct"/>
            <w:gridSpan w:val="52"/>
            <w:tcBorders>
              <w:top w:val="single" w:sz="4" w:space="0" w:color="auto"/>
              <w:left w:val="nil"/>
              <w:bottom w:val="single" w:sz="4" w:space="0" w:color="auto"/>
              <w:right w:val="single" w:sz="4" w:space="0" w:color="auto"/>
            </w:tcBorders>
            <w:shd w:val="clear" w:color="auto" w:fill="auto"/>
            <w:noWrap/>
            <w:vAlign w:val="center"/>
            <w:hideMark/>
          </w:tcPr>
          <w:p w14:paraId="4DE732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 год обучения</w:t>
            </w: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397EAE04" w14:textId="77777777" w:rsidR="00114FE2" w:rsidRPr="00660C80" w:rsidRDefault="00114FE2" w:rsidP="00E260A3">
            <w:pPr>
              <w:spacing w:after="0" w:line="240" w:lineRule="auto"/>
              <w:rPr>
                <w:rFonts w:ascii="Times New Roman" w:hAnsi="Times New Roman"/>
                <w:color w:val="000000"/>
                <w:sz w:val="18"/>
                <w:szCs w:val="18"/>
              </w:rPr>
            </w:pPr>
          </w:p>
        </w:tc>
      </w:tr>
      <w:tr w:rsidR="00114FE2" w:rsidRPr="00660C80" w14:paraId="3AE6F000" w14:textId="77777777" w:rsidTr="00E260A3">
        <w:trPr>
          <w:trHeight w:val="255"/>
        </w:trPr>
        <w:tc>
          <w:tcPr>
            <w:tcW w:w="219" w:type="pct"/>
            <w:vMerge/>
            <w:tcBorders>
              <w:top w:val="single" w:sz="4" w:space="0" w:color="auto"/>
              <w:left w:val="single" w:sz="4" w:space="0" w:color="auto"/>
              <w:bottom w:val="single" w:sz="4" w:space="0" w:color="auto"/>
              <w:right w:val="single" w:sz="4" w:space="0" w:color="auto"/>
            </w:tcBorders>
            <w:vAlign w:val="center"/>
            <w:hideMark/>
          </w:tcPr>
          <w:p w14:paraId="6B698EDF" w14:textId="77777777" w:rsidR="00114FE2" w:rsidRPr="00660C80" w:rsidRDefault="00114FE2" w:rsidP="00E260A3">
            <w:pPr>
              <w:spacing w:after="0" w:line="240" w:lineRule="auto"/>
              <w:rPr>
                <w:rFonts w:ascii="Times New Roman" w:hAnsi="Times New Roman"/>
                <w:color w:val="000000"/>
                <w:sz w:val="18"/>
                <w:szCs w:val="18"/>
              </w:rPr>
            </w:pPr>
          </w:p>
        </w:tc>
        <w:tc>
          <w:tcPr>
            <w:tcW w:w="880" w:type="pct"/>
            <w:vMerge/>
            <w:tcBorders>
              <w:top w:val="single" w:sz="4" w:space="0" w:color="auto"/>
              <w:left w:val="single" w:sz="4" w:space="0" w:color="auto"/>
              <w:bottom w:val="single" w:sz="4" w:space="0" w:color="auto"/>
              <w:right w:val="single" w:sz="4" w:space="0" w:color="auto"/>
            </w:tcBorders>
            <w:vAlign w:val="center"/>
            <w:hideMark/>
          </w:tcPr>
          <w:p w14:paraId="4B9AF97F" w14:textId="77777777" w:rsidR="00114FE2" w:rsidRPr="00660C80" w:rsidRDefault="00114FE2" w:rsidP="00E260A3">
            <w:pPr>
              <w:spacing w:after="0" w:line="240" w:lineRule="auto"/>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36259F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w:t>
            </w:r>
          </w:p>
        </w:tc>
        <w:tc>
          <w:tcPr>
            <w:tcW w:w="72" w:type="pct"/>
            <w:tcBorders>
              <w:top w:val="nil"/>
              <w:left w:val="nil"/>
              <w:bottom w:val="single" w:sz="4" w:space="0" w:color="auto"/>
              <w:right w:val="single" w:sz="4" w:space="0" w:color="auto"/>
            </w:tcBorders>
            <w:shd w:val="clear" w:color="auto" w:fill="auto"/>
            <w:noWrap/>
            <w:vAlign w:val="center"/>
            <w:hideMark/>
          </w:tcPr>
          <w:p w14:paraId="3F2281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2" w:type="pct"/>
            <w:tcBorders>
              <w:top w:val="nil"/>
              <w:left w:val="nil"/>
              <w:bottom w:val="single" w:sz="4" w:space="0" w:color="auto"/>
              <w:right w:val="single" w:sz="4" w:space="0" w:color="auto"/>
            </w:tcBorders>
            <w:shd w:val="clear" w:color="auto" w:fill="auto"/>
            <w:noWrap/>
            <w:vAlign w:val="center"/>
            <w:hideMark/>
          </w:tcPr>
          <w:p w14:paraId="29C7F4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w:t>
            </w:r>
          </w:p>
        </w:tc>
        <w:tc>
          <w:tcPr>
            <w:tcW w:w="72" w:type="pct"/>
            <w:tcBorders>
              <w:top w:val="nil"/>
              <w:left w:val="nil"/>
              <w:bottom w:val="single" w:sz="4" w:space="0" w:color="auto"/>
              <w:right w:val="single" w:sz="4" w:space="0" w:color="auto"/>
            </w:tcBorders>
            <w:shd w:val="clear" w:color="auto" w:fill="auto"/>
            <w:noWrap/>
            <w:vAlign w:val="center"/>
            <w:hideMark/>
          </w:tcPr>
          <w:p w14:paraId="7706C6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w:t>
            </w:r>
          </w:p>
        </w:tc>
        <w:tc>
          <w:tcPr>
            <w:tcW w:w="72" w:type="pct"/>
            <w:tcBorders>
              <w:top w:val="nil"/>
              <w:left w:val="nil"/>
              <w:bottom w:val="single" w:sz="4" w:space="0" w:color="auto"/>
              <w:right w:val="single" w:sz="4" w:space="0" w:color="auto"/>
            </w:tcBorders>
            <w:shd w:val="clear" w:color="auto" w:fill="auto"/>
            <w:noWrap/>
            <w:vAlign w:val="center"/>
            <w:hideMark/>
          </w:tcPr>
          <w:p w14:paraId="59FD8D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2" w:type="pct"/>
            <w:tcBorders>
              <w:top w:val="nil"/>
              <w:left w:val="nil"/>
              <w:bottom w:val="single" w:sz="4" w:space="0" w:color="auto"/>
              <w:right w:val="single" w:sz="4" w:space="0" w:color="auto"/>
            </w:tcBorders>
            <w:shd w:val="clear" w:color="auto" w:fill="auto"/>
            <w:noWrap/>
            <w:vAlign w:val="center"/>
            <w:hideMark/>
          </w:tcPr>
          <w:p w14:paraId="6F2C86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2" w:type="pct"/>
            <w:tcBorders>
              <w:top w:val="nil"/>
              <w:left w:val="nil"/>
              <w:bottom w:val="single" w:sz="4" w:space="0" w:color="auto"/>
              <w:right w:val="single" w:sz="4" w:space="0" w:color="auto"/>
            </w:tcBorders>
            <w:shd w:val="clear" w:color="auto" w:fill="auto"/>
            <w:noWrap/>
            <w:vAlign w:val="center"/>
            <w:hideMark/>
          </w:tcPr>
          <w:p w14:paraId="1A3B8CB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7</w:t>
            </w:r>
          </w:p>
        </w:tc>
        <w:tc>
          <w:tcPr>
            <w:tcW w:w="72" w:type="pct"/>
            <w:tcBorders>
              <w:top w:val="nil"/>
              <w:left w:val="nil"/>
              <w:bottom w:val="single" w:sz="4" w:space="0" w:color="auto"/>
              <w:right w:val="single" w:sz="4" w:space="0" w:color="auto"/>
            </w:tcBorders>
            <w:shd w:val="clear" w:color="auto" w:fill="auto"/>
            <w:noWrap/>
            <w:vAlign w:val="center"/>
            <w:hideMark/>
          </w:tcPr>
          <w:p w14:paraId="7991E4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8</w:t>
            </w:r>
          </w:p>
        </w:tc>
        <w:tc>
          <w:tcPr>
            <w:tcW w:w="72" w:type="pct"/>
            <w:tcBorders>
              <w:top w:val="nil"/>
              <w:left w:val="nil"/>
              <w:bottom w:val="single" w:sz="4" w:space="0" w:color="auto"/>
              <w:right w:val="single" w:sz="4" w:space="0" w:color="auto"/>
            </w:tcBorders>
            <w:shd w:val="clear" w:color="auto" w:fill="auto"/>
            <w:noWrap/>
            <w:vAlign w:val="center"/>
            <w:hideMark/>
          </w:tcPr>
          <w:p w14:paraId="6D065F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w:t>
            </w:r>
          </w:p>
        </w:tc>
        <w:tc>
          <w:tcPr>
            <w:tcW w:w="72" w:type="pct"/>
            <w:tcBorders>
              <w:top w:val="nil"/>
              <w:left w:val="nil"/>
              <w:bottom w:val="single" w:sz="4" w:space="0" w:color="auto"/>
              <w:right w:val="single" w:sz="4" w:space="0" w:color="auto"/>
            </w:tcBorders>
            <w:shd w:val="clear" w:color="auto" w:fill="auto"/>
            <w:noWrap/>
            <w:vAlign w:val="center"/>
            <w:hideMark/>
          </w:tcPr>
          <w:p w14:paraId="288ADB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10</w:t>
            </w:r>
          </w:p>
        </w:tc>
        <w:tc>
          <w:tcPr>
            <w:tcW w:w="72" w:type="pct"/>
            <w:tcBorders>
              <w:top w:val="nil"/>
              <w:left w:val="nil"/>
              <w:bottom w:val="single" w:sz="4" w:space="0" w:color="auto"/>
              <w:right w:val="single" w:sz="4" w:space="0" w:color="auto"/>
            </w:tcBorders>
            <w:shd w:val="clear" w:color="auto" w:fill="auto"/>
            <w:noWrap/>
            <w:vAlign w:val="center"/>
            <w:hideMark/>
          </w:tcPr>
          <w:p w14:paraId="7202D0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11</w:t>
            </w:r>
          </w:p>
        </w:tc>
        <w:tc>
          <w:tcPr>
            <w:tcW w:w="72" w:type="pct"/>
            <w:tcBorders>
              <w:top w:val="nil"/>
              <w:left w:val="nil"/>
              <w:bottom w:val="single" w:sz="4" w:space="0" w:color="auto"/>
              <w:right w:val="single" w:sz="4" w:space="0" w:color="auto"/>
            </w:tcBorders>
            <w:shd w:val="clear" w:color="auto" w:fill="auto"/>
            <w:noWrap/>
            <w:vAlign w:val="center"/>
            <w:hideMark/>
          </w:tcPr>
          <w:p w14:paraId="710F2A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12</w:t>
            </w:r>
          </w:p>
        </w:tc>
        <w:tc>
          <w:tcPr>
            <w:tcW w:w="72" w:type="pct"/>
            <w:tcBorders>
              <w:top w:val="nil"/>
              <w:left w:val="nil"/>
              <w:bottom w:val="single" w:sz="4" w:space="0" w:color="auto"/>
              <w:right w:val="single" w:sz="4" w:space="0" w:color="auto"/>
            </w:tcBorders>
            <w:shd w:val="clear" w:color="auto" w:fill="auto"/>
            <w:noWrap/>
            <w:vAlign w:val="center"/>
            <w:hideMark/>
          </w:tcPr>
          <w:p w14:paraId="6DE6AE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w:t>
            </w:r>
          </w:p>
        </w:tc>
        <w:tc>
          <w:tcPr>
            <w:tcW w:w="72" w:type="pct"/>
            <w:tcBorders>
              <w:top w:val="nil"/>
              <w:left w:val="nil"/>
              <w:bottom w:val="single" w:sz="4" w:space="0" w:color="auto"/>
              <w:right w:val="single" w:sz="4" w:space="0" w:color="auto"/>
            </w:tcBorders>
            <w:shd w:val="clear" w:color="auto" w:fill="auto"/>
            <w:noWrap/>
            <w:vAlign w:val="center"/>
            <w:hideMark/>
          </w:tcPr>
          <w:p w14:paraId="45B142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14</w:t>
            </w:r>
          </w:p>
        </w:tc>
        <w:tc>
          <w:tcPr>
            <w:tcW w:w="72" w:type="pct"/>
            <w:tcBorders>
              <w:top w:val="nil"/>
              <w:left w:val="nil"/>
              <w:bottom w:val="single" w:sz="4" w:space="0" w:color="auto"/>
              <w:right w:val="single" w:sz="4" w:space="0" w:color="auto"/>
            </w:tcBorders>
            <w:shd w:val="clear" w:color="auto" w:fill="auto"/>
            <w:noWrap/>
            <w:vAlign w:val="center"/>
            <w:hideMark/>
          </w:tcPr>
          <w:p w14:paraId="3C4B78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15</w:t>
            </w:r>
          </w:p>
        </w:tc>
        <w:tc>
          <w:tcPr>
            <w:tcW w:w="72" w:type="pct"/>
            <w:tcBorders>
              <w:top w:val="nil"/>
              <w:left w:val="nil"/>
              <w:bottom w:val="single" w:sz="4" w:space="0" w:color="auto"/>
              <w:right w:val="single" w:sz="4" w:space="0" w:color="auto"/>
            </w:tcBorders>
            <w:shd w:val="clear" w:color="auto" w:fill="auto"/>
            <w:noWrap/>
            <w:vAlign w:val="center"/>
            <w:hideMark/>
          </w:tcPr>
          <w:p w14:paraId="364B25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7BDD53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17</w:t>
            </w:r>
          </w:p>
        </w:tc>
        <w:tc>
          <w:tcPr>
            <w:tcW w:w="72" w:type="pct"/>
            <w:tcBorders>
              <w:top w:val="nil"/>
              <w:left w:val="nil"/>
              <w:bottom w:val="single" w:sz="4" w:space="0" w:color="auto"/>
              <w:right w:val="single" w:sz="4" w:space="0" w:color="auto"/>
            </w:tcBorders>
            <w:shd w:val="clear" w:color="auto" w:fill="auto"/>
            <w:noWrap/>
            <w:vAlign w:val="center"/>
            <w:hideMark/>
          </w:tcPr>
          <w:p w14:paraId="74E1415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18</w:t>
            </w:r>
          </w:p>
        </w:tc>
        <w:tc>
          <w:tcPr>
            <w:tcW w:w="72" w:type="pct"/>
            <w:tcBorders>
              <w:top w:val="nil"/>
              <w:left w:val="nil"/>
              <w:bottom w:val="single" w:sz="4" w:space="0" w:color="auto"/>
              <w:right w:val="single" w:sz="4" w:space="0" w:color="auto"/>
            </w:tcBorders>
            <w:shd w:val="clear" w:color="auto" w:fill="auto"/>
            <w:noWrap/>
            <w:vAlign w:val="center"/>
            <w:hideMark/>
          </w:tcPr>
          <w:p w14:paraId="009460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19</w:t>
            </w:r>
          </w:p>
        </w:tc>
        <w:tc>
          <w:tcPr>
            <w:tcW w:w="72" w:type="pct"/>
            <w:tcBorders>
              <w:top w:val="nil"/>
              <w:left w:val="nil"/>
              <w:bottom w:val="single" w:sz="4" w:space="0" w:color="auto"/>
              <w:right w:val="single" w:sz="4" w:space="0" w:color="auto"/>
            </w:tcBorders>
            <w:shd w:val="clear" w:color="auto" w:fill="auto"/>
            <w:noWrap/>
            <w:vAlign w:val="center"/>
            <w:hideMark/>
          </w:tcPr>
          <w:p w14:paraId="57421E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20</w:t>
            </w:r>
          </w:p>
        </w:tc>
        <w:tc>
          <w:tcPr>
            <w:tcW w:w="72" w:type="pct"/>
            <w:tcBorders>
              <w:top w:val="nil"/>
              <w:left w:val="nil"/>
              <w:bottom w:val="single" w:sz="4" w:space="0" w:color="auto"/>
              <w:right w:val="single" w:sz="4" w:space="0" w:color="auto"/>
            </w:tcBorders>
            <w:shd w:val="clear" w:color="auto" w:fill="auto"/>
            <w:noWrap/>
            <w:vAlign w:val="center"/>
            <w:hideMark/>
          </w:tcPr>
          <w:p w14:paraId="1E9967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21</w:t>
            </w:r>
          </w:p>
        </w:tc>
        <w:tc>
          <w:tcPr>
            <w:tcW w:w="72" w:type="pct"/>
            <w:tcBorders>
              <w:top w:val="nil"/>
              <w:left w:val="nil"/>
              <w:bottom w:val="single" w:sz="4" w:space="0" w:color="auto"/>
              <w:right w:val="single" w:sz="4" w:space="0" w:color="auto"/>
            </w:tcBorders>
            <w:shd w:val="clear" w:color="auto" w:fill="auto"/>
            <w:noWrap/>
            <w:vAlign w:val="center"/>
            <w:hideMark/>
          </w:tcPr>
          <w:p w14:paraId="7E132C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22</w:t>
            </w:r>
          </w:p>
        </w:tc>
        <w:tc>
          <w:tcPr>
            <w:tcW w:w="72" w:type="pct"/>
            <w:tcBorders>
              <w:top w:val="nil"/>
              <w:left w:val="nil"/>
              <w:bottom w:val="single" w:sz="4" w:space="0" w:color="auto"/>
              <w:right w:val="single" w:sz="4" w:space="0" w:color="auto"/>
            </w:tcBorders>
            <w:shd w:val="clear" w:color="auto" w:fill="auto"/>
            <w:noWrap/>
            <w:vAlign w:val="center"/>
            <w:hideMark/>
          </w:tcPr>
          <w:p w14:paraId="409B14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23</w:t>
            </w:r>
          </w:p>
        </w:tc>
        <w:tc>
          <w:tcPr>
            <w:tcW w:w="72" w:type="pct"/>
            <w:tcBorders>
              <w:top w:val="nil"/>
              <w:left w:val="nil"/>
              <w:bottom w:val="single" w:sz="4" w:space="0" w:color="auto"/>
              <w:right w:val="single" w:sz="4" w:space="0" w:color="auto"/>
            </w:tcBorders>
            <w:shd w:val="clear" w:color="auto" w:fill="auto"/>
            <w:noWrap/>
            <w:vAlign w:val="center"/>
            <w:hideMark/>
          </w:tcPr>
          <w:p w14:paraId="1864DB4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24</w:t>
            </w:r>
          </w:p>
        </w:tc>
        <w:tc>
          <w:tcPr>
            <w:tcW w:w="72" w:type="pct"/>
            <w:tcBorders>
              <w:top w:val="nil"/>
              <w:left w:val="nil"/>
              <w:bottom w:val="single" w:sz="4" w:space="0" w:color="auto"/>
              <w:right w:val="single" w:sz="4" w:space="0" w:color="auto"/>
            </w:tcBorders>
            <w:shd w:val="clear" w:color="auto" w:fill="auto"/>
            <w:noWrap/>
            <w:vAlign w:val="center"/>
            <w:hideMark/>
          </w:tcPr>
          <w:p w14:paraId="703E031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25</w:t>
            </w:r>
          </w:p>
        </w:tc>
        <w:tc>
          <w:tcPr>
            <w:tcW w:w="72" w:type="pct"/>
            <w:tcBorders>
              <w:top w:val="nil"/>
              <w:left w:val="nil"/>
              <w:bottom w:val="single" w:sz="4" w:space="0" w:color="auto"/>
              <w:right w:val="single" w:sz="4" w:space="0" w:color="auto"/>
            </w:tcBorders>
            <w:shd w:val="clear" w:color="auto" w:fill="auto"/>
            <w:noWrap/>
            <w:vAlign w:val="center"/>
            <w:hideMark/>
          </w:tcPr>
          <w:p w14:paraId="1608AB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26</w:t>
            </w:r>
          </w:p>
        </w:tc>
        <w:tc>
          <w:tcPr>
            <w:tcW w:w="72" w:type="pct"/>
            <w:tcBorders>
              <w:top w:val="nil"/>
              <w:left w:val="nil"/>
              <w:bottom w:val="single" w:sz="4" w:space="0" w:color="auto"/>
              <w:right w:val="single" w:sz="4" w:space="0" w:color="auto"/>
            </w:tcBorders>
            <w:shd w:val="clear" w:color="auto" w:fill="auto"/>
            <w:noWrap/>
            <w:vAlign w:val="center"/>
            <w:hideMark/>
          </w:tcPr>
          <w:p w14:paraId="659B84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27</w:t>
            </w:r>
          </w:p>
        </w:tc>
        <w:tc>
          <w:tcPr>
            <w:tcW w:w="72" w:type="pct"/>
            <w:tcBorders>
              <w:top w:val="nil"/>
              <w:left w:val="nil"/>
              <w:bottom w:val="single" w:sz="4" w:space="0" w:color="auto"/>
              <w:right w:val="single" w:sz="4" w:space="0" w:color="auto"/>
            </w:tcBorders>
            <w:shd w:val="clear" w:color="auto" w:fill="auto"/>
            <w:noWrap/>
            <w:vAlign w:val="center"/>
            <w:hideMark/>
          </w:tcPr>
          <w:p w14:paraId="1A38558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28</w:t>
            </w:r>
          </w:p>
        </w:tc>
        <w:tc>
          <w:tcPr>
            <w:tcW w:w="72" w:type="pct"/>
            <w:tcBorders>
              <w:top w:val="nil"/>
              <w:left w:val="nil"/>
              <w:bottom w:val="single" w:sz="4" w:space="0" w:color="auto"/>
              <w:right w:val="single" w:sz="4" w:space="0" w:color="auto"/>
            </w:tcBorders>
            <w:shd w:val="clear" w:color="auto" w:fill="auto"/>
            <w:noWrap/>
            <w:vAlign w:val="center"/>
            <w:hideMark/>
          </w:tcPr>
          <w:p w14:paraId="7E3633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29</w:t>
            </w:r>
          </w:p>
        </w:tc>
        <w:tc>
          <w:tcPr>
            <w:tcW w:w="72" w:type="pct"/>
            <w:tcBorders>
              <w:top w:val="nil"/>
              <w:left w:val="nil"/>
              <w:bottom w:val="single" w:sz="4" w:space="0" w:color="auto"/>
              <w:right w:val="single" w:sz="4" w:space="0" w:color="auto"/>
            </w:tcBorders>
            <w:shd w:val="clear" w:color="auto" w:fill="auto"/>
            <w:noWrap/>
            <w:vAlign w:val="center"/>
            <w:hideMark/>
          </w:tcPr>
          <w:p w14:paraId="006186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30</w:t>
            </w:r>
          </w:p>
        </w:tc>
        <w:tc>
          <w:tcPr>
            <w:tcW w:w="72" w:type="pct"/>
            <w:tcBorders>
              <w:top w:val="nil"/>
              <w:left w:val="nil"/>
              <w:bottom w:val="single" w:sz="4" w:space="0" w:color="auto"/>
              <w:right w:val="single" w:sz="4" w:space="0" w:color="auto"/>
            </w:tcBorders>
            <w:shd w:val="clear" w:color="auto" w:fill="auto"/>
            <w:noWrap/>
            <w:vAlign w:val="center"/>
            <w:hideMark/>
          </w:tcPr>
          <w:p w14:paraId="3870777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31</w:t>
            </w:r>
          </w:p>
        </w:tc>
        <w:tc>
          <w:tcPr>
            <w:tcW w:w="72" w:type="pct"/>
            <w:tcBorders>
              <w:top w:val="nil"/>
              <w:left w:val="nil"/>
              <w:bottom w:val="single" w:sz="4" w:space="0" w:color="auto"/>
              <w:right w:val="single" w:sz="4" w:space="0" w:color="auto"/>
            </w:tcBorders>
            <w:shd w:val="clear" w:color="auto" w:fill="auto"/>
            <w:noWrap/>
            <w:vAlign w:val="center"/>
            <w:hideMark/>
          </w:tcPr>
          <w:p w14:paraId="4DA31F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32</w:t>
            </w:r>
          </w:p>
        </w:tc>
        <w:tc>
          <w:tcPr>
            <w:tcW w:w="72" w:type="pct"/>
            <w:tcBorders>
              <w:top w:val="nil"/>
              <w:left w:val="nil"/>
              <w:bottom w:val="single" w:sz="4" w:space="0" w:color="auto"/>
              <w:right w:val="single" w:sz="4" w:space="0" w:color="auto"/>
            </w:tcBorders>
            <w:shd w:val="clear" w:color="auto" w:fill="auto"/>
            <w:noWrap/>
            <w:vAlign w:val="center"/>
            <w:hideMark/>
          </w:tcPr>
          <w:p w14:paraId="060391E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33</w:t>
            </w:r>
          </w:p>
        </w:tc>
        <w:tc>
          <w:tcPr>
            <w:tcW w:w="72" w:type="pct"/>
            <w:tcBorders>
              <w:top w:val="nil"/>
              <w:left w:val="nil"/>
              <w:bottom w:val="single" w:sz="4" w:space="0" w:color="auto"/>
              <w:right w:val="single" w:sz="4" w:space="0" w:color="auto"/>
            </w:tcBorders>
            <w:shd w:val="clear" w:color="auto" w:fill="auto"/>
            <w:noWrap/>
            <w:vAlign w:val="center"/>
            <w:hideMark/>
          </w:tcPr>
          <w:p w14:paraId="52014B7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34</w:t>
            </w:r>
          </w:p>
        </w:tc>
        <w:tc>
          <w:tcPr>
            <w:tcW w:w="72" w:type="pct"/>
            <w:tcBorders>
              <w:top w:val="nil"/>
              <w:left w:val="nil"/>
              <w:bottom w:val="single" w:sz="4" w:space="0" w:color="auto"/>
              <w:right w:val="single" w:sz="4" w:space="0" w:color="auto"/>
            </w:tcBorders>
            <w:shd w:val="clear" w:color="auto" w:fill="auto"/>
            <w:noWrap/>
            <w:vAlign w:val="center"/>
            <w:hideMark/>
          </w:tcPr>
          <w:p w14:paraId="16BA15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35</w:t>
            </w:r>
          </w:p>
        </w:tc>
        <w:tc>
          <w:tcPr>
            <w:tcW w:w="72" w:type="pct"/>
            <w:tcBorders>
              <w:top w:val="nil"/>
              <w:left w:val="nil"/>
              <w:bottom w:val="single" w:sz="4" w:space="0" w:color="auto"/>
              <w:right w:val="single" w:sz="4" w:space="0" w:color="auto"/>
            </w:tcBorders>
            <w:shd w:val="clear" w:color="auto" w:fill="auto"/>
            <w:noWrap/>
            <w:vAlign w:val="center"/>
            <w:hideMark/>
          </w:tcPr>
          <w:p w14:paraId="7BCF7C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61EE7C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37</w:t>
            </w:r>
          </w:p>
        </w:tc>
        <w:tc>
          <w:tcPr>
            <w:tcW w:w="72" w:type="pct"/>
            <w:tcBorders>
              <w:top w:val="nil"/>
              <w:left w:val="nil"/>
              <w:bottom w:val="single" w:sz="4" w:space="0" w:color="auto"/>
              <w:right w:val="single" w:sz="4" w:space="0" w:color="auto"/>
            </w:tcBorders>
            <w:shd w:val="clear" w:color="auto" w:fill="auto"/>
            <w:noWrap/>
            <w:vAlign w:val="center"/>
            <w:hideMark/>
          </w:tcPr>
          <w:p w14:paraId="152050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38</w:t>
            </w:r>
          </w:p>
        </w:tc>
        <w:tc>
          <w:tcPr>
            <w:tcW w:w="72" w:type="pct"/>
            <w:tcBorders>
              <w:top w:val="nil"/>
              <w:left w:val="nil"/>
              <w:bottom w:val="single" w:sz="4" w:space="0" w:color="auto"/>
              <w:right w:val="single" w:sz="4" w:space="0" w:color="auto"/>
            </w:tcBorders>
            <w:shd w:val="clear" w:color="auto" w:fill="auto"/>
            <w:noWrap/>
            <w:vAlign w:val="center"/>
            <w:hideMark/>
          </w:tcPr>
          <w:p w14:paraId="13CD73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39</w:t>
            </w:r>
          </w:p>
        </w:tc>
        <w:tc>
          <w:tcPr>
            <w:tcW w:w="72" w:type="pct"/>
            <w:tcBorders>
              <w:top w:val="nil"/>
              <w:left w:val="nil"/>
              <w:bottom w:val="single" w:sz="4" w:space="0" w:color="auto"/>
              <w:right w:val="single" w:sz="4" w:space="0" w:color="auto"/>
            </w:tcBorders>
            <w:shd w:val="clear" w:color="auto" w:fill="auto"/>
            <w:noWrap/>
            <w:vAlign w:val="center"/>
            <w:hideMark/>
          </w:tcPr>
          <w:p w14:paraId="4BC5B8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40</w:t>
            </w:r>
          </w:p>
        </w:tc>
        <w:tc>
          <w:tcPr>
            <w:tcW w:w="72" w:type="pct"/>
            <w:tcBorders>
              <w:top w:val="nil"/>
              <w:left w:val="nil"/>
              <w:bottom w:val="single" w:sz="4" w:space="0" w:color="auto"/>
              <w:right w:val="single" w:sz="4" w:space="0" w:color="auto"/>
            </w:tcBorders>
            <w:shd w:val="clear" w:color="auto" w:fill="auto"/>
            <w:noWrap/>
            <w:vAlign w:val="center"/>
            <w:hideMark/>
          </w:tcPr>
          <w:p w14:paraId="7B5498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41</w:t>
            </w:r>
          </w:p>
        </w:tc>
        <w:tc>
          <w:tcPr>
            <w:tcW w:w="72" w:type="pct"/>
            <w:tcBorders>
              <w:top w:val="nil"/>
              <w:left w:val="nil"/>
              <w:bottom w:val="single" w:sz="4" w:space="0" w:color="auto"/>
              <w:right w:val="single" w:sz="4" w:space="0" w:color="auto"/>
            </w:tcBorders>
            <w:shd w:val="clear" w:color="auto" w:fill="auto"/>
            <w:noWrap/>
            <w:vAlign w:val="center"/>
            <w:hideMark/>
          </w:tcPr>
          <w:p w14:paraId="77757F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42</w:t>
            </w:r>
          </w:p>
        </w:tc>
        <w:tc>
          <w:tcPr>
            <w:tcW w:w="72" w:type="pct"/>
            <w:tcBorders>
              <w:top w:val="nil"/>
              <w:left w:val="nil"/>
              <w:bottom w:val="single" w:sz="4" w:space="0" w:color="auto"/>
              <w:right w:val="single" w:sz="4" w:space="0" w:color="auto"/>
            </w:tcBorders>
            <w:shd w:val="clear" w:color="auto" w:fill="auto"/>
            <w:noWrap/>
            <w:vAlign w:val="center"/>
            <w:hideMark/>
          </w:tcPr>
          <w:p w14:paraId="71A0AC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43</w:t>
            </w:r>
          </w:p>
        </w:tc>
        <w:tc>
          <w:tcPr>
            <w:tcW w:w="72" w:type="pct"/>
            <w:tcBorders>
              <w:top w:val="nil"/>
              <w:left w:val="nil"/>
              <w:bottom w:val="single" w:sz="4" w:space="0" w:color="auto"/>
              <w:right w:val="single" w:sz="4" w:space="0" w:color="auto"/>
            </w:tcBorders>
            <w:shd w:val="clear" w:color="auto" w:fill="auto"/>
            <w:noWrap/>
            <w:vAlign w:val="center"/>
            <w:hideMark/>
          </w:tcPr>
          <w:p w14:paraId="3BF9E4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44</w:t>
            </w:r>
          </w:p>
        </w:tc>
        <w:tc>
          <w:tcPr>
            <w:tcW w:w="72" w:type="pct"/>
            <w:tcBorders>
              <w:top w:val="nil"/>
              <w:left w:val="nil"/>
              <w:bottom w:val="single" w:sz="4" w:space="0" w:color="auto"/>
              <w:right w:val="single" w:sz="4" w:space="0" w:color="auto"/>
            </w:tcBorders>
            <w:shd w:val="clear" w:color="auto" w:fill="auto"/>
            <w:noWrap/>
            <w:vAlign w:val="center"/>
            <w:hideMark/>
          </w:tcPr>
          <w:p w14:paraId="7CC6D9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45</w:t>
            </w:r>
          </w:p>
        </w:tc>
        <w:tc>
          <w:tcPr>
            <w:tcW w:w="72" w:type="pct"/>
            <w:tcBorders>
              <w:top w:val="nil"/>
              <w:left w:val="nil"/>
              <w:bottom w:val="single" w:sz="4" w:space="0" w:color="auto"/>
              <w:right w:val="single" w:sz="4" w:space="0" w:color="auto"/>
            </w:tcBorders>
            <w:shd w:val="clear" w:color="auto" w:fill="auto"/>
            <w:noWrap/>
            <w:vAlign w:val="center"/>
            <w:hideMark/>
          </w:tcPr>
          <w:p w14:paraId="738677C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46</w:t>
            </w:r>
          </w:p>
        </w:tc>
        <w:tc>
          <w:tcPr>
            <w:tcW w:w="72" w:type="pct"/>
            <w:tcBorders>
              <w:top w:val="nil"/>
              <w:left w:val="nil"/>
              <w:bottom w:val="single" w:sz="4" w:space="0" w:color="auto"/>
              <w:right w:val="single" w:sz="4" w:space="0" w:color="auto"/>
            </w:tcBorders>
            <w:shd w:val="clear" w:color="auto" w:fill="auto"/>
            <w:noWrap/>
            <w:vAlign w:val="center"/>
            <w:hideMark/>
          </w:tcPr>
          <w:p w14:paraId="08ACE9E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47</w:t>
            </w:r>
          </w:p>
        </w:tc>
        <w:tc>
          <w:tcPr>
            <w:tcW w:w="72" w:type="pct"/>
            <w:tcBorders>
              <w:top w:val="nil"/>
              <w:left w:val="nil"/>
              <w:bottom w:val="single" w:sz="4" w:space="0" w:color="auto"/>
              <w:right w:val="single" w:sz="4" w:space="0" w:color="auto"/>
            </w:tcBorders>
            <w:shd w:val="clear" w:color="auto" w:fill="auto"/>
            <w:noWrap/>
            <w:vAlign w:val="center"/>
            <w:hideMark/>
          </w:tcPr>
          <w:p w14:paraId="6C950A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48</w:t>
            </w:r>
          </w:p>
        </w:tc>
        <w:tc>
          <w:tcPr>
            <w:tcW w:w="72" w:type="pct"/>
            <w:tcBorders>
              <w:top w:val="nil"/>
              <w:left w:val="nil"/>
              <w:bottom w:val="single" w:sz="4" w:space="0" w:color="auto"/>
              <w:right w:val="single" w:sz="4" w:space="0" w:color="auto"/>
            </w:tcBorders>
            <w:shd w:val="clear" w:color="auto" w:fill="auto"/>
            <w:noWrap/>
            <w:vAlign w:val="center"/>
            <w:hideMark/>
          </w:tcPr>
          <w:p w14:paraId="2CB5EA0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49</w:t>
            </w:r>
          </w:p>
        </w:tc>
        <w:tc>
          <w:tcPr>
            <w:tcW w:w="72" w:type="pct"/>
            <w:tcBorders>
              <w:top w:val="nil"/>
              <w:left w:val="nil"/>
              <w:bottom w:val="single" w:sz="4" w:space="0" w:color="auto"/>
              <w:right w:val="single" w:sz="4" w:space="0" w:color="auto"/>
            </w:tcBorders>
            <w:shd w:val="clear" w:color="auto" w:fill="auto"/>
            <w:noWrap/>
            <w:vAlign w:val="center"/>
            <w:hideMark/>
          </w:tcPr>
          <w:p w14:paraId="59DECBF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50</w:t>
            </w:r>
          </w:p>
        </w:tc>
        <w:tc>
          <w:tcPr>
            <w:tcW w:w="72" w:type="pct"/>
            <w:tcBorders>
              <w:top w:val="nil"/>
              <w:left w:val="nil"/>
              <w:bottom w:val="single" w:sz="4" w:space="0" w:color="auto"/>
              <w:right w:val="single" w:sz="4" w:space="0" w:color="auto"/>
            </w:tcBorders>
            <w:shd w:val="clear" w:color="auto" w:fill="auto"/>
            <w:noWrap/>
            <w:vAlign w:val="center"/>
            <w:hideMark/>
          </w:tcPr>
          <w:p w14:paraId="534334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51</w:t>
            </w:r>
          </w:p>
        </w:tc>
        <w:tc>
          <w:tcPr>
            <w:tcW w:w="72" w:type="pct"/>
            <w:tcBorders>
              <w:top w:val="nil"/>
              <w:left w:val="nil"/>
              <w:bottom w:val="single" w:sz="4" w:space="0" w:color="auto"/>
              <w:right w:val="single" w:sz="4" w:space="0" w:color="auto"/>
            </w:tcBorders>
            <w:shd w:val="clear" w:color="auto" w:fill="auto"/>
            <w:noWrap/>
            <w:vAlign w:val="center"/>
            <w:hideMark/>
          </w:tcPr>
          <w:p w14:paraId="543632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52</w:t>
            </w: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3E4A13D0" w14:textId="77777777" w:rsidR="00114FE2" w:rsidRPr="00660C80" w:rsidRDefault="00114FE2" w:rsidP="00E260A3">
            <w:pPr>
              <w:spacing w:after="0" w:line="240" w:lineRule="auto"/>
              <w:rPr>
                <w:rFonts w:ascii="Times New Roman" w:hAnsi="Times New Roman"/>
                <w:color w:val="000000"/>
                <w:sz w:val="18"/>
                <w:szCs w:val="18"/>
              </w:rPr>
            </w:pPr>
          </w:p>
        </w:tc>
      </w:tr>
      <w:tr w:rsidR="00114FE2" w:rsidRPr="00660C80" w14:paraId="0DE52A91" w14:textId="77777777" w:rsidTr="00E260A3">
        <w:trPr>
          <w:trHeight w:val="510"/>
        </w:trPr>
        <w:tc>
          <w:tcPr>
            <w:tcW w:w="219" w:type="pct"/>
            <w:tcBorders>
              <w:top w:val="nil"/>
              <w:left w:val="single" w:sz="4" w:space="0" w:color="auto"/>
              <w:bottom w:val="single" w:sz="4" w:space="0" w:color="auto"/>
              <w:right w:val="single" w:sz="4" w:space="0" w:color="auto"/>
            </w:tcBorders>
            <w:shd w:val="clear" w:color="000000" w:fill="E2EFDA"/>
            <w:noWrap/>
            <w:vAlign w:val="center"/>
            <w:hideMark/>
          </w:tcPr>
          <w:p w14:paraId="4891F6E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lastRenderedPageBreak/>
              <w:t>ОГСЭ</w:t>
            </w:r>
          </w:p>
        </w:tc>
        <w:tc>
          <w:tcPr>
            <w:tcW w:w="880" w:type="pct"/>
            <w:tcBorders>
              <w:top w:val="nil"/>
              <w:left w:val="nil"/>
              <w:bottom w:val="single" w:sz="4" w:space="0" w:color="auto"/>
              <w:right w:val="single" w:sz="4" w:space="0" w:color="auto"/>
            </w:tcBorders>
            <w:shd w:val="clear" w:color="000000" w:fill="E2EFDA"/>
            <w:vAlign w:val="center"/>
            <w:hideMark/>
          </w:tcPr>
          <w:p w14:paraId="22B90F80"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Общий гуманитарный и социально-экономический цикл</w:t>
            </w:r>
          </w:p>
        </w:tc>
        <w:tc>
          <w:tcPr>
            <w:tcW w:w="72" w:type="pct"/>
            <w:tcBorders>
              <w:top w:val="nil"/>
              <w:left w:val="nil"/>
              <w:bottom w:val="single" w:sz="4" w:space="0" w:color="auto"/>
              <w:right w:val="single" w:sz="4" w:space="0" w:color="auto"/>
            </w:tcBorders>
            <w:shd w:val="clear" w:color="000000" w:fill="E2EFDA"/>
            <w:noWrap/>
            <w:vAlign w:val="center"/>
            <w:hideMark/>
          </w:tcPr>
          <w:p w14:paraId="30945B5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681218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2EEFFD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5DAD5B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745C72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AF66F8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B2041C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F88B66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AC9727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D39272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4A000E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94F499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1C76ED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AF3018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78F257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99DFDC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D1DC58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A2FF77B"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2D35F3F0"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09DC184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B9B35D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C6CD30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5E91C5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AF1439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4BB001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4FEBB6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B6965B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56F255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3F980D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5D0449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1E5480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2" w:type="pct"/>
            <w:tcBorders>
              <w:top w:val="nil"/>
              <w:left w:val="nil"/>
              <w:bottom w:val="single" w:sz="4" w:space="0" w:color="auto"/>
              <w:right w:val="single" w:sz="4" w:space="0" w:color="auto"/>
            </w:tcBorders>
            <w:shd w:val="clear" w:color="000000" w:fill="E2EFDA"/>
            <w:noWrap/>
            <w:vAlign w:val="center"/>
            <w:hideMark/>
          </w:tcPr>
          <w:p w14:paraId="0409EEB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2" w:type="pct"/>
            <w:tcBorders>
              <w:top w:val="nil"/>
              <w:left w:val="nil"/>
              <w:bottom w:val="single" w:sz="4" w:space="0" w:color="auto"/>
              <w:right w:val="single" w:sz="4" w:space="0" w:color="auto"/>
            </w:tcBorders>
            <w:shd w:val="clear" w:color="000000" w:fill="E2EFDA"/>
            <w:noWrap/>
            <w:vAlign w:val="center"/>
            <w:hideMark/>
          </w:tcPr>
          <w:p w14:paraId="0C17D42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2" w:type="pct"/>
            <w:tcBorders>
              <w:top w:val="nil"/>
              <w:left w:val="nil"/>
              <w:bottom w:val="single" w:sz="4" w:space="0" w:color="auto"/>
              <w:right w:val="single" w:sz="4" w:space="0" w:color="auto"/>
            </w:tcBorders>
            <w:shd w:val="clear" w:color="000000" w:fill="E2EFDA"/>
            <w:noWrap/>
            <w:vAlign w:val="center"/>
            <w:hideMark/>
          </w:tcPr>
          <w:p w14:paraId="09327E5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2" w:type="pct"/>
            <w:tcBorders>
              <w:top w:val="nil"/>
              <w:left w:val="nil"/>
              <w:bottom w:val="single" w:sz="4" w:space="0" w:color="auto"/>
              <w:right w:val="single" w:sz="4" w:space="0" w:color="auto"/>
            </w:tcBorders>
            <w:shd w:val="clear" w:color="000000" w:fill="E2EFDA"/>
            <w:noWrap/>
            <w:vAlign w:val="center"/>
            <w:hideMark/>
          </w:tcPr>
          <w:p w14:paraId="71257C7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2" w:type="pct"/>
            <w:tcBorders>
              <w:top w:val="nil"/>
              <w:left w:val="nil"/>
              <w:bottom w:val="single" w:sz="4" w:space="0" w:color="auto"/>
              <w:right w:val="single" w:sz="4" w:space="0" w:color="auto"/>
            </w:tcBorders>
            <w:shd w:val="clear" w:color="000000" w:fill="E2EFDA"/>
            <w:noWrap/>
            <w:vAlign w:val="center"/>
            <w:hideMark/>
          </w:tcPr>
          <w:p w14:paraId="462599A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2" w:type="pct"/>
            <w:tcBorders>
              <w:top w:val="nil"/>
              <w:left w:val="nil"/>
              <w:bottom w:val="single" w:sz="4" w:space="0" w:color="auto"/>
              <w:right w:val="single" w:sz="4" w:space="0" w:color="auto"/>
            </w:tcBorders>
            <w:shd w:val="clear" w:color="000000" w:fill="E2EFDA"/>
            <w:noWrap/>
            <w:vAlign w:val="center"/>
            <w:hideMark/>
          </w:tcPr>
          <w:p w14:paraId="2B85932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E6A60E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214912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A115C1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706867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0607DB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0C36EB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47BDDF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EFE308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897A96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D4B3EB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AB1F24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7A995E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FE839D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AFF200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87BA3B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71" w:type="pct"/>
            <w:tcBorders>
              <w:top w:val="nil"/>
              <w:left w:val="nil"/>
              <w:bottom w:val="single" w:sz="4" w:space="0" w:color="auto"/>
              <w:right w:val="single" w:sz="4" w:space="0" w:color="auto"/>
            </w:tcBorders>
            <w:shd w:val="clear" w:color="000000" w:fill="E2EFDA"/>
            <w:noWrap/>
            <w:vAlign w:val="center"/>
            <w:hideMark/>
          </w:tcPr>
          <w:p w14:paraId="0A44D67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122</w:t>
            </w:r>
          </w:p>
        </w:tc>
      </w:tr>
      <w:tr w:rsidR="00114FE2" w:rsidRPr="00660C80" w14:paraId="75D071C2" w14:textId="77777777" w:rsidTr="00E260A3">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2B9EB6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ОГСЭ.04</w:t>
            </w:r>
          </w:p>
        </w:tc>
        <w:tc>
          <w:tcPr>
            <w:tcW w:w="880" w:type="pct"/>
            <w:tcBorders>
              <w:top w:val="nil"/>
              <w:left w:val="nil"/>
              <w:bottom w:val="single" w:sz="4" w:space="0" w:color="auto"/>
              <w:right w:val="single" w:sz="4" w:space="0" w:color="auto"/>
            </w:tcBorders>
            <w:shd w:val="clear" w:color="auto" w:fill="auto"/>
            <w:vAlign w:val="center"/>
            <w:hideMark/>
          </w:tcPr>
          <w:p w14:paraId="02BE8F7F"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Иностранный язык в профессиональной деятельности</w:t>
            </w:r>
          </w:p>
        </w:tc>
        <w:tc>
          <w:tcPr>
            <w:tcW w:w="72" w:type="pct"/>
            <w:tcBorders>
              <w:top w:val="nil"/>
              <w:left w:val="nil"/>
              <w:bottom w:val="single" w:sz="4" w:space="0" w:color="auto"/>
              <w:right w:val="single" w:sz="4" w:space="0" w:color="auto"/>
            </w:tcBorders>
            <w:shd w:val="clear" w:color="auto" w:fill="auto"/>
            <w:noWrap/>
            <w:vAlign w:val="center"/>
            <w:hideMark/>
          </w:tcPr>
          <w:p w14:paraId="6393BDB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5E3349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865340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D8B0DE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AA1F4D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23AE1B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7F18B0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870A20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404CFB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7A286C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118BF6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D73C71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DA9436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18C7B6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567BB5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78BFCE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0714DF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5C974E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C963F7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B0CD27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5F378E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871DC9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3280F7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2E6A2D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503200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3F160C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E1B564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9CA291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B97AA9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477CB6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2C30D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6FF833F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1FEDC8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003174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043FB3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1ACCAC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38F2D0A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63B3F3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9F601E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DB375E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8BECBE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AA0299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D6952A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2C95FD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13B85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36C2B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7D356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1B0D6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81D35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39B8AA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12235B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87408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6676C7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94</w:t>
            </w:r>
          </w:p>
        </w:tc>
      </w:tr>
      <w:tr w:rsidR="00114FE2" w:rsidRPr="00660C80" w14:paraId="74C4D62D" w14:textId="77777777" w:rsidTr="00E260A3">
        <w:trPr>
          <w:trHeight w:val="255"/>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58A90D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ОГСЭ.05</w:t>
            </w:r>
          </w:p>
        </w:tc>
        <w:tc>
          <w:tcPr>
            <w:tcW w:w="880" w:type="pct"/>
            <w:tcBorders>
              <w:top w:val="nil"/>
              <w:left w:val="nil"/>
              <w:bottom w:val="single" w:sz="4" w:space="0" w:color="auto"/>
              <w:right w:val="single" w:sz="4" w:space="0" w:color="auto"/>
            </w:tcBorders>
            <w:shd w:val="clear" w:color="auto" w:fill="auto"/>
            <w:vAlign w:val="center"/>
            <w:hideMark/>
          </w:tcPr>
          <w:p w14:paraId="688226CA" w14:textId="77777777" w:rsidR="00114FE2" w:rsidRPr="00660C80" w:rsidRDefault="00114FE2" w:rsidP="00E260A3">
            <w:pPr>
              <w:spacing w:after="0" w:line="240" w:lineRule="auto"/>
              <w:rPr>
                <w:rFonts w:ascii="Times New Roman" w:hAnsi="Times New Roman"/>
                <w:color w:val="000000"/>
                <w:sz w:val="18"/>
                <w:szCs w:val="18"/>
              </w:rPr>
            </w:pPr>
            <w:r w:rsidRPr="00660C80">
              <w:rPr>
                <w:rFonts w:ascii="Times New Roman" w:hAnsi="Times New Roman"/>
                <w:color w:val="000000"/>
                <w:sz w:val="18"/>
                <w:szCs w:val="18"/>
              </w:rPr>
              <w:t>Физическая культура</w:t>
            </w:r>
          </w:p>
        </w:tc>
        <w:tc>
          <w:tcPr>
            <w:tcW w:w="72" w:type="pct"/>
            <w:tcBorders>
              <w:top w:val="nil"/>
              <w:left w:val="nil"/>
              <w:bottom w:val="single" w:sz="4" w:space="0" w:color="auto"/>
              <w:right w:val="single" w:sz="4" w:space="0" w:color="auto"/>
            </w:tcBorders>
            <w:shd w:val="clear" w:color="auto" w:fill="auto"/>
            <w:noWrap/>
            <w:vAlign w:val="center"/>
            <w:hideMark/>
          </w:tcPr>
          <w:p w14:paraId="6417069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265E98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ABD1C8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3FD9A7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31B1B6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1F6E7E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82C613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99A470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EA3E5C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0B213E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AB14E6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F19404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6C29CA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2FFD45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B81A6C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7E821B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F6177B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93B71D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88B196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B5A452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11BE6F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678B76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0208ED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C14715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74DAEC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A37CCF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9BEAEB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34188E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42E11B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66B310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9451B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2" w:type="pct"/>
            <w:tcBorders>
              <w:top w:val="nil"/>
              <w:left w:val="nil"/>
              <w:bottom w:val="single" w:sz="4" w:space="0" w:color="auto"/>
              <w:right w:val="single" w:sz="4" w:space="0" w:color="auto"/>
            </w:tcBorders>
            <w:shd w:val="clear" w:color="auto" w:fill="auto"/>
            <w:noWrap/>
            <w:vAlign w:val="center"/>
            <w:hideMark/>
          </w:tcPr>
          <w:p w14:paraId="2B29F5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2" w:type="pct"/>
            <w:tcBorders>
              <w:top w:val="nil"/>
              <w:left w:val="nil"/>
              <w:bottom w:val="single" w:sz="4" w:space="0" w:color="auto"/>
              <w:right w:val="single" w:sz="4" w:space="0" w:color="auto"/>
            </w:tcBorders>
            <w:shd w:val="clear" w:color="auto" w:fill="auto"/>
            <w:noWrap/>
            <w:vAlign w:val="center"/>
            <w:hideMark/>
          </w:tcPr>
          <w:p w14:paraId="03B8CD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2" w:type="pct"/>
            <w:tcBorders>
              <w:top w:val="nil"/>
              <w:left w:val="nil"/>
              <w:bottom w:val="single" w:sz="4" w:space="0" w:color="auto"/>
              <w:right w:val="single" w:sz="4" w:space="0" w:color="auto"/>
            </w:tcBorders>
            <w:shd w:val="clear" w:color="auto" w:fill="auto"/>
            <w:noWrap/>
            <w:vAlign w:val="center"/>
            <w:hideMark/>
          </w:tcPr>
          <w:p w14:paraId="63B494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2" w:type="pct"/>
            <w:tcBorders>
              <w:top w:val="nil"/>
              <w:left w:val="nil"/>
              <w:bottom w:val="single" w:sz="4" w:space="0" w:color="auto"/>
              <w:right w:val="single" w:sz="4" w:space="0" w:color="auto"/>
            </w:tcBorders>
            <w:shd w:val="clear" w:color="auto" w:fill="auto"/>
            <w:noWrap/>
            <w:vAlign w:val="center"/>
            <w:hideMark/>
          </w:tcPr>
          <w:p w14:paraId="21C2AF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2" w:type="pct"/>
            <w:tcBorders>
              <w:top w:val="nil"/>
              <w:left w:val="nil"/>
              <w:bottom w:val="single" w:sz="4" w:space="0" w:color="auto"/>
              <w:right w:val="single" w:sz="4" w:space="0" w:color="auto"/>
            </w:tcBorders>
            <w:shd w:val="clear" w:color="auto" w:fill="auto"/>
            <w:noWrap/>
            <w:vAlign w:val="center"/>
            <w:hideMark/>
          </w:tcPr>
          <w:p w14:paraId="44C172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5</w:t>
            </w:r>
          </w:p>
        </w:tc>
        <w:tc>
          <w:tcPr>
            <w:tcW w:w="72" w:type="pct"/>
            <w:tcBorders>
              <w:top w:val="nil"/>
              <w:left w:val="nil"/>
              <w:bottom w:val="single" w:sz="4" w:space="0" w:color="auto"/>
              <w:right w:val="single" w:sz="4" w:space="0" w:color="auto"/>
            </w:tcBorders>
            <w:shd w:val="clear" w:color="auto" w:fill="auto"/>
            <w:noWrap/>
            <w:vAlign w:val="center"/>
            <w:hideMark/>
          </w:tcPr>
          <w:p w14:paraId="4C4C426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49D531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289B77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84FC10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6ACBB8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BA2F44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582E1A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09186A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8A9B4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18B6B7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CA628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D73E95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42CB7CA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37B03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13DE7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EE8C5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73007C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28</w:t>
            </w:r>
          </w:p>
        </w:tc>
      </w:tr>
      <w:tr w:rsidR="00114FE2" w:rsidRPr="00660C80" w14:paraId="17163333" w14:textId="77777777" w:rsidTr="00E260A3">
        <w:trPr>
          <w:trHeight w:val="255"/>
        </w:trPr>
        <w:tc>
          <w:tcPr>
            <w:tcW w:w="219" w:type="pct"/>
            <w:tcBorders>
              <w:top w:val="nil"/>
              <w:left w:val="single" w:sz="4" w:space="0" w:color="auto"/>
              <w:bottom w:val="single" w:sz="4" w:space="0" w:color="auto"/>
              <w:right w:val="single" w:sz="4" w:space="0" w:color="auto"/>
            </w:tcBorders>
            <w:shd w:val="clear" w:color="000000" w:fill="E2EFDA"/>
            <w:noWrap/>
            <w:vAlign w:val="center"/>
          </w:tcPr>
          <w:p w14:paraId="3E596CF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ПБ</w:t>
            </w:r>
          </w:p>
        </w:tc>
        <w:tc>
          <w:tcPr>
            <w:tcW w:w="880" w:type="pct"/>
            <w:tcBorders>
              <w:top w:val="nil"/>
              <w:left w:val="nil"/>
              <w:bottom w:val="single" w:sz="4" w:space="0" w:color="auto"/>
              <w:right w:val="single" w:sz="4" w:space="0" w:color="auto"/>
            </w:tcBorders>
            <w:shd w:val="clear" w:color="000000" w:fill="E2EFDA"/>
            <w:noWrap/>
            <w:vAlign w:val="center"/>
          </w:tcPr>
          <w:p w14:paraId="07B619DF"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Профессиональный блок</w:t>
            </w:r>
          </w:p>
        </w:tc>
        <w:tc>
          <w:tcPr>
            <w:tcW w:w="72" w:type="pct"/>
            <w:tcBorders>
              <w:top w:val="nil"/>
              <w:left w:val="nil"/>
              <w:bottom w:val="single" w:sz="4" w:space="0" w:color="auto"/>
              <w:right w:val="single" w:sz="4" w:space="0" w:color="auto"/>
            </w:tcBorders>
            <w:shd w:val="clear" w:color="000000" w:fill="E2EFDA"/>
            <w:noWrap/>
            <w:vAlign w:val="center"/>
          </w:tcPr>
          <w:p w14:paraId="700B473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7BB7121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393D0C5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760F2A5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3ED72E8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6021E23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0EF02FA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2F60BAB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2CE7B5E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503B2ED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0980137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1176B82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1282C14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3D3D7AD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7A9F415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4A9B2E6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3E50FAD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43B4E65F"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tcPr>
          <w:p w14:paraId="0DF6AE8B"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tcPr>
          <w:p w14:paraId="4B92D0C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5A604AA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3B1D5CE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70831C5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70E3BF9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6C3A4A3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133D0C2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2807D94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50268F7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7259D36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7B1082E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tcPr>
          <w:p w14:paraId="437A488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tcPr>
          <w:p w14:paraId="453E66C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tcPr>
          <w:p w14:paraId="05FA799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tcPr>
          <w:p w14:paraId="7516D19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tcPr>
          <w:p w14:paraId="0773A23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tcPr>
          <w:p w14:paraId="7A22E45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tcPr>
          <w:p w14:paraId="279E6E3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2" w:type="pct"/>
            <w:tcBorders>
              <w:top w:val="nil"/>
              <w:left w:val="nil"/>
              <w:bottom w:val="single" w:sz="4" w:space="0" w:color="auto"/>
              <w:right w:val="single" w:sz="4" w:space="0" w:color="auto"/>
            </w:tcBorders>
            <w:shd w:val="clear" w:color="000000" w:fill="E2EFDA"/>
            <w:noWrap/>
            <w:vAlign w:val="center"/>
          </w:tcPr>
          <w:p w14:paraId="03F8009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C3B5FF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6CDC9E8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66B9A1A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A7BD8B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C34C14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EE7F65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3E26C4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061BA1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02DB2F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438868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78EA59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674627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39F1137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0849F9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71" w:type="pct"/>
            <w:tcBorders>
              <w:top w:val="nil"/>
              <w:left w:val="nil"/>
              <w:bottom w:val="single" w:sz="4" w:space="0" w:color="auto"/>
              <w:right w:val="single" w:sz="4" w:space="0" w:color="auto"/>
            </w:tcBorders>
            <w:shd w:val="clear" w:color="000000" w:fill="E2EFDA"/>
            <w:noWrap/>
            <w:vAlign w:val="center"/>
          </w:tcPr>
          <w:p w14:paraId="2AEB11C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1124</w:t>
            </w:r>
          </w:p>
        </w:tc>
      </w:tr>
      <w:tr w:rsidR="00114FE2" w:rsidRPr="00660C80" w14:paraId="0539A000" w14:textId="77777777" w:rsidTr="00E260A3">
        <w:trPr>
          <w:trHeight w:val="255"/>
        </w:trPr>
        <w:tc>
          <w:tcPr>
            <w:tcW w:w="219" w:type="pct"/>
            <w:tcBorders>
              <w:top w:val="nil"/>
              <w:left w:val="single" w:sz="4" w:space="0" w:color="auto"/>
              <w:bottom w:val="single" w:sz="4" w:space="0" w:color="auto"/>
              <w:right w:val="single" w:sz="4" w:space="0" w:color="auto"/>
            </w:tcBorders>
            <w:shd w:val="clear" w:color="000000" w:fill="E2EFDA"/>
            <w:noWrap/>
            <w:vAlign w:val="center"/>
            <w:hideMark/>
          </w:tcPr>
          <w:p w14:paraId="49B6E39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ПЦ</w:t>
            </w:r>
          </w:p>
        </w:tc>
        <w:tc>
          <w:tcPr>
            <w:tcW w:w="880" w:type="pct"/>
            <w:tcBorders>
              <w:top w:val="nil"/>
              <w:left w:val="nil"/>
              <w:bottom w:val="single" w:sz="4" w:space="0" w:color="auto"/>
              <w:right w:val="single" w:sz="4" w:space="0" w:color="auto"/>
            </w:tcBorders>
            <w:shd w:val="clear" w:color="000000" w:fill="E2EFDA"/>
            <w:noWrap/>
            <w:vAlign w:val="center"/>
            <w:hideMark/>
          </w:tcPr>
          <w:p w14:paraId="08455326"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Профессиональный цикл</w:t>
            </w:r>
          </w:p>
        </w:tc>
        <w:tc>
          <w:tcPr>
            <w:tcW w:w="72" w:type="pct"/>
            <w:tcBorders>
              <w:top w:val="nil"/>
              <w:left w:val="nil"/>
              <w:bottom w:val="single" w:sz="4" w:space="0" w:color="auto"/>
              <w:right w:val="single" w:sz="4" w:space="0" w:color="auto"/>
            </w:tcBorders>
            <w:shd w:val="clear" w:color="000000" w:fill="E2EFDA"/>
            <w:noWrap/>
            <w:vAlign w:val="center"/>
            <w:hideMark/>
          </w:tcPr>
          <w:p w14:paraId="66939CF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47FA7AF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6F4D170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7B79163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6F5668D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6100DBB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78FAE78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4C92232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1D5A7C3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335CDC1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0C7362F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41A7D7E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5F12614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5F2BC38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2CF8015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4158E39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0A1EED8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5F8BCC5B"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112B9741"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5056441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187E4DD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407E03A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3D5E2A5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608BA9F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6905534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0C59D5F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6D723D8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52AEFA8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1DCDAD0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7674219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603A5AB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39B7718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4D8C223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1409525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44A90D4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246F3AA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5A2AEF8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20</w:t>
            </w:r>
          </w:p>
        </w:tc>
        <w:tc>
          <w:tcPr>
            <w:tcW w:w="72" w:type="pct"/>
            <w:tcBorders>
              <w:top w:val="nil"/>
              <w:left w:val="nil"/>
              <w:bottom w:val="single" w:sz="4" w:space="0" w:color="auto"/>
              <w:right w:val="single" w:sz="4" w:space="0" w:color="auto"/>
            </w:tcBorders>
            <w:shd w:val="clear" w:color="000000" w:fill="E2EFDA"/>
            <w:noWrap/>
            <w:vAlign w:val="center"/>
            <w:hideMark/>
          </w:tcPr>
          <w:p w14:paraId="3C34622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0A6C7B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94884E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E1E9DE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79D866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13A208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DFF496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5AF537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2213F9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09245F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693366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89BCCB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C0854B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6A746C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A5306A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71" w:type="pct"/>
            <w:tcBorders>
              <w:top w:val="nil"/>
              <w:left w:val="nil"/>
              <w:bottom w:val="single" w:sz="4" w:space="0" w:color="auto"/>
              <w:right w:val="single" w:sz="4" w:space="0" w:color="auto"/>
            </w:tcBorders>
            <w:shd w:val="clear" w:color="000000" w:fill="E2EFDA"/>
            <w:noWrap/>
            <w:vAlign w:val="center"/>
            <w:hideMark/>
          </w:tcPr>
          <w:p w14:paraId="7E32FDA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1124</w:t>
            </w:r>
          </w:p>
        </w:tc>
      </w:tr>
      <w:tr w:rsidR="00114FE2" w:rsidRPr="00660C80" w14:paraId="495B382D" w14:textId="77777777" w:rsidTr="00E260A3">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0EBBD9A0"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ПМ.01</w:t>
            </w:r>
          </w:p>
        </w:tc>
        <w:tc>
          <w:tcPr>
            <w:tcW w:w="880" w:type="pct"/>
            <w:tcBorders>
              <w:top w:val="nil"/>
              <w:left w:val="nil"/>
              <w:bottom w:val="single" w:sz="4" w:space="0" w:color="auto"/>
              <w:right w:val="single" w:sz="4" w:space="0" w:color="auto"/>
            </w:tcBorders>
            <w:shd w:val="clear" w:color="auto" w:fill="auto"/>
            <w:vAlign w:val="center"/>
            <w:hideMark/>
          </w:tcPr>
          <w:p w14:paraId="57987663"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Эксплуатация главной судовой двигательной установки</w:t>
            </w:r>
          </w:p>
        </w:tc>
        <w:tc>
          <w:tcPr>
            <w:tcW w:w="72" w:type="pct"/>
            <w:tcBorders>
              <w:top w:val="nil"/>
              <w:left w:val="nil"/>
              <w:bottom w:val="single" w:sz="4" w:space="0" w:color="auto"/>
              <w:right w:val="single" w:sz="4" w:space="0" w:color="auto"/>
            </w:tcBorders>
            <w:shd w:val="clear" w:color="000000" w:fill="E2EFDA"/>
            <w:noWrap/>
            <w:vAlign w:val="center"/>
            <w:hideMark/>
          </w:tcPr>
          <w:p w14:paraId="0F0294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710F5D9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758707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5839C3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3B083B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45E9D9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375809A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4777ADC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555372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7D6261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423267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2CB88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5316D0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43114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9F762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28994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31966B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08691B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458FD58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3A0026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2D9C61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791667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01535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8AE9D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DDD966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8E022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99C030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12BF27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E0276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F997A4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DF4D7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5062D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90C0E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E89D7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927478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2EFF1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A0794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2" w:type="pct"/>
            <w:tcBorders>
              <w:top w:val="nil"/>
              <w:left w:val="nil"/>
              <w:bottom w:val="single" w:sz="4" w:space="0" w:color="auto"/>
              <w:right w:val="single" w:sz="4" w:space="0" w:color="auto"/>
            </w:tcBorders>
            <w:shd w:val="clear" w:color="000000" w:fill="E2EFDA"/>
            <w:noWrap/>
            <w:vAlign w:val="center"/>
            <w:hideMark/>
          </w:tcPr>
          <w:p w14:paraId="1FE325F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833F1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BB3AA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691CF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2E3D76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9CB45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631BE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D7693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90EAD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31D1A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E9090A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B0A33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15578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6FCAD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68E650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71" w:type="pct"/>
            <w:tcBorders>
              <w:top w:val="nil"/>
              <w:left w:val="nil"/>
              <w:bottom w:val="single" w:sz="4" w:space="0" w:color="auto"/>
              <w:right w:val="single" w:sz="4" w:space="0" w:color="auto"/>
            </w:tcBorders>
            <w:shd w:val="clear" w:color="000000" w:fill="E2EFDA"/>
            <w:noWrap/>
            <w:vAlign w:val="center"/>
            <w:hideMark/>
          </w:tcPr>
          <w:p w14:paraId="3FC6D1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366</w:t>
            </w:r>
          </w:p>
        </w:tc>
      </w:tr>
      <w:tr w:rsidR="00114FE2" w:rsidRPr="00660C80" w14:paraId="3F4CA559" w14:textId="77777777" w:rsidTr="00E260A3">
        <w:trPr>
          <w:trHeight w:val="255"/>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4B86EA31"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ПП.01</w:t>
            </w:r>
          </w:p>
        </w:tc>
        <w:tc>
          <w:tcPr>
            <w:tcW w:w="880" w:type="pct"/>
            <w:tcBorders>
              <w:top w:val="nil"/>
              <w:left w:val="nil"/>
              <w:bottom w:val="single" w:sz="4" w:space="0" w:color="auto"/>
              <w:right w:val="single" w:sz="4" w:space="0" w:color="auto"/>
            </w:tcBorders>
            <w:shd w:val="clear" w:color="auto" w:fill="auto"/>
            <w:vAlign w:val="center"/>
            <w:hideMark/>
          </w:tcPr>
          <w:p w14:paraId="11D33D75"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Производственная практика</w:t>
            </w:r>
          </w:p>
        </w:tc>
        <w:tc>
          <w:tcPr>
            <w:tcW w:w="72" w:type="pct"/>
            <w:tcBorders>
              <w:top w:val="nil"/>
              <w:left w:val="nil"/>
              <w:bottom w:val="single" w:sz="4" w:space="0" w:color="auto"/>
              <w:right w:val="single" w:sz="4" w:space="0" w:color="auto"/>
            </w:tcBorders>
            <w:shd w:val="clear" w:color="auto" w:fill="auto"/>
            <w:noWrap/>
            <w:vAlign w:val="center"/>
            <w:hideMark/>
          </w:tcPr>
          <w:p w14:paraId="6FE97B4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6B2C5C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1FDE68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3256A9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419E50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7181116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7F84D2F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259F0D7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61D3D1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160650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0B5BA96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67FBB2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D3C7B7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45AA24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4109AC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C0E3FA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9AC934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C99F72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9ACA65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F76DA8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DAB703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4FC1CA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6E53C5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348BCA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879635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3E4442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716DC8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31679B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048191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8F6E59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2D1A23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F49478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94A430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0F9A7D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4A82C6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2BC7B3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3CF698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71078F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DFDB7E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984214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CFCB7B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621DAE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BD7927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481A515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4B06C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F368D3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AD3BA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479B9DF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80883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9A592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FE01CA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3B884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08CD193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360</w:t>
            </w:r>
          </w:p>
        </w:tc>
      </w:tr>
      <w:tr w:rsidR="00114FE2" w:rsidRPr="00660C80" w14:paraId="71D65182" w14:textId="77777777" w:rsidTr="00E260A3">
        <w:trPr>
          <w:trHeight w:val="255"/>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7A702FC7"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ПM.01 ЭК</w:t>
            </w:r>
          </w:p>
        </w:tc>
        <w:tc>
          <w:tcPr>
            <w:tcW w:w="880" w:type="pct"/>
            <w:tcBorders>
              <w:top w:val="nil"/>
              <w:left w:val="nil"/>
              <w:bottom w:val="single" w:sz="4" w:space="0" w:color="auto"/>
              <w:right w:val="single" w:sz="4" w:space="0" w:color="auto"/>
            </w:tcBorders>
            <w:shd w:val="clear" w:color="auto" w:fill="auto"/>
            <w:vAlign w:val="center"/>
            <w:hideMark/>
          </w:tcPr>
          <w:p w14:paraId="3CE5ED70"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Экзамен по модулю</w:t>
            </w:r>
          </w:p>
        </w:tc>
        <w:tc>
          <w:tcPr>
            <w:tcW w:w="72" w:type="pct"/>
            <w:tcBorders>
              <w:top w:val="nil"/>
              <w:left w:val="nil"/>
              <w:bottom w:val="single" w:sz="4" w:space="0" w:color="auto"/>
              <w:right w:val="single" w:sz="4" w:space="0" w:color="auto"/>
            </w:tcBorders>
            <w:shd w:val="clear" w:color="auto" w:fill="auto"/>
            <w:noWrap/>
            <w:vAlign w:val="center"/>
            <w:hideMark/>
          </w:tcPr>
          <w:p w14:paraId="5BD2BD2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EB038D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9828E7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0A041B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F053B0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6B6750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0B36BB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E377EA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203AC2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1F0574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C51AD2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46C103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0B6687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0D190D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2AD6CA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22D39F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C16DFD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4967D7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C58455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1686E1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E54931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D9CBE2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1382A3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2B7B14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C19E1D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7F8D8A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09C74A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D35144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8578BF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1A2122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19E055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640429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A4735C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8E60F0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CDC025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F52D2A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767D4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2" w:type="pct"/>
            <w:tcBorders>
              <w:top w:val="nil"/>
              <w:left w:val="nil"/>
              <w:bottom w:val="single" w:sz="4" w:space="0" w:color="auto"/>
              <w:right w:val="single" w:sz="4" w:space="0" w:color="auto"/>
            </w:tcBorders>
            <w:shd w:val="clear" w:color="auto" w:fill="auto"/>
            <w:noWrap/>
            <w:vAlign w:val="center"/>
            <w:hideMark/>
          </w:tcPr>
          <w:p w14:paraId="2549E3A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EAE38A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CC156F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031D67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2FE38F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DDB9D5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6D2EFA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E4CE4D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26F37B4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5CBFE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DF8BD9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2A8DA8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78969D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DAD63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4FC640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03B5D5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r>
      <w:tr w:rsidR="00114FE2" w:rsidRPr="00660C80" w14:paraId="5A272C85" w14:textId="77777777" w:rsidTr="00E260A3">
        <w:trPr>
          <w:trHeight w:val="765"/>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4601E6DB"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ПМ.02</w:t>
            </w:r>
          </w:p>
        </w:tc>
        <w:tc>
          <w:tcPr>
            <w:tcW w:w="880" w:type="pct"/>
            <w:tcBorders>
              <w:top w:val="nil"/>
              <w:left w:val="nil"/>
              <w:bottom w:val="single" w:sz="4" w:space="0" w:color="auto"/>
              <w:right w:val="single" w:sz="4" w:space="0" w:color="auto"/>
            </w:tcBorders>
            <w:shd w:val="clear" w:color="auto" w:fill="auto"/>
            <w:vAlign w:val="center"/>
            <w:hideMark/>
          </w:tcPr>
          <w:p w14:paraId="5202387F"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Ведение процессов по монтажу, пусконаладке, программированию и испытаниям холодильного оборудования</w:t>
            </w:r>
          </w:p>
        </w:tc>
        <w:tc>
          <w:tcPr>
            <w:tcW w:w="72" w:type="pct"/>
            <w:tcBorders>
              <w:top w:val="nil"/>
              <w:left w:val="nil"/>
              <w:bottom w:val="single" w:sz="4" w:space="0" w:color="auto"/>
              <w:right w:val="single" w:sz="4" w:space="0" w:color="auto"/>
            </w:tcBorders>
            <w:shd w:val="clear" w:color="000000" w:fill="E2EFDA"/>
            <w:noWrap/>
            <w:vAlign w:val="center"/>
            <w:hideMark/>
          </w:tcPr>
          <w:p w14:paraId="3A3E51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3C0F54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C8E482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9731C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01ADD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1B281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81941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BFD07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523BF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77CCBC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9A358A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2A8CEF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7BBBFDF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760B060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1FF3535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54D058B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57E83BD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034CC5B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334A5ED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47262C8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1E8681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2921B74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0D81F59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4DB77B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1319CC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FD8534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900A6B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9076F1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D3EF9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3F6FD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55B27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50CDA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92D20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339DF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E35C0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F377D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ECCAD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2" w:type="pct"/>
            <w:tcBorders>
              <w:top w:val="nil"/>
              <w:left w:val="nil"/>
              <w:bottom w:val="single" w:sz="4" w:space="0" w:color="auto"/>
              <w:right w:val="single" w:sz="4" w:space="0" w:color="auto"/>
            </w:tcBorders>
            <w:shd w:val="clear" w:color="000000" w:fill="E2EFDA"/>
            <w:noWrap/>
            <w:vAlign w:val="center"/>
            <w:hideMark/>
          </w:tcPr>
          <w:p w14:paraId="3D2363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1A2D3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E904C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0E1C7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09F09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036BF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F68E9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6E0038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AF3EF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B3497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B970D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CEFD3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792E5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96E77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DEBD5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71" w:type="pct"/>
            <w:tcBorders>
              <w:top w:val="nil"/>
              <w:left w:val="nil"/>
              <w:bottom w:val="single" w:sz="4" w:space="0" w:color="auto"/>
              <w:right w:val="single" w:sz="4" w:space="0" w:color="auto"/>
            </w:tcBorders>
            <w:shd w:val="clear" w:color="000000" w:fill="E2EFDA"/>
            <w:noWrap/>
            <w:vAlign w:val="center"/>
            <w:hideMark/>
          </w:tcPr>
          <w:p w14:paraId="4B5A16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438</w:t>
            </w:r>
          </w:p>
        </w:tc>
      </w:tr>
      <w:tr w:rsidR="00114FE2" w:rsidRPr="00660C80" w14:paraId="0D3FE7C5" w14:textId="77777777" w:rsidTr="00E260A3">
        <w:trPr>
          <w:trHeight w:val="255"/>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2BE3DEAE"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ПП.02</w:t>
            </w:r>
          </w:p>
        </w:tc>
        <w:tc>
          <w:tcPr>
            <w:tcW w:w="880" w:type="pct"/>
            <w:tcBorders>
              <w:top w:val="nil"/>
              <w:left w:val="nil"/>
              <w:bottom w:val="single" w:sz="4" w:space="0" w:color="auto"/>
              <w:right w:val="single" w:sz="4" w:space="0" w:color="auto"/>
            </w:tcBorders>
            <w:shd w:val="clear" w:color="auto" w:fill="auto"/>
            <w:vAlign w:val="center"/>
            <w:hideMark/>
          </w:tcPr>
          <w:p w14:paraId="5FE2966C"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Производственная практика</w:t>
            </w:r>
          </w:p>
        </w:tc>
        <w:tc>
          <w:tcPr>
            <w:tcW w:w="72" w:type="pct"/>
            <w:tcBorders>
              <w:top w:val="nil"/>
              <w:left w:val="nil"/>
              <w:bottom w:val="single" w:sz="4" w:space="0" w:color="auto"/>
              <w:right w:val="single" w:sz="4" w:space="0" w:color="auto"/>
            </w:tcBorders>
            <w:shd w:val="clear" w:color="auto" w:fill="auto"/>
            <w:noWrap/>
            <w:vAlign w:val="center"/>
            <w:hideMark/>
          </w:tcPr>
          <w:p w14:paraId="12B1859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F5E382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C9D5BF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BDE72E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FEB66D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4D4BB7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028A62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27B5C3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18E9F5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783F79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CBE49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1B045D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1195D7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3C762C6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1C91D03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20EDD0A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5E6A8E7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38E8C92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57A513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08A4F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650EFA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0AAA1FF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3B97E2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4CE1B75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0A42455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B69F25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A81E89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4C5AB0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E3FC74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FCD839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A3D9DD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8DDB34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C3360A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A104A9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E0ABE8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D3D017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86CF3D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6D343E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1E051E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5B3D19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E7CFF5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C5CE39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293945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42AE6C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88737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67211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10F517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3B4A0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387451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77208F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CCF2A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292B6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015DF9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432</w:t>
            </w:r>
          </w:p>
        </w:tc>
      </w:tr>
      <w:tr w:rsidR="00114FE2" w:rsidRPr="00660C80" w14:paraId="4F18E315" w14:textId="77777777" w:rsidTr="00E260A3">
        <w:trPr>
          <w:trHeight w:val="255"/>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67AB3174"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ПM.02 ЭК</w:t>
            </w:r>
          </w:p>
        </w:tc>
        <w:tc>
          <w:tcPr>
            <w:tcW w:w="880" w:type="pct"/>
            <w:tcBorders>
              <w:top w:val="nil"/>
              <w:left w:val="nil"/>
              <w:bottom w:val="single" w:sz="4" w:space="0" w:color="auto"/>
              <w:right w:val="single" w:sz="4" w:space="0" w:color="auto"/>
            </w:tcBorders>
            <w:shd w:val="clear" w:color="auto" w:fill="auto"/>
            <w:vAlign w:val="center"/>
            <w:hideMark/>
          </w:tcPr>
          <w:p w14:paraId="2D952006"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Экзамен по модулю</w:t>
            </w:r>
          </w:p>
        </w:tc>
        <w:tc>
          <w:tcPr>
            <w:tcW w:w="72" w:type="pct"/>
            <w:tcBorders>
              <w:top w:val="nil"/>
              <w:left w:val="nil"/>
              <w:bottom w:val="single" w:sz="4" w:space="0" w:color="auto"/>
              <w:right w:val="single" w:sz="4" w:space="0" w:color="auto"/>
            </w:tcBorders>
            <w:shd w:val="clear" w:color="auto" w:fill="auto"/>
            <w:noWrap/>
            <w:vAlign w:val="center"/>
            <w:hideMark/>
          </w:tcPr>
          <w:p w14:paraId="4CFA3F2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7548A4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1490BC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A567AA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2AD62C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0B3C9B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C4DF4E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5BA0F9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DF44E6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0706A4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3AA341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39CE10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470688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76717B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905164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333887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B080B5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EA7B99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38867B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2FFD3C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B6CACF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33495F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369DF7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FAF0E6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9C78EE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7C1407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BD27F9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57517B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81BEE9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29C332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D62358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BAC734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1CE5E2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4FEDA5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00AB26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56A730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FCCB9E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2" w:type="pct"/>
            <w:tcBorders>
              <w:top w:val="nil"/>
              <w:left w:val="nil"/>
              <w:bottom w:val="single" w:sz="4" w:space="0" w:color="auto"/>
              <w:right w:val="single" w:sz="4" w:space="0" w:color="auto"/>
            </w:tcBorders>
            <w:shd w:val="clear" w:color="auto" w:fill="auto"/>
            <w:noWrap/>
            <w:vAlign w:val="center"/>
            <w:hideMark/>
          </w:tcPr>
          <w:p w14:paraId="7C05986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DB4A96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6D44D6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9AA590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726885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C490B7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0949548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D3CB4C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CEF37A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0374F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4F7538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F4BE2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D3727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7FB07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2450DF9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4D9E5B1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r>
      <w:tr w:rsidR="00114FE2" w:rsidRPr="00660C80" w14:paraId="7D05038C" w14:textId="77777777" w:rsidTr="00E260A3">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08CC8E26"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ПМ.03</w:t>
            </w:r>
          </w:p>
        </w:tc>
        <w:tc>
          <w:tcPr>
            <w:tcW w:w="880" w:type="pct"/>
            <w:tcBorders>
              <w:top w:val="nil"/>
              <w:left w:val="nil"/>
              <w:bottom w:val="single" w:sz="4" w:space="0" w:color="auto"/>
              <w:right w:val="single" w:sz="4" w:space="0" w:color="auto"/>
            </w:tcBorders>
            <w:shd w:val="clear" w:color="auto" w:fill="auto"/>
            <w:vAlign w:val="center"/>
            <w:hideMark/>
          </w:tcPr>
          <w:p w14:paraId="2A760266"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Организация работы структурного подразделения</w:t>
            </w:r>
          </w:p>
        </w:tc>
        <w:tc>
          <w:tcPr>
            <w:tcW w:w="72" w:type="pct"/>
            <w:tcBorders>
              <w:top w:val="nil"/>
              <w:left w:val="nil"/>
              <w:bottom w:val="single" w:sz="4" w:space="0" w:color="auto"/>
              <w:right w:val="single" w:sz="4" w:space="0" w:color="auto"/>
            </w:tcBorders>
            <w:shd w:val="clear" w:color="000000" w:fill="E2EFDA"/>
            <w:noWrap/>
            <w:vAlign w:val="center"/>
            <w:hideMark/>
          </w:tcPr>
          <w:p w14:paraId="0C46DE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5D44C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C7527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57058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2014A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69E60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4FA2E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CC3D3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F95A80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B5ABA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2C2E9E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A93EC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7E4E36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2F5F9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17598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7740D7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A34BCD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43E13B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6C8764E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2137548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2B197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1FFA4A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75C88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3EB0E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B9807D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527268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A0F82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020CE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59DB2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DC3879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13680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2E8DE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AB0F5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1D22E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75003A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3A9EFB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95F528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2" w:type="pct"/>
            <w:tcBorders>
              <w:top w:val="nil"/>
              <w:left w:val="nil"/>
              <w:bottom w:val="single" w:sz="4" w:space="0" w:color="auto"/>
              <w:right w:val="single" w:sz="4" w:space="0" w:color="auto"/>
            </w:tcBorders>
            <w:shd w:val="clear" w:color="000000" w:fill="E2EFDA"/>
            <w:noWrap/>
            <w:vAlign w:val="center"/>
            <w:hideMark/>
          </w:tcPr>
          <w:p w14:paraId="18ED93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D4EF7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96F59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FD38B0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18A12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901A6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F6C11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FF00B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706150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F60B1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B767E2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BD233A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A152C6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955E4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F19D4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71" w:type="pct"/>
            <w:tcBorders>
              <w:top w:val="nil"/>
              <w:left w:val="nil"/>
              <w:bottom w:val="single" w:sz="4" w:space="0" w:color="auto"/>
              <w:right w:val="single" w:sz="4" w:space="0" w:color="auto"/>
            </w:tcBorders>
            <w:shd w:val="clear" w:color="000000" w:fill="E2EFDA"/>
            <w:noWrap/>
            <w:vAlign w:val="center"/>
            <w:hideMark/>
          </w:tcPr>
          <w:p w14:paraId="3CFE26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42</w:t>
            </w:r>
          </w:p>
        </w:tc>
      </w:tr>
      <w:tr w:rsidR="00114FE2" w:rsidRPr="00660C80" w14:paraId="10B52176" w14:textId="77777777" w:rsidTr="00E260A3">
        <w:trPr>
          <w:trHeight w:val="255"/>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4466167C"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ПП.03</w:t>
            </w:r>
          </w:p>
        </w:tc>
        <w:tc>
          <w:tcPr>
            <w:tcW w:w="880" w:type="pct"/>
            <w:tcBorders>
              <w:top w:val="nil"/>
              <w:left w:val="nil"/>
              <w:bottom w:val="single" w:sz="4" w:space="0" w:color="auto"/>
              <w:right w:val="single" w:sz="4" w:space="0" w:color="auto"/>
            </w:tcBorders>
            <w:shd w:val="clear" w:color="auto" w:fill="auto"/>
            <w:vAlign w:val="center"/>
            <w:hideMark/>
          </w:tcPr>
          <w:p w14:paraId="1B795A02"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Производственная практика</w:t>
            </w:r>
          </w:p>
        </w:tc>
        <w:tc>
          <w:tcPr>
            <w:tcW w:w="72" w:type="pct"/>
            <w:tcBorders>
              <w:top w:val="nil"/>
              <w:left w:val="nil"/>
              <w:bottom w:val="single" w:sz="4" w:space="0" w:color="auto"/>
              <w:right w:val="single" w:sz="4" w:space="0" w:color="auto"/>
            </w:tcBorders>
            <w:shd w:val="clear" w:color="auto" w:fill="auto"/>
            <w:noWrap/>
            <w:vAlign w:val="center"/>
            <w:hideMark/>
          </w:tcPr>
          <w:p w14:paraId="197EB2B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C9B65A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097C0E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8D1880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95C9AB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0A8F37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C91F06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5C0922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7B2FFC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90BAF4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04F971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8647A4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1B44B6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CBDF5E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E8E807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BE268B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7D8CD8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351E78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82ACE1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D31828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F6A438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AAD3F8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36ADB5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56D3C0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AA56E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679F45C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444149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2D7D5E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D34E27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0E0E53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EC7589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09E3CE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19310A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1F2D35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BA2E0C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295741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A93EC6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7E1E97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0C73CB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67156A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5162F8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F29B58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E26601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514282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F887DA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249DE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6FC70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2D6331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17113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A039D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7B98F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24C0CFF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13F748E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r>
      <w:tr w:rsidR="00114FE2" w:rsidRPr="00660C80" w14:paraId="5A31DF78" w14:textId="77777777" w:rsidTr="00E260A3">
        <w:trPr>
          <w:trHeight w:val="255"/>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0FD1674A"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ПM.03 ЭК</w:t>
            </w:r>
          </w:p>
        </w:tc>
        <w:tc>
          <w:tcPr>
            <w:tcW w:w="880" w:type="pct"/>
            <w:tcBorders>
              <w:top w:val="nil"/>
              <w:left w:val="nil"/>
              <w:bottom w:val="single" w:sz="4" w:space="0" w:color="auto"/>
              <w:right w:val="single" w:sz="4" w:space="0" w:color="auto"/>
            </w:tcBorders>
            <w:shd w:val="clear" w:color="auto" w:fill="auto"/>
            <w:vAlign w:val="center"/>
            <w:hideMark/>
          </w:tcPr>
          <w:p w14:paraId="6F7436EE"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Экзамен по модулю</w:t>
            </w:r>
          </w:p>
        </w:tc>
        <w:tc>
          <w:tcPr>
            <w:tcW w:w="72" w:type="pct"/>
            <w:tcBorders>
              <w:top w:val="nil"/>
              <w:left w:val="nil"/>
              <w:bottom w:val="single" w:sz="4" w:space="0" w:color="auto"/>
              <w:right w:val="single" w:sz="4" w:space="0" w:color="auto"/>
            </w:tcBorders>
            <w:shd w:val="clear" w:color="auto" w:fill="auto"/>
            <w:noWrap/>
            <w:vAlign w:val="center"/>
            <w:hideMark/>
          </w:tcPr>
          <w:p w14:paraId="586C396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AE20DE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D3B9A8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2A3F77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758B86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1A798D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59F645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ED86D1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FDCDF6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77304B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2882D2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D39211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3B8174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860C83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3ECE6C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25D439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EF7E58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72C6F4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EB64A2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24816C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29DE0B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DC307A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E09617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8ECFD4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6BE628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0D733C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AEB405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E10805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A18FDB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BCA73C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0C9784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C174E5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524918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6EFE95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CD8A89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EC99DB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7B3AF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c>
          <w:tcPr>
            <w:tcW w:w="72" w:type="pct"/>
            <w:tcBorders>
              <w:top w:val="nil"/>
              <w:left w:val="nil"/>
              <w:bottom w:val="single" w:sz="4" w:space="0" w:color="auto"/>
              <w:right w:val="single" w:sz="4" w:space="0" w:color="auto"/>
            </w:tcBorders>
            <w:shd w:val="clear" w:color="auto" w:fill="auto"/>
            <w:noWrap/>
            <w:vAlign w:val="center"/>
            <w:hideMark/>
          </w:tcPr>
          <w:p w14:paraId="136EE1A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FD426E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8E628B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0B4CD6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339730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DFE1E9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78E790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6A9A5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5340C1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8C1AC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8FAB6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54940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641046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751D74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9BD8B8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179F6D5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6</w:t>
            </w:r>
          </w:p>
        </w:tc>
      </w:tr>
      <w:tr w:rsidR="00114FE2" w:rsidRPr="00660C80" w14:paraId="7D99C309" w14:textId="77777777" w:rsidTr="00E260A3">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tcPr>
          <w:p w14:paraId="4656E20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ПМ.04</w:t>
            </w:r>
          </w:p>
        </w:tc>
        <w:tc>
          <w:tcPr>
            <w:tcW w:w="880" w:type="pct"/>
            <w:tcBorders>
              <w:top w:val="nil"/>
              <w:left w:val="nil"/>
              <w:bottom w:val="single" w:sz="4" w:space="0" w:color="auto"/>
              <w:right w:val="single" w:sz="4" w:space="0" w:color="auto"/>
            </w:tcBorders>
            <w:shd w:val="clear" w:color="auto" w:fill="auto"/>
            <w:vAlign w:val="bottom"/>
          </w:tcPr>
          <w:p w14:paraId="0E29DB72"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Выполнение работ по одной или нескольким профессиям рабочих, должностям служащих</w:t>
            </w:r>
          </w:p>
        </w:tc>
        <w:tc>
          <w:tcPr>
            <w:tcW w:w="72" w:type="pct"/>
            <w:tcBorders>
              <w:top w:val="nil"/>
              <w:left w:val="nil"/>
              <w:bottom w:val="single" w:sz="4" w:space="0" w:color="auto"/>
              <w:right w:val="single" w:sz="4" w:space="0" w:color="auto"/>
            </w:tcBorders>
            <w:shd w:val="clear" w:color="000000" w:fill="E2EFDA"/>
            <w:noWrap/>
            <w:vAlign w:val="center"/>
          </w:tcPr>
          <w:p w14:paraId="76D461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4C9B47B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C1B59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40474B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A336F0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236656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2BDD44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628BC83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278C7C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39B00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C76FE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C12A53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25973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6CC2B9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543E35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1875C37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8D9A3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06CA51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tcPr>
          <w:p w14:paraId="73064C2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tcPr>
          <w:p w14:paraId="53A55EF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A393D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0F5E5D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480781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4F8C39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1996F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6613EF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BB878B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4EFCFF0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AD02F2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FAE61F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FF1C0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871467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CA8DD4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453EDB4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176EA90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B58406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53AB596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w:t>
            </w:r>
          </w:p>
        </w:tc>
        <w:tc>
          <w:tcPr>
            <w:tcW w:w="72" w:type="pct"/>
            <w:tcBorders>
              <w:top w:val="nil"/>
              <w:left w:val="nil"/>
              <w:bottom w:val="single" w:sz="4" w:space="0" w:color="auto"/>
              <w:right w:val="single" w:sz="4" w:space="0" w:color="auto"/>
            </w:tcBorders>
            <w:shd w:val="clear" w:color="000000" w:fill="E2EFDA"/>
            <w:noWrap/>
            <w:vAlign w:val="center"/>
          </w:tcPr>
          <w:p w14:paraId="6F90AD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1C54BB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9AC48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616516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E1E51D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6C35CD2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670BAEA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463714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4A0D08D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7117FBE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4029010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0183C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3CD71D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23A4C6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tcPr>
          <w:p w14:paraId="035B22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71" w:type="pct"/>
            <w:tcBorders>
              <w:top w:val="nil"/>
              <w:left w:val="nil"/>
              <w:bottom w:val="single" w:sz="4" w:space="0" w:color="auto"/>
              <w:right w:val="single" w:sz="4" w:space="0" w:color="auto"/>
            </w:tcBorders>
            <w:shd w:val="clear" w:color="000000" w:fill="E2EFDA"/>
            <w:noWrap/>
            <w:vAlign w:val="center"/>
          </w:tcPr>
          <w:p w14:paraId="5A54ADB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w:t>
            </w:r>
          </w:p>
        </w:tc>
      </w:tr>
      <w:tr w:rsidR="00114FE2" w:rsidRPr="00660C80" w14:paraId="6B22D677" w14:textId="77777777" w:rsidTr="00E260A3">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tcPr>
          <w:p w14:paraId="0EDC23E3"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ПM.04 ЭК</w:t>
            </w:r>
          </w:p>
        </w:tc>
        <w:tc>
          <w:tcPr>
            <w:tcW w:w="880" w:type="pct"/>
            <w:tcBorders>
              <w:top w:val="nil"/>
              <w:left w:val="nil"/>
              <w:bottom w:val="single" w:sz="4" w:space="0" w:color="auto"/>
              <w:right w:val="single" w:sz="4" w:space="0" w:color="auto"/>
            </w:tcBorders>
            <w:shd w:val="clear" w:color="auto" w:fill="auto"/>
            <w:vAlign w:val="center"/>
          </w:tcPr>
          <w:p w14:paraId="2E59796F"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Экзамен по модулю</w:t>
            </w:r>
          </w:p>
        </w:tc>
        <w:tc>
          <w:tcPr>
            <w:tcW w:w="72" w:type="pct"/>
            <w:tcBorders>
              <w:top w:val="nil"/>
              <w:left w:val="nil"/>
              <w:bottom w:val="single" w:sz="4" w:space="0" w:color="auto"/>
              <w:right w:val="single" w:sz="4" w:space="0" w:color="auto"/>
            </w:tcBorders>
            <w:shd w:val="clear" w:color="auto" w:fill="auto"/>
            <w:noWrap/>
            <w:vAlign w:val="center"/>
          </w:tcPr>
          <w:p w14:paraId="3994531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A457DC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6F78AB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190A01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45B3D0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B40C36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E9542E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1F34C9C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72E793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CEC1DB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693D22A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6966BEA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5ACD4A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7267B9A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104B10F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AD6BBF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AF572E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545098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48AD66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1D4F47B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5800B3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1C3AB92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13DE299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CEF766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199F203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8A4D2E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363B9C5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7EAA1A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6F4980C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71DD3F3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FCEBF0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983433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BB750E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2A699C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C6689E3"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64C4A972"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67A56E6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2</w:t>
            </w:r>
          </w:p>
        </w:tc>
        <w:tc>
          <w:tcPr>
            <w:tcW w:w="72" w:type="pct"/>
            <w:tcBorders>
              <w:top w:val="nil"/>
              <w:left w:val="nil"/>
              <w:bottom w:val="single" w:sz="4" w:space="0" w:color="auto"/>
              <w:right w:val="single" w:sz="4" w:space="0" w:color="auto"/>
            </w:tcBorders>
            <w:shd w:val="clear" w:color="auto" w:fill="auto"/>
            <w:noWrap/>
            <w:vAlign w:val="center"/>
          </w:tcPr>
          <w:p w14:paraId="50894626"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3D550CC0"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2D6FFA4"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D19DA8C"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33E1E788"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7C7C1F7D"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auto" w:fill="EEECE1" w:themeFill="background2"/>
            <w:noWrap/>
            <w:vAlign w:val="center"/>
          </w:tcPr>
          <w:p w14:paraId="40D1003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auto" w:fill="EEECE1" w:themeFill="background2"/>
            <w:noWrap/>
            <w:vAlign w:val="center"/>
          </w:tcPr>
          <w:p w14:paraId="2D026C0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auto" w:fill="EEECE1" w:themeFill="background2"/>
            <w:noWrap/>
            <w:vAlign w:val="center"/>
          </w:tcPr>
          <w:p w14:paraId="50F7939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auto" w:fill="EEECE1" w:themeFill="background2"/>
            <w:noWrap/>
            <w:vAlign w:val="center"/>
          </w:tcPr>
          <w:p w14:paraId="44E637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auto" w:fill="EEECE1" w:themeFill="background2"/>
            <w:noWrap/>
            <w:vAlign w:val="center"/>
          </w:tcPr>
          <w:p w14:paraId="4EF9E69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auto" w:fill="EEECE1" w:themeFill="background2"/>
            <w:noWrap/>
            <w:vAlign w:val="center"/>
          </w:tcPr>
          <w:p w14:paraId="6410D9E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auto" w:fill="EEECE1" w:themeFill="background2"/>
            <w:noWrap/>
            <w:vAlign w:val="center"/>
          </w:tcPr>
          <w:p w14:paraId="7583FD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auto" w:fill="EEECE1" w:themeFill="background2"/>
            <w:noWrap/>
            <w:vAlign w:val="center"/>
          </w:tcPr>
          <w:p w14:paraId="6397A9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auto" w:fill="EEECE1" w:themeFill="background2"/>
            <w:noWrap/>
            <w:vAlign w:val="center"/>
          </w:tcPr>
          <w:p w14:paraId="4C492D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tcPr>
          <w:p w14:paraId="2E5AC42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color w:val="000000"/>
                <w:sz w:val="18"/>
                <w:szCs w:val="18"/>
              </w:rPr>
              <w:t>2</w:t>
            </w:r>
          </w:p>
        </w:tc>
      </w:tr>
      <w:tr w:rsidR="00114FE2" w:rsidRPr="00660C80" w14:paraId="48542534" w14:textId="77777777" w:rsidTr="00E260A3">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328A8114"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ДПБ 1</w:t>
            </w:r>
          </w:p>
        </w:tc>
        <w:tc>
          <w:tcPr>
            <w:tcW w:w="880" w:type="pct"/>
            <w:tcBorders>
              <w:top w:val="nil"/>
              <w:left w:val="nil"/>
              <w:bottom w:val="single" w:sz="4" w:space="0" w:color="auto"/>
              <w:right w:val="single" w:sz="4" w:space="0" w:color="auto"/>
            </w:tcBorders>
            <w:shd w:val="clear" w:color="auto" w:fill="auto"/>
            <w:vAlign w:val="center"/>
            <w:hideMark/>
          </w:tcPr>
          <w:p w14:paraId="06869AD6" w14:textId="77777777" w:rsidR="00114FE2" w:rsidRPr="00660C80" w:rsidRDefault="00114FE2" w:rsidP="00E260A3">
            <w:pPr>
              <w:spacing w:after="0" w:line="240" w:lineRule="auto"/>
              <w:rPr>
                <w:rFonts w:ascii="Times New Roman" w:hAnsi="Times New Roman"/>
                <w:b/>
                <w:bCs/>
                <w:sz w:val="18"/>
                <w:szCs w:val="18"/>
              </w:rPr>
            </w:pPr>
            <w:r w:rsidRPr="00660C80">
              <w:rPr>
                <w:rFonts w:ascii="Times New Roman" w:hAnsi="Times New Roman"/>
                <w:b/>
                <w:bCs/>
                <w:sz w:val="18"/>
                <w:szCs w:val="18"/>
              </w:rPr>
              <w:t>ДОПОЛНИТЕЛЬНЫЙ ПРОФЕССИОНАЛЬНЫЙ БЛОК</w:t>
            </w:r>
          </w:p>
        </w:tc>
        <w:tc>
          <w:tcPr>
            <w:tcW w:w="72" w:type="pct"/>
            <w:tcBorders>
              <w:top w:val="nil"/>
              <w:left w:val="nil"/>
              <w:bottom w:val="single" w:sz="4" w:space="0" w:color="auto"/>
              <w:right w:val="single" w:sz="4" w:space="0" w:color="auto"/>
            </w:tcBorders>
            <w:shd w:val="clear" w:color="000000" w:fill="E2EFDA"/>
            <w:noWrap/>
            <w:vAlign w:val="center"/>
            <w:hideMark/>
          </w:tcPr>
          <w:p w14:paraId="74EEAA8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311E6E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0D2D86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3C47D4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407BEF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8355128"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077667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FA3A60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424FB2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9C3481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3B1035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8DA769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004C2C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1B1BF3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B014FC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C5FA63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C779883"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322DD50"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2B912C7E" w14:textId="77777777" w:rsidR="00114FE2" w:rsidRPr="00660C80" w:rsidRDefault="00114FE2" w:rsidP="00E260A3">
            <w:pPr>
              <w:spacing w:after="0" w:line="240" w:lineRule="auto"/>
              <w:jc w:val="center"/>
              <w:rPr>
                <w:rFonts w:ascii="Times New Roman" w:hAnsi="Times New Roman"/>
                <w:b/>
                <w:bCs/>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7B649CD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DE2A1E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A68F54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795812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D88740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6D83FF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11A66C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1CE6CDA5"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D6C007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35BBB8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13667D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F3A5A4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5CA53D7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4A33CD81"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405FAE7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31B42A6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67CC575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2540545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FF15BDD"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95DEC3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33C36B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80C464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9EFE66F"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368115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A6EB28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3C33F5B"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46251E4"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AEC446A"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5094CE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0D8352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17CD18C"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C7FA54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7F55E37"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0</w:t>
            </w:r>
          </w:p>
        </w:tc>
        <w:tc>
          <w:tcPr>
            <w:tcW w:w="171" w:type="pct"/>
            <w:tcBorders>
              <w:top w:val="nil"/>
              <w:left w:val="nil"/>
              <w:bottom w:val="single" w:sz="4" w:space="0" w:color="auto"/>
              <w:right w:val="single" w:sz="4" w:space="0" w:color="auto"/>
            </w:tcBorders>
            <w:shd w:val="clear" w:color="000000" w:fill="E2EFDA"/>
            <w:noWrap/>
            <w:vAlign w:val="center"/>
            <w:hideMark/>
          </w:tcPr>
          <w:p w14:paraId="5B2C2A00"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132</w:t>
            </w:r>
          </w:p>
        </w:tc>
      </w:tr>
      <w:tr w:rsidR="00114FE2" w:rsidRPr="00660C80" w14:paraId="0A4673ED" w14:textId="77777777" w:rsidTr="00E260A3">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5F24289C" w14:textId="77777777" w:rsidR="00114FE2" w:rsidRPr="00660C80" w:rsidRDefault="00114FE2" w:rsidP="00E260A3">
            <w:pPr>
              <w:spacing w:after="0" w:line="240" w:lineRule="auto"/>
              <w:jc w:val="center"/>
              <w:rPr>
                <w:rFonts w:ascii="Times New Roman" w:hAnsi="Times New Roman"/>
                <w:b/>
                <w:bCs/>
                <w:sz w:val="18"/>
                <w:szCs w:val="18"/>
              </w:rPr>
            </w:pPr>
            <w:r w:rsidRPr="00660C80">
              <w:rPr>
                <w:rFonts w:ascii="Times New Roman" w:hAnsi="Times New Roman"/>
                <w:b/>
                <w:bCs/>
                <w:sz w:val="18"/>
                <w:szCs w:val="18"/>
              </w:rPr>
              <w:t>ПМ.05</w:t>
            </w:r>
          </w:p>
        </w:tc>
        <w:tc>
          <w:tcPr>
            <w:tcW w:w="880" w:type="pct"/>
            <w:tcBorders>
              <w:top w:val="nil"/>
              <w:left w:val="nil"/>
              <w:bottom w:val="single" w:sz="4" w:space="0" w:color="auto"/>
              <w:right w:val="single" w:sz="4" w:space="0" w:color="auto"/>
            </w:tcBorders>
            <w:shd w:val="clear" w:color="auto" w:fill="auto"/>
            <w:vAlign w:val="center"/>
            <w:hideMark/>
          </w:tcPr>
          <w:p w14:paraId="0936D805" w14:textId="4741CB97" w:rsidR="00114FE2" w:rsidRPr="00660C80" w:rsidRDefault="00114FE2" w:rsidP="00E260A3">
            <w:pPr>
              <w:spacing w:after="0" w:line="240" w:lineRule="auto"/>
              <w:rPr>
                <w:rFonts w:ascii="Times New Roman" w:hAnsi="Times New Roman"/>
                <w:b/>
                <w:bCs/>
                <w:sz w:val="18"/>
                <w:szCs w:val="18"/>
              </w:rPr>
            </w:pPr>
            <w:r>
              <w:rPr>
                <w:rFonts w:ascii="Times New Roman" w:hAnsi="Times New Roman"/>
                <w:b/>
                <w:bCs/>
                <w:sz w:val="20"/>
                <w:szCs w:val="20"/>
              </w:rPr>
              <w:t>П</w:t>
            </w:r>
            <w:r w:rsidRPr="005C6D5B">
              <w:rPr>
                <w:rFonts w:ascii="Times New Roman" w:hAnsi="Times New Roman"/>
                <w:b/>
                <w:bCs/>
                <w:color w:val="000000"/>
                <w:sz w:val="18"/>
                <w:szCs w:val="18"/>
              </w:rPr>
              <w:t>одготовка в соответствии с требованиями МК ПДНВ</w:t>
            </w:r>
          </w:p>
        </w:tc>
        <w:tc>
          <w:tcPr>
            <w:tcW w:w="72" w:type="pct"/>
            <w:tcBorders>
              <w:top w:val="nil"/>
              <w:left w:val="nil"/>
              <w:bottom w:val="single" w:sz="4" w:space="0" w:color="auto"/>
              <w:right w:val="single" w:sz="4" w:space="0" w:color="auto"/>
            </w:tcBorders>
            <w:shd w:val="clear" w:color="000000" w:fill="E2EFDA"/>
            <w:noWrap/>
            <w:vAlign w:val="center"/>
            <w:hideMark/>
          </w:tcPr>
          <w:p w14:paraId="1809E82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F1BB35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4BC4A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67D43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E953E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E8EA3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1171FB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F294B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E3811C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80E654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B50C6F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4EDA79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C43AFC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BBBA12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821A3D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D9841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517D07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DA5EE1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51AC392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E2EFDA"/>
            <w:noWrap/>
            <w:vAlign w:val="center"/>
            <w:hideMark/>
          </w:tcPr>
          <w:p w14:paraId="571A7C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E25CA8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AD6989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5A7ED7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64E7C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C1674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4779D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E2EFDA"/>
            <w:noWrap/>
            <w:vAlign w:val="center"/>
            <w:hideMark/>
          </w:tcPr>
          <w:p w14:paraId="6BD9DD1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2003F1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24C31E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022F6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8613EC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75B22B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4F29004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72FDB8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0A89E2E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66D168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000000" w:fill="E2EFDA"/>
            <w:noWrap/>
            <w:vAlign w:val="center"/>
            <w:hideMark/>
          </w:tcPr>
          <w:p w14:paraId="0AA0925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D19EA0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76347F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71823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42650E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CFB5F2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27F1B5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14891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810295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4F0EE3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094B7FA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06BE6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366D303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15E0923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6355293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E2EFDA"/>
            <w:noWrap/>
            <w:vAlign w:val="center"/>
            <w:hideMark/>
          </w:tcPr>
          <w:p w14:paraId="551AB41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71" w:type="pct"/>
            <w:tcBorders>
              <w:top w:val="nil"/>
              <w:left w:val="nil"/>
              <w:bottom w:val="single" w:sz="4" w:space="0" w:color="auto"/>
              <w:right w:val="single" w:sz="4" w:space="0" w:color="auto"/>
            </w:tcBorders>
            <w:shd w:val="clear" w:color="000000" w:fill="E2EFDA"/>
            <w:noWrap/>
            <w:vAlign w:val="center"/>
            <w:hideMark/>
          </w:tcPr>
          <w:p w14:paraId="7C7AB38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132</w:t>
            </w:r>
          </w:p>
        </w:tc>
      </w:tr>
      <w:tr w:rsidR="00114FE2" w:rsidRPr="00660C80" w14:paraId="5F264651" w14:textId="77777777" w:rsidTr="00E260A3">
        <w:trPr>
          <w:trHeight w:val="51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BDA06F7"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МДК 05.03</w:t>
            </w:r>
          </w:p>
        </w:tc>
        <w:tc>
          <w:tcPr>
            <w:tcW w:w="880" w:type="pct"/>
            <w:tcBorders>
              <w:top w:val="nil"/>
              <w:left w:val="nil"/>
              <w:bottom w:val="single" w:sz="4" w:space="0" w:color="auto"/>
              <w:right w:val="single" w:sz="4" w:space="0" w:color="auto"/>
            </w:tcBorders>
            <w:shd w:val="clear" w:color="auto" w:fill="auto"/>
            <w:vAlign w:val="center"/>
            <w:hideMark/>
          </w:tcPr>
          <w:p w14:paraId="064A1098"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Подготовка в соответствии с Правилами VI/2-1, VI/3, VI/4-1 Конвенции ПДНВ</w:t>
            </w:r>
          </w:p>
        </w:tc>
        <w:tc>
          <w:tcPr>
            <w:tcW w:w="72" w:type="pct"/>
            <w:tcBorders>
              <w:top w:val="nil"/>
              <w:left w:val="nil"/>
              <w:bottom w:val="single" w:sz="4" w:space="0" w:color="auto"/>
              <w:right w:val="single" w:sz="4" w:space="0" w:color="auto"/>
            </w:tcBorders>
            <w:shd w:val="clear" w:color="auto" w:fill="auto"/>
            <w:noWrap/>
            <w:vAlign w:val="center"/>
            <w:hideMark/>
          </w:tcPr>
          <w:p w14:paraId="626B490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8DE232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CF8830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4C7DC9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26765E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3BD13D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7AF703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0715FB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8712ED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91DEB3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BD51D9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9DCA1F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03F3DF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5397C3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95ED5A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637E7D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9C64AC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7303B3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05C955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ADA9EE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00DB08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83AB50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F4013B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841B14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B3A70B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C0315B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D64E34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26FCD8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62C400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AA14F2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96608E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7A710E7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5E45B9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33EC8F5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154502F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13903E5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16</w:t>
            </w:r>
          </w:p>
        </w:tc>
        <w:tc>
          <w:tcPr>
            <w:tcW w:w="72" w:type="pct"/>
            <w:tcBorders>
              <w:top w:val="nil"/>
              <w:left w:val="nil"/>
              <w:bottom w:val="single" w:sz="4" w:space="0" w:color="auto"/>
              <w:right w:val="single" w:sz="4" w:space="0" w:color="auto"/>
            </w:tcBorders>
            <w:shd w:val="clear" w:color="auto" w:fill="auto"/>
            <w:noWrap/>
            <w:vAlign w:val="center"/>
            <w:hideMark/>
          </w:tcPr>
          <w:p w14:paraId="1FB52DD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4AC192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94CA4C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C5B7E4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D0844E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1484D5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DCB493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1AC4713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D38013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893FB6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02005C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78A13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4711A9C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BAA6F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24738EC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038691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0F237A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94</w:t>
            </w:r>
          </w:p>
        </w:tc>
      </w:tr>
      <w:tr w:rsidR="00114FE2" w:rsidRPr="00660C80" w14:paraId="4F188F58" w14:textId="77777777" w:rsidTr="00E260A3">
        <w:trPr>
          <w:trHeight w:val="255"/>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5A648937"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ПП.05</w:t>
            </w:r>
          </w:p>
        </w:tc>
        <w:tc>
          <w:tcPr>
            <w:tcW w:w="880" w:type="pct"/>
            <w:tcBorders>
              <w:top w:val="nil"/>
              <w:left w:val="nil"/>
              <w:bottom w:val="single" w:sz="4" w:space="0" w:color="auto"/>
              <w:right w:val="single" w:sz="4" w:space="0" w:color="auto"/>
            </w:tcBorders>
            <w:shd w:val="clear" w:color="auto" w:fill="auto"/>
            <w:vAlign w:val="center"/>
            <w:hideMark/>
          </w:tcPr>
          <w:p w14:paraId="5DF0F5B2"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Производственная практика</w:t>
            </w:r>
          </w:p>
        </w:tc>
        <w:tc>
          <w:tcPr>
            <w:tcW w:w="72" w:type="pct"/>
            <w:tcBorders>
              <w:top w:val="nil"/>
              <w:left w:val="nil"/>
              <w:bottom w:val="single" w:sz="4" w:space="0" w:color="auto"/>
              <w:right w:val="single" w:sz="4" w:space="0" w:color="auto"/>
            </w:tcBorders>
            <w:shd w:val="clear" w:color="auto" w:fill="auto"/>
            <w:noWrap/>
            <w:vAlign w:val="center"/>
            <w:hideMark/>
          </w:tcPr>
          <w:p w14:paraId="000E8B0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8F84B7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8739F0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6A8704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6E888E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1D8940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CB2C9E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1F846B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CBE6D6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077800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377593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4A5A60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1DF7D1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5CDA7E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DAF21A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2AA201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39DDCE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A30A63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765887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D2FFF3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55EA23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A83067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F9B797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A90991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84DB15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7983F7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56C7F6F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05B800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14AB1B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991271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095036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FB172A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587FC0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CDD964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BDBF36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0163BF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0085D3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BED981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4F0ADA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041DC5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9ADFFA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33620B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E91949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01FD968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7885A68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A52FDF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CE6951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4F1BC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8D13A2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DB19B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19EBED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20C4C6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3CDB96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r>
      <w:tr w:rsidR="00114FE2" w:rsidRPr="00660C80" w14:paraId="12B7FCC7" w14:textId="77777777" w:rsidTr="00E260A3">
        <w:trPr>
          <w:trHeight w:val="255"/>
        </w:trPr>
        <w:tc>
          <w:tcPr>
            <w:tcW w:w="219" w:type="pct"/>
            <w:tcBorders>
              <w:top w:val="nil"/>
              <w:left w:val="single" w:sz="4" w:space="0" w:color="auto"/>
              <w:bottom w:val="single" w:sz="4" w:space="0" w:color="auto"/>
              <w:right w:val="single" w:sz="4" w:space="0" w:color="auto"/>
            </w:tcBorders>
            <w:shd w:val="clear" w:color="auto" w:fill="auto"/>
            <w:noWrap/>
            <w:vAlign w:val="center"/>
          </w:tcPr>
          <w:p w14:paraId="7C401143" w14:textId="77777777" w:rsidR="00114FE2" w:rsidRPr="00660C80" w:rsidRDefault="00114FE2" w:rsidP="00E260A3">
            <w:pPr>
              <w:spacing w:after="0" w:line="240" w:lineRule="auto"/>
              <w:jc w:val="center"/>
              <w:rPr>
                <w:rFonts w:ascii="Times New Roman" w:hAnsi="Times New Roman"/>
                <w:sz w:val="18"/>
                <w:szCs w:val="18"/>
              </w:rPr>
            </w:pPr>
            <w:r w:rsidRPr="00660C80">
              <w:rPr>
                <w:rFonts w:ascii="Times New Roman" w:hAnsi="Times New Roman"/>
                <w:sz w:val="18"/>
                <w:szCs w:val="18"/>
              </w:rPr>
              <w:t>ПM.05 ЭК</w:t>
            </w:r>
          </w:p>
        </w:tc>
        <w:tc>
          <w:tcPr>
            <w:tcW w:w="880" w:type="pct"/>
            <w:tcBorders>
              <w:top w:val="nil"/>
              <w:left w:val="nil"/>
              <w:bottom w:val="single" w:sz="4" w:space="0" w:color="auto"/>
              <w:right w:val="single" w:sz="4" w:space="0" w:color="auto"/>
            </w:tcBorders>
            <w:shd w:val="clear" w:color="auto" w:fill="auto"/>
            <w:vAlign w:val="center"/>
          </w:tcPr>
          <w:p w14:paraId="40E31F91"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Экзамен по модулю</w:t>
            </w:r>
          </w:p>
        </w:tc>
        <w:tc>
          <w:tcPr>
            <w:tcW w:w="72" w:type="pct"/>
            <w:tcBorders>
              <w:top w:val="nil"/>
              <w:left w:val="nil"/>
              <w:bottom w:val="single" w:sz="4" w:space="0" w:color="auto"/>
              <w:right w:val="single" w:sz="4" w:space="0" w:color="auto"/>
            </w:tcBorders>
            <w:shd w:val="clear" w:color="auto" w:fill="auto"/>
            <w:noWrap/>
            <w:vAlign w:val="center"/>
          </w:tcPr>
          <w:p w14:paraId="643ECAA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7F04AD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3875125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7E4CAE4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EC7A9F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CD1766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7AB7197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D57D25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D2D997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966459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388DBB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461F33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7CBC68D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630F9EA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6945771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8F720E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BB4F19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7A4FAE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6F397F7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BDB465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7625DF8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5FE18A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004EFB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786D6E5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192FBDA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78C723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207403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B373E5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015F90F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A47E7E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3997DC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727A812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60B96A7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435509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C6154A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CFA1D9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324DA17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c>
          <w:tcPr>
            <w:tcW w:w="72" w:type="pct"/>
            <w:tcBorders>
              <w:top w:val="nil"/>
              <w:left w:val="nil"/>
              <w:bottom w:val="single" w:sz="4" w:space="0" w:color="auto"/>
              <w:right w:val="single" w:sz="4" w:space="0" w:color="auto"/>
            </w:tcBorders>
            <w:shd w:val="clear" w:color="auto" w:fill="auto"/>
            <w:noWrap/>
            <w:vAlign w:val="center"/>
          </w:tcPr>
          <w:p w14:paraId="67381EE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6F0596F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447DA44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313045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2B9A565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tcPr>
          <w:p w14:paraId="5AEE640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tcPr>
          <w:p w14:paraId="06802B0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tcPr>
          <w:p w14:paraId="7DFF4DC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tcPr>
          <w:p w14:paraId="4657F23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tcPr>
          <w:p w14:paraId="36F4B5F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tcPr>
          <w:p w14:paraId="64F4F0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tcPr>
          <w:p w14:paraId="23AA65E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tcPr>
          <w:p w14:paraId="5B147C2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tcPr>
          <w:p w14:paraId="3BEBBC3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tcPr>
          <w:p w14:paraId="5DA0278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tcPr>
          <w:p w14:paraId="6418491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w:t>
            </w:r>
          </w:p>
        </w:tc>
      </w:tr>
      <w:tr w:rsidR="00114FE2" w:rsidRPr="00660C80" w14:paraId="6A9A70A6" w14:textId="77777777" w:rsidTr="00E260A3">
        <w:trPr>
          <w:trHeight w:val="255"/>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37690B7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880" w:type="pct"/>
            <w:tcBorders>
              <w:top w:val="nil"/>
              <w:left w:val="nil"/>
              <w:bottom w:val="single" w:sz="4" w:space="0" w:color="auto"/>
              <w:right w:val="single" w:sz="4" w:space="0" w:color="auto"/>
            </w:tcBorders>
            <w:shd w:val="clear" w:color="auto" w:fill="auto"/>
            <w:vAlign w:val="center"/>
            <w:hideMark/>
          </w:tcPr>
          <w:p w14:paraId="53EA0F1A" w14:textId="77777777" w:rsidR="00114FE2" w:rsidRPr="00660C80" w:rsidRDefault="00114FE2" w:rsidP="00E260A3">
            <w:pPr>
              <w:spacing w:after="0" w:line="240" w:lineRule="auto"/>
              <w:rPr>
                <w:rFonts w:ascii="Times New Roman" w:hAnsi="Times New Roman"/>
                <w:sz w:val="18"/>
                <w:szCs w:val="18"/>
              </w:rPr>
            </w:pPr>
            <w:r w:rsidRPr="00660C80">
              <w:rPr>
                <w:rFonts w:ascii="Times New Roman" w:hAnsi="Times New Roman"/>
                <w:sz w:val="18"/>
                <w:szCs w:val="18"/>
              </w:rPr>
              <w:t>Промежуточная аттестация</w:t>
            </w:r>
          </w:p>
        </w:tc>
        <w:tc>
          <w:tcPr>
            <w:tcW w:w="72" w:type="pct"/>
            <w:tcBorders>
              <w:top w:val="nil"/>
              <w:left w:val="nil"/>
              <w:bottom w:val="single" w:sz="4" w:space="0" w:color="auto"/>
              <w:right w:val="single" w:sz="4" w:space="0" w:color="auto"/>
            </w:tcBorders>
            <w:shd w:val="clear" w:color="auto" w:fill="auto"/>
            <w:noWrap/>
            <w:vAlign w:val="center"/>
            <w:hideMark/>
          </w:tcPr>
          <w:p w14:paraId="555232B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D712B6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99B688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A06203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80FC78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065B00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81EC24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F10E1E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5B85F4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D2BC4E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32E1F9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B7EFB3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1781D2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8037FD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94D368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2327CF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5F0DCF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45A6D7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C2553E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F0FB1A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820636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D928F0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A850DB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D6C75D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4F231D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A6FED4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2EEE8F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26CA86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D8501E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2A70B9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D75207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16C137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A33444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BCE0F7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B3305E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F7658A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A34E0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499D3CF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038DF4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0DB1AF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0A70E1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3D53CD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68BB07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37FD8D1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51A664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0D1764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EB2364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45D981D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4456B7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4DBEEB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06914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4A39DF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293ED5B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r>
      <w:tr w:rsidR="00114FE2" w:rsidRPr="00660C80" w14:paraId="7850F2F0" w14:textId="77777777" w:rsidTr="00E260A3">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41E08AF6"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ПДП</w:t>
            </w:r>
          </w:p>
        </w:tc>
        <w:tc>
          <w:tcPr>
            <w:tcW w:w="880" w:type="pct"/>
            <w:tcBorders>
              <w:top w:val="nil"/>
              <w:left w:val="nil"/>
              <w:bottom w:val="single" w:sz="4" w:space="0" w:color="auto"/>
              <w:right w:val="single" w:sz="4" w:space="0" w:color="auto"/>
            </w:tcBorders>
            <w:shd w:val="clear" w:color="auto" w:fill="auto"/>
            <w:vAlign w:val="center"/>
            <w:hideMark/>
          </w:tcPr>
          <w:p w14:paraId="5E3FE678"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ПРОИЗВОДСТВЕННАЯ ПРАКТИКА (ПРЕДДИПЛОМНАЯ)</w:t>
            </w:r>
          </w:p>
        </w:tc>
        <w:tc>
          <w:tcPr>
            <w:tcW w:w="72" w:type="pct"/>
            <w:tcBorders>
              <w:top w:val="nil"/>
              <w:left w:val="nil"/>
              <w:bottom w:val="single" w:sz="4" w:space="0" w:color="auto"/>
              <w:right w:val="single" w:sz="4" w:space="0" w:color="auto"/>
            </w:tcBorders>
            <w:shd w:val="clear" w:color="auto" w:fill="auto"/>
            <w:noWrap/>
            <w:vAlign w:val="center"/>
            <w:hideMark/>
          </w:tcPr>
          <w:p w14:paraId="5479610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F8C6F2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990558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12DDE4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7B5398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E6C29C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68AE92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A1EF90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1451B9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33FA48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B98A07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9500C7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EFBBE1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AB7AE4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3A4B4C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0B8F75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2F66AE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270CC2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C54EE0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13B742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0E4DE0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72794A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47EB52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BF8042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4C584A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87F8F3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0A68E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00BD085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6EF615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719CE6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2B46571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488D8E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0F659A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5D9606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F547DB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76728E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B98D67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168AE6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7F7AC7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39F2AA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C349DC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995322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BB20D1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000000" w:fill="F2F2F2"/>
            <w:noWrap/>
            <w:vAlign w:val="center"/>
            <w:hideMark/>
          </w:tcPr>
          <w:p w14:paraId="28ACD5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99472A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EFF001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7B3CF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825498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198226C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1170B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5C1DE1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157959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1811A76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144</w:t>
            </w:r>
          </w:p>
        </w:tc>
      </w:tr>
      <w:tr w:rsidR="00114FE2" w:rsidRPr="00660C80" w14:paraId="6B0CCF66" w14:textId="77777777" w:rsidTr="00E260A3">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5484CD92"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ГИА</w:t>
            </w:r>
          </w:p>
        </w:tc>
        <w:tc>
          <w:tcPr>
            <w:tcW w:w="880" w:type="pct"/>
            <w:tcBorders>
              <w:top w:val="nil"/>
              <w:left w:val="nil"/>
              <w:bottom w:val="single" w:sz="4" w:space="0" w:color="auto"/>
              <w:right w:val="single" w:sz="4" w:space="0" w:color="auto"/>
            </w:tcBorders>
            <w:shd w:val="clear" w:color="auto" w:fill="auto"/>
            <w:vAlign w:val="center"/>
            <w:hideMark/>
          </w:tcPr>
          <w:p w14:paraId="05CF3D53" w14:textId="77777777" w:rsidR="00114FE2" w:rsidRPr="00660C80" w:rsidRDefault="00114FE2" w:rsidP="00E260A3">
            <w:pPr>
              <w:spacing w:after="0" w:line="240" w:lineRule="auto"/>
              <w:rPr>
                <w:rFonts w:ascii="Times New Roman" w:hAnsi="Times New Roman"/>
                <w:b/>
                <w:bCs/>
                <w:color w:val="000000"/>
                <w:sz w:val="18"/>
                <w:szCs w:val="18"/>
              </w:rPr>
            </w:pPr>
            <w:r w:rsidRPr="00660C80">
              <w:rPr>
                <w:rFonts w:ascii="Times New Roman" w:hAnsi="Times New Roman"/>
                <w:b/>
                <w:bCs/>
                <w:color w:val="000000"/>
                <w:sz w:val="18"/>
                <w:szCs w:val="18"/>
              </w:rPr>
              <w:t>ГОСУДАРСТВЕННАЯ ИТОГОВАЯ АТТЕСТАЦИЯ</w:t>
            </w:r>
          </w:p>
        </w:tc>
        <w:tc>
          <w:tcPr>
            <w:tcW w:w="72" w:type="pct"/>
            <w:tcBorders>
              <w:top w:val="nil"/>
              <w:left w:val="nil"/>
              <w:bottom w:val="single" w:sz="4" w:space="0" w:color="auto"/>
              <w:right w:val="single" w:sz="4" w:space="0" w:color="auto"/>
            </w:tcBorders>
            <w:shd w:val="clear" w:color="auto" w:fill="auto"/>
            <w:noWrap/>
            <w:vAlign w:val="center"/>
            <w:hideMark/>
          </w:tcPr>
          <w:p w14:paraId="7A70401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F5883C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1C3809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42A10C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CD19068"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E9DCCE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6C9D18B"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7789A6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8C9857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6120ADD"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D377196"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30D754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658692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8C6C08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BD4E03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10A9C04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B4101C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7EF42A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60DC11E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5A8791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5B3AC9A3"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956615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1E0E20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B4C12F7"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080613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81DDFB4"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D1BF81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2509ACBA"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F3426A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EBB884C"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4B6884EE"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3C07695"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0991D69F"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AE356D9"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E878871"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08A2712"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7F09DD70" w14:textId="77777777" w:rsidR="00114FE2" w:rsidRPr="00660C80" w:rsidRDefault="00114FE2" w:rsidP="00E260A3">
            <w:pPr>
              <w:spacing w:after="0" w:line="240" w:lineRule="auto"/>
              <w:jc w:val="center"/>
              <w:rPr>
                <w:rFonts w:ascii="Times New Roman" w:hAnsi="Times New Roman"/>
                <w:color w:val="000000"/>
                <w:sz w:val="18"/>
                <w:szCs w:val="18"/>
              </w:rPr>
            </w:pPr>
          </w:p>
        </w:tc>
        <w:tc>
          <w:tcPr>
            <w:tcW w:w="72" w:type="pct"/>
            <w:tcBorders>
              <w:top w:val="nil"/>
              <w:left w:val="nil"/>
              <w:bottom w:val="single" w:sz="4" w:space="0" w:color="auto"/>
              <w:right w:val="single" w:sz="4" w:space="0" w:color="auto"/>
            </w:tcBorders>
            <w:shd w:val="clear" w:color="auto" w:fill="auto"/>
            <w:noWrap/>
            <w:vAlign w:val="center"/>
            <w:hideMark/>
          </w:tcPr>
          <w:p w14:paraId="3881144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4AF425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134D094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0D69257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15CDE1D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auto" w:fill="auto"/>
            <w:noWrap/>
            <w:vAlign w:val="center"/>
            <w:hideMark/>
          </w:tcPr>
          <w:p w14:paraId="165E297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F2F2F2"/>
            <w:noWrap/>
            <w:vAlign w:val="center"/>
            <w:hideMark/>
          </w:tcPr>
          <w:p w14:paraId="35694F5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24165EC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93FCB4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6F65E60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335FA0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8C598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F7C901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38B14A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72" w:type="pct"/>
            <w:tcBorders>
              <w:top w:val="nil"/>
              <w:left w:val="nil"/>
              <w:bottom w:val="single" w:sz="4" w:space="0" w:color="auto"/>
              <w:right w:val="single" w:sz="4" w:space="0" w:color="auto"/>
            </w:tcBorders>
            <w:shd w:val="clear" w:color="000000" w:fill="F2F2F2"/>
            <w:noWrap/>
            <w:vAlign w:val="center"/>
            <w:hideMark/>
          </w:tcPr>
          <w:p w14:paraId="04778F8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w:t>
            </w:r>
          </w:p>
        </w:tc>
        <w:tc>
          <w:tcPr>
            <w:tcW w:w="171" w:type="pct"/>
            <w:tcBorders>
              <w:top w:val="nil"/>
              <w:left w:val="nil"/>
              <w:bottom w:val="single" w:sz="4" w:space="0" w:color="auto"/>
              <w:right w:val="single" w:sz="4" w:space="0" w:color="auto"/>
            </w:tcBorders>
            <w:shd w:val="clear" w:color="auto" w:fill="auto"/>
            <w:noWrap/>
            <w:vAlign w:val="center"/>
            <w:hideMark/>
          </w:tcPr>
          <w:p w14:paraId="79CA904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216</w:t>
            </w:r>
          </w:p>
        </w:tc>
      </w:tr>
      <w:tr w:rsidR="00114FE2" w:rsidRPr="00660C80" w14:paraId="174D0FB7" w14:textId="77777777" w:rsidTr="00E260A3">
        <w:trPr>
          <w:trHeight w:val="255"/>
        </w:trPr>
        <w:tc>
          <w:tcPr>
            <w:tcW w:w="219" w:type="pct"/>
            <w:tcBorders>
              <w:top w:val="nil"/>
              <w:left w:val="single" w:sz="4" w:space="0" w:color="auto"/>
              <w:bottom w:val="single" w:sz="4" w:space="0" w:color="auto"/>
              <w:right w:val="single" w:sz="4" w:space="0" w:color="auto"/>
            </w:tcBorders>
            <w:shd w:val="clear" w:color="000000" w:fill="92D050"/>
            <w:noWrap/>
            <w:vAlign w:val="center"/>
            <w:hideMark/>
          </w:tcPr>
          <w:p w14:paraId="657D6879"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 </w:t>
            </w:r>
          </w:p>
        </w:tc>
        <w:tc>
          <w:tcPr>
            <w:tcW w:w="880" w:type="pct"/>
            <w:tcBorders>
              <w:top w:val="nil"/>
              <w:left w:val="nil"/>
              <w:bottom w:val="single" w:sz="4" w:space="0" w:color="auto"/>
              <w:right w:val="single" w:sz="4" w:space="0" w:color="auto"/>
            </w:tcBorders>
            <w:shd w:val="clear" w:color="000000" w:fill="92D050"/>
            <w:vAlign w:val="center"/>
            <w:hideMark/>
          </w:tcPr>
          <w:p w14:paraId="171DE3DE" w14:textId="77777777" w:rsidR="00114FE2" w:rsidRPr="00660C80" w:rsidRDefault="00114FE2" w:rsidP="00E260A3">
            <w:pPr>
              <w:spacing w:after="0" w:line="240" w:lineRule="auto"/>
              <w:jc w:val="center"/>
              <w:rPr>
                <w:rFonts w:ascii="Times New Roman" w:hAnsi="Times New Roman"/>
                <w:b/>
                <w:bCs/>
                <w:color w:val="000000"/>
                <w:sz w:val="18"/>
                <w:szCs w:val="18"/>
              </w:rPr>
            </w:pPr>
            <w:r w:rsidRPr="00660C80">
              <w:rPr>
                <w:rFonts w:ascii="Times New Roman" w:hAnsi="Times New Roman"/>
                <w:b/>
                <w:bCs/>
                <w:color w:val="000000"/>
                <w:sz w:val="18"/>
                <w:szCs w:val="18"/>
              </w:rPr>
              <w:t>Всего час. в неделю учебных занятий</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70BB836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64ADED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7F73857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0DD32E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799A4E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2FCA797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05A323C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5E9F3BD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1DC77EB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0954597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03F90C2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04546A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357CB5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0C4035D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single" w:sz="4" w:space="0" w:color="auto"/>
              <w:left w:val="nil"/>
              <w:bottom w:val="single" w:sz="4" w:space="0" w:color="auto"/>
              <w:right w:val="single" w:sz="4" w:space="0" w:color="auto"/>
            </w:tcBorders>
            <w:shd w:val="clear" w:color="000000" w:fill="92D050"/>
            <w:noWrap/>
            <w:vAlign w:val="center"/>
            <w:hideMark/>
          </w:tcPr>
          <w:p w14:paraId="165EBB3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4B422B9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448E1EA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1B3C049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92D050"/>
            <w:noWrap/>
            <w:vAlign w:val="center"/>
            <w:hideMark/>
          </w:tcPr>
          <w:p w14:paraId="688875E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92D050"/>
            <w:noWrap/>
            <w:vAlign w:val="center"/>
            <w:hideMark/>
          </w:tcPr>
          <w:p w14:paraId="562044C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2EFC98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2B81EE38"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329CA533"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3E7A5A9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76F2FE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631FCFF7"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567A104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23CF033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57BBB1F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56A65DA4"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4763366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442B788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52BC45E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1BD1E3B1"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5E18C90D"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77E5EA0F"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4A5148B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2B5EA94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69902596"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59FED8D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20D07DE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797BC92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1CE1F2FB"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36</w:t>
            </w:r>
          </w:p>
        </w:tc>
        <w:tc>
          <w:tcPr>
            <w:tcW w:w="72" w:type="pct"/>
            <w:tcBorders>
              <w:top w:val="nil"/>
              <w:left w:val="nil"/>
              <w:bottom w:val="single" w:sz="4" w:space="0" w:color="auto"/>
              <w:right w:val="single" w:sz="4" w:space="0" w:color="auto"/>
            </w:tcBorders>
            <w:shd w:val="clear" w:color="000000" w:fill="92D050"/>
            <w:noWrap/>
            <w:vAlign w:val="center"/>
            <w:hideMark/>
          </w:tcPr>
          <w:p w14:paraId="23335809"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92D050"/>
            <w:noWrap/>
            <w:vAlign w:val="center"/>
            <w:hideMark/>
          </w:tcPr>
          <w:p w14:paraId="03C5046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92D050"/>
            <w:noWrap/>
            <w:vAlign w:val="center"/>
            <w:hideMark/>
          </w:tcPr>
          <w:p w14:paraId="384585B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92D050"/>
            <w:noWrap/>
            <w:vAlign w:val="center"/>
            <w:hideMark/>
          </w:tcPr>
          <w:p w14:paraId="5E27386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92D050"/>
            <w:noWrap/>
            <w:vAlign w:val="center"/>
            <w:hideMark/>
          </w:tcPr>
          <w:p w14:paraId="21AAFA52"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92D050"/>
            <w:noWrap/>
            <w:vAlign w:val="center"/>
            <w:hideMark/>
          </w:tcPr>
          <w:p w14:paraId="3751D2CA"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92D050"/>
            <w:noWrap/>
            <w:vAlign w:val="center"/>
            <w:hideMark/>
          </w:tcPr>
          <w:p w14:paraId="59104F4C"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92D050"/>
            <w:noWrap/>
            <w:vAlign w:val="center"/>
            <w:hideMark/>
          </w:tcPr>
          <w:p w14:paraId="61BEEE20"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72" w:type="pct"/>
            <w:tcBorders>
              <w:top w:val="nil"/>
              <w:left w:val="nil"/>
              <w:bottom w:val="single" w:sz="4" w:space="0" w:color="auto"/>
              <w:right w:val="single" w:sz="4" w:space="0" w:color="auto"/>
            </w:tcBorders>
            <w:shd w:val="clear" w:color="000000" w:fill="92D050"/>
            <w:noWrap/>
            <w:vAlign w:val="center"/>
            <w:hideMark/>
          </w:tcPr>
          <w:p w14:paraId="74C22175"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0</w:t>
            </w:r>
          </w:p>
        </w:tc>
        <w:tc>
          <w:tcPr>
            <w:tcW w:w="171" w:type="pct"/>
            <w:tcBorders>
              <w:top w:val="nil"/>
              <w:left w:val="nil"/>
              <w:bottom w:val="single" w:sz="4" w:space="0" w:color="auto"/>
              <w:right w:val="single" w:sz="4" w:space="0" w:color="auto"/>
            </w:tcBorders>
            <w:shd w:val="clear" w:color="000000" w:fill="92D050"/>
            <w:noWrap/>
            <w:vAlign w:val="center"/>
            <w:hideMark/>
          </w:tcPr>
          <w:p w14:paraId="568A6B8E" w14:textId="77777777" w:rsidR="00114FE2" w:rsidRPr="00660C80" w:rsidRDefault="00114FE2" w:rsidP="00E260A3">
            <w:pPr>
              <w:spacing w:after="0" w:line="240" w:lineRule="auto"/>
              <w:jc w:val="center"/>
              <w:rPr>
                <w:rFonts w:ascii="Times New Roman" w:hAnsi="Times New Roman"/>
                <w:color w:val="000000"/>
                <w:sz w:val="18"/>
                <w:szCs w:val="18"/>
              </w:rPr>
            </w:pPr>
            <w:r w:rsidRPr="00660C80">
              <w:rPr>
                <w:rFonts w:ascii="Times New Roman" w:hAnsi="Times New Roman"/>
                <w:color w:val="000000"/>
                <w:sz w:val="18"/>
                <w:szCs w:val="18"/>
              </w:rPr>
              <w:t>1476</w:t>
            </w:r>
          </w:p>
        </w:tc>
      </w:tr>
    </w:tbl>
    <w:p w14:paraId="0C57425B" w14:textId="77777777" w:rsidR="00FC04BE" w:rsidRDefault="00FC04BE" w:rsidP="00FC04BE">
      <w:pPr>
        <w:rPr>
          <w:rFonts w:ascii="Times New Roman" w:hAnsi="Times New Roman"/>
        </w:rPr>
      </w:pPr>
    </w:p>
    <w:p w14:paraId="0A995C9A" w14:textId="77777777" w:rsidR="00FC04BE" w:rsidRDefault="00FC04BE" w:rsidP="00FC04BE">
      <w:pPr>
        <w:rPr>
          <w:rFonts w:ascii="Times New Roman" w:hAnsi="Times New Roman"/>
        </w:rPr>
      </w:pPr>
    </w:p>
    <w:p w14:paraId="50F9B698" w14:textId="36D8E62F" w:rsidR="009B7D75" w:rsidRDefault="00FC04BE" w:rsidP="00114FE2">
      <w:pPr>
        <w:spacing w:after="160" w:line="259" w:lineRule="auto"/>
        <w:rPr>
          <w:rFonts w:ascii="Times New Roman" w:hAnsi="Times New Roman"/>
          <w:sz w:val="28"/>
          <w:szCs w:val="28"/>
        </w:rPr>
      </w:pPr>
      <w:r>
        <w:rPr>
          <w:rFonts w:ascii="Times New Roman" w:hAnsi="Times New Roman"/>
        </w:rPr>
        <w:br w:type="page"/>
      </w:r>
      <w:bookmarkEnd w:id="13"/>
    </w:p>
    <w:p w14:paraId="16DEC25C" w14:textId="77777777" w:rsidR="00C22FC9" w:rsidRDefault="00C22FC9" w:rsidP="00655CFF">
      <w:pPr>
        <w:rPr>
          <w:rFonts w:ascii="Times New Roman" w:hAnsi="Times New Roman"/>
          <w:sz w:val="28"/>
          <w:szCs w:val="28"/>
        </w:rPr>
        <w:sectPr w:rsidR="00C22FC9" w:rsidSect="00CF71C9">
          <w:pgSz w:w="16838" w:h="11906" w:orient="landscape"/>
          <w:pgMar w:top="720" w:right="720" w:bottom="720" w:left="720" w:header="709" w:footer="709" w:gutter="0"/>
          <w:cols w:space="708"/>
          <w:docGrid w:linePitch="360"/>
        </w:sectPr>
      </w:pPr>
    </w:p>
    <w:p w14:paraId="7AD2EE6D" w14:textId="77777777" w:rsidR="009B7D75" w:rsidRPr="003642C8" w:rsidRDefault="009B7D75" w:rsidP="009B7D75">
      <w:pPr>
        <w:pStyle w:val="afffffe"/>
        <w:ind w:firstLine="709"/>
        <w:jc w:val="left"/>
        <w:rPr>
          <w:rFonts w:ascii="Times New Roman" w:hAnsi="Times New Roman"/>
        </w:rPr>
      </w:pPr>
      <w:bookmarkStart w:id="14" w:name="_Toc84499246"/>
      <w:bookmarkStart w:id="15" w:name="_Toc115792180"/>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14"/>
      <w:bookmarkEnd w:id="15"/>
    </w:p>
    <w:p w14:paraId="0911D5D8" w14:textId="77777777" w:rsidR="009B7D75" w:rsidRPr="003642C8" w:rsidRDefault="009B7D75" w:rsidP="009B7D75">
      <w:pPr>
        <w:suppressAutoHyphens/>
        <w:spacing w:after="0"/>
        <w:ind w:firstLine="709"/>
        <w:rPr>
          <w:rFonts w:ascii="Times New Roman" w:hAnsi="Times New Roman"/>
          <w:b/>
          <w:bCs/>
          <w:sz w:val="24"/>
          <w:szCs w:val="24"/>
        </w:rPr>
      </w:pPr>
    </w:p>
    <w:p w14:paraId="0C4577E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6015370C"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8EDC3A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447837B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2FE0A9F"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76EA56DE"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7136C1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5F25DE4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1D1E461C" w14:textId="77777777" w:rsidR="009B7D75" w:rsidRPr="003642C8" w:rsidRDefault="009B7D75" w:rsidP="009B7D75">
      <w:pPr>
        <w:pStyle w:val="afffffe"/>
        <w:ind w:firstLine="709"/>
        <w:jc w:val="both"/>
        <w:rPr>
          <w:rFonts w:ascii="Times New Roman" w:hAnsi="Times New Roman"/>
        </w:rPr>
      </w:pPr>
      <w:bookmarkStart w:id="16" w:name="_Toc84499247"/>
      <w:bookmarkStart w:id="17" w:name="_Toc115792181"/>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16"/>
      <w:bookmarkEnd w:id="17"/>
    </w:p>
    <w:p w14:paraId="2D7468B4"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2840C9E9" w14:textId="77777777" w:rsidR="007E144F" w:rsidRPr="00375D7D" w:rsidRDefault="007E144F" w:rsidP="003642C8">
      <w:pPr>
        <w:pStyle w:val="1"/>
        <w:spacing w:line="276" w:lineRule="auto"/>
      </w:pPr>
      <w:bookmarkStart w:id="18" w:name="_Toc115792182"/>
      <w:r w:rsidRPr="00375D7D">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18"/>
    </w:p>
    <w:p w14:paraId="588EBE65" w14:textId="77777777" w:rsidR="007E144F" w:rsidRPr="00375D7D" w:rsidRDefault="007E144F" w:rsidP="003642C8">
      <w:pPr>
        <w:pStyle w:val="afffffe"/>
        <w:ind w:firstLine="709"/>
        <w:jc w:val="both"/>
        <w:rPr>
          <w:rFonts w:ascii="Times New Roman" w:hAnsi="Times New Roman"/>
        </w:rPr>
      </w:pPr>
      <w:bookmarkStart w:id="19" w:name="_Toc115792183"/>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19"/>
    </w:p>
    <w:p w14:paraId="772AFEDB"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p>
    <w:p w14:paraId="4780136A" w14:textId="77777777" w:rsidR="00093BA6" w:rsidRPr="00375D7D" w:rsidRDefault="00093BA6" w:rsidP="003642C8">
      <w:pPr>
        <w:suppressAutoHyphens/>
        <w:spacing w:after="0"/>
        <w:ind w:firstLine="709"/>
        <w:jc w:val="both"/>
        <w:rPr>
          <w:rFonts w:ascii="Times New Roman" w:hAnsi="Times New Roman"/>
          <w:b/>
          <w:sz w:val="24"/>
          <w:szCs w:val="24"/>
        </w:rPr>
      </w:pPr>
    </w:p>
    <w:p w14:paraId="1775AD17"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187E0E32" w14:textId="77777777" w:rsidR="00D34115" w:rsidRPr="00375D7D" w:rsidRDefault="00D34115" w:rsidP="003642C8">
      <w:pPr>
        <w:suppressAutoHyphens/>
        <w:spacing w:after="0"/>
        <w:ind w:firstLine="709"/>
        <w:rPr>
          <w:rFonts w:ascii="Times New Roman" w:hAnsi="Times New Roman"/>
          <w:b/>
          <w:sz w:val="24"/>
          <w:szCs w:val="24"/>
        </w:rPr>
      </w:pPr>
    </w:p>
    <w:p w14:paraId="36F3488A"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2E32AEB3" w14:textId="77777777" w:rsidR="00A713EC" w:rsidRPr="00A713EC" w:rsidRDefault="00A713EC" w:rsidP="00327C28">
      <w:pPr>
        <w:shd w:val="clear" w:color="auto" w:fill="FFFFFF"/>
        <w:spacing w:after="0" w:line="240" w:lineRule="auto"/>
        <w:rPr>
          <w:rFonts w:ascii="Times New Roman" w:hAnsi="Times New Roman"/>
          <w:sz w:val="24"/>
          <w:szCs w:val="24"/>
        </w:rPr>
      </w:pPr>
      <w:r w:rsidRPr="00A713EC">
        <w:rPr>
          <w:rFonts w:ascii="Times New Roman" w:hAnsi="Times New Roman"/>
          <w:sz w:val="24"/>
          <w:szCs w:val="24"/>
        </w:rPr>
        <w:t>иностранного языка;</w:t>
      </w:r>
    </w:p>
    <w:p w14:paraId="6964D753" w14:textId="77777777" w:rsidR="00A713EC" w:rsidRDefault="00A713EC" w:rsidP="00327C28">
      <w:pPr>
        <w:shd w:val="clear" w:color="auto" w:fill="FFFFFF"/>
        <w:spacing w:after="0" w:line="240" w:lineRule="auto"/>
        <w:rPr>
          <w:rFonts w:ascii="Times New Roman" w:hAnsi="Times New Roman"/>
          <w:sz w:val="24"/>
          <w:szCs w:val="24"/>
        </w:rPr>
      </w:pPr>
      <w:r w:rsidRPr="00A713EC">
        <w:rPr>
          <w:rFonts w:ascii="Times New Roman" w:hAnsi="Times New Roman"/>
          <w:sz w:val="24"/>
          <w:szCs w:val="24"/>
        </w:rPr>
        <w:t>математики;</w:t>
      </w:r>
    </w:p>
    <w:p w14:paraId="5CA5843C" w14:textId="77777777" w:rsidR="002E01B4" w:rsidRDefault="002E01B4" w:rsidP="00327C28">
      <w:pPr>
        <w:shd w:val="clear" w:color="auto" w:fill="FFFFFF"/>
        <w:spacing w:after="0" w:line="240" w:lineRule="auto"/>
        <w:rPr>
          <w:rFonts w:ascii="Times New Roman" w:hAnsi="Times New Roman"/>
          <w:sz w:val="24"/>
          <w:szCs w:val="24"/>
        </w:rPr>
      </w:pPr>
      <w:r>
        <w:rPr>
          <w:rFonts w:ascii="Times New Roman" w:hAnsi="Times New Roman"/>
          <w:sz w:val="24"/>
          <w:szCs w:val="24"/>
        </w:rPr>
        <w:t>физики и астрономии;</w:t>
      </w:r>
    </w:p>
    <w:p w14:paraId="54CEE004" w14:textId="77777777" w:rsidR="002E01B4" w:rsidRDefault="002E01B4" w:rsidP="00327C28">
      <w:pPr>
        <w:shd w:val="clear" w:color="auto" w:fill="FFFFFF"/>
        <w:spacing w:after="0" w:line="240" w:lineRule="auto"/>
        <w:rPr>
          <w:rFonts w:ascii="Times New Roman" w:hAnsi="Times New Roman"/>
          <w:sz w:val="24"/>
          <w:szCs w:val="24"/>
        </w:rPr>
      </w:pPr>
      <w:r>
        <w:rPr>
          <w:rFonts w:ascii="Times New Roman" w:hAnsi="Times New Roman"/>
          <w:sz w:val="24"/>
          <w:szCs w:val="24"/>
        </w:rPr>
        <w:t>истории;</w:t>
      </w:r>
    </w:p>
    <w:p w14:paraId="1F74DAB6" w14:textId="77777777" w:rsidR="002E01B4" w:rsidRDefault="002E01B4" w:rsidP="00327C28">
      <w:pPr>
        <w:shd w:val="clear" w:color="auto" w:fill="FFFFFF"/>
        <w:spacing w:after="0" w:line="240" w:lineRule="auto"/>
        <w:rPr>
          <w:rFonts w:ascii="Times New Roman" w:hAnsi="Times New Roman"/>
          <w:sz w:val="24"/>
          <w:szCs w:val="24"/>
        </w:rPr>
      </w:pPr>
      <w:r>
        <w:rPr>
          <w:rFonts w:ascii="Times New Roman" w:hAnsi="Times New Roman"/>
          <w:sz w:val="24"/>
          <w:szCs w:val="24"/>
        </w:rPr>
        <w:t>химии;</w:t>
      </w:r>
    </w:p>
    <w:p w14:paraId="60F7491D" w14:textId="77777777" w:rsidR="002E01B4" w:rsidRDefault="002E01B4" w:rsidP="00327C28">
      <w:pPr>
        <w:shd w:val="clear" w:color="auto" w:fill="FFFFFF"/>
        <w:spacing w:after="0" w:line="240" w:lineRule="auto"/>
        <w:rPr>
          <w:rFonts w:ascii="Times New Roman" w:hAnsi="Times New Roman"/>
          <w:sz w:val="24"/>
          <w:szCs w:val="24"/>
        </w:rPr>
      </w:pPr>
      <w:r>
        <w:rPr>
          <w:rFonts w:ascii="Times New Roman" w:hAnsi="Times New Roman"/>
          <w:sz w:val="24"/>
          <w:szCs w:val="24"/>
        </w:rPr>
        <w:t>биологии;</w:t>
      </w:r>
    </w:p>
    <w:p w14:paraId="09BCC4F1" w14:textId="77777777" w:rsidR="002E01B4" w:rsidRPr="00A713EC" w:rsidRDefault="002E01B4" w:rsidP="00327C28">
      <w:pPr>
        <w:shd w:val="clear" w:color="auto" w:fill="FFFFFF"/>
        <w:spacing w:after="0" w:line="240" w:lineRule="auto"/>
        <w:rPr>
          <w:rFonts w:ascii="Times New Roman" w:hAnsi="Times New Roman"/>
          <w:sz w:val="24"/>
          <w:szCs w:val="24"/>
        </w:rPr>
      </w:pPr>
      <w:r>
        <w:rPr>
          <w:rFonts w:ascii="Times New Roman" w:hAnsi="Times New Roman"/>
          <w:sz w:val="24"/>
          <w:szCs w:val="24"/>
        </w:rPr>
        <w:t>русского языка и литературы;</w:t>
      </w:r>
    </w:p>
    <w:p w14:paraId="29DBF824" w14:textId="77777777" w:rsidR="00A713EC" w:rsidRPr="00A713EC" w:rsidRDefault="00A713EC" w:rsidP="00327C28">
      <w:pPr>
        <w:shd w:val="clear" w:color="auto" w:fill="FFFFFF"/>
        <w:spacing w:after="0" w:line="240" w:lineRule="auto"/>
        <w:rPr>
          <w:rFonts w:ascii="Times New Roman" w:hAnsi="Times New Roman"/>
          <w:sz w:val="24"/>
          <w:szCs w:val="24"/>
        </w:rPr>
      </w:pPr>
      <w:r w:rsidRPr="00A713EC">
        <w:rPr>
          <w:rFonts w:ascii="Times New Roman" w:hAnsi="Times New Roman"/>
          <w:sz w:val="24"/>
          <w:szCs w:val="24"/>
        </w:rPr>
        <w:lastRenderedPageBreak/>
        <w:t>информатики;</w:t>
      </w:r>
    </w:p>
    <w:p w14:paraId="76CB4575" w14:textId="77777777" w:rsidR="00A713EC" w:rsidRPr="00A713EC" w:rsidRDefault="00A713EC" w:rsidP="00327C28">
      <w:pPr>
        <w:shd w:val="clear" w:color="auto" w:fill="FFFFFF"/>
        <w:spacing w:after="0" w:line="240" w:lineRule="auto"/>
        <w:rPr>
          <w:rFonts w:ascii="Times New Roman" w:hAnsi="Times New Roman"/>
          <w:sz w:val="24"/>
          <w:szCs w:val="24"/>
        </w:rPr>
      </w:pPr>
      <w:r w:rsidRPr="00A713EC">
        <w:rPr>
          <w:rFonts w:ascii="Times New Roman" w:hAnsi="Times New Roman"/>
          <w:sz w:val="24"/>
          <w:szCs w:val="24"/>
        </w:rPr>
        <w:t>инженерной графики;</w:t>
      </w:r>
    </w:p>
    <w:p w14:paraId="6F34852C" w14:textId="77777777" w:rsidR="00A713EC" w:rsidRPr="00A713EC" w:rsidRDefault="00A713EC" w:rsidP="00327C28">
      <w:pPr>
        <w:shd w:val="clear" w:color="auto" w:fill="FFFFFF"/>
        <w:spacing w:after="0" w:line="240" w:lineRule="auto"/>
        <w:rPr>
          <w:rFonts w:ascii="Times New Roman" w:hAnsi="Times New Roman"/>
          <w:sz w:val="24"/>
          <w:szCs w:val="24"/>
        </w:rPr>
      </w:pPr>
      <w:r w:rsidRPr="00A713EC">
        <w:rPr>
          <w:rFonts w:ascii="Times New Roman" w:hAnsi="Times New Roman"/>
          <w:sz w:val="24"/>
          <w:szCs w:val="24"/>
        </w:rPr>
        <w:t>охраны труда;</w:t>
      </w:r>
    </w:p>
    <w:p w14:paraId="4CE5E9EF" w14:textId="77777777" w:rsidR="00A713EC" w:rsidRDefault="00A713EC" w:rsidP="00327C28">
      <w:pPr>
        <w:shd w:val="clear" w:color="auto" w:fill="FFFFFF"/>
        <w:spacing w:after="0" w:line="240" w:lineRule="auto"/>
        <w:rPr>
          <w:rFonts w:ascii="Times New Roman" w:hAnsi="Times New Roman"/>
          <w:sz w:val="24"/>
          <w:szCs w:val="24"/>
        </w:rPr>
      </w:pPr>
      <w:r w:rsidRPr="00A713EC">
        <w:rPr>
          <w:rFonts w:ascii="Times New Roman" w:hAnsi="Times New Roman"/>
          <w:sz w:val="24"/>
          <w:szCs w:val="24"/>
        </w:rPr>
        <w:t>безопасности жизнедеятельности;</w:t>
      </w:r>
    </w:p>
    <w:p w14:paraId="2B4C66E5" w14:textId="77777777" w:rsidR="002E01B4" w:rsidRDefault="002E01B4" w:rsidP="00327C28">
      <w:pPr>
        <w:shd w:val="clear" w:color="auto" w:fill="FFFFFF"/>
        <w:spacing w:after="0" w:line="240" w:lineRule="auto"/>
        <w:rPr>
          <w:rFonts w:ascii="Times New Roman" w:hAnsi="Times New Roman"/>
          <w:sz w:val="24"/>
          <w:szCs w:val="24"/>
        </w:rPr>
      </w:pPr>
      <w:r>
        <w:rPr>
          <w:rFonts w:ascii="Times New Roman" w:hAnsi="Times New Roman"/>
          <w:sz w:val="24"/>
          <w:szCs w:val="24"/>
        </w:rPr>
        <w:t>механики;</w:t>
      </w:r>
    </w:p>
    <w:p w14:paraId="2D141657" w14:textId="77777777" w:rsidR="002E01B4" w:rsidRDefault="002E01B4" w:rsidP="00327C28">
      <w:pPr>
        <w:shd w:val="clear" w:color="auto" w:fill="FFFFFF"/>
        <w:spacing w:after="0" w:line="240" w:lineRule="auto"/>
        <w:rPr>
          <w:rFonts w:ascii="Times New Roman" w:hAnsi="Times New Roman"/>
          <w:sz w:val="24"/>
          <w:szCs w:val="24"/>
        </w:rPr>
      </w:pPr>
      <w:r>
        <w:rPr>
          <w:rFonts w:ascii="Times New Roman" w:hAnsi="Times New Roman"/>
          <w:sz w:val="24"/>
          <w:szCs w:val="24"/>
        </w:rPr>
        <w:t>материаловедения;</w:t>
      </w:r>
    </w:p>
    <w:p w14:paraId="76A9D574" w14:textId="77777777" w:rsidR="002E01B4" w:rsidRDefault="002E01B4" w:rsidP="00327C28">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метрологии </w:t>
      </w:r>
      <w:r w:rsidRPr="002E01B4">
        <w:rPr>
          <w:rFonts w:ascii="Times New Roman" w:hAnsi="Times New Roman"/>
          <w:sz w:val="24"/>
          <w:szCs w:val="24"/>
        </w:rPr>
        <w:t>и стандартизации</w:t>
      </w:r>
      <w:r>
        <w:rPr>
          <w:rFonts w:ascii="Times New Roman" w:hAnsi="Times New Roman"/>
          <w:sz w:val="24"/>
          <w:szCs w:val="24"/>
        </w:rPr>
        <w:t>;</w:t>
      </w:r>
    </w:p>
    <w:p w14:paraId="6C6EB8C7" w14:textId="77777777" w:rsidR="002E01B4" w:rsidRDefault="002E01B4" w:rsidP="00327C28">
      <w:pPr>
        <w:shd w:val="clear" w:color="auto" w:fill="FFFFFF"/>
        <w:spacing w:after="0" w:line="240" w:lineRule="auto"/>
        <w:rPr>
          <w:rFonts w:ascii="Times New Roman" w:hAnsi="Times New Roman"/>
          <w:sz w:val="24"/>
          <w:szCs w:val="24"/>
        </w:rPr>
      </w:pPr>
      <w:r w:rsidRPr="002E01B4">
        <w:rPr>
          <w:rFonts w:ascii="Times New Roman" w:hAnsi="Times New Roman"/>
          <w:sz w:val="24"/>
          <w:szCs w:val="24"/>
        </w:rPr>
        <w:t>технической термодинамики и теплопередачи</w:t>
      </w:r>
      <w:r>
        <w:rPr>
          <w:rFonts w:ascii="Times New Roman" w:hAnsi="Times New Roman"/>
          <w:sz w:val="24"/>
          <w:szCs w:val="24"/>
        </w:rPr>
        <w:t>;</w:t>
      </w:r>
    </w:p>
    <w:p w14:paraId="6EB38B06" w14:textId="77777777" w:rsidR="002E01B4" w:rsidRDefault="002E01B4" w:rsidP="00327C28">
      <w:pPr>
        <w:shd w:val="clear" w:color="auto" w:fill="FFFFFF"/>
        <w:spacing w:after="0" w:line="240" w:lineRule="auto"/>
        <w:rPr>
          <w:rFonts w:ascii="Times New Roman" w:hAnsi="Times New Roman"/>
          <w:sz w:val="24"/>
          <w:szCs w:val="24"/>
        </w:rPr>
      </w:pPr>
      <w:r>
        <w:rPr>
          <w:rFonts w:ascii="Times New Roman" w:hAnsi="Times New Roman"/>
          <w:sz w:val="24"/>
          <w:szCs w:val="24"/>
        </w:rPr>
        <w:t>теории и устройства судна;</w:t>
      </w:r>
    </w:p>
    <w:p w14:paraId="78E95232" w14:textId="77777777" w:rsidR="002E01B4" w:rsidRDefault="002E01B4" w:rsidP="00327C28">
      <w:pPr>
        <w:shd w:val="clear" w:color="auto" w:fill="FFFFFF"/>
        <w:spacing w:after="0" w:line="240" w:lineRule="auto"/>
        <w:rPr>
          <w:rFonts w:ascii="Times New Roman" w:hAnsi="Times New Roman"/>
          <w:sz w:val="24"/>
          <w:szCs w:val="24"/>
        </w:rPr>
      </w:pPr>
      <w:r>
        <w:rPr>
          <w:rFonts w:ascii="Times New Roman" w:hAnsi="Times New Roman"/>
          <w:sz w:val="24"/>
          <w:szCs w:val="24"/>
        </w:rPr>
        <w:t>э</w:t>
      </w:r>
      <w:r w:rsidRPr="002E01B4">
        <w:rPr>
          <w:rFonts w:ascii="Times New Roman" w:hAnsi="Times New Roman"/>
          <w:sz w:val="24"/>
          <w:szCs w:val="24"/>
        </w:rPr>
        <w:t>лектротехники и электроники</w:t>
      </w:r>
      <w:r>
        <w:rPr>
          <w:rFonts w:ascii="Times New Roman" w:hAnsi="Times New Roman"/>
          <w:sz w:val="24"/>
          <w:szCs w:val="24"/>
        </w:rPr>
        <w:t>;</w:t>
      </w:r>
    </w:p>
    <w:p w14:paraId="2A035375" w14:textId="77777777" w:rsidR="002E01B4" w:rsidRDefault="002E01B4" w:rsidP="00327C28">
      <w:pPr>
        <w:shd w:val="clear" w:color="auto" w:fill="FFFFFF"/>
        <w:spacing w:after="0" w:line="240" w:lineRule="auto"/>
        <w:rPr>
          <w:rFonts w:ascii="Times New Roman" w:hAnsi="Times New Roman"/>
          <w:sz w:val="24"/>
          <w:szCs w:val="24"/>
        </w:rPr>
      </w:pPr>
      <w:r w:rsidRPr="002E01B4">
        <w:rPr>
          <w:rFonts w:ascii="Times New Roman" w:hAnsi="Times New Roman"/>
          <w:sz w:val="24"/>
          <w:szCs w:val="24"/>
        </w:rPr>
        <w:t>судовых вспомогательных механизмов и систем</w:t>
      </w:r>
      <w:r>
        <w:rPr>
          <w:rFonts w:ascii="Times New Roman" w:hAnsi="Times New Roman"/>
          <w:sz w:val="24"/>
          <w:szCs w:val="24"/>
        </w:rPr>
        <w:t>;</w:t>
      </w:r>
    </w:p>
    <w:p w14:paraId="5CA57CC1" w14:textId="77777777" w:rsidR="002E01B4" w:rsidRDefault="002E01B4" w:rsidP="00327C28">
      <w:pPr>
        <w:shd w:val="clear" w:color="auto" w:fill="FFFFFF"/>
        <w:spacing w:after="0" w:line="240" w:lineRule="auto"/>
        <w:rPr>
          <w:rFonts w:ascii="Times New Roman" w:hAnsi="Times New Roman"/>
          <w:sz w:val="24"/>
          <w:szCs w:val="24"/>
        </w:rPr>
      </w:pPr>
      <w:r w:rsidRPr="002E01B4">
        <w:rPr>
          <w:rFonts w:ascii="Times New Roman" w:hAnsi="Times New Roman"/>
          <w:sz w:val="24"/>
          <w:szCs w:val="24"/>
        </w:rPr>
        <w:t>технологии судоремонта</w:t>
      </w:r>
      <w:r>
        <w:rPr>
          <w:rFonts w:ascii="Times New Roman" w:hAnsi="Times New Roman"/>
          <w:sz w:val="24"/>
          <w:szCs w:val="24"/>
        </w:rPr>
        <w:t>;</w:t>
      </w:r>
    </w:p>
    <w:p w14:paraId="53AFDC5E" w14:textId="77777777" w:rsidR="00A713EC" w:rsidRPr="00A713EC" w:rsidRDefault="00A713EC" w:rsidP="00327C28">
      <w:pPr>
        <w:shd w:val="clear" w:color="auto" w:fill="FFFFFF"/>
        <w:spacing w:after="0" w:line="240" w:lineRule="auto"/>
        <w:rPr>
          <w:rFonts w:ascii="Times New Roman" w:hAnsi="Times New Roman"/>
          <w:sz w:val="24"/>
          <w:szCs w:val="24"/>
        </w:rPr>
      </w:pPr>
      <w:r w:rsidRPr="00A713EC">
        <w:rPr>
          <w:rFonts w:ascii="Times New Roman" w:hAnsi="Times New Roman"/>
          <w:sz w:val="24"/>
          <w:szCs w:val="24"/>
        </w:rPr>
        <w:t>методический.</w:t>
      </w:r>
    </w:p>
    <w:p w14:paraId="22290842" w14:textId="77777777" w:rsidR="00A713EC" w:rsidRPr="002E01B4" w:rsidRDefault="007E144F" w:rsidP="002E01B4">
      <w:pPr>
        <w:suppressAutoHyphens/>
        <w:spacing w:after="0"/>
        <w:ind w:firstLine="709"/>
        <w:rPr>
          <w:rFonts w:ascii="Times New Roman" w:hAnsi="Times New Roman"/>
          <w:b/>
          <w:sz w:val="24"/>
          <w:szCs w:val="24"/>
        </w:rPr>
      </w:pPr>
      <w:r w:rsidRPr="00375D7D">
        <w:rPr>
          <w:rFonts w:ascii="Times New Roman" w:hAnsi="Times New Roman"/>
          <w:b/>
          <w:sz w:val="24"/>
          <w:szCs w:val="24"/>
        </w:rPr>
        <w:t>Лаборатории:</w:t>
      </w:r>
    </w:p>
    <w:p w14:paraId="1B2E818E" w14:textId="77777777" w:rsidR="002E01B4" w:rsidRDefault="002E01B4" w:rsidP="00327C28">
      <w:pPr>
        <w:shd w:val="clear" w:color="auto" w:fill="FFFFFF"/>
        <w:spacing w:after="0" w:line="270" w:lineRule="atLeast"/>
        <w:rPr>
          <w:rFonts w:ascii="Times New Roman" w:hAnsi="Times New Roman"/>
          <w:sz w:val="24"/>
          <w:szCs w:val="24"/>
        </w:rPr>
      </w:pPr>
      <w:r w:rsidRPr="002E01B4">
        <w:rPr>
          <w:rFonts w:ascii="Times New Roman" w:hAnsi="Times New Roman"/>
          <w:sz w:val="24"/>
          <w:szCs w:val="24"/>
        </w:rPr>
        <w:t>судовых энергетических установок</w:t>
      </w:r>
      <w:r>
        <w:rPr>
          <w:rFonts w:ascii="Times New Roman" w:hAnsi="Times New Roman"/>
          <w:sz w:val="24"/>
          <w:szCs w:val="24"/>
        </w:rPr>
        <w:t>;</w:t>
      </w:r>
    </w:p>
    <w:p w14:paraId="622CD331" w14:textId="77777777" w:rsidR="002E01B4" w:rsidRDefault="002E01B4" w:rsidP="00327C28">
      <w:pPr>
        <w:shd w:val="clear" w:color="auto" w:fill="FFFFFF"/>
        <w:spacing w:after="0" w:line="270" w:lineRule="atLeast"/>
        <w:rPr>
          <w:rFonts w:ascii="Times New Roman" w:hAnsi="Times New Roman"/>
          <w:sz w:val="24"/>
          <w:szCs w:val="24"/>
        </w:rPr>
      </w:pPr>
      <w:r w:rsidRPr="002E01B4">
        <w:rPr>
          <w:rFonts w:ascii="Times New Roman" w:hAnsi="Times New Roman"/>
          <w:sz w:val="24"/>
          <w:szCs w:val="24"/>
        </w:rPr>
        <w:t>судового электрооборудования и электронной аппаратуры</w:t>
      </w:r>
    </w:p>
    <w:p w14:paraId="6CAED7E3" w14:textId="77777777" w:rsidR="005D2BBF" w:rsidRDefault="005D2BBF" w:rsidP="005D2BBF">
      <w:pPr>
        <w:shd w:val="clear" w:color="auto" w:fill="FFFFFF"/>
        <w:spacing w:after="255" w:line="270" w:lineRule="atLeast"/>
        <w:ind w:firstLine="709"/>
        <w:rPr>
          <w:rFonts w:ascii="Times New Roman" w:hAnsi="Times New Roman"/>
          <w:sz w:val="24"/>
          <w:szCs w:val="24"/>
        </w:rPr>
      </w:pPr>
      <w:r w:rsidRPr="00375D7D">
        <w:rPr>
          <w:rFonts w:ascii="Times New Roman" w:hAnsi="Times New Roman"/>
          <w:b/>
          <w:sz w:val="24"/>
          <w:szCs w:val="24"/>
        </w:rPr>
        <w:t>Мастерские:</w:t>
      </w:r>
    </w:p>
    <w:p w14:paraId="0A9D1E8C" w14:textId="77777777" w:rsidR="005D2BBF" w:rsidRDefault="005D2BBF" w:rsidP="00327C28">
      <w:pPr>
        <w:shd w:val="clear" w:color="auto" w:fill="FFFFFF"/>
        <w:spacing w:after="0" w:line="270" w:lineRule="atLeast"/>
        <w:rPr>
          <w:rFonts w:ascii="Times New Roman" w:hAnsi="Times New Roman"/>
          <w:sz w:val="24"/>
          <w:szCs w:val="24"/>
        </w:rPr>
      </w:pPr>
      <w:r>
        <w:rPr>
          <w:rFonts w:ascii="Times New Roman" w:hAnsi="Times New Roman"/>
          <w:sz w:val="24"/>
          <w:szCs w:val="24"/>
        </w:rPr>
        <w:t>с</w:t>
      </w:r>
      <w:r w:rsidRPr="005D2BBF">
        <w:rPr>
          <w:rFonts w:ascii="Times New Roman" w:hAnsi="Times New Roman"/>
          <w:sz w:val="24"/>
          <w:szCs w:val="24"/>
        </w:rPr>
        <w:t>лесарная мастерская</w:t>
      </w:r>
      <w:r>
        <w:rPr>
          <w:rFonts w:ascii="Times New Roman" w:hAnsi="Times New Roman"/>
          <w:sz w:val="24"/>
          <w:szCs w:val="24"/>
        </w:rPr>
        <w:t>;</w:t>
      </w:r>
    </w:p>
    <w:p w14:paraId="48A996BC" w14:textId="77777777" w:rsidR="005D2BBF" w:rsidRDefault="005D2BBF" w:rsidP="00327C28">
      <w:pPr>
        <w:shd w:val="clear" w:color="auto" w:fill="FFFFFF"/>
        <w:spacing w:after="0" w:line="270" w:lineRule="atLeast"/>
        <w:rPr>
          <w:rFonts w:ascii="Times New Roman" w:hAnsi="Times New Roman"/>
          <w:sz w:val="24"/>
          <w:szCs w:val="24"/>
        </w:rPr>
      </w:pPr>
      <w:r>
        <w:rPr>
          <w:rFonts w:ascii="Times New Roman" w:hAnsi="Times New Roman"/>
          <w:sz w:val="24"/>
          <w:szCs w:val="24"/>
        </w:rPr>
        <w:t>э</w:t>
      </w:r>
      <w:r w:rsidRPr="005D2BBF">
        <w:rPr>
          <w:rFonts w:ascii="Times New Roman" w:hAnsi="Times New Roman"/>
          <w:sz w:val="24"/>
          <w:szCs w:val="24"/>
        </w:rPr>
        <w:t>лектромонтажная мастерская</w:t>
      </w:r>
    </w:p>
    <w:p w14:paraId="2D0874C7" w14:textId="77777777" w:rsidR="002E01B4" w:rsidRDefault="002E01B4" w:rsidP="00A713EC">
      <w:pPr>
        <w:shd w:val="clear" w:color="auto" w:fill="FFFFFF"/>
        <w:spacing w:after="255" w:line="270" w:lineRule="atLeast"/>
        <w:rPr>
          <w:rFonts w:ascii="Times New Roman" w:hAnsi="Times New Roman"/>
          <w:b/>
          <w:sz w:val="24"/>
          <w:szCs w:val="24"/>
        </w:rPr>
      </w:pPr>
      <w:r>
        <w:rPr>
          <w:rFonts w:ascii="Times New Roman" w:hAnsi="Times New Roman"/>
          <w:sz w:val="24"/>
          <w:szCs w:val="24"/>
        </w:rPr>
        <w:tab/>
      </w:r>
      <w:r w:rsidRPr="002E01B4">
        <w:rPr>
          <w:rFonts w:ascii="Times New Roman" w:hAnsi="Times New Roman"/>
          <w:b/>
          <w:sz w:val="24"/>
          <w:szCs w:val="24"/>
        </w:rPr>
        <w:t>Тренажеры:</w:t>
      </w:r>
    </w:p>
    <w:p w14:paraId="3874BEE6" w14:textId="77777777" w:rsidR="002E01B4" w:rsidRPr="002E01B4" w:rsidRDefault="002E01B4" w:rsidP="00327C28">
      <w:pPr>
        <w:shd w:val="clear" w:color="auto" w:fill="FFFFFF"/>
        <w:spacing w:after="0" w:line="270" w:lineRule="atLeast"/>
        <w:rPr>
          <w:rFonts w:ascii="Times New Roman" w:hAnsi="Times New Roman"/>
          <w:sz w:val="24"/>
          <w:szCs w:val="24"/>
        </w:rPr>
      </w:pPr>
      <w:r w:rsidRPr="002E01B4">
        <w:rPr>
          <w:rFonts w:ascii="Times New Roman" w:hAnsi="Times New Roman"/>
          <w:sz w:val="24"/>
          <w:szCs w:val="24"/>
        </w:rPr>
        <w:t>судовой энергетической установки</w:t>
      </w:r>
    </w:p>
    <w:p w14:paraId="71CC57C4" w14:textId="77777777" w:rsidR="001D30A0"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r w:rsidR="00396604">
        <w:rPr>
          <w:rFonts w:ascii="Times New Roman" w:hAnsi="Times New Roman"/>
          <w:b/>
          <w:sz w:val="24"/>
          <w:szCs w:val="24"/>
        </w:rPr>
        <w:t>:</w:t>
      </w:r>
    </w:p>
    <w:p w14:paraId="474FEEB7" w14:textId="77777777" w:rsidR="00396604" w:rsidRPr="00396604" w:rsidRDefault="00396604" w:rsidP="00396604">
      <w:pPr>
        <w:suppressAutoHyphens/>
        <w:spacing w:after="0"/>
        <w:rPr>
          <w:rFonts w:ascii="Times New Roman" w:hAnsi="Times New Roman"/>
          <w:sz w:val="24"/>
          <w:szCs w:val="24"/>
        </w:rPr>
      </w:pPr>
      <w:r>
        <w:rPr>
          <w:rFonts w:ascii="Times New Roman" w:hAnsi="Times New Roman"/>
          <w:sz w:val="24"/>
          <w:szCs w:val="24"/>
        </w:rPr>
        <w:t>спортивный зал</w:t>
      </w:r>
    </w:p>
    <w:p w14:paraId="6085CDB4"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08314976"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65DBE9E3"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40A8A83E" w14:textId="77777777" w:rsidR="00E1174A" w:rsidRPr="00375D7D" w:rsidRDefault="0028659C"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и др.</w:t>
      </w:r>
    </w:p>
    <w:p w14:paraId="5DE02736"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7E144F" w:rsidRPr="004226A8">
        <w:rPr>
          <w:rFonts w:ascii="Times New Roman" w:hAnsi="Times New Roman"/>
          <w:sz w:val="24"/>
          <w:szCs w:val="24"/>
        </w:rPr>
        <w:t>специальности</w:t>
      </w:r>
      <w:r w:rsidR="005E5F5D" w:rsidRPr="004226A8">
        <w:rPr>
          <w:rFonts w:ascii="Times New Roman" w:hAnsi="Times New Roman"/>
          <w:sz w:val="24"/>
          <w:szCs w:val="24"/>
        </w:rPr>
        <w:t>.</w:t>
      </w:r>
    </w:p>
    <w:p w14:paraId="7B4D3016"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4226A8">
        <w:rPr>
          <w:rFonts w:ascii="Times New Roman" w:hAnsi="Times New Roman"/>
          <w:sz w:val="24"/>
          <w:szCs w:val="24"/>
        </w:rPr>
        <w:t xml:space="preserve">по </w:t>
      </w:r>
      <w:r w:rsidR="001D30A0" w:rsidRPr="004226A8">
        <w:rPr>
          <w:rFonts w:ascii="Times New Roman" w:hAnsi="Times New Roman"/>
          <w:sz w:val="24"/>
          <w:szCs w:val="24"/>
        </w:rPr>
        <w:t>специальности</w:t>
      </w:r>
      <w:r w:rsidR="005E5F5D" w:rsidRPr="004226A8">
        <w:rPr>
          <w:rFonts w:ascii="Times New Roman" w:hAnsi="Times New Roman"/>
          <w:sz w:val="24"/>
          <w:szCs w:val="24"/>
        </w:rPr>
        <w:t xml:space="preserve"> </w:t>
      </w:r>
      <w:r w:rsidR="004226A8" w:rsidRPr="004226A8">
        <w:rPr>
          <w:rFonts w:ascii="Times New Roman" w:hAnsi="Times New Roman"/>
          <w:sz w:val="24"/>
          <w:szCs w:val="24"/>
        </w:rPr>
        <w:t>2</w:t>
      </w:r>
      <w:r w:rsidR="00F60340">
        <w:rPr>
          <w:rFonts w:ascii="Times New Roman" w:hAnsi="Times New Roman"/>
          <w:sz w:val="24"/>
          <w:szCs w:val="24"/>
        </w:rPr>
        <w:t>6</w:t>
      </w:r>
      <w:r w:rsidR="004226A8" w:rsidRPr="004226A8">
        <w:rPr>
          <w:rFonts w:ascii="Times New Roman" w:hAnsi="Times New Roman"/>
          <w:sz w:val="24"/>
          <w:szCs w:val="24"/>
        </w:rPr>
        <w:t>.02.0</w:t>
      </w:r>
      <w:r w:rsidR="00F60340">
        <w:rPr>
          <w:rFonts w:ascii="Times New Roman" w:hAnsi="Times New Roman"/>
          <w:sz w:val="24"/>
          <w:szCs w:val="24"/>
        </w:rPr>
        <w:t>5</w:t>
      </w:r>
      <w:r w:rsidR="004226A8" w:rsidRPr="004226A8">
        <w:rPr>
          <w:rFonts w:ascii="Times New Roman" w:hAnsi="Times New Roman"/>
          <w:sz w:val="24"/>
          <w:szCs w:val="24"/>
        </w:rPr>
        <w:t xml:space="preserve"> </w:t>
      </w:r>
      <w:r w:rsidR="00F60340">
        <w:rPr>
          <w:rFonts w:ascii="Times New Roman" w:hAnsi="Times New Roman"/>
          <w:sz w:val="24"/>
          <w:szCs w:val="24"/>
        </w:rPr>
        <w:t>«Эксплуатация судовых энергетических установок»</w:t>
      </w:r>
      <w:r w:rsidR="00970A36" w:rsidRPr="004226A8">
        <w:rPr>
          <w:rFonts w:ascii="Times New Roman" w:hAnsi="Times New Roman"/>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73BDA517"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3B185BF0" w14:textId="77777777" w:rsidR="00114FE2" w:rsidRDefault="00114FE2" w:rsidP="00241AAD">
      <w:pPr>
        <w:suppressAutoHyphens/>
        <w:spacing w:after="0" w:line="240" w:lineRule="auto"/>
        <w:ind w:firstLine="709"/>
        <w:jc w:val="both"/>
        <w:rPr>
          <w:rFonts w:ascii="Times New Roman" w:hAnsi="Times New Roman"/>
          <w:bCs/>
          <w:iCs/>
          <w:sz w:val="24"/>
          <w:szCs w:val="24"/>
        </w:rPr>
      </w:pPr>
    </w:p>
    <w:p w14:paraId="15990178" w14:textId="77777777" w:rsidR="00114FE2" w:rsidRPr="00660C80" w:rsidRDefault="00114FE2" w:rsidP="00114FE2">
      <w:pPr>
        <w:suppressAutoHyphens/>
        <w:spacing w:after="0"/>
        <w:ind w:firstLine="709"/>
        <w:jc w:val="both"/>
        <w:rPr>
          <w:rFonts w:ascii="Times New Roman" w:hAnsi="Times New Roman"/>
          <w:i/>
          <w:sz w:val="24"/>
          <w:szCs w:val="24"/>
        </w:rPr>
      </w:pPr>
      <w:r w:rsidRPr="00660C80">
        <w:rPr>
          <w:rFonts w:ascii="Times New Roman" w:hAnsi="Times New Roman"/>
          <w:bCs/>
          <w:iCs/>
          <w:sz w:val="24"/>
          <w:szCs w:val="24"/>
        </w:rPr>
        <w:t>Кабинет «Социально-экономических дисциплин»</w:t>
      </w:r>
      <w:r w:rsidRPr="00660C80">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396"/>
        <w:gridCol w:w="4819"/>
      </w:tblGrid>
      <w:tr w:rsidR="00114FE2" w:rsidRPr="00660C80" w14:paraId="4A1CA6CF" w14:textId="77777777" w:rsidTr="00114FE2">
        <w:tc>
          <w:tcPr>
            <w:tcW w:w="273" w:type="pct"/>
            <w:shd w:val="clear" w:color="auto" w:fill="auto"/>
            <w:vAlign w:val="center"/>
          </w:tcPr>
          <w:p w14:paraId="29DA234D" w14:textId="77777777" w:rsidR="00114FE2" w:rsidRPr="00660C80" w:rsidRDefault="00114FE2" w:rsidP="00E260A3">
            <w:pPr>
              <w:snapToGrid w:val="0"/>
              <w:spacing w:after="0" w:line="240" w:lineRule="auto"/>
              <w:jc w:val="center"/>
              <w:rPr>
                <w:rFonts w:ascii="Times New Roman" w:hAnsi="Times New Roman"/>
                <w:iCs/>
                <w:sz w:val="24"/>
                <w:szCs w:val="28"/>
              </w:rPr>
            </w:pPr>
            <w:r w:rsidRPr="00660C80">
              <w:rPr>
                <w:rFonts w:ascii="Times New Roman" w:hAnsi="Times New Roman"/>
                <w:iCs/>
                <w:sz w:val="24"/>
                <w:szCs w:val="28"/>
              </w:rPr>
              <w:t>№</w:t>
            </w:r>
          </w:p>
        </w:tc>
        <w:tc>
          <w:tcPr>
            <w:tcW w:w="2255" w:type="pct"/>
            <w:shd w:val="clear" w:color="auto" w:fill="auto"/>
            <w:vAlign w:val="center"/>
          </w:tcPr>
          <w:p w14:paraId="3088F81F" w14:textId="77777777" w:rsidR="00114FE2" w:rsidRPr="00660C80" w:rsidRDefault="00114FE2" w:rsidP="00E260A3">
            <w:pPr>
              <w:snapToGrid w:val="0"/>
              <w:spacing w:after="0" w:line="240" w:lineRule="auto"/>
              <w:jc w:val="center"/>
              <w:rPr>
                <w:rFonts w:ascii="Times New Roman" w:hAnsi="Times New Roman"/>
                <w:iCs/>
                <w:sz w:val="24"/>
                <w:szCs w:val="28"/>
              </w:rPr>
            </w:pPr>
            <w:r w:rsidRPr="00660C80">
              <w:rPr>
                <w:rFonts w:ascii="Times New Roman" w:hAnsi="Times New Roman"/>
                <w:iCs/>
                <w:sz w:val="24"/>
                <w:szCs w:val="28"/>
              </w:rPr>
              <w:t>Наименование оборудования</w:t>
            </w:r>
          </w:p>
        </w:tc>
        <w:tc>
          <w:tcPr>
            <w:tcW w:w="2472" w:type="pct"/>
            <w:shd w:val="clear" w:color="auto" w:fill="auto"/>
            <w:vAlign w:val="center"/>
          </w:tcPr>
          <w:p w14:paraId="11A38B1E" w14:textId="77777777" w:rsidR="00114FE2" w:rsidRPr="00660C80" w:rsidRDefault="00114FE2" w:rsidP="00E260A3">
            <w:pPr>
              <w:snapToGrid w:val="0"/>
              <w:spacing w:after="0" w:line="240" w:lineRule="auto"/>
              <w:jc w:val="center"/>
              <w:rPr>
                <w:rFonts w:ascii="Times New Roman" w:hAnsi="Times New Roman"/>
                <w:iCs/>
                <w:sz w:val="24"/>
                <w:szCs w:val="28"/>
              </w:rPr>
            </w:pPr>
            <w:r w:rsidRPr="00660C80">
              <w:rPr>
                <w:rFonts w:ascii="Times New Roman" w:hAnsi="Times New Roman"/>
                <w:iCs/>
                <w:sz w:val="24"/>
                <w:szCs w:val="28"/>
              </w:rPr>
              <w:t>Техническое описание</w:t>
            </w:r>
          </w:p>
        </w:tc>
      </w:tr>
      <w:tr w:rsidR="00114FE2" w:rsidRPr="00660C80" w14:paraId="2F275EAB" w14:textId="77777777" w:rsidTr="00E260A3">
        <w:trPr>
          <w:trHeight w:val="278"/>
        </w:trPr>
        <w:tc>
          <w:tcPr>
            <w:tcW w:w="5000" w:type="pct"/>
            <w:gridSpan w:val="3"/>
            <w:shd w:val="clear" w:color="auto" w:fill="auto"/>
          </w:tcPr>
          <w:p w14:paraId="483833C8" w14:textId="77777777" w:rsidR="00114FE2" w:rsidRPr="00660C80" w:rsidRDefault="00114FE2" w:rsidP="00E260A3">
            <w:pPr>
              <w:snapToGrid w:val="0"/>
              <w:spacing w:after="0" w:line="240" w:lineRule="auto"/>
              <w:rPr>
                <w:rFonts w:ascii="Times New Roman" w:hAnsi="Times New Roman"/>
                <w:b/>
                <w:bCs/>
                <w:iCs/>
                <w:sz w:val="24"/>
                <w:szCs w:val="28"/>
              </w:rPr>
            </w:pPr>
            <w:r w:rsidRPr="00660C80">
              <w:rPr>
                <w:rFonts w:ascii="Times New Roman" w:hAnsi="Times New Roman"/>
                <w:b/>
                <w:bCs/>
                <w:iCs/>
                <w:sz w:val="24"/>
                <w:szCs w:val="28"/>
                <w:lang w:val="en-US"/>
              </w:rPr>
              <w:t>I</w:t>
            </w:r>
            <w:r w:rsidRPr="00660C80">
              <w:rPr>
                <w:rFonts w:ascii="Times New Roman" w:hAnsi="Times New Roman"/>
                <w:b/>
                <w:bCs/>
                <w:iCs/>
                <w:sz w:val="24"/>
                <w:szCs w:val="28"/>
              </w:rPr>
              <w:t xml:space="preserve"> Специализированная мебель и системы хранения</w:t>
            </w:r>
          </w:p>
        </w:tc>
      </w:tr>
      <w:tr w:rsidR="00114FE2" w:rsidRPr="00660C80" w14:paraId="62881F0B" w14:textId="77777777" w:rsidTr="00E260A3">
        <w:trPr>
          <w:trHeight w:val="277"/>
        </w:trPr>
        <w:tc>
          <w:tcPr>
            <w:tcW w:w="5000" w:type="pct"/>
            <w:gridSpan w:val="3"/>
            <w:shd w:val="clear" w:color="auto" w:fill="auto"/>
          </w:tcPr>
          <w:p w14:paraId="146785E3" w14:textId="77777777" w:rsidR="00114FE2" w:rsidRPr="00660C80" w:rsidRDefault="00114FE2" w:rsidP="00E260A3">
            <w:pPr>
              <w:snapToGrid w:val="0"/>
              <w:spacing w:after="0" w:line="240" w:lineRule="auto"/>
              <w:rPr>
                <w:rFonts w:ascii="Times New Roman" w:hAnsi="Times New Roman"/>
                <w:b/>
                <w:bCs/>
                <w:iCs/>
                <w:sz w:val="24"/>
                <w:szCs w:val="28"/>
              </w:rPr>
            </w:pPr>
            <w:r w:rsidRPr="00660C80">
              <w:rPr>
                <w:rFonts w:ascii="Times New Roman" w:hAnsi="Times New Roman"/>
                <w:b/>
                <w:bCs/>
                <w:iCs/>
                <w:sz w:val="24"/>
                <w:szCs w:val="28"/>
              </w:rPr>
              <w:t>Основное оборудование</w:t>
            </w:r>
          </w:p>
        </w:tc>
      </w:tr>
      <w:tr w:rsidR="00114FE2" w:rsidRPr="00660C80" w14:paraId="1EF4C04F" w14:textId="77777777" w:rsidTr="00114FE2">
        <w:tc>
          <w:tcPr>
            <w:tcW w:w="273" w:type="pct"/>
            <w:shd w:val="clear" w:color="auto" w:fill="auto"/>
          </w:tcPr>
          <w:p w14:paraId="1B1BD113"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 1</w:t>
            </w:r>
          </w:p>
        </w:tc>
        <w:tc>
          <w:tcPr>
            <w:tcW w:w="2255" w:type="pct"/>
            <w:shd w:val="clear" w:color="auto" w:fill="auto"/>
            <w:vAlign w:val="center"/>
          </w:tcPr>
          <w:p w14:paraId="153084D8"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472" w:type="pct"/>
            <w:shd w:val="clear" w:color="auto" w:fill="auto"/>
            <w:vAlign w:val="center"/>
          </w:tcPr>
          <w:p w14:paraId="01651C21"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менее 510*475мм</w:t>
            </w:r>
          </w:p>
        </w:tc>
      </w:tr>
      <w:tr w:rsidR="00114FE2" w:rsidRPr="00660C80" w14:paraId="2A32089B" w14:textId="77777777" w:rsidTr="00114FE2">
        <w:tc>
          <w:tcPr>
            <w:tcW w:w="273" w:type="pct"/>
            <w:shd w:val="clear" w:color="auto" w:fill="auto"/>
          </w:tcPr>
          <w:p w14:paraId="2E825185"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shd w:val="clear" w:color="auto" w:fill="auto"/>
            <w:vAlign w:val="center"/>
          </w:tcPr>
          <w:p w14:paraId="587E30D9"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Посадочные места по количеству обучающихся</w:t>
            </w:r>
          </w:p>
        </w:tc>
        <w:tc>
          <w:tcPr>
            <w:tcW w:w="2472" w:type="pct"/>
            <w:shd w:val="clear" w:color="auto" w:fill="auto"/>
            <w:vAlign w:val="center"/>
          </w:tcPr>
          <w:p w14:paraId="7C24C8A3"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Ученические парты и стулья, рассчитанные на ростовую группу 7</w:t>
            </w:r>
          </w:p>
        </w:tc>
      </w:tr>
      <w:tr w:rsidR="00114FE2" w:rsidRPr="00660C80" w14:paraId="59C3A195"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0F1A8"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lastRenderedPageBreak/>
              <w:t>Дополнительное оборудование</w:t>
            </w:r>
          </w:p>
        </w:tc>
      </w:tr>
      <w:tr w:rsidR="00114FE2" w:rsidRPr="00660C80" w14:paraId="29D8B549" w14:textId="77777777" w:rsidTr="00114FE2">
        <w:tc>
          <w:tcPr>
            <w:tcW w:w="273" w:type="pct"/>
            <w:tcBorders>
              <w:top w:val="single" w:sz="4" w:space="0" w:color="auto"/>
              <w:left w:val="single" w:sz="4" w:space="0" w:color="auto"/>
              <w:bottom w:val="single" w:sz="4" w:space="0" w:color="auto"/>
              <w:right w:val="single" w:sz="4" w:space="0" w:color="auto"/>
            </w:tcBorders>
            <w:shd w:val="clear" w:color="auto" w:fill="auto"/>
          </w:tcPr>
          <w:p w14:paraId="411AAC0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tcBorders>
              <w:top w:val="single" w:sz="4" w:space="0" w:color="auto"/>
              <w:left w:val="single" w:sz="4" w:space="0" w:color="auto"/>
              <w:bottom w:val="single" w:sz="4" w:space="0" w:color="auto"/>
              <w:right w:val="single" w:sz="4" w:space="0" w:color="auto"/>
            </w:tcBorders>
            <w:shd w:val="clear" w:color="auto" w:fill="auto"/>
            <w:vAlign w:val="center"/>
          </w:tcPr>
          <w:p w14:paraId="3745FBF5"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Вешалка</w:t>
            </w:r>
          </w:p>
        </w:tc>
        <w:tc>
          <w:tcPr>
            <w:tcW w:w="2472" w:type="pct"/>
            <w:tcBorders>
              <w:top w:val="single" w:sz="4" w:space="0" w:color="auto"/>
              <w:left w:val="single" w:sz="4" w:space="0" w:color="auto"/>
              <w:bottom w:val="single" w:sz="4" w:space="0" w:color="auto"/>
              <w:right w:val="single" w:sz="4" w:space="0" w:color="auto"/>
            </w:tcBorders>
            <w:shd w:val="clear" w:color="auto" w:fill="auto"/>
            <w:vAlign w:val="center"/>
          </w:tcPr>
          <w:p w14:paraId="12DFAC11"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штанга на колесах, с крючками (не менее 20 крючков)</w:t>
            </w:r>
          </w:p>
        </w:tc>
      </w:tr>
      <w:tr w:rsidR="00114FE2" w:rsidRPr="00660C80" w14:paraId="3ABE30AC" w14:textId="77777777" w:rsidTr="00114FE2">
        <w:tc>
          <w:tcPr>
            <w:tcW w:w="273" w:type="pct"/>
            <w:tcBorders>
              <w:top w:val="single" w:sz="4" w:space="0" w:color="auto"/>
              <w:left w:val="single" w:sz="4" w:space="0" w:color="auto"/>
              <w:bottom w:val="single" w:sz="4" w:space="0" w:color="auto"/>
              <w:right w:val="single" w:sz="4" w:space="0" w:color="auto"/>
            </w:tcBorders>
            <w:shd w:val="clear" w:color="auto" w:fill="auto"/>
          </w:tcPr>
          <w:p w14:paraId="79AF725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tcBorders>
              <w:top w:val="single" w:sz="4" w:space="0" w:color="auto"/>
              <w:left w:val="single" w:sz="4" w:space="0" w:color="auto"/>
              <w:bottom w:val="single" w:sz="4" w:space="0" w:color="auto"/>
              <w:right w:val="single" w:sz="4" w:space="0" w:color="auto"/>
            </w:tcBorders>
            <w:shd w:val="clear" w:color="auto" w:fill="auto"/>
            <w:vAlign w:val="center"/>
          </w:tcPr>
          <w:p w14:paraId="5AC2054A"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настенная</w:t>
            </w:r>
          </w:p>
        </w:tc>
        <w:tc>
          <w:tcPr>
            <w:tcW w:w="2472" w:type="pct"/>
            <w:tcBorders>
              <w:top w:val="single" w:sz="4" w:space="0" w:color="auto"/>
              <w:left w:val="single" w:sz="4" w:space="0" w:color="auto"/>
              <w:bottom w:val="single" w:sz="4" w:space="0" w:color="auto"/>
              <w:right w:val="single" w:sz="4" w:space="0" w:color="auto"/>
            </w:tcBorders>
            <w:shd w:val="clear" w:color="auto" w:fill="auto"/>
            <w:vAlign w:val="center"/>
          </w:tcPr>
          <w:p w14:paraId="6051BCA0"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магнитно-меловая трехсекционная. Габаритные размеры 1000x3000 мм</w:t>
            </w:r>
          </w:p>
        </w:tc>
      </w:tr>
      <w:tr w:rsidR="00114FE2" w:rsidRPr="00660C80" w14:paraId="0E543E6E"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5E1B9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lang w:val="en-US"/>
              </w:rPr>
              <w:t>II</w:t>
            </w:r>
            <w:r w:rsidRPr="00660C80">
              <w:rPr>
                <w:rFonts w:ascii="Times New Roman" w:hAnsi="Times New Roman"/>
                <w:b/>
                <w:bCs/>
                <w:iCs/>
                <w:sz w:val="24"/>
                <w:szCs w:val="28"/>
              </w:rPr>
              <w:t xml:space="preserve"> Технические средства</w:t>
            </w:r>
          </w:p>
        </w:tc>
      </w:tr>
      <w:tr w:rsidR="00114FE2" w:rsidRPr="00660C80" w14:paraId="7CE463A2"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EBB0A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t>Основное оборудование</w:t>
            </w:r>
          </w:p>
        </w:tc>
      </w:tr>
      <w:tr w:rsidR="00114FE2" w:rsidRPr="00660C80" w14:paraId="24F93C09" w14:textId="77777777" w:rsidTr="00114FE2">
        <w:tc>
          <w:tcPr>
            <w:tcW w:w="273" w:type="pct"/>
            <w:shd w:val="clear" w:color="auto" w:fill="auto"/>
          </w:tcPr>
          <w:p w14:paraId="60CF38CF"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shd w:val="clear" w:color="auto" w:fill="auto"/>
          </w:tcPr>
          <w:p w14:paraId="08C339E4"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Компьютер в комплектации</w:t>
            </w:r>
          </w:p>
          <w:p w14:paraId="44908764" w14:textId="77777777" w:rsidR="00114FE2" w:rsidRPr="00660C80" w:rsidRDefault="00114FE2" w:rsidP="00E260A3">
            <w:pPr>
              <w:spacing w:after="0" w:line="240" w:lineRule="auto"/>
              <w:textAlignment w:val="center"/>
              <w:rPr>
                <w:rFonts w:ascii="Times New Roman" w:hAnsi="Times New Roman"/>
                <w:color w:val="000000"/>
                <w:sz w:val="24"/>
                <w:szCs w:val="24"/>
              </w:rPr>
            </w:pPr>
          </w:p>
        </w:tc>
        <w:tc>
          <w:tcPr>
            <w:tcW w:w="2472" w:type="pct"/>
            <w:shd w:val="clear" w:color="auto" w:fill="auto"/>
          </w:tcPr>
          <w:p w14:paraId="77A6DD91"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p w14:paraId="578F0680" w14:textId="77777777" w:rsidR="00114FE2" w:rsidRPr="00660C80" w:rsidRDefault="00114FE2" w:rsidP="00E260A3">
            <w:pPr>
              <w:snapToGrid w:val="0"/>
              <w:spacing w:after="0" w:line="240" w:lineRule="auto"/>
              <w:rPr>
                <w:rFonts w:ascii="Times New Roman" w:hAnsi="Times New Roman"/>
                <w:color w:val="000000"/>
                <w:sz w:val="24"/>
                <w:szCs w:val="24"/>
              </w:rPr>
            </w:pPr>
          </w:p>
        </w:tc>
      </w:tr>
      <w:tr w:rsidR="00114FE2" w:rsidRPr="00660C80" w14:paraId="2AC69CC5" w14:textId="77777777" w:rsidTr="00114FE2">
        <w:tc>
          <w:tcPr>
            <w:tcW w:w="273" w:type="pct"/>
            <w:shd w:val="clear" w:color="auto" w:fill="auto"/>
          </w:tcPr>
          <w:p w14:paraId="0880EF7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shd w:val="clear" w:color="auto" w:fill="auto"/>
          </w:tcPr>
          <w:p w14:paraId="556EE1DF"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 ПО</w:t>
            </w:r>
          </w:p>
        </w:tc>
        <w:tc>
          <w:tcPr>
            <w:tcW w:w="2472" w:type="pct"/>
            <w:shd w:val="clear" w:color="auto" w:fill="auto"/>
          </w:tcPr>
          <w:p w14:paraId="19DC12B6"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Стандартный пакет офиса ОС </w:t>
            </w:r>
            <w:r w:rsidRPr="00660C80">
              <w:rPr>
                <w:rFonts w:ascii="Times New Roman" w:hAnsi="Times New Roman"/>
                <w:color w:val="000000"/>
                <w:sz w:val="24"/>
                <w:szCs w:val="24"/>
                <w:lang w:val="en-US"/>
              </w:rPr>
              <w:t>Microsoft</w:t>
            </w:r>
            <w:r w:rsidRPr="00660C80">
              <w:rPr>
                <w:rFonts w:ascii="Times New Roman" w:hAnsi="Times New Roman"/>
                <w:color w:val="000000"/>
                <w:sz w:val="24"/>
                <w:szCs w:val="24"/>
              </w:rPr>
              <w:t>.</w:t>
            </w:r>
          </w:p>
        </w:tc>
      </w:tr>
      <w:tr w:rsidR="00114FE2" w:rsidRPr="00660C80" w14:paraId="75B16316" w14:textId="77777777" w:rsidTr="00114FE2">
        <w:tc>
          <w:tcPr>
            <w:tcW w:w="273" w:type="pct"/>
            <w:shd w:val="clear" w:color="auto" w:fill="auto"/>
          </w:tcPr>
          <w:p w14:paraId="2079047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3</w:t>
            </w:r>
          </w:p>
        </w:tc>
        <w:tc>
          <w:tcPr>
            <w:tcW w:w="2255" w:type="pct"/>
            <w:shd w:val="clear" w:color="auto" w:fill="auto"/>
          </w:tcPr>
          <w:p w14:paraId="5DAC127B"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МФУ</w:t>
            </w:r>
          </w:p>
        </w:tc>
        <w:tc>
          <w:tcPr>
            <w:tcW w:w="2472" w:type="pct"/>
            <w:shd w:val="clear" w:color="auto" w:fill="auto"/>
          </w:tcPr>
          <w:p w14:paraId="2D4DD1B3"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"принтер/сканер/копир</w:t>
            </w:r>
          </w:p>
          <w:p w14:paraId="1D7291C7"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Тип печати ч/б</w:t>
            </w:r>
          </w:p>
          <w:p w14:paraId="4F4F3949"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Технология печати струйная</w:t>
            </w:r>
          </w:p>
          <w:p w14:paraId="2D5595FD"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 xml:space="preserve">Размещение настольный принтер </w:t>
            </w:r>
          </w:p>
          <w:p w14:paraId="4767D70A"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Максимальный формат A4</w:t>
            </w:r>
          </w:p>
        </w:tc>
      </w:tr>
      <w:tr w:rsidR="00114FE2" w:rsidRPr="00660C80" w14:paraId="149D5E66" w14:textId="77777777" w:rsidTr="00E260A3">
        <w:tc>
          <w:tcPr>
            <w:tcW w:w="5000" w:type="pct"/>
            <w:gridSpan w:val="3"/>
            <w:shd w:val="clear" w:color="auto" w:fill="auto"/>
          </w:tcPr>
          <w:p w14:paraId="313335A2"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iCs/>
                <w:sz w:val="24"/>
                <w:szCs w:val="28"/>
              </w:rPr>
              <w:t>Дополнительное оборудование</w:t>
            </w:r>
          </w:p>
        </w:tc>
      </w:tr>
      <w:tr w:rsidR="00114FE2" w:rsidRPr="00660C80" w14:paraId="4A1D22D6" w14:textId="77777777" w:rsidTr="00114FE2">
        <w:tc>
          <w:tcPr>
            <w:tcW w:w="273" w:type="pct"/>
            <w:shd w:val="clear" w:color="auto" w:fill="auto"/>
          </w:tcPr>
          <w:p w14:paraId="743B1AA9"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shd w:val="clear" w:color="auto" w:fill="auto"/>
          </w:tcPr>
          <w:p w14:paraId="1A7ABAA9"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Сетевой фильтр</w:t>
            </w:r>
            <w:r w:rsidRPr="00660C80">
              <w:rPr>
                <w:rFonts w:ascii="Times New Roman" w:hAnsi="Times New Roman"/>
                <w:color w:val="000000"/>
                <w:sz w:val="24"/>
                <w:szCs w:val="24"/>
              </w:rPr>
              <w:tab/>
            </w:r>
          </w:p>
        </w:tc>
        <w:tc>
          <w:tcPr>
            <w:tcW w:w="2472" w:type="pct"/>
            <w:shd w:val="clear" w:color="auto" w:fill="auto"/>
          </w:tcPr>
          <w:p w14:paraId="7157A335"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4 розетки</w:t>
            </w:r>
          </w:p>
        </w:tc>
      </w:tr>
      <w:tr w:rsidR="00114FE2" w:rsidRPr="00660C80" w14:paraId="62A0BB56" w14:textId="77777777" w:rsidTr="00114FE2">
        <w:tc>
          <w:tcPr>
            <w:tcW w:w="273" w:type="pct"/>
            <w:shd w:val="clear" w:color="auto" w:fill="auto"/>
          </w:tcPr>
          <w:p w14:paraId="5ACE4BE0" w14:textId="77777777" w:rsidR="00114FE2" w:rsidRPr="00660C80" w:rsidRDefault="00114FE2" w:rsidP="00E260A3">
            <w:pPr>
              <w:snapToGrid w:val="0"/>
              <w:spacing w:after="0" w:line="240" w:lineRule="auto"/>
              <w:rPr>
                <w:rFonts w:ascii="Times New Roman" w:hAnsi="Times New Roman"/>
                <w:iCs/>
                <w:sz w:val="24"/>
                <w:szCs w:val="28"/>
              </w:rPr>
            </w:pPr>
          </w:p>
          <w:p w14:paraId="3741ABF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shd w:val="clear" w:color="auto" w:fill="auto"/>
            <w:vAlign w:val="bottom"/>
          </w:tcPr>
          <w:p w14:paraId="6D6DEEAD"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w:t>
            </w:r>
          </w:p>
        </w:tc>
        <w:tc>
          <w:tcPr>
            <w:tcW w:w="2472" w:type="pct"/>
            <w:shd w:val="clear" w:color="auto" w:fill="auto"/>
            <w:vAlign w:val="center"/>
          </w:tcPr>
          <w:p w14:paraId="2D6A508B"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 углекисл. ОУ-1 или аналог</w:t>
            </w:r>
          </w:p>
        </w:tc>
      </w:tr>
      <w:tr w:rsidR="00114FE2" w:rsidRPr="00660C80" w14:paraId="67B8F0C5" w14:textId="77777777" w:rsidTr="00E260A3">
        <w:tc>
          <w:tcPr>
            <w:tcW w:w="5000" w:type="pct"/>
            <w:gridSpan w:val="3"/>
            <w:shd w:val="clear" w:color="auto" w:fill="auto"/>
          </w:tcPr>
          <w:p w14:paraId="4B3FC016"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lang w:val="en-US"/>
              </w:rPr>
              <w:t>III</w:t>
            </w:r>
            <w:r w:rsidRPr="00660C80">
              <w:rPr>
                <w:rFonts w:ascii="Times New Roman" w:hAnsi="Times New Roman"/>
                <w:b/>
                <w:bCs/>
                <w:iCs/>
                <w:sz w:val="24"/>
                <w:szCs w:val="28"/>
              </w:rPr>
              <w:t xml:space="preserve"> Демонстрационные учебно-наглядные пособия</w:t>
            </w:r>
          </w:p>
        </w:tc>
      </w:tr>
      <w:tr w:rsidR="00114FE2" w:rsidRPr="00660C80" w14:paraId="4EC2A626" w14:textId="77777777" w:rsidTr="00E260A3">
        <w:tc>
          <w:tcPr>
            <w:tcW w:w="5000" w:type="pct"/>
            <w:gridSpan w:val="3"/>
            <w:shd w:val="clear" w:color="auto" w:fill="auto"/>
          </w:tcPr>
          <w:p w14:paraId="3CF99B2B"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t>Основное оборудование</w:t>
            </w:r>
          </w:p>
        </w:tc>
      </w:tr>
      <w:tr w:rsidR="00114FE2" w:rsidRPr="00660C80" w14:paraId="5D1D2098" w14:textId="77777777" w:rsidTr="00114FE2">
        <w:tc>
          <w:tcPr>
            <w:tcW w:w="273" w:type="pct"/>
            <w:shd w:val="clear" w:color="auto" w:fill="auto"/>
          </w:tcPr>
          <w:p w14:paraId="1C6CDE5E"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shd w:val="clear" w:color="auto" w:fill="auto"/>
          </w:tcPr>
          <w:p w14:paraId="179B7878" w14:textId="77777777" w:rsidR="00114FE2" w:rsidRPr="00660C80" w:rsidRDefault="00114FE2" w:rsidP="00E260A3">
            <w:pPr>
              <w:snapToGrid w:val="0"/>
              <w:spacing w:after="0" w:line="240" w:lineRule="auto"/>
              <w:rPr>
                <w:rFonts w:ascii="Times New Roman" w:hAnsi="Times New Roman"/>
                <w:sz w:val="24"/>
                <w:szCs w:val="28"/>
              </w:rPr>
            </w:pPr>
            <w:r w:rsidRPr="00660C80">
              <w:rPr>
                <w:rFonts w:ascii="Times New Roman" w:hAnsi="Times New Roman"/>
                <w:sz w:val="24"/>
                <w:szCs w:val="28"/>
              </w:rPr>
              <w:t xml:space="preserve">Комплект плакатов </w:t>
            </w:r>
          </w:p>
        </w:tc>
        <w:tc>
          <w:tcPr>
            <w:tcW w:w="2472" w:type="pct"/>
            <w:shd w:val="clear" w:color="auto" w:fill="auto"/>
          </w:tcPr>
          <w:p w14:paraId="42694F89"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Плакаты по теоретическим темам разделов дисциплины </w:t>
            </w:r>
          </w:p>
        </w:tc>
      </w:tr>
    </w:tbl>
    <w:p w14:paraId="417861A7" w14:textId="77777777" w:rsidR="00114FE2" w:rsidRPr="00660C80" w:rsidRDefault="00114FE2" w:rsidP="00114FE2">
      <w:pPr>
        <w:suppressAutoHyphens/>
        <w:spacing w:after="0" w:line="240" w:lineRule="auto"/>
        <w:ind w:firstLine="709"/>
        <w:jc w:val="both"/>
        <w:rPr>
          <w:rFonts w:ascii="Times New Roman" w:hAnsi="Times New Roman"/>
          <w:bCs/>
          <w:sz w:val="24"/>
          <w:szCs w:val="24"/>
        </w:rPr>
      </w:pPr>
    </w:p>
    <w:p w14:paraId="424715DD" w14:textId="77777777" w:rsidR="00114FE2" w:rsidRPr="00660C80" w:rsidRDefault="00114FE2" w:rsidP="00114FE2">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396"/>
        <w:gridCol w:w="4819"/>
      </w:tblGrid>
      <w:tr w:rsidR="00114FE2" w:rsidRPr="00660C80" w14:paraId="566CE458" w14:textId="77777777" w:rsidTr="00114FE2">
        <w:tc>
          <w:tcPr>
            <w:tcW w:w="273" w:type="pct"/>
            <w:shd w:val="clear" w:color="auto" w:fill="auto"/>
            <w:vAlign w:val="center"/>
          </w:tcPr>
          <w:p w14:paraId="3C1EA317" w14:textId="77777777" w:rsidR="00114FE2" w:rsidRPr="00660C80" w:rsidRDefault="00114FE2" w:rsidP="00E260A3">
            <w:pPr>
              <w:snapToGrid w:val="0"/>
              <w:spacing w:after="0" w:line="240" w:lineRule="auto"/>
              <w:jc w:val="center"/>
              <w:rPr>
                <w:rFonts w:ascii="Times New Roman" w:hAnsi="Times New Roman"/>
                <w:iCs/>
                <w:sz w:val="24"/>
                <w:szCs w:val="28"/>
              </w:rPr>
            </w:pPr>
            <w:r w:rsidRPr="00660C80">
              <w:rPr>
                <w:rFonts w:ascii="Times New Roman" w:hAnsi="Times New Roman"/>
                <w:iCs/>
                <w:sz w:val="24"/>
                <w:szCs w:val="28"/>
              </w:rPr>
              <w:t>№</w:t>
            </w:r>
          </w:p>
        </w:tc>
        <w:tc>
          <w:tcPr>
            <w:tcW w:w="2255" w:type="pct"/>
            <w:shd w:val="clear" w:color="auto" w:fill="auto"/>
            <w:vAlign w:val="center"/>
          </w:tcPr>
          <w:p w14:paraId="7E638118" w14:textId="77777777" w:rsidR="00114FE2" w:rsidRPr="00660C80" w:rsidRDefault="00114FE2" w:rsidP="00E260A3">
            <w:pPr>
              <w:snapToGrid w:val="0"/>
              <w:spacing w:after="0" w:line="240" w:lineRule="auto"/>
              <w:jc w:val="center"/>
              <w:rPr>
                <w:rFonts w:ascii="Times New Roman" w:hAnsi="Times New Roman"/>
                <w:iCs/>
                <w:sz w:val="24"/>
                <w:szCs w:val="28"/>
              </w:rPr>
            </w:pPr>
            <w:r w:rsidRPr="00660C80">
              <w:rPr>
                <w:rFonts w:ascii="Times New Roman" w:hAnsi="Times New Roman"/>
                <w:iCs/>
                <w:sz w:val="24"/>
                <w:szCs w:val="28"/>
              </w:rPr>
              <w:t>Наименование оборудования</w:t>
            </w:r>
          </w:p>
        </w:tc>
        <w:tc>
          <w:tcPr>
            <w:tcW w:w="2472" w:type="pct"/>
            <w:shd w:val="clear" w:color="auto" w:fill="auto"/>
            <w:vAlign w:val="center"/>
          </w:tcPr>
          <w:p w14:paraId="4A5C6A75" w14:textId="77777777" w:rsidR="00114FE2" w:rsidRPr="00660C80" w:rsidRDefault="00114FE2" w:rsidP="00E260A3">
            <w:pPr>
              <w:snapToGrid w:val="0"/>
              <w:spacing w:after="0" w:line="240" w:lineRule="auto"/>
              <w:jc w:val="center"/>
              <w:rPr>
                <w:rFonts w:ascii="Times New Roman" w:hAnsi="Times New Roman"/>
                <w:iCs/>
                <w:sz w:val="24"/>
                <w:szCs w:val="28"/>
              </w:rPr>
            </w:pPr>
            <w:r w:rsidRPr="00660C80">
              <w:rPr>
                <w:rFonts w:ascii="Times New Roman" w:hAnsi="Times New Roman"/>
                <w:iCs/>
                <w:sz w:val="24"/>
                <w:szCs w:val="28"/>
              </w:rPr>
              <w:t>Техническое описание</w:t>
            </w:r>
          </w:p>
        </w:tc>
      </w:tr>
      <w:tr w:rsidR="00114FE2" w:rsidRPr="00660C80" w14:paraId="2B90CDF8" w14:textId="77777777" w:rsidTr="00E260A3">
        <w:trPr>
          <w:trHeight w:val="278"/>
        </w:trPr>
        <w:tc>
          <w:tcPr>
            <w:tcW w:w="5000" w:type="pct"/>
            <w:gridSpan w:val="3"/>
            <w:shd w:val="clear" w:color="auto" w:fill="auto"/>
          </w:tcPr>
          <w:p w14:paraId="2A80D5A4" w14:textId="77777777" w:rsidR="00114FE2" w:rsidRPr="00660C80" w:rsidRDefault="00114FE2" w:rsidP="00E260A3">
            <w:pPr>
              <w:snapToGrid w:val="0"/>
              <w:spacing w:after="0" w:line="240" w:lineRule="auto"/>
              <w:rPr>
                <w:rFonts w:ascii="Times New Roman" w:hAnsi="Times New Roman"/>
                <w:b/>
                <w:bCs/>
                <w:iCs/>
                <w:sz w:val="24"/>
                <w:szCs w:val="28"/>
              </w:rPr>
            </w:pPr>
            <w:r w:rsidRPr="00660C80">
              <w:rPr>
                <w:rFonts w:ascii="Times New Roman" w:hAnsi="Times New Roman"/>
                <w:b/>
                <w:bCs/>
                <w:iCs/>
                <w:sz w:val="24"/>
                <w:szCs w:val="28"/>
                <w:lang w:val="en-US"/>
              </w:rPr>
              <w:t>I</w:t>
            </w:r>
            <w:r w:rsidRPr="00660C80">
              <w:rPr>
                <w:rFonts w:ascii="Times New Roman" w:hAnsi="Times New Roman"/>
                <w:b/>
                <w:bCs/>
                <w:iCs/>
                <w:sz w:val="24"/>
                <w:szCs w:val="28"/>
              </w:rPr>
              <w:t xml:space="preserve"> Специализированная мебель и системы хранения</w:t>
            </w:r>
          </w:p>
        </w:tc>
      </w:tr>
      <w:tr w:rsidR="00114FE2" w:rsidRPr="00660C80" w14:paraId="761A228A" w14:textId="77777777" w:rsidTr="00E260A3">
        <w:trPr>
          <w:trHeight w:val="277"/>
        </w:trPr>
        <w:tc>
          <w:tcPr>
            <w:tcW w:w="5000" w:type="pct"/>
            <w:gridSpan w:val="3"/>
            <w:shd w:val="clear" w:color="auto" w:fill="auto"/>
          </w:tcPr>
          <w:p w14:paraId="6D3A7151" w14:textId="77777777" w:rsidR="00114FE2" w:rsidRPr="00660C80" w:rsidRDefault="00114FE2" w:rsidP="00E260A3">
            <w:pPr>
              <w:snapToGrid w:val="0"/>
              <w:spacing w:after="0" w:line="240" w:lineRule="auto"/>
              <w:rPr>
                <w:rFonts w:ascii="Times New Roman" w:hAnsi="Times New Roman"/>
                <w:b/>
                <w:bCs/>
                <w:iCs/>
                <w:sz w:val="24"/>
                <w:szCs w:val="28"/>
              </w:rPr>
            </w:pPr>
            <w:r w:rsidRPr="00660C80">
              <w:rPr>
                <w:rFonts w:ascii="Times New Roman" w:hAnsi="Times New Roman"/>
                <w:b/>
                <w:bCs/>
                <w:iCs/>
                <w:sz w:val="24"/>
                <w:szCs w:val="28"/>
              </w:rPr>
              <w:t>Основное оборудование</w:t>
            </w:r>
          </w:p>
        </w:tc>
      </w:tr>
      <w:tr w:rsidR="00114FE2" w:rsidRPr="00660C80" w14:paraId="255B59DD" w14:textId="77777777" w:rsidTr="00114FE2">
        <w:tc>
          <w:tcPr>
            <w:tcW w:w="273" w:type="pct"/>
            <w:shd w:val="clear" w:color="auto" w:fill="auto"/>
          </w:tcPr>
          <w:p w14:paraId="63ABFA8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 1</w:t>
            </w:r>
          </w:p>
        </w:tc>
        <w:tc>
          <w:tcPr>
            <w:tcW w:w="2255" w:type="pct"/>
            <w:shd w:val="clear" w:color="auto" w:fill="auto"/>
            <w:vAlign w:val="center"/>
          </w:tcPr>
          <w:p w14:paraId="57B7B4C9"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472" w:type="pct"/>
            <w:shd w:val="clear" w:color="auto" w:fill="auto"/>
            <w:vAlign w:val="center"/>
          </w:tcPr>
          <w:p w14:paraId="3D9F5A63"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менее 510*475мм</w:t>
            </w:r>
          </w:p>
        </w:tc>
      </w:tr>
      <w:tr w:rsidR="00114FE2" w:rsidRPr="00660C80" w14:paraId="166FDCEB" w14:textId="77777777" w:rsidTr="00114FE2">
        <w:tc>
          <w:tcPr>
            <w:tcW w:w="273" w:type="pct"/>
            <w:shd w:val="clear" w:color="auto" w:fill="auto"/>
          </w:tcPr>
          <w:p w14:paraId="3C933B38"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shd w:val="clear" w:color="auto" w:fill="auto"/>
            <w:vAlign w:val="center"/>
          </w:tcPr>
          <w:p w14:paraId="77539534"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Посадочные места по количеству обучающихся</w:t>
            </w:r>
          </w:p>
        </w:tc>
        <w:tc>
          <w:tcPr>
            <w:tcW w:w="2472" w:type="pct"/>
            <w:shd w:val="clear" w:color="auto" w:fill="auto"/>
            <w:vAlign w:val="center"/>
          </w:tcPr>
          <w:p w14:paraId="5C8FDF21"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Ученические парты и стулья, рассчитанные на ростовую группу 7</w:t>
            </w:r>
          </w:p>
        </w:tc>
      </w:tr>
      <w:tr w:rsidR="00114FE2" w:rsidRPr="00660C80" w14:paraId="6F3238C5"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7AD45F"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t>Дополнительное оборудование</w:t>
            </w:r>
          </w:p>
        </w:tc>
      </w:tr>
      <w:tr w:rsidR="00114FE2" w:rsidRPr="00660C80" w14:paraId="7C2E77EE" w14:textId="77777777" w:rsidTr="00114FE2">
        <w:tc>
          <w:tcPr>
            <w:tcW w:w="273" w:type="pct"/>
            <w:tcBorders>
              <w:top w:val="single" w:sz="4" w:space="0" w:color="auto"/>
              <w:left w:val="single" w:sz="4" w:space="0" w:color="auto"/>
              <w:bottom w:val="single" w:sz="4" w:space="0" w:color="auto"/>
              <w:right w:val="single" w:sz="4" w:space="0" w:color="auto"/>
            </w:tcBorders>
            <w:shd w:val="clear" w:color="auto" w:fill="auto"/>
          </w:tcPr>
          <w:p w14:paraId="74B8CBD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tcBorders>
              <w:top w:val="single" w:sz="4" w:space="0" w:color="auto"/>
              <w:left w:val="single" w:sz="4" w:space="0" w:color="auto"/>
              <w:bottom w:val="single" w:sz="4" w:space="0" w:color="auto"/>
              <w:right w:val="single" w:sz="4" w:space="0" w:color="auto"/>
            </w:tcBorders>
            <w:shd w:val="clear" w:color="auto" w:fill="auto"/>
            <w:vAlign w:val="center"/>
          </w:tcPr>
          <w:p w14:paraId="70719F25"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Вешалка</w:t>
            </w:r>
          </w:p>
        </w:tc>
        <w:tc>
          <w:tcPr>
            <w:tcW w:w="2472" w:type="pct"/>
            <w:tcBorders>
              <w:top w:val="single" w:sz="4" w:space="0" w:color="auto"/>
              <w:left w:val="single" w:sz="4" w:space="0" w:color="auto"/>
              <w:bottom w:val="single" w:sz="4" w:space="0" w:color="auto"/>
              <w:right w:val="single" w:sz="4" w:space="0" w:color="auto"/>
            </w:tcBorders>
            <w:shd w:val="clear" w:color="auto" w:fill="auto"/>
            <w:vAlign w:val="center"/>
          </w:tcPr>
          <w:p w14:paraId="51F341C1"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штанга на колесах, с крючками (не менее 20 крючков)</w:t>
            </w:r>
          </w:p>
        </w:tc>
      </w:tr>
      <w:tr w:rsidR="00114FE2" w:rsidRPr="00660C80" w14:paraId="00FBA701" w14:textId="77777777" w:rsidTr="00114FE2">
        <w:tc>
          <w:tcPr>
            <w:tcW w:w="273" w:type="pct"/>
            <w:tcBorders>
              <w:top w:val="single" w:sz="4" w:space="0" w:color="auto"/>
              <w:left w:val="single" w:sz="4" w:space="0" w:color="auto"/>
              <w:bottom w:val="single" w:sz="4" w:space="0" w:color="auto"/>
              <w:right w:val="single" w:sz="4" w:space="0" w:color="auto"/>
            </w:tcBorders>
            <w:shd w:val="clear" w:color="auto" w:fill="auto"/>
          </w:tcPr>
          <w:p w14:paraId="1DBBD81B"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tcBorders>
              <w:top w:val="single" w:sz="4" w:space="0" w:color="auto"/>
              <w:left w:val="single" w:sz="4" w:space="0" w:color="auto"/>
              <w:bottom w:val="single" w:sz="4" w:space="0" w:color="auto"/>
              <w:right w:val="single" w:sz="4" w:space="0" w:color="auto"/>
            </w:tcBorders>
            <w:shd w:val="clear" w:color="auto" w:fill="auto"/>
            <w:vAlign w:val="center"/>
          </w:tcPr>
          <w:p w14:paraId="4A5E33FD"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настенная</w:t>
            </w:r>
          </w:p>
        </w:tc>
        <w:tc>
          <w:tcPr>
            <w:tcW w:w="2472" w:type="pct"/>
            <w:tcBorders>
              <w:top w:val="single" w:sz="4" w:space="0" w:color="auto"/>
              <w:left w:val="single" w:sz="4" w:space="0" w:color="auto"/>
              <w:bottom w:val="single" w:sz="4" w:space="0" w:color="auto"/>
              <w:right w:val="single" w:sz="4" w:space="0" w:color="auto"/>
            </w:tcBorders>
            <w:shd w:val="clear" w:color="auto" w:fill="auto"/>
            <w:vAlign w:val="center"/>
          </w:tcPr>
          <w:p w14:paraId="1AFD42E2"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магнитно-меловая трехсекционная. Габаритные размеры 1000x3000 мм</w:t>
            </w:r>
          </w:p>
        </w:tc>
      </w:tr>
      <w:tr w:rsidR="00114FE2" w:rsidRPr="00660C80" w14:paraId="0178CC11"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428F1A"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lang w:val="en-US"/>
              </w:rPr>
              <w:t xml:space="preserve">II </w:t>
            </w:r>
            <w:r w:rsidRPr="00660C80">
              <w:rPr>
                <w:rFonts w:ascii="Times New Roman" w:hAnsi="Times New Roman"/>
                <w:b/>
                <w:bCs/>
                <w:iCs/>
                <w:sz w:val="24"/>
                <w:szCs w:val="28"/>
              </w:rPr>
              <w:t>Технические средства</w:t>
            </w:r>
          </w:p>
        </w:tc>
      </w:tr>
      <w:tr w:rsidR="00114FE2" w:rsidRPr="00660C80" w14:paraId="3B0583CB"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394B2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t>Основное оборудование</w:t>
            </w:r>
          </w:p>
        </w:tc>
      </w:tr>
      <w:tr w:rsidR="00114FE2" w:rsidRPr="00660C80" w14:paraId="099BE997" w14:textId="77777777" w:rsidTr="00114FE2">
        <w:tc>
          <w:tcPr>
            <w:tcW w:w="273" w:type="pct"/>
            <w:shd w:val="clear" w:color="auto" w:fill="auto"/>
          </w:tcPr>
          <w:p w14:paraId="5D9DD98D"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shd w:val="clear" w:color="auto" w:fill="auto"/>
          </w:tcPr>
          <w:p w14:paraId="0BAFCD71"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Компьютер в комплектации</w:t>
            </w:r>
          </w:p>
          <w:p w14:paraId="72692C02" w14:textId="77777777" w:rsidR="00114FE2" w:rsidRPr="00660C80" w:rsidRDefault="00114FE2" w:rsidP="00E260A3">
            <w:pPr>
              <w:spacing w:after="0" w:line="240" w:lineRule="auto"/>
              <w:textAlignment w:val="center"/>
              <w:rPr>
                <w:rFonts w:ascii="Times New Roman" w:hAnsi="Times New Roman"/>
                <w:color w:val="000000"/>
                <w:sz w:val="24"/>
                <w:szCs w:val="24"/>
              </w:rPr>
            </w:pPr>
          </w:p>
        </w:tc>
        <w:tc>
          <w:tcPr>
            <w:tcW w:w="2472" w:type="pct"/>
            <w:shd w:val="clear" w:color="auto" w:fill="auto"/>
          </w:tcPr>
          <w:p w14:paraId="47CA3F43"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p w14:paraId="34E9D4F7" w14:textId="77777777" w:rsidR="00114FE2" w:rsidRPr="00660C80" w:rsidRDefault="00114FE2" w:rsidP="00E260A3">
            <w:pPr>
              <w:snapToGrid w:val="0"/>
              <w:spacing w:after="0" w:line="240" w:lineRule="auto"/>
              <w:rPr>
                <w:rFonts w:ascii="Times New Roman" w:hAnsi="Times New Roman"/>
                <w:color w:val="000000"/>
                <w:sz w:val="24"/>
                <w:szCs w:val="24"/>
              </w:rPr>
            </w:pPr>
          </w:p>
        </w:tc>
      </w:tr>
      <w:tr w:rsidR="00114FE2" w:rsidRPr="00660C80" w14:paraId="20D33961" w14:textId="77777777" w:rsidTr="00114FE2">
        <w:tc>
          <w:tcPr>
            <w:tcW w:w="273" w:type="pct"/>
            <w:shd w:val="clear" w:color="auto" w:fill="auto"/>
          </w:tcPr>
          <w:p w14:paraId="3D5D01E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shd w:val="clear" w:color="auto" w:fill="auto"/>
          </w:tcPr>
          <w:p w14:paraId="341DB4CF"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 ПО</w:t>
            </w:r>
          </w:p>
        </w:tc>
        <w:tc>
          <w:tcPr>
            <w:tcW w:w="2472" w:type="pct"/>
            <w:shd w:val="clear" w:color="auto" w:fill="auto"/>
          </w:tcPr>
          <w:p w14:paraId="72AE3925"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Стандартный пакет офиса ОС </w:t>
            </w:r>
            <w:r w:rsidRPr="00660C80">
              <w:rPr>
                <w:rFonts w:ascii="Times New Roman" w:hAnsi="Times New Roman"/>
                <w:color w:val="000000"/>
                <w:sz w:val="24"/>
                <w:szCs w:val="24"/>
                <w:lang w:val="en-US"/>
              </w:rPr>
              <w:t>Microsoft</w:t>
            </w:r>
            <w:r w:rsidRPr="00660C80">
              <w:rPr>
                <w:rFonts w:ascii="Times New Roman" w:hAnsi="Times New Roman"/>
                <w:color w:val="000000"/>
                <w:sz w:val="24"/>
                <w:szCs w:val="24"/>
              </w:rPr>
              <w:t>.</w:t>
            </w:r>
          </w:p>
        </w:tc>
      </w:tr>
      <w:tr w:rsidR="00114FE2" w:rsidRPr="00660C80" w14:paraId="20BAEBA7" w14:textId="77777777" w:rsidTr="00114FE2">
        <w:tc>
          <w:tcPr>
            <w:tcW w:w="273" w:type="pct"/>
            <w:shd w:val="clear" w:color="auto" w:fill="auto"/>
          </w:tcPr>
          <w:p w14:paraId="624CF84E"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3</w:t>
            </w:r>
          </w:p>
        </w:tc>
        <w:tc>
          <w:tcPr>
            <w:tcW w:w="2255" w:type="pct"/>
            <w:shd w:val="clear" w:color="auto" w:fill="auto"/>
          </w:tcPr>
          <w:p w14:paraId="3DDEBFC6"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МФУ</w:t>
            </w:r>
          </w:p>
        </w:tc>
        <w:tc>
          <w:tcPr>
            <w:tcW w:w="2472" w:type="pct"/>
            <w:shd w:val="clear" w:color="auto" w:fill="auto"/>
          </w:tcPr>
          <w:p w14:paraId="256FD6F0"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"принтер/сканер/копир</w:t>
            </w:r>
          </w:p>
          <w:p w14:paraId="4E957E04"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lastRenderedPageBreak/>
              <w:t>Тип печати ч/б</w:t>
            </w:r>
          </w:p>
          <w:p w14:paraId="58104E92"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Технология печати струйная</w:t>
            </w:r>
          </w:p>
          <w:p w14:paraId="04A31F31"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 xml:space="preserve">Размещение настольный принтер </w:t>
            </w:r>
          </w:p>
          <w:p w14:paraId="00F060B7"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Максимальный формат A4</w:t>
            </w:r>
          </w:p>
        </w:tc>
      </w:tr>
      <w:tr w:rsidR="00114FE2" w:rsidRPr="00660C80" w14:paraId="1BE0585F" w14:textId="77777777" w:rsidTr="00E260A3">
        <w:tc>
          <w:tcPr>
            <w:tcW w:w="5000" w:type="pct"/>
            <w:gridSpan w:val="3"/>
            <w:shd w:val="clear" w:color="auto" w:fill="auto"/>
          </w:tcPr>
          <w:p w14:paraId="3DEF2EBA"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iCs/>
                <w:sz w:val="24"/>
                <w:szCs w:val="28"/>
              </w:rPr>
              <w:lastRenderedPageBreak/>
              <w:t>Дополнительное оборудование</w:t>
            </w:r>
          </w:p>
        </w:tc>
      </w:tr>
      <w:tr w:rsidR="00114FE2" w:rsidRPr="00660C80" w14:paraId="7129A85A" w14:textId="77777777" w:rsidTr="00114FE2">
        <w:tc>
          <w:tcPr>
            <w:tcW w:w="273" w:type="pct"/>
            <w:shd w:val="clear" w:color="auto" w:fill="auto"/>
          </w:tcPr>
          <w:p w14:paraId="08AAF88D"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shd w:val="clear" w:color="auto" w:fill="auto"/>
          </w:tcPr>
          <w:p w14:paraId="220DEA01"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Сетевой фильтр</w:t>
            </w:r>
            <w:r w:rsidRPr="00660C80">
              <w:rPr>
                <w:rFonts w:ascii="Times New Roman" w:hAnsi="Times New Roman"/>
                <w:color w:val="000000"/>
                <w:sz w:val="24"/>
                <w:szCs w:val="24"/>
              </w:rPr>
              <w:tab/>
            </w:r>
          </w:p>
        </w:tc>
        <w:tc>
          <w:tcPr>
            <w:tcW w:w="2472" w:type="pct"/>
            <w:shd w:val="clear" w:color="auto" w:fill="auto"/>
          </w:tcPr>
          <w:p w14:paraId="0AD6E55C"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4 розетки</w:t>
            </w:r>
          </w:p>
        </w:tc>
      </w:tr>
      <w:tr w:rsidR="00114FE2" w:rsidRPr="00660C80" w14:paraId="676B83DB" w14:textId="77777777" w:rsidTr="00114FE2">
        <w:tc>
          <w:tcPr>
            <w:tcW w:w="273" w:type="pct"/>
            <w:shd w:val="clear" w:color="auto" w:fill="auto"/>
          </w:tcPr>
          <w:p w14:paraId="662C6BCB" w14:textId="77777777" w:rsidR="00114FE2" w:rsidRPr="00660C80" w:rsidRDefault="00114FE2" w:rsidP="00E260A3">
            <w:pPr>
              <w:snapToGrid w:val="0"/>
              <w:spacing w:after="0" w:line="240" w:lineRule="auto"/>
              <w:rPr>
                <w:rFonts w:ascii="Times New Roman" w:hAnsi="Times New Roman"/>
                <w:iCs/>
                <w:sz w:val="24"/>
                <w:szCs w:val="28"/>
              </w:rPr>
            </w:pPr>
          </w:p>
          <w:p w14:paraId="5130488D"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shd w:val="clear" w:color="auto" w:fill="auto"/>
            <w:vAlign w:val="bottom"/>
          </w:tcPr>
          <w:p w14:paraId="445C2216"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w:t>
            </w:r>
          </w:p>
        </w:tc>
        <w:tc>
          <w:tcPr>
            <w:tcW w:w="2472" w:type="pct"/>
            <w:shd w:val="clear" w:color="auto" w:fill="auto"/>
            <w:vAlign w:val="center"/>
          </w:tcPr>
          <w:p w14:paraId="1D94902B"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 углекисл. ОУ-1 или аналог</w:t>
            </w:r>
          </w:p>
        </w:tc>
      </w:tr>
      <w:tr w:rsidR="00114FE2" w:rsidRPr="00660C80" w14:paraId="157D6EF7" w14:textId="77777777" w:rsidTr="00E260A3">
        <w:tc>
          <w:tcPr>
            <w:tcW w:w="5000" w:type="pct"/>
            <w:gridSpan w:val="3"/>
            <w:shd w:val="clear" w:color="auto" w:fill="auto"/>
          </w:tcPr>
          <w:p w14:paraId="22AE5847"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lang w:val="en-US"/>
              </w:rPr>
              <w:t>III</w:t>
            </w:r>
            <w:r w:rsidRPr="00660C80">
              <w:rPr>
                <w:rFonts w:ascii="Times New Roman" w:hAnsi="Times New Roman"/>
                <w:b/>
                <w:bCs/>
                <w:iCs/>
                <w:sz w:val="24"/>
                <w:szCs w:val="28"/>
              </w:rPr>
              <w:t xml:space="preserve"> Демонстрационные учебно-наглядные пособия</w:t>
            </w:r>
          </w:p>
        </w:tc>
      </w:tr>
      <w:tr w:rsidR="00114FE2" w:rsidRPr="00660C80" w14:paraId="6C91B2CC" w14:textId="77777777" w:rsidTr="00E260A3">
        <w:tc>
          <w:tcPr>
            <w:tcW w:w="5000" w:type="pct"/>
            <w:gridSpan w:val="3"/>
            <w:shd w:val="clear" w:color="auto" w:fill="auto"/>
          </w:tcPr>
          <w:p w14:paraId="0816C50A"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t>Основное оборудование</w:t>
            </w:r>
          </w:p>
        </w:tc>
      </w:tr>
      <w:tr w:rsidR="00114FE2" w:rsidRPr="00660C80" w14:paraId="0DE0C137" w14:textId="77777777" w:rsidTr="00114FE2">
        <w:tc>
          <w:tcPr>
            <w:tcW w:w="273" w:type="pct"/>
            <w:shd w:val="clear" w:color="auto" w:fill="auto"/>
          </w:tcPr>
          <w:p w14:paraId="2C8535B8"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shd w:val="clear" w:color="auto" w:fill="auto"/>
          </w:tcPr>
          <w:p w14:paraId="0D6AA631" w14:textId="77777777" w:rsidR="00114FE2" w:rsidRPr="00660C80" w:rsidRDefault="00114FE2" w:rsidP="00E260A3">
            <w:pPr>
              <w:snapToGrid w:val="0"/>
              <w:spacing w:after="0" w:line="240" w:lineRule="auto"/>
              <w:rPr>
                <w:rFonts w:ascii="Times New Roman" w:hAnsi="Times New Roman"/>
                <w:sz w:val="24"/>
                <w:szCs w:val="28"/>
              </w:rPr>
            </w:pPr>
            <w:r w:rsidRPr="00660C80">
              <w:rPr>
                <w:rFonts w:ascii="Times New Roman" w:hAnsi="Times New Roman"/>
                <w:sz w:val="24"/>
                <w:szCs w:val="28"/>
              </w:rPr>
              <w:t xml:space="preserve">Комплект плакатов </w:t>
            </w:r>
          </w:p>
        </w:tc>
        <w:tc>
          <w:tcPr>
            <w:tcW w:w="2472" w:type="pct"/>
            <w:shd w:val="clear" w:color="auto" w:fill="auto"/>
          </w:tcPr>
          <w:p w14:paraId="4F76712E"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Плакаты по теоретическим темам разделов дисциплины </w:t>
            </w:r>
          </w:p>
        </w:tc>
      </w:tr>
    </w:tbl>
    <w:p w14:paraId="026103BF" w14:textId="77777777" w:rsidR="00114FE2" w:rsidRPr="00660C80" w:rsidRDefault="00114FE2" w:rsidP="00114FE2">
      <w:pPr>
        <w:suppressAutoHyphens/>
        <w:spacing w:after="0" w:line="240" w:lineRule="auto"/>
        <w:ind w:firstLine="709"/>
        <w:jc w:val="both"/>
        <w:rPr>
          <w:rFonts w:ascii="Times New Roman" w:hAnsi="Times New Roman"/>
          <w:bCs/>
          <w:sz w:val="24"/>
          <w:szCs w:val="24"/>
        </w:rPr>
      </w:pPr>
    </w:p>
    <w:p w14:paraId="5ED962AB" w14:textId="77777777" w:rsidR="00114FE2" w:rsidRPr="00660C80" w:rsidRDefault="00114FE2" w:rsidP="00114FE2">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Кабинет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396"/>
        <w:gridCol w:w="4819"/>
      </w:tblGrid>
      <w:tr w:rsidR="00114FE2" w:rsidRPr="00660C80" w14:paraId="2DABE023" w14:textId="77777777" w:rsidTr="00114FE2">
        <w:tc>
          <w:tcPr>
            <w:tcW w:w="273" w:type="pct"/>
            <w:shd w:val="clear" w:color="auto" w:fill="auto"/>
            <w:vAlign w:val="center"/>
          </w:tcPr>
          <w:p w14:paraId="54AB2160" w14:textId="77777777" w:rsidR="00114FE2" w:rsidRPr="00660C80" w:rsidRDefault="00114FE2" w:rsidP="00E260A3">
            <w:pPr>
              <w:snapToGrid w:val="0"/>
              <w:spacing w:after="0" w:line="240" w:lineRule="auto"/>
              <w:jc w:val="center"/>
              <w:rPr>
                <w:rFonts w:ascii="Times New Roman" w:hAnsi="Times New Roman"/>
                <w:iCs/>
                <w:sz w:val="24"/>
                <w:szCs w:val="28"/>
              </w:rPr>
            </w:pPr>
            <w:r w:rsidRPr="00660C80">
              <w:rPr>
                <w:rFonts w:ascii="Times New Roman" w:hAnsi="Times New Roman"/>
                <w:iCs/>
                <w:sz w:val="24"/>
                <w:szCs w:val="28"/>
              </w:rPr>
              <w:t>№</w:t>
            </w:r>
          </w:p>
        </w:tc>
        <w:tc>
          <w:tcPr>
            <w:tcW w:w="2255" w:type="pct"/>
            <w:shd w:val="clear" w:color="auto" w:fill="auto"/>
            <w:vAlign w:val="center"/>
          </w:tcPr>
          <w:p w14:paraId="442C35E5" w14:textId="77777777" w:rsidR="00114FE2" w:rsidRPr="00660C80" w:rsidRDefault="00114FE2" w:rsidP="00E260A3">
            <w:pPr>
              <w:snapToGrid w:val="0"/>
              <w:spacing w:after="0" w:line="240" w:lineRule="auto"/>
              <w:jc w:val="center"/>
              <w:rPr>
                <w:rFonts w:ascii="Times New Roman" w:hAnsi="Times New Roman"/>
                <w:iCs/>
                <w:sz w:val="24"/>
                <w:szCs w:val="28"/>
              </w:rPr>
            </w:pPr>
            <w:r w:rsidRPr="00660C80">
              <w:rPr>
                <w:rFonts w:ascii="Times New Roman" w:hAnsi="Times New Roman"/>
                <w:iCs/>
                <w:sz w:val="24"/>
                <w:szCs w:val="28"/>
              </w:rPr>
              <w:t>Наименование оборудования</w:t>
            </w:r>
          </w:p>
        </w:tc>
        <w:tc>
          <w:tcPr>
            <w:tcW w:w="2472" w:type="pct"/>
            <w:shd w:val="clear" w:color="auto" w:fill="auto"/>
            <w:vAlign w:val="center"/>
          </w:tcPr>
          <w:p w14:paraId="6F1C59BF" w14:textId="77777777" w:rsidR="00114FE2" w:rsidRPr="00660C80" w:rsidRDefault="00114FE2" w:rsidP="00E260A3">
            <w:pPr>
              <w:snapToGrid w:val="0"/>
              <w:spacing w:after="0" w:line="240" w:lineRule="auto"/>
              <w:jc w:val="center"/>
              <w:rPr>
                <w:rFonts w:ascii="Times New Roman" w:hAnsi="Times New Roman"/>
                <w:iCs/>
                <w:sz w:val="24"/>
                <w:szCs w:val="28"/>
              </w:rPr>
            </w:pPr>
            <w:r w:rsidRPr="00660C80">
              <w:rPr>
                <w:rFonts w:ascii="Times New Roman" w:hAnsi="Times New Roman"/>
                <w:iCs/>
                <w:sz w:val="24"/>
                <w:szCs w:val="28"/>
              </w:rPr>
              <w:t>Техническое описание</w:t>
            </w:r>
          </w:p>
        </w:tc>
      </w:tr>
      <w:tr w:rsidR="00114FE2" w:rsidRPr="00660C80" w14:paraId="7C02E605" w14:textId="77777777" w:rsidTr="00E260A3">
        <w:trPr>
          <w:trHeight w:val="278"/>
        </w:trPr>
        <w:tc>
          <w:tcPr>
            <w:tcW w:w="5000" w:type="pct"/>
            <w:gridSpan w:val="3"/>
            <w:shd w:val="clear" w:color="auto" w:fill="auto"/>
          </w:tcPr>
          <w:p w14:paraId="35C259FC" w14:textId="77777777" w:rsidR="00114FE2" w:rsidRPr="00660C80" w:rsidRDefault="00114FE2" w:rsidP="00E260A3">
            <w:pPr>
              <w:snapToGrid w:val="0"/>
              <w:spacing w:after="0" w:line="240" w:lineRule="auto"/>
              <w:rPr>
                <w:rFonts w:ascii="Times New Roman" w:hAnsi="Times New Roman"/>
                <w:b/>
                <w:bCs/>
                <w:iCs/>
                <w:sz w:val="24"/>
                <w:szCs w:val="28"/>
              </w:rPr>
            </w:pPr>
            <w:r w:rsidRPr="00660C80">
              <w:rPr>
                <w:rFonts w:ascii="Times New Roman" w:hAnsi="Times New Roman"/>
                <w:b/>
                <w:bCs/>
                <w:iCs/>
                <w:sz w:val="24"/>
                <w:szCs w:val="28"/>
                <w:lang w:val="en-US"/>
              </w:rPr>
              <w:t>I</w:t>
            </w:r>
            <w:r w:rsidRPr="00660C80">
              <w:rPr>
                <w:rFonts w:ascii="Times New Roman" w:hAnsi="Times New Roman"/>
                <w:b/>
                <w:bCs/>
                <w:iCs/>
                <w:sz w:val="24"/>
                <w:szCs w:val="28"/>
              </w:rPr>
              <w:t xml:space="preserve"> Специализированная мебель и системы хранения</w:t>
            </w:r>
          </w:p>
        </w:tc>
      </w:tr>
      <w:tr w:rsidR="00114FE2" w:rsidRPr="00660C80" w14:paraId="1492B3B9" w14:textId="77777777" w:rsidTr="00E260A3">
        <w:trPr>
          <w:trHeight w:val="277"/>
        </w:trPr>
        <w:tc>
          <w:tcPr>
            <w:tcW w:w="5000" w:type="pct"/>
            <w:gridSpan w:val="3"/>
            <w:shd w:val="clear" w:color="auto" w:fill="auto"/>
          </w:tcPr>
          <w:p w14:paraId="163F46FA" w14:textId="77777777" w:rsidR="00114FE2" w:rsidRPr="00660C80" w:rsidRDefault="00114FE2" w:rsidP="00E260A3">
            <w:pPr>
              <w:snapToGrid w:val="0"/>
              <w:spacing w:after="0" w:line="240" w:lineRule="auto"/>
              <w:rPr>
                <w:rFonts w:ascii="Times New Roman" w:hAnsi="Times New Roman"/>
                <w:b/>
                <w:bCs/>
                <w:iCs/>
                <w:sz w:val="24"/>
                <w:szCs w:val="28"/>
              </w:rPr>
            </w:pPr>
            <w:r w:rsidRPr="00660C80">
              <w:rPr>
                <w:rFonts w:ascii="Times New Roman" w:hAnsi="Times New Roman"/>
                <w:b/>
                <w:bCs/>
                <w:iCs/>
                <w:sz w:val="24"/>
                <w:szCs w:val="28"/>
              </w:rPr>
              <w:t>Основное оборудование</w:t>
            </w:r>
          </w:p>
        </w:tc>
      </w:tr>
      <w:tr w:rsidR="00114FE2" w:rsidRPr="00660C80" w14:paraId="30BD21F3" w14:textId="77777777" w:rsidTr="00114FE2">
        <w:tc>
          <w:tcPr>
            <w:tcW w:w="273" w:type="pct"/>
            <w:shd w:val="clear" w:color="auto" w:fill="auto"/>
          </w:tcPr>
          <w:p w14:paraId="5B057DF2"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 1</w:t>
            </w:r>
          </w:p>
        </w:tc>
        <w:tc>
          <w:tcPr>
            <w:tcW w:w="2255" w:type="pct"/>
            <w:shd w:val="clear" w:color="auto" w:fill="auto"/>
            <w:vAlign w:val="center"/>
          </w:tcPr>
          <w:p w14:paraId="7CBDA086"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472" w:type="pct"/>
            <w:shd w:val="clear" w:color="auto" w:fill="auto"/>
            <w:vAlign w:val="center"/>
          </w:tcPr>
          <w:p w14:paraId="11C43F4D"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менее 510*475мм</w:t>
            </w:r>
          </w:p>
        </w:tc>
      </w:tr>
      <w:tr w:rsidR="00114FE2" w:rsidRPr="00660C80" w14:paraId="173AE4F8" w14:textId="77777777" w:rsidTr="00114FE2">
        <w:tc>
          <w:tcPr>
            <w:tcW w:w="273" w:type="pct"/>
            <w:shd w:val="clear" w:color="auto" w:fill="auto"/>
          </w:tcPr>
          <w:p w14:paraId="62CC2AD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shd w:val="clear" w:color="auto" w:fill="auto"/>
            <w:vAlign w:val="center"/>
          </w:tcPr>
          <w:p w14:paraId="4D9533F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Посадочные места по количеству обучающихся</w:t>
            </w:r>
          </w:p>
        </w:tc>
        <w:tc>
          <w:tcPr>
            <w:tcW w:w="2472" w:type="pct"/>
            <w:shd w:val="clear" w:color="auto" w:fill="auto"/>
            <w:vAlign w:val="center"/>
          </w:tcPr>
          <w:p w14:paraId="6FF7F9E6"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Ученические парты и стулья, рассчитанные на ростовую группу 7</w:t>
            </w:r>
          </w:p>
        </w:tc>
      </w:tr>
      <w:tr w:rsidR="00114FE2" w:rsidRPr="00660C80" w14:paraId="36098670"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6EADA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t>Дополнительное оборудование</w:t>
            </w:r>
          </w:p>
        </w:tc>
      </w:tr>
      <w:tr w:rsidR="00114FE2" w:rsidRPr="00660C80" w14:paraId="31B3FA09" w14:textId="77777777" w:rsidTr="00114FE2">
        <w:tc>
          <w:tcPr>
            <w:tcW w:w="273" w:type="pct"/>
            <w:tcBorders>
              <w:top w:val="single" w:sz="4" w:space="0" w:color="auto"/>
              <w:left w:val="single" w:sz="4" w:space="0" w:color="auto"/>
              <w:bottom w:val="single" w:sz="4" w:space="0" w:color="auto"/>
              <w:right w:val="single" w:sz="4" w:space="0" w:color="auto"/>
            </w:tcBorders>
            <w:shd w:val="clear" w:color="auto" w:fill="auto"/>
          </w:tcPr>
          <w:p w14:paraId="26774032"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tcBorders>
              <w:top w:val="single" w:sz="4" w:space="0" w:color="auto"/>
              <w:left w:val="single" w:sz="4" w:space="0" w:color="auto"/>
              <w:bottom w:val="single" w:sz="4" w:space="0" w:color="auto"/>
              <w:right w:val="single" w:sz="4" w:space="0" w:color="auto"/>
            </w:tcBorders>
            <w:shd w:val="clear" w:color="auto" w:fill="auto"/>
            <w:vAlign w:val="center"/>
          </w:tcPr>
          <w:p w14:paraId="47E678E8"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Вешалка</w:t>
            </w:r>
          </w:p>
        </w:tc>
        <w:tc>
          <w:tcPr>
            <w:tcW w:w="2472" w:type="pct"/>
            <w:tcBorders>
              <w:top w:val="single" w:sz="4" w:space="0" w:color="auto"/>
              <w:left w:val="single" w:sz="4" w:space="0" w:color="auto"/>
              <w:bottom w:val="single" w:sz="4" w:space="0" w:color="auto"/>
              <w:right w:val="single" w:sz="4" w:space="0" w:color="auto"/>
            </w:tcBorders>
            <w:shd w:val="clear" w:color="auto" w:fill="auto"/>
            <w:vAlign w:val="center"/>
          </w:tcPr>
          <w:p w14:paraId="6FB945B4"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штанга на колесах, с крючками (не менее 20 крючков)</w:t>
            </w:r>
          </w:p>
        </w:tc>
      </w:tr>
      <w:tr w:rsidR="00114FE2" w:rsidRPr="00660C80" w14:paraId="5152D0B9" w14:textId="77777777" w:rsidTr="00114FE2">
        <w:tc>
          <w:tcPr>
            <w:tcW w:w="273" w:type="pct"/>
            <w:tcBorders>
              <w:top w:val="single" w:sz="4" w:space="0" w:color="auto"/>
              <w:left w:val="single" w:sz="4" w:space="0" w:color="auto"/>
              <w:bottom w:val="single" w:sz="4" w:space="0" w:color="auto"/>
              <w:right w:val="single" w:sz="4" w:space="0" w:color="auto"/>
            </w:tcBorders>
            <w:shd w:val="clear" w:color="auto" w:fill="auto"/>
          </w:tcPr>
          <w:p w14:paraId="608BF79F"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tcBorders>
              <w:top w:val="single" w:sz="4" w:space="0" w:color="auto"/>
              <w:left w:val="single" w:sz="4" w:space="0" w:color="auto"/>
              <w:bottom w:val="single" w:sz="4" w:space="0" w:color="auto"/>
              <w:right w:val="single" w:sz="4" w:space="0" w:color="auto"/>
            </w:tcBorders>
            <w:shd w:val="clear" w:color="auto" w:fill="auto"/>
            <w:vAlign w:val="center"/>
          </w:tcPr>
          <w:p w14:paraId="74A76C1F"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настенная</w:t>
            </w:r>
          </w:p>
        </w:tc>
        <w:tc>
          <w:tcPr>
            <w:tcW w:w="2472" w:type="pct"/>
            <w:tcBorders>
              <w:top w:val="single" w:sz="4" w:space="0" w:color="auto"/>
              <w:left w:val="single" w:sz="4" w:space="0" w:color="auto"/>
              <w:bottom w:val="single" w:sz="4" w:space="0" w:color="auto"/>
              <w:right w:val="single" w:sz="4" w:space="0" w:color="auto"/>
            </w:tcBorders>
            <w:shd w:val="clear" w:color="auto" w:fill="auto"/>
            <w:vAlign w:val="center"/>
          </w:tcPr>
          <w:p w14:paraId="55EBC78A"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магнитно-меловая трехсекционная. Габаритные размеры 1000x3000 мм</w:t>
            </w:r>
          </w:p>
        </w:tc>
      </w:tr>
      <w:tr w:rsidR="00114FE2" w:rsidRPr="00660C80" w14:paraId="2E249EA9"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1E3002"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lang w:val="en-US"/>
              </w:rPr>
              <w:t>II</w:t>
            </w:r>
            <w:r w:rsidRPr="00660C80">
              <w:rPr>
                <w:rFonts w:ascii="Times New Roman" w:hAnsi="Times New Roman"/>
                <w:b/>
                <w:bCs/>
                <w:iCs/>
                <w:sz w:val="24"/>
                <w:szCs w:val="28"/>
              </w:rPr>
              <w:t xml:space="preserve"> Технические средства</w:t>
            </w:r>
          </w:p>
        </w:tc>
      </w:tr>
      <w:tr w:rsidR="00114FE2" w:rsidRPr="00660C80" w14:paraId="449E5DC9"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E77C7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t>Основное оборудование</w:t>
            </w:r>
          </w:p>
        </w:tc>
      </w:tr>
      <w:tr w:rsidR="00114FE2" w:rsidRPr="00660C80" w14:paraId="4BC16CB4" w14:textId="77777777" w:rsidTr="00114FE2">
        <w:tc>
          <w:tcPr>
            <w:tcW w:w="273" w:type="pct"/>
            <w:shd w:val="clear" w:color="auto" w:fill="auto"/>
          </w:tcPr>
          <w:p w14:paraId="0A80B43A"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shd w:val="clear" w:color="auto" w:fill="auto"/>
          </w:tcPr>
          <w:p w14:paraId="068EBE23"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Компьютер в комплектации</w:t>
            </w:r>
          </w:p>
          <w:p w14:paraId="2D20E682" w14:textId="77777777" w:rsidR="00114FE2" w:rsidRPr="00660C80" w:rsidRDefault="00114FE2" w:rsidP="00E260A3">
            <w:pPr>
              <w:spacing w:after="0" w:line="240" w:lineRule="auto"/>
              <w:textAlignment w:val="center"/>
              <w:rPr>
                <w:rFonts w:ascii="Times New Roman" w:hAnsi="Times New Roman"/>
                <w:color w:val="000000"/>
                <w:sz w:val="24"/>
                <w:szCs w:val="24"/>
              </w:rPr>
            </w:pPr>
          </w:p>
        </w:tc>
        <w:tc>
          <w:tcPr>
            <w:tcW w:w="2472" w:type="pct"/>
            <w:shd w:val="clear" w:color="auto" w:fill="auto"/>
          </w:tcPr>
          <w:p w14:paraId="6237DFFE"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p w14:paraId="1498FA27" w14:textId="77777777" w:rsidR="00114FE2" w:rsidRPr="00660C80" w:rsidRDefault="00114FE2" w:rsidP="00E260A3">
            <w:pPr>
              <w:snapToGrid w:val="0"/>
              <w:spacing w:after="0" w:line="240" w:lineRule="auto"/>
              <w:rPr>
                <w:rFonts w:ascii="Times New Roman" w:hAnsi="Times New Roman"/>
                <w:color w:val="000000"/>
                <w:sz w:val="24"/>
                <w:szCs w:val="24"/>
              </w:rPr>
            </w:pPr>
          </w:p>
        </w:tc>
      </w:tr>
      <w:tr w:rsidR="00114FE2" w:rsidRPr="00660C80" w14:paraId="79483E92" w14:textId="77777777" w:rsidTr="00114FE2">
        <w:tc>
          <w:tcPr>
            <w:tcW w:w="273" w:type="pct"/>
            <w:shd w:val="clear" w:color="auto" w:fill="auto"/>
          </w:tcPr>
          <w:p w14:paraId="56741A9E"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shd w:val="clear" w:color="auto" w:fill="auto"/>
          </w:tcPr>
          <w:p w14:paraId="3F2E0873"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 ПО</w:t>
            </w:r>
          </w:p>
        </w:tc>
        <w:tc>
          <w:tcPr>
            <w:tcW w:w="2472" w:type="pct"/>
            <w:shd w:val="clear" w:color="auto" w:fill="auto"/>
          </w:tcPr>
          <w:p w14:paraId="6406F094"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Стандартный пакет офиса ОС </w:t>
            </w:r>
            <w:r w:rsidRPr="00660C80">
              <w:rPr>
                <w:rFonts w:ascii="Times New Roman" w:hAnsi="Times New Roman"/>
                <w:color w:val="000000"/>
                <w:sz w:val="24"/>
                <w:szCs w:val="24"/>
                <w:lang w:val="en-US"/>
              </w:rPr>
              <w:t>Microsoft</w:t>
            </w:r>
            <w:r w:rsidRPr="00660C80">
              <w:rPr>
                <w:rFonts w:ascii="Times New Roman" w:hAnsi="Times New Roman"/>
                <w:color w:val="000000"/>
                <w:sz w:val="24"/>
                <w:szCs w:val="24"/>
              </w:rPr>
              <w:t>.</w:t>
            </w:r>
          </w:p>
        </w:tc>
      </w:tr>
      <w:tr w:rsidR="00114FE2" w:rsidRPr="00660C80" w14:paraId="22A5BF33" w14:textId="77777777" w:rsidTr="00114FE2">
        <w:tc>
          <w:tcPr>
            <w:tcW w:w="273" w:type="pct"/>
            <w:shd w:val="clear" w:color="auto" w:fill="auto"/>
          </w:tcPr>
          <w:p w14:paraId="63955AF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3</w:t>
            </w:r>
          </w:p>
        </w:tc>
        <w:tc>
          <w:tcPr>
            <w:tcW w:w="2255" w:type="pct"/>
            <w:shd w:val="clear" w:color="auto" w:fill="auto"/>
          </w:tcPr>
          <w:p w14:paraId="73CF1C7A"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МФУ</w:t>
            </w:r>
          </w:p>
        </w:tc>
        <w:tc>
          <w:tcPr>
            <w:tcW w:w="2472" w:type="pct"/>
            <w:shd w:val="clear" w:color="auto" w:fill="auto"/>
          </w:tcPr>
          <w:p w14:paraId="6B846C5A"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"принтер/сканер/копир</w:t>
            </w:r>
          </w:p>
          <w:p w14:paraId="523DB899"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Тип печати ч/б</w:t>
            </w:r>
          </w:p>
          <w:p w14:paraId="24DFA1D2"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Технология печати струйная</w:t>
            </w:r>
          </w:p>
          <w:p w14:paraId="324FBFC5"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 xml:space="preserve">Размещение настольный принтер </w:t>
            </w:r>
          </w:p>
          <w:p w14:paraId="387CB12C"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Максимальный формат A4</w:t>
            </w:r>
          </w:p>
        </w:tc>
      </w:tr>
      <w:tr w:rsidR="00114FE2" w:rsidRPr="00660C80" w14:paraId="0DA63900" w14:textId="77777777" w:rsidTr="00E260A3">
        <w:tc>
          <w:tcPr>
            <w:tcW w:w="5000" w:type="pct"/>
            <w:gridSpan w:val="3"/>
            <w:shd w:val="clear" w:color="auto" w:fill="auto"/>
          </w:tcPr>
          <w:p w14:paraId="4BA4D5AD"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iCs/>
                <w:sz w:val="24"/>
                <w:szCs w:val="28"/>
              </w:rPr>
              <w:t>Дополнительное оборудование</w:t>
            </w:r>
          </w:p>
        </w:tc>
      </w:tr>
      <w:tr w:rsidR="00114FE2" w:rsidRPr="00660C80" w14:paraId="6814DB9F" w14:textId="77777777" w:rsidTr="00114FE2">
        <w:tc>
          <w:tcPr>
            <w:tcW w:w="273" w:type="pct"/>
            <w:shd w:val="clear" w:color="auto" w:fill="auto"/>
          </w:tcPr>
          <w:p w14:paraId="3CE55EB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shd w:val="clear" w:color="auto" w:fill="auto"/>
          </w:tcPr>
          <w:p w14:paraId="467032CE"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Сетевой фильтр</w:t>
            </w:r>
            <w:r w:rsidRPr="00660C80">
              <w:rPr>
                <w:rFonts w:ascii="Times New Roman" w:hAnsi="Times New Roman"/>
                <w:color w:val="000000"/>
                <w:sz w:val="24"/>
                <w:szCs w:val="24"/>
              </w:rPr>
              <w:tab/>
            </w:r>
          </w:p>
        </w:tc>
        <w:tc>
          <w:tcPr>
            <w:tcW w:w="2472" w:type="pct"/>
            <w:shd w:val="clear" w:color="auto" w:fill="auto"/>
          </w:tcPr>
          <w:p w14:paraId="5959E0E0"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4 розетки</w:t>
            </w:r>
          </w:p>
        </w:tc>
      </w:tr>
      <w:tr w:rsidR="00114FE2" w:rsidRPr="00660C80" w14:paraId="07282FBC" w14:textId="77777777" w:rsidTr="00114FE2">
        <w:tc>
          <w:tcPr>
            <w:tcW w:w="273" w:type="pct"/>
            <w:shd w:val="clear" w:color="auto" w:fill="auto"/>
          </w:tcPr>
          <w:p w14:paraId="033A5255" w14:textId="77777777" w:rsidR="00114FE2" w:rsidRPr="00660C80" w:rsidRDefault="00114FE2" w:rsidP="00E260A3">
            <w:pPr>
              <w:snapToGrid w:val="0"/>
              <w:spacing w:after="0" w:line="240" w:lineRule="auto"/>
              <w:rPr>
                <w:rFonts w:ascii="Times New Roman" w:hAnsi="Times New Roman"/>
                <w:iCs/>
                <w:sz w:val="24"/>
                <w:szCs w:val="28"/>
              </w:rPr>
            </w:pPr>
          </w:p>
          <w:p w14:paraId="6F754C1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255" w:type="pct"/>
            <w:shd w:val="clear" w:color="auto" w:fill="auto"/>
            <w:vAlign w:val="bottom"/>
          </w:tcPr>
          <w:p w14:paraId="01F5C816"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w:t>
            </w:r>
          </w:p>
        </w:tc>
        <w:tc>
          <w:tcPr>
            <w:tcW w:w="2472" w:type="pct"/>
            <w:shd w:val="clear" w:color="auto" w:fill="auto"/>
            <w:vAlign w:val="center"/>
          </w:tcPr>
          <w:p w14:paraId="4D09AC6A"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 углекисл. ОУ-1 или аналог</w:t>
            </w:r>
          </w:p>
        </w:tc>
      </w:tr>
      <w:tr w:rsidR="00114FE2" w:rsidRPr="00660C80" w14:paraId="673A669F" w14:textId="77777777" w:rsidTr="00E260A3">
        <w:tc>
          <w:tcPr>
            <w:tcW w:w="5000" w:type="pct"/>
            <w:gridSpan w:val="3"/>
            <w:shd w:val="clear" w:color="auto" w:fill="auto"/>
          </w:tcPr>
          <w:p w14:paraId="2BBC05E2"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lang w:val="en-US"/>
              </w:rPr>
              <w:t>III</w:t>
            </w:r>
            <w:r w:rsidRPr="00660C80">
              <w:rPr>
                <w:rFonts w:ascii="Times New Roman" w:hAnsi="Times New Roman"/>
                <w:b/>
                <w:bCs/>
                <w:iCs/>
                <w:sz w:val="24"/>
                <w:szCs w:val="28"/>
              </w:rPr>
              <w:t xml:space="preserve"> Демонстрационные учебно-наглядные пособия</w:t>
            </w:r>
          </w:p>
        </w:tc>
      </w:tr>
      <w:tr w:rsidR="00114FE2" w:rsidRPr="00660C80" w14:paraId="30B98D2D" w14:textId="77777777" w:rsidTr="00E260A3">
        <w:tc>
          <w:tcPr>
            <w:tcW w:w="5000" w:type="pct"/>
            <w:gridSpan w:val="3"/>
            <w:shd w:val="clear" w:color="auto" w:fill="auto"/>
          </w:tcPr>
          <w:p w14:paraId="467FD27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t>Основное оборудование</w:t>
            </w:r>
          </w:p>
        </w:tc>
      </w:tr>
      <w:tr w:rsidR="00114FE2" w:rsidRPr="00660C80" w14:paraId="4DE3710A" w14:textId="77777777" w:rsidTr="00114FE2">
        <w:tc>
          <w:tcPr>
            <w:tcW w:w="273" w:type="pct"/>
            <w:shd w:val="clear" w:color="auto" w:fill="auto"/>
          </w:tcPr>
          <w:p w14:paraId="5969B37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255" w:type="pct"/>
            <w:shd w:val="clear" w:color="auto" w:fill="auto"/>
          </w:tcPr>
          <w:p w14:paraId="4715C374" w14:textId="77777777" w:rsidR="00114FE2" w:rsidRPr="00660C80" w:rsidRDefault="00114FE2" w:rsidP="00E260A3">
            <w:pPr>
              <w:snapToGrid w:val="0"/>
              <w:spacing w:after="0" w:line="240" w:lineRule="auto"/>
              <w:rPr>
                <w:rFonts w:ascii="Times New Roman" w:hAnsi="Times New Roman"/>
                <w:sz w:val="24"/>
                <w:szCs w:val="28"/>
              </w:rPr>
            </w:pPr>
            <w:r w:rsidRPr="00660C80">
              <w:rPr>
                <w:rFonts w:ascii="Times New Roman" w:hAnsi="Times New Roman"/>
                <w:sz w:val="24"/>
                <w:szCs w:val="28"/>
              </w:rPr>
              <w:t xml:space="preserve">Комплект плакатов </w:t>
            </w:r>
          </w:p>
        </w:tc>
        <w:tc>
          <w:tcPr>
            <w:tcW w:w="2472" w:type="pct"/>
            <w:shd w:val="clear" w:color="auto" w:fill="auto"/>
          </w:tcPr>
          <w:p w14:paraId="28F804F8"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Плакаты по теоретическим темам разделов дисциплины </w:t>
            </w:r>
          </w:p>
        </w:tc>
      </w:tr>
    </w:tbl>
    <w:p w14:paraId="29746965" w14:textId="77777777" w:rsidR="00114FE2" w:rsidRPr="00660C80" w:rsidRDefault="00114FE2" w:rsidP="00114FE2">
      <w:pPr>
        <w:suppressAutoHyphens/>
        <w:spacing w:after="0" w:line="240" w:lineRule="auto"/>
        <w:ind w:firstLine="709"/>
        <w:jc w:val="both"/>
        <w:rPr>
          <w:rFonts w:ascii="Times New Roman" w:hAnsi="Times New Roman"/>
          <w:bCs/>
          <w:sz w:val="24"/>
          <w:szCs w:val="24"/>
        </w:rPr>
      </w:pPr>
    </w:p>
    <w:p w14:paraId="076EEFDF" w14:textId="77777777" w:rsidR="00114FE2" w:rsidRDefault="00114FE2" w:rsidP="00114FE2">
      <w:pPr>
        <w:suppressAutoHyphens/>
        <w:spacing w:after="0" w:line="240" w:lineRule="auto"/>
        <w:ind w:firstLine="709"/>
        <w:jc w:val="both"/>
        <w:rPr>
          <w:rFonts w:ascii="Times New Roman" w:hAnsi="Times New Roman"/>
          <w:bCs/>
          <w:sz w:val="24"/>
          <w:szCs w:val="24"/>
        </w:rPr>
      </w:pPr>
    </w:p>
    <w:p w14:paraId="607C7E9B" w14:textId="77777777" w:rsidR="00114FE2" w:rsidRDefault="00114FE2" w:rsidP="00114FE2">
      <w:pPr>
        <w:suppressAutoHyphens/>
        <w:spacing w:after="0" w:line="240" w:lineRule="auto"/>
        <w:ind w:firstLine="709"/>
        <w:jc w:val="both"/>
        <w:rPr>
          <w:rFonts w:ascii="Times New Roman" w:hAnsi="Times New Roman"/>
          <w:bCs/>
          <w:sz w:val="24"/>
          <w:szCs w:val="24"/>
        </w:rPr>
      </w:pPr>
    </w:p>
    <w:p w14:paraId="71FC1C95" w14:textId="430EFF0A" w:rsidR="00114FE2" w:rsidRDefault="00114FE2" w:rsidP="00114FE2">
      <w:pPr>
        <w:suppressAutoHyphens/>
        <w:spacing w:after="0" w:line="240" w:lineRule="auto"/>
        <w:ind w:firstLine="709"/>
        <w:jc w:val="both"/>
        <w:rPr>
          <w:rFonts w:ascii="Times New Roman" w:hAnsi="Times New Roman"/>
          <w:sz w:val="24"/>
          <w:szCs w:val="24"/>
        </w:rPr>
      </w:pPr>
      <w:r w:rsidRPr="00660C80">
        <w:rPr>
          <w:rFonts w:ascii="Times New Roman" w:hAnsi="Times New Roman"/>
          <w:bCs/>
          <w:sz w:val="24"/>
          <w:szCs w:val="24"/>
        </w:rPr>
        <w:lastRenderedPageBreak/>
        <w:t>Кабинет</w:t>
      </w:r>
      <w:r w:rsidRPr="00660C80">
        <w:rPr>
          <w:rFonts w:ascii="Times New Roman" w:hAnsi="Times New Roman"/>
          <w:sz w:val="24"/>
          <w:szCs w:val="24"/>
        </w:rPr>
        <w:t xml:space="preserve"> «Экологических основ природопользования»</w:t>
      </w:r>
    </w:p>
    <w:p w14:paraId="315B07B6" w14:textId="77777777" w:rsidR="00114FE2" w:rsidRPr="00660C80" w:rsidRDefault="00114FE2" w:rsidP="00114FE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9"/>
        <w:gridCol w:w="4677"/>
      </w:tblGrid>
      <w:tr w:rsidR="00114FE2" w:rsidRPr="00660C80" w14:paraId="2034C040" w14:textId="77777777" w:rsidTr="00114FE2">
        <w:tc>
          <w:tcPr>
            <w:tcW w:w="273" w:type="pct"/>
            <w:shd w:val="clear" w:color="auto" w:fill="auto"/>
            <w:vAlign w:val="center"/>
          </w:tcPr>
          <w:p w14:paraId="6FE1789C"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w:t>
            </w:r>
          </w:p>
        </w:tc>
        <w:tc>
          <w:tcPr>
            <w:tcW w:w="2327" w:type="pct"/>
            <w:shd w:val="clear" w:color="auto" w:fill="auto"/>
            <w:vAlign w:val="center"/>
          </w:tcPr>
          <w:p w14:paraId="37DCFBDF"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Наименование оборудования</w:t>
            </w:r>
          </w:p>
        </w:tc>
        <w:tc>
          <w:tcPr>
            <w:tcW w:w="2399" w:type="pct"/>
            <w:shd w:val="clear" w:color="auto" w:fill="auto"/>
            <w:vAlign w:val="center"/>
          </w:tcPr>
          <w:p w14:paraId="33B775F3" w14:textId="77777777" w:rsidR="00114FE2" w:rsidRPr="00660C80" w:rsidRDefault="00114FE2" w:rsidP="00E260A3">
            <w:pPr>
              <w:suppressAutoHyphens/>
              <w:spacing w:after="0" w:line="240" w:lineRule="auto"/>
              <w:rPr>
                <w:rFonts w:ascii="Times New Roman" w:hAnsi="Times New Roman"/>
                <w:bCs/>
                <w:iCs/>
                <w:sz w:val="24"/>
                <w:szCs w:val="24"/>
              </w:rPr>
            </w:pPr>
            <w:r w:rsidRPr="00660C80">
              <w:rPr>
                <w:rFonts w:ascii="Times New Roman" w:hAnsi="Times New Roman"/>
                <w:bCs/>
                <w:iCs/>
                <w:sz w:val="24"/>
                <w:szCs w:val="24"/>
              </w:rPr>
              <w:t>Техническое описание</w:t>
            </w:r>
          </w:p>
        </w:tc>
      </w:tr>
      <w:tr w:rsidR="00114FE2" w:rsidRPr="00660C80" w14:paraId="3C4B9489" w14:textId="77777777" w:rsidTr="00E260A3">
        <w:trPr>
          <w:trHeight w:val="278"/>
        </w:trPr>
        <w:tc>
          <w:tcPr>
            <w:tcW w:w="5000" w:type="pct"/>
            <w:gridSpan w:val="3"/>
            <w:shd w:val="clear" w:color="auto" w:fill="auto"/>
          </w:tcPr>
          <w:p w14:paraId="22C009FB"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lang w:val="en-US"/>
              </w:rPr>
              <w:t>I</w:t>
            </w:r>
            <w:r w:rsidRPr="00660C80">
              <w:rPr>
                <w:rFonts w:ascii="Times New Roman" w:hAnsi="Times New Roman"/>
                <w:b/>
                <w:bCs/>
                <w:iCs/>
                <w:sz w:val="24"/>
                <w:szCs w:val="24"/>
              </w:rPr>
              <w:t xml:space="preserve"> Специализированная мебель и системы хранения</w:t>
            </w:r>
          </w:p>
        </w:tc>
      </w:tr>
      <w:tr w:rsidR="00114FE2" w:rsidRPr="00660C80" w14:paraId="7AA19F34" w14:textId="77777777" w:rsidTr="00E260A3">
        <w:trPr>
          <w:trHeight w:val="277"/>
        </w:trPr>
        <w:tc>
          <w:tcPr>
            <w:tcW w:w="5000" w:type="pct"/>
            <w:gridSpan w:val="3"/>
            <w:shd w:val="clear" w:color="auto" w:fill="auto"/>
          </w:tcPr>
          <w:p w14:paraId="3A8E2802"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rPr>
              <w:t>Основное оборудование</w:t>
            </w:r>
          </w:p>
        </w:tc>
      </w:tr>
      <w:tr w:rsidR="00114FE2" w:rsidRPr="00660C80" w14:paraId="1DAA1D53" w14:textId="77777777" w:rsidTr="00114FE2">
        <w:tc>
          <w:tcPr>
            <w:tcW w:w="273" w:type="pct"/>
            <w:shd w:val="clear" w:color="auto" w:fill="auto"/>
          </w:tcPr>
          <w:p w14:paraId="25657CDD"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11</w:t>
            </w:r>
          </w:p>
        </w:tc>
        <w:tc>
          <w:tcPr>
            <w:tcW w:w="2327" w:type="pct"/>
            <w:shd w:val="clear" w:color="auto" w:fill="auto"/>
            <w:vAlign w:val="center"/>
          </w:tcPr>
          <w:p w14:paraId="4173DE36"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399" w:type="pct"/>
            <w:shd w:val="clear" w:color="auto" w:fill="auto"/>
            <w:vAlign w:val="center"/>
          </w:tcPr>
          <w:p w14:paraId="152092BD"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менее 510*475мм</w:t>
            </w:r>
          </w:p>
        </w:tc>
      </w:tr>
      <w:tr w:rsidR="00114FE2" w:rsidRPr="00660C80" w14:paraId="311DA137" w14:textId="77777777" w:rsidTr="00114FE2">
        <w:tc>
          <w:tcPr>
            <w:tcW w:w="273" w:type="pct"/>
            <w:shd w:val="clear" w:color="auto" w:fill="auto"/>
          </w:tcPr>
          <w:p w14:paraId="2233C9A1"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22</w:t>
            </w:r>
          </w:p>
        </w:tc>
        <w:tc>
          <w:tcPr>
            <w:tcW w:w="2327" w:type="pct"/>
            <w:shd w:val="clear" w:color="auto" w:fill="auto"/>
            <w:vAlign w:val="center"/>
          </w:tcPr>
          <w:p w14:paraId="37CADC1D"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Посадочные места по количеству обучающихся</w:t>
            </w:r>
          </w:p>
        </w:tc>
        <w:tc>
          <w:tcPr>
            <w:tcW w:w="2399" w:type="pct"/>
            <w:shd w:val="clear" w:color="auto" w:fill="auto"/>
            <w:vAlign w:val="center"/>
          </w:tcPr>
          <w:p w14:paraId="7C6B07F8"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Ученические парты и стулья, рассчитанные на ростовую группу 7</w:t>
            </w:r>
          </w:p>
        </w:tc>
      </w:tr>
      <w:tr w:rsidR="00114FE2" w:rsidRPr="00660C80" w14:paraId="230106B9"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BE9904"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
                <w:bCs/>
                <w:iCs/>
                <w:sz w:val="24"/>
                <w:szCs w:val="24"/>
              </w:rPr>
              <w:t>Дополнительное оборудование</w:t>
            </w:r>
          </w:p>
        </w:tc>
      </w:tr>
      <w:tr w:rsidR="00114FE2" w:rsidRPr="00660C80" w14:paraId="4A30962E" w14:textId="77777777" w:rsidTr="00114FE2">
        <w:tc>
          <w:tcPr>
            <w:tcW w:w="273" w:type="pct"/>
            <w:tcBorders>
              <w:top w:val="single" w:sz="4" w:space="0" w:color="auto"/>
              <w:left w:val="single" w:sz="4" w:space="0" w:color="auto"/>
              <w:bottom w:val="single" w:sz="4" w:space="0" w:color="auto"/>
              <w:right w:val="single" w:sz="4" w:space="0" w:color="auto"/>
            </w:tcBorders>
            <w:shd w:val="clear" w:color="auto" w:fill="auto"/>
          </w:tcPr>
          <w:p w14:paraId="796B99A1"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11</w:t>
            </w:r>
          </w:p>
        </w:tc>
        <w:tc>
          <w:tcPr>
            <w:tcW w:w="2327" w:type="pct"/>
            <w:tcBorders>
              <w:top w:val="single" w:sz="4" w:space="0" w:color="auto"/>
              <w:left w:val="single" w:sz="4" w:space="0" w:color="auto"/>
              <w:bottom w:val="single" w:sz="4" w:space="0" w:color="auto"/>
              <w:right w:val="single" w:sz="4" w:space="0" w:color="auto"/>
            </w:tcBorders>
            <w:shd w:val="clear" w:color="auto" w:fill="auto"/>
            <w:vAlign w:val="center"/>
          </w:tcPr>
          <w:p w14:paraId="2FF1BF0F"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Вешалка</w:t>
            </w:r>
          </w:p>
        </w:tc>
        <w:tc>
          <w:tcPr>
            <w:tcW w:w="2399" w:type="pct"/>
            <w:tcBorders>
              <w:top w:val="single" w:sz="4" w:space="0" w:color="auto"/>
              <w:left w:val="single" w:sz="4" w:space="0" w:color="auto"/>
              <w:bottom w:val="single" w:sz="4" w:space="0" w:color="auto"/>
              <w:right w:val="single" w:sz="4" w:space="0" w:color="auto"/>
            </w:tcBorders>
            <w:shd w:val="clear" w:color="auto" w:fill="auto"/>
            <w:vAlign w:val="center"/>
          </w:tcPr>
          <w:p w14:paraId="683B68CE"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штанга на колесах, с крючками (не менее 20 крючков)</w:t>
            </w:r>
          </w:p>
        </w:tc>
      </w:tr>
      <w:tr w:rsidR="00114FE2" w:rsidRPr="00660C80" w14:paraId="67ED0453"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FE3967"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
                <w:bCs/>
                <w:iCs/>
                <w:sz w:val="24"/>
                <w:szCs w:val="24"/>
                <w:lang w:val="en-US"/>
              </w:rPr>
              <w:t xml:space="preserve">II </w:t>
            </w:r>
            <w:r w:rsidRPr="00660C80">
              <w:rPr>
                <w:rFonts w:ascii="Times New Roman" w:hAnsi="Times New Roman"/>
                <w:b/>
                <w:bCs/>
                <w:iCs/>
                <w:sz w:val="24"/>
                <w:szCs w:val="24"/>
              </w:rPr>
              <w:t>Технические средства</w:t>
            </w:r>
          </w:p>
        </w:tc>
      </w:tr>
      <w:tr w:rsidR="00114FE2" w:rsidRPr="00660C80" w14:paraId="482469D6"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BD12D"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
                <w:bCs/>
                <w:iCs/>
                <w:sz w:val="24"/>
                <w:szCs w:val="24"/>
              </w:rPr>
              <w:t>Основное оборудование</w:t>
            </w:r>
          </w:p>
        </w:tc>
      </w:tr>
      <w:tr w:rsidR="00114FE2" w:rsidRPr="00660C80" w14:paraId="58F5118F" w14:textId="77777777" w:rsidTr="00114FE2">
        <w:tc>
          <w:tcPr>
            <w:tcW w:w="273" w:type="pct"/>
            <w:shd w:val="clear" w:color="auto" w:fill="auto"/>
          </w:tcPr>
          <w:p w14:paraId="37FD2350"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11</w:t>
            </w:r>
          </w:p>
        </w:tc>
        <w:tc>
          <w:tcPr>
            <w:tcW w:w="2327" w:type="pct"/>
            <w:shd w:val="clear" w:color="auto" w:fill="auto"/>
          </w:tcPr>
          <w:p w14:paraId="05409579"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Компьютер в комплектации</w:t>
            </w:r>
          </w:p>
          <w:p w14:paraId="19B2FB88" w14:textId="77777777" w:rsidR="00114FE2" w:rsidRPr="00660C80" w:rsidRDefault="00114FE2" w:rsidP="00E260A3">
            <w:pPr>
              <w:spacing w:after="0" w:line="240" w:lineRule="auto"/>
              <w:textAlignment w:val="center"/>
              <w:rPr>
                <w:rFonts w:ascii="Times New Roman" w:hAnsi="Times New Roman"/>
                <w:color w:val="000000"/>
                <w:sz w:val="24"/>
                <w:szCs w:val="24"/>
              </w:rPr>
            </w:pPr>
          </w:p>
        </w:tc>
        <w:tc>
          <w:tcPr>
            <w:tcW w:w="2399" w:type="pct"/>
            <w:shd w:val="clear" w:color="auto" w:fill="auto"/>
          </w:tcPr>
          <w:p w14:paraId="02684935"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p w14:paraId="75CD1D97" w14:textId="77777777" w:rsidR="00114FE2" w:rsidRPr="00660C80" w:rsidRDefault="00114FE2" w:rsidP="00E260A3">
            <w:pPr>
              <w:snapToGrid w:val="0"/>
              <w:spacing w:after="0" w:line="240" w:lineRule="auto"/>
              <w:rPr>
                <w:rFonts w:ascii="Times New Roman" w:hAnsi="Times New Roman"/>
                <w:color w:val="000000"/>
                <w:sz w:val="24"/>
                <w:szCs w:val="24"/>
              </w:rPr>
            </w:pPr>
          </w:p>
        </w:tc>
      </w:tr>
      <w:tr w:rsidR="00114FE2" w:rsidRPr="00660C80" w14:paraId="162512BD" w14:textId="77777777" w:rsidTr="00114FE2">
        <w:tc>
          <w:tcPr>
            <w:tcW w:w="273" w:type="pct"/>
            <w:shd w:val="clear" w:color="auto" w:fill="auto"/>
          </w:tcPr>
          <w:p w14:paraId="4CAF747D"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22</w:t>
            </w:r>
          </w:p>
        </w:tc>
        <w:tc>
          <w:tcPr>
            <w:tcW w:w="2327" w:type="pct"/>
            <w:shd w:val="clear" w:color="auto" w:fill="auto"/>
          </w:tcPr>
          <w:p w14:paraId="0214BB93"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 ПО</w:t>
            </w:r>
          </w:p>
        </w:tc>
        <w:tc>
          <w:tcPr>
            <w:tcW w:w="2399" w:type="pct"/>
            <w:shd w:val="clear" w:color="auto" w:fill="auto"/>
          </w:tcPr>
          <w:p w14:paraId="706CB9E9"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Стандартный пакет офиса ОС </w:t>
            </w:r>
            <w:r w:rsidRPr="00660C80">
              <w:rPr>
                <w:rFonts w:ascii="Times New Roman" w:hAnsi="Times New Roman"/>
                <w:color w:val="000000"/>
                <w:sz w:val="24"/>
                <w:szCs w:val="24"/>
                <w:lang w:val="en-US"/>
              </w:rPr>
              <w:t>Microsoft</w:t>
            </w:r>
            <w:r w:rsidRPr="00660C80">
              <w:rPr>
                <w:rFonts w:ascii="Times New Roman" w:hAnsi="Times New Roman"/>
                <w:color w:val="000000"/>
                <w:sz w:val="24"/>
                <w:szCs w:val="24"/>
              </w:rPr>
              <w:t>.</w:t>
            </w:r>
          </w:p>
        </w:tc>
      </w:tr>
      <w:tr w:rsidR="00114FE2" w:rsidRPr="00660C80" w14:paraId="2F0ED9AB" w14:textId="77777777" w:rsidTr="00114FE2">
        <w:tc>
          <w:tcPr>
            <w:tcW w:w="273" w:type="pct"/>
            <w:shd w:val="clear" w:color="auto" w:fill="auto"/>
          </w:tcPr>
          <w:p w14:paraId="274CA737"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33</w:t>
            </w:r>
          </w:p>
        </w:tc>
        <w:tc>
          <w:tcPr>
            <w:tcW w:w="2327" w:type="pct"/>
            <w:shd w:val="clear" w:color="auto" w:fill="auto"/>
          </w:tcPr>
          <w:p w14:paraId="42B7B88E"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МФУ</w:t>
            </w:r>
          </w:p>
        </w:tc>
        <w:tc>
          <w:tcPr>
            <w:tcW w:w="2399" w:type="pct"/>
            <w:shd w:val="clear" w:color="auto" w:fill="auto"/>
          </w:tcPr>
          <w:p w14:paraId="1D2FF5AE"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"принтер/сканер/копир</w:t>
            </w:r>
          </w:p>
          <w:p w14:paraId="53F0E2BC"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Тип печати ч/б</w:t>
            </w:r>
          </w:p>
          <w:p w14:paraId="5B372DEC"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Технология печати струйная</w:t>
            </w:r>
          </w:p>
          <w:p w14:paraId="6EE99897"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 xml:space="preserve">Размещение настольный принтер </w:t>
            </w:r>
          </w:p>
          <w:p w14:paraId="128FBB3D"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Максимальный формат A4</w:t>
            </w:r>
          </w:p>
        </w:tc>
      </w:tr>
      <w:tr w:rsidR="00114FE2" w:rsidRPr="00660C80" w14:paraId="7D8EEA14" w14:textId="77777777" w:rsidTr="00E260A3">
        <w:tc>
          <w:tcPr>
            <w:tcW w:w="5000" w:type="pct"/>
            <w:gridSpan w:val="3"/>
            <w:shd w:val="clear" w:color="auto" w:fill="auto"/>
          </w:tcPr>
          <w:p w14:paraId="67C14C09"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
                <w:bCs/>
                <w:iCs/>
                <w:sz w:val="24"/>
                <w:szCs w:val="24"/>
              </w:rPr>
              <w:t>Дополнительное оборудование</w:t>
            </w:r>
          </w:p>
        </w:tc>
      </w:tr>
      <w:tr w:rsidR="00114FE2" w:rsidRPr="00660C80" w14:paraId="577E391F" w14:textId="77777777" w:rsidTr="00114FE2">
        <w:tc>
          <w:tcPr>
            <w:tcW w:w="273" w:type="pct"/>
            <w:shd w:val="clear" w:color="auto" w:fill="auto"/>
          </w:tcPr>
          <w:p w14:paraId="6EB70849"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7EC5BEA5"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Сетевой фильтр</w:t>
            </w:r>
            <w:r w:rsidRPr="00660C80">
              <w:rPr>
                <w:rFonts w:ascii="Times New Roman" w:hAnsi="Times New Roman"/>
                <w:color w:val="000000"/>
                <w:sz w:val="24"/>
                <w:szCs w:val="24"/>
              </w:rPr>
              <w:tab/>
            </w:r>
          </w:p>
        </w:tc>
        <w:tc>
          <w:tcPr>
            <w:tcW w:w="2399" w:type="pct"/>
            <w:shd w:val="clear" w:color="auto" w:fill="auto"/>
          </w:tcPr>
          <w:p w14:paraId="032FAFF7"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4 розетки</w:t>
            </w:r>
          </w:p>
        </w:tc>
      </w:tr>
      <w:tr w:rsidR="00114FE2" w:rsidRPr="00660C80" w14:paraId="7A3F0B98" w14:textId="77777777" w:rsidTr="00114FE2">
        <w:tc>
          <w:tcPr>
            <w:tcW w:w="273" w:type="pct"/>
            <w:shd w:val="clear" w:color="auto" w:fill="auto"/>
          </w:tcPr>
          <w:p w14:paraId="2062426B" w14:textId="77777777" w:rsidR="00114FE2" w:rsidRPr="00660C80" w:rsidRDefault="00114FE2" w:rsidP="00E260A3">
            <w:pPr>
              <w:snapToGrid w:val="0"/>
              <w:spacing w:after="0" w:line="240" w:lineRule="auto"/>
              <w:rPr>
                <w:rFonts w:ascii="Times New Roman" w:hAnsi="Times New Roman"/>
                <w:iCs/>
                <w:sz w:val="24"/>
                <w:szCs w:val="28"/>
              </w:rPr>
            </w:pPr>
          </w:p>
          <w:p w14:paraId="749AB96A"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vAlign w:val="bottom"/>
          </w:tcPr>
          <w:p w14:paraId="6EC820B3"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w:t>
            </w:r>
          </w:p>
        </w:tc>
        <w:tc>
          <w:tcPr>
            <w:tcW w:w="2399" w:type="pct"/>
            <w:shd w:val="clear" w:color="auto" w:fill="auto"/>
            <w:vAlign w:val="center"/>
          </w:tcPr>
          <w:p w14:paraId="0E9B6359"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 углекисл. ОУ-1 или аналог</w:t>
            </w:r>
          </w:p>
        </w:tc>
      </w:tr>
      <w:tr w:rsidR="00114FE2" w:rsidRPr="00660C80" w14:paraId="01F192D0" w14:textId="77777777" w:rsidTr="00E260A3">
        <w:tc>
          <w:tcPr>
            <w:tcW w:w="5000" w:type="pct"/>
            <w:gridSpan w:val="3"/>
            <w:shd w:val="clear" w:color="auto" w:fill="auto"/>
          </w:tcPr>
          <w:p w14:paraId="5FACC43F"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
                <w:bCs/>
                <w:iCs/>
                <w:sz w:val="24"/>
                <w:szCs w:val="24"/>
                <w:lang w:val="en-US"/>
              </w:rPr>
              <w:t>III</w:t>
            </w:r>
            <w:r w:rsidRPr="00660C80">
              <w:rPr>
                <w:rFonts w:ascii="Times New Roman" w:hAnsi="Times New Roman"/>
                <w:b/>
                <w:bCs/>
                <w:iCs/>
                <w:sz w:val="24"/>
                <w:szCs w:val="24"/>
              </w:rPr>
              <w:t xml:space="preserve"> Демонстрационные учебно-наглядные пособия</w:t>
            </w:r>
          </w:p>
        </w:tc>
      </w:tr>
      <w:tr w:rsidR="00114FE2" w:rsidRPr="00660C80" w14:paraId="477D399D" w14:textId="77777777" w:rsidTr="00E260A3">
        <w:tc>
          <w:tcPr>
            <w:tcW w:w="5000" w:type="pct"/>
            <w:gridSpan w:val="3"/>
            <w:shd w:val="clear" w:color="auto" w:fill="auto"/>
          </w:tcPr>
          <w:p w14:paraId="2B99D496"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
                <w:bCs/>
                <w:iCs/>
                <w:sz w:val="24"/>
                <w:szCs w:val="24"/>
              </w:rPr>
              <w:t>Основное оборудование</w:t>
            </w:r>
          </w:p>
        </w:tc>
      </w:tr>
      <w:tr w:rsidR="00114FE2" w:rsidRPr="00660C80" w14:paraId="703EE020" w14:textId="77777777" w:rsidTr="00114FE2">
        <w:tc>
          <w:tcPr>
            <w:tcW w:w="273" w:type="pct"/>
            <w:shd w:val="clear" w:color="auto" w:fill="auto"/>
          </w:tcPr>
          <w:p w14:paraId="2A181294" w14:textId="77777777" w:rsidR="00114FE2" w:rsidRPr="00660C80" w:rsidRDefault="00114FE2" w:rsidP="00E260A3">
            <w:pPr>
              <w:suppressAutoHyphens/>
              <w:spacing w:after="0" w:line="240" w:lineRule="auto"/>
              <w:ind w:firstLine="709"/>
              <w:rPr>
                <w:rFonts w:ascii="Times New Roman" w:hAnsi="Times New Roman"/>
                <w:bCs/>
                <w:iCs/>
                <w:sz w:val="24"/>
                <w:szCs w:val="24"/>
              </w:rPr>
            </w:pPr>
            <w:r w:rsidRPr="00660C80">
              <w:rPr>
                <w:rFonts w:ascii="Times New Roman" w:hAnsi="Times New Roman"/>
                <w:bCs/>
                <w:iCs/>
                <w:sz w:val="24"/>
                <w:szCs w:val="24"/>
              </w:rPr>
              <w:t>1</w:t>
            </w:r>
          </w:p>
        </w:tc>
        <w:tc>
          <w:tcPr>
            <w:tcW w:w="2327" w:type="pct"/>
            <w:shd w:val="clear" w:color="auto" w:fill="auto"/>
          </w:tcPr>
          <w:p w14:paraId="788D89BC" w14:textId="77777777" w:rsidR="00114FE2" w:rsidRPr="00660C80" w:rsidRDefault="00114FE2" w:rsidP="00E260A3">
            <w:pPr>
              <w:suppressAutoHyphens/>
              <w:spacing w:after="0" w:line="240" w:lineRule="auto"/>
              <w:jc w:val="both"/>
              <w:rPr>
                <w:rFonts w:ascii="Times New Roman" w:hAnsi="Times New Roman"/>
                <w:bCs/>
                <w:sz w:val="24"/>
                <w:szCs w:val="24"/>
              </w:rPr>
            </w:pPr>
            <w:r w:rsidRPr="00660C80">
              <w:rPr>
                <w:rFonts w:ascii="Times New Roman" w:hAnsi="Times New Roman"/>
                <w:bCs/>
                <w:sz w:val="24"/>
                <w:szCs w:val="24"/>
              </w:rPr>
              <w:t xml:space="preserve">Комплект плакатов </w:t>
            </w:r>
          </w:p>
        </w:tc>
        <w:tc>
          <w:tcPr>
            <w:tcW w:w="2399" w:type="pct"/>
            <w:shd w:val="clear" w:color="auto" w:fill="auto"/>
          </w:tcPr>
          <w:p w14:paraId="68E9E68F" w14:textId="77777777" w:rsidR="00114FE2" w:rsidRPr="00660C80" w:rsidRDefault="00114FE2" w:rsidP="00E260A3">
            <w:pPr>
              <w:suppressAutoHyphens/>
              <w:spacing w:after="0" w:line="240" w:lineRule="auto"/>
              <w:ind w:firstLine="33"/>
              <w:jc w:val="both"/>
              <w:rPr>
                <w:rFonts w:ascii="Times New Roman" w:hAnsi="Times New Roman"/>
                <w:bCs/>
                <w:iCs/>
                <w:sz w:val="24"/>
                <w:szCs w:val="24"/>
              </w:rPr>
            </w:pPr>
            <w:r w:rsidRPr="00660C80">
              <w:rPr>
                <w:rFonts w:ascii="Times New Roman" w:hAnsi="Times New Roman"/>
                <w:bCs/>
                <w:iCs/>
                <w:sz w:val="24"/>
                <w:szCs w:val="24"/>
              </w:rPr>
              <w:t xml:space="preserve">Плакаты по теоретическим темам </w:t>
            </w:r>
          </w:p>
        </w:tc>
      </w:tr>
      <w:tr w:rsidR="00114FE2" w:rsidRPr="00660C80" w14:paraId="26F56D55" w14:textId="77777777" w:rsidTr="00114FE2">
        <w:tc>
          <w:tcPr>
            <w:tcW w:w="273" w:type="pct"/>
            <w:shd w:val="clear" w:color="auto" w:fill="auto"/>
          </w:tcPr>
          <w:p w14:paraId="37292635" w14:textId="77777777" w:rsidR="00114FE2" w:rsidRPr="00660C80" w:rsidRDefault="00114FE2" w:rsidP="00E260A3">
            <w:pPr>
              <w:suppressAutoHyphens/>
              <w:spacing w:after="0" w:line="240" w:lineRule="auto"/>
              <w:ind w:firstLine="709"/>
              <w:rPr>
                <w:rFonts w:ascii="Times New Roman" w:hAnsi="Times New Roman"/>
                <w:bCs/>
                <w:iCs/>
                <w:sz w:val="24"/>
                <w:szCs w:val="24"/>
              </w:rPr>
            </w:pPr>
            <w:r w:rsidRPr="00660C80">
              <w:rPr>
                <w:rFonts w:ascii="Times New Roman" w:hAnsi="Times New Roman"/>
                <w:bCs/>
                <w:iCs/>
                <w:sz w:val="24"/>
                <w:szCs w:val="24"/>
              </w:rPr>
              <w:t>22</w:t>
            </w:r>
          </w:p>
        </w:tc>
        <w:tc>
          <w:tcPr>
            <w:tcW w:w="2327" w:type="pct"/>
            <w:shd w:val="clear" w:color="auto" w:fill="auto"/>
          </w:tcPr>
          <w:p w14:paraId="40AB9F63" w14:textId="77777777" w:rsidR="00114FE2" w:rsidRPr="00660C80" w:rsidRDefault="00114FE2" w:rsidP="00E260A3">
            <w:pPr>
              <w:suppressAutoHyphens/>
              <w:spacing w:after="0" w:line="240" w:lineRule="auto"/>
              <w:jc w:val="both"/>
              <w:rPr>
                <w:rFonts w:ascii="Times New Roman" w:hAnsi="Times New Roman"/>
                <w:bCs/>
                <w:sz w:val="24"/>
                <w:szCs w:val="24"/>
              </w:rPr>
            </w:pPr>
            <w:r w:rsidRPr="00660C80">
              <w:rPr>
                <w:rFonts w:ascii="Times New Roman" w:hAnsi="Times New Roman"/>
                <w:bCs/>
                <w:sz w:val="24"/>
                <w:szCs w:val="24"/>
              </w:rPr>
              <w:t>Наглядные пособия</w:t>
            </w:r>
          </w:p>
        </w:tc>
        <w:tc>
          <w:tcPr>
            <w:tcW w:w="2399" w:type="pct"/>
            <w:shd w:val="clear" w:color="auto" w:fill="auto"/>
          </w:tcPr>
          <w:p w14:paraId="130E7488" w14:textId="77777777" w:rsidR="00114FE2" w:rsidRPr="00660C80" w:rsidRDefault="00114FE2" w:rsidP="00E260A3">
            <w:pPr>
              <w:suppressAutoHyphens/>
              <w:spacing w:after="0" w:line="240" w:lineRule="auto"/>
              <w:ind w:firstLine="33"/>
              <w:jc w:val="both"/>
              <w:rPr>
                <w:rFonts w:ascii="Times New Roman" w:hAnsi="Times New Roman"/>
                <w:bCs/>
                <w:iCs/>
                <w:sz w:val="24"/>
                <w:szCs w:val="24"/>
              </w:rPr>
            </w:pPr>
            <w:r w:rsidRPr="00660C80">
              <w:rPr>
                <w:rFonts w:ascii="Times New Roman" w:hAnsi="Times New Roman"/>
                <w:bCs/>
                <w:iCs/>
                <w:sz w:val="24"/>
                <w:szCs w:val="24"/>
              </w:rPr>
              <w:t>Программа «Основы общей биологии» - электронные уроки, контроль, тесты.</w:t>
            </w:r>
          </w:p>
          <w:p w14:paraId="2C993789" w14:textId="77777777" w:rsidR="00114FE2" w:rsidRPr="00660C80" w:rsidRDefault="00114FE2" w:rsidP="00E260A3">
            <w:pPr>
              <w:suppressAutoHyphens/>
              <w:spacing w:after="0" w:line="240" w:lineRule="auto"/>
              <w:ind w:firstLine="33"/>
              <w:jc w:val="both"/>
              <w:rPr>
                <w:rFonts w:ascii="Times New Roman" w:hAnsi="Times New Roman"/>
                <w:bCs/>
                <w:iCs/>
                <w:sz w:val="24"/>
                <w:szCs w:val="24"/>
              </w:rPr>
            </w:pPr>
            <w:r w:rsidRPr="00660C80">
              <w:rPr>
                <w:rFonts w:ascii="Times New Roman" w:hAnsi="Times New Roman"/>
                <w:bCs/>
                <w:iCs/>
                <w:sz w:val="24"/>
                <w:szCs w:val="24"/>
              </w:rPr>
              <w:t>Видеофильмы:</w:t>
            </w:r>
          </w:p>
          <w:p w14:paraId="0CF44A1B" w14:textId="77777777" w:rsidR="00114FE2" w:rsidRPr="00660C80" w:rsidRDefault="00114FE2" w:rsidP="00E260A3">
            <w:pPr>
              <w:suppressAutoHyphens/>
              <w:spacing w:after="0" w:line="240" w:lineRule="auto"/>
              <w:ind w:firstLine="33"/>
              <w:jc w:val="both"/>
              <w:rPr>
                <w:rFonts w:ascii="Times New Roman" w:hAnsi="Times New Roman"/>
                <w:bCs/>
                <w:iCs/>
                <w:sz w:val="24"/>
                <w:szCs w:val="24"/>
              </w:rPr>
            </w:pPr>
            <w:r w:rsidRPr="00660C80">
              <w:rPr>
                <w:rFonts w:ascii="Times New Roman" w:hAnsi="Times New Roman"/>
                <w:bCs/>
                <w:iCs/>
                <w:sz w:val="24"/>
                <w:szCs w:val="24"/>
              </w:rPr>
              <w:t>Эволюция жизни-4 части;</w:t>
            </w:r>
          </w:p>
          <w:p w14:paraId="12CB9E4A" w14:textId="77777777" w:rsidR="00114FE2" w:rsidRPr="00660C80" w:rsidRDefault="00114FE2" w:rsidP="00E260A3">
            <w:pPr>
              <w:suppressAutoHyphens/>
              <w:spacing w:after="0" w:line="240" w:lineRule="auto"/>
              <w:ind w:firstLine="33"/>
              <w:jc w:val="both"/>
              <w:rPr>
                <w:rFonts w:ascii="Times New Roman" w:hAnsi="Times New Roman"/>
                <w:bCs/>
                <w:iCs/>
                <w:sz w:val="24"/>
                <w:szCs w:val="24"/>
              </w:rPr>
            </w:pPr>
            <w:r w:rsidRPr="00660C80">
              <w:rPr>
                <w:rFonts w:ascii="Times New Roman" w:hAnsi="Times New Roman"/>
                <w:bCs/>
                <w:iCs/>
                <w:sz w:val="24"/>
                <w:szCs w:val="24"/>
              </w:rPr>
              <w:t>Код обезьяны.</w:t>
            </w:r>
          </w:p>
          <w:p w14:paraId="2884445E" w14:textId="77777777" w:rsidR="00114FE2" w:rsidRPr="00660C80" w:rsidRDefault="00114FE2" w:rsidP="00E260A3">
            <w:pPr>
              <w:suppressAutoHyphens/>
              <w:spacing w:after="0" w:line="240" w:lineRule="auto"/>
              <w:ind w:firstLine="33"/>
              <w:jc w:val="both"/>
              <w:rPr>
                <w:rFonts w:ascii="Times New Roman" w:hAnsi="Times New Roman"/>
                <w:bCs/>
                <w:iCs/>
                <w:sz w:val="24"/>
                <w:szCs w:val="24"/>
              </w:rPr>
            </w:pPr>
            <w:r w:rsidRPr="00660C80">
              <w:rPr>
                <w:rFonts w:ascii="Times New Roman" w:hAnsi="Times New Roman"/>
                <w:bCs/>
                <w:iCs/>
                <w:sz w:val="24"/>
                <w:szCs w:val="24"/>
              </w:rPr>
              <w:t>Презентации по темам.</w:t>
            </w:r>
          </w:p>
          <w:p w14:paraId="753F8890" w14:textId="77777777" w:rsidR="00114FE2" w:rsidRPr="00660C80" w:rsidRDefault="00114FE2" w:rsidP="00E260A3">
            <w:pPr>
              <w:suppressAutoHyphens/>
              <w:spacing w:after="0" w:line="240" w:lineRule="auto"/>
              <w:ind w:firstLine="33"/>
              <w:jc w:val="both"/>
              <w:rPr>
                <w:rFonts w:ascii="Times New Roman" w:hAnsi="Times New Roman"/>
                <w:bCs/>
                <w:iCs/>
                <w:sz w:val="24"/>
                <w:szCs w:val="24"/>
              </w:rPr>
            </w:pPr>
            <w:r w:rsidRPr="00660C80">
              <w:rPr>
                <w:rFonts w:ascii="Times New Roman" w:hAnsi="Times New Roman"/>
                <w:bCs/>
                <w:iCs/>
                <w:sz w:val="24"/>
                <w:szCs w:val="24"/>
              </w:rPr>
              <w:t>- Объемная молекула молекулы ДНК;</w:t>
            </w:r>
          </w:p>
          <w:p w14:paraId="2166E1EB" w14:textId="77777777" w:rsidR="00114FE2" w:rsidRPr="00660C80" w:rsidRDefault="00114FE2" w:rsidP="00E260A3">
            <w:pPr>
              <w:suppressAutoHyphens/>
              <w:spacing w:after="0" w:line="240" w:lineRule="auto"/>
              <w:ind w:firstLine="33"/>
              <w:jc w:val="both"/>
              <w:rPr>
                <w:rFonts w:ascii="Times New Roman" w:hAnsi="Times New Roman"/>
                <w:bCs/>
                <w:iCs/>
                <w:sz w:val="24"/>
                <w:szCs w:val="24"/>
              </w:rPr>
            </w:pPr>
            <w:r w:rsidRPr="00660C80">
              <w:rPr>
                <w:rFonts w:ascii="Times New Roman" w:hAnsi="Times New Roman"/>
                <w:bCs/>
                <w:iCs/>
                <w:sz w:val="24"/>
                <w:szCs w:val="24"/>
              </w:rPr>
              <w:t>- растения, иллюстрирующие изменчивость;</w:t>
            </w:r>
          </w:p>
          <w:p w14:paraId="02F5B38A" w14:textId="77777777" w:rsidR="00114FE2" w:rsidRPr="00660C80" w:rsidRDefault="00114FE2" w:rsidP="00E260A3">
            <w:pPr>
              <w:suppressAutoHyphens/>
              <w:spacing w:after="0" w:line="240" w:lineRule="auto"/>
              <w:ind w:firstLine="33"/>
              <w:jc w:val="both"/>
              <w:rPr>
                <w:rFonts w:ascii="Times New Roman" w:hAnsi="Times New Roman"/>
                <w:bCs/>
                <w:iCs/>
                <w:sz w:val="24"/>
                <w:szCs w:val="24"/>
              </w:rPr>
            </w:pPr>
            <w:r w:rsidRPr="00660C80">
              <w:rPr>
                <w:rFonts w:ascii="Times New Roman" w:hAnsi="Times New Roman"/>
                <w:bCs/>
                <w:iCs/>
                <w:sz w:val="24"/>
                <w:szCs w:val="24"/>
              </w:rPr>
              <w:t>- перечень средств обучения и контроля.</w:t>
            </w:r>
          </w:p>
        </w:tc>
      </w:tr>
      <w:tr w:rsidR="00114FE2" w:rsidRPr="00660C80" w14:paraId="56770179" w14:textId="77777777" w:rsidTr="00114FE2">
        <w:trPr>
          <w:gridBefore w:val="2"/>
          <w:wBefore w:w="2601" w:type="pct"/>
        </w:trPr>
        <w:tc>
          <w:tcPr>
            <w:tcW w:w="2399" w:type="pct"/>
            <w:tcBorders>
              <w:left w:val="nil"/>
              <w:bottom w:val="nil"/>
              <w:right w:val="nil"/>
            </w:tcBorders>
            <w:shd w:val="clear" w:color="auto" w:fill="auto"/>
          </w:tcPr>
          <w:p w14:paraId="30701233" w14:textId="77777777" w:rsidR="00114FE2" w:rsidRPr="00660C80" w:rsidRDefault="00114FE2" w:rsidP="00E260A3">
            <w:pPr>
              <w:suppressAutoHyphens/>
              <w:spacing w:after="0" w:line="240" w:lineRule="auto"/>
              <w:ind w:firstLine="34"/>
              <w:rPr>
                <w:rFonts w:ascii="Times New Roman" w:hAnsi="Times New Roman"/>
                <w:bCs/>
                <w:iCs/>
                <w:sz w:val="24"/>
                <w:szCs w:val="24"/>
              </w:rPr>
            </w:pPr>
          </w:p>
        </w:tc>
      </w:tr>
    </w:tbl>
    <w:p w14:paraId="2E805BB8" w14:textId="77777777" w:rsidR="00114FE2" w:rsidRPr="00660C80" w:rsidRDefault="00114FE2" w:rsidP="00114FE2">
      <w:pPr>
        <w:suppressAutoHyphens/>
        <w:spacing w:after="0" w:line="240" w:lineRule="auto"/>
        <w:ind w:firstLine="33"/>
        <w:jc w:val="both"/>
        <w:rPr>
          <w:rFonts w:ascii="Times New Roman" w:hAnsi="Times New Roman"/>
          <w:bCs/>
          <w:iCs/>
          <w:sz w:val="24"/>
          <w:szCs w:val="24"/>
        </w:rPr>
      </w:pPr>
      <w:r w:rsidRPr="00660C80">
        <w:rPr>
          <w:rFonts w:ascii="Times New Roman" w:hAnsi="Times New Roman"/>
          <w:bCs/>
          <w:iCs/>
          <w:sz w:val="24"/>
          <w:szCs w:val="24"/>
        </w:rPr>
        <w:t>Кабинет «Инженерной графики»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543"/>
        <w:gridCol w:w="4587"/>
      </w:tblGrid>
      <w:tr w:rsidR="00114FE2" w:rsidRPr="00660C80" w14:paraId="5CD7B0A2" w14:textId="77777777" w:rsidTr="00114FE2">
        <w:tc>
          <w:tcPr>
            <w:tcW w:w="273" w:type="pct"/>
            <w:tcBorders>
              <w:top w:val="single" w:sz="4" w:space="0" w:color="auto"/>
              <w:left w:val="single" w:sz="4" w:space="0" w:color="auto"/>
              <w:bottom w:val="single" w:sz="4" w:space="0" w:color="auto"/>
              <w:right w:val="single" w:sz="4" w:space="0" w:color="auto"/>
            </w:tcBorders>
            <w:vAlign w:val="center"/>
            <w:hideMark/>
          </w:tcPr>
          <w:p w14:paraId="0D4B76BE"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w:t>
            </w:r>
          </w:p>
        </w:tc>
        <w:tc>
          <w:tcPr>
            <w:tcW w:w="2352" w:type="pct"/>
            <w:tcBorders>
              <w:top w:val="single" w:sz="4" w:space="0" w:color="auto"/>
              <w:left w:val="single" w:sz="4" w:space="0" w:color="auto"/>
              <w:bottom w:val="single" w:sz="4" w:space="0" w:color="auto"/>
              <w:right w:val="single" w:sz="4" w:space="0" w:color="auto"/>
            </w:tcBorders>
            <w:vAlign w:val="center"/>
            <w:hideMark/>
          </w:tcPr>
          <w:p w14:paraId="231702C9"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Наименование оборудования</w:t>
            </w:r>
          </w:p>
        </w:tc>
        <w:tc>
          <w:tcPr>
            <w:tcW w:w="2375" w:type="pct"/>
            <w:tcBorders>
              <w:top w:val="single" w:sz="4" w:space="0" w:color="auto"/>
              <w:left w:val="single" w:sz="4" w:space="0" w:color="auto"/>
              <w:bottom w:val="single" w:sz="4" w:space="0" w:color="auto"/>
              <w:right w:val="single" w:sz="4" w:space="0" w:color="auto"/>
            </w:tcBorders>
            <w:vAlign w:val="center"/>
            <w:hideMark/>
          </w:tcPr>
          <w:p w14:paraId="44D28F7E" w14:textId="77777777" w:rsidR="00114FE2" w:rsidRPr="00660C80" w:rsidRDefault="00114FE2" w:rsidP="00E260A3">
            <w:pPr>
              <w:suppressAutoHyphens/>
              <w:spacing w:after="0" w:line="240" w:lineRule="auto"/>
              <w:rPr>
                <w:rFonts w:ascii="Times New Roman" w:hAnsi="Times New Roman"/>
                <w:bCs/>
                <w:iCs/>
                <w:sz w:val="24"/>
                <w:szCs w:val="24"/>
              </w:rPr>
            </w:pPr>
            <w:r w:rsidRPr="00660C80">
              <w:rPr>
                <w:rFonts w:ascii="Times New Roman" w:hAnsi="Times New Roman"/>
                <w:bCs/>
                <w:iCs/>
                <w:sz w:val="24"/>
                <w:szCs w:val="24"/>
              </w:rPr>
              <w:t>Техническое описание</w:t>
            </w:r>
          </w:p>
        </w:tc>
      </w:tr>
      <w:tr w:rsidR="00114FE2" w:rsidRPr="00660C80" w14:paraId="70A6BA30" w14:textId="77777777" w:rsidTr="00E260A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9A02B37"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lang w:val="en-US"/>
              </w:rPr>
              <w:t>I</w:t>
            </w:r>
            <w:r w:rsidRPr="00660C80">
              <w:rPr>
                <w:rFonts w:ascii="Times New Roman" w:hAnsi="Times New Roman"/>
                <w:b/>
                <w:bCs/>
                <w:iCs/>
                <w:sz w:val="24"/>
                <w:szCs w:val="24"/>
              </w:rPr>
              <w:t xml:space="preserve"> Специализированная мебель и системы хранения</w:t>
            </w:r>
          </w:p>
        </w:tc>
      </w:tr>
      <w:tr w:rsidR="00114FE2" w:rsidRPr="00660C80" w14:paraId="40C1BEE9" w14:textId="77777777" w:rsidTr="00E260A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741C224"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rPr>
              <w:t>Основное оборудование</w:t>
            </w:r>
          </w:p>
        </w:tc>
      </w:tr>
      <w:tr w:rsidR="00114FE2" w:rsidRPr="00660C80" w14:paraId="1D062113" w14:textId="77777777" w:rsidTr="00114FE2">
        <w:tc>
          <w:tcPr>
            <w:tcW w:w="273" w:type="pct"/>
            <w:tcBorders>
              <w:top w:val="single" w:sz="4" w:space="0" w:color="auto"/>
              <w:left w:val="single" w:sz="4" w:space="0" w:color="auto"/>
              <w:bottom w:val="single" w:sz="4" w:space="0" w:color="auto"/>
              <w:right w:val="single" w:sz="4" w:space="0" w:color="auto"/>
            </w:tcBorders>
            <w:hideMark/>
          </w:tcPr>
          <w:p w14:paraId="63C5D6B2"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11</w:t>
            </w:r>
          </w:p>
        </w:tc>
        <w:tc>
          <w:tcPr>
            <w:tcW w:w="2352" w:type="pct"/>
            <w:tcBorders>
              <w:top w:val="single" w:sz="4" w:space="0" w:color="auto"/>
              <w:left w:val="single" w:sz="4" w:space="0" w:color="auto"/>
              <w:bottom w:val="single" w:sz="4" w:space="0" w:color="auto"/>
              <w:right w:val="single" w:sz="4" w:space="0" w:color="auto"/>
            </w:tcBorders>
            <w:vAlign w:val="center"/>
            <w:hideMark/>
          </w:tcPr>
          <w:p w14:paraId="37CA53A4"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375" w:type="pct"/>
            <w:tcBorders>
              <w:top w:val="single" w:sz="4" w:space="0" w:color="auto"/>
              <w:left w:val="single" w:sz="4" w:space="0" w:color="auto"/>
              <w:bottom w:val="single" w:sz="4" w:space="0" w:color="auto"/>
              <w:right w:val="single" w:sz="4" w:space="0" w:color="auto"/>
            </w:tcBorders>
            <w:vAlign w:val="center"/>
            <w:hideMark/>
          </w:tcPr>
          <w:p w14:paraId="67F78069"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w:t>
            </w:r>
            <w:r w:rsidRPr="00660C80">
              <w:rPr>
                <w:rFonts w:ascii="Times New Roman" w:hAnsi="Times New Roman"/>
                <w:color w:val="000000"/>
                <w:sz w:val="24"/>
                <w:szCs w:val="24"/>
              </w:rPr>
              <w:lastRenderedPageBreak/>
              <w:t>нее 510*475мм</w:t>
            </w:r>
          </w:p>
        </w:tc>
      </w:tr>
      <w:tr w:rsidR="00114FE2" w:rsidRPr="00660C80" w14:paraId="77A1280A" w14:textId="77777777" w:rsidTr="00114FE2">
        <w:tc>
          <w:tcPr>
            <w:tcW w:w="273" w:type="pct"/>
            <w:tcBorders>
              <w:top w:val="single" w:sz="4" w:space="0" w:color="auto"/>
              <w:left w:val="single" w:sz="4" w:space="0" w:color="auto"/>
              <w:bottom w:val="single" w:sz="4" w:space="0" w:color="auto"/>
              <w:right w:val="single" w:sz="4" w:space="0" w:color="auto"/>
            </w:tcBorders>
            <w:hideMark/>
          </w:tcPr>
          <w:p w14:paraId="0F2FA315"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lastRenderedPageBreak/>
              <w:t>22</w:t>
            </w:r>
          </w:p>
        </w:tc>
        <w:tc>
          <w:tcPr>
            <w:tcW w:w="2352" w:type="pct"/>
            <w:tcBorders>
              <w:top w:val="single" w:sz="4" w:space="0" w:color="auto"/>
              <w:left w:val="single" w:sz="4" w:space="0" w:color="auto"/>
              <w:bottom w:val="single" w:sz="4" w:space="0" w:color="auto"/>
              <w:right w:val="single" w:sz="4" w:space="0" w:color="auto"/>
            </w:tcBorders>
            <w:vAlign w:val="center"/>
            <w:hideMark/>
          </w:tcPr>
          <w:p w14:paraId="3190138D"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Посадочные места по количеству обучающихся</w:t>
            </w:r>
          </w:p>
        </w:tc>
        <w:tc>
          <w:tcPr>
            <w:tcW w:w="2375" w:type="pct"/>
            <w:tcBorders>
              <w:top w:val="single" w:sz="4" w:space="0" w:color="auto"/>
              <w:left w:val="single" w:sz="4" w:space="0" w:color="auto"/>
              <w:bottom w:val="single" w:sz="4" w:space="0" w:color="auto"/>
              <w:right w:val="single" w:sz="4" w:space="0" w:color="auto"/>
            </w:tcBorders>
            <w:vAlign w:val="center"/>
            <w:hideMark/>
          </w:tcPr>
          <w:p w14:paraId="7F4AE787"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Ученические парты и стулья, рассчитанные на ростовую группу 7</w:t>
            </w:r>
          </w:p>
        </w:tc>
      </w:tr>
      <w:tr w:rsidR="00114FE2" w:rsidRPr="00660C80" w14:paraId="5735E4A9" w14:textId="77777777" w:rsidTr="00E260A3">
        <w:trPr>
          <w:trHeight w:val="236"/>
        </w:trPr>
        <w:tc>
          <w:tcPr>
            <w:tcW w:w="5000" w:type="pct"/>
            <w:gridSpan w:val="3"/>
            <w:tcBorders>
              <w:top w:val="single" w:sz="4" w:space="0" w:color="auto"/>
              <w:left w:val="single" w:sz="4" w:space="0" w:color="auto"/>
              <w:bottom w:val="single" w:sz="4" w:space="0" w:color="auto"/>
              <w:right w:val="single" w:sz="4" w:space="0" w:color="auto"/>
            </w:tcBorders>
            <w:hideMark/>
          </w:tcPr>
          <w:p w14:paraId="7C8A0D87"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Дополнительное оборудование</w:t>
            </w:r>
          </w:p>
        </w:tc>
      </w:tr>
      <w:tr w:rsidR="00114FE2" w:rsidRPr="00660C80" w14:paraId="38A36296" w14:textId="77777777" w:rsidTr="00114FE2">
        <w:trPr>
          <w:trHeight w:val="236"/>
        </w:trPr>
        <w:tc>
          <w:tcPr>
            <w:tcW w:w="273" w:type="pct"/>
            <w:tcBorders>
              <w:top w:val="single" w:sz="4" w:space="0" w:color="auto"/>
              <w:left w:val="single" w:sz="4" w:space="0" w:color="auto"/>
              <w:bottom w:val="single" w:sz="4" w:space="0" w:color="auto"/>
              <w:right w:val="single" w:sz="4" w:space="0" w:color="auto"/>
            </w:tcBorders>
            <w:hideMark/>
          </w:tcPr>
          <w:p w14:paraId="49920188"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52" w:type="pct"/>
            <w:tcBorders>
              <w:top w:val="single" w:sz="4" w:space="0" w:color="auto"/>
              <w:left w:val="single" w:sz="4" w:space="0" w:color="auto"/>
              <w:bottom w:val="single" w:sz="4" w:space="0" w:color="auto"/>
              <w:right w:val="single" w:sz="4" w:space="0" w:color="auto"/>
            </w:tcBorders>
            <w:vAlign w:val="center"/>
            <w:hideMark/>
          </w:tcPr>
          <w:p w14:paraId="0151ABF5"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Вешалка</w:t>
            </w:r>
          </w:p>
        </w:tc>
        <w:tc>
          <w:tcPr>
            <w:tcW w:w="2375" w:type="pct"/>
            <w:tcBorders>
              <w:top w:val="single" w:sz="4" w:space="0" w:color="auto"/>
              <w:left w:val="single" w:sz="4" w:space="0" w:color="auto"/>
              <w:bottom w:val="single" w:sz="4" w:space="0" w:color="auto"/>
              <w:right w:val="single" w:sz="4" w:space="0" w:color="auto"/>
            </w:tcBorders>
            <w:vAlign w:val="center"/>
            <w:hideMark/>
          </w:tcPr>
          <w:p w14:paraId="353E788C"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штанга на колесах, с крючками (не менее 20 крючков)</w:t>
            </w:r>
          </w:p>
        </w:tc>
      </w:tr>
      <w:tr w:rsidR="00114FE2" w:rsidRPr="00660C80" w14:paraId="48F58AD5" w14:textId="77777777" w:rsidTr="00114FE2">
        <w:trPr>
          <w:trHeight w:val="236"/>
        </w:trPr>
        <w:tc>
          <w:tcPr>
            <w:tcW w:w="273" w:type="pct"/>
            <w:tcBorders>
              <w:top w:val="single" w:sz="4" w:space="0" w:color="auto"/>
              <w:left w:val="single" w:sz="4" w:space="0" w:color="auto"/>
              <w:bottom w:val="single" w:sz="4" w:space="0" w:color="auto"/>
              <w:right w:val="single" w:sz="4" w:space="0" w:color="auto"/>
            </w:tcBorders>
            <w:hideMark/>
          </w:tcPr>
          <w:p w14:paraId="6F09DDA8"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52" w:type="pct"/>
            <w:tcBorders>
              <w:top w:val="single" w:sz="4" w:space="0" w:color="auto"/>
              <w:left w:val="single" w:sz="4" w:space="0" w:color="auto"/>
              <w:bottom w:val="single" w:sz="4" w:space="0" w:color="auto"/>
              <w:right w:val="single" w:sz="4" w:space="0" w:color="auto"/>
            </w:tcBorders>
            <w:vAlign w:val="center"/>
            <w:hideMark/>
          </w:tcPr>
          <w:p w14:paraId="6889715C"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настенная</w:t>
            </w:r>
          </w:p>
        </w:tc>
        <w:tc>
          <w:tcPr>
            <w:tcW w:w="2375" w:type="pct"/>
            <w:tcBorders>
              <w:top w:val="single" w:sz="4" w:space="0" w:color="auto"/>
              <w:left w:val="single" w:sz="4" w:space="0" w:color="auto"/>
              <w:bottom w:val="single" w:sz="4" w:space="0" w:color="auto"/>
              <w:right w:val="single" w:sz="4" w:space="0" w:color="auto"/>
            </w:tcBorders>
            <w:vAlign w:val="center"/>
            <w:hideMark/>
          </w:tcPr>
          <w:p w14:paraId="7BCED605"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магнитно-меловая трехсекционная. Габаритные размеры 1000x3000 мм</w:t>
            </w:r>
          </w:p>
        </w:tc>
      </w:tr>
      <w:tr w:rsidR="00114FE2" w:rsidRPr="00660C80" w14:paraId="2467AAD9" w14:textId="77777777" w:rsidTr="00E260A3">
        <w:trPr>
          <w:trHeight w:val="236"/>
        </w:trPr>
        <w:tc>
          <w:tcPr>
            <w:tcW w:w="5000" w:type="pct"/>
            <w:gridSpan w:val="3"/>
            <w:tcBorders>
              <w:top w:val="single" w:sz="4" w:space="0" w:color="auto"/>
              <w:left w:val="single" w:sz="4" w:space="0" w:color="auto"/>
              <w:bottom w:val="single" w:sz="4" w:space="0" w:color="auto"/>
              <w:right w:val="single" w:sz="4" w:space="0" w:color="auto"/>
            </w:tcBorders>
            <w:hideMark/>
          </w:tcPr>
          <w:p w14:paraId="0EDBE187"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lang w:val="en-US"/>
              </w:rPr>
              <w:t>II</w:t>
            </w:r>
            <w:r w:rsidRPr="00660C80">
              <w:rPr>
                <w:rFonts w:ascii="Times New Roman" w:hAnsi="Times New Roman"/>
                <w:b/>
                <w:bCs/>
                <w:iCs/>
                <w:sz w:val="24"/>
                <w:szCs w:val="28"/>
              </w:rPr>
              <w:t xml:space="preserve"> Технические средства</w:t>
            </w:r>
          </w:p>
        </w:tc>
      </w:tr>
      <w:tr w:rsidR="00114FE2" w:rsidRPr="00660C80" w14:paraId="259CB049" w14:textId="77777777" w:rsidTr="00E260A3">
        <w:trPr>
          <w:trHeight w:val="236"/>
        </w:trPr>
        <w:tc>
          <w:tcPr>
            <w:tcW w:w="5000" w:type="pct"/>
            <w:gridSpan w:val="3"/>
            <w:tcBorders>
              <w:top w:val="single" w:sz="4" w:space="0" w:color="auto"/>
              <w:left w:val="single" w:sz="4" w:space="0" w:color="auto"/>
              <w:bottom w:val="single" w:sz="4" w:space="0" w:color="auto"/>
              <w:right w:val="single" w:sz="4" w:space="0" w:color="auto"/>
            </w:tcBorders>
            <w:hideMark/>
          </w:tcPr>
          <w:p w14:paraId="38120027"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405515E1" w14:textId="77777777" w:rsidTr="00114FE2">
        <w:trPr>
          <w:trHeight w:val="236"/>
        </w:trPr>
        <w:tc>
          <w:tcPr>
            <w:tcW w:w="273" w:type="pct"/>
            <w:tcBorders>
              <w:top w:val="single" w:sz="4" w:space="0" w:color="auto"/>
              <w:left w:val="single" w:sz="4" w:space="0" w:color="auto"/>
              <w:bottom w:val="single" w:sz="4" w:space="0" w:color="auto"/>
              <w:right w:val="single" w:sz="4" w:space="0" w:color="auto"/>
            </w:tcBorders>
            <w:hideMark/>
          </w:tcPr>
          <w:p w14:paraId="0723AB6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52" w:type="pct"/>
            <w:tcBorders>
              <w:top w:val="single" w:sz="4" w:space="0" w:color="auto"/>
              <w:left w:val="single" w:sz="4" w:space="0" w:color="auto"/>
              <w:bottom w:val="single" w:sz="4" w:space="0" w:color="auto"/>
              <w:right w:val="single" w:sz="4" w:space="0" w:color="auto"/>
            </w:tcBorders>
          </w:tcPr>
          <w:p w14:paraId="7E7246F5"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Компьютер в комплектации</w:t>
            </w:r>
          </w:p>
          <w:p w14:paraId="011910FB" w14:textId="77777777" w:rsidR="00114FE2" w:rsidRPr="00660C80" w:rsidRDefault="00114FE2" w:rsidP="00E260A3">
            <w:pPr>
              <w:spacing w:after="0" w:line="240" w:lineRule="auto"/>
              <w:textAlignment w:val="center"/>
              <w:rPr>
                <w:rFonts w:ascii="Times New Roman" w:hAnsi="Times New Roman"/>
                <w:color w:val="000000"/>
                <w:sz w:val="24"/>
                <w:szCs w:val="24"/>
              </w:rPr>
            </w:pPr>
          </w:p>
        </w:tc>
        <w:tc>
          <w:tcPr>
            <w:tcW w:w="2375" w:type="pct"/>
            <w:tcBorders>
              <w:top w:val="single" w:sz="4" w:space="0" w:color="auto"/>
              <w:left w:val="single" w:sz="4" w:space="0" w:color="auto"/>
              <w:bottom w:val="single" w:sz="4" w:space="0" w:color="auto"/>
              <w:right w:val="single" w:sz="4" w:space="0" w:color="auto"/>
            </w:tcBorders>
            <w:hideMark/>
          </w:tcPr>
          <w:p w14:paraId="39AD16EB"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tc>
      </w:tr>
      <w:tr w:rsidR="00114FE2" w:rsidRPr="00660C80" w14:paraId="372B42A6" w14:textId="77777777" w:rsidTr="00114FE2">
        <w:trPr>
          <w:trHeight w:val="236"/>
        </w:trPr>
        <w:tc>
          <w:tcPr>
            <w:tcW w:w="273" w:type="pct"/>
            <w:tcBorders>
              <w:top w:val="single" w:sz="4" w:space="0" w:color="auto"/>
              <w:left w:val="single" w:sz="4" w:space="0" w:color="auto"/>
              <w:bottom w:val="single" w:sz="4" w:space="0" w:color="auto"/>
              <w:right w:val="single" w:sz="4" w:space="0" w:color="auto"/>
            </w:tcBorders>
            <w:hideMark/>
          </w:tcPr>
          <w:p w14:paraId="1B353C3F"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52" w:type="pct"/>
            <w:tcBorders>
              <w:top w:val="single" w:sz="4" w:space="0" w:color="auto"/>
              <w:left w:val="single" w:sz="4" w:space="0" w:color="auto"/>
              <w:bottom w:val="single" w:sz="4" w:space="0" w:color="auto"/>
              <w:right w:val="single" w:sz="4" w:space="0" w:color="auto"/>
            </w:tcBorders>
            <w:hideMark/>
          </w:tcPr>
          <w:p w14:paraId="6454F8C1"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 ПО</w:t>
            </w:r>
          </w:p>
        </w:tc>
        <w:tc>
          <w:tcPr>
            <w:tcW w:w="2375" w:type="pct"/>
            <w:tcBorders>
              <w:top w:val="single" w:sz="4" w:space="0" w:color="auto"/>
              <w:left w:val="single" w:sz="4" w:space="0" w:color="auto"/>
              <w:bottom w:val="single" w:sz="4" w:space="0" w:color="auto"/>
              <w:right w:val="single" w:sz="4" w:space="0" w:color="auto"/>
            </w:tcBorders>
            <w:hideMark/>
          </w:tcPr>
          <w:p w14:paraId="2AD7E2F9"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Стандартный пакет офиса ОС </w:t>
            </w:r>
            <w:r w:rsidRPr="00660C80">
              <w:rPr>
                <w:rFonts w:ascii="Times New Roman" w:hAnsi="Times New Roman"/>
                <w:color w:val="000000"/>
                <w:sz w:val="24"/>
                <w:szCs w:val="24"/>
                <w:lang w:val="en-US"/>
              </w:rPr>
              <w:t>Microsoft</w:t>
            </w:r>
            <w:r w:rsidRPr="00660C80">
              <w:rPr>
                <w:rFonts w:ascii="Times New Roman" w:hAnsi="Times New Roman"/>
                <w:color w:val="000000"/>
                <w:sz w:val="24"/>
                <w:szCs w:val="24"/>
              </w:rPr>
              <w:t>.</w:t>
            </w:r>
          </w:p>
        </w:tc>
      </w:tr>
      <w:tr w:rsidR="00114FE2" w:rsidRPr="00660C80" w14:paraId="7C5118AA" w14:textId="77777777" w:rsidTr="00114FE2">
        <w:trPr>
          <w:trHeight w:val="236"/>
        </w:trPr>
        <w:tc>
          <w:tcPr>
            <w:tcW w:w="273" w:type="pct"/>
            <w:tcBorders>
              <w:top w:val="single" w:sz="4" w:space="0" w:color="auto"/>
              <w:left w:val="single" w:sz="4" w:space="0" w:color="auto"/>
              <w:bottom w:val="single" w:sz="4" w:space="0" w:color="auto"/>
              <w:right w:val="single" w:sz="4" w:space="0" w:color="auto"/>
            </w:tcBorders>
            <w:hideMark/>
          </w:tcPr>
          <w:p w14:paraId="11A8AC21"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3</w:t>
            </w:r>
          </w:p>
        </w:tc>
        <w:tc>
          <w:tcPr>
            <w:tcW w:w="2352" w:type="pct"/>
            <w:tcBorders>
              <w:top w:val="single" w:sz="4" w:space="0" w:color="auto"/>
              <w:left w:val="single" w:sz="4" w:space="0" w:color="auto"/>
              <w:bottom w:val="single" w:sz="4" w:space="0" w:color="auto"/>
              <w:right w:val="single" w:sz="4" w:space="0" w:color="auto"/>
            </w:tcBorders>
            <w:hideMark/>
          </w:tcPr>
          <w:p w14:paraId="0EE02EF4"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МФУ</w:t>
            </w:r>
          </w:p>
        </w:tc>
        <w:tc>
          <w:tcPr>
            <w:tcW w:w="2375" w:type="pct"/>
            <w:tcBorders>
              <w:top w:val="single" w:sz="4" w:space="0" w:color="auto"/>
              <w:left w:val="single" w:sz="4" w:space="0" w:color="auto"/>
              <w:bottom w:val="single" w:sz="4" w:space="0" w:color="auto"/>
              <w:right w:val="single" w:sz="4" w:space="0" w:color="auto"/>
            </w:tcBorders>
            <w:hideMark/>
          </w:tcPr>
          <w:p w14:paraId="49760CA0"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"принтер/сканер/копир</w:t>
            </w:r>
          </w:p>
          <w:p w14:paraId="50CF22A0"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Тип печати ч/б</w:t>
            </w:r>
          </w:p>
          <w:p w14:paraId="35703F6C"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Технология печати струйная</w:t>
            </w:r>
          </w:p>
          <w:p w14:paraId="2E3DF045"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 xml:space="preserve">Размещение настольный принтер </w:t>
            </w:r>
          </w:p>
          <w:p w14:paraId="19375F56"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Максимальный формат A4</w:t>
            </w:r>
          </w:p>
        </w:tc>
      </w:tr>
      <w:tr w:rsidR="00114FE2" w:rsidRPr="00660C80" w14:paraId="11ECCBE0" w14:textId="77777777" w:rsidTr="00E260A3">
        <w:trPr>
          <w:trHeight w:val="236"/>
        </w:trPr>
        <w:tc>
          <w:tcPr>
            <w:tcW w:w="5000" w:type="pct"/>
            <w:gridSpan w:val="3"/>
            <w:tcBorders>
              <w:top w:val="single" w:sz="4" w:space="0" w:color="auto"/>
              <w:left w:val="single" w:sz="4" w:space="0" w:color="auto"/>
              <w:bottom w:val="single" w:sz="4" w:space="0" w:color="auto"/>
              <w:right w:val="single" w:sz="4" w:space="0" w:color="auto"/>
            </w:tcBorders>
            <w:hideMark/>
          </w:tcPr>
          <w:p w14:paraId="4E2C3B53"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b/>
                <w:iCs/>
                <w:sz w:val="24"/>
                <w:szCs w:val="28"/>
              </w:rPr>
              <w:t>Дополнительное оборудование</w:t>
            </w:r>
          </w:p>
        </w:tc>
      </w:tr>
      <w:tr w:rsidR="00114FE2" w:rsidRPr="00660C80" w14:paraId="7619890D" w14:textId="77777777" w:rsidTr="00114FE2">
        <w:trPr>
          <w:trHeight w:val="236"/>
        </w:trPr>
        <w:tc>
          <w:tcPr>
            <w:tcW w:w="273" w:type="pct"/>
            <w:tcBorders>
              <w:top w:val="single" w:sz="4" w:space="0" w:color="auto"/>
              <w:left w:val="single" w:sz="4" w:space="0" w:color="auto"/>
              <w:bottom w:val="single" w:sz="4" w:space="0" w:color="auto"/>
              <w:right w:val="single" w:sz="4" w:space="0" w:color="auto"/>
            </w:tcBorders>
            <w:hideMark/>
          </w:tcPr>
          <w:p w14:paraId="4456195B"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52" w:type="pct"/>
            <w:tcBorders>
              <w:top w:val="single" w:sz="4" w:space="0" w:color="auto"/>
              <w:left w:val="single" w:sz="4" w:space="0" w:color="auto"/>
              <w:bottom w:val="single" w:sz="4" w:space="0" w:color="auto"/>
              <w:right w:val="single" w:sz="4" w:space="0" w:color="auto"/>
            </w:tcBorders>
            <w:hideMark/>
          </w:tcPr>
          <w:p w14:paraId="36178EC0"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Сетевой фильтр</w:t>
            </w:r>
            <w:r w:rsidRPr="00660C80">
              <w:rPr>
                <w:rFonts w:ascii="Times New Roman" w:hAnsi="Times New Roman"/>
                <w:color w:val="000000"/>
                <w:sz w:val="24"/>
                <w:szCs w:val="24"/>
              </w:rPr>
              <w:tab/>
            </w:r>
          </w:p>
        </w:tc>
        <w:tc>
          <w:tcPr>
            <w:tcW w:w="2375" w:type="pct"/>
            <w:tcBorders>
              <w:top w:val="single" w:sz="4" w:space="0" w:color="auto"/>
              <w:left w:val="single" w:sz="4" w:space="0" w:color="auto"/>
              <w:bottom w:val="single" w:sz="4" w:space="0" w:color="auto"/>
              <w:right w:val="single" w:sz="4" w:space="0" w:color="auto"/>
            </w:tcBorders>
            <w:hideMark/>
          </w:tcPr>
          <w:p w14:paraId="40CC3BA9"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4 розетки</w:t>
            </w:r>
          </w:p>
        </w:tc>
      </w:tr>
      <w:tr w:rsidR="00114FE2" w:rsidRPr="00660C80" w14:paraId="0EF120BA" w14:textId="77777777" w:rsidTr="00114FE2">
        <w:trPr>
          <w:trHeight w:val="236"/>
        </w:trPr>
        <w:tc>
          <w:tcPr>
            <w:tcW w:w="273" w:type="pct"/>
            <w:tcBorders>
              <w:top w:val="single" w:sz="4" w:space="0" w:color="auto"/>
              <w:left w:val="single" w:sz="4" w:space="0" w:color="auto"/>
              <w:bottom w:val="single" w:sz="4" w:space="0" w:color="auto"/>
              <w:right w:val="single" w:sz="4" w:space="0" w:color="auto"/>
            </w:tcBorders>
          </w:tcPr>
          <w:p w14:paraId="4CAB9C93" w14:textId="77777777" w:rsidR="00114FE2" w:rsidRPr="00660C80" w:rsidRDefault="00114FE2" w:rsidP="00E260A3">
            <w:pPr>
              <w:snapToGrid w:val="0"/>
              <w:spacing w:after="0" w:line="240" w:lineRule="auto"/>
              <w:rPr>
                <w:rFonts w:ascii="Times New Roman" w:hAnsi="Times New Roman"/>
                <w:iCs/>
                <w:sz w:val="24"/>
                <w:szCs w:val="28"/>
              </w:rPr>
            </w:pPr>
          </w:p>
          <w:p w14:paraId="6EA2A01F"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52" w:type="pct"/>
            <w:tcBorders>
              <w:top w:val="single" w:sz="4" w:space="0" w:color="auto"/>
              <w:left w:val="single" w:sz="4" w:space="0" w:color="auto"/>
              <w:bottom w:val="single" w:sz="4" w:space="0" w:color="auto"/>
              <w:right w:val="single" w:sz="4" w:space="0" w:color="auto"/>
            </w:tcBorders>
            <w:vAlign w:val="bottom"/>
            <w:hideMark/>
          </w:tcPr>
          <w:p w14:paraId="6FE5B49A"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w:t>
            </w:r>
          </w:p>
        </w:tc>
        <w:tc>
          <w:tcPr>
            <w:tcW w:w="2375" w:type="pct"/>
            <w:tcBorders>
              <w:top w:val="single" w:sz="4" w:space="0" w:color="auto"/>
              <w:left w:val="single" w:sz="4" w:space="0" w:color="auto"/>
              <w:bottom w:val="single" w:sz="4" w:space="0" w:color="auto"/>
              <w:right w:val="single" w:sz="4" w:space="0" w:color="auto"/>
            </w:tcBorders>
            <w:vAlign w:val="center"/>
            <w:hideMark/>
          </w:tcPr>
          <w:p w14:paraId="5A4E7526"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 углекисл. ОУ-1 или аналог</w:t>
            </w:r>
          </w:p>
        </w:tc>
      </w:tr>
      <w:tr w:rsidR="00114FE2" w:rsidRPr="00660C80" w14:paraId="213F2620" w14:textId="77777777" w:rsidTr="00E260A3">
        <w:trPr>
          <w:trHeight w:val="236"/>
        </w:trPr>
        <w:tc>
          <w:tcPr>
            <w:tcW w:w="5000" w:type="pct"/>
            <w:gridSpan w:val="3"/>
            <w:tcBorders>
              <w:top w:val="single" w:sz="4" w:space="0" w:color="auto"/>
              <w:left w:val="single" w:sz="4" w:space="0" w:color="auto"/>
              <w:bottom w:val="single" w:sz="4" w:space="0" w:color="auto"/>
              <w:right w:val="single" w:sz="4" w:space="0" w:color="auto"/>
            </w:tcBorders>
            <w:hideMark/>
          </w:tcPr>
          <w:p w14:paraId="538144F4"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lang w:val="en-US"/>
              </w:rPr>
              <w:t>III</w:t>
            </w:r>
            <w:r w:rsidRPr="00660C80">
              <w:rPr>
                <w:rFonts w:ascii="Times New Roman" w:hAnsi="Times New Roman"/>
                <w:b/>
                <w:bCs/>
                <w:iCs/>
                <w:sz w:val="24"/>
                <w:szCs w:val="28"/>
              </w:rPr>
              <w:t xml:space="preserve"> Демонстрационные учебно-наглядные пособия</w:t>
            </w:r>
          </w:p>
        </w:tc>
      </w:tr>
      <w:tr w:rsidR="00114FE2" w:rsidRPr="00660C80" w14:paraId="1EB77B4C" w14:textId="77777777" w:rsidTr="00E260A3">
        <w:trPr>
          <w:trHeight w:val="236"/>
        </w:trPr>
        <w:tc>
          <w:tcPr>
            <w:tcW w:w="5000" w:type="pct"/>
            <w:gridSpan w:val="3"/>
            <w:tcBorders>
              <w:top w:val="single" w:sz="4" w:space="0" w:color="auto"/>
              <w:left w:val="single" w:sz="4" w:space="0" w:color="auto"/>
              <w:bottom w:val="single" w:sz="4" w:space="0" w:color="auto"/>
              <w:right w:val="single" w:sz="4" w:space="0" w:color="auto"/>
            </w:tcBorders>
            <w:hideMark/>
          </w:tcPr>
          <w:p w14:paraId="0EA6592B"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17EC8FE0" w14:textId="77777777" w:rsidTr="00114FE2">
        <w:trPr>
          <w:trHeight w:val="236"/>
        </w:trPr>
        <w:tc>
          <w:tcPr>
            <w:tcW w:w="273" w:type="pct"/>
            <w:tcBorders>
              <w:top w:val="single" w:sz="4" w:space="0" w:color="auto"/>
              <w:left w:val="single" w:sz="4" w:space="0" w:color="auto"/>
              <w:bottom w:val="single" w:sz="4" w:space="0" w:color="auto"/>
              <w:right w:val="single" w:sz="4" w:space="0" w:color="auto"/>
            </w:tcBorders>
            <w:hideMark/>
          </w:tcPr>
          <w:p w14:paraId="0001E0B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52" w:type="pct"/>
            <w:tcBorders>
              <w:top w:val="single" w:sz="4" w:space="0" w:color="auto"/>
              <w:left w:val="single" w:sz="4" w:space="0" w:color="auto"/>
              <w:bottom w:val="single" w:sz="4" w:space="0" w:color="auto"/>
              <w:right w:val="single" w:sz="4" w:space="0" w:color="auto"/>
            </w:tcBorders>
            <w:hideMark/>
          </w:tcPr>
          <w:p w14:paraId="63157DC0" w14:textId="77777777" w:rsidR="00114FE2" w:rsidRPr="00660C80" w:rsidRDefault="00114FE2" w:rsidP="00E260A3">
            <w:pPr>
              <w:snapToGrid w:val="0"/>
              <w:spacing w:after="0" w:line="240" w:lineRule="auto"/>
              <w:rPr>
                <w:rFonts w:ascii="Times New Roman" w:hAnsi="Times New Roman"/>
                <w:sz w:val="24"/>
                <w:szCs w:val="28"/>
              </w:rPr>
            </w:pPr>
            <w:r w:rsidRPr="00660C80">
              <w:rPr>
                <w:rFonts w:ascii="Times New Roman" w:hAnsi="Times New Roman"/>
                <w:sz w:val="24"/>
                <w:szCs w:val="28"/>
              </w:rPr>
              <w:t xml:space="preserve">Комплект плакатов </w:t>
            </w:r>
          </w:p>
        </w:tc>
        <w:tc>
          <w:tcPr>
            <w:tcW w:w="2375" w:type="pct"/>
            <w:tcBorders>
              <w:top w:val="single" w:sz="4" w:space="0" w:color="auto"/>
              <w:left w:val="single" w:sz="4" w:space="0" w:color="auto"/>
              <w:bottom w:val="single" w:sz="4" w:space="0" w:color="auto"/>
              <w:right w:val="single" w:sz="4" w:space="0" w:color="auto"/>
            </w:tcBorders>
            <w:hideMark/>
          </w:tcPr>
          <w:p w14:paraId="4A862955"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Плакаты по теоретическим темам разделов дисциплины </w:t>
            </w:r>
          </w:p>
        </w:tc>
      </w:tr>
    </w:tbl>
    <w:p w14:paraId="695850BA" w14:textId="77777777" w:rsidR="00114FE2" w:rsidRPr="00660C80" w:rsidRDefault="00114FE2" w:rsidP="00114FE2">
      <w:pPr>
        <w:suppressAutoHyphens/>
        <w:spacing w:after="0" w:line="240" w:lineRule="auto"/>
        <w:jc w:val="both"/>
        <w:rPr>
          <w:rFonts w:ascii="Times New Roman" w:hAnsi="Times New Roman"/>
          <w:bCs/>
          <w:sz w:val="24"/>
          <w:szCs w:val="24"/>
        </w:rPr>
      </w:pPr>
    </w:p>
    <w:p w14:paraId="7C1DCCED" w14:textId="77777777" w:rsidR="00114FE2" w:rsidRPr="00660C80" w:rsidRDefault="00114FE2" w:rsidP="00114FE2">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Кабинет «Механики»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524"/>
        <w:gridCol w:w="4784"/>
      </w:tblGrid>
      <w:tr w:rsidR="00114FE2" w:rsidRPr="00114FE2" w14:paraId="501CF0A7" w14:textId="77777777" w:rsidTr="00114FE2">
        <w:trPr>
          <w:trHeight w:val="20"/>
        </w:trPr>
        <w:tc>
          <w:tcPr>
            <w:tcW w:w="0" w:type="auto"/>
            <w:shd w:val="clear" w:color="auto" w:fill="auto"/>
          </w:tcPr>
          <w:p w14:paraId="1E4BACBE" w14:textId="77777777" w:rsidR="00114FE2" w:rsidRPr="00114FE2" w:rsidRDefault="00114FE2" w:rsidP="00114FE2">
            <w:pPr>
              <w:suppressAutoHyphens/>
              <w:spacing w:after="0" w:line="240" w:lineRule="auto"/>
              <w:ind w:firstLine="709"/>
              <w:jc w:val="center"/>
              <w:rPr>
                <w:rFonts w:ascii="Times New Roman" w:hAnsi="Times New Roman"/>
                <w:bCs/>
                <w:iCs/>
                <w:sz w:val="24"/>
                <w:szCs w:val="24"/>
              </w:rPr>
            </w:pPr>
            <w:r w:rsidRPr="00114FE2">
              <w:rPr>
                <w:rFonts w:ascii="Times New Roman" w:hAnsi="Times New Roman"/>
                <w:bCs/>
                <w:iCs/>
                <w:sz w:val="24"/>
                <w:szCs w:val="24"/>
              </w:rPr>
              <w:t>№</w:t>
            </w:r>
          </w:p>
        </w:tc>
        <w:tc>
          <w:tcPr>
            <w:tcW w:w="4524" w:type="dxa"/>
            <w:shd w:val="clear" w:color="auto" w:fill="auto"/>
            <w:vAlign w:val="center"/>
          </w:tcPr>
          <w:p w14:paraId="582EA640" w14:textId="77777777" w:rsidR="00114FE2" w:rsidRPr="00114FE2" w:rsidRDefault="00114FE2" w:rsidP="00114FE2">
            <w:pPr>
              <w:suppressAutoHyphens/>
              <w:spacing w:after="0" w:line="240" w:lineRule="auto"/>
              <w:ind w:firstLine="709"/>
              <w:jc w:val="both"/>
              <w:rPr>
                <w:rFonts w:ascii="Times New Roman" w:hAnsi="Times New Roman"/>
                <w:bCs/>
                <w:iCs/>
                <w:sz w:val="24"/>
                <w:szCs w:val="24"/>
              </w:rPr>
            </w:pPr>
            <w:r w:rsidRPr="00114FE2">
              <w:rPr>
                <w:rFonts w:ascii="Times New Roman" w:hAnsi="Times New Roman"/>
                <w:bCs/>
                <w:iCs/>
                <w:sz w:val="24"/>
                <w:szCs w:val="24"/>
              </w:rPr>
              <w:t>Наименование оборудования</w:t>
            </w:r>
          </w:p>
        </w:tc>
        <w:tc>
          <w:tcPr>
            <w:tcW w:w="4784" w:type="dxa"/>
            <w:shd w:val="clear" w:color="auto" w:fill="auto"/>
            <w:vAlign w:val="center"/>
          </w:tcPr>
          <w:p w14:paraId="10ACCC0E" w14:textId="77777777" w:rsidR="00114FE2" w:rsidRPr="00114FE2" w:rsidRDefault="00114FE2" w:rsidP="00114FE2">
            <w:pPr>
              <w:suppressAutoHyphens/>
              <w:spacing w:after="0" w:line="240" w:lineRule="auto"/>
              <w:rPr>
                <w:rFonts w:ascii="Times New Roman" w:hAnsi="Times New Roman"/>
                <w:bCs/>
                <w:iCs/>
                <w:sz w:val="24"/>
                <w:szCs w:val="24"/>
              </w:rPr>
            </w:pPr>
            <w:r w:rsidRPr="00114FE2">
              <w:rPr>
                <w:rFonts w:ascii="Times New Roman" w:hAnsi="Times New Roman"/>
                <w:bCs/>
                <w:iCs/>
                <w:sz w:val="24"/>
                <w:szCs w:val="24"/>
              </w:rPr>
              <w:t>Техническое описание</w:t>
            </w:r>
          </w:p>
        </w:tc>
      </w:tr>
      <w:tr w:rsidR="00114FE2" w:rsidRPr="00114FE2" w14:paraId="6D5E2220" w14:textId="77777777" w:rsidTr="00E260A3">
        <w:trPr>
          <w:trHeight w:val="20"/>
        </w:trPr>
        <w:tc>
          <w:tcPr>
            <w:tcW w:w="0" w:type="auto"/>
            <w:gridSpan w:val="3"/>
            <w:shd w:val="clear" w:color="auto" w:fill="auto"/>
          </w:tcPr>
          <w:p w14:paraId="01492005" w14:textId="77777777" w:rsidR="00114FE2" w:rsidRPr="00114FE2" w:rsidRDefault="00114FE2" w:rsidP="00114FE2">
            <w:pPr>
              <w:suppressAutoHyphens/>
              <w:spacing w:after="0" w:line="240" w:lineRule="auto"/>
              <w:ind w:firstLine="709"/>
              <w:jc w:val="center"/>
              <w:rPr>
                <w:rFonts w:ascii="Times New Roman" w:hAnsi="Times New Roman"/>
                <w:b/>
                <w:bCs/>
                <w:iCs/>
                <w:sz w:val="24"/>
                <w:szCs w:val="24"/>
              </w:rPr>
            </w:pPr>
            <w:r w:rsidRPr="00114FE2">
              <w:rPr>
                <w:rFonts w:ascii="Times New Roman" w:hAnsi="Times New Roman"/>
                <w:b/>
                <w:bCs/>
                <w:iCs/>
                <w:sz w:val="24"/>
                <w:szCs w:val="24"/>
                <w:lang w:val="en-US"/>
              </w:rPr>
              <w:t>I</w:t>
            </w:r>
            <w:r w:rsidRPr="00114FE2">
              <w:rPr>
                <w:rFonts w:ascii="Times New Roman" w:hAnsi="Times New Roman"/>
                <w:b/>
                <w:bCs/>
                <w:iCs/>
                <w:sz w:val="24"/>
                <w:szCs w:val="24"/>
              </w:rPr>
              <w:t xml:space="preserve"> Специализированная мебель и системы хранения</w:t>
            </w:r>
          </w:p>
        </w:tc>
      </w:tr>
      <w:tr w:rsidR="00114FE2" w:rsidRPr="00114FE2" w14:paraId="4F5B03A6" w14:textId="77777777" w:rsidTr="00E260A3">
        <w:trPr>
          <w:trHeight w:val="20"/>
        </w:trPr>
        <w:tc>
          <w:tcPr>
            <w:tcW w:w="0" w:type="auto"/>
            <w:gridSpan w:val="3"/>
            <w:shd w:val="clear" w:color="auto" w:fill="auto"/>
          </w:tcPr>
          <w:p w14:paraId="4F501C50" w14:textId="77777777" w:rsidR="00114FE2" w:rsidRPr="00114FE2" w:rsidRDefault="00114FE2" w:rsidP="00114FE2">
            <w:pPr>
              <w:suppressAutoHyphens/>
              <w:spacing w:after="0" w:line="240" w:lineRule="auto"/>
              <w:ind w:firstLine="709"/>
              <w:jc w:val="center"/>
              <w:rPr>
                <w:rFonts w:ascii="Times New Roman" w:hAnsi="Times New Roman"/>
                <w:b/>
                <w:bCs/>
                <w:iCs/>
                <w:sz w:val="24"/>
                <w:szCs w:val="24"/>
              </w:rPr>
            </w:pPr>
            <w:r w:rsidRPr="00114FE2">
              <w:rPr>
                <w:rFonts w:ascii="Times New Roman" w:hAnsi="Times New Roman"/>
                <w:b/>
                <w:bCs/>
                <w:iCs/>
                <w:sz w:val="24"/>
                <w:szCs w:val="24"/>
              </w:rPr>
              <w:t>Основное оборудование</w:t>
            </w:r>
          </w:p>
        </w:tc>
      </w:tr>
      <w:tr w:rsidR="00114FE2" w:rsidRPr="00114FE2" w14:paraId="4277E7D9" w14:textId="77777777" w:rsidTr="00114FE2">
        <w:trPr>
          <w:trHeight w:val="20"/>
        </w:trPr>
        <w:tc>
          <w:tcPr>
            <w:tcW w:w="0" w:type="auto"/>
            <w:shd w:val="clear" w:color="auto" w:fill="auto"/>
          </w:tcPr>
          <w:p w14:paraId="71A7E84B" w14:textId="77777777" w:rsidR="00114FE2" w:rsidRPr="00114FE2" w:rsidRDefault="00114FE2" w:rsidP="00114FE2">
            <w:pPr>
              <w:suppressAutoHyphens/>
              <w:spacing w:after="0" w:line="240" w:lineRule="auto"/>
              <w:ind w:firstLine="709"/>
              <w:jc w:val="center"/>
              <w:rPr>
                <w:rFonts w:ascii="Times New Roman" w:hAnsi="Times New Roman"/>
                <w:bCs/>
                <w:sz w:val="24"/>
                <w:szCs w:val="24"/>
              </w:rPr>
            </w:pPr>
            <w:r w:rsidRPr="00114FE2">
              <w:rPr>
                <w:rFonts w:ascii="Times New Roman" w:hAnsi="Times New Roman"/>
                <w:bCs/>
                <w:sz w:val="24"/>
                <w:szCs w:val="24"/>
              </w:rPr>
              <w:t>11</w:t>
            </w:r>
          </w:p>
        </w:tc>
        <w:tc>
          <w:tcPr>
            <w:tcW w:w="4524" w:type="dxa"/>
            <w:shd w:val="clear" w:color="auto" w:fill="auto"/>
            <w:vAlign w:val="center"/>
          </w:tcPr>
          <w:p w14:paraId="51878227"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color w:val="000000"/>
                <w:sz w:val="24"/>
                <w:szCs w:val="24"/>
              </w:rPr>
              <w:t>Рабочее место преподавателя</w:t>
            </w:r>
          </w:p>
        </w:tc>
        <w:tc>
          <w:tcPr>
            <w:tcW w:w="4784" w:type="dxa"/>
            <w:shd w:val="clear" w:color="auto" w:fill="auto"/>
            <w:vAlign w:val="center"/>
          </w:tcPr>
          <w:p w14:paraId="5698E437"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color w:val="000000"/>
                <w:sz w:val="24"/>
                <w:szCs w:val="24"/>
              </w:rPr>
              <w:t>Офисный стол (ШхГ не менее 800*600мм), офисный стул (ШхГ не менее 510*475мм</w:t>
            </w:r>
          </w:p>
        </w:tc>
      </w:tr>
      <w:tr w:rsidR="00114FE2" w:rsidRPr="00114FE2" w14:paraId="5810BC96" w14:textId="77777777" w:rsidTr="00114FE2">
        <w:trPr>
          <w:trHeight w:val="20"/>
        </w:trPr>
        <w:tc>
          <w:tcPr>
            <w:tcW w:w="0" w:type="auto"/>
            <w:shd w:val="clear" w:color="auto" w:fill="auto"/>
          </w:tcPr>
          <w:p w14:paraId="0D064FD2" w14:textId="77777777" w:rsidR="00114FE2" w:rsidRPr="00114FE2" w:rsidRDefault="00114FE2" w:rsidP="00114FE2">
            <w:pPr>
              <w:suppressAutoHyphens/>
              <w:spacing w:after="0" w:line="240" w:lineRule="auto"/>
              <w:ind w:firstLine="709"/>
              <w:jc w:val="center"/>
              <w:rPr>
                <w:rFonts w:ascii="Times New Roman" w:hAnsi="Times New Roman"/>
                <w:bCs/>
                <w:sz w:val="24"/>
                <w:szCs w:val="24"/>
              </w:rPr>
            </w:pPr>
            <w:r w:rsidRPr="00114FE2">
              <w:rPr>
                <w:rFonts w:ascii="Times New Roman" w:hAnsi="Times New Roman"/>
                <w:bCs/>
                <w:sz w:val="24"/>
                <w:szCs w:val="24"/>
              </w:rPr>
              <w:t>22</w:t>
            </w:r>
          </w:p>
        </w:tc>
        <w:tc>
          <w:tcPr>
            <w:tcW w:w="4524" w:type="dxa"/>
            <w:shd w:val="clear" w:color="auto" w:fill="auto"/>
            <w:vAlign w:val="center"/>
          </w:tcPr>
          <w:p w14:paraId="4630D28D"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color w:val="000000"/>
                <w:sz w:val="24"/>
                <w:szCs w:val="24"/>
              </w:rPr>
              <w:t>Посадочные места по количеству обучающихся</w:t>
            </w:r>
          </w:p>
        </w:tc>
        <w:tc>
          <w:tcPr>
            <w:tcW w:w="4784" w:type="dxa"/>
            <w:shd w:val="clear" w:color="auto" w:fill="auto"/>
            <w:vAlign w:val="center"/>
          </w:tcPr>
          <w:p w14:paraId="5A0A4BF4"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color w:val="000000"/>
                <w:sz w:val="24"/>
                <w:szCs w:val="24"/>
              </w:rPr>
              <w:t>Ученические парты и стулья, рассчитанные на ростовую группу 7</w:t>
            </w:r>
          </w:p>
        </w:tc>
      </w:tr>
      <w:tr w:rsidR="00114FE2" w:rsidRPr="00114FE2" w14:paraId="4935B049" w14:textId="77777777" w:rsidTr="00114FE2">
        <w:trPr>
          <w:trHeight w:val="20"/>
        </w:trPr>
        <w:tc>
          <w:tcPr>
            <w:tcW w:w="0" w:type="auto"/>
            <w:shd w:val="clear" w:color="auto" w:fill="auto"/>
          </w:tcPr>
          <w:p w14:paraId="151FA461" w14:textId="77777777" w:rsidR="00114FE2" w:rsidRPr="00114FE2" w:rsidRDefault="00114FE2" w:rsidP="00114FE2">
            <w:pPr>
              <w:suppressAutoHyphens/>
              <w:spacing w:after="0" w:line="240" w:lineRule="auto"/>
              <w:ind w:left="-30" w:firstLine="739"/>
              <w:jc w:val="center"/>
              <w:rPr>
                <w:rFonts w:ascii="Times New Roman" w:hAnsi="Times New Roman"/>
                <w:bCs/>
                <w:sz w:val="24"/>
                <w:szCs w:val="24"/>
              </w:rPr>
            </w:pPr>
            <w:r w:rsidRPr="00114FE2">
              <w:rPr>
                <w:rFonts w:ascii="Times New Roman" w:hAnsi="Times New Roman"/>
                <w:bCs/>
                <w:sz w:val="24"/>
                <w:szCs w:val="24"/>
              </w:rPr>
              <w:t>23</w:t>
            </w:r>
          </w:p>
        </w:tc>
        <w:tc>
          <w:tcPr>
            <w:tcW w:w="4524" w:type="dxa"/>
            <w:shd w:val="clear" w:color="auto" w:fill="auto"/>
            <w:vAlign w:val="center"/>
          </w:tcPr>
          <w:p w14:paraId="79F1E790" w14:textId="77777777" w:rsidR="00114FE2" w:rsidRPr="00114FE2" w:rsidRDefault="00114FE2" w:rsidP="00114FE2">
            <w:pPr>
              <w:suppressAutoHyphens/>
              <w:spacing w:after="0" w:line="240" w:lineRule="auto"/>
              <w:ind w:firstLine="34"/>
              <w:rPr>
                <w:rFonts w:ascii="Times New Roman" w:hAnsi="Times New Roman"/>
                <w:bCs/>
                <w:iCs/>
                <w:sz w:val="24"/>
                <w:szCs w:val="24"/>
              </w:rPr>
            </w:pPr>
            <w:r w:rsidRPr="00114FE2">
              <w:rPr>
                <w:rFonts w:ascii="Times New Roman" w:hAnsi="Times New Roman"/>
                <w:bCs/>
                <w:iCs/>
                <w:sz w:val="24"/>
                <w:szCs w:val="24"/>
              </w:rPr>
              <w:t xml:space="preserve">твердомер ТШ-2 </w:t>
            </w:r>
          </w:p>
        </w:tc>
        <w:tc>
          <w:tcPr>
            <w:tcW w:w="4784" w:type="dxa"/>
            <w:shd w:val="clear" w:color="auto" w:fill="auto"/>
            <w:vAlign w:val="center"/>
          </w:tcPr>
          <w:p w14:paraId="504D86B5"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Cs/>
                <w:iCs/>
                <w:sz w:val="24"/>
                <w:szCs w:val="24"/>
              </w:rPr>
              <w:t>демонстрационный.</w:t>
            </w:r>
          </w:p>
        </w:tc>
      </w:tr>
      <w:tr w:rsidR="00114FE2" w:rsidRPr="00114FE2" w14:paraId="7B71E097" w14:textId="77777777" w:rsidTr="00114FE2">
        <w:trPr>
          <w:trHeight w:val="20"/>
        </w:trPr>
        <w:tc>
          <w:tcPr>
            <w:tcW w:w="0" w:type="auto"/>
            <w:shd w:val="clear" w:color="auto" w:fill="auto"/>
          </w:tcPr>
          <w:p w14:paraId="2BB8B4E4" w14:textId="77777777" w:rsidR="00114FE2" w:rsidRPr="00114FE2" w:rsidRDefault="00114FE2" w:rsidP="00114FE2">
            <w:pPr>
              <w:suppressAutoHyphens/>
              <w:spacing w:after="0" w:line="240" w:lineRule="auto"/>
              <w:ind w:left="-30" w:firstLine="739"/>
              <w:jc w:val="center"/>
              <w:rPr>
                <w:rFonts w:ascii="Times New Roman" w:hAnsi="Times New Roman"/>
                <w:bCs/>
                <w:sz w:val="24"/>
                <w:szCs w:val="24"/>
              </w:rPr>
            </w:pPr>
            <w:r w:rsidRPr="00114FE2">
              <w:rPr>
                <w:rFonts w:ascii="Times New Roman" w:hAnsi="Times New Roman"/>
                <w:bCs/>
                <w:sz w:val="24"/>
                <w:szCs w:val="24"/>
              </w:rPr>
              <w:t>14</w:t>
            </w:r>
          </w:p>
        </w:tc>
        <w:tc>
          <w:tcPr>
            <w:tcW w:w="4524" w:type="dxa"/>
            <w:shd w:val="clear" w:color="auto" w:fill="auto"/>
            <w:vAlign w:val="center"/>
          </w:tcPr>
          <w:p w14:paraId="68005688"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Cs/>
                <w:iCs/>
                <w:sz w:val="24"/>
                <w:szCs w:val="24"/>
              </w:rPr>
              <w:t>твердомер ТК-2</w:t>
            </w:r>
          </w:p>
        </w:tc>
        <w:tc>
          <w:tcPr>
            <w:tcW w:w="4784" w:type="dxa"/>
            <w:shd w:val="clear" w:color="auto" w:fill="auto"/>
            <w:vAlign w:val="center"/>
          </w:tcPr>
          <w:p w14:paraId="70049916" w14:textId="77777777" w:rsidR="00114FE2" w:rsidRPr="00114FE2" w:rsidRDefault="00114FE2" w:rsidP="00114FE2">
            <w:pPr>
              <w:spacing w:after="0" w:line="240" w:lineRule="auto"/>
              <w:rPr>
                <w:rFonts w:ascii="Times New Roman" w:hAnsi="Times New Roman"/>
                <w:color w:val="000000"/>
                <w:sz w:val="24"/>
                <w:szCs w:val="24"/>
              </w:rPr>
            </w:pPr>
          </w:p>
        </w:tc>
      </w:tr>
      <w:tr w:rsidR="00114FE2" w:rsidRPr="00114FE2" w14:paraId="65B445A8" w14:textId="77777777" w:rsidTr="00114FE2">
        <w:trPr>
          <w:trHeight w:val="20"/>
        </w:trPr>
        <w:tc>
          <w:tcPr>
            <w:tcW w:w="0" w:type="auto"/>
            <w:shd w:val="clear" w:color="auto" w:fill="auto"/>
          </w:tcPr>
          <w:p w14:paraId="5AC20DF2" w14:textId="77777777" w:rsidR="00114FE2" w:rsidRPr="00114FE2" w:rsidRDefault="00114FE2" w:rsidP="00114FE2">
            <w:pPr>
              <w:suppressAutoHyphens/>
              <w:spacing w:after="0" w:line="240" w:lineRule="auto"/>
              <w:ind w:left="-30" w:firstLine="739"/>
              <w:jc w:val="center"/>
              <w:rPr>
                <w:rFonts w:ascii="Times New Roman" w:hAnsi="Times New Roman"/>
                <w:bCs/>
                <w:sz w:val="24"/>
                <w:szCs w:val="24"/>
              </w:rPr>
            </w:pPr>
            <w:r w:rsidRPr="00114FE2">
              <w:rPr>
                <w:rFonts w:ascii="Times New Roman" w:hAnsi="Times New Roman"/>
                <w:bCs/>
                <w:sz w:val="24"/>
                <w:szCs w:val="24"/>
              </w:rPr>
              <w:t>25</w:t>
            </w:r>
          </w:p>
        </w:tc>
        <w:tc>
          <w:tcPr>
            <w:tcW w:w="4524" w:type="dxa"/>
            <w:shd w:val="clear" w:color="auto" w:fill="auto"/>
            <w:vAlign w:val="center"/>
          </w:tcPr>
          <w:p w14:paraId="619DD7F3"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Cs/>
                <w:iCs/>
                <w:sz w:val="24"/>
                <w:szCs w:val="24"/>
              </w:rPr>
              <w:t>маятниковый копер КМ-0,4</w:t>
            </w:r>
          </w:p>
        </w:tc>
        <w:tc>
          <w:tcPr>
            <w:tcW w:w="4784" w:type="dxa"/>
            <w:shd w:val="clear" w:color="auto" w:fill="auto"/>
            <w:vAlign w:val="center"/>
          </w:tcPr>
          <w:p w14:paraId="7F7279B6" w14:textId="77777777" w:rsidR="00114FE2" w:rsidRPr="00114FE2" w:rsidRDefault="00114FE2" w:rsidP="00114FE2">
            <w:pPr>
              <w:spacing w:after="0" w:line="240" w:lineRule="auto"/>
              <w:rPr>
                <w:rFonts w:ascii="Times New Roman" w:hAnsi="Times New Roman"/>
                <w:color w:val="000000"/>
                <w:sz w:val="24"/>
                <w:szCs w:val="24"/>
              </w:rPr>
            </w:pPr>
          </w:p>
        </w:tc>
      </w:tr>
      <w:tr w:rsidR="00114FE2" w:rsidRPr="00114FE2" w14:paraId="059723C5" w14:textId="77777777" w:rsidTr="00114FE2">
        <w:trPr>
          <w:trHeight w:val="20"/>
        </w:trPr>
        <w:tc>
          <w:tcPr>
            <w:tcW w:w="0" w:type="auto"/>
            <w:shd w:val="clear" w:color="auto" w:fill="auto"/>
          </w:tcPr>
          <w:p w14:paraId="4FE138B0" w14:textId="77777777" w:rsidR="00114FE2" w:rsidRPr="00114FE2" w:rsidRDefault="00114FE2" w:rsidP="00114FE2">
            <w:pPr>
              <w:suppressAutoHyphens/>
              <w:spacing w:after="0" w:line="240" w:lineRule="auto"/>
              <w:ind w:left="-30" w:firstLine="739"/>
              <w:jc w:val="center"/>
              <w:rPr>
                <w:rFonts w:ascii="Times New Roman" w:hAnsi="Times New Roman"/>
                <w:bCs/>
                <w:sz w:val="24"/>
                <w:szCs w:val="24"/>
              </w:rPr>
            </w:pPr>
            <w:r w:rsidRPr="00114FE2">
              <w:rPr>
                <w:rFonts w:ascii="Times New Roman" w:hAnsi="Times New Roman"/>
                <w:bCs/>
                <w:sz w:val="24"/>
                <w:szCs w:val="24"/>
              </w:rPr>
              <w:t>26</w:t>
            </w:r>
          </w:p>
        </w:tc>
        <w:tc>
          <w:tcPr>
            <w:tcW w:w="4524" w:type="dxa"/>
            <w:shd w:val="clear" w:color="auto" w:fill="auto"/>
            <w:vAlign w:val="center"/>
          </w:tcPr>
          <w:p w14:paraId="0E489F0B"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Cs/>
                <w:iCs/>
                <w:sz w:val="24"/>
                <w:szCs w:val="24"/>
              </w:rPr>
              <w:t>Генератор стандартных сигналов Г-1-104</w:t>
            </w:r>
          </w:p>
        </w:tc>
        <w:tc>
          <w:tcPr>
            <w:tcW w:w="4784" w:type="dxa"/>
            <w:shd w:val="clear" w:color="auto" w:fill="auto"/>
            <w:vAlign w:val="center"/>
          </w:tcPr>
          <w:p w14:paraId="130A1A14" w14:textId="77777777" w:rsidR="00114FE2" w:rsidRPr="00114FE2" w:rsidRDefault="00114FE2" w:rsidP="00114FE2">
            <w:pPr>
              <w:spacing w:after="0" w:line="240" w:lineRule="auto"/>
              <w:rPr>
                <w:rFonts w:ascii="Times New Roman" w:hAnsi="Times New Roman"/>
                <w:color w:val="000000"/>
                <w:sz w:val="24"/>
                <w:szCs w:val="24"/>
              </w:rPr>
            </w:pPr>
          </w:p>
        </w:tc>
      </w:tr>
      <w:tr w:rsidR="00114FE2" w:rsidRPr="00114FE2" w14:paraId="7116D004" w14:textId="77777777" w:rsidTr="00114FE2">
        <w:trPr>
          <w:trHeight w:val="20"/>
        </w:trPr>
        <w:tc>
          <w:tcPr>
            <w:tcW w:w="0" w:type="auto"/>
            <w:shd w:val="clear" w:color="auto" w:fill="auto"/>
          </w:tcPr>
          <w:p w14:paraId="12440061" w14:textId="77777777" w:rsidR="00114FE2" w:rsidRPr="00114FE2" w:rsidRDefault="00114FE2" w:rsidP="00114FE2">
            <w:pPr>
              <w:suppressAutoHyphens/>
              <w:spacing w:after="0" w:line="240" w:lineRule="auto"/>
              <w:ind w:left="-30" w:firstLine="739"/>
              <w:jc w:val="center"/>
              <w:rPr>
                <w:rFonts w:ascii="Times New Roman" w:hAnsi="Times New Roman"/>
                <w:bCs/>
                <w:sz w:val="24"/>
                <w:szCs w:val="24"/>
              </w:rPr>
            </w:pPr>
            <w:r w:rsidRPr="00114FE2">
              <w:rPr>
                <w:rFonts w:ascii="Times New Roman" w:hAnsi="Times New Roman"/>
                <w:bCs/>
                <w:sz w:val="24"/>
                <w:szCs w:val="24"/>
              </w:rPr>
              <w:t>27</w:t>
            </w:r>
          </w:p>
        </w:tc>
        <w:tc>
          <w:tcPr>
            <w:tcW w:w="4524" w:type="dxa"/>
            <w:shd w:val="clear" w:color="auto" w:fill="auto"/>
            <w:vAlign w:val="center"/>
          </w:tcPr>
          <w:p w14:paraId="55CF4B79"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Cs/>
                <w:iCs/>
                <w:sz w:val="24"/>
                <w:szCs w:val="24"/>
              </w:rPr>
              <w:t>Генератор низких частот Г-2-36</w:t>
            </w:r>
          </w:p>
        </w:tc>
        <w:tc>
          <w:tcPr>
            <w:tcW w:w="4784" w:type="dxa"/>
            <w:shd w:val="clear" w:color="auto" w:fill="auto"/>
            <w:vAlign w:val="center"/>
          </w:tcPr>
          <w:p w14:paraId="0C8F50AE" w14:textId="77777777" w:rsidR="00114FE2" w:rsidRPr="00114FE2" w:rsidRDefault="00114FE2" w:rsidP="00114FE2">
            <w:pPr>
              <w:spacing w:after="0" w:line="240" w:lineRule="auto"/>
              <w:rPr>
                <w:rFonts w:ascii="Times New Roman" w:hAnsi="Times New Roman"/>
                <w:color w:val="000000"/>
                <w:sz w:val="24"/>
                <w:szCs w:val="24"/>
              </w:rPr>
            </w:pPr>
          </w:p>
        </w:tc>
      </w:tr>
      <w:tr w:rsidR="00114FE2" w:rsidRPr="00114FE2" w14:paraId="72B5EE6F" w14:textId="77777777" w:rsidTr="00114FE2">
        <w:trPr>
          <w:trHeight w:val="20"/>
        </w:trPr>
        <w:tc>
          <w:tcPr>
            <w:tcW w:w="0" w:type="auto"/>
            <w:shd w:val="clear" w:color="auto" w:fill="auto"/>
          </w:tcPr>
          <w:p w14:paraId="13371B1F" w14:textId="77777777" w:rsidR="00114FE2" w:rsidRPr="00114FE2" w:rsidRDefault="00114FE2" w:rsidP="00114FE2">
            <w:pPr>
              <w:suppressAutoHyphens/>
              <w:spacing w:after="0" w:line="240" w:lineRule="auto"/>
              <w:ind w:left="-30" w:firstLine="739"/>
              <w:jc w:val="center"/>
              <w:rPr>
                <w:rFonts w:ascii="Times New Roman" w:hAnsi="Times New Roman"/>
                <w:bCs/>
                <w:sz w:val="24"/>
                <w:szCs w:val="24"/>
              </w:rPr>
            </w:pPr>
            <w:r w:rsidRPr="00114FE2">
              <w:rPr>
                <w:rFonts w:ascii="Times New Roman" w:hAnsi="Times New Roman"/>
                <w:bCs/>
                <w:sz w:val="24"/>
                <w:szCs w:val="24"/>
              </w:rPr>
              <w:t>28</w:t>
            </w:r>
          </w:p>
        </w:tc>
        <w:tc>
          <w:tcPr>
            <w:tcW w:w="4524" w:type="dxa"/>
            <w:shd w:val="clear" w:color="auto" w:fill="auto"/>
            <w:vAlign w:val="center"/>
          </w:tcPr>
          <w:p w14:paraId="44183CDE"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Cs/>
                <w:iCs/>
                <w:sz w:val="24"/>
                <w:szCs w:val="24"/>
              </w:rPr>
              <w:t>Осцилографы</w:t>
            </w:r>
          </w:p>
        </w:tc>
        <w:tc>
          <w:tcPr>
            <w:tcW w:w="4784" w:type="dxa"/>
            <w:shd w:val="clear" w:color="auto" w:fill="auto"/>
            <w:vAlign w:val="center"/>
          </w:tcPr>
          <w:p w14:paraId="70E3EADC" w14:textId="77777777" w:rsidR="00114FE2" w:rsidRPr="00114FE2" w:rsidRDefault="00114FE2" w:rsidP="00114FE2">
            <w:pPr>
              <w:spacing w:after="0" w:line="240" w:lineRule="auto"/>
              <w:rPr>
                <w:rFonts w:ascii="Times New Roman" w:hAnsi="Times New Roman"/>
                <w:color w:val="000000"/>
                <w:sz w:val="24"/>
                <w:szCs w:val="24"/>
              </w:rPr>
            </w:pPr>
          </w:p>
        </w:tc>
      </w:tr>
      <w:tr w:rsidR="00114FE2" w:rsidRPr="00114FE2" w14:paraId="3A17DF5B" w14:textId="77777777" w:rsidTr="00114FE2">
        <w:trPr>
          <w:trHeight w:val="20"/>
        </w:trPr>
        <w:tc>
          <w:tcPr>
            <w:tcW w:w="0" w:type="auto"/>
            <w:shd w:val="clear" w:color="auto" w:fill="auto"/>
          </w:tcPr>
          <w:p w14:paraId="4889038C" w14:textId="77777777" w:rsidR="00114FE2" w:rsidRPr="00114FE2" w:rsidRDefault="00114FE2" w:rsidP="00114FE2">
            <w:pPr>
              <w:suppressAutoHyphens/>
              <w:spacing w:after="0" w:line="240" w:lineRule="auto"/>
              <w:ind w:left="-30" w:firstLine="739"/>
              <w:jc w:val="center"/>
              <w:rPr>
                <w:rFonts w:ascii="Times New Roman" w:hAnsi="Times New Roman"/>
                <w:bCs/>
                <w:sz w:val="24"/>
                <w:szCs w:val="24"/>
              </w:rPr>
            </w:pPr>
            <w:r w:rsidRPr="00114FE2">
              <w:rPr>
                <w:rFonts w:ascii="Times New Roman" w:hAnsi="Times New Roman"/>
                <w:bCs/>
                <w:sz w:val="24"/>
                <w:szCs w:val="24"/>
              </w:rPr>
              <w:t>2</w:t>
            </w:r>
            <w:r w:rsidRPr="00114FE2">
              <w:rPr>
                <w:rFonts w:ascii="Times New Roman" w:hAnsi="Times New Roman"/>
                <w:bCs/>
                <w:sz w:val="24"/>
                <w:szCs w:val="24"/>
              </w:rPr>
              <w:lastRenderedPageBreak/>
              <w:t>9</w:t>
            </w:r>
          </w:p>
        </w:tc>
        <w:tc>
          <w:tcPr>
            <w:tcW w:w="4524" w:type="dxa"/>
            <w:shd w:val="clear" w:color="auto" w:fill="auto"/>
            <w:vAlign w:val="center"/>
          </w:tcPr>
          <w:p w14:paraId="4B59E900"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Cs/>
                <w:iCs/>
                <w:sz w:val="24"/>
                <w:szCs w:val="24"/>
              </w:rPr>
              <w:lastRenderedPageBreak/>
              <w:t>Измеритель нелинейных искажений</w:t>
            </w:r>
          </w:p>
        </w:tc>
        <w:tc>
          <w:tcPr>
            <w:tcW w:w="4784" w:type="dxa"/>
            <w:shd w:val="clear" w:color="auto" w:fill="auto"/>
            <w:vAlign w:val="center"/>
          </w:tcPr>
          <w:p w14:paraId="534C885B" w14:textId="77777777" w:rsidR="00114FE2" w:rsidRPr="00114FE2" w:rsidRDefault="00114FE2" w:rsidP="00114FE2">
            <w:pPr>
              <w:spacing w:after="0" w:line="240" w:lineRule="auto"/>
              <w:rPr>
                <w:rFonts w:ascii="Times New Roman" w:hAnsi="Times New Roman"/>
                <w:color w:val="000000"/>
                <w:sz w:val="24"/>
                <w:szCs w:val="24"/>
              </w:rPr>
            </w:pPr>
          </w:p>
        </w:tc>
      </w:tr>
      <w:tr w:rsidR="00114FE2" w:rsidRPr="00114FE2" w14:paraId="60307750" w14:textId="77777777" w:rsidTr="00114FE2">
        <w:trPr>
          <w:trHeight w:val="20"/>
        </w:trPr>
        <w:tc>
          <w:tcPr>
            <w:tcW w:w="0" w:type="auto"/>
            <w:shd w:val="clear" w:color="auto" w:fill="auto"/>
          </w:tcPr>
          <w:p w14:paraId="40E066CC" w14:textId="77777777" w:rsidR="00114FE2" w:rsidRPr="00114FE2" w:rsidRDefault="00114FE2" w:rsidP="00114FE2">
            <w:pPr>
              <w:suppressAutoHyphens/>
              <w:spacing w:after="0" w:line="240" w:lineRule="auto"/>
              <w:ind w:left="-30" w:firstLine="739"/>
              <w:jc w:val="center"/>
              <w:rPr>
                <w:rFonts w:ascii="Times New Roman" w:hAnsi="Times New Roman"/>
                <w:bCs/>
                <w:sz w:val="24"/>
                <w:szCs w:val="24"/>
              </w:rPr>
            </w:pPr>
            <w:r w:rsidRPr="00114FE2">
              <w:rPr>
                <w:rFonts w:ascii="Times New Roman" w:hAnsi="Times New Roman"/>
                <w:bCs/>
                <w:sz w:val="24"/>
                <w:szCs w:val="24"/>
              </w:rPr>
              <w:t>210</w:t>
            </w:r>
          </w:p>
        </w:tc>
        <w:tc>
          <w:tcPr>
            <w:tcW w:w="4524" w:type="dxa"/>
            <w:shd w:val="clear" w:color="auto" w:fill="auto"/>
            <w:vAlign w:val="center"/>
          </w:tcPr>
          <w:p w14:paraId="7BD4778C"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Cs/>
                <w:iCs/>
                <w:sz w:val="24"/>
                <w:szCs w:val="24"/>
              </w:rPr>
              <w:t>Электронные вольтмеры</w:t>
            </w:r>
          </w:p>
        </w:tc>
        <w:tc>
          <w:tcPr>
            <w:tcW w:w="4784" w:type="dxa"/>
            <w:shd w:val="clear" w:color="auto" w:fill="auto"/>
            <w:vAlign w:val="center"/>
          </w:tcPr>
          <w:p w14:paraId="20FB3517" w14:textId="77777777" w:rsidR="00114FE2" w:rsidRPr="00114FE2" w:rsidRDefault="00114FE2" w:rsidP="00114FE2">
            <w:pPr>
              <w:spacing w:after="0" w:line="240" w:lineRule="auto"/>
              <w:rPr>
                <w:rFonts w:ascii="Times New Roman" w:hAnsi="Times New Roman"/>
                <w:color w:val="000000"/>
                <w:sz w:val="24"/>
                <w:szCs w:val="24"/>
              </w:rPr>
            </w:pPr>
          </w:p>
        </w:tc>
      </w:tr>
      <w:tr w:rsidR="00114FE2" w:rsidRPr="00114FE2" w14:paraId="10910AC6" w14:textId="77777777" w:rsidTr="00114FE2">
        <w:trPr>
          <w:trHeight w:val="313"/>
        </w:trPr>
        <w:tc>
          <w:tcPr>
            <w:tcW w:w="0" w:type="auto"/>
            <w:shd w:val="clear" w:color="auto" w:fill="auto"/>
          </w:tcPr>
          <w:p w14:paraId="3E5E2E99" w14:textId="77777777" w:rsidR="00114FE2" w:rsidRPr="00114FE2" w:rsidRDefault="00114FE2" w:rsidP="00114FE2">
            <w:pPr>
              <w:suppressAutoHyphens/>
              <w:spacing w:after="0" w:line="240" w:lineRule="auto"/>
              <w:ind w:left="-30" w:firstLine="739"/>
              <w:jc w:val="center"/>
              <w:rPr>
                <w:rFonts w:ascii="Times New Roman" w:hAnsi="Times New Roman"/>
                <w:bCs/>
                <w:sz w:val="24"/>
                <w:szCs w:val="24"/>
              </w:rPr>
            </w:pPr>
            <w:r w:rsidRPr="00114FE2">
              <w:rPr>
                <w:rFonts w:ascii="Times New Roman" w:hAnsi="Times New Roman"/>
                <w:bCs/>
                <w:sz w:val="24"/>
                <w:szCs w:val="24"/>
              </w:rPr>
              <w:t>111</w:t>
            </w:r>
          </w:p>
        </w:tc>
        <w:tc>
          <w:tcPr>
            <w:tcW w:w="4524" w:type="dxa"/>
            <w:shd w:val="clear" w:color="auto" w:fill="auto"/>
            <w:vAlign w:val="center"/>
          </w:tcPr>
          <w:p w14:paraId="3E2E8B0F"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Cs/>
                <w:iCs/>
                <w:sz w:val="24"/>
                <w:szCs w:val="24"/>
              </w:rPr>
              <w:t>Цифровые вольтмеры</w:t>
            </w:r>
          </w:p>
        </w:tc>
        <w:tc>
          <w:tcPr>
            <w:tcW w:w="4784" w:type="dxa"/>
            <w:shd w:val="clear" w:color="auto" w:fill="auto"/>
            <w:vAlign w:val="center"/>
          </w:tcPr>
          <w:p w14:paraId="1A99925F" w14:textId="77777777" w:rsidR="00114FE2" w:rsidRPr="00114FE2" w:rsidRDefault="00114FE2" w:rsidP="00114FE2">
            <w:pPr>
              <w:spacing w:after="0" w:line="240" w:lineRule="auto"/>
              <w:rPr>
                <w:rFonts w:ascii="Times New Roman" w:hAnsi="Times New Roman"/>
                <w:color w:val="000000"/>
                <w:sz w:val="24"/>
                <w:szCs w:val="24"/>
              </w:rPr>
            </w:pPr>
          </w:p>
        </w:tc>
      </w:tr>
      <w:tr w:rsidR="00114FE2" w:rsidRPr="00114FE2" w14:paraId="52984507" w14:textId="77777777" w:rsidTr="00E260A3">
        <w:trPr>
          <w:trHeight w:val="236"/>
        </w:trPr>
        <w:tc>
          <w:tcPr>
            <w:tcW w:w="0" w:type="auto"/>
            <w:gridSpan w:val="3"/>
            <w:shd w:val="clear" w:color="auto" w:fill="auto"/>
          </w:tcPr>
          <w:p w14:paraId="2757139D"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
                <w:bCs/>
                <w:iCs/>
                <w:sz w:val="24"/>
                <w:szCs w:val="24"/>
              </w:rPr>
              <w:t>Дополнительное оборудование</w:t>
            </w:r>
          </w:p>
        </w:tc>
      </w:tr>
      <w:tr w:rsidR="00114FE2" w:rsidRPr="00114FE2" w14:paraId="43B2248D" w14:textId="77777777" w:rsidTr="00114FE2">
        <w:trPr>
          <w:trHeight w:val="236"/>
        </w:trPr>
        <w:tc>
          <w:tcPr>
            <w:tcW w:w="0" w:type="auto"/>
            <w:shd w:val="clear" w:color="auto" w:fill="auto"/>
          </w:tcPr>
          <w:p w14:paraId="369CF2F6" w14:textId="77777777" w:rsidR="00114FE2" w:rsidRPr="00114FE2" w:rsidRDefault="00114FE2" w:rsidP="00114FE2">
            <w:pPr>
              <w:snapToGrid w:val="0"/>
              <w:spacing w:after="0" w:line="240" w:lineRule="auto"/>
              <w:rPr>
                <w:rFonts w:ascii="Times New Roman" w:hAnsi="Times New Roman"/>
                <w:iCs/>
                <w:sz w:val="24"/>
                <w:szCs w:val="24"/>
              </w:rPr>
            </w:pPr>
            <w:r w:rsidRPr="00114FE2">
              <w:rPr>
                <w:rFonts w:ascii="Times New Roman" w:hAnsi="Times New Roman"/>
                <w:iCs/>
                <w:sz w:val="24"/>
                <w:szCs w:val="24"/>
              </w:rPr>
              <w:t>1</w:t>
            </w:r>
          </w:p>
        </w:tc>
        <w:tc>
          <w:tcPr>
            <w:tcW w:w="4524" w:type="dxa"/>
            <w:shd w:val="clear" w:color="auto" w:fill="auto"/>
            <w:vAlign w:val="center"/>
          </w:tcPr>
          <w:p w14:paraId="3E21A3E7"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color w:val="000000"/>
                <w:sz w:val="24"/>
                <w:szCs w:val="24"/>
              </w:rPr>
              <w:t>Вешалка</w:t>
            </w:r>
          </w:p>
        </w:tc>
        <w:tc>
          <w:tcPr>
            <w:tcW w:w="4784" w:type="dxa"/>
            <w:shd w:val="clear" w:color="auto" w:fill="auto"/>
            <w:vAlign w:val="center"/>
          </w:tcPr>
          <w:p w14:paraId="2B99BB46"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color w:val="000000"/>
                <w:sz w:val="24"/>
                <w:szCs w:val="24"/>
              </w:rPr>
              <w:t>штанга на колесах, с крючками (не менее 20 крючков)</w:t>
            </w:r>
          </w:p>
        </w:tc>
      </w:tr>
      <w:tr w:rsidR="00114FE2" w:rsidRPr="00114FE2" w14:paraId="5B8ADBFB" w14:textId="77777777" w:rsidTr="00114FE2">
        <w:trPr>
          <w:trHeight w:val="236"/>
        </w:trPr>
        <w:tc>
          <w:tcPr>
            <w:tcW w:w="0" w:type="auto"/>
            <w:shd w:val="clear" w:color="auto" w:fill="auto"/>
          </w:tcPr>
          <w:p w14:paraId="243110F0" w14:textId="77777777" w:rsidR="00114FE2" w:rsidRPr="00114FE2" w:rsidRDefault="00114FE2" w:rsidP="00114FE2">
            <w:pPr>
              <w:snapToGrid w:val="0"/>
              <w:spacing w:after="0" w:line="240" w:lineRule="auto"/>
              <w:rPr>
                <w:rFonts w:ascii="Times New Roman" w:hAnsi="Times New Roman"/>
                <w:iCs/>
                <w:sz w:val="24"/>
                <w:szCs w:val="24"/>
              </w:rPr>
            </w:pPr>
            <w:r w:rsidRPr="00114FE2">
              <w:rPr>
                <w:rFonts w:ascii="Times New Roman" w:hAnsi="Times New Roman"/>
                <w:iCs/>
                <w:sz w:val="24"/>
                <w:szCs w:val="24"/>
              </w:rPr>
              <w:t>2</w:t>
            </w:r>
          </w:p>
        </w:tc>
        <w:tc>
          <w:tcPr>
            <w:tcW w:w="4524" w:type="dxa"/>
            <w:shd w:val="clear" w:color="auto" w:fill="auto"/>
            <w:vAlign w:val="center"/>
          </w:tcPr>
          <w:p w14:paraId="09638741"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color w:val="000000"/>
                <w:sz w:val="24"/>
                <w:szCs w:val="24"/>
              </w:rPr>
              <w:t>Доска настенная</w:t>
            </w:r>
          </w:p>
        </w:tc>
        <w:tc>
          <w:tcPr>
            <w:tcW w:w="4784" w:type="dxa"/>
            <w:shd w:val="clear" w:color="auto" w:fill="auto"/>
            <w:vAlign w:val="center"/>
          </w:tcPr>
          <w:p w14:paraId="4A4887B4"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color w:val="000000"/>
                <w:sz w:val="24"/>
                <w:szCs w:val="24"/>
              </w:rPr>
              <w:t>Доска магнитно-меловая трехсекционная. Габаритные размеры 1000x3000 мм</w:t>
            </w:r>
          </w:p>
        </w:tc>
      </w:tr>
      <w:tr w:rsidR="00114FE2" w:rsidRPr="00114FE2" w14:paraId="44B32F7A" w14:textId="77777777" w:rsidTr="00E260A3">
        <w:trPr>
          <w:trHeight w:val="236"/>
        </w:trPr>
        <w:tc>
          <w:tcPr>
            <w:tcW w:w="0" w:type="auto"/>
            <w:gridSpan w:val="3"/>
            <w:shd w:val="clear" w:color="auto" w:fill="auto"/>
          </w:tcPr>
          <w:p w14:paraId="792612FB"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
                <w:bCs/>
                <w:iCs/>
                <w:sz w:val="24"/>
                <w:szCs w:val="24"/>
                <w:lang w:val="en-US"/>
              </w:rPr>
              <w:t>II</w:t>
            </w:r>
            <w:r w:rsidRPr="00114FE2">
              <w:rPr>
                <w:rFonts w:ascii="Times New Roman" w:hAnsi="Times New Roman"/>
                <w:b/>
                <w:bCs/>
                <w:iCs/>
                <w:sz w:val="24"/>
                <w:szCs w:val="24"/>
              </w:rPr>
              <w:t xml:space="preserve"> Технические средства</w:t>
            </w:r>
          </w:p>
        </w:tc>
      </w:tr>
      <w:tr w:rsidR="00114FE2" w:rsidRPr="00114FE2" w14:paraId="62271CAA" w14:textId="77777777" w:rsidTr="00E260A3">
        <w:trPr>
          <w:trHeight w:val="236"/>
        </w:trPr>
        <w:tc>
          <w:tcPr>
            <w:tcW w:w="0" w:type="auto"/>
            <w:gridSpan w:val="3"/>
            <w:shd w:val="clear" w:color="auto" w:fill="auto"/>
          </w:tcPr>
          <w:p w14:paraId="293144BF" w14:textId="77777777" w:rsidR="00114FE2" w:rsidRPr="00114FE2" w:rsidRDefault="00114FE2" w:rsidP="00114FE2">
            <w:pPr>
              <w:spacing w:after="0" w:line="240" w:lineRule="auto"/>
              <w:rPr>
                <w:rFonts w:ascii="Times New Roman" w:hAnsi="Times New Roman"/>
                <w:color w:val="000000"/>
                <w:sz w:val="24"/>
                <w:szCs w:val="24"/>
              </w:rPr>
            </w:pPr>
            <w:r w:rsidRPr="00114FE2">
              <w:rPr>
                <w:rFonts w:ascii="Times New Roman" w:hAnsi="Times New Roman"/>
                <w:b/>
                <w:bCs/>
                <w:iCs/>
                <w:sz w:val="24"/>
                <w:szCs w:val="24"/>
              </w:rPr>
              <w:t>Основное оборудование</w:t>
            </w:r>
          </w:p>
        </w:tc>
      </w:tr>
      <w:tr w:rsidR="00114FE2" w:rsidRPr="00114FE2" w14:paraId="77FBB4DF" w14:textId="77777777" w:rsidTr="00114FE2">
        <w:trPr>
          <w:trHeight w:val="236"/>
        </w:trPr>
        <w:tc>
          <w:tcPr>
            <w:tcW w:w="0" w:type="auto"/>
            <w:shd w:val="clear" w:color="auto" w:fill="auto"/>
          </w:tcPr>
          <w:p w14:paraId="11839854" w14:textId="77777777" w:rsidR="00114FE2" w:rsidRPr="00114FE2" w:rsidRDefault="00114FE2" w:rsidP="00114FE2">
            <w:pPr>
              <w:snapToGrid w:val="0"/>
              <w:spacing w:after="0" w:line="240" w:lineRule="auto"/>
              <w:rPr>
                <w:rFonts w:ascii="Times New Roman" w:hAnsi="Times New Roman"/>
                <w:iCs/>
                <w:sz w:val="24"/>
                <w:szCs w:val="24"/>
              </w:rPr>
            </w:pPr>
            <w:r w:rsidRPr="00114FE2">
              <w:rPr>
                <w:rFonts w:ascii="Times New Roman" w:hAnsi="Times New Roman"/>
                <w:iCs/>
                <w:sz w:val="24"/>
                <w:szCs w:val="24"/>
              </w:rPr>
              <w:t>1</w:t>
            </w:r>
          </w:p>
        </w:tc>
        <w:tc>
          <w:tcPr>
            <w:tcW w:w="4524" w:type="dxa"/>
            <w:shd w:val="clear" w:color="auto" w:fill="auto"/>
          </w:tcPr>
          <w:p w14:paraId="00777795" w14:textId="77777777" w:rsidR="00114FE2" w:rsidRPr="00114FE2" w:rsidRDefault="00114FE2" w:rsidP="00114FE2">
            <w:pPr>
              <w:spacing w:after="0" w:line="240" w:lineRule="auto"/>
              <w:textAlignment w:val="center"/>
              <w:rPr>
                <w:rFonts w:ascii="Times New Roman" w:hAnsi="Times New Roman"/>
                <w:color w:val="000000"/>
                <w:sz w:val="24"/>
                <w:szCs w:val="24"/>
              </w:rPr>
            </w:pPr>
            <w:r w:rsidRPr="00114FE2">
              <w:rPr>
                <w:rFonts w:ascii="Times New Roman" w:hAnsi="Times New Roman"/>
                <w:color w:val="000000"/>
                <w:sz w:val="24"/>
                <w:szCs w:val="24"/>
              </w:rPr>
              <w:t>Компьютер в комплектации</w:t>
            </w:r>
          </w:p>
          <w:p w14:paraId="023330ED" w14:textId="77777777" w:rsidR="00114FE2" w:rsidRPr="00114FE2" w:rsidRDefault="00114FE2" w:rsidP="00114FE2">
            <w:pPr>
              <w:spacing w:after="0" w:line="240" w:lineRule="auto"/>
              <w:textAlignment w:val="center"/>
              <w:rPr>
                <w:rFonts w:ascii="Times New Roman" w:hAnsi="Times New Roman"/>
                <w:color w:val="000000"/>
                <w:sz w:val="24"/>
                <w:szCs w:val="24"/>
              </w:rPr>
            </w:pPr>
          </w:p>
        </w:tc>
        <w:tc>
          <w:tcPr>
            <w:tcW w:w="4784" w:type="dxa"/>
            <w:shd w:val="clear" w:color="auto" w:fill="auto"/>
          </w:tcPr>
          <w:p w14:paraId="00E8A482" w14:textId="77777777" w:rsidR="00114FE2" w:rsidRPr="00114FE2" w:rsidRDefault="00114FE2" w:rsidP="00114FE2">
            <w:pPr>
              <w:spacing w:after="0" w:line="240" w:lineRule="auto"/>
              <w:textAlignment w:val="center"/>
              <w:rPr>
                <w:rFonts w:ascii="Times New Roman" w:hAnsi="Times New Roman"/>
                <w:color w:val="000000"/>
                <w:sz w:val="24"/>
                <w:szCs w:val="24"/>
              </w:rPr>
            </w:pPr>
            <w:r w:rsidRPr="00114FE2">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tc>
      </w:tr>
      <w:tr w:rsidR="00114FE2" w:rsidRPr="00114FE2" w14:paraId="7E17273A" w14:textId="77777777" w:rsidTr="00114FE2">
        <w:trPr>
          <w:trHeight w:val="236"/>
        </w:trPr>
        <w:tc>
          <w:tcPr>
            <w:tcW w:w="0" w:type="auto"/>
            <w:shd w:val="clear" w:color="auto" w:fill="auto"/>
          </w:tcPr>
          <w:p w14:paraId="0E56D5EF" w14:textId="77777777" w:rsidR="00114FE2" w:rsidRPr="00114FE2" w:rsidRDefault="00114FE2" w:rsidP="00114FE2">
            <w:pPr>
              <w:snapToGrid w:val="0"/>
              <w:spacing w:after="0" w:line="240" w:lineRule="auto"/>
              <w:rPr>
                <w:rFonts w:ascii="Times New Roman" w:hAnsi="Times New Roman"/>
                <w:iCs/>
                <w:sz w:val="24"/>
                <w:szCs w:val="24"/>
              </w:rPr>
            </w:pPr>
            <w:r w:rsidRPr="00114FE2">
              <w:rPr>
                <w:rFonts w:ascii="Times New Roman" w:hAnsi="Times New Roman"/>
                <w:iCs/>
                <w:sz w:val="24"/>
                <w:szCs w:val="24"/>
              </w:rPr>
              <w:t>2</w:t>
            </w:r>
          </w:p>
        </w:tc>
        <w:tc>
          <w:tcPr>
            <w:tcW w:w="4524" w:type="dxa"/>
            <w:shd w:val="clear" w:color="auto" w:fill="auto"/>
          </w:tcPr>
          <w:p w14:paraId="3459D7AA" w14:textId="77777777" w:rsidR="00114FE2" w:rsidRPr="00114FE2" w:rsidRDefault="00114FE2" w:rsidP="00114FE2">
            <w:pPr>
              <w:spacing w:after="0" w:line="240" w:lineRule="auto"/>
              <w:textAlignment w:val="center"/>
              <w:rPr>
                <w:rFonts w:ascii="Times New Roman" w:hAnsi="Times New Roman"/>
                <w:color w:val="000000"/>
                <w:sz w:val="24"/>
                <w:szCs w:val="24"/>
              </w:rPr>
            </w:pPr>
            <w:r w:rsidRPr="00114FE2">
              <w:rPr>
                <w:rFonts w:ascii="Times New Roman" w:hAnsi="Times New Roman"/>
                <w:color w:val="000000"/>
                <w:sz w:val="24"/>
                <w:szCs w:val="24"/>
              </w:rPr>
              <w:t xml:space="preserve"> ПО</w:t>
            </w:r>
          </w:p>
        </w:tc>
        <w:tc>
          <w:tcPr>
            <w:tcW w:w="4784" w:type="dxa"/>
            <w:shd w:val="clear" w:color="auto" w:fill="auto"/>
          </w:tcPr>
          <w:p w14:paraId="75B3642E" w14:textId="77777777" w:rsidR="00114FE2" w:rsidRPr="00114FE2" w:rsidRDefault="00114FE2" w:rsidP="00114FE2">
            <w:pPr>
              <w:spacing w:after="0" w:line="240" w:lineRule="auto"/>
              <w:textAlignment w:val="center"/>
              <w:rPr>
                <w:rFonts w:ascii="Times New Roman" w:hAnsi="Times New Roman"/>
                <w:color w:val="000000"/>
                <w:sz w:val="24"/>
                <w:szCs w:val="24"/>
              </w:rPr>
            </w:pPr>
            <w:r w:rsidRPr="00114FE2">
              <w:rPr>
                <w:rFonts w:ascii="Times New Roman" w:hAnsi="Times New Roman"/>
                <w:color w:val="000000"/>
                <w:sz w:val="24"/>
                <w:szCs w:val="24"/>
              </w:rPr>
              <w:t xml:space="preserve">Стандартный пакет офиса ОС </w:t>
            </w:r>
            <w:r w:rsidRPr="00114FE2">
              <w:rPr>
                <w:rFonts w:ascii="Times New Roman" w:hAnsi="Times New Roman"/>
                <w:color w:val="000000"/>
                <w:sz w:val="24"/>
                <w:szCs w:val="24"/>
                <w:lang w:val="en-US"/>
              </w:rPr>
              <w:t>Microsoft</w:t>
            </w:r>
            <w:r w:rsidRPr="00114FE2">
              <w:rPr>
                <w:rFonts w:ascii="Times New Roman" w:hAnsi="Times New Roman"/>
                <w:color w:val="000000"/>
                <w:sz w:val="24"/>
                <w:szCs w:val="24"/>
              </w:rPr>
              <w:t>.</w:t>
            </w:r>
          </w:p>
        </w:tc>
      </w:tr>
      <w:tr w:rsidR="00114FE2" w:rsidRPr="00114FE2" w14:paraId="42859461" w14:textId="77777777" w:rsidTr="00114FE2">
        <w:trPr>
          <w:trHeight w:val="236"/>
        </w:trPr>
        <w:tc>
          <w:tcPr>
            <w:tcW w:w="0" w:type="auto"/>
            <w:shd w:val="clear" w:color="auto" w:fill="auto"/>
          </w:tcPr>
          <w:p w14:paraId="5948D946" w14:textId="77777777" w:rsidR="00114FE2" w:rsidRPr="00114FE2" w:rsidRDefault="00114FE2" w:rsidP="00114FE2">
            <w:pPr>
              <w:snapToGrid w:val="0"/>
              <w:spacing w:after="0" w:line="240" w:lineRule="auto"/>
              <w:rPr>
                <w:rFonts w:ascii="Times New Roman" w:hAnsi="Times New Roman"/>
                <w:iCs/>
                <w:sz w:val="24"/>
                <w:szCs w:val="24"/>
              </w:rPr>
            </w:pPr>
            <w:r w:rsidRPr="00114FE2">
              <w:rPr>
                <w:rFonts w:ascii="Times New Roman" w:hAnsi="Times New Roman"/>
                <w:iCs/>
                <w:sz w:val="24"/>
                <w:szCs w:val="24"/>
              </w:rPr>
              <w:t>3</w:t>
            </w:r>
          </w:p>
        </w:tc>
        <w:tc>
          <w:tcPr>
            <w:tcW w:w="4524" w:type="dxa"/>
            <w:shd w:val="clear" w:color="auto" w:fill="auto"/>
          </w:tcPr>
          <w:p w14:paraId="5AC44059" w14:textId="77777777" w:rsidR="00114FE2" w:rsidRPr="00114FE2" w:rsidRDefault="00114FE2" w:rsidP="00114FE2">
            <w:pPr>
              <w:snapToGrid w:val="0"/>
              <w:spacing w:after="0" w:line="240" w:lineRule="auto"/>
              <w:rPr>
                <w:rFonts w:ascii="Times New Roman" w:hAnsi="Times New Roman"/>
                <w:color w:val="000000"/>
                <w:sz w:val="24"/>
                <w:szCs w:val="24"/>
              </w:rPr>
            </w:pPr>
            <w:r w:rsidRPr="00114FE2">
              <w:rPr>
                <w:rFonts w:ascii="Times New Roman" w:hAnsi="Times New Roman"/>
                <w:color w:val="000000"/>
                <w:sz w:val="24"/>
                <w:szCs w:val="24"/>
              </w:rPr>
              <w:t>МФУ</w:t>
            </w:r>
          </w:p>
        </w:tc>
        <w:tc>
          <w:tcPr>
            <w:tcW w:w="4784" w:type="dxa"/>
            <w:shd w:val="clear" w:color="auto" w:fill="auto"/>
          </w:tcPr>
          <w:p w14:paraId="35E58214" w14:textId="77777777" w:rsidR="00114FE2" w:rsidRPr="00114FE2" w:rsidRDefault="00114FE2" w:rsidP="00114FE2">
            <w:pPr>
              <w:snapToGrid w:val="0"/>
              <w:spacing w:after="0" w:line="240" w:lineRule="auto"/>
              <w:rPr>
                <w:rFonts w:ascii="Times New Roman" w:hAnsi="Times New Roman"/>
                <w:color w:val="000000"/>
                <w:sz w:val="24"/>
                <w:szCs w:val="24"/>
              </w:rPr>
            </w:pPr>
            <w:r w:rsidRPr="00114FE2">
              <w:rPr>
                <w:rFonts w:ascii="Times New Roman" w:hAnsi="Times New Roman"/>
                <w:color w:val="000000"/>
                <w:sz w:val="24"/>
                <w:szCs w:val="24"/>
              </w:rPr>
              <w:t>"принтер/сканер/копир</w:t>
            </w:r>
          </w:p>
          <w:p w14:paraId="40BC1ABF" w14:textId="77777777" w:rsidR="00114FE2" w:rsidRPr="00114FE2" w:rsidRDefault="00114FE2" w:rsidP="00114FE2">
            <w:pPr>
              <w:snapToGrid w:val="0"/>
              <w:spacing w:after="0" w:line="240" w:lineRule="auto"/>
              <w:rPr>
                <w:rFonts w:ascii="Times New Roman" w:hAnsi="Times New Roman"/>
                <w:color w:val="000000"/>
                <w:sz w:val="24"/>
                <w:szCs w:val="24"/>
              </w:rPr>
            </w:pPr>
            <w:r w:rsidRPr="00114FE2">
              <w:rPr>
                <w:rFonts w:ascii="Times New Roman" w:hAnsi="Times New Roman"/>
                <w:color w:val="000000"/>
                <w:sz w:val="24"/>
                <w:szCs w:val="24"/>
              </w:rPr>
              <w:t>Тип печати ч/б</w:t>
            </w:r>
          </w:p>
          <w:p w14:paraId="0B5AF74B" w14:textId="77777777" w:rsidR="00114FE2" w:rsidRPr="00114FE2" w:rsidRDefault="00114FE2" w:rsidP="00114FE2">
            <w:pPr>
              <w:snapToGrid w:val="0"/>
              <w:spacing w:after="0" w:line="240" w:lineRule="auto"/>
              <w:rPr>
                <w:rFonts w:ascii="Times New Roman" w:hAnsi="Times New Roman"/>
                <w:color w:val="000000"/>
                <w:sz w:val="24"/>
                <w:szCs w:val="24"/>
              </w:rPr>
            </w:pPr>
            <w:r w:rsidRPr="00114FE2">
              <w:rPr>
                <w:rFonts w:ascii="Times New Roman" w:hAnsi="Times New Roman"/>
                <w:color w:val="000000"/>
                <w:sz w:val="24"/>
                <w:szCs w:val="24"/>
              </w:rPr>
              <w:t>Технология печати струйная</w:t>
            </w:r>
          </w:p>
          <w:p w14:paraId="3BCDACEC" w14:textId="77777777" w:rsidR="00114FE2" w:rsidRPr="00114FE2" w:rsidRDefault="00114FE2" w:rsidP="00114FE2">
            <w:pPr>
              <w:snapToGrid w:val="0"/>
              <w:spacing w:after="0" w:line="240" w:lineRule="auto"/>
              <w:rPr>
                <w:rFonts w:ascii="Times New Roman" w:hAnsi="Times New Roman"/>
                <w:color w:val="000000"/>
                <w:sz w:val="24"/>
                <w:szCs w:val="24"/>
              </w:rPr>
            </w:pPr>
            <w:r w:rsidRPr="00114FE2">
              <w:rPr>
                <w:rFonts w:ascii="Times New Roman" w:hAnsi="Times New Roman"/>
                <w:color w:val="000000"/>
                <w:sz w:val="24"/>
                <w:szCs w:val="24"/>
              </w:rPr>
              <w:t xml:space="preserve">Размещение настольный принтер </w:t>
            </w:r>
          </w:p>
          <w:p w14:paraId="5C6FA7CF" w14:textId="77777777" w:rsidR="00114FE2" w:rsidRPr="00114FE2" w:rsidRDefault="00114FE2" w:rsidP="00114FE2">
            <w:pPr>
              <w:snapToGrid w:val="0"/>
              <w:spacing w:after="0" w:line="240" w:lineRule="auto"/>
              <w:rPr>
                <w:rFonts w:ascii="Times New Roman" w:hAnsi="Times New Roman"/>
                <w:color w:val="000000"/>
                <w:sz w:val="24"/>
                <w:szCs w:val="24"/>
              </w:rPr>
            </w:pPr>
            <w:r w:rsidRPr="00114FE2">
              <w:rPr>
                <w:rFonts w:ascii="Times New Roman" w:hAnsi="Times New Roman"/>
                <w:color w:val="000000"/>
                <w:sz w:val="24"/>
                <w:szCs w:val="24"/>
              </w:rPr>
              <w:t>Максимальный формат A4</w:t>
            </w:r>
          </w:p>
        </w:tc>
      </w:tr>
      <w:tr w:rsidR="00114FE2" w:rsidRPr="00114FE2" w14:paraId="490265A3" w14:textId="77777777" w:rsidTr="00E260A3">
        <w:trPr>
          <w:trHeight w:val="236"/>
        </w:trPr>
        <w:tc>
          <w:tcPr>
            <w:tcW w:w="0" w:type="auto"/>
            <w:gridSpan w:val="3"/>
            <w:shd w:val="clear" w:color="auto" w:fill="auto"/>
          </w:tcPr>
          <w:p w14:paraId="199A2176" w14:textId="77777777" w:rsidR="00114FE2" w:rsidRPr="00114FE2" w:rsidRDefault="00114FE2" w:rsidP="00114FE2">
            <w:pPr>
              <w:snapToGrid w:val="0"/>
              <w:spacing w:after="0" w:line="240" w:lineRule="auto"/>
              <w:rPr>
                <w:rFonts w:ascii="Times New Roman" w:hAnsi="Times New Roman"/>
                <w:color w:val="000000"/>
                <w:sz w:val="24"/>
                <w:szCs w:val="24"/>
              </w:rPr>
            </w:pPr>
            <w:r w:rsidRPr="00114FE2">
              <w:rPr>
                <w:rFonts w:ascii="Times New Roman" w:hAnsi="Times New Roman"/>
                <w:b/>
                <w:iCs/>
                <w:sz w:val="24"/>
                <w:szCs w:val="24"/>
              </w:rPr>
              <w:t>Дополнительное оборудование</w:t>
            </w:r>
          </w:p>
        </w:tc>
      </w:tr>
      <w:tr w:rsidR="00114FE2" w:rsidRPr="00114FE2" w14:paraId="336A187C" w14:textId="77777777" w:rsidTr="00114FE2">
        <w:trPr>
          <w:trHeight w:val="236"/>
        </w:trPr>
        <w:tc>
          <w:tcPr>
            <w:tcW w:w="0" w:type="auto"/>
            <w:shd w:val="clear" w:color="auto" w:fill="auto"/>
          </w:tcPr>
          <w:p w14:paraId="7C01F9C6" w14:textId="77777777" w:rsidR="00114FE2" w:rsidRPr="00114FE2" w:rsidRDefault="00114FE2" w:rsidP="00114FE2">
            <w:pPr>
              <w:snapToGrid w:val="0"/>
              <w:spacing w:after="0" w:line="240" w:lineRule="auto"/>
              <w:rPr>
                <w:rFonts w:ascii="Times New Roman" w:hAnsi="Times New Roman"/>
                <w:iCs/>
                <w:sz w:val="24"/>
                <w:szCs w:val="24"/>
              </w:rPr>
            </w:pPr>
            <w:r w:rsidRPr="00114FE2">
              <w:rPr>
                <w:rFonts w:ascii="Times New Roman" w:hAnsi="Times New Roman"/>
                <w:iCs/>
                <w:sz w:val="24"/>
                <w:szCs w:val="24"/>
              </w:rPr>
              <w:t>1</w:t>
            </w:r>
          </w:p>
        </w:tc>
        <w:tc>
          <w:tcPr>
            <w:tcW w:w="4524" w:type="dxa"/>
            <w:shd w:val="clear" w:color="auto" w:fill="auto"/>
          </w:tcPr>
          <w:p w14:paraId="72D81FC8" w14:textId="77777777" w:rsidR="00114FE2" w:rsidRPr="00114FE2" w:rsidRDefault="00114FE2" w:rsidP="00114FE2">
            <w:pPr>
              <w:snapToGrid w:val="0"/>
              <w:spacing w:after="0" w:line="240" w:lineRule="auto"/>
              <w:rPr>
                <w:rFonts w:ascii="Times New Roman" w:hAnsi="Times New Roman"/>
                <w:color w:val="000000"/>
                <w:sz w:val="24"/>
                <w:szCs w:val="24"/>
              </w:rPr>
            </w:pPr>
            <w:r w:rsidRPr="00114FE2">
              <w:rPr>
                <w:rFonts w:ascii="Times New Roman" w:hAnsi="Times New Roman"/>
                <w:color w:val="000000"/>
                <w:sz w:val="24"/>
                <w:szCs w:val="24"/>
              </w:rPr>
              <w:t>Сетевой фильтр</w:t>
            </w:r>
            <w:r w:rsidRPr="00114FE2">
              <w:rPr>
                <w:rFonts w:ascii="Times New Roman" w:hAnsi="Times New Roman"/>
                <w:color w:val="000000"/>
                <w:sz w:val="24"/>
                <w:szCs w:val="24"/>
              </w:rPr>
              <w:tab/>
            </w:r>
          </w:p>
        </w:tc>
        <w:tc>
          <w:tcPr>
            <w:tcW w:w="4784" w:type="dxa"/>
            <w:shd w:val="clear" w:color="auto" w:fill="auto"/>
          </w:tcPr>
          <w:p w14:paraId="6848296D" w14:textId="77777777" w:rsidR="00114FE2" w:rsidRPr="00114FE2" w:rsidRDefault="00114FE2" w:rsidP="00114FE2">
            <w:pPr>
              <w:snapToGrid w:val="0"/>
              <w:spacing w:after="0" w:line="240" w:lineRule="auto"/>
              <w:rPr>
                <w:rFonts w:ascii="Times New Roman" w:hAnsi="Times New Roman"/>
                <w:color w:val="000000"/>
                <w:sz w:val="24"/>
                <w:szCs w:val="24"/>
              </w:rPr>
            </w:pPr>
            <w:r w:rsidRPr="00114FE2">
              <w:rPr>
                <w:rFonts w:ascii="Times New Roman" w:hAnsi="Times New Roman"/>
                <w:color w:val="000000"/>
                <w:sz w:val="24"/>
                <w:szCs w:val="24"/>
              </w:rPr>
              <w:t>4 розетки</w:t>
            </w:r>
          </w:p>
        </w:tc>
      </w:tr>
      <w:tr w:rsidR="00114FE2" w:rsidRPr="00114FE2" w14:paraId="77453DA3" w14:textId="77777777" w:rsidTr="00114FE2">
        <w:trPr>
          <w:trHeight w:val="236"/>
        </w:trPr>
        <w:tc>
          <w:tcPr>
            <w:tcW w:w="0" w:type="auto"/>
            <w:shd w:val="clear" w:color="auto" w:fill="auto"/>
          </w:tcPr>
          <w:p w14:paraId="083A1761" w14:textId="77777777" w:rsidR="00114FE2" w:rsidRPr="00114FE2" w:rsidRDefault="00114FE2" w:rsidP="00114FE2">
            <w:pPr>
              <w:snapToGrid w:val="0"/>
              <w:spacing w:after="0" w:line="240" w:lineRule="auto"/>
              <w:rPr>
                <w:rFonts w:ascii="Times New Roman" w:hAnsi="Times New Roman"/>
                <w:iCs/>
                <w:sz w:val="24"/>
                <w:szCs w:val="24"/>
              </w:rPr>
            </w:pPr>
          </w:p>
          <w:p w14:paraId="379F9EE8" w14:textId="77777777" w:rsidR="00114FE2" w:rsidRPr="00114FE2" w:rsidRDefault="00114FE2" w:rsidP="00114FE2">
            <w:pPr>
              <w:snapToGrid w:val="0"/>
              <w:spacing w:after="0" w:line="240" w:lineRule="auto"/>
              <w:rPr>
                <w:rFonts w:ascii="Times New Roman" w:hAnsi="Times New Roman"/>
                <w:iCs/>
                <w:sz w:val="24"/>
                <w:szCs w:val="24"/>
              </w:rPr>
            </w:pPr>
            <w:r w:rsidRPr="00114FE2">
              <w:rPr>
                <w:rFonts w:ascii="Times New Roman" w:hAnsi="Times New Roman"/>
                <w:iCs/>
                <w:sz w:val="24"/>
                <w:szCs w:val="24"/>
              </w:rPr>
              <w:t>2</w:t>
            </w:r>
          </w:p>
        </w:tc>
        <w:tc>
          <w:tcPr>
            <w:tcW w:w="4524" w:type="dxa"/>
            <w:shd w:val="clear" w:color="auto" w:fill="auto"/>
            <w:vAlign w:val="bottom"/>
          </w:tcPr>
          <w:p w14:paraId="01A00CBE" w14:textId="77777777" w:rsidR="00114FE2" w:rsidRPr="00114FE2" w:rsidRDefault="00114FE2" w:rsidP="00114FE2">
            <w:pPr>
              <w:spacing w:after="0" w:line="240" w:lineRule="auto"/>
              <w:jc w:val="both"/>
              <w:rPr>
                <w:rFonts w:ascii="Times New Roman" w:hAnsi="Times New Roman"/>
                <w:color w:val="000000"/>
                <w:sz w:val="24"/>
                <w:szCs w:val="24"/>
              </w:rPr>
            </w:pPr>
            <w:r w:rsidRPr="00114FE2">
              <w:rPr>
                <w:rFonts w:ascii="Times New Roman" w:hAnsi="Times New Roman"/>
                <w:color w:val="000000"/>
                <w:sz w:val="24"/>
                <w:szCs w:val="24"/>
              </w:rPr>
              <w:t>Огнетушитель</w:t>
            </w:r>
          </w:p>
        </w:tc>
        <w:tc>
          <w:tcPr>
            <w:tcW w:w="4784" w:type="dxa"/>
            <w:shd w:val="clear" w:color="auto" w:fill="auto"/>
            <w:vAlign w:val="center"/>
          </w:tcPr>
          <w:p w14:paraId="74157C0F" w14:textId="77777777" w:rsidR="00114FE2" w:rsidRPr="00114FE2" w:rsidRDefault="00114FE2" w:rsidP="00114FE2">
            <w:pPr>
              <w:spacing w:after="0" w:line="240" w:lineRule="auto"/>
              <w:jc w:val="both"/>
              <w:rPr>
                <w:rFonts w:ascii="Times New Roman" w:hAnsi="Times New Roman"/>
                <w:color w:val="000000"/>
                <w:sz w:val="24"/>
                <w:szCs w:val="24"/>
              </w:rPr>
            </w:pPr>
            <w:r w:rsidRPr="00114FE2">
              <w:rPr>
                <w:rFonts w:ascii="Times New Roman" w:hAnsi="Times New Roman"/>
                <w:color w:val="000000"/>
                <w:sz w:val="24"/>
                <w:szCs w:val="24"/>
              </w:rPr>
              <w:t>Огнетушитель углекисл. ОУ-1 или аналог</w:t>
            </w:r>
          </w:p>
        </w:tc>
      </w:tr>
      <w:tr w:rsidR="00114FE2" w:rsidRPr="00114FE2" w14:paraId="4CFB9099" w14:textId="77777777" w:rsidTr="00E260A3">
        <w:trPr>
          <w:trHeight w:val="236"/>
        </w:trPr>
        <w:tc>
          <w:tcPr>
            <w:tcW w:w="0" w:type="auto"/>
            <w:gridSpan w:val="3"/>
            <w:shd w:val="clear" w:color="auto" w:fill="auto"/>
          </w:tcPr>
          <w:p w14:paraId="365A9B10" w14:textId="77777777" w:rsidR="00114FE2" w:rsidRPr="00114FE2" w:rsidRDefault="00114FE2" w:rsidP="00114FE2">
            <w:pPr>
              <w:spacing w:after="0" w:line="240" w:lineRule="auto"/>
              <w:jc w:val="both"/>
              <w:rPr>
                <w:rFonts w:ascii="Times New Roman" w:hAnsi="Times New Roman"/>
                <w:color w:val="000000"/>
                <w:sz w:val="24"/>
                <w:szCs w:val="24"/>
              </w:rPr>
            </w:pPr>
            <w:r w:rsidRPr="00114FE2">
              <w:rPr>
                <w:rFonts w:ascii="Times New Roman" w:hAnsi="Times New Roman"/>
                <w:b/>
                <w:bCs/>
                <w:iCs/>
                <w:sz w:val="24"/>
                <w:szCs w:val="24"/>
                <w:lang w:val="en-US"/>
              </w:rPr>
              <w:t>III</w:t>
            </w:r>
            <w:r w:rsidRPr="00114FE2">
              <w:rPr>
                <w:rFonts w:ascii="Times New Roman" w:hAnsi="Times New Roman"/>
                <w:b/>
                <w:bCs/>
                <w:iCs/>
                <w:sz w:val="24"/>
                <w:szCs w:val="24"/>
              </w:rPr>
              <w:t xml:space="preserve"> Демонстрационные учебно-наглядные пособия</w:t>
            </w:r>
          </w:p>
        </w:tc>
      </w:tr>
      <w:tr w:rsidR="00114FE2" w:rsidRPr="00114FE2" w14:paraId="64689A26" w14:textId="77777777" w:rsidTr="00E260A3">
        <w:trPr>
          <w:trHeight w:val="236"/>
        </w:trPr>
        <w:tc>
          <w:tcPr>
            <w:tcW w:w="0" w:type="auto"/>
            <w:gridSpan w:val="3"/>
            <w:shd w:val="clear" w:color="auto" w:fill="auto"/>
          </w:tcPr>
          <w:p w14:paraId="69E72AFA" w14:textId="77777777" w:rsidR="00114FE2" w:rsidRPr="00114FE2" w:rsidRDefault="00114FE2" w:rsidP="00114FE2">
            <w:pPr>
              <w:spacing w:after="0" w:line="240" w:lineRule="auto"/>
              <w:jc w:val="both"/>
              <w:rPr>
                <w:rFonts w:ascii="Times New Roman" w:hAnsi="Times New Roman"/>
                <w:color w:val="000000"/>
                <w:sz w:val="24"/>
                <w:szCs w:val="24"/>
              </w:rPr>
            </w:pPr>
            <w:r w:rsidRPr="00114FE2">
              <w:rPr>
                <w:rFonts w:ascii="Times New Roman" w:hAnsi="Times New Roman"/>
                <w:b/>
                <w:bCs/>
                <w:iCs/>
                <w:sz w:val="24"/>
                <w:szCs w:val="24"/>
              </w:rPr>
              <w:t>Основное оборудование</w:t>
            </w:r>
          </w:p>
        </w:tc>
      </w:tr>
      <w:tr w:rsidR="00114FE2" w:rsidRPr="00114FE2" w14:paraId="452A2A92" w14:textId="77777777" w:rsidTr="00114FE2">
        <w:trPr>
          <w:trHeight w:val="236"/>
        </w:trPr>
        <w:tc>
          <w:tcPr>
            <w:tcW w:w="0" w:type="auto"/>
            <w:shd w:val="clear" w:color="auto" w:fill="auto"/>
          </w:tcPr>
          <w:p w14:paraId="1BEEA223" w14:textId="77777777" w:rsidR="00114FE2" w:rsidRPr="00114FE2" w:rsidRDefault="00114FE2" w:rsidP="00114FE2">
            <w:pPr>
              <w:snapToGrid w:val="0"/>
              <w:spacing w:after="0" w:line="240" w:lineRule="auto"/>
              <w:rPr>
                <w:rFonts w:ascii="Times New Roman" w:hAnsi="Times New Roman"/>
                <w:iCs/>
                <w:sz w:val="24"/>
                <w:szCs w:val="24"/>
              </w:rPr>
            </w:pPr>
            <w:r w:rsidRPr="00114FE2">
              <w:rPr>
                <w:rFonts w:ascii="Times New Roman" w:hAnsi="Times New Roman"/>
                <w:iCs/>
                <w:sz w:val="24"/>
                <w:szCs w:val="24"/>
              </w:rPr>
              <w:t>1</w:t>
            </w:r>
          </w:p>
        </w:tc>
        <w:tc>
          <w:tcPr>
            <w:tcW w:w="4524" w:type="dxa"/>
            <w:shd w:val="clear" w:color="auto" w:fill="auto"/>
          </w:tcPr>
          <w:p w14:paraId="2CCED5A2" w14:textId="77777777" w:rsidR="00114FE2" w:rsidRPr="00114FE2" w:rsidRDefault="00114FE2" w:rsidP="00114FE2">
            <w:pPr>
              <w:snapToGrid w:val="0"/>
              <w:spacing w:after="0" w:line="240" w:lineRule="auto"/>
              <w:rPr>
                <w:rFonts w:ascii="Times New Roman" w:hAnsi="Times New Roman"/>
                <w:sz w:val="24"/>
                <w:szCs w:val="24"/>
              </w:rPr>
            </w:pPr>
            <w:r w:rsidRPr="00114FE2">
              <w:rPr>
                <w:rFonts w:ascii="Times New Roman" w:hAnsi="Times New Roman"/>
                <w:sz w:val="24"/>
                <w:szCs w:val="24"/>
              </w:rPr>
              <w:t xml:space="preserve">Комплект плакатов </w:t>
            </w:r>
          </w:p>
        </w:tc>
        <w:tc>
          <w:tcPr>
            <w:tcW w:w="4784" w:type="dxa"/>
            <w:shd w:val="clear" w:color="auto" w:fill="auto"/>
          </w:tcPr>
          <w:p w14:paraId="15E6752E" w14:textId="77777777" w:rsidR="00114FE2" w:rsidRPr="00114FE2" w:rsidRDefault="00114FE2" w:rsidP="00114FE2">
            <w:pPr>
              <w:snapToGrid w:val="0"/>
              <w:spacing w:after="0" w:line="240" w:lineRule="auto"/>
              <w:rPr>
                <w:rFonts w:ascii="Times New Roman" w:hAnsi="Times New Roman"/>
                <w:iCs/>
                <w:sz w:val="24"/>
                <w:szCs w:val="24"/>
              </w:rPr>
            </w:pPr>
            <w:r w:rsidRPr="00114FE2">
              <w:rPr>
                <w:rFonts w:ascii="Times New Roman" w:hAnsi="Times New Roman"/>
                <w:iCs/>
                <w:sz w:val="24"/>
                <w:szCs w:val="24"/>
              </w:rPr>
              <w:t xml:space="preserve">Плакаты по теоретическим темам разделов дисциплины </w:t>
            </w:r>
          </w:p>
        </w:tc>
      </w:tr>
    </w:tbl>
    <w:p w14:paraId="7DAFFA1A" w14:textId="77777777" w:rsidR="00114FE2" w:rsidRPr="00660C80" w:rsidRDefault="00114FE2" w:rsidP="00114FE2">
      <w:pPr>
        <w:suppressAutoHyphens/>
        <w:spacing w:after="0" w:line="240" w:lineRule="auto"/>
        <w:ind w:firstLine="34"/>
        <w:rPr>
          <w:rFonts w:ascii="Times New Roman" w:hAnsi="Times New Roman"/>
          <w:bCs/>
          <w:iCs/>
          <w:sz w:val="24"/>
          <w:szCs w:val="24"/>
        </w:rPr>
      </w:pPr>
    </w:p>
    <w:p w14:paraId="631ABA32" w14:textId="77777777" w:rsidR="00114FE2" w:rsidRPr="00660C80" w:rsidRDefault="00114FE2" w:rsidP="00114FE2">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xml:space="preserve"> Кабинет «Метрологии и стандартизации»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7"/>
        <w:gridCol w:w="4679"/>
      </w:tblGrid>
      <w:tr w:rsidR="00114FE2" w:rsidRPr="00660C80" w14:paraId="0570F1F9" w14:textId="77777777" w:rsidTr="00114FE2">
        <w:tc>
          <w:tcPr>
            <w:tcW w:w="273" w:type="pct"/>
            <w:shd w:val="clear" w:color="auto" w:fill="auto"/>
            <w:vAlign w:val="center"/>
          </w:tcPr>
          <w:p w14:paraId="1365E8A8"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w:t>
            </w:r>
          </w:p>
        </w:tc>
        <w:tc>
          <w:tcPr>
            <w:tcW w:w="2327" w:type="pct"/>
            <w:shd w:val="clear" w:color="auto" w:fill="auto"/>
            <w:vAlign w:val="center"/>
          </w:tcPr>
          <w:p w14:paraId="479B3C5D"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Наименование оборудования</w:t>
            </w:r>
          </w:p>
        </w:tc>
        <w:tc>
          <w:tcPr>
            <w:tcW w:w="2399" w:type="pct"/>
            <w:shd w:val="clear" w:color="auto" w:fill="auto"/>
            <w:vAlign w:val="center"/>
          </w:tcPr>
          <w:p w14:paraId="296792A1" w14:textId="77777777" w:rsidR="00114FE2" w:rsidRPr="00660C80" w:rsidRDefault="00114FE2" w:rsidP="00E260A3">
            <w:pPr>
              <w:suppressAutoHyphens/>
              <w:spacing w:after="0" w:line="240" w:lineRule="auto"/>
              <w:rPr>
                <w:rFonts w:ascii="Times New Roman" w:hAnsi="Times New Roman"/>
                <w:bCs/>
                <w:iCs/>
                <w:sz w:val="24"/>
                <w:szCs w:val="24"/>
              </w:rPr>
            </w:pPr>
            <w:r w:rsidRPr="00660C80">
              <w:rPr>
                <w:rFonts w:ascii="Times New Roman" w:hAnsi="Times New Roman"/>
                <w:bCs/>
                <w:iCs/>
                <w:sz w:val="24"/>
                <w:szCs w:val="24"/>
              </w:rPr>
              <w:t>Техническое описание</w:t>
            </w:r>
          </w:p>
        </w:tc>
      </w:tr>
      <w:tr w:rsidR="00114FE2" w:rsidRPr="00660C80" w14:paraId="610B9F9D" w14:textId="77777777" w:rsidTr="00E260A3">
        <w:trPr>
          <w:trHeight w:val="278"/>
        </w:trPr>
        <w:tc>
          <w:tcPr>
            <w:tcW w:w="5000" w:type="pct"/>
            <w:gridSpan w:val="3"/>
            <w:shd w:val="clear" w:color="auto" w:fill="auto"/>
          </w:tcPr>
          <w:p w14:paraId="58FF9BDF"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lang w:val="en-US"/>
              </w:rPr>
              <w:t>I</w:t>
            </w:r>
            <w:r w:rsidRPr="00660C80">
              <w:rPr>
                <w:rFonts w:ascii="Times New Roman" w:hAnsi="Times New Roman"/>
                <w:b/>
                <w:bCs/>
                <w:iCs/>
                <w:sz w:val="24"/>
                <w:szCs w:val="24"/>
              </w:rPr>
              <w:t xml:space="preserve"> Специализированная мебель и системы хранения</w:t>
            </w:r>
          </w:p>
        </w:tc>
      </w:tr>
      <w:tr w:rsidR="00114FE2" w:rsidRPr="00660C80" w14:paraId="46E885DF" w14:textId="77777777" w:rsidTr="00E260A3">
        <w:trPr>
          <w:trHeight w:val="277"/>
        </w:trPr>
        <w:tc>
          <w:tcPr>
            <w:tcW w:w="5000" w:type="pct"/>
            <w:gridSpan w:val="3"/>
            <w:shd w:val="clear" w:color="auto" w:fill="auto"/>
          </w:tcPr>
          <w:p w14:paraId="15F72F91"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rPr>
              <w:t>Основное оборудование</w:t>
            </w:r>
          </w:p>
        </w:tc>
      </w:tr>
      <w:tr w:rsidR="00114FE2" w:rsidRPr="00660C80" w14:paraId="121170DD" w14:textId="77777777" w:rsidTr="00114FE2">
        <w:tc>
          <w:tcPr>
            <w:tcW w:w="273" w:type="pct"/>
            <w:shd w:val="clear" w:color="auto" w:fill="auto"/>
          </w:tcPr>
          <w:p w14:paraId="61649EB1"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11</w:t>
            </w:r>
          </w:p>
        </w:tc>
        <w:tc>
          <w:tcPr>
            <w:tcW w:w="2327" w:type="pct"/>
            <w:shd w:val="clear" w:color="auto" w:fill="auto"/>
            <w:vAlign w:val="center"/>
          </w:tcPr>
          <w:p w14:paraId="6C28CE9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399" w:type="pct"/>
            <w:shd w:val="clear" w:color="auto" w:fill="auto"/>
            <w:vAlign w:val="center"/>
          </w:tcPr>
          <w:p w14:paraId="748AF622"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менее 510*475мм</w:t>
            </w:r>
          </w:p>
        </w:tc>
      </w:tr>
      <w:tr w:rsidR="00114FE2" w:rsidRPr="00660C80" w14:paraId="5B959AC9" w14:textId="77777777" w:rsidTr="00114FE2">
        <w:tc>
          <w:tcPr>
            <w:tcW w:w="273" w:type="pct"/>
            <w:shd w:val="clear" w:color="auto" w:fill="auto"/>
          </w:tcPr>
          <w:p w14:paraId="42238129"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22</w:t>
            </w:r>
          </w:p>
        </w:tc>
        <w:tc>
          <w:tcPr>
            <w:tcW w:w="2327" w:type="pct"/>
            <w:shd w:val="clear" w:color="auto" w:fill="auto"/>
            <w:vAlign w:val="center"/>
          </w:tcPr>
          <w:p w14:paraId="671EE88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Посадочные места по количеству обучающихся</w:t>
            </w:r>
          </w:p>
        </w:tc>
        <w:tc>
          <w:tcPr>
            <w:tcW w:w="2399" w:type="pct"/>
            <w:shd w:val="clear" w:color="auto" w:fill="auto"/>
            <w:vAlign w:val="center"/>
          </w:tcPr>
          <w:p w14:paraId="27CC16D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Ученические парты и стулья, рассчитанные на ростовую группу 7</w:t>
            </w:r>
          </w:p>
        </w:tc>
      </w:tr>
      <w:tr w:rsidR="00114FE2" w:rsidRPr="00660C80" w14:paraId="7FE79803" w14:textId="77777777" w:rsidTr="00114FE2">
        <w:tc>
          <w:tcPr>
            <w:tcW w:w="273" w:type="pct"/>
            <w:shd w:val="clear" w:color="auto" w:fill="auto"/>
          </w:tcPr>
          <w:p w14:paraId="155FF8F3"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13</w:t>
            </w:r>
          </w:p>
        </w:tc>
        <w:tc>
          <w:tcPr>
            <w:tcW w:w="2327" w:type="pct"/>
            <w:shd w:val="clear" w:color="auto" w:fill="auto"/>
            <w:vAlign w:val="center"/>
          </w:tcPr>
          <w:p w14:paraId="1DDE3348"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xml:space="preserve">Твердомер </w:t>
            </w:r>
          </w:p>
        </w:tc>
        <w:tc>
          <w:tcPr>
            <w:tcW w:w="2399" w:type="pct"/>
            <w:shd w:val="clear" w:color="auto" w:fill="auto"/>
            <w:vAlign w:val="center"/>
          </w:tcPr>
          <w:p w14:paraId="7062230D"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Cs/>
                <w:iCs/>
                <w:sz w:val="24"/>
                <w:szCs w:val="24"/>
              </w:rPr>
              <w:t>Твердомер ТШ-2; 2шт.</w:t>
            </w:r>
          </w:p>
        </w:tc>
      </w:tr>
      <w:tr w:rsidR="00114FE2" w:rsidRPr="00660C80" w14:paraId="6C149CC1" w14:textId="77777777" w:rsidTr="00114FE2">
        <w:tc>
          <w:tcPr>
            <w:tcW w:w="273" w:type="pct"/>
            <w:shd w:val="clear" w:color="auto" w:fill="auto"/>
          </w:tcPr>
          <w:p w14:paraId="72BFB9AD"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24</w:t>
            </w:r>
          </w:p>
        </w:tc>
        <w:tc>
          <w:tcPr>
            <w:tcW w:w="2327" w:type="pct"/>
            <w:shd w:val="clear" w:color="auto" w:fill="auto"/>
            <w:vAlign w:val="center"/>
          </w:tcPr>
          <w:p w14:paraId="4043152A"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xml:space="preserve">Твердомер </w:t>
            </w:r>
          </w:p>
        </w:tc>
        <w:tc>
          <w:tcPr>
            <w:tcW w:w="2399" w:type="pct"/>
            <w:shd w:val="clear" w:color="auto" w:fill="auto"/>
            <w:vAlign w:val="center"/>
          </w:tcPr>
          <w:p w14:paraId="688FB4B6"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Cs/>
                <w:iCs/>
                <w:sz w:val="24"/>
                <w:szCs w:val="24"/>
              </w:rPr>
              <w:t>Твердомер ТК-2; 2шт.</w:t>
            </w:r>
          </w:p>
        </w:tc>
      </w:tr>
      <w:tr w:rsidR="00114FE2" w:rsidRPr="00660C80" w14:paraId="0F8B5D9F" w14:textId="77777777" w:rsidTr="00114FE2">
        <w:tc>
          <w:tcPr>
            <w:tcW w:w="273" w:type="pct"/>
            <w:shd w:val="clear" w:color="auto" w:fill="auto"/>
          </w:tcPr>
          <w:p w14:paraId="6DCE94DE"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15</w:t>
            </w:r>
          </w:p>
        </w:tc>
        <w:tc>
          <w:tcPr>
            <w:tcW w:w="2327" w:type="pct"/>
            <w:shd w:val="clear" w:color="auto" w:fill="auto"/>
            <w:vAlign w:val="center"/>
          </w:tcPr>
          <w:p w14:paraId="2931F320"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Cs/>
                <w:iCs/>
                <w:sz w:val="24"/>
                <w:szCs w:val="24"/>
              </w:rPr>
              <w:t xml:space="preserve">Маятниковый копер </w:t>
            </w:r>
          </w:p>
        </w:tc>
        <w:tc>
          <w:tcPr>
            <w:tcW w:w="2399" w:type="pct"/>
            <w:shd w:val="clear" w:color="auto" w:fill="auto"/>
            <w:vAlign w:val="center"/>
          </w:tcPr>
          <w:p w14:paraId="7C48CA71"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Cs/>
                <w:iCs/>
                <w:sz w:val="24"/>
                <w:szCs w:val="24"/>
              </w:rPr>
              <w:t>Маятниковый копер КМ-0,4 демонстрационный</w:t>
            </w:r>
            <w:r w:rsidRPr="00660C80">
              <w:rPr>
                <w:rFonts w:ascii="Times New Roman" w:hAnsi="Times New Roman"/>
                <w:color w:val="000000"/>
                <w:sz w:val="24"/>
                <w:szCs w:val="24"/>
              </w:rPr>
              <w:t>; 1 шт</w:t>
            </w:r>
          </w:p>
        </w:tc>
      </w:tr>
      <w:tr w:rsidR="00114FE2" w:rsidRPr="00660C80" w14:paraId="05135B65" w14:textId="77777777" w:rsidTr="00114FE2">
        <w:tc>
          <w:tcPr>
            <w:tcW w:w="273" w:type="pct"/>
            <w:shd w:val="clear" w:color="auto" w:fill="auto"/>
          </w:tcPr>
          <w:p w14:paraId="709346F2"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26</w:t>
            </w:r>
          </w:p>
        </w:tc>
        <w:tc>
          <w:tcPr>
            <w:tcW w:w="2327" w:type="pct"/>
            <w:shd w:val="clear" w:color="auto" w:fill="auto"/>
            <w:vAlign w:val="center"/>
          </w:tcPr>
          <w:p w14:paraId="5D1595DE"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Cs/>
                <w:iCs/>
                <w:sz w:val="24"/>
                <w:szCs w:val="24"/>
              </w:rPr>
              <w:t>Электрифицированный стенд «Диаграмма состояния Fe-Fe3C»</w:t>
            </w:r>
          </w:p>
        </w:tc>
        <w:tc>
          <w:tcPr>
            <w:tcW w:w="2399" w:type="pct"/>
            <w:shd w:val="clear" w:color="auto" w:fill="auto"/>
            <w:vAlign w:val="center"/>
          </w:tcPr>
          <w:p w14:paraId="20234B7A" w14:textId="77777777" w:rsidR="00114FE2" w:rsidRPr="00660C80" w:rsidRDefault="00114FE2" w:rsidP="00E260A3">
            <w:pPr>
              <w:spacing w:after="0" w:line="240" w:lineRule="auto"/>
              <w:rPr>
                <w:rFonts w:ascii="Times New Roman" w:hAnsi="Times New Roman"/>
                <w:color w:val="000000"/>
                <w:sz w:val="24"/>
                <w:szCs w:val="24"/>
              </w:rPr>
            </w:pPr>
          </w:p>
        </w:tc>
      </w:tr>
      <w:tr w:rsidR="00114FE2" w:rsidRPr="00660C80" w14:paraId="4030417C" w14:textId="77777777" w:rsidTr="00E260A3">
        <w:trPr>
          <w:trHeight w:val="236"/>
        </w:trPr>
        <w:tc>
          <w:tcPr>
            <w:tcW w:w="5000" w:type="pct"/>
            <w:gridSpan w:val="3"/>
            <w:shd w:val="clear" w:color="auto" w:fill="auto"/>
          </w:tcPr>
          <w:p w14:paraId="52A5DD86"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Дополнительное оборудование</w:t>
            </w:r>
          </w:p>
        </w:tc>
      </w:tr>
      <w:tr w:rsidR="00114FE2" w:rsidRPr="00660C80" w14:paraId="0AB8095C" w14:textId="77777777" w:rsidTr="00114FE2">
        <w:trPr>
          <w:trHeight w:val="236"/>
        </w:trPr>
        <w:tc>
          <w:tcPr>
            <w:tcW w:w="273" w:type="pct"/>
            <w:shd w:val="clear" w:color="auto" w:fill="auto"/>
          </w:tcPr>
          <w:p w14:paraId="164D09CA"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vAlign w:val="center"/>
          </w:tcPr>
          <w:p w14:paraId="247D58C3"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Вешалка</w:t>
            </w:r>
          </w:p>
        </w:tc>
        <w:tc>
          <w:tcPr>
            <w:tcW w:w="2399" w:type="pct"/>
            <w:shd w:val="clear" w:color="auto" w:fill="auto"/>
            <w:vAlign w:val="center"/>
          </w:tcPr>
          <w:p w14:paraId="77C2E42A"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штанга на колесах, с крючками (не менее 20 крючков)</w:t>
            </w:r>
          </w:p>
        </w:tc>
      </w:tr>
      <w:tr w:rsidR="00114FE2" w:rsidRPr="00660C80" w14:paraId="0BB64A2F" w14:textId="77777777" w:rsidTr="00114FE2">
        <w:trPr>
          <w:trHeight w:val="236"/>
        </w:trPr>
        <w:tc>
          <w:tcPr>
            <w:tcW w:w="273" w:type="pct"/>
            <w:shd w:val="clear" w:color="auto" w:fill="auto"/>
          </w:tcPr>
          <w:p w14:paraId="514BC9B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lastRenderedPageBreak/>
              <w:t>2</w:t>
            </w:r>
          </w:p>
        </w:tc>
        <w:tc>
          <w:tcPr>
            <w:tcW w:w="2327" w:type="pct"/>
            <w:shd w:val="clear" w:color="auto" w:fill="auto"/>
            <w:vAlign w:val="center"/>
          </w:tcPr>
          <w:p w14:paraId="638558C6"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настенная</w:t>
            </w:r>
          </w:p>
        </w:tc>
        <w:tc>
          <w:tcPr>
            <w:tcW w:w="2399" w:type="pct"/>
            <w:shd w:val="clear" w:color="auto" w:fill="auto"/>
            <w:vAlign w:val="center"/>
          </w:tcPr>
          <w:p w14:paraId="0DAB9D18"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магнитно-меловая трехсекционная. Габаритные размеры 1000x3000 мм</w:t>
            </w:r>
          </w:p>
        </w:tc>
      </w:tr>
      <w:tr w:rsidR="00114FE2" w:rsidRPr="00660C80" w14:paraId="5CC28D34" w14:textId="77777777" w:rsidTr="00E260A3">
        <w:trPr>
          <w:trHeight w:val="236"/>
        </w:trPr>
        <w:tc>
          <w:tcPr>
            <w:tcW w:w="5000" w:type="pct"/>
            <w:gridSpan w:val="3"/>
            <w:shd w:val="clear" w:color="auto" w:fill="auto"/>
          </w:tcPr>
          <w:p w14:paraId="6B48A3D8"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lang w:val="en-US"/>
              </w:rPr>
              <w:t>II</w:t>
            </w:r>
            <w:r w:rsidRPr="00660C80">
              <w:rPr>
                <w:rFonts w:ascii="Times New Roman" w:hAnsi="Times New Roman"/>
                <w:b/>
                <w:bCs/>
                <w:iCs/>
                <w:sz w:val="24"/>
                <w:szCs w:val="28"/>
              </w:rPr>
              <w:t xml:space="preserve"> Технические средства</w:t>
            </w:r>
          </w:p>
        </w:tc>
      </w:tr>
      <w:tr w:rsidR="00114FE2" w:rsidRPr="00660C80" w14:paraId="2D610F05" w14:textId="77777777" w:rsidTr="00E260A3">
        <w:trPr>
          <w:trHeight w:val="236"/>
        </w:trPr>
        <w:tc>
          <w:tcPr>
            <w:tcW w:w="5000" w:type="pct"/>
            <w:gridSpan w:val="3"/>
            <w:shd w:val="clear" w:color="auto" w:fill="auto"/>
          </w:tcPr>
          <w:p w14:paraId="2EAFE7EC"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3854B484" w14:textId="77777777" w:rsidTr="00114FE2">
        <w:trPr>
          <w:trHeight w:val="236"/>
        </w:trPr>
        <w:tc>
          <w:tcPr>
            <w:tcW w:w="273" w:type="pct"/>
            <w:shd w:val="clear" w:color="auto" w:fill="auto"/>
          </w:tcPr>
          <w:p w14:paraId="7F89F4D3"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6A8243D4"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Компьютер в комплектации</w:t>
            </w:r>
          </w:p>
          <w:p w14:paraId="2270FB8D" w14:textId="77777777" w:rsidR="00114FE2" w:rsidRPr="00660C80" w:rsidRDefault="00114FE2" w:rsidP="00E260A3">
            <w:pPr>
              <w:spacing w:after="0" w:line="240" w:lineRule="auto"/>
              <w:textAlignment w:val="center"/>
              <w:rPr>
                <w:rFonts w:ascii="Times New Roman" w:hAnsi="Times New Roman"/>
                <w:color w:val="000000"/>
                <w:sz w:val="24"/>
                <w:szCs w:val="24"/>
              </w:rPr>
            </w:pPr>
          </w:p>
        </w:tc>
        <w:tc>
          <w:tcPr>
            <w:tcW w:w="2399" w:type="pct"/>
            <w:shd w:val="clear" w:color="auto" w:fill="auto"/>
          </w:tcPr>
          <w:p w14:paraId="636F1A66"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tc>
      </w:tr>
      <w:tr w:rsidR="00114FE2" w:rsidRPr="00660C80" w14:paraId="198D0660" w14:textId="77777777" w:rsidTr="00114FE2">
        <w:trPr>
          <w:trHeight w:val="236"/>
        </w:trPr>
        <w:tc>
          <w:tcPr>
            <w:tcW w:w="273" w:type="pct"/>
            <w:shd w:val="clear" w:color="auto" w:fill="auto"/>
          </w:tcPr>
          <w:p w14:paraId="249DF04A"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tcPr>
          <w:p w14:paraId="5A181388"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 ПО</w:t>
            </w:r>
          </w:p>
        </w:tc>
        <w:tc>
          <w:tcPr>
            <w:tcW w:w="2399" w:type="pct"/>
            <w:shd w:val="clear" w:color="auto" w:fill="auto"/>
          </w:tcPr>
          <w:p w14:paraId="68B241A3"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Стандартный пакет офиса ОС </w:t>
            </w:r>
            <w:r w:rsidRPr="00660C80">
              <w:rPr>
                <w:rFonts w:ascii="Times New Roman" w:hAnsi="Times New Roman"/>
                <w:color w:val="000000"/>
                <w:sz w:val="24"/>
                <w:szCs w:val="24"/>
                <w:lang w:val="en-US"/>
              </w:rPr>
              <w:t>Microsoft</w:t>
            </w:r>
            <w:r w:rsidRPr="00660C80">
              <w:rPr>
                <w:rFonts w:ascii="Times New Roman" w:hAnsi="Times New Roman"/>
                <w:color w:val="000000"/>
                <w:sz w:val="24"/>
                <w:szCs w:val="24"/>
              </w:rPr>
              <w:t>.</w:t>
            </w:r>
          </w:p>
        </w:tc>
      </w:tr>
      <w:tr w:rsidR="00114FE2" w:rsidRPr="00660C80" w14:paraId="746F70E9" w14:textId="77777777" w:rsidTr="00114FE2">
        <w:trPr>
          <w:trHeight w:val="236"/>
        </w:trPr>
        <w:tc>
          <w:tcPr>
            <w:tcW w:w="273" w:type="pct"/>
            <w:shd w:val="clear" w:color="auto" w:fill="auto"/>
          </w:tcPr>
          <w:p w14:paraId="523A4387"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3</w:t>
            </w:r>
          </w:p>
        </w:tc>
        <w:tc>
          <w:tcPr>
            <w:tcW w:w="2327" w:type="pct"/>
            <w:shd w:val="clear" w:color="auto" w:fill="auto"/>
          </w:tcPr>
          <w:p w14:paraId="203D63CB"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МФУ</w:t>
            </w:r>
          </w:p>
        </w:tc>
        <w:tc>
          <w:tcPr>
            <w:tcW w:w="2399" w:type="pct"/>
            <w:shd w:val="clear" w:color="auto" w:fill="auto"/>
          </w:tcPr>
          <w:p w14:paraId="6E2A1CBD"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"принтер/сканер/копир</w:t>
            </w:r>
          </w:p>
          <w:p w14:paraId="609D6F20"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Тип печати ч/б</w:t>
            </w:r>
          </w:p>
          <w:p w14:paraId="12BD1132"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Технология печати струйная</w:t>
            </w:r>
          </w:p>
          <w:p w14:paraId="7A495439"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 xml:space="preserve">Размещение настольный принтер </w:t>
            </w:r>
          </w:p>
          <w:p w14:paraId="6A30FD39"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Максимальный формат A4</w:t>
            </w:r>
          </w:p>
        </w:tc>
      </w:tr>
      <w:tr w:rsidR="00114FE2" w:rsidRPr="00660C80" w14:paraId="56C00856" w14:textId="77777777" w:rsidTr="00E260A3">
        <w:trPr>
          <w:trHeight w:val="236"/>
        </w:trPr>
        <w:tc>
          <w:tcPr>
            <w:tcW w:w="5000" w:type="pct"/>
            <w:gridSpan w:val="3"/>
            <w:shd w:val="clear" w:color="auto" w:fill="auto"/>
          </w:tcPr>
          <w:p w14:paraId="724B887D"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b/>
                <w:iCs/>
                <w:sz w:val="24"/>
                <w:szCs w:val="28"/>
              </w:rPr>
              <w:t>Дополнительное оборудование</w:t>
            </w:r>
          </w:p>
        </w:tc>
      </w:tr>
      <w:tr w:rsidR="00114FE2" w:rsidRPr="00660C80" w14:paraId="523FA2C3" w14:textId="77777777" w:rsidTr="00114FE2">
        <w:trPr>
          <w:trHeight w:val="236"/>
        </w:trPr>
        <w:tc>
          <w:tcPr>
            <w:tcW w:w="273" w:type="pct"/>
            <w:shd w:val="clear" w:color="auto" w:fill="auto"/>
          </w:tcPr>
          <w:p w14:paraId="200CBED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2402BBD1"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Сетевой фильтр</w:t>
            </w:r>
            <w:r w:rsidRPr="00660C80">
              <w:rPr>
                <w:rFonts w:ascii="Times New Roman" w:hAnsi="Times New Roman"/>
                <w:color w:val="000000"/>
                <w:sz w:val="24"/>
                <w:szCs w:val="24"/>
              </w:rPr>
              <w:tab/>
            </w:r>
          </w:p>
        </w:tc>
        <w:tc>
          <w:tcPr>
            <w:tcW w:w="2399" w:type="pct"/>
            <w:shd w:val="clear" w:color="auto" w:fill="auto"/>
          </w:tcPr>
          <w:p w14:paraId="17EBF5C1"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4 розетки</w:t>
            </w:r>
          </w:p>
        </w:tc>
      </w:tr>
      <w:tr w:rsidR="00114FE2" w:rsidRPr="00660C80" w14:paraId="49F6ED04" w14:textId="77777777" w:rsidTr="00114FE2">
        <w:trPr>
          <w:trHeight w:val="236"/>
        </w:trPr>
        <w:tc>
          <w:tcPr>
            <w:tcW w:w="273" w:type="pct"/>
            <w:shd w:val="clear" w:color="auto" w:fill="auto"/>
          </w:tcPr>
          <w:p w14:paraId="6E53EEC6" w14:textId="77777777" w:rsidR="00114FE2" w:rsidRPr="00660C80" w:rsidRDefault="00114FE2" w:rsidP="00E260A3">
            <w:pPr>
              <w:snapToGrid w:val="0"/>
              <w:spacing w:after="0" w:line="240" w:lineRule="auto"/>
              <w:rPr>
                <w:rFonts w:ascii="Times New Roman" w:hAnsi="Times New Roman"/>
                <w:iCs/>
                <w:sz w:val="24"/>
                <w:szCs w:val="28"/>
              </w:rPr>
            </w:pPr>
          </w:p>
          <w:p w14:paraId="24FC1D43"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vAlign w:val="bottom"/>
          </w:tcPr>
          <w:p w14:paraId="76FB6C94"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w:t>
            </w:r>
          </w:p>
        </w:tc>
        <w:tc>
          <w:tcPr>
            <w:tcW w:w="2399" w:type="pct"/>
            <w:shd w:val="clear" w:color="auto" w:fill="auto"/>
            <w:vAlign w:val="center"/>
          </w:tcPr>
          <w:p w14:paraId="2681506B"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 углекисл. ОУ-1 или аналог</w:t>
            </w:r>
          </w:p>
        </w:tc>
      </w:tr>
      <w:tr w:rsidR="00114FE2" w:rsidRPr="00660C80" w14:paraId="20CC0C16" w14:textId="77777777" w:rsidTr="00E260A3">
        <w:trPr>
          <w:trHeight w:val="236"/>
        </w:trPr>
        <w:tc>
          <w:tcPr>
            <w:tcW w:w="5000" w:type="pct"/>
            <w:gridSpan w:val="3"/>
            <w:shd w:val="clear" w:color="auto" w:fill="auto"/>
          </w:tcPr>
          <w:p w14:paraId="20EF8B9F"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lang w:val="en-US"/>
              </w:rPr>
              <w:t>III</w:t>
            </w:r>
            <w:r w:rsidRPr="00660C80">
              <w:rPr>
                <w:rFonts w:ascii="Times New Roman" w:hAnsi="Times New Roman"/>
                <w:b/>
                <w:bCs/>
                <w:iCs/>
                <w:sz w:val="24"/>
                <w:szCs w:val="28"/>
              </w:rPr>
              <w:t xml:space="preserve"> Демонстрационные учебно-наглядные пособия</w:t>
            </w:r>
          </w:p>
        </w:tc>
      </w:tr>
      <w:tr w:rsidR="00114FE2" w:rsidRPr="00660C80" w14:paraId="2897BF3E" w14:textId="77777777" w:rsidTr="00E260A3">
        <w:trPr>
          <w:trHeight w:val="236"/>
        </w:trPr>
        <w:tc>
          <w:tcPr>
            <w:tcW w:w="5000" w:type="pct"/>
            <w:gridSpan w:val="3"/>
            <w:shd w:val="clear" w:color="auto" w:fill="auto"/>
          </w:tcPr>
          <w:p w14:paraId="4EF859BE"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7ED4C03F" w14:textId="77777777" w:rsidTr="00114FE2">
        <w:trPr>
          <w:trHeight w:val="236"/>
        </w:trPr>
        <w:tc>
          <w:tcPr>
            <w:tcW w:w="273" w:type="pct"/>
            <w:shd w:val="clear" w:color="auto" w:fill="auto"/>
          </w:tcPr>
          <w:p w14:paraId="6090729B"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20899048" w14:textId="77777777" w:rsidR="00114FE2" w:rsidRPr="00660C80" w:rsidRDefault="00114FE2" w:rsidP="00E260A3">
            <w:pPr>
              <w:snapToGrid w:val="0"/>
              <w:spacing w:after="0" w:line="240" w:lineRule="auto"/>
              <w:rPr>
                <w:rFonts w:ascii="Times New Roman" w:hAnsi="Times New Roman"/>
                <w:sz w:val="24"/>
                <w:szCs w:val="28"/>
              </w:rPr>
            </w:pPr>
            <w:r w:rsidRPr="00660C80">
              <w:rPr>
                <w:rFonts w:ascii="Times New Roman" w:hAnsi="Times New Roman"/>
                <w:sz w:val="24"/>
                <w:szCs w:val="28"/>
              </w:rPr>
              <w:t xml:space="preserve">Комплект плакатов </w:t>
            </w:r>
          </w:p>
        </w:tc>
        <w:tc>
          <w:tcPr>
            <w:tcW w:w="2399" w:type="pct"/>
            <w:shd w:val="clear" w:color="auto" w:fill="auto"/>
          </w:tcPr>
          <w:p w14:paraId="5870EA2E"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Плакаты по теоретическим темам разделов дисциплины </w:t>
            </w:r>
          </w:p>
        </w:tc>
      </w:tr>
    </w:tbl>
    <w:p w14:paraId="42E03369" w14:textId="77777777" w:rsidR="00114FE2" w:rsidRPr="00660C80" w:rsidRDefault="00114FE2" w:rsidP="00114FE2">
      <w:pPr>
        <w:suppressAutoHyphens/>
        <w:spacing w:after="0" w:line="240" w:lineRule="auto"/>
        <w:ind w:firstLine="34"/>
        <w:rPr>
          <w:rFonts w:ascii="Times New Roman" w:hAnsi="Times New Roman"/>
          <w:bCs/>
          <w:iCs/>
          <w:sz w:val="24"/>
          <w:szCs w:val="24"/>
        </w:rPr>
      </w:pPr>
    </w:p>
    <w:p w14:paraId="2E212D2B" w14:textId="77777777" w:rsidR="00114FE2" w:rsidRPr="00660C80" w:rsidRDefault="00114FE2" w:rsidP="00114FE2">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Кабинет «Теории и устройства судна»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7"/>
        <w:gridCol w:w="4679"/>
      </w:tblGrid>
      <w:tr w:rsidR="00114FE2" w:rsidRPr="00660C80" w14:paraId="713C1422" w14:textId="77777777" w:rsidTr="00114FE2">
        <w:tc>
          <w:tcPr>
            <w:tcW w:w="273" w:type="pct"/>
            <w:shd w:val="clear" w:color="auto" w:fill="auto"/>
            <w:vAlign w:val="center"/>
          </w:tcPr>
          <w:p w14:paraId="49CEA549"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w:t>
            </w:r>
          </w:p>
        </w:tc>
        <w:tc>
          <w:tcPr>
            <w:tcW w:w="2327" w:type="pct"/>
            <w:shd w:val="clear" w:color="auto" w:fill="auto"/>
            <w:vAlign w:val="center"/>
          </w:tcPr>
          <w:p w14:paraId="17A7B31F"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Наименование оборудования</w:t>
            </w:r>
          </w:p>
        </w:tc>
        <w:tc>
          <w:tcPr>
            <w:tcW w:w="2399" w:type="pct"/>
            <w:shd w:val="clear" w:color="auto" w:fill="auto"/>
            <w:vAlign w:val="center"/>
          </w:tcPr>
          <w:p w14:paraId="178F5853" w14:textId="77777777" w:rsidR="00114FE2" w:rsidRPr="00660C80" w:rsidRDefault="00114FE2" w:rsidP="00E260A3">
            <w:pPr>
              <w:suppressAutoHyphens/>
              <w:spacing w:after="0" w:line="240" w:lineRule="auto"/>
              <w:rPr>
                <w:rFonts w:ascii="Times New Roman" w:hAnsi="Times New Roman"/>
                <w:bCs/>
                <w:iCs/>
                <w:sz w:val="24"/>
                <w:szCs w:val="24"/>
              </w:rPr>
            </w:pPr>
            <w:r w:rsidRPr="00660C80">
              <w:rPr>
                <w:rFonts w:ascii="Times New Roman" w:hAnsi="Times New Roman"/>
                <w:bCs/>
                <w:iCs/>
                <w:sz w:val="24"/>
                <w:szCs w:val="24"/>
              </w:rPr>
              <w:t>Техническое описание</w:t>
            </w:r>
          </w:p>
        </w:tc>
      </w:tr>
      <w:tr w:rsidR="00114FE2" w:rsidRPr="00660C80" w14:paraId="4D09BE5E" w14:textId="77777777" w:rsidTr="00E260A3">
        <w:trPr>
          <w:trHeight w:val="278"/>
        </w:trPr>
        <w:tc>
          <w:tcPr>
            <w:tcW w:w="5000" w:type="pct"/>
            <w:gridSpan w:val="3"/>
            <w:shd w:val="clear" w:color="auto" w:fill="auto"/>
          </w:tcPr>
          <w:p w14:paraId="28DD4E18"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lang w:val="en-US"/>
              </w:rPr>
              <w:t>I</w:t>
            </w:r>
            <w:r w:rsidRPr="00660C80">
              <w:rPr>
                <w:rFonts w:ascii="Times New Roman" w:hAnsi="Times New Roman"/>
                <w:b/>
                <w:bCs/>
                <w:iCs/>
                <w:sz w:val="24"/>
                <w:szCs w:val="24"/>
              </w:rPr>
              <w:t xml:space="preserve"> Специализированная мебель и системы хранения</w:t>
            </w:r>
          </w:p>
        </w:tc>
      </w:tr>
      <w:tr w:rsidR="00114FE2" w:rsidRPr="00660C80" w14:paraId="63DD5705" w14:textId="77777777" w:rsidTr="00E260A3">
        <w:trPr>
          <w:trHeight w:val="277"/>
        </w:trPr>
        <w:tc>
          <w:tcPr>
            <w:tcW w:w="5000" w:type="pct"/>
            <w:gridSpan w:val="3"/>
            <w:shd w:val="clear" w:color="auto" w:fill="auto"/>
          </w:tcPr>
          <w:p w14:paraId="09D8F937"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rPr>
              <w:t>Основное оборудование</w:t>
            </w:r>
          </w:p>
        </w:tc>
      </w:tr>
      <w:tr w:rsidR="00114FE2" w:rsidRPr="00660C80" w14:paraId="6800B934" w14:textId="77777777" w:rsidTr="00114FE2">
        <w:tc>
          <w:tcPr>
            <w:tcW w:w="273" w:type="pct"/>
            <w:shd w:val="clear" w:color="auto" w:fill="auto"/>
          </w:tcPr>
          <w:p w14:paraId="3D6042D1"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11</w:t>
            </w:r>
          </w:p>
        </w:tc>
        <w:tc>
          <w:tcPr>
            <w:tcW w:w="2327" w:type="pct"/>
            <w:shd w:val="clear" w:color="auto" w:fill="auto"/>
            <w:vAlign w:val="center"/>
          </w:tcPr>
          <w:p w14:paraId="30F02A43"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399" w:type="pct"/>
            <w:shd w:val="clear" w:color="auto" w:fill="auto"/>
            <w:vAlign w:val="center"/>
          </w:tcPr>
          <w:p w14:paraId="08921A1E"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менее 510*475мм</w:t>
            </w:r>
          </w:p>
        </w:tc>
      </w:tr>
      <w:tr w:rsidR="00114FE2" w:rsidRPr="00660C80" w14:paraId="39A9E186" w14:textId="77777777" w:rsidTr="00114FE2">
        <w:tc>
          <w:tcPr>
            <w:tcW w:w="273" w:type="pct"/>
            <w:shd w:val="clear" w:color="auto" w:fill="auto"/>
          </w:tcPr>
          <w:p w14:paraId="7ECDE497"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22</w:t>
            </w:r>
          </w:p>
        </w:tc>
        <w:tc>
          <w:tcPr>
            <w:tcW w:w="2327" w:type="pct"/>
            <w:shd w:val="clear" w:color="auto" w:fill="auto"/>
            <w:vAlign w:val="center"/>
          </w:tcPr>
          <w:p w14:paraId="3BC779D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Посадочные места по количеству обучающихся</w:t>
            </w:r>
          </w:p>
        </w:tc>
        <w:tc>
          <w:tcPr>
            <w:tcW w:w="2399" w:type="pct"/>
            <w:shd w:val="clear" w:color="auto" w:fill="auto"/>
            <w:vAlign w:val="center"/>
          </w:tcPr>
          <w:p w14:paraId="6E9A89E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Ученические парты и стулья, рассчитанные на ростовую группу 7</w:t>
            </w:r>
          </w:p>
        </w:tc>
      </w:tr>
      <w:tr w:rsidR="00114FE2" w:rsidRPr="00660C80" w14:paraId="6B2BD080" w14:textId="77777777" w:rsidTr="00E260A3">
        <w:trPr>
          <w:trHeight w:val="236"/>
        </w:trPr>
        <w:tc>
          <w:tcPr>
            <w:tcW w:w="5000" w:type="pct"/>
            <w:gridSpan w:val="3"/>
            <w:shd w:val="clear" w:color="auto" w:fill="auto"/>
          </w:tcPr>
          <w:p w14:paraId="453DB3E9"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Дополнительное оборудование</w:t>
            </w:r>
          </w:p>
        </w:tc>
      </w:tr>
      <w:tr w:rsidR="00114FE2" w:rsidRPr="00660C80" w14:paraId="35D31A8C" w14:textId="77777777" w:rsidTr="00114FE2">
        <w:trPr>
          <w:trHeight w:val="236"/>
        </w:trPr>
        <w:tc>
          <w:tcPr>
            <w:tcW w:w="273" w:type="pct"/>
            <w:shd w:val="clear" w:color="auto" w:fill="auto"/>
          </w:tcPr>
          <w:p w14:paraId="0AEABD0F"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vAlign w:val="center"/>
          </w:tcPr>
          <w:p w14:paraId="6A6393F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Вешалка</w:t>
            </w:r>
          </w:p>
        </w:tc>
        <w:tc>
          <w:tcPr>
            <w:tcW w:w="2399" w:type="pct"/>
            <w:shd w:val="clear" w:color="auto" w:fill="auto"/>
            <w:vAlign w:val="center"/>
          </w:tcPr>
          <w:p w14:paraId="0930F27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штанга на колесах, с крючками (не менее 20 крючков)</w:t>
            </w:r>
          </w:p>
        </w:tc>
      </w:tr>
      <w:tr w:rsidR="00114FE2" w:rsidRPr="00660C80" w14:paraId="65CA21F6" w14:textId="77777777" w:rsidTr="00114FE2">
        <w:trPr>
          <w:trHeight w:val="236"/>
        </w:trPr>
        <w:tc>
          <w:tcPr>
            <w:tcW w:w="273" w:type="pct"/>
            <w:shd w:val="clear" w:color="auto" w:fill="auto"/>
          </w:tcPr>
          <w:p w14:paraId="7EAE39BB"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vAlign w:val="center"/>
          </w:tcPr>
          <w:p w14:paraId="7CE9C912"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настенная</w:t>
            </w:r>
          </w:p>
        </w:tc>
        <w:tc>
          <w:tcPr>
            <w:tcW w:w="2399" w:type="pct"/>
            <w:shd w:val="clear" w:color="auto" w:fill="auto"/>
            <w:vAlign w:val="center"/>
          </w:tcPr>
          <w:p w14:paraId="2FD3A769"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магнитно-меловая трехсекционная. Габаритные размеры 1000x3000 мм</w:t>
            </w:r>
          </w:p>
        </w:tc>
      </w:tr>
      <w:tr w:rsidR="00114FE2" w:rsidRPr="00660C80" w14:paraId="25C06000" w14:textId="77777777" w:rsidTr="00E260A3">
        <w:trPr>
          <w:trHeight w:val="236"/>
        </w:trPr>
        <w:tc>
          <w:tcPr>
            <w:tcW w:w="5000" w:type="pct"/>
            <w:gridSpan w:val="3"/>
            <w:shd w:val="clear" w:color="auto" w:fill="auto"/>
          </w:tcPr>
          <w:p w14:paraId="1685CAC3"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lang w:val="en-US"/>
              </w:rPr>
              <w:t>II</w:t>
            </w:r>
            <w:r w:rsidRPr="00660C80">
              <w:rPr>
                <w:rFonts w:ascii="Times New Roman" w:hAnsi="Times New Roman"/>
                <w:b/>
                <w:bCs/>
                <w:iCs/>
                <w:sz w:val="24"/>
                <w:szCs w:val="28"/>
              </w:rPr>
              <w:t xml:space="preserve"> Технические средства</w:t>
            </w:r>
          </w:p>
        </w:tc>
      </w:tr>
      <w:tr w:rsidR="00114FE2" w:rsidRPr="00660C80" w14:paraId="1FFC75AC" w14:textId="77777777" w:rsidTr="00E260A3">
        <w:trPr>
          <w:trHeight w:val="236"/>
        </w:trPr>
        <w:tc>
          <w:tcPr>
            <w:tcW w:w="5000" w:type="pct"/>
            <w:gridSpan w:val="3"/>
            <w:shd w:val="clear" w:color="auto" w:fill="auto"/>
          </w:tcPr>
          <w:p w14:paraId="602FAC93"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1EDAC2A5" w14:textId="77777777" w:rsidTr="00114FE2">
        <w:trPr>
          <w:trHeight w:val="236"/>
        </w:trPr>
        <w:tc>
          <w:tcPr>
            <w:tcW w:w="273" w:type="pct"/>
            <w:shd w:val="clear" w:color="auto" w:fill="auto"/>
          </w:tcPr>
          <w:p w14:paraId="333AFB09"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78BD60E8"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Компьютер в комплектации</w:t>
            </w:r>
          </w:p>
          <w:p w14:paraId="143B9FEA" w14:textId="77777777" w:rsidR="00114FE2" w:rsidRPr="00660C80" w:rsidRDefault="00114FE2" w:rsidP="00E260A3">
            <w:pPr>
              <w:spacing w:after="0" w:line="240" w:lineRule="auto"/>
              <w:textAlignment w:val="center"/>
              <w:rPr>
                <w:rFonts w:ascii="Times New Roman" w:hAnsi="Times New Roman"/>
                <w:color w:val="000000"/>
                <w:sz w:val="24"/>
                <w:szCs w:val="24"/>
              </w:rPr>
            </w:pPr>
          </w:p>
        </w:tc>
        <w:tc>
          <w:tcPr>
            <w:tcW w:w="2399" w:type="pct"/>
            <w:shd w:val="clear" w:color="auto" w:fill="auto"/>
          </w:tcPr>
          <w:p w14:paraId="4E72A2C2"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tc>
      </w:tr>
      <w:tr w:rsidR="00114FE2" w:rsidRPr="00660C80" w14:paraId="1C9194C0" w14:textId="77777777" w:rsidTr="00114FE2">
        <w:trPr>
          <w:trHeight w:val="236"/>
        </w:trPr>
        <w:tc>
          <w:tcPr>
            <w:tcW w:w="273" w:type="pct"/>
            <w:shd w:val="clear" w:color="auto" w:fill="auto"/>
          </w:tcPr>
          <w:p w14:paraId="496A096F"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tcPr>
          <w:p w14:paraId="03F8CAD5"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 ПО</w:t>
            </w:r>
          </w:p>
        </w:tc>
        <w:tc>
          <w:tcPr>
            <w:tcW w:w="2399" w:type="pct"/>
            <w:shd w:val="clear" w:color="auto" w:fill="auto"/>
          </w:tcPr>
          <w:p w14:paraId="7A8A093E"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Стандартный пакет офиса ОС </w:t>
            </w:r>
            <w:r w:rsidRPr="00660C80">
              <w:rPr>
                <w:rFonts w:ascii="Times New Roman" w:hAnsi="Times New Roman"/>
                <w:color w:val="000000"/>
                <w:sz w:val="24"/>
                <w:szCs w:val="24"/>
                <w:lang w:val="en-US"/>
              </w:rPr>
              <w:t>Microsoft</w:t>
            </w:r>
            <w:r w:rsidRPr="00660C80">
              <w:rPr>
                <w:rFonts w:ascii="Times New Roman" w:hAnsi="Times New Roman"/>
                <w:color w:val="000000"/>
                <w:sz w:val="24"/>
                <w:szCs w:val="24"/>
              </w:rPr>
              <w:t>.</w:t>
            </w:r>
          </w:p>
        </w:tc>
      </w:tr>
      <w:tr w:rsidR="00114FE2" w:rsidRPr="00660C80" w14:paraId="31956E12" w14:textId="77777777" w:rsidTr="00114FE2">
        <w:trPr>
          <w:trHeight w:val="236"/>
        </w:trPr>
        <w:tc>
          <w:tcPr>
            <w:tcW w:w="273" w:type="pct"/>
            <w:shd w:val="clear" w:color="auto" w:fill="auto"/>
          </w:tcPr>
          <w:p w14:paraId="18043BBB"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3</w:t>
            </w:r>
          </w:p>
        </w:tc>
        <w:tc>
          <w:tcPr>
            <w:tcW w:w="2327" w:type="pct"/>
            <w:shd w:val="clear" w:color="auto" w:fill="auto"/>
          </w:tcPr>
          <w:p w14:paraId="75742E53"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МФУ</w:t>
            </w:r>
          </w:p>
        </w:tc>
        <w:tc>
          <w:tcPr>
            <w:tcW w:w="2399" w:type="pct"/>
            <w:shd w:val="clear" w:color="auto" w:fill="auto"/>
          </w:tcPr>
          <w:p w14:paraId="05222B9B"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"принтер/сканер/копир</w:t>
            </w:r>
          </w:p>
          <w:p w14:paraId="0AEF79C2"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Тип печати ч/б</w:t>
            </w:r>
          </w:p>
          <w:p w14:paraId="201EAD8B"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Технология печати струйная</w:t>
            </w:r>
          </w:p>
          <w:p w14:paraId="53F46B76"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 xml:space="preserve">Размещение настольный принтер </w:t>
            </w:r>
          </w:p>
          <w:p w14:paraId="62CB7005"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Максимальный формат A4</w:t>
            </w:r>
          </w:p>
        </w:tc>
      </w:tr>
      <w:tr w:rsidR="00114FE2" w:rsidRPr="00660C80" w14:paraId="117170A5" w14:textId="77777777" w:rsidTr="00E260A3">
        <w:trPr>
          <w:trHeight w:val="236"/>
        </w:trPr>
        <w:tc>
          <w:tcPr>
            <w:tcW w:w="5000" w:type="pct"/>
            <w:gridSpan w:val="3"/>
            <w:shd w:val="clear" w:color="auto" w:fill="auto"/>
          </w:tcPr>
          <w:p w14:paraId="4CAC84DA"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b/>
                <w:iCs/>
                <w:sz w:val="24"/>
                <w:szCs w:val="28"/>
              </w:rPr>
              <w:t>Дополнительное оборудование</w:t>
            </w:r>
          </w:p>
        </w:tc>
      </w:tr>
      <w:tr w:rsidR="00114FE2" w:rsidRPr="00660C80" w14:paraId="1CEC84B8" w14:textId="77777777" w:rsidTr="00114FE2">
        <w:trPr>
          <w:trHeight w:val="236"/>
        </w:trPr>
        <w:tc>
          <w:tcPr>
            <w:tcW w:w="273" w:type="pct"/>
            <w:shd w:val="clear" w:color="auto" w:fill="auto"/>
          </w:tcPr>
          <w:p w14:paraId="47FB2E6D"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lastRenderedPageBreak/>
              <w:t>1</w:t>
            </w:r>
          </w:p>
        </w:tc>
        <w:tc>
          <w:tcPr>
            <w:tcW w:w="2327" w:type="pct"/>
            <w:shd w:val="clear" w:color="auto" w:fill="auto"/>
          </w:tcPr>
          <w:p w14:paraId="0A30E631"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Сетевой фильтр</w:t>
            </w:r>
            <w:r w:rsidRPr="00660C80">
              <w:rPr>
                <w:rFonts w:ascii="Times New Roman" w:hAnsi="Times New Roman"/>
                <w:color w:val="000000"/>
                <w:sz w:val="24"/>
                <w:szCs w:val="24"/>
              </w:rPr>
              <w:tab/>
            </w:r>
          </w:p>
        </w:tc>
        <w:tc>
          <w:tcPr>
            <w:tcW w:w="2399" w:type="pct"/>
            <w:shd w:val="clear" w:color="auto" w:fill="auto"/>
          </w:tcPr>
          <w:p w14:paraId="10FB8A12"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4 розетки</w:t>
            </w:r>
          </w:p>
        </w:tc>
      </w:tr>
      <w:tr w:rsidR="00114FE2" w:rsidRPr="00660C80" w14:paraId="5D5D50E6" w14:textId="77777777" w:rsidTr="00114FE2">
        <w:trPr>
          <w:trHeight w:val="236"/>
        </w:trPr>
        <w:tc>
          <w:tcPr>
            <w:tcW w:w="273" w:type="pct"/>
            <w:shd w:val="clear" w:color="auto" w:fill="auto"/>
          </w:tcPr>
          <w:p w14:paraId="38AC58D1" w14:textId="77777777" w:rsidR="00114FE2" w:rsidRPr="00660C80" w:rsidRDefault="00114FE2" w:rsidP="00E260A3">
            <w:pPr>
              <w:snapToGrid w:val="0"/>
              <w:spacing w:after="0" w:line="240" w:lineRule="auto"/>
              <w:rPr>
                <w:rFonts w:ascii="Times New Roman" w:hAnsi="Times New Roman"/>
                <w:iCs/>
                <w:sz w:val="24"/>
                <w:szCs w:val="28"/>
              </w:rPr>
            </w:pPr>
          </w:p>
          <w:p w14:paraId="46D818D3"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vAlign w:val="bottom"/>
          </w:tcPr>
          <w:p w14:paraId="6B3D3AC1"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w:t>
            </w:r>
          </w:p>
        </w:tc>
        <w:tc>
          <w:tcPr>
            <w:tcW w:w="2399" w:type="pct"/>
            <w:shd w:val="clear" w:color="auto" w:fill="auto"/>
            <w:vAlign w:val="center"/>
          </w:tcPr>
          <w:p w14:paraId="2703F1BB"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 углекисл. ОУ-1 или аналог</w:t>
            </w:r>
          </w:p>
        </w:tc>
      </w:tr>
      <w:tr w:rsidR="00114FE2" w:rsidRPr="00660C80" w14:paraId="64E54302" w14:textId="77777777" w:rsidTr="00E260A3">
        <w:trPr>
          <w:trHeight w:val="236"/>
        </w:trPr>
        <w:tc>
          <w:tcPr>
            <w:tcW w:w="5000" w:type="pct"/>
            <w:gridSpan w:val="3"/>
            <w:shd w:val="clear" w:color="auto" w:fill="auto"/>
          </w:tcPr>
          <w:p w14:paraId="5FF569B6"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lang w:val="en-US"/>
              </w:rPr>
              <w:t>III</w:t>
            </w:r>
            <w:r w:rsidRPr="00660C80">
              <w:rPr>
                <w:rFonts w:ascii="Times New Roman" w:hAnsi="Times New Roman"/>
                <w:b/>
                <w:bCs/>
                <w:iCs/>
                <w:sz w:val="24"/>
                <w:szCs w:val="28"/>
              </w:rPr>
              <w:t xml:space="preserve"> Демонстрационные учебно-наглядные пособия</w:t>
            </w:r>
          </w:p>
        </w:tc>
      </w:tr>
      <w:tr w:rsidR="00114FE2" w:rsidRPr="00660C80" w14:paraId="5A64D114" w14:textId="77777777" w:rsidTr="00E260A3">
        <w:trPr>
          <w:trHeight w:val="236"/>
        </w:trPr>
        <w:tc>
          <w:tcPr>
            <w:tcW w:w="5000" w:type="pct"/>
            <w:gridSpan w:val="3"/>
            <w:shd w:val="clear" w:color="auto" w:fill="auto"/>
          </w:tcPr>
          <w:p w14:paraId="4A48800A"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5D6B5027" w14:textId="77777777" w:rsidTr="00114FE2">
        <w:trPr>
          <w:trHeight w:val="236"/>
        </w:trPr>
        <w:tc>
          <w:tcPr>
            <w:tcW w:w="273" w:type="pct"/>
            <w:shd w:val="clear" w:color="auto" w:fill="auto"/>
          </w:tcPr>
          <w:p w14:paraId="68B5D71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230A4E20" w14:textId="77777777" w:rsidR="00114FE2" w:rsidRPr="00660C80" w:rsidRDefault="00114FE2" w:rsidP="00E260A3">
            <w:pPr>
              <w:snapToGrid w:val="0"/>
              <w:spacing w:after="0" w:line="240" w:lineRule="auto"/>
              <w:rPr>
                <w:rFonts w:ascii="Times New Roman" w:hAnsi="Times New Roman"/>
                <w:sz w:val="24"/>
                <w:szCs w:val="28"/>
              </w:rPr>
            </w:pPr>
            <w:r w:rsidRPr="00660C80">
              <w:rPr>
                <w:rFonts w:ascii="Times New Roman" w:hAnsi="Times New Roman"/>
                <w:sz w:val="24"/>
                <w:szCs w:val="28"/>
              </w:rPr>
              <w:t xml:space="preserve">Комплект плакатов </w:t>
            </w:r>
          </w:p>
        </w:tc>
        <w:tc>
          <w:tcPr>
            <w:tcW w:w="2399" w:type="pct"/>
            <w:shd w:val="clear" w:color="auto" w:fill="auto"/>
          </w:tcPr>
          <w:p w14:paraId="5D63EC41"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Плакаты по теоретическим темам разделов дисциплины </w:t>
            </w:r>
          </w:p>
        </w:tc>
      </w:tr>
    </w:tbl>
    <w:p w14:paraId="78EEE080" w14:textId="77777777" w:rsidR="00114FE2" w:rsidRPr="00660C80" w:rsidRDefault="00114FE2" w:rsidP="00114FE2">
      <w:pPr>
        <w:suppressAutoHyphens/>
        <w:spacing w:after="0" w:line="240" w:lineRule="auto"/>
        <w:ind w:firstLine="34"/>
        <w:rPr>
          <w:rFonts w:ascii="Times New Roman" w:hAnsi="Times New Roman"/>
          <w:bCs/>
          <w:iCs/>
          <w:sz w:val="24"/>
          <w:szCs w:val="24"/>
        </w:rPr>
      </w:pPr>
    </w:p>
    <w:p w14:paraId="7F2783C2" w14:textId="77777777" w:rsidR="00114FE2" w:rsidRPr="00660C80" w:rsidRDefault="00114FE2" w:rsidP="00114FE2">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7"/>
        <w:gridCol w:w="4679"/>
      </w:tblGrid>
      <w:tr w:rsidR="00114FE2" w:rsidRPr="00660C80" w14:paraId="146221E0" w14:textId="77777777" w:rsidTr="00114FE2">
        <w:tc>
          <w:tcPr>
            <w:tcW w:w="273" w:type="pct"/>
            <w:shd w:val="clear" w:color="auto" w:fill="auto"/>
            <w:vAlign w:val="center"/>
          </w:tcPr>
          <w:p w14:paraId="29F6B405"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w:t>
            </w:r>
          </w:p>
        </w:tc>
        <w:tc>
          <w:tcPr>
            <w:tcW w:w="2327" w:type="pct"/>
            <w:shd w:val="clear" w:color="auto" w:fill="auto"/>
            <w:vAlign w:val="center"/>
          </w:tcPr>
          <w:p w14:paraId="7864F81C"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Наименование оборудования</w:t>
            </w:r>
          </w:p>
        </w:tc>
        <w:tc>
          <w:tcPr>
            <w:tcW w:w="2399" w:type="pct"/>
            <w:shd w:val="clear" w:color="auto" w:fill="auto"/>
            <w:vAlign w:val="center"/>
          </w:tcPr>
          <w:p w14:paraId="548F3146" w14:textId="77777777" w:rsidR="00114FE2" w:rsidRPr="00660C80" w:rsidRDefault="00114FE2" w:rsidP="00E260A3">
            <w:pPr>
              <w:suppressAutoHyphens/>
              <w:spacing w:after="0" w:line="240" w:lineRule="auto"/>
              <w:rPr>
                <w:rFonts w:ascii="Times New Roman" w:hAnsi="Times New Roman"/>
                <w:bCs/>
                <w:iCs/>
                <w:sz w:val="24"/>
                <w:szCs w:val="24"/>
              </w:rPr>
            </w:pPr>
            <w:r w:rsidRPr="00660C80">
              <w:rPr>
                <w:rFonts w:ascii="Times New Roman" w:hAnsi="Times New Roman"/>
                <w:bCs/>
                <w:iCs/>
                <w:sz w:val="24"/>
                <w:szCs w:val="24"/>
              </w:rPr>
              <w:t>Техническое описание</w:t>
            </w:r>
          </w:p>
        </w:tc>
      </w:tr>
      <w:tr w:rsidR="00114FE2" w:rsidRPr="00660C80" w14:paraId="6B57BB8C" w14:textId="77777777" w:rsidTr="00E260A3">
        <w:trPr>
          <w:trHeight w:val="278"/>
        </w:trPr>
        <w:tc>
          <w:tcPr>
            <w:tcW w:w="5000" w:type="pct"/>
            <w:gridSpan w:val="3"/>
            <w:shd w:val="clear" w:color="auto" w:fill="auto"/>
          </w:tcPr>
          <w:p w14:paraId="13BA40E1"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lang w:val="en-US"/>
              </w:rPr>
              <w:t>I</w:t>
            </w:r>
            <w:r w:rsidRPr="00660C80">
              <w:rPr>
                <w:rFonts w:ascii="Times New Roman" w:hAnsi="Times New Roman"/>
                <w:b/>
                <w:bCs/>
                <w:iCs/>
                <w:sz w:val="24"/>
                <w:szCs w:val="24"/>
              </w:rPr>
              <w:t xml:space="preserve"> Специализированная мебель и системы хранения</w:t>
            </w:r>
          </w:p>
        </w:tc>
      </w:tr>
      <w:tr w:rsidR="00114FE2" w:rsidRPr="00660C80" w14:paraId="1010C23A" w14:textId="77777777" w:rsidTr="00E260A3">
        <w:trPr>
          <w:trHeight w:val="277"/>
        </w:trPr>
        <w:tc>
          <w:tcPr>
            <w:tcW w:w="5000" w:type="pct"/>
            <w:gridSpan w:val="3"/>
            <w:shd w:val="clear" w:color="auto" w:fill="auto"/>
          </w:tcPr>
          <w:p w14:paraId="1FC2D276"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rPr>
              <w:t>Основное оборудование</w:t>
            </w:r>
          </w:p>
        </w:tc>
      </w:tr>
      <w:tr w:rsidR="00114FE2" w:rsidRPr="00660C80" w14:paraId="79C0F228" w14:textId="77777777" w:rsidTr="00114FE2">
        <w:tc>
          <w:tcPr>
            <w:tcW w:w="273" w:type="pct"/>
            <w:shd w:val="clear" w:color="auto" w:fill="auto"/>
          </w:tcPr>
          <w:p w14:paraId="6DF7D7E0"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11</w:t>
            </w:r>
          </w:p>
        </w:tc>
        <w:tc>
          <w:tcPr>
            <w:tcW w:w="2327" w:type="pct"/>
            <w:shd w:val="clear" w:color="auto" w:fill="auto"/>
            <w:vAlign w:val="center"/>
          </w:tcPr>
          <w:p w14:paraId="58219E0A"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399" w:type="pct"/>
            <w:shd w:val="clear" w:color="auto" w:fill="auto"/>
            <w:vAlign w:val="center"/>
          </w:tcPr>
          <w:p w14:paraId="1CB8D49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менее 510*475мм</w:t>
            </w:r>
          </w:p>
        </w:tc>
      </w:tr>
      <w:tr w:rsidR="00114FE2" w:rsidRPr="00660C80" w14:paraId="2D2F1167" w14:textId="77777777" w:rsidTr="00114FE2">
        <w:tc>
          <w:tcPr>
            <w:tcW w:w="273" w:type="pct"/>
            <w:shd w:val="clear" w:color="auto" w:fill="auto"/>
          </w:tcPr>
          <w:p w14:paraId="7A16DD0B"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22</w:t>
            </w:r>
          </w:p>
        </w:tc>
        <w:tc>
          <w:tcPr>
            <w:tcW w:w="2327" w:type="pct"/>
            <w:shd w:val="clear" w:color="auto" w:fill="auto"/>
            <w:vAlign w:val="center"/>
          </w:tcPr>
          <w:p w14:paraId="5A2ADA38"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Посадочные места по количеству обучающихся</w:t>
            </w:r>
          </w:p>
        </w:tc>
        <w:tc>
          <w:tcPr>
            <w:tcW w:w="2399" w:type="pct"/>
            <w:shd w:val="clear" w:color="auto" w:fill="auto"/>
            <w:vAlign w:val="center"/>
          </w:tcPr>
          <w:p w14:paraId="39026D7C"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Ученические парты и стулья, рассчитанные на ростовую группу 7</w:t>
            </w:r>
          </w:p>
        </w:tc>
      </w:tr>
      <w:tr w:rsidR="00114FE2" w:rsidRPr="00660C80" w14:paraId="0EDFDD39" w14:textId="77777777" w:rsidTr="00E260A3">
        <w:trPr>
          <w:trHeight w:val="236"/>
        </w:trPr>
        <w:tc>
          <w:tcPr>
            <w:tcW w:w="5000" w:type="pct"/>
            <w:gridSpan w:val="3"/>
            <w:shd w:val="clear" w:color="auto" w:fill="auto"/>
          </w:tcPr>
          <w:p w14:paraId="01BB70B7"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Дополнительное оборудование</w:t>
            </w:r>
          </w:p>
        </w:tc>
      </w:tr>
      <w:tr w:rsidR="00114FE2" w:rsidRPr="00660C80" w14:paraId="167E8D77" w14:textId="77777777" w:rsidTr="00114FE2">
        <w:trPr>
          <w:trHeight w:val="236"/>
        </w:trPr>
        <w:tc>
          <w:tcPr>
            <w:tcW w:w="273" w:type="pct"/>
            <w:shd w:val="clear" w:color="auto" w:fill="auto"/>
          </w:tcPr>
          <w:p w14:paraId="3D3684CA"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vAlign w:val="center"/>
          </w:tcPr>
          <w:p w14:paraId="6F9102E3"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Вешалка</w:t>
            </w:r>
          </w:p>
        </w:tc>
        <w:tc>
          <w:tcPr>
            <w:tcW w:w="2399" w:type="pct"/>
            <w:shd w:val="clear" w:color="auto" w:fill="auto"/>
            <w:vAlign w:val="center"/>
          </w:tcPr>
          <w:p w14:paraId="29289F93"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штанга на колесах, с крючками (не менее 20 крючков)</w:t>
            </w:r>
          </w:p>
        </w:tc>
      </w:tr>
      <w:tr w:rsidR="00114FE2" w:rsidRPr="00660C80" w14:paraId="098D9725" w14:textId="77777777" w:rsidTr="00114FE2">
        <w:trPr>
          <w:trHeight w:val="236"/>
        </w:trPr>
        <w:tc>
          <w:tcPr>
            <w:tcW w:w="273" w:type="pct"/>
            <w:shd w:val="clear" w:color="auto" w:fill="auto"/>
          </w:tcPr>
          <w:p w14:paraId="1005D783"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vAlign w:val="center"/>
          </w:tcPr>
          <w:p w14:paraId="4B2988C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настенная</w:t>
            </w:r>
          </w:p>
        </w:tc>
        <w:tc>
          <w:tcPr>
            <w:tcW w:w="2399" w:type="pct"/>
            <w:shd w:val="clear" w:color="auto" w:fill="auto"/>
            <w:vAlign w:val="center"/>
          </w:tcPr>
          <w:p w14:paraId="1371A32C"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магнитно-меловая трехсекционная. Габаритные размеры 1000x3000 мм</w:t>
            </w:r>
          </w:p>
        </w:tc>
      </w:tr>
      <w:tr w:rsidR="00114FE2" w:rsidRPr="00660C80" w14:paraId="57354358" w14:textId="77777777" w:rsidTr="00E260A3">
        <w:trPr>
          <w:trHeight w:val="236"/>
        </w:trPr>
        <w:tc>
          <w:tcPr>
            <w:tcW w:w="5000" w:type="pct"/>
            <w:gridSpan w:val="3"/>
            <w:shd w:val="clear" w:color="auto" w:fill="auto"/>
          </w:tcPr>
          <w:p w14:paraId="17EC16D9"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lang w:val="en-US"/>
              </w:rPr>
              <w:t>II</w:t>
            </w:r>
            <w:r w:rsidRPr="00660C80">
              <w:rPr>
                <w:rFonts w:ascii="Times New Roman" w:hAnsi="Times New Roman"/>
                <w:b/>
                <w:bCs/>
                <w:iCs/>
                <w:sz w:val="24"/>
                <w:szCs w:val="28"/>
              </w:rPr>
              <w:t xml:space="preserve"> Технические средства</w:t>
            </w:r>
          </w:p>
        </w:tc>
      </w:tr>
      <w:tr w:rsidR="00114FE2" w:rsidRPr="00660C80" w14:paraId="1B817CE1" w14:textId="77777777" w:rsidTr="00E260A3">
        <w:trPr>
          <w:trHeight w:val="236"/>
        </w:trPr>
        <w:tc>
          <w:tcPr>
            <w:tcW w:w="5000" w:type="pct"/>
            <w:gridSpan w:val="3"/>
            <w:shd w:val="clear" w:color="auto" w:fill="auto"/>
          </w:tcPr>
          <w:p w14:paraId="31656FDF"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40378B82" w14:textId="77777777" w:rsidTr="00114FE2">
        <w:trPr>
          <w:trHeight w:val="236"/>
        </w:trPr>
        <w:tc>
          <w:tcPr>
            <w:tcW w:w="273" w:type="pct"/>
            <w:shd w:val="clear" w:color="auto" w:fill="auto"/>
          </w:tcPr>
          <w:p w14:paraId="51A0866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1651D067"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Компьютер в комплектации</w:t>
            </w:r>
          </w:p>
          <w:p w14:paraId="5BB4B9DC" w14:textId="77777777" w:rsidR="00114FE2" w:rsidRPr="00660C80" w:rsidRDefault="00114FE2" w:rsidP="00E260A3">
            <w:pPr>
              <w:spacing w:after="0" w:line="240" w:lineRule="auto"/>
              <w:textAlignment w:val="center"/>
              <w:rPr>
                <w:rFonts w:ascii="Times New Roman" w:hAnsi="Times New Roman"/>
                <w:color w:val="000000"/>
                <w:sz w:val="24"/>
                <w:szCs w:val="24"/>
              </w:rPr>
            </w:pPr>
          </w:p>
        </w:tc>
        <w:tc>
          <w:tcPr>
            <w:tcW w:w="2399" w:type="pct"/>
            <w:shd w:val="clear" w:color="auto" w:fill="auto"/>
          </w:tcPr>
          <w:p w14:paraId="3F4B20D6"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tc>
      </w:tr>
      <w:tr w:rsidR="00114FE2" w:rsidRPr="00660C80" w14:paraId="15555EFA" w14:textId="77777777" w:rsidTr="00114FE2">
        <w:trPr>
          <w:trHeight w:val="236"/>
        </w:trPr>
        <w:tc>
          <w:tcPr>
            <w:tcW w:w="273" w:type="pct"/>
            <w:shd w:val="clear" w:color="auto" w:fill="auto"/>
          </w:tcPr>
          <w:p w14:paraId="2DEFC4EE"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tcPr>
          <w:p w14:paraId="6262BBF8"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 ПО</w:t>
            </w:r>
          </w:p>
        </w:tc>
        <w:tc>
          <w:tcPr>
            <w:tcW w:w="2399" w:type="pct"/>
            <w:shd w:val="clear" w:color="auto" w:fill="auto"/>
          </w:tcPr>
          <w:p w14:paraId="00D20D50"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Стандартный пакет офиса ОС </w:t>
            </w:r>
            <w:r w:rsidRPr="00660C80">
              <w:rPr>
                <w:rFonts w:ascii="Times New Roman" w:hAnsi="Times New Roman"/>
                <w:color w:val="000000"/>
                <w:sz w:val="24"/>
                <w:szCs w:val="24"/>
                <w:lang w:val="en-US"/>
              </w:rPr>
              <w:t>Microsoft</w:t>
            </w:r>
            <w:r w:rsidRPr="00660C80">
              <w:rPr>
                <w:rFonts w:ascii="Times New Roman" w:hAnsi="Times New Roman"/>
                <w:color w:val="000000"/>
                <w:sz w:val="24"/>
                <w:szCs w:val="24"/>
              </w:rPr>
              <w:t>.</w:t>
            </w:r>
          </w:p>
        </w:tc>
      </w:tr>
      <w:tr w:rsidR="00114FE2" w:rsidRPr="00660C80" w14:paraId="35E565DB" w14:textId="77777777" w:rsidTr="00114FE2">
        <w:trPr>
          <w:trHeight w:val="236"/>
        </w:trPr>
        <w:tc>
          <w:tcPr>
            <w:tcW w:w="273" w:type="pct"/>
            <w:shd w:val="clear" w:color="auto" w:fill="auto"/>
          </w:tcPr>
          <w:p w14:paraId="0729570B"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3</w:t>
            </w:r>
          </w:p>
        </w:tc>
        <w:tc>
          <w:tcPr>
            <w:tcW w:w="2327" w:type="pct"/>
            <w:shd w:val="clear" w:color="auto" w:fill="auto"/>
          </w:tcPr>
          <w:p w14:paraId="57FD0524"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МФУ</w:t>
            </w:r>
          </w:p>
        </w:tc>
        <w:tc>
          <w:tcPr>
            <w:tcW w:w="2399" w:type="pct"/>
            <w:shd w:val="clear" w:color="auto" w:fill="auto"/>
          </w:tcPr>
          <w:p w14:paraId="20BB2ADB"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"принтер/сканер/копир</w:t>
            </w:r>
          </w:p>
          <w:p w14:paraId="4767DD96"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Тип печати ч/б</w:t>
            </w:r>
          </w:p>
          <w:p w14:paraId="76ACAF03"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Технология печати струйная</w:t>
            </w:r>
          </w:p>
          <w:p w14:paraId="59C2F907"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 xml:space="preserve">Размещение настольный принтер </w:t>
            </w:r>
          </w:p>
          <w:p w14:paraId="27D873F6"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Максимальный формат A4</w:t>
            </w:r>
          </w:p>
        </w:tc>
      </w:tr>
      <w:tr w:rsidR="00114FE2" w:rsidRPr="00660C80" w14:paraId="48585705" w14:textId="77777777" w:rsidTr="00E260A3">
        <w:trPr>
          <w:trHeight w:val="236"/>
        </w:trPr>
        <w:tc>
          <w:tcPr>
            <w:tcW w:w="5000" w:type="pct"/>
            <w:gridSpan w:val="3"/>
            <w:shd w:val="clear" w:color="auto" w:fill="auto"/>
          </w:tcPr>
          <w:p w14:paraId="3C8152F5"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b/>
                <w:iCs/>
                <w:sz w:val="24"/>
                <w:szCs w:val="28"/>
              </w:rPr>
              <w:t>Дополнительное оборудование</w:t>
            </w:r>
          </w:p>
        </w:tc>
      </w:tr>
      <w:tr w:rsidR="00114FE2" w:rsidRPr="00660C80" w14:paraId="71F886DB" w14:textId="77777777" w:rsidTr="00114FE2">
        <w:trPr>
          <w:trHeight w:val="236"/>
        </w:trPr>
        <w:tc>
          <w:tcPr>
            <w:tcW w:w="273" w:type="pct"/>
            <w:shd w:val="clear" w:color="auto" w:fill="auto"/>
          </w:tcPr>
          <w:p w14:paraId="000F48BE"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6566400B"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Сетевой фильтр</w:t>
            </w:r>
            <w:r w:rsidRPr="00660C80">
              <w:rPr>
                <w:rFonts w:ascii="Times New Roman" w:hAnsi="Times New Roman"/>
                <w:color w:val="000000"/>
                <w:sz w:val="24"/>
                <w:szCs w:val="24"/>
              </w:rPr>
              <w:tab/>
            </w:r>
          </w:p>
        </w:tc>
        <w:tc>
          <w:tcPr>
            <w:tcW w:w="2399" w:type="pct"/>
            <w:shd w:val="clear" w:color="auto" w:fill="auto"/>
          </w:tcPr>
          <w:p w14:paraId="1EB3C77B"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4 розетки</w:t>
            </w:r>
          </w:p>
        </w:tc>
      </w:tr>
      <w:tr w:rsidR="00114FE2" w:rsidRPr="00660C80" w14:paraId="6FB11525" w14:textId="77777777" w:rsidTr="00114FE2">
        <w:trPr>
          <w:trHeight w:val="236"/>
        </w:trPr>
        <w:tc>
          <w:tcPr>
            <w:tcW w:w="273" w:type="pct"/>
            <w:shd w:val="clear" w:color="auto" w:fill="auto"/>
          </w:tcPr>
          <w:p w14:paraId="665A8335" w14:textId="77777777" w:rsidR="00114FE2" w:rsidRPr="00660C80" w:rsidRDefault="00114FE2" w:rsidP="00E260A3">
            <w:pPr>
              <w:snapToGrid w:val="0"/>
              <w:spacing w:after="0" w:line="240" w:lineRule="auto"/>
              <w:rPr>
                <w:rFonts w:ascii="Times New Roman" w:hAnsi="Times New Roman"/>
                <w:iCs/>
                <w:sz w:val="24"/>
                <w:szCs w:val="28"/>
              </w:rPr>
            </w:pPr>
          </w:p>
          <w:p w14:paraId="396867A3"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vAlign w:val="bottom"/>
          </w:tcPr>
          <w:p w14:paraId="755CBAD1"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w:t>
            </w:r>
          </w:p>
        </w:tc>
        <w:tc>
          <w:tcPr>
            <w:tcW w:w="2399" w:type="pct"/>
            <w:shd w:val="clear" w:color="auto" w:fill="auto"/>
            <w:vAlign w:val="center"/>
          </w:tcPr>
          <w:p w14:paraId="0177E5A1"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 углекисл. ОУ-1 или аналог</w:t>
            </w:r>
          </w:p>
        </w:tc>
      </w:tr>
      <w:tr w:rsidR="00114FE2" w:rsidRPr="00660C80" w14:paraId="4B2E31BB" w14:textId="77777777" w:rsidTr="00E260A3">
        <w:trPr>
          <w:trHeight w:val="236"/>
        </w:trPr>
        <w:tc>
          <w:tcPr>
            <w:tcW w:w="5000" w:type="pct"/>
            <w:gridSpan w:val="3"/>
            <w:shd w:val="clear" w:color="auto" w:fill="auto"/>
          </w:tcPr>
          <w:p w14:paraId="77852D77"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lang w:val="en-US"/>
              </w:rPr>
              <w:t>III</w:t>
            </w:r>
            <w:r w:rsidRPr="00660C80">
              <w:rPr>
                <w:rFonts w:ascii="Times New Roman" w:hAnsi="Times New Roman"/>
                <w:b/>
                <w:bCs/>
                <w:iCs/>
                <w:sz w:val="24"/>
                <w:szCs w:val="28"/>
              </w:rPr>
              <w:t xml:space="preserve"> Демонстрационные учебно-наглядные пособия</w:t>
            </w:r>
          </w:p>
        </w:tc>
      </w:tr>
      <w:tr w:rsidR="00114FE2" w:rsidRPr="00660C80" w14:paraId="394D0816" w14:textId="77777777" w:rsidTr="00E260A3">
        <w:trPr>
          <w:trHeight w:val="236"/>
        </w:trPr>
        <w:tc>
          <w:tcPr>
            <w:tcW w:w="5000" w:type="pct"/>
            <w:gridSpan w:val="3"/>
            <w:shd w:val="clear" w:color="auto" w:fill="auto"/>
          </w:tcPr>
          <w:p w14:paraId="4636A461"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0CB20ACB" w14:textId="77777777" w:rsidTr="00114FE2">
        <w:trPr>
          <w:trHeight w:val="236"/>
        </w:trPr>
        <w:tc>
          <w:tcPr>
            <w:tcW w:w="273" w:type="pct"/>
            <w:shd w:val="clear" w:color="auto" w:fill="auto"/>
          </w:tcPr>
          <w:p w14:paraId="5B3C0E9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2A0834C2" w14:textId="77777777" w:rsidR="00114FE2" w:rsidRPr="00660C80" w:rsidRDefault="00114FE2" w:rsidP="00E260A3">
            <w:pPr>
              <w:snapToGrid w:val="0"/>
              <w:spacing w:after="0" w:line="240" w:lineRule="auto"/>
              <w:rPr>
                <w:rFonts w:ascii="Times New Roman" w:hAnsi="Times New Roman"/>
                <w:sz w:val="24"/>
                <w:szCs w:val="28"/>
              </w:rPr>
            </w:pPr>
            <w:r w:rsidRPr="00660C80">
              <w:rPr>
                <w:rFonts w:ascii="Times New Roman" w:hAnsi="Times New Roman"/>
                <w:sz w:val="24"/>
                <w:szCs w:val="28"/>
              </w:rPr>
              <w:t xml:space="preserve">Комплект плакатов </w:t>
            </w:r>
          </w:p>
        </w:tc>
        <w:tc>
          <w:tcPr>
            <w:tcW w:w="2399" w:type="pct"/>
            <w:shd w:val="clear" w:color="auto" w:fill="auto"/>
          </w:tcPr>
          <w:p w14:paraId="17DCCD06"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Cs/>
                <w:iCs/>
                <w:sz w:val="24"/>
                <w:szCs w:val="24"/>
              </w:rPr>
              <w:t>Информационные стенды, плакаты для военной подготовки</w:t>
            </w:r>
          </w:p>
        </w:tc>
      </w:tr>
      <w:tr w:rsidR="00114FE2" w:rsidRPr="00660C80" w14:paraId="305D0EE5" w14:textId="77777777" w:rsidTr="00114FE2">
        <w:trPr>
          <w:trHeight w:val="236"/>
        </w:trPr>
        <w:tc>
          <w:tcPr>
            <w:tcW w:w="273" w:type="pct"/>
            <w:shd w:val="clear" w:color="auto" w:fill="auto"/>
          </w:tcPr>
          <w:p w14:paraId="2554B649"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tcPr>
          <w:p w14:paraId="3DE1CC43" w14:textId="77777777" w:rsidR="00114FE2" w:rsidRPr="00660C80" w:rsidRDefault="00114FE2" w:rsidP="00E260A3">
            <w:pPr>
              <w:snapToGrid w:val="0"/>
              <w:spacing w:after="0" w:line="240" w:lineRule="auto"/>
              <w:rPr>
                <w:rFonts w:ascii="Times New Roman" w:hAnsi="Times New Roman"/>
                <w:sz w:val="24"/>
                <w:szCs w:val="28"/>
              </w:rPr>
            </w:pPr>
            <w:r w:rsidRPr="00660C80">
              <w:rPr>
                <w:rFonts w:ascii="Times New Roman" w:hAnsi="Times New Roman"/>
                <w:sz w:val="24"/>
                <w:szCs w:val="28"/>
              </w:rPr>
              <w:t>Наглядные пособия, видеофильмы</w:t>
            </w:r>
          </w:p>
        </w:tc>
        <w:tc>
          <w:tcPr>
            <w:tcW w:w="2399" w:type="pct"/>
            <w:shd w:val="clear" w:color="auto" w:fill="auto"/>
          </w:tcPr>
          <w:p w14:paraId="1A65F398"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костюмы защитные Л-1 (6 шт.);</w:t>
            </w:r>
          </w:p>
          <w:p w14:paraId="543ECC1C"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винтовки пневматические</w:t>
            </w:r>
          </w:p>
          <w:p w14:paraId="0829295D"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макета АК-74</w:t>
            </w:r>
          </w:p>
          <w:p w14:paraId="2E248A6F"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хим. Комплекты</w:t>
            </w:r>
          </w:p>
          <w:p w14:paraId="4ADFA043"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противогазы общевойсковые</w:t>
            </w:r>
          </w:p>
          <w:p w14:paraId="0013FF50"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Видеофильмы:</w:t>
            </w:r>
          </w:p>
          <w:p w14:paraId="1A3652CB"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Оказание первой медицинской (доврачебной помощи);</w:t>
            </w:r>
          </w:p>
          <w:p w14:paraId="3112E81A"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-Гражданская помощь;</w:t>
            </w:r>
          </w:p>
          <w:p w14:paraId="3D5EF0FA"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lastRenderedPageBreak/>
              <w:t>-Пожарная безопасность;</w:t>
            </w:r>
          </w:p>
          <w:p w14:paraId="7E4F6BAD"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-Электробезопасность;</w:t>
            </w:r>
          </w:p>
          <w:p w14:paraId="47E2C947"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Действие население при химических авариях;</w:t>
            </w:r>
          </w:p>
          <w:p w14:paraId="62508554"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Действие население при авариях на АЭС;</w:t>
            </w:r>
          </w:p>
          <w:p w14:paraId="4617CDDE"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Действие население в зоне РА заражения;</w:t>
            </w:r>
          </w:p>
          <w:p w14:paraId="1A419C23"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Населению о ГО;</w:t>
            </w:r>
          </w:p>
          <w:p w14:paraId="620FA010"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подборка видеокассет по разделу ОВС.</w:t>
            </w:r>
          </w:p>
          <w:p w14:paraId="0C7C6C3E"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комплект плакатов по ЧС; ОВС;</w:t>
            </w:r>
          </w:p>
          <w:p w14:paraId="1C51459E"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плакаты по ГО;</w:t>
            </w:r>
          </w:p>
          <w:p w14:paraId="74E86FA0"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КДУ;</w:t>
            </w:r>
          </w:p>
          <w:p w14:paraId="140F33EE"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xml:space="preserve">- комплект ИД-1; комплект ДП-22 В; комплект ДП-5Б; комплект ВПХР. </w:t>
            </w:r>
          </w:p>
          <w:p w14:paraId="2647ED08" w14:textId="77777777" w:rsidR="00114FE2" w:rsidRPr="00660C80" w:rsidRDefault="00114FE2" w:rsidP="00E260A3">
            <w:pPr>
              <w:suppressAutoHyphens/>
              <w:spacing w:after="0" w:line="240" w:lineRule="auto"/>
              <w:ind w:firstLine="34"/>
              <w:rPr>
                <w:rFonts w:ascii="Times New Roman" w:hAnsi="Times New Roman"/>
                <w:bCs/>
                <w:iCs/>
                <w:sz w:val="24"/>
                <w:szCs w:val="24"/>
              </w:rPr>
            </w:pPr>
          </w:p>
        </w:tc>
      </w:tr>
    </w:tbl>
    <w:p w14:paraId="7D112980" w14:textId="77777777" w:rsidR="00114FE2" w:rsidRPr="00660C80" w:rsidRDefault="00114FE2" w:rsidP="00114FE2">
      <w:pPr>
        <w:suppressAutoHyphens/>
        <w:spacing w:after="0" w:line="240" w:lineRule="auto"/>
        <w:jc w:val="both"/>
        <w:rPr>
          <w:rFonts w:ascii="Times New Roman" w:hAnsi="Times New Roman"/>
          <w:bCs/>
          <w:sz w:val="24"/>
          <w:szCs w:val="24"/>
        </w:rPr>
      </w:pPr>
    </w:p>
    <w:p w14:paraId="16720A30" w14:textId="77777777" w:rsidR="00114FE2" w:rsidRPr="00660C80" w:rsidRDefault="00114FE2" w:rsidP="00114FE2">
      <w:pPr>
        <w:suppressAutoHyphens/>
        <w:spacing w:after="0" w:line="240" w:lineRule="auto"/>
        <w:jc w:val="both"/>
        <w:rPr>
          <w:rFonts w:ascii="Times New Roman" w:hAnsi="Times New Roman"/>
          <w:sz w:val="24"/>
          <w:szCs w:val="24"/>
        </w:rPr>
      </w:pPr>
      <w:r w:rsidRPr="00660C80">
        <w:rPr>
          <w:rFonts w:ascii="Times New Roman" w:hAnsi="Times New Roman"/>
          <w:bCs/>
          <w:sz w:val="24"/>
          <w:szCs w:val="24"/>
        </w:rPr>
        <w:t>Кабинет «</w:t>
      </w:r>
      <w:r w:rsidRPr="00660C80">
        <w:rPr>
          <w:rFonts w:ascii="Times New Roman" w:hAnsi="Times New Roman"/>
          <w:sz w:val="24"/>
          <w:szCs w:val="24"/>
        </w:rPr>
        <w:t>Материаловедения»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7"/>
        <w:gridCol w:w="4679"/>
      </w:tblGrid>
      <w:tr w:rsidR="00114FE2" w:rsidRPr="00660C80" w14:paraId="4018F8CA" w14:textId="77777777" w:rsidTr="00114FE2">
        <w:tc>
          <w:tcPr>
            <w:tcW w:w="273" w:type="pct"/>
            <w:shd w:val="clear" w:color="auto" w:fill="auto"/>
            <w:vAlign w:val="center"/>
          </w:tcPr>
          <w:p w14:paraId="2FFDA27D"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w:t>
            </w:r>
          </w:p>
        </w:tc>
        <w:tc>
          <w:tcPr>
            <w:tcW w:w="2327" w:type="pct"/>
            <w:shd w:val="clear" w:color="auto" w:fill="auto"/>
            <w:vAlign w:val="center"/>
          </w:tcPr>
          <w:p w14:paraId="304F6117"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Наименование оборудования</w:t>
            </w:r>
          </w:p>
        </w:tc>
        <w:tc>
          <w:tcPr>
            <w:tcW w:w="2399" w:type="pct"/>
            <w:shd w:val="clear" w:color="auto" w:fill="auto"/>
            <w:vAlign w:val="center"/>
          </w:tcPr>
          <w:p w14:paraId="704C745D" w14:textId="77777777" w:rsidR="00114FE2" w:rsidRPr="00660C80" w:rsidRDefault="00114FE2" w:rsidP="00E260A3">
            <w:pPr>
              <w:suppressAutoHyphens/>
              <w:spacing w:after="0" w:line="240" w:lineRule="auto"/>
              <w:rPr>
                <w:rFonts w:ascii="Times New Roman" w:hAnsi="Times New Roman"/>
                <w:bCs/>
                <w:iCs/>
                <w:sz w:val="24"/>
                <w:szCs w:val="24"/>
              </w:rPr>
            </w:pPr>
            <w:r w:rsidRPr="00660C80">
              <w:rPr>
                <w:rFonts w:ascii="Times New Roman" w:hAnsi="Times New Roman"/>
                <w:bCs/>
                <w:iCs/>
                <w:sz w:val="24"/>
                <w:szCs w:val="24"/>
              </w:rPr>
              <w:t>Техническое описание</w:t>
            </w:r>
          </w:p>
        </w:tc>
      </w:tr>
      <w:tr w:rsidR="00114FE2" w:rsidRPr="00660C80" w14:paraId="2A31E136" w14:textId="77777777" w:rsidTr="00E260A3">
        <w:trPr>
          <w:trHeight w:val="278"/>
        </w:trPr>
        <w:tc>
          <w:tcPr>
            <w:tcW w:w="5000" w:type="pct"/>
            <w:gridSpan w:val="3"/>
            <w:shd w:val="clear" w:color="auto" w:fill="auto"/>
          </w:tcPr>
          <w:p w14:paraId="190D3188"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lang w:val="en-US"/>
              </w:rPr>
              <w:t>I</w:t>
            </w:r>
            <w:r w:rsidRPr="00660C80">
              <w:rPr>
                <w:rFonts w:ascii="Times New Roman" w:hAnsi="Times New Roman"/>
                <w:b/>
                <w:bCs/>
                <w:iCs/>
                <w:sz w:val="24"/>
                <w:szCs w:val="24"/>
              </w:rPr>
              <w:t xml:space="preserve"> Специализированная мебель и системы хранения</w:t>
            </w:r>
          </w:p>
        </w:tc>
      </w:tr>
      <w:tr w:rsidR="00114FE2" w:rsidRPr="00660C80" w14:paraId="5BE7084D" w14:textId="77777777" w:rsidTr="00E260A3">
        <w:trPr>
          <w:trHeight w:val="277"/>
        </w:trPr>
        <w:tc>
          <w:tcPr>
            <w:tcW w:w="5000" w:type="pct"/>
            <w:gridSpan w:val="3"/>
            <w:shd w:val="clear" w:color="auto" w:fill="auto"/>
          </w:tcPr>
          <w:p w14:paraId="56998DF0"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rPr>
              <w:t>Основное оборудование</w:t>
            </w:r>
          </w:p>
        </w:tc>
      </w:tr>
      <w:tr w:rsidR="00114FE2" w:rsidRPr="00660C80" w14:paraId="70E8F5EC" w14:textId="77777777" w:rsidTr="00114FE2">
        <w:tc>
          <w:tcPr>
            <w:tcW w:w="273" w:type="pct"/>
            <w:shd w:val="clear" w:color="auto" w:fill="auto"/>
          </w:tcPr>
          <w:p w14:paraId="49366330"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11</w:t>
            </w:r>
          </w:p>
        </w:tc>
        <w:tc>
          <w:tcPr>
            <w:tcW w:w="2327" w:type="pct"/>
            <w:shd w:val="clear" w:color="auto" w:fill="auto"/>
            <w:vAlign w:val="center"/>
          </w:tcPr>
          <w:p w14:paraId="468813E2"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399" w:type="pct"/>
            <w:shd w:val="clear" w:color="auto" w:fill="auto"/>
            <w:vAlign w:val="center"/>
          </w:tcPr>
          <w:p w14:paraId="6D6FB112"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менее 510*475мм</w:t>
            </w:r>
          </w:p>
        </w:tc>
      </w:tr>
      <w:tr w:rsidR="00114FE2" w:rsidRPr="00660C80" w14:paraId="3E2ABF5E" w14:textId="77777777" w:rsidTr="00114FE2">
        <w:tc>
          <w:tcPr>
            <w:tcW w:w="273" w:type="pct"/>
            <w:shd w:val="clear" w:color="auto" w:fill="auto"/>
          </w:tcPr>
          <w:p w14:paraId="342F5EA3"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22</w:t>
            </w:r>
          </w:p>
        </w:tc>
        <w:tc>
          <w:tcPr>
            <w:tcW w:w="2327" w:type="pct"/>
            <w:shd w:val="clear" w:color="auto" w:fill="auto"/>
            <w:vAlign w:val="center"/>
          </w:tcPr>
          <w:p w14:paraId="184E6F74"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Посадочные места по количеству обучающихся</w:t>
            </w:r>
          </w:p>
        </w:tc>
        <w:tc>
          <w:tcPr>
            <w:tcW w:w="2399" w:type="pct"/>
            <w:shd w:val="clear" w:color="auto" w:fill="auto"/>
            <w:vAlign w:val="center"/>
          </w:tcPr>
          <w:p w14:paraId="14167F9F"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Ученические парты и стулья, рассчитанные на ростовую группу 7</w:t>
            </w:r>
          </w:p>
        </w:tc>
      </w:tr>
      <w:tr w:rsidR="00114FE2" w:rsidRPr="00660C80" w14:paraId="76F5138D" w14:textId="77777777" w:rsidTr="00114FE2">
        <w:tc>
          <w:tcPr>
            <w:tcW w:w="273" w:type="pct"/>
            <w:shd w:val="clear" w:color="auto" w:fill="auto"/>
          </w:tcPr>
          <w:p w14:paraId="08FC535E"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13</w:t>
            </w:r>
          </w:p>
        </w:tc>
        <w:tc>
          <w:tcPr>
            <w:tcW w:w="2327" w:type="pct"/>
            <w:shd w:val="clear" w:color="auto" w:fill="auto"/>
            <w:vAlign w:val="center"/>
          </w:tcPr>
          <w:p w14:paraId="5316E4EF"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xml:space="preserve">Твердомер </w:t>
            </w:r>
          </w:p>
        </w:tc>
        <w:tc>
          <w:tcPr>
            <w:tcW w:w="2399" w:type="pct"/>
            <w:shd w:val="clear" w:color="auto" w:fill="auto"/>
            <w:vAlign w:val="center"/>
          </w:tcPr>
          <w:p w14:paraId="30598FF9"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Cs/>
                <w:iCs/>
                <w:sz w:val="24"/>
                <w:szCs w:val="24"/>
              </w:rPr>
              <w:t>Твердомер ТШ-2; 2шт.</w:t>
            </w:r>
          </w:p>
        </w:tc>
      </w:tr>
      <w:tr w:rsidR="00114FE2" w:rsidRPr="00660C80" w14:paraId="6F0D6FC6" w14:textId="77777777" w:rsidTr="00114FE2">
        <w:tc>
          <w:tcPr>
            <w:tcW w:w="273" w:type="pct"/>
            <w:shd w:val="clear" w:color="auto" w:fill="auto"/>
          </w:tcPr>
          <w:p w14:paraId="32FC0F18"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24</w:t>
            </w:r>
          </w:p>
        </w:tc>
        <w:tc>
          <w:tcPr>
            <w:tcW w:w="2327" w:type="pct"/>
            <w:shd w:val="clear" w:color="auto" w:fill="auto"/>
            <w:vAlign w:val="center"/>
          </w:tcPr>
          <w:p w14:paraId="0ADBE3C3"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 xml:space="preserve">Твердомер </w:t>
            </w:r>
          </w:p>
        </w:tc>
        <w:tc>
          <w:tcPr>
            <w:tcW w:w="2399" w:type="pct"/>
            <w:shd w:val="clear" w:color="auto" w:fill="auto"/>
            <w:vAlign w:val="center"/>
          </w:tcPr>
          <w:p w14:paraId="30BD73BA"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Cs/>
                <w:iCs/>
                <w:sz w:val="24"/>
                <w:szCs w:val="24"/>
              </w:rPr>
              <w:t>Твердомер ТК-2; 2шт.</w:t>
            </w:r>
          </w:p>
        </w:tc>
      </w:tr>
      <w:tr w:rsidR="00114FE2" w:rsidRPr="00660C80" w14:paraId="132C7F61" w14:textId="77777777" w:rsidTr="00114FE2">
        <w:tc>
          <w:tcPr>
            <w:tcW w:w="273" w:type="pct"/>
            <w:shd w:val="clear" w:color="auto" w:fill="auto"/>
          </w:tcPr>
          <w:p w14:paraId="7185EA86"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45</w:t>
            </w:r>
          </w:p>
        </w:tc>
        <w:tc>
          <w:tcPr>
            <w:tcW w:w="2327" w:type="pct"/>
            <w:shd w:val="clear" w:color="auto" w:fill="auto"/>
            <w:vAlign w:val="center"/>
          </w:tcPr>
          <w:p w14:paraId="39831097"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Cs/>
                <w:iCs/>
                <w:sz w:val="24"/>
                <w:szCs w:val="24"/>
              </w:rPr>
              <w:t xml:space="preserve">Маятниковый копер </w:t>
            </w:r>
          </w:p>
        </w:tc>
        <w:tc>
          <w:tcPr>
            <w:tcW w:w="2399" w:type="pct"/>
            <w:shd w:val="clear" w:color="auto" w:fill="auto"/>
            <w:vAlign w:val="center"/>
          </w:tcPr>
          <w:p w14:paraId="742038B5"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Cs/>
                <w:iCs/>
                <w:sz w:val="24"/>
                <w:szCs w:val="24"/>
              </w:rPr>
              <w:t>Маятниковый копер КМ-0,4 демонстрационный</w:t>
            </w:r>
            <w:r w:rsidRPr="00660C80">
              <w:rPr>
                <w:rFonts w:ascii="Times New Roman" w:hAnsi="Times New Roman"/>
                <w:color w:val="000000"/>
                <w:sz w:val="24"/>
                <w:szCs w:val="24"/>
              </w:rPr>
              <w:t>; 1 шт</w:t>
            </w:r>
          </w:p>
        </w:tc>
      </w:tr>
      <w:tr w:rsidR="00114FE2" w:rsidRPr="00660C80" w14:paraId="265A5028" w14:textId="77777777" w:rsidTr="00E260A3">
        <w:trPr>
          <w:trHeight w:val="236"/>
        </w:trPr>
        <w:tc>
          <w:tcPr>
            <w:tcW w:w="5000" w:type="pct"/>
            <w:gridSpan w:val="3"/>
            <w:shd w:val="clear" w:color="auto" w:fill="auto"/>
          </w:tcPr>
          <w:p w14:paraId="2D1F5706"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Дополнительное оборудование</w:t>
            </w:r>
          </w:p>
        </w:tc>
      </w:tr>
      <w:tr w:rsidR="00114FE2" w:rsidRPr="00660C80" w14:paraId="64BDA446" w14:textId="77777777" w:rsidTr="00114FE2">
        <w:trPr>
          <w:trHeight w:val="236"/>
        </w:trPr>
        <w:tc>
          <w:tcPr>
            <w:tcW w:w="273" w:type="pct"/>
            <w:shd w:val="clear" w:color="auto" w:fill="auto"/>
          </w:tcPr>
          <w:p w14:paraId="71C1D33D"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vAlign w:val="center"/>
          </w:tcPr>
          <w:p w14:paraId="33D1BAA8"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Вешалка</w:t>
            </w:r>
          </w:p>
        </w:tc>
        <w:tc>
          <w:tcPr>
            <w:tcW w:w="2399" w:type="pct"/>
            <w:shd w:val="clear" w:color="auto" w:fill="auto"/>
            <w:vAlign w:val="center"/>
          </w:tcPr>
          <w:p w14:paraId="0FF27D4D"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штанга на колесах, с крючками (не менее 20 крючков)</w:t>
            </w:r>
          </w:p>
        </w:tc>
      </w:tr>
      <w:tr w:rsidR="00114FE2" w:rsidRPr="00660C80" w14:paraId="3CC911E2" w14:textId="77777777" w:rsidTr="00114FE2">
        <w:trPr>
          <w:trHeight w:val="236"/>
        </w:trPr>
        <w:tc>
          <w:tcPr>
            <w:tcW w:w="273" w:type="pct"/>
            <w:shd w:val="clear" w:color="auto" w:fill="auto"/>
          </w:tcPr>
          <w:p w14:paraId="5A53FF33"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vAlign w:val="center"/>
          </w:tcPr>
          <w:p w14:paraId="63722556"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настенная</w:t>
            </w:r>
          </w:p>
        </w:tc>
        <w:tc>
          <w:tcPr>
            <w:tcW w:w="2399" w:type="pct"/>
            <w:shd w:val="clear" w:color="auto" w:fill="auto"/>
            <w:vAlign w:val="center"/>
          </w:tcPr>
          <w:p w14:paraId="2D0F3DF8"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магнитно-меловая трехсекционная. Габаритные размеры 1000x3000 мм</w:t>
            </w:r>
          </w:p>
        </w:tc>
      </w:tr>
      <w:tr w:rsidR="00114FE2" w:rsidRPr="00660C80" w14:paraId="45FAF4FF" w14:textId="77777777" w:rsidTr="00E260A3">
        <w:trPr>
          <w:trHeight w:val="236"/>
        </w:trPr>
        <w:tc>
          <w:tcPr>
            <w:tcW w:w="5000" w:type="pct"/>
            <w:gridSpan w:val="3"/>
            <w:shd w:val="clear" w:color="auto" w:fill="auto"/>
          </w:tcPr>
          <w:p w14:paraId="08BFED30"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lang w:val="en-US"/>
              </w:rPr>
              <w:t>II</w:t>
            </w:r>
            <w:r w:rsidRPr="00660C80">
              <w:rPr>
                <w:rFonts w:ascii="Times New Roman" w:hAnsi="Times New Roman"/>
                <w:b/>
                <w:bCs/>
                <w:iCs/>
                <w:sz w:val="24"/>
                <w:szCs w:val="28"/>
              </w:rPr>
              <w:t xml:space="preserve"> Технические средства</w:t>
            </w:r>
          </w:p>
        </w:tc>
      </w:tr>
      <w:tr w:rsidR="00114FE2" w:rsidRPr="00660C80" w14:paraId="5636729C" w14:textId="77777777" w:rsidTr="00E260A3">
        <w:trPr>
          <w:trHeight w:val="236"/>
        </w:trPr>
        <w:tc>
          <w:tcPr>
            <w:tcW w:w="5000" w:type="pct"/>
            <w:gridSpan w:val="3"/>
            <w:shd w:val="clear" w:color="auto" w:fill="auto"/>
          </w:tcPr>
          <w:p w14:paraId="4795BB12"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1A0B4E0D" w14:textId="77777777" w:rsidTr="00114FE2">
        <w:trPr>
          <w:trHeight w:val="236"/>
        </w:trPr>
        <w:tc>
          <w:tcPr>
            <w:tcW w:w="273" w:type="pct"/>
            <w:shd w:val="clear" w:color="auto" w:fill="auto"/>
          </w:tcPr>
          <w:p w14:paraId="01D7B90C"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4BE2A3D3"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Компьютер в комплектации</w:t>
            </w:r>
          </w:p>
          <w:p w14:paraId="50B3C4C6" w14:textId="77777777" w:rsidR="00114FE2" w:rsidRPr="00660C80" w:rsidRDefault="00114FE2" w:rsidP="00E260A3">
            <w:pPr>
              <w:spacing w:after="0" w:line="240" w:lineRule="auto"/>
              <w:textAlignment w:val="center"/>
              <w:rPr>
                <w:rFonts w:ascii="Times New Roman" w:hAnsi="Times New Roman"/>
                <w:color w:val="000000"/>
                <w:sz w:val="24"/>
                <w:szCs w:val="24"/>
              </w:rPr>
            </w:pPr>
          </w:p>
        </w:tc>
        <w:tc>
          <w:tcPr>
            <w:tcW w:w="2399" w:type="pct"/>
            <w:shd w:val="clear" w:color="auto" w:fill="auto"/>
          </w:tcPr>
          <w:p w14:paraId="1B90B8B9"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tc>
      </w:tr>
      <w:tr w:rsidR="00114FE2" w:rsidRPr="00660C80" w14:paraId="7E12F3B1" w14:textId="77777777" w:rsidTr="00114FE2">
        <w:trPr>
          <w:trHeight w:val="236"/>
        </w:trPr>
        <w:tc>
          <w:tcPr>
            <w:tcW w:w="273" w:type="pct"/>
            <w:shd w:val="clear" w:color="auto" w:fill="auto"/>
          </w:tcPr>
          <w:p w14:paraId="3EBE0F15"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tcPr>
          <w:p w14:paraId="1C55619D"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 ПО</w:t>
            </w:r>
          </w:p>
        </w:tc>
        <w:tc>
          <w:tcPr>
            <w:tcW w:w="2399" w:type="pct"/>
            <w:shd w:val="clear" w:color="auto" w:fill="auto"/>
          </w:tcPr>
          <w:p w14:paraId="128E745E"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Стандартный пакет офиса ОС </w:t>
            </w:r>
            <w:r w:rsidRPr="00660C80">
              <w:rPr>
                <w:rFonts w:ascii="Times New Roman" w:hAnsi="Times New Roman"/>
                <w:color w:val="000000"/>
                <w:sz w:val="24"/>
                <w:szCs w:val="24"/>
                <w:lang w:val="en-US"/>
              </w:rPr>
              <w:t>Microsoft</w:t>
            </w:r>
            <w:r w:rsidRPr="00660C80">
              <w:rPr>
                <w:rFonts w:ascii="Times New Roman" w:hAnsi="Times New Roman"/>
                <w:color w:val="000000"/>
                <w:sz w:val="24"/>
                <w:szCs w:val="24"/>
              </w:rPr>
              <w:t>.</w:t>
            </w:r>
          </w:p>
        </w:tc>
      </w:tr>
      <w:tr w:rsidR="00114FE2" w:rsidRPr="00660C80" w14:paraId="60D6FC07" w14:textId="77777777" w:rsidTr="00114FE2">
        <w:trPr>
          <w:trHeight w:val="236"/>
        </w:trPr>
        <w:tc>
          <w:tcPr>
            <w:tcW w:w="273" w:type="pct"/>
            <w:shd w:val="clear" w:color="auto" w:fill="auto"/>
          </w:tcPr>
          <w:p w14:paraId="381BBA52"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3</w:t>
            </w:r>
          </w:p>
        </w:tc>
        <w:tc>
          <w:tcPr>
            <w:tcW w:w="2327" w:type="pct"/>
            <w:shd w:val="clear" w:color="auto" w:fill="auto"/>
          </w:tcPr>
          <w:p w14:paraId="1AC7C0B8"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МФУ</w:t>
            </w:r>
          </w:p>
        </w:tc>
        <w:tc>
          <w:tcPr>
            <w:tcW w:w="2399" w:type="pct"/>
            <w:shd w:val="clear" w:color="auto" w:fill="auto"/>
          </w:tcPr>
          <w:p w14:paraId="7C392004"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"принтер/сканер/копир</w:t>
            </w:r>
          </w:p>
          <w:p w14:paraId="368E3D1A"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Тип печати ч/б</w:t>
            </w:r>
          </w:p>
          <w:p w14:paraId="09CAEDD5"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Технология печати струйная</w:t>
            </w:r>
          </w:p>
          <w:p w14:paraId="4912C09F"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 xml:space="preserve">Размещение настольный принтер </w:t>
            </w:r>
          </w:p>
          <w:p w14:paraId="6F746F19"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Максимальный формат A4</w:t>
            </w:r>
          </w:p>
        </w:tc>
      </w:tr>
      <w:tr w:rsidR="00114FE2" w:rsidRPr="00660C80" w14:paraId="48FDB368" w14:textId="77777777" w:rsidTr="00E260A3">
        <w:trPr>
          <w:trHeight w:val="236"/>
        </w:trPr>
        <w:tc>
          <w:tcPr>
            <w:tcW w:w="5000" w:type="pct"/>
            <w:gridSpan w:val="3"/>
            <w:shd w:val="clear" w:color="auto" w:fill="auto"/>
          </w:tcPr>
          <w:p w14:paraId="328F92C1"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b/>
                <w:iCs/>
                <w:sz w:val="24"/>
                <w:szCs w:val="28"/>
              </w:rPr>
              <w:t>Дополнительное оборудование</w:t>
            </w:r>
          </w:p>
        </w:tc>
      </w:tr>
      <w:tr w:rsidR="00114FE2" w:rsidRPr="00660C80" w14:paraId="5155B950" w14:textId="77777777" w:rsidTr="00114FE2">
        <w:trPr>
          <w:trHeight w:val="236"/>
        </w:trPr>
        <w:tc>
          <w:tcPr>
            <w:tcW w:w="273" w:type="pct"/>
            <w:shd w:val="clear" w:color="auto" w:fill="auto"/>
          </w:tcPr>
          <w:p w14:paraId="47D86696"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53E45F1C"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Сетевой фильтр</w:t>
            </w:r>
            <w:r w:rsidRPr="00660C80">
              <w:rPr>
                <w:rFonts w:ascii="Times New Roman" w:hAnsi="Times New Roman"/>
                <w:color w:val="000000"/>
                <w:sz w:val="24"/>
                <w:szCs w:val="24"/>
              </w:rPr>
              <w:tab/>
            </w:r>
          </w:p>
        </w:tc>
        <w:tc>
          <w:tcPr>
            <w:tcW w:w="2399" w:type="pct"/>
            <w:shd w:val="clear" w:color="auto" w:fill="auto"/>
          </w:tcPr>
          <w:p w14:paraId="7B218E1C"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4 розетки</w:t>
            </w:r>
          </w:p>
        </w:tc>
      </w:tr>
      <w:tr w:rsidR="00114FE2" w:rsidRPr="00660C80" w14:paraId="6F241C6C" w14:textId="77777777" w:rsidTr="00114FE2">
        <w:trPr>
          <w:trHeight w:val="236"/>
        </w:trPr>
        <w:tc>
          <w:tcPr>
            <w:tcW w:w="273" w:type="pct"/>
            <w:shd w:val="clear" w:color="auto" w:fill="auto"/>
          </w:tcPr>
          <w:p w14:paraId="60B316B1" w14:textId="77777777" w:rsidR="00114FE2" w:rsidRPr="00660C80" w:rsidRDefault="00114FE2" w:rsidP="00E260A3">
            <w:pPr>
              <w:snapToGrid w:val="0"/>
              <w:spacing w:after="0" w:line="240" w:lineRule="auto"/>
              <w:rPr>
                <w:rFonts w:ascii="Times New Roman" w:hAnsi="Times New Roman"/>
                <w:iCs/>
                <w:sz w:val="24"/>
                <w:szCs w:val="28"/>
              </w:rPr>
            </w:pPr>
          </w:p>
          <w:p w14:paraId="517A5BF7"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lastRenderedPageBreak/>
              <w:t>2</w:t>
            </w:r>
          </w:p>
        </w:tc>
        <w:tc>
          <w:tcPr>
            <w:tcW w:w="2327" w:type="pct"/>
            <w:shd w:val="clear" w:color="auto" w:fill="auto"/>
            <w:vAlign w:val="bottom"/>
          </w:tcPr>
          <w:p w14:paraId="5E270080"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lastRenderedPageBreak/>
              <w:t>Огнетушитель</w:t>
            </w:r>
          </w:p>
        </w:tc>
        <w:tc>
          <w:tcPr>
            <w:tcW w:w="2399" w:type="pct"/>
            <w:shd w:val="clear" w:color="auto" w:fill="auto"/>
            <w:vAlign w:val="center"/>
          </w:tcPr>
          <w:p w14:paraId="194B0C50"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 углекисл. ОУ-1 или аналог</w:t>
            </w:r>
          </w:p>
        </w:tc>
      </w:tr>
      <w:tr w:rsidR="00114FE2" w:rsidRPr="00660C80" w14:paraId="15A9F833" w14:textId="77777777" w:rsidTr="00E260A3">
        <w:trPr>
          <w:trHeight w:val="236"/>
        </w:trPr>
        <w:tc>
          <w:tcPr>
            <w:tcW w:w="5000" w:type="pct"/>
            <w:gridSpan w:val="3"/>
            <w:shd w:val="clear" w:color="auto" w:fill="auto"/>
          </w:tcPr>
          <w:p w14:paraId="57634063"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lang w:val="en-US"/>
              </w:rPr>
              <w:t>III</w:t>
            </w:r>
            <w:r w:rsidRPr="00660C80">
              <w:rPr>
                <w:rFonts w:ascii="Times New Roman" w:hAnsi="Times New Roman"/>
                <w:b/>
                <w:bCs/>
                <w:iCs/>
                <w:sz w:val="24"/>
                <w:szCs w:val="28"/>
              </w:rPr>
              <w:t xml:space="preserve"> Демонстрационные учебно-наглядные пособия</w:t>
            </w:r>
          </w:p>
        </w:tc>
      </w:tr>
      <w:tr w:rsidR="00114FE2" w:rsidRPr="00660C80" w14:paraId="7DCD3F5E" w14:textId="77777777" w:rsidTr="00E260A3">
        <w:trPr>
          <w:trHeight w:val="236"/>
        </w:trPr>
        <w:tc>
          <w:tcPr>
            <w:tcW w:w="5000" w:type="pct"/>
            <w:gridSpan w:val="3"/>
            <w:shd w:val="clear" w:color="auto" w:fill="auto"/>
          </w:tcPr>
          <w:p w14:paraId="34A37506"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735CE4A9" w14:textId="77777777" w:rsidTr="00114FE2">
        <w:trPr>
          <w:trHeight w:val="236"/>
        </w:trPr>
        <w:tc>
          <w:tcPr>
            <w:tcW w:w="273" w:type="pct"/>
            <w:shd w:val="clear" w:color="auto" w:fill="auto"/>
          </w:tcPr>
          <w:p w14:paraId="4604F155"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46AB3134" w14:textId="77777777" w:rsidR="00114FE2" w:rsidRPr="00660C80" w:rsidRDefault="00114FE2" w:rsidP="00E260A3">
            <w:pPr>
              <w:snapToGrid w:val="0"/>
              <w:spacing w:after="0" w:line="240" w:lineRule="auto"/>
              <w:rPr>
                <w:rFonts w:ascii="Times New Roman" w:hAnsi="Times New Roman"/>
                <w:sz w:val="24"/>
                <w:szCs w:val="28"/>
              </w:rPr>
            </w:pPr>
            <w:r w:rsidRPr="00660C80">
              <w:rPr>
                <w:rFonts w:ascii="Times New Roman" w:hAnsi="Times New Roman"/>
                <w:sz w:val="24"/>
                <w:szCs w:val="28"/>
              </w:rPr>
              <w:t xml:space="preserve">Комплект плакатов </w:t>
            </w:r>
          </w:p>
        </w:tc>
        <w:tc>
          <w:tcPr>
            <w:tcW w:w="2399" w:type="pct"/>
            <w:shd w:val="clear" w:color="auto" w:fill="auto"/>
          </w:tcPr>
          <w:p w14:paraId="308B843D"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Плакаты по теоретическим темам разделов дисциплины </w:t>
            </w:r>
          </w:p>
        </w:tc>
      </w:tr>
    </w:tbl>
    <w:p w14:paraId="4DBD12B1" w14:textId="77777777" w:rsidR="00114FE2" w:rsidRPr="00660C80" w:rsidRDefault="00114FE2" w:rsidP="00114FE2">
      <w:pPr>
        <w:suppressAutoHyphens/>
        <w:spacing w:after="0" w:line="240" w:lineRule="auto"/>
        <w:ind w:firstLine="34"/>
        <w:rPr>
          <w:rFonts w:ascii="Times New Roman" w:hAnsi="Times New Roman"/>
          <w:sz w:val="24"/>
          <w:szCs w:val="24"/>
        </w:rPr>
      </w:pPr>
    </w:p>
    <w:p w14:paraId="6982EE55" w14:textId="77777777" w:rsidR="00114FE2" w:rsidRPr="00660C80" w:rsidRDefault="00114FE2" w:rsidP="00114FE2">
      <w:pPr>
        <w:suppressAutoHyphens/>
        <w:spacing w:after="0" w:line="240" w:lineRule="auto"/>
        <w:ind w:firstLine="34"/>
        <w:rPr>
          <w:rFonts w:ascii="Times New Roman" w:hAnsi="Times New Roman"/>
          <w:bCs/>
          <w:iCs/>
          <w:sz w:val="24"/>
          <w:szCs w:val="24"/>
        </w:rPr>
      </w:pPr>
      <w:r w:rsidRPr="00660C80">
        <w:rPr>
          <w:rFonts w:ascii="Times New Roman" w:hAnsi="Times New Roman"/>
          <w:sz w:val="24"/>
          <w:szCs w:val="24"/>
        </w:rPr>
        <w:t>Кабинет «Технической термодинамики и теплопередачи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7"/>
        <w:gridCol w:w="4679"/>
      </w:tblGrid>
      <w:tr w:rsidR="00114FE2" w:rsidRPr="00660C80" w14:paraId="1A190EC1" w14:textId="77777777" w:rsidTr="00114FE2">
        <w:tc>
          <w:tcPr>
            <w:tcW w:w="273" w:type="pct"/>
            <w:shd w:val="clear" w:color="auto" w:fill="auto"/>
            <w:vAlign w:val="center"/>
          </w:tcPr>
          <w:p w14:paraId="5EFE3182"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w:t>
            </w:r>
          </w:p>
        </w:tc>
        <w:tc>
          <w:tcPr>
            <w:tcW w:w="2327" w:type="pct"/>
            <w:shd w:val="clear" w:color="auto" w:fill="auto"/>
            <w:vAlign w:val="center"/>
          </w:tcPr>
          <w:p w14:paraId="58BE2104"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Наименование оборудования</w:t>
            </w:r>
          </w:p>
        </w:tc>
        <w:tc>
          <w:tcPr>
            <w:tcW w:w="2399" w:type="pct"/>
            <w:shd w:val="clear" w:color="auto" w:fill="auto"/>
            <w:vAlign w:val="center"/>
          </w:tcPr>
          <w:p w14:paraId="110579A9" w14:textId="77777777" w:rsidR="00114FE2" w:rsidRPr="00660C80" w:rsidRDefault="00114FE2" w:rsidP="00E260A3">
            <w:pPr>
              <w:suppressAutoHyphens/>
              <w:spacing w:after="0" w:line="240" w:lineRule="auto"/>
              <w:rPr>
                <w:rFonts w:ascii="Times New Roman" w:hAnsi="Times New Roman"/>
                <w:bCs/>
                <w:iCs/>
                <w:sz w:val="24"/>
                <w:szCs w:val="24"/>
              </w:rPr>
            </w:pPr>
            <w:r w:rsidRPr="00660C80">
              <w:rPr>
                <w:rFonts w:ascii="Times New Roman" w:hAnsi="Times New Roman"/>
                <w:bCs/>
                <w:iCs/>
                <w:sz w:val="24"/>
                <w:szCs w:val="24"/>
              </w:rPr>
              <w:t>Техническое описание</w:t>
            </w:r>
          </w:p>
        </w:tc>
      </w:tr>
      <w:tr w:rsidR="00114FE2" w:rsidRPr="00660C80" w14:paraId="19172E6A" w14:textId="77777777" w:rsidTr="00E260A3">
        <w:trPr>
          <w:trHeight w:val="278"/>
        </w:trPr>
        <w:tc>
          <w:tcPr>
            <w:tcW w:w="5000" w:type="pct"/>
            <w:gridSpan w:val="3"/>
            <w:shd w:val="clear" w:color="auto" w:fill="auto"/>
          </w:tcPr>
          <w:p w14:paraId="4E57CB18"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lang w:val="en-US"/>
              </w:rPr>
              <w:t>I</w:t>
            </w:r>
            <w:r w:rsidRPr="00660C80">
              <w:rPr>
                <w:rFonts w:ascii="Times New Roman" w:hAnsi="Times New Roman"/>
                <w:b/>
                <w:bCs/>
                <w:iCs/>
                <w:sz w:val="24"/>
                <w:szCs w:val="24"/>
              </w:rPr>
              <w:t xml:space="preserve"> Специализированная мебель и системы хранения</w:t>
            </w:r>
          </w:p>
        </w:tc>
      </w:tr>
      <w:tr w:rsidR="00114FE2" w:rsidRPr="00660C80" w14:paraId="55C4A9BE" w14:textId="77777777" w:rsidTr="00E260A3">
        <w:trPr>
          <w:trHeight w:val="277"/>
        </w:trPr>
        <w:tc>
          <w:tcPr>
            <w:tcW w:w="5000" w:type="pct"/>
            <w:gridSpan w:val="3"/>
            <w:shd w:val="clear" w:color="auto" w:fill="auto"/>
          </w:tcPr>
          <w:p w14:paraId="295C520E"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rPr>
              <w:t>Основное оборудование</w:t>
            </w:r>
          </w:p>
        </w:tc>
      </w:tr>
      <w:tr w:rsidR="00114FE2" w:rsidRPr="00660C80" w14:paraId="79416897" w14:textId="77777777" w:rsidTr="00114FE2">
        <w:tc>
          <w:tcPr>
            <w:tcW w:w="273" w:type="pct"/>
            <w:shd w:val="clear" w:color="auto" w:fill="auto"/>
          </w:tcPr>
          <w:p w14:paraId="74B0C2E0"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11</w:t>
            </w:r>
          </w:p>
        </w:tc>
        <w:tc>
          <w:tcPr>
            <w:tcW w:w="2327" w:type="pct"/>
            <w:shd w:val="clear" w:color="auto" w:fill="auto"/>
            <w:vAlign w:val="center"/>
          </w:tcPr>
          <w:p w14:paraId="3C30F7F2"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399" w:type="pct"/>
            <w:shd w:val="clear" w:color="auto" w:fill="auto"/>
            <w:vAlign w:val="center"/>
          </w:tcPr>
          <w:p w14:paraId="3DA4E065"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менее 510*475мм</w:t>
            </w:r>
          </w:p>
        </w:tc>
      </w:tr>
      <w:tr w:rsidR="00114FE2" w:rsidRPr="00660C80" w14:paraId="19596E08" w14:textId="77777777" w:rsidTr="00114FE2">
        <w:tc>
          <w:tcPr>
            <w:tcW w:w="273" w:type="pct"/>
            <w:shd w:val="clear" w:color="auto" w:fill="auto"/>
          </w:tcPr>
          <w:p w14:paraId="5D566A41"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22</w:t>
            </w:r>
          </w:p>
        </w:tc>
        <w:tc>
          <w:tcPr>
            <w:tcW w:w="2327" w:type="pct"/>
            <w:shd w:val="clear" w:color="auto" w:fill="auto"/>
            <w:vAlign w:val="center"/>
          </w:tcPr>
          <w:p w14:paraId="57373420"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Посадочные места по количеству обучающихся</w:t>
            </w:r>
          </w:p>
        </w:tc>
        <w:tc>
          <w:tcPr>
            <w:tcW w:w="2399" w:type="pct"/>
            <w:shd w:val="clear" w:color="auto" w:fill="auto"/>
            <w:vAlign w:val="center"/>
          </w:tcPr>
          <w:p w14:paraId="7BD79AC5"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Ученические парты и стулья, рассчитанные на ростовую группу 7</w:t>
            </w:r>
          </w:p>
        </w:tc>
      </w:tr>
      <w:tr w:rsidR="00114FE2" w:rsidRPr="00660C80" w14:paraId="4A4E4BD6" w14:textId="77777777" w:rsidTr="00114FE2">
        <w:tc>
          <w:tcPr>
            <w:tcW w:w="273" w:type="pct"/>
            <w:shd w:val="clear" w:color="auto" w:fill="auto"/>
          </w:tcPr>
          <w:p w14:paraId="16DEE321" w14:textId="77777777" w:rsidR="00114FE2" w:rsidRPr="00660C80" w:rsidRDefault="00114FE2" w:rsidP="00E260A3">
            <w:pPr>
              <w:suppressAutoHyphens/>
              <w:spacing w:after="0" w:line="240" w:lineRule="auto"/>
              <w:jc w:val="both"/>
              <w:rPr>
                <w:rFonts w:ascii="Times New Roman" w:hAnsi="Times New Roman"/>
                <w:bCs/>
                <w:sz w:val="24"/>
                <w:szCs w:val="24"/>
              </w:rPr>
            </w:pPr>
            <w:r w:rsidRPr="00660C80">
              <w:rPr>
                <w:rFonts w:ascii="Times New Roman" w:hAnsi="Times New Roman"/>
                <w:bCs/>
                <w:sz w:val="24"/>
                <w:szCs w:val="24"/>
              </w:rPr>
              <w:t>3</w:t>
            </w:r>
          </w:p>
        </w:tc>
        <w:tc>
          <w:tcPr>
            <w:tcW w:w="2327" w:type="pct"/>
            <w:shd w:val="clear" w:color="auto" w:fill="auto"/>
            <w:vAlign w:val="center"/>
          </w:tcPr>
          <w:p w14:paraId="7FBC21A1" w14:textId="77777777" w:rsidR="00114FE2" w:rsidRPr="00660C80" w:rsidRDefault="00114FE2" w:rsidP="00E260A3">
            <w:pPr>
              <w:suppressAutoHyphens/>
              <w:spacing w:after="0" w:line="240" w:lineRule="auto"/>
              <w:ind w:firstLine="34"/>
              <w:rPr>
                <w:rFonts w:ascii="Times New Roman" w:hAnsi="Times New Roman"/>
                <w:color w:val="000000"/>
                <w:sz w:val="24"/>
                <w:szCs w:val="24"/>
              </w:rPr>
            </w:pPr>
            <w:r w:rsidRPr="00660C80">
              <w:rPr>
                <w:rFonts w:ascii="Times New Roman" w:hAnsi="Times New Roman"/>
                <w:color w:val="000000"/>
                <w:sz w:val="24"/>
                <w:szCs w:val="24"/>
              </w:rPr>
              <w:t>штангенинструменты</w:t>
            </w:r>
          </w:p>
        </w:tc>
        <w:tc>
          <w:tcPr>
            <w:tcW w:w="2399" w:type="pct"/>
            <w:shd w:val="clear" w:color="auto" w:fill="auto"/>
            <w:vAlign w:val="center"/>
          </w:tcPr>
          <w:p w14:paraId="6F6329FA" w14:textId="77777777" w:rsidR="00114FE2" w:rsidRPr="00660C80" w:rsidRDefault="00114FE2" w:rsidP="00E260A3">
            <w:pPr>
              <w:spacing w:after="0" w:line="240" w:lineRule="auto"/>
              <w:rPr>
                <w:rFonts w:ascii="Times New Roman" w:hAnsi="Times New Roman"/>
                <w:color w:val="000000"/>
                <w:sz w:val="24"/>
                <w:szCs w:val="24"/>
              </w:rPr>
            </w:pPr>
          </w:p>
        </w:tc>
      </w:tr>
      <w:tr w:rsidR="00114FE2" w:rsidRPr="00660C80" w14:paraId="50AA7218" w14:textId="77777777" w:rsidTr="00114FE2">
        <w:tc>
          <w:tcPr>
            <w:tcW w:w="273" w:type="pct"/>
            <w:shd w:val="clear" w:color="auto" w:fill="auto"/>
          </w:tcPr>
          <w:p w14:paraId="38C03FDD" w14:textId="77777777" w:rsidR="00114FE2" w:rsidRPr="00660C80" w:rsidRDefault="00114FE2" w:rsidP="00E260A3">
            <w:pPr>
              <w:suppressAutoHyphens/>
              <w:spacing w:after="0" w:line="240" w:lineRule="auto"/>
              <w:jc w:val="both"/>
              <w:rPr>
                <w:rFonts w:ascii="Times New Roman" w:hAnsi="Times New Roman"/>
                <w:bCs/>
                <w:sz w:val="24"/>
                <w:szCs w:val="24"/>
              </w:rPr>
            </w:pPr>
            <w:r w:rsidRPr="00660C80">
              <w:rPr>
                <w:rFonts w:ascii="Times New Roman" w:hAnsi="Times New Roman"/>
                <w:bCs/>
                <w:sz w:val="24"/>
                <w:szCs w:val="24"/>
              </w:rPr>
              <w:t>4</w:t>
            </w:r>
          </w:p>
        </w:tc>
        <w:tc>
          <w:tcPr>
            <w:tcW w:w="2327" w:type="pct"/>
            <w:shd w:val="clear" w:color="auto" w:fill="auto"/>
            <w:vAlign w:val="center"/>
          </w:tcPr>
          <w:p w14:paraId="425EC313" w14:textId="77777777" w:rsidR="00114FE2" w:rsidRPr="00660C80" w:rsidRDefault="00114FE2" w:rsidP="00E260A3">
            <w:pPr>
              <w:suppressAutoHyphens/>
              <w:spacing w:after="0" w:line="240" w:lineRule="auto"/>
              <w:ind w:firstLine="34"/>
              <w:rPr>
                <w:rFonts w:ascii="Times New Roman" w:hAnsi="Times New Roman"/>
                <w:color w:val="000000"/>
                <w:sz w:val="24"/>
                <w:szCs w:val="24"/>
              </w:rPr>
            </w:pPr>
            <w:r w:rsidRPr="00660C80">
              <w:rPr>
                <w:rFonts w:ascii="Times New Roman" w:hAnsi="Times New Roman"/>
                <w:color w:val="000000"/>
                <w:sz w:val="24"/>
                <w:szCs w:val="24"/>
              </w:rPr>
              <w:t>микрометрические инструменты</w:t>
            </w:r>
          </w:p>
        </w:tc>
        <w:tc>
          <w:tcPr>
            <w:tcW w:w="2399" w:type="pct"/>
            <w:shd w:val="clear" w:color="auto" w:fill="auto"/>
            <w:vAlign w:val="center"/>
          </w:tcPr>
          <w:p w14:paraId="486E75CF" w14:textId="77777777" w:rsidR="00114FE2" w:rsidRPr="00660C80" w:rsidRDefault="00114FE2" w:rsidP="00E260A3">
            <w:pPr>
              <w:spacing w:after="0" w:line="240" w:lineRule="auto"/>
              <w:rPr>
                <w:rFonts w:ascii="Times New Roman" w:hAnsi="Times New Roman"/>
                <w:color w:val="000000"/>
                <w:sz w:val="24"/>
                <w:szCs w:val="24"/>
              </w:rPr>
            </w:pPr>
          </w:p>
        </w:tc>
      </w:tr>
      <w:tr w:rsidR="00114FE2" w:rsidRPr="00660C80" w14:paraId="3BBB7CCA" w14:textId="77777777" w:rsidTr="00114FE2">
        <w:tc>
          <w:tcPr>
            <w:tcW w:w="273" w:type="pct"/>
            <w:shd w:val="clear" w:color="auto" w:fill="auto"/>
          </w:tcPr>
          <w:p w14:paraId="35E7F223" w14:textId="77777777" w:rsidR="00114FE2" w:rsidRPr="00660C80" w:rsidRDefault="00114FE2" w:rsidP="00E260A3">
            <w:pPr>
              <w:pStyle w:val="af"/>
              <w:suppressAutoHyphens/>
              <w:spacing w:before="0" w:after="0"/>
              <w:ind w:left="0"/>
              <w:jc w:val="both"/>
              <w:rPr>
                <w:bCs/>
              </w:rPr>
            </w:pPr>
            <w:r w:rsidRPr="00660C80">
              <w:rPr>
                <w:bCs/>
              </w:rPr>
              <w:t>5</w:t>
            </w:r>
          </w:p>
        </w:tc>
        <w:tc>
          <w:tcPr>
            <w:tcW w:w="2327" w:type="pct"/>
            <w:shd w:val="clear" w:color="auto" w:fill="auto"/>
            <w:vAlign w:val="center"/>
          </w:tcPr>
          <w:p w14:paraId="1E410661"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индикаторные инструменты</w:t>
            </w:r>
          </w:p>
        </w:tc>
        <w:tc>
          <w:tcPr>
            <w:tcW w:w="2399" w:type="pct"/>
            <w:shd w:val="clear" w:color="auto" w:fill="auto"/>
            <w:vAlign w:val="center"/>
          </w:tcPr>
          <w:p w14:paraId="3F9E6CAA" w14:textId="77777777" w:rsidR="00114FE2" w:rsidRPr="00660C80" w:rsidRDefault="00114FE2" w:rsidP="00E260A3">
            <w:pPr>
              <w:spacing w:after="0" w:line="240" w:lineRule="auto"/>
              <w:rPr>
                <w:rFonts w:ascii="Times New Roman" w:hAnsi="Times New Roman"/>
                <w:color w:val="000000"/>
                <w:sz w:val="24"/>
                <w:szCs w:val="24"/>
              </w:rPr>
            </w:pPr>
          </w:p>
        </w:tc>
      </w:tr>
      <w:tr w:rsidR="00114FE2" w:rsidRPr="00660C80" w14:paraId="36396E72" w14:textId="77777777" w:rsidTr="00E260A3">
        <w:trPr>
          <w:trHeight w:val="236"/>
        </w:trPr>
        <w:tc>
          <w:tcPr>
            <w:tcW w:w="5000" w:type="pct"/>
            <w:gridSpan w:val="3"/>
            <w:shd w:val="clear" w:color="auto" w:fill="auto"/>
          </w:tcPr>
          <w:p w14:paraId="22AF32B7"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Дополнительное оборудование</w:t>
            </w:r>
          </w:p>
        </w:tc>
      </w:tr>
      <w:tr w:rsidR="00114FE2" w:rsidRPr="00660C80" w14:paraId="3EF4F77E" w14:textId="77777777" w:rsidTr="00114FE2">
        <w:trPr>
          <w:trHeight w:val="236"/>
        </w:trPr>
        <w:tc>
          <w:tcPr>
            <w:tcW w:w="273" w:type="pct"/>
            <w:shd w:val="clear" w:color="auto" w:fill="auto"/>
          </w:tcPr>
          <w:p w14:paraId="544EEEB1"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vAlign w:val="center"/>
          </w:tcPr>
          <w:p w14:paraId="7327EFFD"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Вешалка</w:t>
            </w:r>
          </w:p>
        </w:tc>
        <w:tc>
          <w:tcPr>
            <w:tcW w:w="2399" w:type="pct"/>
            <w:shd w:val="clear" w:color="auto" w:fill="auto"/>
            <w:vAlign w:val="center"/>
          </w:tcPr>
          <w:p w14:paraId="5E2EA822"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штанга на колесах, с крючками (не менее 20 крючков)</w:t>
            </w:r>
          </w:p>
        </w:tc>
      </w:tr>
      <w:tr w:rsidR="00114FE2" w:rsidRPr="00660C80" w14:paraId="1EFFFE6C" w14:textId="77777777" w:rsidTr="00114FE2">
        <w:trPr>
          <w:trHeight w:val="236"/>
        </w:trPr>
        <w:tc>
          <w:tcPr>
            <w:tcW w:w="273" w:type="pct"/>
            <w:shd w:val="clear" w:color="auto" w:fill="auto"/>
          </w:tcPr>
          <w:p w14:paraId="56C78021"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vAlign w:val="center"/>
          </w:tcPr>
          <w:p w14:paraId="3E8B4648"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настенная</w:t>
            </w:r>
          </w:p>
        </w:tc>
        <w:tc>
          <w:tcPr>
            <w:tcW w:w="2399" w:type="pct"/>
            <w:shd w:val="clear" w:color="auto" w:fill="auto"/>
            <w:vAlign w:val="center"/>
          </w:tcPr>
          <w:p w14:paraId="00141F43"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Доска магнитно-меловая трехсекционная. Габаритные размеры 1000x3000 мм</w:t>
            </w:r>
          </w:p>
        </w:tc>
      </w:tr>
      <w:tr w:rsidR="00114FE2" w:rsidRPr="00660C80" w14:paraId="15914F1C" w14:textId="77777777" w:rsidTr="00E260A3">
        <w:trPr>
          <w:trHeight w:val="236"/>
        </w:trPr>
        <w:tc>
          <w:tcPr>
            <w:tcW w:w="5000" w:type="pct"/>
            <w:gridSpan w:val="3"/>
            <w:shd w:val="clear" w:color="auto" w:fill="auto"/>
          </w:tcPr>
          <w:p w14:paraId="5DD027BC"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lang w:val="en-US"/>
              </w:rPr>
              <w:t>II</w:t>
            </w:r>
            <w:r w:rsidRPr="00660C80">
              <w:rPr>
                <w:rFonts w:ascii="Times New Roman" w:hAnsi="Times New Roman"/>
                <w:b/>
                <w:bCs/>
                <w:iCs/>
                <w:sz w:val="24"/>
                <w:szCs w:val="28"/>
              </w:rPr>
              <w:t xml:space="preserve"> Технические средства</w:t>
            </w:r>
          </w:p>
        </w:tc>
      </w:tr>
      <w:tr w:rsidR="00114FE2" w:rsidRPr="00660C80" w14:paraId="1C3D6C9F" w14:textId="77777777" w:rsidTr="00E260A3">
        <w:trPr>
          <w:trHeight w:val="236"/>
        </w:trPr>
        <w:tc>
          <w:tcPr>
            <w:tcW w:w="5000" w:type="pct"/>
            <w:gridSpan w:val="3"/>
            <w:shd w:val="clear" w:color="auto" w:fill="auto"/>
          </w:tcPr>
          <w:p w14:paraId="0294A9A9"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3315156C" w14:textId="77777777" w:rsidTr="00114FE2">
        <w:trPr>
          <w:trHeight w:val="236"/>
        </w:trPr>
        <w:tc>
          <w:tcPr>
            <w:tcW w:w="273" w:type="pct"/>
            <w:shd w:val="clear" w:color="auto" w:fill="auto"/>
          </w:tcPr>
          <w:p w14:paraId="7B7CDA6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7FD31BDF"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Компьютер в комплектации</w:t>
            </w:r>
          </w:p>
          <w:p w14:paraId="60E1296E" w14:textId="77777777" w:rsidR="00114FE2" w:rsidRPr="00660C80" w:rsidRDefault="00114FE2" w:rsidP="00E260A3">
            <w:pPr>
              <w:spacing w:after="0" w:line="240" w:lineRule="auto"/>
              <w:textAlignment w:val="center"/>
              <w:rPr>
                <w:rFonts w:ascii="Times New Roman" w:hAnsi="Times New Roman"/>
                <w:color w:val="000000"/>
                <w:sz w:val="24"/>
                <w:szCs w:val="24"/>
              </w:rPr>
            </w:pPr>
          </w:p>
        </w:tc>
        <w:tc>
          <w:tcPr>
            <w:tcW w:w="2399" w:type="pct"/>
            <w:shd w:val="clear" w:color="auto" w:fill="auto"/>
          </w:tcPr>
          <w:p w14:paraId="38FF3EB2"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/kbm/black Монитор не менее 23.8"</w:t>
            </w:r>
          </w:p>
        </w:tc>
      </w:tr>
      <w:tr w:rsidR="00114FE2" w:rsidRPr="00660C80" w14:paraId="49EF87ED" w14:textId="77777777" w:rsidTr="00114FE2">
        <w:trPr>
          <w:trHeight w:val="236"/>
        </w:trPr>
        <w:tc>
          <w:tcPr>
            <w:tcW w:w="273" w:type="pct"/>
            <w:shd w:val="clear" w:color="auto" w:fill="auto"/>
          </w:tcPr>
          <w:p w14:paraId="4AE39325"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tcPr>
          <w:p w14:paraId="1790D427"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 ПО</w:t>
            </w:r>
          </w:p>
        </w:tc>
        <w:tc>
          <w:tcPr>
            <w:tcW w:w="2399" w:type="pct"/>
            <w:shd w:val="clear" w:color="auto" w:fill="auto"/>
          </w:tcPr>
          <w:p w14:paraId="2A278A40" w14:textId="77777777" w:rsidR="00114FE2" w:rsidRPr="00660C80" w:rsidRDefault="00114FE2" w:rsidP="00E260A3">
            <w:pPr>
              <w:spacing w:after="0" w:line="240" w:lineRule="auto"/>
              <w:textAlignment w:val="center"/>
              <w:rPr>
                <w:rFonts w:ascii="Times New Roman" w:hAnsi="Times New Roman"/>
                <w:color w:val="000000"/>
                <w:sz w:val="24"/>
                <w:szCs w:val="24"/>
              </w:rPr>
            </w:pPr>
            <w:r w:rsidRPr="00660C80">
              <w:rPr>
                <w:rFonts w:ascii="Times New Roman" w:hAnsi="Times New Roman"/>
                <w:color w:val="000000"/>
                <w:sz w:val="24"/>
                <w:szCs w:val="24"/>
              </w:rPr>
              <w:t xml:space="preserve">Стандартный пакет офиса ОС </w:t>
            </w:r>
            <w:r w:rsidRPr="00660C80">
              <w:rPr>
                <w:rFonts w:ascii="Times New Roman" w:hAnsi="Times New Roman"/>
                <w:color w:val="000000"/>
                <w:sz w:val="24"/>
                <w:szCs w:val="24"/>
                <w:lang w:val="en-US"/>
              </w:rPr>
              <w:t>Microsoft</w:t>
            </w:r>
            <w:r w:rsidRPr="00660C80">
              <w:rPr>
                <w:rFonts w:ascii="Times New Roman" w:hAnsi="Times New Roman"/>
                <w:color w:val="000000"/>
                <w:sz w:val="24"/>
                <w:szCs w:val="24"/>
              </w:rPr>
              <w:t>.</w:t>
            </w:r>
          </w:p>
        </w:tc>
      </w:tr>
      <w:tr w:rsidR="00114FE2" w:rsidRPr="00660C80" w14:paraId="4FBEEE03" w14:textId="77777777" w:rsidTr="00114FE2">
        <w:trPr>
          <w:trHeight w:val="236"/>
        </w:trPr>
        <w:tc>
          <w:tcPr>
            <w:tcW w:w="273" w:type="pct"/>
            <w:shd w:val="clear" w:color="auto" w:fill="auto"/>
          </w:tcPr>
          <w:p w14:paraId="053E5E4D"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3</w:t>
            </w:r>
          </w:p>
        </w:tc>
        <w:tc>
          <w:tcPr>
            <w:tcW w:w="2327" w:type="pct"/>
            <w:shd w:val="clear" w:color="auto" w:fill="auto"/>
          </w:tcPr>
          <w:p w14:paraId="44B46339"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МФУ</w:t>
            </w:r>
          </w:p>
        </w:tc>
        <w:tc>
          <w:tcPr>
            <w:tcW w:w="2399" w:type="pct"/>
            <w:shd w:val="clear" w:color="auto" w:fill="auto"/>
          </w:tcPr>
          <w:p w14:paraId="574F64D6"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"принтер/сканер/копир</w:t>
            </w:r>
          </w:p>
          <w:p w14:paraId="1BDC4B7F"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Тип печати ч/б</w:t>
            </w:r>
          </w:p>
          <w:p w14:paraId="6D49143C"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Технология печати струйная</w:t>
            </w:r>
          </w:p>
          <w:p w14:paraId="279A3E7B"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 xml:space="preserve">Размещение настольный принтер </w:t>
            </w:r>
          </w:p>
          <w:p w14:paraId="635BB1C0"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Максимальный формат A4</w:t>
            </w:r>
          </w:p>
        </w:tc>
      </w:tr>
      <w:tr w:rsidR="00114FE2" w:rsidRPr="00660C80" w14:paraId="0E4AA65C" w14:textId="77777777" w:rsidTr="00E260A3">
        <w:trPr>
          <w:trHeight w:val="236"/>
        </w:trPr>
        <w:tc>
          <w:tcPr>
            <w:tcW w:w="5000" w:type="pct"/>
            <w:gridSpan w:val="3"/>
            <w:shd w:val="clear" w:color="auto" w:fill="auto"/>
          </w:tcPr>
          <w:p w14:paraId="6ABDCC11"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b/>
                <w:iCs/>
                <w:sz w:val="24"/>
                <w:szCs w:val="28"/>
              </w:rPr>
              <w:t>Дополнительное оборудование</w:t>
            </w:r>
          </w:p>
        </w:tc>
      </w:tr>
      <w:tr w:rsidR="00114FE2" w:rsidRPr="00660C80" w14:paraId="76B015EC" w14:textId="77777777" w:rsidTr="00114FE2">
        <w:trPr>
          <w:trHeight w:val="236"/>
        </w:trPr>
        <w:tc>
          <w:tcPr>
            <w:tcW w:w="273" w:type="pct"/>
            <w:shd w:val="clear" w:color="auto" w:fill="auto"/>
          </w:tcPr>
          <w:p w14:paraId="60DCC666"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10B432FD"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Сетевой фильтр</w:t>
            </w:r>
            <w:r w:rsidRPr="00660C80">
              <w:rPr>
                <w:rFonts w:ascii="Times New Roman" w:hAnsi="Times New Roman"/>
                <w:color w:val="000000"/>
                <w:sz w:val="24"/>
                <w:szCs w:val="24"/>
              </w:rPr>
              <w:tab/>
            </w:r>
          </w:p>
        </w:tc>
        <w:tc>
          <w:tcPr>
            <w:tcW w:w="2399" w:type="pct"/>
            <w:shd w:val="clear" w:color="auto" w:fill="auto"/>
          </w:tcPr>
          <w:p w14:paraId="6C14D805" w14:textId="77777777" w:rsidR="00114FE2" w:rsidRPr="00660C80" w:rsidRDefault="00114FE2" w:rsidP="00E260A3">
            <w:pPr>
              <w:snapToGrid w:val="0"/>
              <w:spacing w:after="0" w:line="240" w:lineRule="auto"/>
              <w:rPr>
                <w:rFonts w:ascii="Times New Roman" w:hAnsi="Times New Roman"/>
                <w:color w:val="000000"/>
                <w:sz w:val="24"/>
                <w:szCs w:val="24"/>
              </w:rPr>
            </w:pPr>
            <w:r w:rsidRPr="00660C80">
              <w:rPr>
                <w:rFonts w:ascii="Times New Roman" w:hAnsi="Times New Roman"/>
                <w:color w:val="000000"/>
                <w:sz w:val="24"/>
                <w:szCs w:val="24"/>
              </w:rPr>
              <w:t>4 розетки</w:t>
            </w:r>
          </w:p>
        </w:tc>
      </w:tr>
      <w:tr w:rsidR="00114FE2" w:rsidRPr="00660C80" w14:paraId="5594E368" w14:textId="77777777" w:rsidTr="00114FE2">
        <w:trPr>
          <w:trHeight w:val="236"/>
        </w:trPr>
        <w:tc>
          <w:tcPr>
            <w:tcW w:w="273" w:type="pct"/>
            <w:shd w:val="clear" w:color="auto" w:fill="auto"/>
          </w:tcPr>
          <w:p w14:paraId="5C460455" w14:textId="77777777" w:rsidR="00114FE2" w:rsidRPr="00660C80" w:rsidRDefault="00114FE2" w:rsidP="00E260A3">
            <w:pPr>
              <w:snapToGrid w:val="0"/>
              <w:spacing w:after="0" w:line="240" w:lineRule="auto"/>
              <w:rPr>
                <w:rFonts w:ascii="Times New Roman" w:hAnsi="Times New Roman"/>
                <w:iCs/>
                <w:sz w:val="24"/>
                <w:szCs w:val="28"/>
              </w:rPr>
            </w:pPr>
          </w:p>
          <w:p w14:paraId="052105A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vAlign w:val="bottom"/>
          </w:tcPr>
          <w:p w14:paraId="5EE18F4F"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w:t>
            </w:r>
          </w:p>
        </w:tc>
        <w:tc>
          <w:tcPr>
            <w:tcW w:w="2399" w:type="pct"/>
            <w:shd w:val="clear" w:color="auto" w:fill="auto"/>
            <w:vAlign w:val="center"/>
          </w:tcPr>
          <w:p w14:paraId="0E43AEC8"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color w:val="000000"/>
                <w:sz w:val="24"/>
                <w:szCs w:val="24"/>
              </w:rPr>
              <w:t>Огнетушитель углекисл. ОУ-1 или аналог</w:t>
            </w:r>
          </w:p>
        </w:tc>
      </w:tr>
      <w:tr w:rsidR="00114FE2" w:rsidRPr="00660C80" w14:paraId="26B83BB6" w14:textId="77777777" w:rsidTr="00E260A3">
        <w:trPr>
          <w:trHeight w:val="236"/>
        </w:trPr>
        <w:tc>
          <w:tcPr>
            <w:tcW w:w="5000" w:type="pct"/>
            <w:gridSpan w:val="3"/>
            <w:shd w:val="clear" w:color="auto" w:fill="auto"/>
          </w:tcPr>
          <w:p w14:paraId="4BE4E1D3"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lang w:val="en-US"/>
              </w:rPr>
              <w:t>III</w:t>
            </w:r>
            <w:r w:rsidRPr="00660C80">
              <w:rPr>
                <w:rFonts w:ascii="Times New Roman" w:hAnsi="Times New Roman"/>
                <w:b/>
                <w:bCs/>
                <w:iCs/>
                <w:sz w:val="24"/>
                <w:szCs w:val="28"/>
              </w:rPr>
              <w:t xml:space="preserve"> Демонстрационные учебно-наглядные пособия</w:t>
            </w:r>
          </w:p>
        </w:tc>
      </w:tr>
      <w:tr w:rsidR="00114FE2" w:rsidRPr="00660C80" w14:paraId="5BCAE7BA" w14:textId="77777777" w:rsidTr="00E260A3">
        <w:trPr>
          <w:trHeight w:val="236"/>
        </w:trPr>
        <w:tc>
          <w:tcPr>
            <w:tcW w:w="5000" w:type="pct"/>
            <w:gridSpan w:val="3"/>
            <w:shd w:val="clear" w:color="auto" w:fill="auto"/>
          </w:tcPr>
          <w:p w14:paraId="04D789B7" w14:textId="77777777" w:rsidR="00114FE2" w:rsidRPr="00660C80" w:rsidRDefault="00114FE2" w:rsidP="00E260A3">
            <w:pPr>
              <w:spacing w:after="0" w:line="240" w:lineRule="auto"/>
              <w:jc w:val="both"/>
              <w:rPr>
                <w:rFonts w:ascii="Times New Roman" w:hAnsi="Times New Roman"/>
                <w:color w:val="000000"/>
                <w:sz w:val="24"/>
                <w:szCs w:val="24"/>
              </w:rPr>
            </w:pPr>
            <w:r w:rsidRPr="00660C80">
              <w:rPr>
                <w:rFonts w:ascii="Times New Roman" w:hAnsi="Times New Roman"/>
                <w:b/>
                <w:bCs/>
                <w:iCs/>
                <w:sz w:val="24"/>
                <w:szCs w:val="28"/>
              </w:rPr>
              <w:t>Основное оборудование</w:t>
            </w:r>
          </w:p>
        </w:tc>
      </w:tr>
      <w:tr w:rsidR="00114FE2" w:rsidRPr="00660C80" w14:paraId="3976EE5F" w14:textId="77777777" w:rsidTr="00114FE2">
        <w:trPr>
          <w:trHeight w:val="236"/>
        </w:trPr>
        <w:tc>
          <w:tcPr>
            <w:tcW w:w="273" w:type="pct"/>
            <w:shd w:val="clear" w:color="auto" w:fill="auto"/>
          </w:tcPr>
          <w:p w14:paraId="1228B7E5"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3F238031" w14:textId="77777777" w:rsidR="00114FE2" w:rsidRPr="00660C80" w:rsidRDefault="00114FE2" w:rsidP="00E260A3">
            <w:pPr>
              <w:snapToGrid w:val="0"/>
              <w:spacing w:after="0" w:line="240" w:lineRule="auto"/>
              <w:rPr>
                <w:rFonts w:ascii="Times New Roman" w:hAnsi="Times New Roman"/>
                <w:sz w:val="24"/>
                <w:szCs w:val="28"/>
              </w:rPr>
            </w:pPr>
            <w:r w:rsidRPr="00660C80">
              <w:rPr>
                <w:rFonts w:ascii="Times New Roman" w:hAnsi="Times New Roman"/>
                <w:sz w:val="24"/>
                <w:szCs w:val="28"/>
              </w:rPr>
              <w:t xml:space="preserve">Комплект плакатов </w:t>
            </w:r>
          </w:p>
        </w:tc>
        <w:tc>
          <w:tcPr>
            <w:tcW w:w="2399" w:type="pct"/>
            <w:shd w:val="clear" w:color="auto" w:fill="auto"/>
          </w:tcPr>
          <w:p w14:paraId="4FF9B3E3"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 xml:space="preserve">Плакаты по теоретическим темам разделов дисциплины </w:t>
            </w:r>
          </w:p>
        </w:tc>
      </w:tr>
    </w:tbl>
    <w:p w14:paraId="22A3835D" w14:textId="77777777" w:rsidR="00114FE2" w:rsidRPr="00660C80" w:rsidRDefault="00114FE2" w:rsidP="00114FE2">
      <w:pPr>
        <w:suppressAutoHyphens/>
        <w:spacing w:after="0" w:line="240" w:lineRule="auto"/>
        <w:ind w:firstLine="709"/>
        <w:jc w:val="both"/>
        <w:rPr>
          <w:rFonts w:ascii="Times New Roman" w:hAnsi="Times New Roman"/>
          <w:bCs/>
          <w:iCs/>
          <w:sz w:val="24"/>
          <w:szCs w:val="24"/>
        </w:rPr>
      </w:pPr>
    </w:p>
    <w:p w14:paraId="75F339E2" w14:textId="77777777" w:rsidR="00114FE2" w:rsidRPr="00660C80" w:rsidRDefault="00114FE2" w:rsidP="00114FE2">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Кабинет «Электроники и 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7"/>
        <w:gridCol w:w="4679"/>
      </w:tblGrid>
      <w:tr w:rsidR="00114FE2" w:rsidRPr="00660C80" w14:paraId="475A0971" w14:textId="77777777" w:rsidTr="00114FE2">
        <w:tc>
          <w:tcPr>
            <w:tcW w:w="273" w:type="pct"/>
            <w:shd w:val="clear" w:color="auto" w:fill="auto"/>
            <w:vAlign w:val="center"/>
          </w:tcPr>
          <w:p w14:paraId="0F008EA9"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w:t>
            </w:r>
          </w:p>
        </w:tc>
        <w:tc>
          <w:tcPr>
            <w:tcW w:w="2327" w:type="pct"/>
            <w:shd w:val="clear" w:color="auto" w:fill="auto"/>
            <w:vAlign w:val="center"/>
          </w:tcPr>
          <w:p w14:paraId="236DB11A" w14:textId="77777777" w:rsidR="00114FE2" w:rsidRPr="00660C80" w:rsidRDefault="00114FE2" w:rsidP="00E260A3">
            <w:pPr>
              <w:suppressAutoHyphens/>
              <w:spacing w:after="0" w:line="240" w:lineRule="auto"/>
              <w:ind w:firstLine="709"/>
              <w:jc w:val="both"/>
              <w:rPr>
                <w:rFonts w:ascii="Times New Roman" w:hAnsi="Times New Roman"/>
                <w:bCs/>
                <w:iCs/>
                <w:sz w:val="24"/>
                <w:szCs w:val="24"/>
              </w:rPr>
            </w:pPr>
            <w:r w:rsidRPr="00660C80">
              <w:rPr>
                <w:rFonts w:ascii="Times New Roman" w:hAnsi="Times New Roman"/>
                <w:bCs/>
                <w:iCs/>
                <w:sz w:val="24"/>
                <w:szCs w:val="24"/>
              </w:rPr>
              <w:t>Наименование оборудования</w:t>
            </w:r>
          </w:p>
        </w:tc>
        <w:tc>
          <w:tcPr>
            <w:tcW w:w="2399" w:type="pct"/>
            <w:shd w:val="clear" w:color="auto" w:fill="auto"/>
            <w:vAlign w:val="center"/>
          </w:tcPr>
          <w:p w14:paraId="423005C4" w14:textId="77777777" w:rsidR="00114FE2" w:rsidRPr="00660C80" w:rsidRDefault="00114FE2" w:rsidP="00E260A3">
            <w:pPr>
              <w:suppressAutoHyphens/>
              <w:spacing w:after="0" w:line="240" w:lineRule="auto"/>
              <w:rPr>
                <w:rFonts w:ascii="Times New Roman" w:hAnsi="Times New Roman"/>
                <w:bCs/>
                <w:iCs/>
                <w:sz w:val="24"/>
                <w:szCs w:val="24"/>
              </w:rPr>
            </w:pPr>
            <w:r w:rsidRPr="00660C80">
              <w:rPr>
                <w:rFonts w:ascii="Times New Roman" w:hAnsi="Times New Roman"/>
                <w:bCs/>
                <w:iCs/>
                <w:sz w:val="24"/>
                <w:szCs w:val="24"/>
              </w:rPr>
              <w:t>Техническое описание</w:t>
            </w:r>
          </w:p>
        </w:tc>
      </w:tr>
      <w:tr w:rsidR="00114FE2" w:rsidRPr="00660C80" w14:paraId="17F23F63" w14:textId="77777777" w:rsidTr="00E260A3">
        <w:trPr>
          <w:trHeight w:val="278"/>
        </w:trPr>
        <w:tc>
          <w:tcPr>
            <w:tcW w:w="5000" w:type="pct"/>
            <w:gridSpan w:val="3"/>
            <w:shd w:val="clear" w:color="auto" w:fill="auto"/>
          </w:tcPr>
          <w:p w14:paraId="64291AB3"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lang w:val="en-US"/>
              </w:rPr>
              <w:t>I</w:t>
            </w:r>
            <w:r w:rsidRPr="00660C80">
              <w:rPr>
                <w:rFonts w:ascii="Times New Roman" w:hAnsi="Times New Roman"/>
                <w:b/>
                <w:bCs/>
                <w:iCs/>
                <w:sz w:val="24"/>
                <w:szCs w:val="24"/>
              </w:rPr>
              <w:t xml:space="preserve"> Специализированная мебель и системы хранения</w:t>
            </w:r>
          </w:p>
        </w:tc>
      </w:tr>
      <w:tr w:rsidR="00114FE2" w:rsidRPr="00660C80" w14:paraId="34BA33BA" w14:textId="77777777" w:rsidTr="00E260A3">
        <w:trPr>
          <w:trHeight w:val="277"/>
        </w:trPr>
        <w:tc>
          <w:tcPr>
            <w:tcW w:w="5000" w:type="pct"/>
            <w:gridSpan w:val="3"/>
            <w:shd w:val="clear" w:color="auto" w:fill="auto"/>
          </w:tcPr>
          <w:p w14:paraId="43768431" w14:textId="77777777" w:rsidR="00114FE2" w:rsidRPr="00660C80" w:rsidRDefault="00114FE2" w:rsidP="00E260A3">
            <w:pPr>
              <w:suppressAutoHyphens/>
              <w:spacing w:after="0" w:line="240" w:lineRule="auto"/>
              <w:ind w:firstLine="709"/>
              <w:jc w:val="both"/>
              <w:rPr>
                <w:rFonts w:ascii="Times New Roman" w:hAnsi="Times New Roman"/>
                <w:b/>
                <w:bCs/>
                <w:iCs/>
                <w:sz w:val="24"/>
                <w:szCs w:val="24"/>
              </w:rPr>
            </w:pPr>
            <w:r w:rsidRPr="00660C80">
              <w:rPr>
                <w:rFonts w:ascii="Times New Roman" w:hAnsi="Times New Roman"/>
                <w:b/>
                <w:bCs/>
                <w:iCs/>
                <w:sz w:val="24"/>
                <w:szCs w:val="24"/>
              </w:rPr>
              <w:t>Основное оборудование</w:t>
            </w:r>
          </w:p>
        </w:tc>
      </w:tr>
      <w:tr w:rsidR="00114FE2" w:rsidRPr="00660C80" w14:paraId="56102EF5" w14:textId="77777777" w:rsidTr="00114FE2">
        <w:tc>
          <w:tcPr>
            <w:tcW w:w="273" w:type="pct"/>
            <w:shd w:val="clear" w:color="auto" w:fill="auto"/>
          </w:tcPr>
          <w:p w14:paraId="665F3DEF"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11</w:t>
            </w:r>
          </w:p>
        </w:tc>
        <w:tc>
          <w:tcPr>
            <w:tcW w:w="2327" w:type="pct"/>
            <w:shd w:val="clear" w:color="auto" w:fill="auto"/>
            <w:vAlign w:val="center"/>
          </w:tcPr>
          <w:p w14:paraId="6ED7F215"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Рабочее место преподавателя</w:t>
            </w:r>
          </w:p>
        </w:tc>
        <w:tc>
          <w:tcPr>
            <w:tcW w:w="2399" w:type="pct"/>
            <w:shd w:val="clear" w:color="auto" w:fill="auto"/>
            <w:vAlign w:val="center"/>
          </w:tcPr>
          <w:p w14:paraId="6D6EFDEC"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t>Офисный стол (ШхГ не менее 800*600мм), офисный стул (ШхГ не менее 510*475мм</w:t>
            </w:r>
          </w:p>
        </w:tc>
      </w:tr>
      <w:tr w:rsidR="00114FE2" w:rsidRPr="00660C80" w14:paraId="0067E2C4" w14:textId="77777777" w:rsidTr="00114FE2">
        <w:tc>
          <w:tcPr>
            <w:tcW w:w="273" w:type="pct"/>
            <w:shd w:val="clear" w:color="auto" w:fill="auto"/>
          </w:tcPr>
          <w:p w14:paraId="45E66052" w14:textId="77777777" w:rsidR="00114FE2" w:rsidRPr="00660C80" w:rsidRDefault="00114FE2" w:rsidP="00E260A3">
            <w:pPr>
              <w:suppressAutoHyphens/>
              <w:spacing w:after="0" w:line="240" w:lineRule="auto"/>
              <w:ind w:firstLine="709"/>
              <w:jc w:val="both"/>
              <w:rPr>
                <w:rFonts w:ascii="Times New Roman" w:hAnsi="Times New Roman"/>
                <w:bCs/>
                <w:sz w:val="24"/>
                <w:szCs w:val="24"/>
              </w:rPr>
            </w:pPr>
            <w:r w:rsidRPr="00660C80">
              <w:rPr>
                <w:rFonts w:ascii="Times New Roman" w:hAnsi="Times New Roman"/>
                <w:bCs/>
                <w:sz w:val="24"/>
                <w:szCs w:val="24"/>
              </w:rPr>
              <w:t>2</w:t>
            </w:r>
            <w:r w:rsidRPr="00660C80">
              <w:rPr>
                <w:rFonts w:ascii="Times New Roman" w:hAnsi="Times New Roman"/>
                <w:bCs/>
                <w:sz w:val="24"/>
                <w:szCs w:val="24"/>
              </w:rPr>
              <w:lastRenderedPageBreak/>
              <w:t>2</w:t>
            </w:r>
          </w:p>
        </w:tc>
        <w:tc>
          <w:tcPr>
            <w:tcW w:w="2327" w:type="pct"/>
            <w:shd w:val="clear" w:color="auto" w:fill="auto"/>
            <w:vAlign w:val="center"/>
          </w:tcPr>
          <w:p w14:paraId="3209F22C"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lastRenderedPageBreak/>
              <w:t>Посадочные места по количеству обуча</w:t>
            </w:r>
            <w:r w:rsidRPr="00660C80">
              <w:rPr>
                <w:rFonts w:ascii="Times New Roman" w:hAnsi="Times New Roman"/>
                <w:color w:val="000000"/>
                <w:sz w:val="24"/>
                <w:szCs w:val="24"/>
              </w:rPr>
              <w:lastRenderedPageBreak/>
              <w:t>ющихся</w:t>
            </w:r>
          </w:p>
        </w:tc>
        <w:tc>
          <w:tcPr>
            <w:tcW w:w="2399" w:type="pct"/>
            <w:shd w:val="clear" w:color="auto" w:fill="auto"/>
            <w:vAlign w:val="center"/>
          </w:tcPr>
          <w:p w14:paraId="429C474B" w14:textId="77777777" w:rsidR="00114FE2" w:rsidRPr="00660C80" w:rsidRDefault="00114FE2" w:rsidP="00E260A3">
            <w:pPr>
              <w:spacing w:after="0" w:line="240" w:lineRule="auto"/>
              <w:rPr>
                <w:rFonts w:ascii="Times New Roman" w:hAnsi="Times New Roman"/>
                <w:color w:val="000000"/>
                <w:sz w:val="24"/>
                <w:szCs w:val="24"/>
              </w:rPr>
            </w:pPr>
            <w:r w:rsidRPr="00660C80">
              <w:rPr>
                <w:rFonts w:ascii="Times New Roman" w:hAnsi="Times New Roman"/>
                <w:color w:val="000000"/>
                <w:sz w:val="24"/>
                <w:szCs w:val="24"/>
              </w:rPr>
              <w:lastRenderedPageBreak/>
              <w:t>Ученические парты и стулья, рассчитан</w:t>
            </w:r>
            <w:r w:rsidRPr="00660C80">
              <w:rPr>
                <w:rFonts w:ascii="Times New Roman" w:hAnsi="Times New Roman"/>
                <w:color w:val="000000"/>
                <w:sz w:val="24"/>
                <w:szCs w:val="24"/>
              </w:rPr>
              <w:lastRenderedPageBreak/>
              <w:t>ные на ростовую группу 7</w:t>
            </w:r>
          </w:p>
        </w:tc>
      </w:tr>
      <w:tr w:rsidR="00114FE2" w:rsidRPr="00660C80" w14:paraId="5633072A" w14:textId="77777777" w:rsidTr="00E260A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73168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lang w:val="en-US"/>
              </w:rPr>
              <w:lastRenderedPageBreak/>
              <w:t>II</w:t>
            </w:r>
            <w:r w:rsidRPr="00660C80">
              <w:rPr>
                <w:rFonts w:ascii="Times New Roman" w:hAnsi="Times New Roman"/>
                <w:b/>
                <w:bCs/>
                <w:iCs/>
                <w:sz w:val="24"/>
                <w:szCs w:val="28"/>
              </w:rPr>
              <w:t xml:space="preserve"> Технические средства </w:t>
            </w:r>
          </w:p>
        </w:tc>
      </w:tr>
      <w:tr w:rsidR="00114FE2" w:rsidRPr="00660C80" w14:paraId="5CAA3626" w14:textId="77777777" w:rsidTr="00E260A3">
        <w:tc>
          <w:tcPr>
            <w:tcW w:w="5000" w:type="pct"/>
            <w:gridSpan w:val="3"/>
            <w:shd w:val="clear" w:color="auto" w:fill="auto"/>
          </w:tcPr>
          <w:p w14:paraId="7EA6B63D"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iCs/>
                <w:sz w:val="24"/>
                <w:szCs w:val="28"/>
              </w:rPr>
              <w:t>Дополнительное оборудование</w:t>
            </w:r>
          </w:p>
        </w:tc>
      </w:tr>
      <w:tr w:rsidR="00114FE2" w:rsidRPr="00660C80" w14:paraId="41BEC67A" w14:textId="77777777" w:rsidTr="00114FE2">
        <w:tc>
          <w:tcPr>
            <w:tcW w:w="273" w:type="pct"/>
            <w:shd w:val="clear" w:color="auto" w:fill="auto"/>
          </w:tcPr>
          <w:p w14:paraId="08EC308A" w14:textId="77777777" w:rsidR="00114FE2" w:rsidRPr="00660C80" w:rsidRDefault="00114FE2" w:rsidP="00E260A3">
            <w:pPr>
              <w:spacing w:after="0" w:line="240" w:lineRule="auto"/>
              <w:rPr>
                <w:rFonts w:ascii="Times New Roman" w:hAnsi="Times New Roman"/>
                <w:sz w:val="24"/>
                <w:szCs w:val="24"/>
              </w:rPr>
            </w:pPr>
            <w:r w:rsidRPr="00660C80">
              <w:rPr>
                <w:rFonts w:ascii="Times New Roman" w:hAnsi="Times New Roman"/>
                <w:sz w:val="24"/>
                <w:szCs w:val="24"/>
              </w:rPr>
              <w:t>1</w:t>
            </w:r>
          </w:p>
        </w:tc>
        <w:tc>
          <w:tcPr>
            <w:tcW w:w="2327" w:type="pct"/>
            <w:shd w:val="clear" w:color="auto" w:fill="auto"/>
          </w:tcPr>
          <w:p w14:paraId="680EE4B7" w14:textId="77777777" w:rsidR="00114FE2" w:rsidRPr="00660C80" w:rsidRDefault="00114FE2" w:rsidP="00E260A3">
            <w:pPr>
              <w:spacing w:after="0" w:line="240" w:lineRule="auto"/>
              <w:rPr>
                <w:rFonts w:ascii="Times New Roman" w:hAnsi="Times New Roman"/>
                <w:sz w:val="24"/>
                <w:szCs w:val="24"/>
              </w:rPr>
            </w:pPr>
            <w:r w:rsidRPr="00660C80">
              <w:rPr>
                <w:rFonts w:ascii="Times New Roman" w:hAnsi="Times New Roman"/>
                <w:sz w:val="24"/>
                <w:szCs w:val="24"/>
              </w:rPr>
              <w:t>Аптечка</w:t>
            </w:r>
          </w:p>
        </w:tc>
        <w:tc>
          <w:tcPr>
            <w:tcW w:w="2399" w:type="pct"/>
            <w:shd w:val="clear" w:color="auto" w:fill="auto"/>
          </w:tcPr>
          <w:p w14:paraId="1E691E5E" w14:textId="77777777" w:rsidR="00114FE2" w:rsidRPr="00660C80" w:rsidRDefault="00114FE2" w:rsidP="00E260A3">
            <w:pPr>
              <w:spacing w:after="0" w:line="240" w:lineRule="auto"/>
              <w:rPr>
                <w:rFonts w:ascii="Times New Roman" w:hAnsi="Times New Roman"/>
                <w:sz w:val="24"/>
                <w:szCs w:val="24"/>
              </w:rPr>
            </w:pPr>
            <w:r w:rsidRPr="00660C80">
              <w:rPr>
                <w:rFonts w:ascii="Times New Roman" w:hAnsi="Times New Roman"/>
                <w:sz w:val="24"/>
                <w:szCs w:val="24"/>
              </w:rPr>
              <w:t xml:space="preserve">Набор для оказания первой медицинской помощи </w:t>
            </w:r>
          </w:p>
        </w:tc>
      </w:tr>
      <w:tr w:rsidR="00114FE2" w:rsidRPr="00660C80" w14:paraId="2F4BA7DE" w14:textId="77777777" w:rsidTr="00114FE2">
        <w:tc>
          <w:tcPr>
            <w:tcW w:w="273" w:type="pct"/>
            <w:shd w:val="clear" w:color="auto" w:fill="auto"/>
          </w:tcPr>
          <w:p w14:paraId="4ED1175A" w14:textId="77777777" w:rsidR="00114FE2" w:rsidRPr="00660C80" w:rsidRDefault="00114FE2" w:rsidP="00E260A3">
            <w:pPr>
              <w:spacing w:after="0" w:line="240" w:lineRule="auto"/>
              <w:rPr>
                <w:rFonts w:ascii="Times New Roman" w:hAnsi="Times New Roman"/>
                <w:sz w:val="24"/>
                <w:szCs w:val="24"/>
              </w:rPr>
            </w:pPr>
            <w:r w:rsidRPr="00660C80">
              <w:rPr>
                <w:rFonts w:ascii="Times New Roman" w:hAnsi="Times New Roman"/>
                <w:sz w:val="24"/>
                <w:szCs w:val="24"/>
              </w:rPr>
              <w:t>2</w:t>
            </w:r>
          </w:p>
        </w:tc>
        <w:tc>
          <w:tcPr>
            <w:tcW w:w="2327" w:type="pct"/>
            <w:shd w:val="clear" w:color="auto" w:fill="auto"/>
          </w:tcPr>
          <w:p w14:paraId="4679BA27" w14:textId="77777777" w:rsidR="00114FE2" w:rsidRPr="00660C80" w:rsidRDefault="00114FE2" w:rsidP="00E260A3">
            <w:pPr>
              <w:spacing w:after="0" w:line="240" w:lineRule="auto"/>
              <w:rPr>
                <w:rFonts w:ascii="Times New Roman" w:hAnsi="Times New Roman"/>
                <w:sz w:val="24"/>
                <w:szCs w:val="24"/>
              </w:rPr>
            </w:pPr>
            <w:r w:rsidRPr="00660C80">
              <w:rPr>
                <w:rFonts w:ascii="Times New Roman" w:hAnsi="Times New Roman"/>
                <w:sz w:val="24"/>
                <w:szCs w:val="24"/>
              </w:rPr>
              <w:t>Огнетушитель</w:t>
            </w:r>
          </w:p>
        </w:tc>
        <w:tc>
          <w:tcPr>
            <w:tcW w:w="2399" w:type="pct"/>
            <w:shd w:val="clear" w:color="auto" w:fill="auto"/>
          </w:tcPr>
          <w:p w14:paraId="46E73792" w14:textId="77777777" w:rsidR="00114FE2" w:rsidRPr="00660C80" w:rsidRDefault="00114FE2" w:rsidP="00E260A3">
            <w:pPr>
              <w:spacing w:after="0" w:line="240" w:lineRule="auto"/>
              <w:rPr>
                <w:rFonts w:ascii="Times New Roman" w:hAnsi="Times New Roman"/>
                <w:sz w:val="24"/>
                <w:szCs w:val="24"/>
              </w:rPr>
            </w:pPr>
            <w:r w:rsidRPr="00660C80">
              <w:rPr>
                <w:rFonts w:ascii="Times New Roman" w:hAnsi="Times New Roman"/>
                <w:sz w:val="24"/>
                <w:szCs w:val="24"/>
              </w:rPr>
              <w:t>Огнетушитель углекислекислотный</w:t>
            </w:r>
          </w:p>
        </w:tc>
      </w:tr>
      <w:tr w:rsidR="00114FE2" w:rsidRPr="00660C80" w14:paraId="67FD1DFA" w14:textId="77777777" w:rsidTr="00E260A3">
        <w:tc>
          <w:tcPr>
            <w:tcW w:w="5000" w:type="pct"/>
            <w:gridSpan w:val="3"/>
            <w:shd w:val="clear" w:color="auto" w:fill="auto"/>
          </w:tcPr>
          <w:p w14:paraId="0473C299" w14:textId="77777777" w:rsidR="00114FE2" w:rsidRPr="00660C80" w:rsidRDefault="00114FE2" w:rsidP="00E260A3">
            <w:pPr>
              <w:snapToGrid w:val="0"/>
              <w:spacing w:after="0" w:line="240" w:lineRule="auto"/>
              <w:rPr>
                <w:rFonts w:ascii="Times New Roman" w:hAnsi="Times New Roman"/>
                <w:b/>
                <w:bCs/>
                <w:iCs/>
                <w:sz w:val="24"/>
                <w:szCs w:val="28"/>
              </w:rPr>
            </w:pPr>
            <w:r w:rsidRPr="00660C80">
              <w:rPr>
                <w:rFonts w:ascii="Times New Roman" w:hAnsi="Times New Roman"/>
                <w:b/>
                <w:bCs/>
                <w:iCs/>
                <w:sz w:val="24"/>
                <w:szCs w:val="28"/>
                <w:lang w:val="en-US"/>
              </w:rPr>
              <w:t>III</w:t>
            </w:r>
            <w:r w:rsidRPr="00660C80">
              <w:rPr>
                <w:rFonts w:ascii="Times New Roman" w:hAnsi="Times New Roman"/>
                <w:b/>
                <w:bCs/>
                <w:iCs/>
                <w:sz w:val="24"/>
                <w:szCs w:val="28"/>
              </w:rPr>
              <w:t xml:space="preserve"> Специализированное оборудование, мебель и системы хранения</w:t>
            </w:r>
          </w:p>
        </w:tc>
      </w:tr>
      <w:tr w:rsidR="00114FE2" w:rsidRPr="00660C80" w14:paraId="20740064" w14:textId="77777777" w:rsidTr="00E260A3">
        <w:tc>
          <w:tcPr>
            <w:tcW w:w="5000" w:type="pct"/>
            <w:gridSpan w:val="3"/>
            <w:shd w:val="clear" w:color="auto" w:fill="auto"/>
          </w:tcPr>
          <w:p w14:paraId="7473FB13" w14:textId="77777777" w:rsidR="00114FE2" w:rsidRPr="00660C80" w:rsidRDefault="00114FE2" w:rsidP="00E260A3">
            <w:pPr>
              <w:snapToGrid w:val="0"/>
              <w:spacing w:after="0" w:line="240" w:lineRule="auto"/>
              <w:rPr>
                <w:rFonts w:ascii="Times New Roman" w:hAnsi="Times New Roman"/>
                <w:b/>
                <w:bCs/>
                <w:iCs/>
                <w:sz w:val="24"/>
                <w:szCs w:val="28"/>
              </w:rPr>
            </w:pPr>
            <w:r w:rsidRPr="00660C80">
              <w:rPr>
                <w:rFonts w:ascii="Times New Roman" w:hAnsi="Times New Roman"/>
                <w:b/>
                <w:bCs/>
                <w:iCs/>
                <w:sz w:val="24"/>
                <w:szCs w:val="28"/>
              </w:rPr>
              <w:t>Основное оборудование</w:t>
            </w:r>
          </w:p>
        </w:tc>
      </w:tr>
      <w:tr w:rsidR="00114FE2" w:rsidRPr="00660C80" w14:paraId="3C7B22BC" w14:textId="77777777" w:rsidTr="00114FE2">
        <w:tc>
          <w:tcPr>
            <w:tcW w:w="273" w:type="pct"/>
            <w:shd w:val="clear" w:color="auto" w:fill="auto"/>
          </w:tcPr>
          <w:p w14:paraId="1D3FB2CE"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2FBB3E56" w14:textId="77777777" w:rsidR="00114FE2" w:rsidRPr="00660C80" w:rsidRDefault="00114FE2" w:rsidP="00E260A3">
            <w:pPr>
              <w:suppressAutoHyphens/>
              <w:spacing w:after="0" w:line="240" w:lineRule="auto"/>
              <w:ind w:firstLine="34"/>
              <w:rPr>
                <w:rFonts w:ascii="Times New Roman" w:hAnsi="Times New Roman"/>
                <w:bCs/>
                <w:iCs/>
                <w:sz w:val="24"/>
                <w:szCs w:val="24"/>
              </w:rPr>
            </w:pPr>
            <w:r w:rsidRPr="00660C80">
              <w:rPr>
                <w:rFonts w:ascii="Times New Roman" w:hAnsi="Times New Roman"/>
                <w:bCs/>
                <w:iCs/>
                <w:sz w:val="24"/>
                <w:szCs w:val="24"/>
              </w:rPr>
              <w:t>Генератор стандартных сигналов Г-1-104</w:t>
            </w:r>
          </w:p>
        </w:tc>
        <w:tc>
          <w:tcPr>
            <w:tcW w:w="2399" w:type="pct"/>
            <w:shd w:val="clear" w:color="auto" w:fill="auto"/>
          </w:tcPr>
          <w:p w14:paraId="3D53373E" w14:textId="77777777" w:rsidR="00114FE2" w:rsidRPr="00660C80" w:rsidRDefault="00114FE2" w:rsidP="00E260A3">
            <w:pPr>
              <w:snapToGrid w:val="0"/>
              <w:spacing w:after="0" w:line="240" w:lineRule="auto"/>
              <w:rPr>
                <w:rFonts w:ascii="Times New Roman" w:hAnsi="Times New Roman"/>
                <w:iCs/>
                <w:sz w:val="24"/>
                <w:szCs w:val="28"/>
              </w:rPr>
            </w:pPr>
          </w:p>
        </w:tc>
      </w:tr>
      <w:tr w:rsidR="00114FE2" w:rsidRPr="00660C80" w14:paraId="06DD303B" w14:textId="77777777" w:rsidTr="00114FE2">
        <w:tc>
          <w:tcPr>
            <w:tcW w:w="273" w:type="pct"/>
            <w:shd w:val="clear" w:color="auto" w:fill="auto"/>
          </w:tcPr>
          <w:p w14:paraId="5AF05EA3"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tcPr>
          <w:p w14:paraId="526B72F9"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Cs/>
                <w:iCs/>
                <w:sz w:val="24"/>
                <w:szCs w:val="24"/>
              </w:rPr>
              <w:t>Генератор низких частот Г-2-36</w:t>
            </w:r>
          </w:p>
        </w:tc>
        <w:tc>
          <w:tcPr>
            <w:tcW w:w="2399" w:type="pct"/>
            <w:shd w:val="clear" w:color="auto" w:fill="auto"/>
          </w:tcPr>
          <w:p w14:paraId="7F26998A" w14:textId="77777777" w:rsidR="00114FE2" w:rsidRPr="00660C80" w:rsidRDefault="00114FE2" w:rsidP="00E260A3">
            <w:pPr>
              <w:snapToGrid w:val="0"/>
              <w:spacing w:after="0" w:line="240" w:lineRule="auto"/>
              <w:rPr>
                <w:rFonts w:ascii="Times New Roman" w:hAnsi="Times New Roman"/>
                <w:iCs/>
                <w:sz w:val="24"/>
                <w:szCs w:val="28"/>
              </w:rPr>
            </w:pPr>
          </w:p>
        </w:tc>
      </w:tr>
      <w:tr w:rsidR="00114FE2" w:rsidRPr="00660C80" w14:paraId="4C9F1A8E" w14:textId="77777777" w:rsidTr="00114FE2">
        <w:tc>
          <w:tcPr>
            <w:tcW w:w="273" w:type="pct"/>
            <w:shd w:val="clear" w:color="auto" w:fill="auto"/>
          </w:tcPr>
          <w:p w14:paraId="6E900CE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3</w:t>
            </w:r>
          </w:p>
        </w:tc>
        <w:tc>
          <w:tcPr>
            <w:tcW w:w="2327" w:type="pct"/>
            <w:shd w:val="clear" w:color="auto" w:fill="auto"/>
          </w:tcPr>
          <w:p w14:paraId="274B6F48"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Cs/>
                <w:iCs/>
                <w:sz w:val="24"/>
                <w:szCs w:val="24"/>
              </w:rPr>
              <w:t>Осцилографы</w:t>
            </w:r>
          </w:p>
        </w:tc>
        <w:tc>
          <w:tcPr>
            <w:tcW w:w="2399" w:type="pct"/>
            <w:shd w:val="clear" w:color="auto" w:fill="auto"/>
          </w:tcPr>
          <w:p w14:paraId="13F8D8BA" w14:textId="77777777" w:rsidR="00114FE2" w:rsidRPr="00660C80" w:rsidRDefault="00114FE2" w:rsidP="00E260A3">
            <w:pPr>
              <w:snapToGrid w:val="0"/>
              <w:spacing w:after="0" w:line="240" w:lineRule="auto"/>
              <w:rPr>
                <w:rFonts w:ascii="Times New Roman" w:hAnsi="Times New Roman"/>
                <w:iCs/>
                <w:sz w:val="24"/>
                <w:szCs w:val="28"/>
              </w:rPr>
            </w:pPr>
          </w:p>
        </w:tc>
      </w:tr>
      <w:tr w:rsidR="00114FE2" w:rsidRPr="00660C80" w14:paraId="0F2C4CE1" w14:textId="77777777" w:rsidTr="00114FE2">
        <w:tc>
          <w:tcPr>
            <w:tcW w:w="273" w:type="pct"/>
            <w:shd w:val="clear" w:color="auto" w:fill="auto"/>
          </w:tcPr>
          <w:p w14:paraId="0ECAA24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4</w:t>
            </w:r>
          </w:p>
        </w:tc>
        <w:tc>
          <w:tcPr>
            <w:tcW w:w="2327" w:type="pct"/>
            <w:shd w:val="clear" w:color="auto" w:fill="auto"/>
          </w:tcPr>
          <w:p w14:paraId="0EBFB4AB"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Cs/>
                <w:iCs/>
                <w:sz w:val="24"/>
                <w:szCs w:val="24"/>
              </w:rPr>
              <w:t>Измеритель нелинейных искажений</w:t>
            </w:r>
          </w:p>
        </w:tc>
        <w:tc>
          <w:tcPr>
            <w:tcW w:w="2399" w:type="pct"/>
            <w:shd w:val="clear" w:color="auto" w:fill="auto"/>
          </w:tcPr>
          <w:p w14:paraId="6B82ACCE" w14:textId="77777777" w:rsidR="00114FE2" w:rsidRPr="00660C80" w:rsidRDefault="00114FE2" w:rsidP="00E260A3">
            <w:pPr>
              <w:snapToGrid w:val="0"/>
              <w:spacing w:after="0" w:line="240" w:lineRule="auto"/>
              <w:rPr>
                <w:rFonts w:ascii="Times New Roman" w:hAnsi="Times New Roman"/>
                <w:iCs/>
                <w:sz w:val="24"/>
                <w:szCs w:val="28"/>
              </w:rPr>
            </w:pPr>
          </w:p>
        </w:tc>
      </w:tr>
      <w:tr w:rsidR="00114FE2" w:rsidRPr="00660C80" w14:paraId="54454787" w14:textId="77777777" w:rsidTr="00114FE2">
        <w:tc>
          <w:tcPr>
            <w:tcW w:w="273" w:type="pct"/>
            <w:shd w:val="clear" w:color="auto" w:fill="auto"/>
          </w:tcPr>
          <w:p w14:paraId="318E18E6"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5</w:t>
            </w:r>
          </w:p>
        </w:tc>
        <w:tc>
          <w:tcPr>
            <w:tcW w:w="2327" w:type="pct"/>
            <w:shd w:val="clear" w:color="auto" w:fill="auto"/>
          </w:tcPr>
          <w:p w14:paraId="335DFC22"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Cs/>
                <w:iCs/>
                <w:sz w:val="24"/>
                <w:szCs w:val="24"/>
              </w:rPr>
              <w:t>Электронные вольтмеры</w:t>
            </w:r>
          </w:p>
        </w:tc>
        <w:tc>
          <w:tcPr>
            <w:tcW w:w="2399" w:type="pct"/>
            <w:shd w:val="clear" w:color="auto" w:fill="auto"/>
          </w:tcPr>
          <w:p w14:paraId="379E7041" w14:textId="77777777" w:rsidR="00114FE2" w:rsidRPr="00660C80" w:rsidRDefault="00114FE2" w:rsidP="00E260A3">
            <w:pPr>
              <w:snapToGrid w:val="0"/>
              <w:spacing w:after="0" w:line="240" w:lineRule="auto"/>
              <w:rPr>
                <w:rFonts w:ascii="Times New Roman" w:hAnsi="Times New Roman"/>
                <w:iCs/>
                <w:sz w:val="24"/>
                <w:szCs w:val="28"/>
              </w:rPr>
            </w:pPr>
          </w:p>
        </w:tc>
      </w:tr>
      <w:tr w:rsidR="00114FE2" w:rsidRPr="00660C80" w14:paraId="5BC43345" w14:textId="77777777" w:rsidTr="00114FE2">
        <w:tc>
          <w:tcPr>
            <w:tcW w:w="273" w:type="pct"/>
            <w:shd w:val="clear" w:color="auto" w:fill="auto"/>
          </w:tcPr>
          <w:p w14:paraId="00D5DEB0"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6</w:t>
            </w:r>
          </w:p>
        </w:tc>
        <w:tc>
          <w:tcPr>
            <w:tcW w:w="2327" w:type="pct"/>
            <w:shd w:val="clear" w:color="auto" w:fill="auto"/>
          </w:tcPr>
          <w:p w14:paraId="27CCB4D8"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Cs/>
                <w:iCs/>
                <w:sz w:val="24"/>
                <w:szCs w:val="24"/>
              </w:rPr>
              <w:t>Цифровые вольтмеры</w:t>
            </w:r>
          </w:p>
        </w:tc>
        <w:tc>
          <w:tcPr>
            <w:tcW w:w="2399" w:type="pct"/>
            <w:shd w:val="clear" w:color="auto" w:fill="auto"/>
          </w:tcPr>
          <w:p w14:paraId="73429111" w14:textId="77777777" w:rsidR="00114FE2" w:rsidRPr="00660C80" w:rsidRDefault="00114FE2" w:rsidP="00E260A3">
            <w:pPr>
              <w:snapToGrid w:val="0"/>
              <w:spacing w:after="0" w:line="240" w:lineRule="auto"/>
              <w:rPr>
                <w:rFonts w:ascii="Times New Roman" w:hAnsi="Times New Roman"/>
                <w:iCs/>
                <w:sz w:val="24"/>
                <w:szCs w:val="28"/>
              </w:rPr>
            </w:pPr>
          </w:p>
        </w:tc>
      </w:tr>
      <w:tr w:rsidR="00114FE2" w:rsidRPr="00660C80" w14:paraId="5A37F0E1" w14:textId="77777777" w:rsidTr="00E260A3">
        <w:tc>
          <w:tcPr>
            <w:tcW w:w="5000" w:type="pct"/>
            <w:gridSpan w:val="3"/>
            <w:shd w:val="clear" w:color="auto" w:fill="auto"/>
          </w:tcPr>
          <w:p w14:paraId="10EFCA7E"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t>Дополнительное оборудование</w:t>
            </w:r>
          </w:p>
        </w:tc>
      </w:tr>
      <w:tr w:rsidR="00114FE2" w:rsidRPr="00660C80" w14:paraId="21186796" w14:textId="77777777" w:rsidTr="00114FE2">
        <w:tc>
          <w:tcPr>
            <w:tcW w:w="273" w:type="pct"/>
            <w:shd w:val="clear" w:color="auto" w:fill="auto"/>
          </w:tcPr>
          <w:p w14:paraId="2F20CEEA"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18AEC56C" w14:textId="77777777" w:rsidR="00114FE2" w:rsidRPr="00660C80" w:rsidRDefault="00114FE2" w:rsidP="00E260A3">
            <w:pPr>
              <w:snapToGrid w:val="0"/>
              <w:spacing w:after="0" w:line="240" w:lineRule="auto"/>
              <w:rPr>
                <w:rFonts w:ascii="Times New Roman" w:hAnsi="Times New Roman"/>
                <w:i/>
                <w:sz w:val="24"/>
                <w:szCs w:val="28"/>
              </w:rPr>
            </w:pPr>
            <w:r w:rsidRPr="00660C80">
              <w:rPr>
                <w:rFonts w:ascii="Times New Roman" w:hAnsi="Times New Roman"/>
                <w:iCs/>
                <w:sz w:val="24"/>
                <w:szCs w:val="28"/>
              </w:rPr>
              <w:t>комплект лабораторных принадлежностей</w:t>
            </w:r>
          </w:p>
        </w:tc>
        <w:tc>
          <w:tcPr>
            <w:tcW w:w="2399" w:type="pct"/>
            <w:shd w:val="clear" w:color="auto" w:fill="auto"/>
          </w:tcPr>
          <w:p w14:paraId="03D86E9E" w14:textId="77777777" w:rsidR="00114FE2" w:rsidRPr="00660C80" w:rsidRDefault="00114FE2" w:rsidP="00E260A3">
            <w:pPr>
              <w:snapToGrid w:val="0"/>
              <w:spacing w:after="0" w:line="240" w:lineRule="auto"/>
              <w:rPr>
                <w:rFonts w:ascii="Times New Roman" w:hAnsi="Times New Roman"/>
                <w:iCs/>
                <w:sz w:val="24"/>
                <w:szCs w:val="28"/>
              </w:rPr>
            </w:pPr>
          </w:p>
        </w:tc>
      </w:tr>
      <w:tr w:rsidR="00114FE2" w:rsidRPr="00660C80" w14:paraId="0242F6DD" w14:textId="77777777" w:rsidTr="00114FE2">
        <w:tc>
          <w:tcPr>
            <w:tcW w:w="273" w:type="pct"/>
            <w:shd w:val="clear" w:color="auto" w:fill="auto"/>
          </w:tcPr>
          <w:p w14:paraId="404AA435"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2</w:t>
            </w:r>
          </w:p>
        </w:tc>
        <w:tc>
          <w:tcPr>
            <w:tcW w:w="2327" w:type="pct"/>
            <w:shd w:val="clear" w:color="auto" w:fill="auto"/>
          </w:tcPr>
          <w:p w14:paraId="0A8A605F"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комплект расходных материалов</w:t>
            </w:r>
          </w:p>
        </w:tc>
        <w:tc>
          <w:tcPr>
            <w:tcW w:w="2399" w:type="pct"/>
            <w:shd w:val="clear" w:color="auto" w:fill="auto"/>
          </w:tcPr>
          <w:p w14:paraId="799FCB30" w14:textId="77777777" w:rsidR="00114FE2" w:rsidRPr="00660C80" w:rsidRDefault="00114FE2" w:rsidP="00E260A3">
            <w:pPr>
              <w:snapToGrid w:val="0"/>
              <w:spacing w:after="0" w:line="240" w:lineRule="auto"/>
              <w:rPr>
                <w:rFonts w:ascii="Times New Roman" w:hAnsi="Times New Roman"/>
                <w:iCs/>
                <w:sz w:val="24"/>
                <w:szCs w:val="28"/>
              </w:rPr>
            </w:pPr>
          </w:p>
        </w:tc>
      </w:tr>
      <w:tr w:rsidR="00114FE2" w:rsidRPr="00660C80" w14:paraId="0742A650" w14:textId="77777777" w:rsidTr="00E260A3">
        <w:tc>
          <w:tcPr>
            <w:tcW w:w="5000" w:type="pct"/>
            <w:gridSpan w:val="3"/>
            <w:shd w:val="clear" w:color="auto" w:fill="auto"/>
          </w:tcPr>
          <w:p w14:paraId="5E052AAA"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lang w:val="en-US"/>
              </w:rPr>
              <w:t>IV</w:t>
            </w:r>
            <w:r w:rsidRPr="00660C80">
              <w:rPr>
                <w:rFonts w:ascii="Times New Roman" w:hAnsi="Times New Roman"/>
                <w:b/>
                <w:bCs/>
                <w:iCs/>
                <w:sz w:val="24"/>
                <w:szCs w:val="28"/>
              </w:rPr>
              <w:t xml:space="preserve"> Демонстрационные учебно-наглядные пособия</w:t>
            </w:r>
          </w:p>
        </w:tc>
      </w:tr>
      <w:tr w:rsidR="00114FE2" w:rsidRPr="00660C80" w14:paraId="5E7DACEB" w14:textId="77777777" w:rsidTr="00E260A3">
        <w:tc>
          <w:tcPr>
            <w:tcW w:w="5000" w:type="pct"/>
            <w:gridSpan w:val="3"/>
            <w:shd w:val="clear" w:color="auto" w:fill="auto"/>
          </w:tcPr>
          <w:p w14:paraId="22F2FA6B"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
                <w:bCs/>
                <w:iCs/>
                <w:sz w:val="24"/>
                <w:szCs w:val="28"/>
              </w:rPr>
              <w:t>Основное оборудование</w:t>
            </w:r>
          </w:p>
        </w:tc>
      </w:tr>
      <w:tr w:rsidR="00114FE2" w:rsidRPr="00660C80" w14:paraId="291292E9" w14:textId="77777777" w:rsidTr="00114FE2">
        <w:tc>
          <w:tcPr>
            <w:tcW w:w="273" w:type="pct"/>
            <w:shd w:val="clear" w:color="auto" w:fill="auto"/>
          </w:tcPr>
          <w:p w14:paraId="165F893E"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1</w:t>
            </w:r>
          </w:p>
        </w:tc>
        <w:tc>
          <w:tcPr>
            <w:tcW w:w="2327" w:type="pct"/>
            <w:shd w:val="clear" w:color="auto" w:fill="auto"/>
          </w:tcPr>
          <w:p w14:paraId="6A20C924"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iCs/>
                <w:sz w:val="24"/>
                <w:szCs w:val="28"/>
              </w:rPr>
              <w:t>Наглядные пособия и материалы</w:t>
            </w:r>
          </w:p>
        </w:tc>
        <w:tc>
          <w:tcPr>
            <w:tcW w:w="2399" w:type="pct"/>
            <w:shd w:val="clear" w:color="auto" w:fill="auto"/>
          </w:tcPr>
          <w:p w14:paraId="06D15E12" w14:textId="77777777" w:rsidR="00114FE2" w:rsidRPr="00660C80" w:rsidRDefault="00114FE2" w:rsidP="00E260A3">
            <w:pPr>
              <w:snapToGrid w:val="0"/>
              <w:spacing w:after="0" w:line="240" w:lineRule="auto"/>
              <w:rPr>
                <w:rFonts w:ascii="Times New Roman" w:hAnsi="Times New Roman"/>
                <w:iCs/>
                <w:sz w:val="24"/>
                <w:szCs w:val="28"/>
              </w:rPr>
            </w:pPr>
            <w:r w:rsidRPr="00660C80">
              <w:rPr>
                <w:rFonts w:ascii="Times New Roman" w:hAnsi="Times New Roman"/>
                <w:bCs/>
                <w:iCs/>
                <w:sz w:val="24"/>
                <w:szCs w:val="24"/>
              </w:rPr>
              <w:t>Макеты для проведения лабораторных работ</w:t>
            </w:r>
          </w:p>
        </w:tc>
      </w:tr>
    </w:tbl>
    <w:p w14:paraId="399ADFD4" w14:textId="77777777" w:rsidR="00114FE2" w:rsidRDefault="00114FE2" w:rsidP="00241AAD">
      <w:pPr>
        <w:suppressAutoHyphens/>
        <w:spacing w:after="0" w:line="240" w:lineRule="auto"/>
        <w:ind w:firstLine="709"/>
        <w:jc w:val="both"/>
        <w:rPr>
          <w:rFonts w:ascii="Times New Roman" w:hAnsi="Times New Roman"/>
          <w:bCs/>
          <w:iCs/>
          <w:sz w:val="24"/>
          <w:szCs w:val="24"/>
        </w:rPr>
      </w:pPr>
    </w:p>
    <w:p w14:paraId="4D734702" w14:textId="0C553D42" w:rsidR="00241AAD" w:rsidRDefault="00241AAD" w:rsidP="00241AA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00114FE2">
        <w:rPr>
          <w:rFonts w:ascii="Times New Roman" w:hAnsi="Times New Roman"/>
          <w:bCs/>
          <w:iCs/>
          <w:sz w:val="24"/>
          <w:szCs w:val="24"/>
        </w:rPr>
        <w:t>С</w:t>
      </w:r>
      <w:r w:rsidR="00F653F4" w:rsidRPr="00F653F4">
        <w:rPr>
          <w:rFonts w:ascii="Times New Roman" w:hAnsi="Times New Roman"/>
          <w:bCs/>
          <w:sz w:val="24"/>
          <w:szCs w:val="24"/>
        </w:rPr>
        <w:t>удовых вспомогательных механизмов и систем</w:t>
      </w:r>
      <w:r w:rsidRPr="00375D7D">
        <w:rPr>
          <w:rFonts w:ascii="Times New Roman" w:hAnsi="Times New Roman"/>
          <w:bCs/>
          <w:iCs/>
          <w:sz w:val="24"/>
          <w:szCs w:val="24"/>
        </w:rPr>
        <w:t>»</w:t>
      </w:r>
    </w:p>
    <w:p w14:paraId="3D1BD44F" w14:textId="77777777" w:rsidR="00114FE2" w:rsidRPr="00375D7D" w:rsidRDefault="00114FE2" w:rsidP="00241AAD">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821"/>
        <w:gridCol w:w="4394"/>
      </w:tblGrid>
      <w:tr w:rsidR="00241AAD" w:rsidRPr="00375D7D" w14:paraId="132F3844" w14:textId="77777777" w:rsidTr="00327C28">
        <w:tc>
          <w:tcPr>
            <w:tcW w:w="273" w:type="pct"/>
            <w:shd w:val="clear" w:color="auto" w:fill="auto"/>
            <w:vAlign w:val="center"/>
          </w:tcPr>
          <w:p w14:paraId="5A78080B" w14:textId="77777777" w:rsidR="00241AAD" w:rsidRPr="00375D7D" w:rsidRDefault="00241AAD" w:rsidP="00BA5DFF">
            <w:pPr>
              <w:pStyle w:val="120"/>
              <w:jc w:val="center"/>
              <w:rPr>
                <w:lang w:eastAsia="en-US"/>
              </w:rPr>
            </w:pPr>
            <w:r w:rsidRPr="00375D7D">
              <w:rPr>
                <w:lang w:eastAsia="en-US"/>
              </w:rPr>
              <w:t>№</w:t>
            </w:r>
          </w:p>
        </w:tc>
        <w:tc>
          <w:tcPr>
            <w:tcW w:w="2473" w:type="pct"/>
            <w:shd w:val="clear" w:color="auto" w:fill="auto"/>
            <w:vAlign w:val="center"/>
          </w:tcPr>
          <w:p w14:paraId="49D9728D" w14:textId="77777777" w:rsidR="00241AAD" w:rsidRPr="00375D7D" w:rsidRDefault="00241AAD" w:rsidP="004226A8">
            <w:pPr>
              <w:pStyle w:val="120"/>
              <w:jc w:val="center"/>
              <w:rPr>
                <w:lang w:eastAsia="en-US"/>
              </w:rPr>
            </w:pPr>
            <w:r w:rsidRPr="00375D7D">
              <w:rPr>
                <w:lang w:eastAsia="en-US"/>
              </w:rPr>
              <w:t>Наименование оборудования</w:t>
            </w:r>
          </w:p>
        </w:tc>
        <w:tc>
          <w:tcPr>
            <w:tcW w:w="2254" w:type="pct"/>
            <w:shd w:val="clear" w:color="auto" w:fill="auto"/>
            <w:vAlign w:val="center"/>
          </w:tcPr>
          <w:p w14:paraId="360C5BEC" w14:textId="77777777" w:rsidR="00241AAD" w:rsidRPr="00375D7D" w:rsidRDefault="00241AAD" w:rsidP="004226A8">
            <w:pPr>
              <w:pStyle w:val="120"/>
              <w:jc w:val="center"/>
              <w:rPr>
                <w:lang w:eastAsia="en-US"/>
              </w:rPr>
            </w:pPr>
            <w:r w:rsidRPr="00375D7D">
              <w:rPr>
                <w:lang w:eastAsia="en-US"/>
              </w:rPr>
              <w:t>Техническое описание</w:t>
            </w:r>
          </w:p>
        </w:tc>
      </w:tr>
      <w:tr w:rsidR="00241AAD" w:rsidRPr="00375D7D" w14:paraId="0D317C2E" w14:textId="77777777" w:rsidTr="00BA5DFF">
        <w:trPr>
          <w:trHeight w:val="278"/>
        </w:trPr>
        <w:tc>
          <w:tcPr>
            <w:tcW w:w="5000" w:type="pct"/>
            <w:gridSpan w:val="3"/>
            <w:shd w:val="clear" w:color="auto" w:fill="auto"/>
          </w:tcPr>
          <w:p w14:paraId="158E3FC7"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241AAD" w:rsidRPr="00375D7D" w14:paraId="4131623B" w14:textId="77777777" w:rsidTr="00BA5DFF">
        <w:trPr>
          <w:trHeight w:val="277"/>
        </w:trPr>
        <w:tc>
          <w:tcPr>
            <w:tcW w:w="5000" w:type="pct"/>
            <w:gridSpan w:val="3"/>
            <w:shd w:val="clear" w:color="auto" w:fill="auto"/>
          </w:tcPr>
          <w:p w14:paraId="3E759DBE"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4226A8" w:rsidRPr="00375D7D" w14:paraId="0B1DBB91" w14:textId="77777777" w:rsidTr="00327C28">
        <w:tc>
          <w:tcPr>
            <w:tcW w:w="273" w:type="pct"/>
            <w:shd w:val="clear" w:color="auto" w:fill="auto"/>
          </w:tcPr>
          <w:p w14:paraId="1E9253F7" w14:textId="77777777" w:rsidR="004226A8" w:rsidRPr="005444BE" w:rsidRDefault="004226A8" w:rsidP="00BA5DFF">
            <w:pPr>
              <w:pStyle w:val="120"/>
              <w:rPr>
                <w:iCs w:val="0"/>
                <w:color w:val="000000"/>
                <w:szCs w:val="24"/>
              </w:rPr>
            </w:pPr>
            <w:r w:rsidRPr="005444BE">
              <w:rPr>
                <w:iCs w:val="0"/>
                <w:color w:val="000000"/>
                <w:szCs w:val="24"/>
              </w:rPr>
              <w:t>1</w:t>
            </w:r>
          </w:p>
        </w:tc>
        <w:tc>
          <w:tcPr>
            <w:tcW w:w="2473" w:type="pct"/>
            <w:shd w:val="clear" w:color="auto" w:fill="auto"/>
            <w:vAlign w:val="center"/>
          </w:tcPr>
          <w:p w14:paraId="6EABFF19" w14:textId="2F7C771C" w:rsidR="004226A8" w:rsidRPr="005444BE" w:rsidRDefault="004226A8">
            <w:pPr>
              <w:rPr>
                <w:rFonts w:ascii="Times New Roman" w:hAnsi="Times New Roman"/>
                <w:color w:val="000000"/>
                <w:sz w:val="24"/>
                <w:szCs w:val="24"/>
              </w:rPr>
            </w:pPr>
            <w:r w:rsidRPr="005444BE">
              <w:rPr>
                <w:rFonts w:ascii="Times New Roman" w:hAnsi="Times New Roman"/>
                <w:color w:val="000000"/>
                <w:sz w:val="24"/>
                <w:szCs w:val="24"/>
              </w:rPr>
              <w:t xml:space="preserve">Компьютерный стол </w:t>
            </w:r>
          </w:p>
        </w:tc>
        <w:tc>
          <w:tcPr>
            <w:tcW w:w="2254" w:type="pct"/>
            <w:shd w:val="clear" w:color="auto" w:fill="auto"/>
            <w:vAlign w:val="center"/>
          </w:tcPr>
          <w:p w14:paraId="57665027" w14:textId="77777777" w:rsidR="004226A8" w:rsidRPr="005444BE" w:rsidRDefault="004226A8">
            <w:pPr>
              <w:rPr>
                <w:rFonts w:ascii="Times New Roman" w:hAnsi="Times New Roman"/>
                <w:color w:val="000000"/>
                <w:sz w:val="24"/>
                <w:szCs w:val="24"/>
              </w:rPr>
            </w:pPr>
            <w:r w:rsidRPr="005444BE">
              <w:rPr>
                <w:rFonts w:ascii="Times New Roman" w:hAnsi="Times New Roman"/>
                <w:color w:val="000000"/>
                <w:sz w:val="24"/>
                <w:szCs w:val="24"/>
              </w:rPr>
              <w:t>не менее 120х60 см (ШхГ)</w:t>
            </w:r>
          </w:p>
        </w:tc>
      </w:tr>
      <w:tr w:rsidR="004226A8" w:rsidRPr="00375D7D" w14:paraId="63E62698" w14:textId="77777777" w:rsidTr="00327C28">
        <w:tc>
          <w:tcPr>
            <w:tcW w:w="273" w:type="pct"/>
            <w:shd w:val="clear" w:color="auto" w:fill="auto"/>
          </w:tcPr>
          <w:p w14:paraId="0EB16386" w14:textId="77777777" w:rsidR="004226A8" w:rsidRPr="005444BE" w:rsidRDefault="004226A8" w:rsidP="00BA5DFF">
            <w:pPr>
              <w:pStyle w:val="120"/>
              <w:rPr>
                <w:iCs w:val="0"/>
                <w:color w:val="000000"/>
                <w:szCs w:val="24"/>
              </w:rPr>
            </w:pPr>
          </w:p>
        </w:tc>
        <w:tc>
          <w:tcPr>
            <w:tcW w:w="2473" w:type="pct"/>
            <w:shd w:val="clear" w:color="auto" w:fill="auto"/>
            <w:vAlign w:val="center"/>
          </w:tcPr>
          <w:p w14:paraId="4643C7D9" w14:textId="77777777" w:rsidR="004226A8" w:rsidRPr="005444BE" w:rsidRDefault="004226A8">
            <w:pPr>
              <w:rPr>
                <w:rFonts w:ascii="Times New Roman" w:hAnsi="Times New Roman"/>
                <w:color w:val="000000"/>
                <w:sz w:val="24"/>
                <w:szCs w:val="24"/>
              </w:rPr>
            </w:pPr>
            <w:r w:rsidRPr="005444BE">
              <w:rPr>
                <w:rFonts w:ascii="Times New Roman" w:hAnsi="Times New Roman"/>
                <w:color w:val="000000"/>
                <w:sz w:val="24"/>
                <w:szCs w:val="24"/>
              </w:rPr>
              <w:t xml:space="preserve">Офисный стул </w:t>
            </w:r>
          </w:p>
        </w:tc>
        <w:tc>
          <w:tcPr>
            <w:tcW w:w="2254" w:type="pct"/>
            <w:shd w:val="clear" w:color="auto" w:fill="auto"/>
            <w:vAlign w:val="center"/>
          </w:tcPr>
          <w:p w14:paraId="3156A434" w14:textId="77777777" w:rsidR="004226A8" w:rsidRPr="005444BE" w:rsidRDefault="004226A8">
            <w:pPr>
              <w:rPr>
                <w:rFonts w:ascii="Times New Roman" w:hAnsi="Times New Roman"/>
                <w:color w:val="000000"/>
                <w:sz w:val="24"/>
                <w:szCs w:val="24"/>
              </w:rPr>
            </w:pPr>
            <w:r w:rsidRPr="005444BE">
              <w:rPr>
                <w:rFonts w:ascii="Times New Roman" w:hAnsi="Times New Roman"/>
                <w:color w:val="000000"/>
                <w:sz w:val="24"/>
                <w:szCs w:val="24"/>
              </w:rPr>
              <w:t>рассчитанные на вес не менее 100 кг.</w:t>
            </w:r>
          </w:p>
        </w:tc>
      </w:tr>
      <w:tr w:rsidR="005444BE" w:rsidRPr="00375D7D" w14:paraId="08F04539" w14:textId="77777777" w:rsidTr="00327C28">
        <w:tc>
          <w:tcPr>
            <w:tcW w:w="273" w:type="pct"/>
            <w:shd w:val="clear" w:color="auto" w:fill="auto"/>
          </w:tcPr>
          <w:p w14:paraId="0F638EE8" w14:textId="77777777" w:rsidR="005444BE" w:rsidRPr="005444BE" w:rsidRDefault="005444BE" w:rsidP="00BA5DFF">
            <w:pPr>
              <w:pStyle w:val="120"/>
              <w:rPr>
                <w:iCs w:val="0"/>
                <w:color w:val="000000"/>
                <w:szCs w:val="24"/>
              </w:rPr>
            </w:pPr>
          </w:p>
        </w:tc>
        <w:tc>
          <w:tcPr>
            <w:tcW w:w="2473" w:type="pct"/>
            <w:shd w:val="clear" w:color="auto" w:fill="auto"/>
            <w:vAlign w:val="center"/>
          </w:tcPr>
          <w:p w14:paraId="796E0D28" w14:textId="77777777" w:rsidR="005444BE" w:rsidRPr="005444BE" w:rsidRDefault="005444BE">
            <w:pPr>
              <w:rPr>
                <w:rFonts w:ascii="Times New Roman" w:hAnsi="Times New Roman"/>
                <w:color w:val="000000"/>
                <w:sz w:val="24"/>
                <w:szCs w:val="24"/>
              </w:rPr>
            </w:pPr>
            <w:r w:rsidRPr="005444BE">
              <w:rPr>
                <w:rFonts w:ascii="Times New Roman" w:hAnsi="Times New Roman"/>
                <w:color w:val="000000"/>
                <w:sz w:val="24"/>
                <w:szCs w:val="24"/>
              </w:rPr>
              <w:t>Запираемый шкафчик</w:t>
            </w:r>
          </w:p>
        </w:tc>
        <w:tc>
          <w:tcPr>
            <w:tcW w:w="2254" w:type="pct"/>
            <w:shd w:val="clear" w:color="auto" w:fill="auto"/>
            <w:vAlign w:val="center"/>
          </w:tcPr>
          <w:p w14:paraId="0DFB9E30" w14:textId="77777777" w:rsidR="005444BE" w:rsidRPr="005444BE" w:rsidRDefault="005444BE" w:rsidP="00F653F4">
            <w:pPr>
              <w:rPr>
                <w:rFonts w:ascii="Times New Roman" w:hAnsi="Times New Roman"/>
                <w:color w:val="000000"/>
                <w:sz w:val="24"/>
                <w:szCs w:val="24"/>
              </w:rPr>
            </w:pPr>
            <w:r w:rsidRPr="005444BE">
              <w:rPr>
                <w:rFonts w:ascii="Times New Roman" w:hAnsi="Times New Roman"/>
                <w:color w:val="000000"/>
                <w:sz w:val="24"/>
                <w:szCs w:val="24"/>
              </w:rPr>
              <w:t xml:space="preserve">не менее </w:t>
            </w:r>
            <w:r w:rsidR="00F653F4">
              <w:rPr>
                <w:rFonts w:ascii="Times New Roman" w:hAnsi="Times New Roman"/>
                <w:color w:val="000000"/>
                <w:sz w:val="24"/>
                <w:szCs w:val="24"/>
              </w:rPr>
              <w:t>2</w:t>
            </w:r>
            <w:r w:rsidRPr="005444BE">
              <w:rPr>
                <w:rFonts w:ascii="Times New Roman" w:hAnsi="Times New Roman"/>
                <w:color w:val="000000"/>
                <w:sz w:val="24"/>
                <w:szCs w:val="24"/>
              </w:rPr>
              <w:t xml:space="preserve"> запираемых ящиков (ШхГхВ) 400х500х500</w:t>
            </w:r>
          </w:p>
        </w:tc>
      </w:tr>
      <w:tr w:rsidR="00241AAD" w:rsidRPr="00375D7D" w14:paraId="7B7CB0E8"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9C4E83" w14:textId="77777777" w:rsidR="00241AAD" w:rsidRPr="005444BE" w:rsidRDefault="00241AAD" w:rsidP="00BA5DFF">
            <w:pPr>
              <w:pStyle w:val="120"/>
              <w:rPr>
                <w:iCs w:val="0"/>
                <w:color w:val="000000"/>
                <w:szCs w:val="24"/>
              </w:rPr>
            </w:pPr>
            <w:r w:rsidRPr="005444BE">
              <w:rPr>
                <w:iCs w:val="0"/>
                <w:color w:val="000000"/>
                <w:szCs w:val="24"/>
              </w:rPr>
              <w:t>Дополнительное оборудование</w:t>
            </w:r>
          </w:p>
        </w:tc>
      </w:tr>
      <w:tr w:rsidR="005444BE" w:rsidRPr="00375D7D" w14:paraId="21944D3B" w14:textId="77777777" w:rsidTr="00327C28">
        <w:tc>
          <w:tcPr>
            <w:tcW w:w="273" w:type="pct"/>
            <w:tcBorders>
              <w:top w:val="single" w:sz="4" w:space="0" w:color="auto"/>
              <w:left w:val="single" w:sz="4" w:space="0" w:color="auto"/>
              <w:bottom w:val="single" w:sz="4" w:space="0" w:color="auto"/>
              <w:right w:val="single" w:sz="4" w:space="0" w:color="auto"/>
            </w:tcBorders>
            <w:shd w:val="clear" w:color="auto" w:fill="auto"/>
          </w:tcPr>
          <w:p w14:paraId="799BB2C2" w14:textId="77777777" w:rsidR="005444BE" w:rsidRPr="005444BE" w:rsidRDefault="005444BE" w:rsidP="00BA5DFF">
            <w:pPr>
              <w:pStyle w:val="120"/>
              <w:rPr>
                <w:iCs w:val="0"/>
                <w:color w:val="000000"/>
                <w:szCs w:val="24"/>
              </w:rPr>
            </w:pPr>
          </w:p>
        </w:tc>
        <w:tc>
          <w:tcPr>
            <w:tcW w:w="2473" w:type="pct"/>
            <w:tcBorders>
              <w:top w:val="single" w:sz="4" w:space="0" w:color="auto"/>
              <w:left w:val="single" w:sz="4" w:space="0" w:color="auto"/>
              <w:bottom w:val="single" w:sz="4" w:space="0" w:color="auto"/>
              <w:right w:val="single" w:sz="4" w:space="0" w:color="auto"/>
            </w:tcBorders>
            <w:shd w:val="clear" w:color="auto" w:fill="auto"/>
            <w:vAlign w:val="center"/>
          </w:tcPr>
          <w:p w14:paraId="6525ADB1" w14:textId="77777777" w:rsidR="005444BE" w:rsidRPr="005444BE" w:rsidRDefault="005444BE" w:rsidP="005444BE">
            <w:pPr>
              <w:rPr>
                <w:rFonts w:ascii="Times New Roman" w:hAnsi="Times New Roman"/>
                <w:color w:val="000000"/>
                <w:sz w:val="24"/>
                <w:szCs w:val="24"/>
              </w:rPr>
            </w:pPr>
            <w:r w:rsidRPr="005444BE">
              <w:rPr>
                <w:rFonts w:ascii="Times New Roman" w:hAnsi="Times New Roman"/>
                <w:color w:val="000000"/>
                <w:sz w:val="24"/>
                <w:szCs w:val="24"/>
              </w:rPr>
              <w:t>Вешалка</w:t>
            </w:r>
          </w:p>
        </w:tc>
        <w:tc>
          <w:tcPr>
            <w:tcW w:w="2254" w:type="pct"/>
            <w:tcBorders>
              <w:top w:val="single" w:sz="4" w:space="0" w:color="auto"/>
              <w:left w:val="single" w:sz="4" w:space="0" w:color="auto"/>
              <w:bottom w:val="single" w:sz="4" w:space="0" w:color="auto"/>
              <w:right w:val="single" w:sz="4" w:space="0" w:color="auto"/>
            </w:tcBorders>
            <w:shd w:val="clear" w:color="auto" w:fill="auto"/>
            <w:vAlign w:val="center"/>
          </w:tcPr>
          <w:p w14:paraId="71854AD2" w14:textId="77777777" w:rsidR="005444BE" w:rsidRPr="005444BE" w:rsidRDefault="005444BE" w:rsidP="00F653F4">
            <w:pPr>
              <w:rPr>
                <w:rFonts w:ascii="Times New Roman" w:hAnsi="Times New Roman"/>
                <w:color w:val="000000"/>
                <w:sz w:val="24"/>
                <w:szCs w:val="24"/>
              </w:rPr>
            </w:pPr>
            <w:r w:rsidRPr="005444BE">
              <w:rPr>
                <w:rFonts w:ascii="Times New Roman" w:hAnsi="Times New Roman"/>
                <w:color w:val="000000"/>
                <w:sz w:val="24"/>
                <w:szCs w:val="24"/>
              </w:rPr>
              <w:t xml:space="preserve">крючки (не менее </w:t>
            </w:r>
            <w:r w:rsidR="00F653F4">
              <w:rPr>
                <w:rFonts w:ascii="Times New Roman" w:hAnsi="Times New Roman"/>
                <w:color w:val="000000"/>
                <w:sz w:val="24"/>
                <w:szCs w:val="24"/>
              </w:rPr>
              <w:t>1</w:t>
            </w:r>
            <w:r w:rsidRPr="005444BE">
              <w:rPr>
                <w:rFonts w:ascii="Times New Roman" w:hAnsi="Times New Roman"/>
                <w:color w:val="000000"/>
                <w:sz w:val="24"/>
                <w:szCs w:val="24"/>
              </w:rPr>
              <w:t>0 крючков)</w:t>
            </w:r>
          </w:p>
        </w:tc>
      </w:tr>
      <w:tr w:rsidR="005444BE" w:rsidRPr="00375D7D" w14:paraId="757728E5"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639C7C" w14:textId="77777777" w:rsidR="005444BE" w:rsidRPr="005444BE" w:rsidRDefault="005444BE" w:rsidP="00BA5DFF">
            <w:pPr>
              <w:pStyle w:val="120"/>
              <w:rPr>
                <w:iCs w:val="0"/>
                <w:color w:val="000000"/>
                <w:szCs w:val="24"/>
              </w:rPr>
            </w:pPr>
            <w:r w:rsidRPr="005444BE">
              <w:rPr>
                <w:iCs w:val="0"/>
                <w:color w:val="000000"/>
                <w:szCs w:val="24"/>
              </w:rPr>
              <w:t>II Технические средства</w:t>
            </w:r>
          </w:p>
        </w:tc>
      </w:tr>
      <w:tr w:rsidR="005444BE" w:rsidRPr="00375D7D" w14:paraId="0AFE99B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68CFF3" w14:textId="77777777" w:rsidR="005444BE" w:rsidRPr="005444BE" w:rsidRDefault="005444BE" w:rsidP="00BA5DFF">
            <w:pPr>
              <w:pStyle w:val="120"/>
              <w:rPr>
                <w:iCs w:val="0"/>
                <w:color w:val="000000"/>
                <w:szCs w:val="24"/>
              </w:rPr>
            </w:pPr>
            <w:r w:rsidRPr="005444BE">
              <w:rPr>
                <w:iCs w:val="0"/>
                <w:color w:val="000000"/>
                <w:szCs w:val="24"/>
              </w:rPr>
              <w:t>Основное оборудование</w:t>
            </w:r>
          </w:p>
        </w:tc>
      </w:tr>
      <w:tr w:rsidR="005444BE" w:rsidRPr="00375D7D" w14:paraId="31E41471" w14:textId="77777777" w:rsidTr="00327C28">
        <w:tc>
          <w:tcPr>
            <w:tcW w:w="273" w:type="pct"/>
            <w:shd w:val="clear" w:color="auto" w:fill="auto"/>
          </w:tcPr>
          <w:p w14:paraId="645C8FE5" w14:textId="77777777" w:rsidR="005444BE" w:rsidRPr="005444BE" w:rsidRDefault="005444BE" w:rsidP="00BA5DFF">
            <w:pPr>
              <w:pStyle w:val="120"/>
              <w:rPr>
                <w:iCs w:val="0"/>
                <w:color w:val="000000"/>
                <w:szCs w:val="24"/>
              </w:rPr>
            </w:pPr>
          </w:p>
        </w:tc>
        <w:tc>
          <w:tcPr>
            <w:tcW w:w="2473" w:type="pct"/>
            <w:shd w:val="clear" w:color="auto" w:fill="auto"/>
          </w:tcPr>
          <w:p w14:paraId="4E0932C9" w14:textId="77777777" w:rsidR="005444BE" w:rsidRPr="004226A8" w:rsidRDefault="005444BE" w:rsidP="004226A8">
            <w:pPr>
              <w:spacing w:after="0" w:line="240" w:lineRule="auto"/>
              <w:textAlignment w:val="center"/>
              <w:rPr>
                <w:rFonts w:ascii="Times New Roman" w:hAnsi="Times New Roman"/>
                <w:color w:val="000000"/>
                <w:sz w:val="24"/>
                <w:szCs w:val="24"/>
              </w:rPr>
            </w:pPr>
            <w:r>
              <w:rPr>
                <w:rFonts w:ascii="Times New Roman" w:hAnsi="Times New Roman"/>
                <w:color w:val="000000"/>
                <w:sz w:val="24"/>
                <w:szCs w:val="24"/>
              </w:rPr>
              <w:t>К</w:t>
            </w:r>
            <w:r w:rsidRPr="004226A8">
              <w:rPr>
                <w:rFonts w:ascii="Times New Roman" w:hAnsi="Times New Roman"/>
                <w:color w:val="000000"/>
                <w:sz w:val="24"/>
                <w:szCs w:val="24"/>
              </w:rPr>
              <w:t>омпьютер в комплектации</w:t>
            </w:r>
          </w:p>
          <w:p w14:paraId="51EE26C1" w14:textId="77777777" w:rsidR="005444BE" w:rsidRPr="005444BE" w:rsidRDefault="005444BE" w:rsidP="004226A8">
            <w:pPr>
              <w:spacing w:after="0" w:line="240" w:lineRule="auto"/>
              <w:textAlignment w:val="center"/>
              <w:rPr>
                <w:rFonts w:ascii="Times New Roman" w:hAnsi="Times New Roman"/>
                <w:color w:val="000000"/>
                <w:sz w:val="24"/>
                <w:szCs w:val="24"/>
              </w:rPr>
            </w:pPr>
          </w:p>
        </w:tc>
        <w:tc>
          <w:tcPr>
            <w:tcW w:w="2254" w:type="pct"/>
            <w:shd w:val="clear" w:color="auto" w:fill="auto"/>
          </w:tcPr>
          <w:p w14:paraId="2DFBD9ED" w14:textId="54F23853" w:rsidR="005444BE" w:rsidRPr="00A41A0F" w:rsidRDefault="005444BE" w:rsidP="00A41A0F">
            <w:pPr>
              <w:spacing w:after="0" w:line="240" w:lineRule="auto"/>
              <w:textAlignment w:val="center"/>
              <w:rPr>
                <w:rFonts w:ascii="Times New Roman" w:hAnsi="Times New Roman"/>
                <w:color w:val="000000"/>
                <w:sz w:val="24"/>
                <w:szCs w:val="24"/>
              </w:rPr>
            </w:pPr>
            <w:r w:rsidRPr="004226A8">
              <w:rPr>
                <w:rFonts w:ascii="Times New Roman" w:hAnsi="Times New Roman"/>
                <w:color w:val="000000"/>
                <w:sz w:val="24"/>
                <w:szCs w:val="24"/>
              </w:rPr>
              <w:t xml:space="preserve">Процессор не менее </w:t>
            </w:r>
            <w:r w:rsidR="00F653F4" w:rsidRPr="00F653F4">
              <w:rPr>
                <w:rFonts w:ascii="Times New Roman" w:hAnsi="Times New Roman"/>
                <w:color w:val="000000"/>
                <w:sz w:val="24"/>
                <w:szCs w:val="24"/>
              </w:rPr>
              <w:t>2</w:t>
            </w:r>
            <w:r w:rsidRPr="004226A8">
              <w:rPr>
                <w:rFonts w:ascii="Times New Roman" w:hAnsi="Times New Roman"/>
                <w:color w:val="000000"/>
                <w:sz w:val="24"/>
                <w:szCs w:val="24"/>
              </w:rPr>
              <w:t xml:space="preserve">-х ядер, базовая частота не менее </w:t>
            </w:r>
            <w:r w:rsidR="00F653F4" w:rsidRPr="00F653F4">
              <w:rPr>
                <w:rFonts w:ascii="Times New Roman" w:hAnsi="Times New Roman"/>
                <w:color w:val="000000"/>
                <w:sz w:val="24"/>
                <w:szCs w:val="24"/>
              </w:rPr>
              <w:t>2</w:t>
            </w:r>
            <w:r w:rsidRPr="004226A8">
              <w:rPr>
                <w:rFonts w:ascii="Times New Roman" w:hAnsi="Times New Roman"/>
                <w:color w:val="000000"/>
                <w:sz w:val="24"/>
                <w:szCs w:val="24"/>
              </w:rPr>
              <w:t>,</w:t>
            </w:r>
            <w:r w:rsidR="00F653F4" w:rsidRPr="00F653F4">
              <w:rPr>
                <w:rFonts w:ascii="Times New Roman" w:hAnsi="Times New Roman"/>
                <w:color w:val="000000"/>
                <w:sz w:val="24"/>
                <w:szCs w:val="24"/>
              </w:rPr>
              <w:t xml:space="preserve">8 </w:t>
            </w:r>
            <w:r w:rsidRPr="004226A8">
              <w:rPr>
                <w:rFonts w:ascii="Times New Roman" w:hAnsi="Times New Roman"/>
                <w:color w:val="000000"/>
                <w:sz w:val="24"/>
                <w:szCs w:val="24"/>
              </w:rPr>
              <w:t xml:space="preserve">ГГц/Память не менее </w:t>
            </w:r>
            <w:r w:rsidR="00D837D2" w:rsidRPr="00D837D2">
              <w:rPr>
                <w:rFonts w:ascii="Times New Roman" w:hAnsi="Times New Roman"/>
                <w:color w:val="000000"/>
                <w:sz w:val="24"/>
                <w:szCs w:val="24"/>
              </w:rPr>
              <w:t>2</w:t>
            </w:r>
            <w:r w:rsidRPr="004226A8">
              <w:rPr>
                <w:rFonts w:ascii="Times New Roman" w:hAnsi="Times New Roman"/>
                <w:color w:val="000000"/>
                <w:sz w:val="24"/>
                <w:szCs w:val="24"/>
              </w:rPr>
              <w:t xml:space="preserve">Gb/Диск </w:t>
            </w:r>
            <w:r w:rsidR="00F653F4">
              <w:rPr>
                <w:rFonts w:ascii="Times New Roman" w:hAnsi="Times New Roman"/>
                <w:color w:val="000000"/>
                <w:sz w:val="24"/>
                <w:szCs w:val="24"/>
                <w:lang w:val="en-US"/>
              </w:rPr>
              <w:t>HD</w:t>
            </w:r>
            <w:r w:rsidRPr="004226A8">
              <w:rPr>
                <w:rFonts w:ascii="Times New Roman" w:hAnsi="Times New Roman"/>
                <w:color w:val="000000"/>
                <w:sz w:val="24"/>
                <w:szCs w:val="24"/>
              </w:rPr>
              <w:t xml:space="preserve">D не менее 480Gb /Блок питания не менее </w:t>
            </w:r>
            <w:r w:rsidR="00F653F4" w:rsidRPr="00F653F4">
              <w:rPr>
                <w:rFonts w:ascii="Times New Roman" w:hAnsi="Times New Roman"/>
                <w:color w:val="000000"/>
                <w:sz w:val="24"/>
                <w:szCs w:val="24"/>
              </w:rPr>
              <w:t>3</w:t>
            </w:r>
            <w:r w:rsidRPr="004226A8">
              <w:rPr>
                <w:rFonts w:ascii="Times New Roman" w:hAnsi="Times New Roman"/>
                <w:color w:val="000000"/>
                <w:sz w:val="24"/>
                <w:szCs w:val="24"/>
              </w:rPr>
              <w:t xml:space="preserve">50W /kbm/black Монитор не менее </w:t>
            </w:r>
            <w:r w:rsidR="00A0123D" w:rsidRPr="00A0123D">
              <w:rPr>
                <w:rFonts w:ascii="Times New Roman" w:hAnsi="Times New Roman"/>
                <w:color w:val="000000"/>
                <w:sz w:val="24"/>
                <w:szCs w:val="24"/>
              </w:rPr>
              <w:t>19</w:t>
            </w:r>
            <w:r w:rsidRPr="004226A8">
              <w:rPr>
                <w:rFonts w:ascii="Times New Roman" w:hAnsi="Times New Roman"/>
                <w:color w:val="000000"/>
                <w:sz w:val="24"/>
                <w:szCs w:val="24"/>
              </w:rPr>
              <w:t>"</w:t>
            </w:r>
          </w:p>
        </w:tc>
      </w:tr>
      <w:tr w:rsidR="005444BE" w:rsidRPr="00375D7D" w14:paraId="5AB961CF" w14:textId="77777777" w:rsidTr="00BA5DFF">
        <w:tc>
          <w:tcPr>
            <w:tcW w:w="5000" w:type="pct"/>
            <w:gridSpan w:val="3"/>
            <w:shd w:val="clear" w:color="auto" w:fill="auto"/>
          </w:tcPr>
          <w:p w14:paraId="15F1077F" w14:textId="77777777" w:rsidR="005444BE" w:rsidRPr="005444BE" w:rsidRDefault="005444BE" w:rsidP="00BA5DFF">
            <w:pPr>
              <w:pStyle w:val="120"/>
              <w:rPr>
                <w:iCs w:val="0"/>
                <w:color w:val="000000"/>
                <w:szCs w:val="24"/>
              </w:rPr>
            </w:pPr>
            <w:r w:rsidRPr="005444BE">
              <w:rPr>
                <w:iCs w:val="0"/>
                <w:color w:val="000000"/>
                <w:szCs w:val="24"/>
              </w:rPr>
              <w:t>Дополнительное оборудование</w:t>
            </w:r>
          </w:p>
        </w:tc>
      </w:tr>
      <w:tr w:rsidR="005444BE" w:rsidRPr="00375D7D" w14:paraId="7D3182E4" w14:textId="77777777" w:rsidTr="00327C28">
        <w:tc>
          <w:tcPr>
            <w:tcW w:w="273" w:type="pct"/>
            <w:shd w:val="clear" w:color="auto" w:fill="auto"/>
          </w:tcPr>
          <w:p w14:paraId="14EA37C4" w14:textId="77777777" w:rsidR="005444BE" w:rsidRPr="005444BE" w:rsidRDefault="005444BE" w:rsidP="00BA5DFF">
            <w:pPr>
              <w:pStyle w:val="120"/>
              <w:rPr>
                <w:iCs w:val="0"/>
                <w:color w:val="000000"/>
                <w:szCs w:val="24"/>
              </w:rPr>
            </w:pPr>
          </w:p>
        </w:tc>
        <w:tc>
          <w:tcPr>
            <w:tcW w:w="2473" w:type="pct"/>
            <w:shd w:val="clear" w:color="auto" w:fill="auto"/>
          </w:tcPr>
          <w:p w14:paraId="786A0D73" w14:textId="77777777" w:rsidR="005444BE" w:rsidRPr="005444BE" w:rsidRDefault="005444BE" w:rsidP="005444BE">
            <w:pPr>
              <w:pStyle w:val="120"/>
              <w:rPr>
                <w:iCs w:val="0"/>
                <w:color w:val="000000"/>
                <w:szCs w:val="24"/>
              </w:rPr>
            </w:pPr>
            <w:r w:rsidRPr="005444BE">
              <w:rPr>
                <w:iCs w:val="0"/>
                <w:color w:val="000000"/>
                <w:szCs w:val="24"/>
              </w:rPr>
              <w:t>Сетевой фильтр</w:t>
            </w:r>
            <w:r w:rsidRPr="005444BE">
              <w:rPr>
                <w:iCs w:val="0"/>
                <w:color w:val="000000"/>
                <w:szCs w:val="24"/>
              </w:rPr>
              <w:tab/>
            </w:r>
          </w:p>
        </w:tc>
        <w:tc>
          <w:tcPr>
            <w:tcW w:w="2254" w:type="pct"/>
            <w:shd w:val="clear" w:color="auto" w:fill="auto"/>
          </w:tcPr>
          <w:p w14:paraId="1792FE46" w14:textId="77777777" w:rsidR="005444BE" w:rsidRPr="005444BE" w:rsidRDefault="005444BE" w:rsidP="00BA5DFF">
            <w:pPr>
              <w:pStyle w:val="120"/>
              <w:rPr>
                <w:iCs w:val="0"/>
                <w:color w:val="000000"/>
                <w:szCs w:val="24"/>
              </w:rPr>
            </w:pPr>
            <w:r w:rsidRPr="005444BE">
              <w:rPr>
                <w:iCs w:val="0"/>
                <w:color w:val="000000"/>
                <w:szCs w:val="24"/>
              </w:rPr>
              <w:t>6 розеток</w:t>
            </w:r>
          </w:p>
        </w:tc>
      </w:tr>
      <w:tr w:rsidR="005444BE" w:rsidRPr="00375D7D" w14:paraId="4EA408CB" w14:textId="77777777" w:rsidTr="00327C28">
        <w:tc>
          <w:tcPr>
            <w:tcW w:w="273" w:type="pct"/>
            <w:shd w:val="clear" w:color="auto" w:fill="auto"/>
          </w:tcPr>
          <w:p w14:paraId="6F775F42" w14:textId="77777777" w:rsidR="005444BE" w:rsidRPr="005444BE" w:rsidRDefault="005444BE" w:rsidP="00BA5DFF">
            <w:pPr>
              <w:pStyle w:val="120"/>
              <w:rPr>
                <w:iCs w:val="0"/>
                <w:color w:val="000000"/>
                <w:szCs w:val="24"/>
              </w:rPr>
            </w:pPr>
          </w:p>
        </w:tc>
        <w:tc>
          <w:tcPr>
            <w:tcW w:w="2473" w:type="pct"/>
            <w:shd w:val="clear" w:color="auto" w:fill="auto"/>
            <w:vAlign w:val="center"/>
          </w:tcPr>
          <w:p w14:paraId="518E5FAF" w14:textId="77777777" w:rsidR="005444BE" w:rsidRPr="005444BE" w:rsidRDefault="005444BE" w:rsidP="005444BE">
            <w:pPr>
              <w:rPr>
                <w:rFonts w:ascii="Times New Roman" w:hAnsi="Times New Roman"/>
                <w:color w:val="000000"/>
                <w:sz w:val="24"/>
                <w:szCs w:val="24"/>
              </w:rPr>
            </w:pPr>
            <w:r w:rsidRPr="005444BE">
              <w:rPr>
                <w:rFonts w:ascii="Times New Roman" w:hAnsi="Times New Roman"/>
                <w:color w:val="000000"/>
                <w:sz w:val="24"/>
                <w:szCs w:val="24"/>
              </w:rPr>
              <w:t>роутер</w:t>
            </w:r>
          </w:p>
        </w:tc>
        <w:tc>
          <w:tcPr>
            <w:tcW w:w="2254" w:type="pct"/>
            <w:shd w:val="clear" w:color="auto" w:fill="auto"/>
            <w:vAlign w:val="bottom"/>
          </w:tcPr>
          <w:p w14:paraId="5DF9AE64" w14:textId="77777777" w:rsidR="005444BE" w:rsidRPr="005444BE" w:rsidRDefault="005444BE" w:rsidP="005444BE">
            <w:pPr>
              <w:rPr>
                <w:rFonts w:ascii="Times New Roman" w:hAnsi="Times New Roman"/>
                <w:color w:val="000000"/>
                <w:sz w:val="24"/>
                <w:szCs w:val="24"/>
              </w:rPr>
            </w:pPr>
            <w:r w:rsidRPr="005444BE">
              <w:rPr>
                <w:rFonts w:ascii="Times New Roman" w:hAnsi="Times New Roman"/>
                <w:color w:val="000000"/>
                <w:sz w:val="24"/>
                <w:szCs w:val="24"/>
              </w:rPr>
              <w:t xml:space="preserve">Двухдиапазонный гигабитный, до 867 Мбит/с на 5 ГГц + до 300 Мбит/с на 2,4 ГГц, поддержка стандартов </w:t>
            </w:r>
            <w:r w:rsidRPr="005444BE">
              <w:rPr>
                <w:rFonts w:ascii="Times New Roman" w:hAnsi="Times New Roman"/>
                <w:color w:val="000000"/>
                <w:sz w:val="24"/>
                <w:szCs w:val="24"/>
              </w:rPr>
              <w:lastRenderedPageBreak/>
              <w:t>802.11ac/a/b/g/n</w:t>
            </w:r>
          </w:p>
        </w:tc>
      </w:tr>
      <w:tr w:rsidR="005444BE" w:rsidRPr="00375D7D" w14:paraId="4DC1AF33" w14:textId="77777777" w:rsidTr="00327C28">
        <w:tc>
          <w:tcPr>
            <w:tcW w:w="273" w:type="pct"/>
            <w:shd w:val="clear" w:color="auto" w:fill="auto"/>
          </w:tcPr>
          <w:p w14:paraId="05F2451E" w14:textId="77777777" w:rsidR="005444BE" w:rsidRPr="005444BE" w:rsidRDefault="005444BE" w:rsidP="00BA5DFF">
            <w:pPr>
              <w:pStyle w:val="120"/>
              <w:rPr>
                <w:iCs w:val="0"/>
                <w:color w:val="000000"/>
                <w:szCs w:val="24"/>
              </w:rPr>
            </w:pPr>
          </w:p>
        </w:tc>
        <w:tc>
          <w:tcPr>
            <w:tcW w:w="2473" w:type="pct"/>
            <w:shd w:val="clear" w:color="auto" w:fill="auto"/>
            <w:vAlign w:val="center"/>
          </w:tcPr>
          <w:p w14:paraId="3A523C8E" w14:textId="77777777" w:rsidR="005444BE" w:rsidRPr="005444BE" w:rsidRDefault="005444BE" w:rsidP="005444BE">
            <w:pPr>
              <w:rPr>
                <w:rFonts w:ascii="Times New Roman" w:hAnsi="Times New Roman"/>
                <w:color w:val="000000"/>
                <w:sz w:val="24"/>
                <w:szCs w:val="24"/>
              </w:rPr>
            </w:pPr>
            <w:r w:rsidRPr="005444BE">
              <w:rPr>
                <w:rFonts w:ascii="Times New Roman" w:hAnsi="Times New Roman"/>
                <w:color w:val="000000"/>
                <w:sz w:val="24"/>
                <w:szCs w:val="24"/>
              </w:rPr>
              <w:t>Мышь для ноутбука</w:t>
            </w:r>
          </w:p>
        </w:tc>
        <w:tc>
          <w:tcPr>
            <w:tcW w:w="2254" w:type="pct"/>
            <w:shd w:val="clear" w:color="auto" w:fill="auto"/>
            <w:vAlign w:val="center"/>
          </w:tcPr>
          <w:p w14:paraId="7FE9F750" w14:textId="77777777" w:rsidR="005444BE" w:rsidRPr="005444BE" w:rsidRDefault="005444BE" w:rsidP="005444BE">
            <w:pPr>
              <w:rPr>
                <w:rFonts w:ascii="Times New Roman" w:hAnsi="Times New Roman"/>
                <w:color w:val="000000"/>
                <w:sz w:val="24"/>
                <w:szCs w:val="24"/>
              </w:rPr>
            </w:pPr>
            <w:r w:rsidRPr="005444BE">
              <w:rPr>
                <w:rFonts w:ascii="Times New Roman" w:hAnsi="Times New Roman"/>
                <w:color w:val="000000"/>
                <w:sz w:val="24"/>
                <w:szCs w:val="24"/>
              </w:rPr>
              <w:t>мышь для компьютера проводная</w:t>
            </w:r>
          </w:p>
        </w:tc>
      </w:tr>
      <w:tr w:rsidR="005444BE" w:rsidRPr="00375D7D" w14:paraId="7BB1EEF8" w14:textId="77777777" w:rsidTr="00327C28">
        <w:tc>
          <w:tcPr>
            <w:tcW w:w="273" w:type="pct"/>
            <w:shd w:val="clear" w:color="auto" w:fill="auto"/>
          </w:tcPr>
          <w:p w14:paraId="1A6B0A2D" w14:textId="77777777" w:rsidR="005444BE" w:rsidRPr="005444BE" w:rsidRDefault="005444BE" w:rsidP="00BA5DFF">
            <w:pPr>
              <w:pStyle w:val="120"/>
              <w:rPr>
                <w:iCs w:val="0"/>
                <w:color w:val="000000"/>
                <w:szCs w:val="24"/>
              </w:rPr>
            </w:pPr>
          </w:p>
        </w:tc>
        <w:tc>
          <w:tcPr>
            <w:tcW w:w="2473" w:type="pct"/>
            <w:shd w:val="clear" w:color="auto" w:fill="auto"/>
            <w:vAlign w:val="bottom"/>
          </w:tcPr>
          <w:p w14:paraId="1772213D" w14:textId="77777777" w:rsidR="005444BE" w:rsidRPr="005444BE" w:rsidRDefault="005444BE" w:rsidP="005444BE">
            <w:pPr>
              <w:jc w:val="both"/>
              <w:rPr>
                <w:rFonts w:ascii="Times New Roman" w:hAnsi="Times New Roman"/>
                <w:color w:val="000000"/>
                <w:sz w:val="24"/>
                <w:szCs w:val="24"/>
              </w:rPr>
            </w:pPr>
            <w:r w:rsidRPr="005444BE">
              <w:rPr>
                <w:rFonts w:ascii="Times New Roman" w:hAnsi="Times New Roman"/>
                <w:color w:val="000000"/>
                <w:sz w:val="24"/>
                <w:szCs w:val="24"/>
              </w:rPr>
              <w:t>Аптечка</w:t>
            </w:r>
          </w:p>
        </w:tc>
        <w:tc>
          <w:tcPr>
            <w:tcW w:w="2254" w:type="pct"/>
            <w:shd w:val="clear" w:color="auto" w:fill="auto"/>
            <w:vAlign w:val="center"/>
          </w:tcPr>
          <w:p w14:paraId="1071E02E" w14:textId="77777777" w:rsidR="005444BE" w:rsidRPr="005444BE" w:rsidRDefault="005444BE" w:rsidP="005444BE">
            <w:pPr>
              <w:jc w:val="both"/>
              <w:rPr>
                <w:rFonts w:ascii="Times New Roman" w:hAnsi="Times New Roman"/>
                <w:color w:val="000000"/>
                <w:sz w:val="24"/>
                <w:szCs w:val="24"/>
              </w:rPr>
            </w:pPr>
            <w:r w:rsidRPr="005444BE">
              <w:rPr>
                <w:rFonts w:ascii="Times New Roman" w:hAnsi="Times New Roman"/>
                <w:color w:val="000000"/>
                <w:sz w:val="24"/>
                <w:szCs w:val="24"/>
              </w:rPr>
              <w:t xml:space="preserve">набор для оказания первой медицинской помощи при порезах и термических ожогах </w:t>
            </w:r>
          </w:p>
        </w:tc>
      </w:tr>
      <w:tr w:rsidR="005444BE" w:rsidRPr="00375D7D" w14:paraId="147D0D57" w14:textId="77777777" w:rsidTr="00327C28">
        <w:tc>
          <w:tcPr>
            <w:tcW w:w="273" w:type="pct"/>
            <w:shd w:val="clear" w:color="auto" w:fill="auto"/>
          </w:tcPr>
          <w:p w14:paraId="74298B03" w14:textId="77777777" w:rsidR="005444BE" w:rsidRPr="005444BE" w:rsidRDefault="005444BE" w:rsidP="00BA5DFF">
            <w:pPr>
              <w:pStyle w:val="120"/>
              <w:rPr>
                <w:iCs w:val="0"/>
                <w:color w:val="000000"/>
                <w:szCs w:val="24"/>
              </w:rPr>
            </w:pPr>
          </w:p>
        </w:tc>
        <w:tc>
          <w:tcPr>
            <w:tcW w:w="2473" w:type="pct"/>
            <w:shd w:val="clear" w:color="auto" w:fill="auto"/>
            <w:vAlign w:val="bottom"/>
          </w:tcPr>
          <w:p w14:paraId="78C6FA15" w14:textId="77777777" w:rsidR="005444BE" w:rsidRPr="005444BE" w:rsidRDefault="005444BE" w:rsidP="005444BE">
            <w:pPr>
              <w:jc w:val="both"/>
              <w:rPr>
                <w:rFonts w:ascii="Times New Roman" w:hAnsi="Times New Roman"/>
                <w:color w:val="000000"/>
                <w:sz w:val="24"/>
                <w:szCs w:val="24"/>
              </w:rPr>
            </w:pPr>
            <w:r w:rsidRPr="005444BE">
              <w:rPr>
                <w:rFonts w:ascii="Times New Roman" w:hAnsi="Times New Roman"/>
                <w:color w:val="000000"/>
                <w:sz w:val="24"/>
                <w:szCs w:val="24"/>
              </w:rPr>
              <w:t>Огнетушитель</w:t>
            </w:r>
          </w:p>
        </w:tc>
        <w:tc>
          <w:tcPr>
            <w:tcW w:w="2254" w:type="pct"/>
            <w:shd w:val="clear" w:color="auto" w:fill="auto"/>
            <w:vAlign w:val="center"/>
          </w:tcPr>
          <w:p w14:paraId="0474EB8C" w14:textId="77777777" w:rsidR="005444BE" w:rsidRPr="005444BE" w:rsidRDefault="005444BE" w:rsidP="005444BE">
            <w:pPr>
              <w:jc w:val="both"/>
              <w:rPr>
                <w:rFonts w:ascii="Times New Roman" w:hAnsi="Times New Roman"/>
                <w:color w:val="000000"/>
                <w:sz w:val="24"/>
                <w:szCs w:val="24"/>
              </w:rPr>
            </w:pPr>
            <w:r w:rsidRPr="005444BE">
              <w:rPr>
                <w:rFonts w:ascii="Times New Roman" w:hAnsi="Times New Roman"/>
                <w:color w:val="000000"/>
                <w:sz w:val="24"/>
                <w:szCs w:val="24"/>
              </w:rPr>
              <w:t>Огнетушитель углекисл. ОУ-1 или аналог</w:t>
            </w:r>
          </w:p>
        </w:tc>
      </w:tr>
      <w:tr w:rsidR="00847C64" w:rsidRPr="00375D7D" w14:paraId="60068365" w14:textId="77777777" w:rsidTr="00847C64">
        <w:tc>
          <w:tcPr>
            <w:tcW w:w="5000" w:type="pct"/>
            <w:gridSpan w:val="3"/>
            <w:shd w:val="clear" w:color="auto" w:fill="auto"/>
          </w:tcPr>
          <w:p w14:paraId="1C756DEB" w14:textId="77777777" w:rsidR="00847C64" w:rsidRPr="005444BE" w:rsidRDefault="00847C64" w:rsidP="005444BE">
            <w:pPr>
              <w:jc w:val="both"/>
              <w:rPr>
                <w:rFonts w:ascii="Times New Roman" w:hAnsi="Times New Roman"/>
                <w:color w:val="000000"/>
                <w:sz w:val="24"/>
                <w:szCs w:val="24"/>
              </w:rPr>
            </w:pPr>
            <w:r w:rsidRPr="00847C64">
              <w:rPr>
                <w:rFonts w:ascii="Times New Roman" w:hAnsi="Times New Roman"/>
                <w:color w:val="000000"/>
                <w:sz w:val="24"/>
                <w:szCs w:val="24"/>
              </w:rPr>
              <w:t>III Демонстрационные учебно-наглядные пособия</w:t>
            </w:r>
          </w:p>
        </w:tc>
      </w:tr>
      <w:tr w:rsidR="00847C64" w:rsidRPr="00375D7D" w14:paraId="1089CBE9" w14:textId="77777777" w:rsidTr="00847C64">
        <w:tc>
          <w:tcPr>
            <w:tcW w:w="5000" w:type="pct"/>
            <w:gridSpan w:val="3"/>
            <w:shd w:val="clear" w:color="auto" w:fill="auto"/>
          </w:tcPr>
          <w:p w14:paraId="74EBAE47" w14:textId="77777777" w:rsidR="00847C64" w:rsidRPr="005444BE" w:rsidRDefault="00847C64" w:rsidP="005444BE">
            <w:pPr>
              <w:jc w:val="both"/>
              <w:rPr>
                <w:rFonts w:ascii="Times New Roman" w:hAnsi="Times New Roman"/>
                <w:color w:val="000000"/>
                <w:sz w:val="24"/>
                <w:szCs w:val="24"/>
              </w:rPr>
            </w:pPr>
            <w:r w:rsidRPr="00847C64">
              <w:rPr>
                <w:rFonts w:ascii="Times New Roman" w:hAnsi="Times New Roman"/>
                <w:color w:val="000000"/>
                <w:sz w:val="24"/>
                <w:szCs w:val="24"/>
              </w:rPr>
              <w:t>Основное оборудование</w:t>
            </w:r>
          </w:p>
        </w:tc>
      </w:tr>
      <w:tr w:rsidR="00847C64" w:rsidRPr="00375D7D" w14:paraId="642307B6" w14:textId="77777777" w:rsidTr="00327C28">
        <w:tc>
          <w:tcPr>
            <w:tcW w:w="273" w:type="pct"/>
            <w:shd w:val="clear" w:color="auto" w:fill="auto"/>
          </w:tcPr>
          <w:p w14:paraId="116075B3" w14:textId="77777777" w:rsidR="00847C64" w:rsidRPr="005444BE" w:rsidRDefault="00847C64" w:rsidP="00BA5DFF">
            <w:pPr>
              <w:pStyle w:val="120"/>
              <w:rPr>
                <w:iCs w:val="0"/>
                <w:color w:val="000000"/>
                <w:szCs w:val="24"/>
              </w:rPr>
            </w:pPr>
          </w:p>
        </w:tc>
        <w:tc>
          <w:tcPr>
            <w:tcW w:w="2473" w:type="pct"/>
            <w:shd w:val="clear" w:color="auto" w:fill="auto"/>
          </w:tcPr>
          <w:p w14:paraId="3C901584" w14:textId="77777777" w:rsidR="00847C64" w:rsidRPr="005444BE" w:rsidRDefault="00847C64" w:rsidP="00847C64">
            <w:pPr>
              <w:rPr>
                <w:rFonts w:ascii="Times New Roman" w:hAnsi="Times New Roman"/>
                <w:color w:val="000000"/>
                <w:sz w:val="24"/>
                <w:szCs w:val="24"/>
              </w:rPr>
            </w:pPr>
            <w:r w:rsidRPr="00847C64">
              <w:rPr>
                <w:rFonts w:ascii="Times New Roman" w:hAnsi="Times New Roman"/>
                <w:color w:val="000000"/>
                <w:sz w:val="24"/>
                <w:szCs w:val="24"/>
              </w:rPr>
              <w:t>Стенд</w:t>
            </w:r>
            <w:r>
              <w:rPr>
                <w:rFonts w:ascii="Times New Roman" w:hAnsi="Times New Roman"/>
                <w:color w:val="000000"/>
                <w:sz w:val="24"/>
                <w:szCs w:val="24"/>
              </w:rPr>
              <w:t xml:space="preserve">ы </w:t>
            </w:r>
            <w:r w:rsidRPr="00847C64">
              <w:rPr>
                <w:rFonts w:ascii="Times New Roman" w:hAnsi="Times New Roman"/>
                <w:color w:val="000000"/>
                <w:sz w:val="24"/>
                <w:szCs w:val="24"/>
              </w:rPr>
              <w:t xml:space="preserve"> </w:t>
            </w:r>
          </w:p>
        </w:tc>
        <w:tc>
          <w:tcPr>
            <w:tcW w:w="2254" w:type="pct"/>
            <w:shd w:val="clear" w:color="auto" w:fill="auto"/>
            <w:vAlign w:val="center"/>
          </w:tcPr>
          <w:p w14:paraId="7E963959" w14:textId="77777777" w:rsidR="00847C64" w:rsidRPr="005444BE" w:rsidRDefault="00847C64" w:rsidP="005444BE">
            <w:pPr>
              <w:jc w:val="both"/>
              <w:rPr>
                <w:rFonts w:ascii="Times New Roman" w:hAnsi="Times New Roman"/>
                <w:color w:val="000000"/>
                <w:sz w:val="24"/>
                <w:szCs w:val="24"/>
              </w:rPr>
            </w:pPr>
            <w:r w:rsidRPr="00847C64">
              <w:rPr>
                <w:rFonts w:ascii="Times New Roman" w:hAnsi="Times New Roman"/>
                <w:color w:val="000000"/>
                <w:sz w:val="24"/>
                <w:szCs w:val="24"/>
              </w:rPr>
              <w:t>стенд</w:t>
            </w:r>
            <w:r>
              <w:rPr>
                <w:rFonts w:ascii="Times New Roman" w:hAnsi="Times New Roman"/>
                <w:color w:val="000000"/>
                <w:sz w:val="24"/>
                <w:szCs w:val="24"/>
              </w:rPr>
              <w:t>ы (</w:t>
            </w:r>
            <w:r w:rsidRPr="00847C64">
              <w:rPr>
                <w:rFonts w:ascii="Times New Roman" w:hAnsi="Times New Roman"/>
                <w:color w:val="000000"/>
                <w:sz w:val="24"/>
                <w:szCs w:val="24"/>
              </w:rPr>
              <w:t>рулевое управление, конструкции вспомогательных механизмов и судовых систем и др.</w:t>
            </w:r>
            <w:r>
              <w:rPr>
                <w:rFonts w:ascii="Times New Roman" w:hAnsi="Times New Roman"/>
                <w:color w:val="000000"/>
                <w:sz w:val="24"/>
                <w:szCs w:val="24"/>
              </w:rPr>
              <w:t>)</w:t>
            </w:r>
            <w:r>
              <w:t xml:space="preserve"> </w:t>
            </w:r>
            <w:r w:rsidRPr="00847C64">
              <w:rPr>
                <w:rFonts w:ascii="Times New Roman" w:hAnsi="Times New Roman"/>
                <w:color w:val="000000"/>
                <w:sz w:val="24"/>
                <w:szCs w:val="24"/>
              </w:rPr>
              <w:t>-</w:t>
            </w:r>
            <w:r>
              <w:rPr>
                <w:rFonts w:ascii="Times New Roman" w:hAnsi="Times New Roman"/>
                <w:color w:val="000000"/>
                <w:sz w:val="24"/>
                <w:szCs w:val="24"/>
              </w:rPr>
              <w:t xml:space="preserve"> </w:t>
            </w:r>
            <w:r w:rsidRPr="00847C64">
              <w:rPr>
                <w:rFonts w:ascii="Times New Roman" w:hAnsi="Times New Roman"/>
                <w:color w:val="000000"/>
                <w:sz w:val="24"/>
                <w:szCs w:val="24"/>
              </w:rPr>
              <w:t>15 шт</w:t>
            </w:r>
            <w:r>
              <w:rPr>
                <w:rFonts w:ascii="Times New Roman" w:hAnsi="Times New Roman"/>
                <w:color w:val="000000"/>
                <w:sz w:val="24"/>
                <w:szCs w:val="24"/>
              </w:rPr>
              <w:t>ук</w:t>
            </w:r>
          </w:p>
        </w:tc>
      </w:tr>
      <w:tr w:rsidR="00847C64" w:rsidRPr="00375D7D" w14:paraId="3629F0BA" w14:textId="77777777" w:rsidTr="00327C28">
        <w:tc>
          <w:tcPr>
            <w:tcW w:w="273" w:type="pct"/>
            <w:shd w:val="clear" w:color="auto" w:fill="auto"/>
          </w:tcPr>
          <w:p w14:paraId="2EEBBF0A" w14:textId="77777777" w:rsidR="00847C64" w:rsidRPr="005444BE" w:rsidRDefault="00847C64" w:rsidP="00BA5DFF">
            <w:pPr>
              <w:pStyle w:val="120"/>
              <w:rPr>
                <w:iCs w:val="0"/>
                <w:color w:val="000000"/>
                <w:szCs w:val="24"/>
              </w:rPr>
            </w:pPr>
          </w:p>
        </w:tc>
        <w:tc>
          <w:tcPr>
            <w:tcW w:w="2473" w:type="pct"/>
            <w:shd w:val="clear" w:color="auto" w:fill="auto"/>
          </w:tcPr>
          <w:p w14:paraId="250CA805" w14:textId="77777777" w:rsidR="00847C64" w:rsidRPr="00847C64" w:rsidRDefault="00847C64" w:rsidP="00847C64">
            <w:pPr>
              <w:rPr>
                <w:rFonts w:ascii="Times New Roman" w:hAnsi="Times New Roman"/>
                <w:color w:val="000000"/>
                <w:sz w:val="24"/>
                <w:szCs w:val="24"/>
              </w:rPr>
            </w:pPr>
            <w:r w:rsidRPr="00847C64">
              <w:rPr>
                <w:rFonts w:ascii="Times New Roman" w:hAnsi="Times New Roman"/>
                <w:color w:val="000000"/>
                <w:sz w:val="24"/>
                <w:szCs w:val="24"/>
              </w:rPr>
              <w:t xml:space="preserve">Макеты </w:t>
            </w:r>
          </w:p>
        </w:tc>
        <w:tc>
          <w:tcPr>
            <w:tcW w:w="2254" w:type="pct"/>
            <w:shd w:val="clear" w:color="auto" w:fill="auto"/>
            <w:vAlign w:val="center"/>
          </w:tcPr>
          <w:p w14:paraId="719682EF" w14:textId="6B67A91B" w:rsidR="00847C64" w:rsidRPr="005444BE" w:rsidRDefault="00A11328" w:rsidP="00A11328">
            <w:pPr>
              <w:rPr>
                <w:rFonts w:ascii="Times New Roman" w:hAnsi="Times New Roman"/>
                <w:color w:val="000000"/>
                <w:sz w:val="24"/>
                <w:szCs w:val="24"/>
              </w:rPr>
            </w:pPr>
            <w:r>
              <w:rPr>
                <w:rFonts w:ascii="Times New Roman" w:hAnsi="Times New Roman"/>
                <w:color w:val="000000"/>
                <w:sz w:val="24"/>
                <w:szCs w:val="24"/>
              </w:rPr>
              <w:t>- м</w:t>
            </w:r>
            <w:r w:rsidR="00847C64" w:rsidRPr="00847C64">
              <w:rPr>
                <w:rFonts w:ascii="Times New Roman" w:hAnsi="Times New Roman"/>
                <w:color w:val="000000"/>
                <w:sz w:val="24"/>
                <w:szCs w:val="24"/>
              </w:rPr>
              <w:t xml:space="preserve">акеты котлов-4шт.; </w:t>
            </w:r>
            <w:r>
              <w:rPr>
                <w:rFonts w:ascii="Times New Roman" w:hAnsi="Times New Roman"/>
                <w:color w:val="000000"/>
                <w:sz w:val="24"/>
                <w:szCs w:val="24"/>
              </w:rPr>
              <w:br/>
            </w:r>
            <w:r w:rsidR="00847C64" w:rsidRPr="00847C64">
              <w:rPr>
                <w:rFonts w:ascii="Times New Roman" w:hAnsi="Times New Roman"/>
                <w:color w:val="000000"/>
                <w:sz w:val="24"/>
                <w:szCs w:val="24"/>
              </w:rPr>
              <w:t>-</w:t>
            </w:r>
            <w:r>
              <w:rPr>
                <w:rFonts w:ascii="Times New Roman" w:hAnsi="Times New Roman"/>
                <w:color w:val="000000"/>
                <w:sz w:val="24"/>
                <w:szCs w:val="24"/>
              </w:rPr>
              <w:t xml:space="preserve"> </w:t>
            </w:r>
            <w:r w:rsidR="00847C64" w:rsidRPr="00847C64">
              <w:rPr>
                <w:rFonts w:ascii="Times New Roman" w:hAnsi="Times New Roman"/>
                <w:color w:val="000000"/>
                <w:sz w:val="24"/>
                <w:szCs w:val="24"/>
              </w:rPr>
              <w:t>макет якорного уст-ройства-1шт</w:t>
            </w:r>
            <w:r>
              <w:rPr>
                <w:rFonts w:ascii="Times New Roman" w:hAnsi="Times New Roman"/>
                <w:color w:val="000000"/>
                <w:sz w:val="24"/>
                <w:szCs w:val="24"/>
              </w:rPr>
              <w:t>;</w:t>
            </w:r>
            <w:r w:rsidR="00847C64">
              <w:rPr>
                <w:rFonts w:ascii="Times New Roman" w:hAnsi="Times New Roman"/>
                <w:color w:val="000000"/>
                <w:sz w:val="24"/>
                <w:szCs w:val="24"/>
              </w:rPr>
              <w:br/>
            </w:r>
            <w:r>
              <w:rPr>
                <w:rFonts w:ascii="Times New Roman" w:hAnsi="Times New Roman"/>
                <w:color w:val="000000"/>
                <w:sz w:val="24"/>
                <w:szCs w:val="24"/>
              </w:rPr>
              <w:t xml:space="preserve">- </w:t>
            </w:r>
            <w:r w:rsidR="00847C64" w:rsidRPr="00847C64">
              <w:rPr>
                <w:rFonts w:ascii="Times New Roman" w:hAnsi="Times New Roman"/>
                <w:color w:val="000000"/>
                <w:sz w:val="24"/>
                <w:szCs w:val="24"/>
              </w:rPr>
              <w:t>макет рулевого устройства</w:t>
            </w:r>
            <w:r w:rsidR="00847C64">
              <w:rPr>
                <w:rFonts w:ascii="Times New Roman" w:hAnsi="Times New Roman"/>
                <w:color w:val="000000"/>
                <w:sz w:val="24"/>
                <w:szCs w:val="24"/>
              </w:rPr>
              <w:t xml:space="preserve"> </w:t>
            </w:r>
            <w:r w:rsidRPr="00847C64">
              <w:rPr>
                <w:rFonts w:ascii="Times New Roman" w:hAnsi="Times New Roman"/>
                <w:color w:val="000000"/>
                <w:sz w:val="24"/>
                <w:szCs w:val="24"/>
              </w:rPr>
              <w:t>-1шт.</w:t>
            </w:r>
            <w:r>
              <w:rPr>
                <w:rFonts w:ascii="Times New Roman" w:hAnsi="Times New Roman"/>
                <w:color w:val="000000"/>
                <w:sz w:val="24"/>
                <w:szCs w:val="24"/>
              </w:rPr>
              <w:t>;</w:t>
            </w:r>
            <w:r>
              <w:rPr>
                <w:rFonts w:ascii="Times New Roman" w:hAnsi="Times New Roman"/>
                <w:color w:val="000000"/>
                <w:sz w:val="24"/>
                <w:szCs w:val="24"/>
              </w:rPr>
              <w:br/>
              <w:t xml:space="preserve">- </w:t>
            </w:r>
            <w:r w:rsidR="00847C64" w:rsidRPr="00847C64">
              <w:rPr>
                <w:rFonts w:ascii="Times New Roman" w:hAnsi="Times New Roman"/>
                <w:color w:val="000000"/>
                <w:sz w:val="24"/>
                <w:szCs w:val="24"/>
              </w:rPr>
              <w:t>макет валопровода</w:t>
            </w:r>
            <w:r>
              <w:rPr>
                <w:rFonts w:ascii="Times New Roman" w:hAnsi="Times New Roman"/>
                <w:color w:val="000000"/>
                <w:sz w:val="24"/>
                <w:szCs w:val="24"/>
              </w:rPr>
              <w:t xml:space="preserve"> </w:t>
            </w:r>
            <w:r w:rsidR="00847C64" w:rsidRPr="00847C64">
              <w:rPr>
                <w:rFonts w:ascii="Times New Roman" w:hAnsi="Times New Roman"/>
                <w:color w:val="000000"/>
                <w:sz w:val="24"/>
                <w:szCs w:val="24"/>
              </w:rPr>
              <w:t xml:space="preserve">-1шт.; </w:t>
            </w:r>
            <w:r>
              <w:rPr>
                <w:rFonts w:ascii="Times New Roman" w:hAnsi="Times New Roman"/>
                <w:color w:val="000000"/>
                <w:sz w:val="24"/>
                <w:szCs w:val="24"/>
              </w:rPr>
              <w:br/>
            </w:r>
            <w:r w:rsidR="00847C64" w:rsidRPr="00847C64">
              <w:rPr>
                <w:rFonts w:ascii="Times New Roman" w:hAnsi="Times New Roman"/>
                <w:color w:val="000000"/>
                <w:sz w:val="24"/>
                <w:szCs w:val="24"/>
              </w:rPr>
              <w:t>-</w:t>
            </w:r>
            <w:r>
              <w:rPr>
                <w:rFonts w:ascii="Times New Roman" w:hAnsi="Times New Roman"/>
                <w:color w:val="000000"/>
                <w:sz w:val="24"/>
                <w:szCs w:val="24"/>
              </w:rPr>
              <w:t xml:space="preserve"> </w:t>
            </w:r>
            <w:r w:rsidR="00847C64" w:rsidRPr="00847C64">
              <w:rPr>
                <w:rFonts w:ascii="Times New Roman" w:hAnsi="Times New Roman"/>
                <w:color w:val="000000"/>
                <w:sz w:val="24"/>
                <w:szCs w:val="24"/>
              </w:rPr>
              <w:t>макет судового винта регулируемого шага</w:t>
            </w:r>
            <w:r>
              <w:rPr>
                <w:rFonts w:ascii="Times New Roman" w:hAnsi="Times New Roman"/>
                <w:color w:val="000000"/>
                <w:sz w:val="24"/>
                <w:szCs w:val="24"/>
              </w:rPr>
              <w:t xml:space="preserve"> </w:t>
            </w:r>
            <w:r w:rsidRPr="00847C64">
              <w:rPr>
                <w:rFonts w:ascii="Times New Roman" w:hAnsi="Times New Roman"/>
                <w:color w:val="000000"/>
                <w:sz w:val="24"/>
                <w:szCs w:val="24"/>
              </w:rPr>
              <w:t>-1шт.</w:t>
            </w:r>
          </w:p>
        </w:tc>
      </w:tr>
      <w:tr w:rsidR="00847C64" w:rsidRPr="00375D7D" w14:paraId="38EFECE6" w14:textId="77777777" w:rsidTr="00327C28">
        <w:tc>
          <w:tcPr>
            <w:tcW w:w="273" w:type="pct"/>
            <w:shd w:val="clear" w:color="auto" w:fill="auto"/>
          </w:tcPr>
          <w:p w14:paraId="0204EA9D" w14:textId="77777777" w:rsidR="00847C64" w:rsidRPr="005444BE" w:rsidRDefault="00847C64" w:rsidP="00BA5DFF">
            <w:pPr>
              <w:pStyle w:val="120"/>
              <w:rPr>
                <w:iCs w:val="0"/>
                <w:color w:val="000000"/>
                <w:szCs w:val="24"/>
              </w:rPr>
            </w:pPr>
          </w:p>
        </w:tc>
        <w:tc>
          <w:tcPr>
            <w:tcW w:w="2473" w:type="pct"/>
            <w:shd w:val="clear" w:color="auto" w:fill="auto"/>
          </w:tcPr>
          <w:p w14:paraId="11A930C0" w14:textId="77777777" w:rsidR="00847C64" w:rsidRPr="00847C64" w:rsidRDefault="00847C64" w:rsidP="00847C64">
            <w:pPr>
              <w:rPr>
                <w:rFonts w:ascii="Times New Roman" w:hAnsi="Times New Roman"/>
                <w:color w:val="000000"/>
                <w:sz w:val="24"/>
                <w:szCs w:val="24"/>
              </w:rPr>
            </w:pPr>
            <w:r>
              <w:rPr>
                <w:rFonts w:ascii="Times New Roman" w:hAnsi="Times New Roman"/>
                <w:color w:val="000000"/>
                <w:sz w:val="24"/>
                <w:szCs w:val="24"/>
              </w:rPr>
              <w:t>С</w:t>
            </w:r>
            <w:r w:rsidRPr="00847C64">
              <w:rPr>
                <w:rFonts w:ascii="Times New Roman" w:hAnsi="Times New Roman"/>
                <w:color w:val="000000"/>
                <w:sz w:val="24"/>
                <w:szCs w:val="24"/>
              </w:rPr>
              <w:t xml:space="preserve">теллажи </w:t>
            </w:r>
          </w:p>
        </w:tc>
        <w:tc>
          <w:tcPr>
            <w:tcW w:w="2254" w:type="pct"/>
            <w:shd w:val="clear" w:color="auto" w:fill="auto"/>
            <w:vAlign w:val="center"/>
          </w:tcPr>
          <w:p w14:paraId="22BFF392" w14:textId="77777777" w:rsidR="00847C64" w:rsidRPr="005444BE" w:rsidRDefault="00847C64" w:rsidP="005444BE">
            <w:pPr>
              <w:jc w:val="both"/>
              <w:rPr>
                <w:rFonts w:ascii="Times New Roman" w:hAnsi="Times New Roman"/>
                <w:color w:val="000000"/>
                <w:sz w:val="24"/>
                <w:szCs w:val="24"/>
              </w:rPr>
            </w:pPr>
            <w:r>
              <w:rPr>
                <w:rFonts w:ascii="Times New Roman" w:hAnsi="Times New Roman"/>
                <w:color w:val="000000"/>
                <w:sz w:val="24"/>
                <w:szCs w:val="24"/>
              </w:rPr>
              <w:t>С</w:t>
            </w:r>
            <w:r w:rsidRPr="00847C64">
              <w:rPr>
                <w:rFonts w:ascii="Times New Roman" w:hAnsi="Times New Roman"/>
                <w:color w:val="000000"/>
                <w:sz w:val="24"/>
                <w:szCs w:val="24"/>
              </w:rPr>
              <w:t>теллажи с насосами и арматурой</w:t>
            </w:r>
          </w:p>
        </w:tc>
      </w:tr>
      <w:tr w:rsidR="00847C64" w:rsidRPr="00375D7D" w14:paraId="6A845225" w14:textId="77777777" w:rsidTr="00847C64">
        <w:tc>
          <w:tcPr>
            <w:tcW w:w="5000" w:type="pct"/>
            <w:gridSpan w:val="3"/>
            <w:shd w:val="clear" w:color="auto" w:fill="auto"/>
          </w:tcPr>
          <w:p w14:paraId="67600A9F" w14:textId="77777777" w:rsidR="00847C64" w:rsidRPr="005444BE" w:rsidRDefault="00847C64" w:rsidP="005444BE">
            <w:pPr>
              <w:jc w:val="both"/>
              <w:rPr>
                <w:rFonts w:ascii="Times New Roman" w:hAnsi="Times New Roman"/>
                <w:color w:val="000000"/>
                <w:sz w:val="24"/>
                <w:szCs w:val="24"/>
              </w:rPr>
            </w:pPr>
            <w:r w:rsidRPr="00847C64">
              <w:rPr>
                <w:rFonts w:ascii="Times New Roman" w:hAnsi="Times New Roman"/>
                <w:color w:val="000000"/>
                <w:sz w:val="24"/>
                <w:szCs w:val="24"/>
              </w:rPr>
              <w:t>Дополнительное оборудование</w:t>
            </w:r>
          </w:p>
        </w:tc>
      </w:tr>
      <w:tr w:rsidR="00847C64" w:rsidRPr="00375D7D" w14:paraId="63FFBBD7" w14:textId="77777777" w:rsidTr="00327C28">
        <w:tc>
          <w:tcPr>
            <w:tcW w:w="273" w:type="pct"/>
            <w:shd w:val="clear" w:color="auto" w:fill="auto"/>
          </w:tcPr>
          <w:p w14:paraId="71505438" w14:textId="77777777" w:rsidR="00847C64" w:rsidRPr="005444BE" w:rsidRDefault="00847C64" w:rsidP="00BA5DFF">
            <w:pPr>
              <w:pStyle w:val="120"/>
              <w:rPr>
                <w:iCs w:val="0"/>
                <w:color w:val="000000"/>
                <w:szCs w:val="24"/>
              </w:rPr>
            </w:pPr>
          </w:p>
        </w:tc>
        <w:tc>
          <w:tcPr>
            <w:tcW w:w="2473" w:type="pct"/>
            <w:shd w:val="clear" w:color="auto" w:fill="auto"/>
            <w:vAlign w:val="bottom"/>
          </w:tcPr>
          <w:p w14:paraId="31BBCF12" w14:textId="77777777" w:rsidR="00847C64" w:rsidRPr="005444BE" w:rsidRDefault="00847C64" w:rsidP="005444BE">
            <w:pPr>
              <w:jc w:val="both"/>
              <w:rPr>
                <w:rFonts w:ascii="Times New Roman" w:hAnsi="Times New Roman"/>
                <w:color w:val="000000"/>
                <w:sz w:val="24"/>
                <w:szCs w:val="24"/>
              </w:rPr>
            </w:pPr>
          </w:p>
        </w:tc>
        <w:tc>
          <w:tcPr>
            <w:tcW w:w="2254" w:type="pct"/>
            <w:shd w:val="clear" w:color="auto" w:fill="auto"/>
            <w:vAlign w:val="center"/>
          </w:tcPr>
          <w:p w14:paraId="0D03C095" w14:textId="77777777" w:rsidR="00847C64" w:rsidRPr="005444BE" w:rsidRDefault="00847C64" w:rsidP="005444BE">
            <w:pPr>
              <w:jc w:val="both"/>
              <w:rPr>
                <w:rFonts w:ascii="Times New Roman" w:hAnsi="Times New Roman"/>
                <w:color w:val="000000"/>
                <w:sz w:val="24"/>
                <w:szCs w:val="24"/>
              </w:rPr>
            </w:pPr>
          </w:p>
        </w:tc>
      </w:tr>
    </w:tbl>
    <w:p w14:paraId="64D60B48"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27BC3BE" w14:textId="77777777" w:rsidR="00241AAD" w:rsidRPr="00AD4E10" w:rsidRDefault="00241AAD" w:rsidP="00241AAD">
      <w:pPr>
        <w:suppressAutoHyphens/>
        <w:spacing w:after="0" w:line="240" w:lineRule="auto"/>
        <w:ind w:firstLine="709"/>
        <w:jc w:val="both"/>
        <w:rPr>
          <w:rFonts w:ascii="Times New Roman" w:hAnsi="Times New Roman"/>
          <w:bCs/>
          <w:iCs/>
          <w:sz w:val="24"/>
          <w:szCs w:val="24"/>
        </w:rPr>
      </w:pPr>
      <w:r w:rsidRPr="00AD4E10">
        <w:rPr>
          <w:rFonts w:ascii="Times New Roman" w:hAnsi="Times New Roman"/>
          <w:bCs/>
          <w:iCs/>
          <w:sz w:val="24"/>
          <w:szCs w:val="24"/>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p w14:paraId="611109CB" w14:textId="77777777"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65B18C4F" w14:textId="77777777" w:rsidR="00AD4E10" w:rsidRDefault="00AD4E10" w:rsidP="00AD4E10">
      <w:pPr>
        <w:suppressAutoHyphens/>
        <w:spacing w:after="0" w:line="240" w:lineRule="auto"/>
        <w:ind w:firstLine="709"/>
        <w:jc w:val="both"/>
        <w:rPr>
          <w:rFonts w:ascii="Times New Roman" w:hAnsi="Times New Roman"/>
          <w:bCs/>
          <w:iCs/>
          <w:sz w:val="24"/>
          <w:szCs w:val="24"/>
        </w:rPr>
      </w:pPr>
    </w:p>
    <w:p w14:paraId="6760A231" w14:textId="77777777" w:rsidR="00AD4E10" w:rsidRPr="00375D7D" w:rsidRDefault="00AD4E10" w:rsidP="00AD4E10">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w:t>
      </w:r>
      <w:r>
        <w:rPr>
          <w:rFonts w:ascii="Times New Roman" w:hAnsi="Times New Roman"/>
          <w:bCs/>
          <w:sz w:val="24"/>
          <w:szCs w:val="24"/>
        </w:rPr>
        <w:t xml:space="preserve">Лаборатория </w:t>
      </w:r>
      <w:r w:rsidR="000A16AD" w:rsidRPr="002E01B4">
        <w:rPr>
          <w:rFonts w:ascii="Times New Roman" w:hAnsi="Times New Roman"/>
          <w:sz w:val="24"/>
          <w:szCs w:val="24"/>
        </w:rPr>
        <w:t>судовых энергетических установок</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7"/>
        <w:gridCol w:w="4679"/>
      </w:tblGrid>
      <w:tr w:rsidR="00AD4E10" w:rsidRPr="00375D7D" w14:paraId="2085BE78" w14:textId="77777777" w:rsidTr="00114FE2">
        <w:tc>
          <w:tcPr>
            <w:tcW w:w="273" w:type="pct"/>
            <w:shd w:val="clear" w:color="auto" w:fill="auto"/>
            <w:vAlign w:val="center"/>
          </w:tcPr>
          <w:p w14:paraId="013B166F" w14:textId="77777777" w:rsidR="00AD4E10" w:rsidRPr="00375D7D" w:rsidRDefault="00AD4E10" w:rsidP="00F03681">
            <w:pPr>
              <w:pStyle w:val="120"/>
              <w:jc w:val="center"/>
              <w:rPr>
                <w:lang w:eastAsia="en-US"/>
              </w:rPr>
            </w:pPr>
            <w:r w:rsidRPr="00375D7D">
              <w:rPr>
                <w:lang w:eastAsia="en-US"/>
              </w:rPr>
              <w:t>№</w:t>
            </w:r>
          </w:p>
        </w:tc>
        <w:tc>
          <w:tcPr>
            <w:tcW w:w="2327" w:type="pct"/>
            <w:shd w:val="clear" w:color="auto" w:fill="auto"/>
            <w:vAlign w:val="center"/>
          </w:tcPr>
          <w:p w14:paraId="52D851A0" w14:textId="77777777" w:rsidR="00AD4E10" w:rsidRPr="00375D7D" w:rsidRDefault="00AD4E10" w:rsidP="00F03681">
            <w:pPr>
              <w:pStyle w:val="120"/>
              <w:jc w:val="center"/>
              <w:rPr>
                <w:lang w:eastAsia="en-US"/>
              </w:rPr>
            </w:pPr>
            <w:r w:rsidRPr="00375D7D">
              <w:rPr>
                <w:lang w:eastAsia="en-US"/>
              </w:rPr>
              <w:t>Наименование оборудования</w:t>
            </w:r>
          </w:p>
        </w:tc>
        <w:tc>
          <w:tcPr>
            <w:tcW w:w="2399" w:type="pct"/>
            <w:shd w:val="clear" w:color="auto" w:fill="auto"/>
            <w:vAlign w:val="center"/>
          </w:tcPr>
          <w:p w14:paraId="4FC054E5" w14:textId="77777777" w:rsidR="00AD4E10" w:rsidRPr="00375D7D" w:rsidRDefault="00AD4E10" w:rsidP="00F03681">
            <w:pPr>
              <w:pStyle w:val="120"/>
              <w:jc w:val="center"/>
              <w:rPr>
                <w:lang w:eastAsia="en-US"/>
              </w:rPr>
            </w:pPr>
            <w:r w:rsidRPr="00375D7D">
              <w:rPr>
                <w:lang w:eastAsia="en-US"/>
              </w:rPr>
              <w:t>Техническое описание</w:t>
            </w:r>
          </w:p>
        </w:tc>
      </w:tr>
      <w:tr w:rsidR="00AD4E10" w:rsidRPr="00375D7D" w14:paraId="0CA517A3" w14:textId="77777777" w:rsidTr="00F03681">
        <w:trPr>
          <w:trHeight w:val="278"/>
        </w:trPr>
        <w:tc>
          <w:tcPr>
            <w:tcW w:w="5000" w:type="pct"/>
            <w:gridSpan w:val="3"/>
            <w:shd w:val="clear" w:color="auto" w:fill="auto"/>
          </w:tcPr>
          <w:p w14:paraId="45E8BCF0" w14:textId="77777777" w:rsidR="00AD4E10" w:rsidRPr="00375D7D" w:rsidRDefault="00AD4E10" w:rsidP="00F03681">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D4E10" w:rsidRPr="00375D7D" w14:paraId="7151BA3D" w14:textId="77777777" w:rsidTr="00F03681">
        <w:trPr>
          <w:trHeight w:val="277"/>
        </w:trPr>
        <w:tc>
          <w:tcPr>
            <w:tcW w:w="5000" w:type="pct"/>
            <w:gridSpan w:val="3"/>
            <w:shd w:val="clear" w:color="auto" w:fill="auto"/>
          </w:tcPr>
          <w:p w14:paraId="34887087" w14:textId="77777777" w:rsidR="00AD4E10" w:rsidRPr="00375D7D" w:rsidRDefault="00AD4E10" w:rsidP="00F03681">
            <w:pPr>
              <w:pStyle w:val="120"/>
              <w:rPr>
                <w:b/>
                <w:bCs/>
                <w:lang w:eastAsia="en-US"/>
              </w:rPr>
            </w:pPr>
            <w:r w:rsidRPr="00375D7D">
              <w:rPr>
                <w:b/>
                <w:bCs/>
                <w:lang w:eastAsia="en-US"/>
              </w:rPr>
              <w:t>Основное оборудование</w:t>
            </w:r>
          </w:p>
        </w:tc>
      </w:tr>
      <w:tr w:rsidR="00AD4E10" w:rsidRPr="00375D7D" w14:paraId="1A5582D0" w14:textId="77777777" w:rsidTr="00114FE2">
        <w:tc>
          <w:tcPr>
            <w:tcW w:w="273" w:type="pct"/>
            <w:shd w:val="clear" w:color="auto" w:fill="auto"/>
          </w:tcPr>
          <w:p w14:paraId="6762B623" w14:textId="77777777" w:rsidR="00AD4E10" w:rsidRPr="005444BE" w:rsidRDefault="00AD4E10" w:rsidP="00F03681">
            <w:pPr>
              <w:pStyle w:val="120"/>
              <w:rPr>
                <w:iCs w:val="0"/>
                <w:color w:val="000000"/>
                <w:szCs w:val="24"/>
              </w:rPr>
            </w:pPr>
            <w:r w:rsidRPr="005444BE">
              <w:rPr>
                <w:iCs w:val="0"/>
                <w:color w:val="000000"/>
                <w:szCs w:val="24"/>
              </w:rPr>
              <w:t>1</w:t>
            </w:r>
          </w:p>
        </w:tc>
        <w:tc>
          <w:tcPr>
            <w:tcW w:w="2327" w:type="pct"/>
            <w:shd w:val="clear" w:color="auto" w:fill="auto"/>
            <w:vAlign w:val="center"/>
          </w:tcPr>
          <w:p w14:paraId="50F23FD8" w14:textId="02CF72AA" w:rsidR="00AD4E10" w:rsidRPr="005444BE" w:rsidRDefault="00AD4E10" w:rsidP="00F03681">
            <w:pPr>
              <w:rPr>
                <w:rFonts w:ascii="Times New Roman" w:hAnsi="Times New Roman"/>
                <w:color w:val="000000"/>
                <w:sz w:val="24"/>
                <w:szCs w:val="24"/>
              </w:rPr>
            </w:pPr>
            <w:r w:rsidRPr="005444BE">
              <w:rPr>
                <w:rFonts w:ascii="Times New Roman" w:hAnsi="Times New Roman"/>
                <w:color w:val="000000"/>
                <w:sz w:val="24"/>
                <w:szCs w:val="24"/>
              </w:rPr>
              <w:t xml:space="preserve">Компьютерный стол </w:t>
            </w:r>
          </w:p>
        </w:tc>
        <w:tc>
          <w:tcPr>
            <w:tcW w:w="2399" w:type="pct"/>
            <w:shd w:val="clear" w:color="auto" w:fill="auto"/>
            <w:vAlign w:val="center"/>
          </w:tcPr>
          <w:p w14:paraId="78882738" w14:textId="77777777" w:rsidR="00AD4E10" w:rsidRPr="005444BE" w:rsidRDefault="00AD4E10" w:rsidP="00F03681">
            <w:pPr>
              <w:rPr>
                <w:rFonts w:ascii="Times New Roman" w:hAnsi="Times New Roman"/>
                <w:color w:val="000000"/>
                <w:sz w:val="24"/>
                <w:szCs w:val="24"/>
              </w:rPr>
            </w:pPr>
            <w:r w:rsidRPr="005444BE">
              <w:rPr>
                <w:rFonts w:ascii="Times New Roman" w:hAnsi="Times New Roman"/>
                <w:color w:val="000000"/>
                <w:sz w:val="24"/>
                <w:szCs w:val="24"/>
              </w:rPr>
              <w:t>не менее 120х60 см (ШхГ)</w:t>
            </w:r>
          </w:p>
        </w:tc>
      </w:tr>
      <w:tr w:rsidR="00AD4E10" w:rsidRPr="00375D7D" w14:paraId="00ED1F79" w14:textId="77777777" w:rsidTr="00114FE2">
        <w:tc>
          <w:tcPr>
            <w:tcW w:w="273" w:type="pct"/>
            <w:shd w:val="clear" w:color="auto" w:fill="auto"/>
          </w:tcPr>
          <w:p w14:paraId="5D881597" w14:textId="77777777" w:rsidR="00AD4E10" w:rsidRPr="005444BE" w:rsidRDefault="00AD4E10" w:rsidP="00F03681">
            <w:pPr>
              <w:pStyle w:val="120"/>
              <w:rPr>
                <w:iCs w:val="0"/>
                <w:color w:val="000000"/>
                <w:szCs w:val="24"/>
              </w:rPr>
            </w:pPr>
          </w:p>
        </w:tc>
        <w:tc>
          <w:tcPr>
            <w:tcW w:w="2327" w:type="pct"/>
            <w:shd w:val="clear" w:color="auto" w:fill="auto"/>
            <w:vAlign w:val="center"/>
          </w:tcPr>
          <w:p w14:paraId="48B12C41" w14:textId="77777777" w:rsidR="00AD4E10" w:rsidRPr="005444BE" w:rsidRDefault="00AD4E10" w:rsidP="00F03681">
            <w:pPr>
              <w:rPr>
                <w:rFonts w:ascii="Times New Roman" w:hAnsi="Times New Roman"/>
                <w:color w:val="000000"/>
                <w:sz w:val="24"/>
                <w:szCs w:val="24"/>
              </w:rPr>
            </w:pPr>
            <w:r w:rsidRPr="005444BE">
              <w:rPr>
                <w:rFonts w:ascii="Times New Roman" w:hAnsi="Times New Roman"/>
                <w:color w:val="000000"/>
                <w:sz w:val="24"/>
                <w:szCs w:val="24"/>
              </w:rPr>
              <w:t xml:space="preserve">Офисный стул </w:t>
            </w:r>
          </w:p>
        </w:tc>
        <w:tc>
          <w:tcPr>
            <w:tcW w:w="2399" w:type="pct"/>
            <w:shd w:val="clear" w:color="auto" w:fill="auto"/>
            <w:vAlign w:val="center"/>
          </w:tcPr>
          <w:p w14:paraId="4FFB90C1" w14:textId="77777777" w:rsidR="00AD4E10" w:rsidRPr="005444BE" w:rsidRDefault="00AD4E10" w:rsidP="00F03681">
            <w:pPr>
              <w:rPr>
                <w:rFonts w:ascii="Times New Roman" w:hAnsi="Times New Roman"/>
                <w:color w:val="000000"/>
                <w:sz w:val="24"/>
                <w:szCs w:val="24"/>
              </w:rPr>
            </w:pPr>
            <w:r w:rsidRPr="005444BE">
              <w:rPr>
                <w:rFonts w:ascii="Times New Roman" w:hAnsi="Times New Roman"/>
                <w:color w:val="000000"/>
                <w:sz w:val="24"/>
                <w:szCs w:val="24"/>
              </w:rPr>
              <w:t>рассчитанные на вес не менее 100 кг.</w:t>
            </w:r>
          </w:p>
        </w:tc>
      </w:tr>
      <w:tr w:rsidR="00AD4E10" w:rsidRPr="00375D7D" w14:paraId="29BC7B07" w14:textId="77777777" w:rsidTr="00114FE2">
        <w:tc>
          <w:tcPr>
            <w:tcW w:w="273" w:type="pct"/>
            <w:shd w:val="clear" w:color="auto" w:fill="auto"/>
          </w:tcPr>
          <w:p w14:paraId="23DD12E4" w14:textId="77777777" w:rsidR="00AD4E10" w:rsidRPr="005444BE" w:rsidRDefault="00AD4E10" w:rsidP="00F03681">
            <w:pPr>
              <w:pStyle w:val="120"/>
              <w:rPr>
                <w:iCs w:val="0"/>
                <w:color w:val="000000"/>
                <w:szCs w:val="24"/>
              </w:rPr>
            </w:pPr>
          </w:p>
        </w:tc>
        <w:tc>
          <w:tcPr>
            <w:tcW w:w="2327" w:type="pct"/>
            <w:shd w:val="clear" w:color="auto" w:fill="auto"/>
            <w:vAlign w:val="center"/>
          </w:tcPr>
          <w:p w14:paraId="732A7591" w14:textId="77777777" w:rsidR="00AD4E10" w:rsidRPr="005444BE" w:rsidRDefault="00AD4E10" w:rsidP="00F03681">
            <w:pPr>
              <w:rPr>
                <w:rFonts w:ascii="Times New Roman" w:hAnsi="Times New Roman"/>
                <w:color w:val="000000"/>
                <w:sz w:val="24"/>
                <w:szCs w:val="24"/>
              </w:rPr>
            </w:pPr>
            <w:r w:rsidRPr="005444BE">
              <w:rPr>
                <w:rFonts w:ascii="Times New Roman" w:hAnsi="Times New Roman"/>
                <w:color w:val="000000"/>
                <w:sz w:val="24"/>
                <w:szCs w:val="24"/>
              </w:rPr>
              <w:t>Запираемый шкафчик</w:t>
            </w:r>
          </w:p>
        </w:tc>
        <w:tc>
          <w:tcPr>
            <w:tcW w:w="2399" w:type="pct"/>
            <w:shd w:val="clear" w:color="auto" w:fill="auto"/>
            <w:vAlign w:val="center"/>
          </w:tcPr>
          <w:p w14:paraId="3EED1E9E" w14:textId="77777777" w:rsidR="00AD4E10" w:rsidRPr="005444BE" w:rsidRDefault="00AD4E10" w:rsidP="000A16AD">
            <w:pPr>
              <w:rPr>
                <w:rFonts w:ascii="Times New Roman" w:hAnsi="Times New Roman"/>
                <w:color w:val="000000"/>
                <w:sz w:val="24"/>
                <w:szCs w:val="24"/>
              </w:rPr>
            </w:pPr>
            <w:r w:rsidRPr="005444BE">
              <w:rPr>
                <w:rFonts w:ascii="Times New Roman" w:hAnsi="Times New Roman"/>
                <w:color w:val="000000"/>
                <w:sz w:val="24"/>
                <w:szCs w:val="24"/>
              </w:rPr>
              <w:t xml:space="preserve">не менее </w:t>
            </w:r>
            <w:r w:rsidR="000A16AD">
              <w:rPr>
                <w:rFonts w:ascii="Times New Roman" w:hAnsi="Times New Roman"/>
                <w:color w:val="000000"/>
                <w:sz w:val="24"/>
                <w:szCs w:val="24"/>
              </w:rPr>
              <w:t>3</w:t>
            </w:r>
            <w:r w:rsidRPr="005444BE">
              <w:rPr>
                <w:rFonts w:ascii="Times New Roman" w:hAnsi="Times New Roman"/>
                <w:color w:val="000000"/>
                <w:sz w:val="24"/>
                <w:szCs w:val="24"/>
              </w:rPr>
              <w:t xml:space="preserve"> запираемых ящиков (ШхГхВ) 400х500х500</w:t>
            </w:r>
          </w:p>
        </w:tc>
      </w:tr>
      <w:tr w:rsidR="00AD4E10" w:rsidRPr="00375D7D" w14:paraId="2B8B76A7" w14:textId="77777777" w:rsidTr="00F03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87709" w14:textId="77777777" w:rsidR="00AD4E10" w:rsidRPr="005444BE" w:rsidRDefault="00AD4E10" w:rsidP="00F03681">
            <w:pPr>
              <w:pStyle w:val="120"/>
              <w:rPr>
                <w:iCs w:val="0"/>
                <w:color w:val="000000"/>
                <w:szCs w:val="24"/>
              </w:rPr>
            </w:pPr>
            <w:r w:rsidRPr="005444BE">
              <w:rPr>
                <w:iCs w:val="0"/>
                <w:color w:val="000000"/>
                <w:szCs w:val="24"/>
              </w:rPr>
              <w:lastRenderedPageBreak/>
              <w:t>Дополнительное оборудование</w:t>
            </w:r>
          </w:p>
        </w:tc>
      </w:tr>
      <w:tr w:rsidR="00AD4E10" w:rsidRPr="00375D7D" w14:paraId="2B965FA0" w14:textId="77777777" w:rsidTr="00114FE2">
        <w:tc>
          <w:tcPr>
            <w:tcW w:w="273" w:type="pct"/>
            <w:tcBorders>
              <w:top w:val="single" w:sz="4" w:space="0" w:color="auto"/>
              <w:left w:val="single" w:sz="4" w:space="0" w:color="auto"/>
              <w:bottom w:val="single" w:sz="4" w:space="0" w:color="auto"/>
              <w:right w:val="single" w:sz="4" w:space="0" w:color="auto"/>
            </w:tcBorders>
            <w:shd w:val="clear" w:color="auto" w:fill="auto"/>
          </w:tcPr>
          <w:p w14:paraId="2053AB1A" w14:textId="77777777" w:rsidR="00AD4E10" w:rsidRPr="005444BE" w:rsidRDefault="00AD4E10" w:rsidP="00F03681">
            <w:pPr>
              <w:pStyle w:val="120"/>
              <w:rPr>
                <w:iCs w:val="0"/>
                <w:color w:val="000000"/>
                <w:szCs w:val="24"/>
              </w:rPr>
            </w:pPr>
          </w:p>
        </w:tc>
        <w:tc>
          <w:tcPr>
            <w:tcW w:w="2327" w:type="pct"/>
            <w:tcBorders>
              <w:top w:val="single" w:sz="4" w:space="0" w:color="auto"/>
              <w:left w:val="single" w:sz="4" w:space="0" w:color="auto"/>
              <w:bottom w:val="single" w:sz="4" w:space="0" w:color="auto"/>
              <w:right w:val="single" w:sz="4" w:space="0" w:color="auto"/>
            </w:tcBorders>
            <w:shd w:val="clear" w:color="auto" w:fill="auto"/>
            <w:vAlign w:val="center"/>
          </w:tcPr>
          <w:p w14:paraId="44D7D465" w14:textId="77777777" w:rsidR="00AD4E10" w:rsidRPr="005444BE" w:rsidRDefault="00AD4E10" w:rsidP="00F03681">
            <w:pPr>
              <w:rPr>
                <w:rFonts w:ascii="Times New Roman" w:hAnsi="Times New Roman"/>
                <w:color w:val="000000"/>
                <w:sz w:val="24"/>
                <w:szCs w:val="24"/>
              </w:rPr>
            </w:pPr>
            <w:r w:rsidRPr="005444BE">
              <w:rPr>
                <w:rFonts w:ascii="Times New Roman" w:hAnsi="Times New Roman"/>
                <w:color w:val="000000"/>
                <w:sz w:val="24"/>
                <w:szCs w:val="24"/>
              </w:rPr>
              <w:t>Вешалка</w:t>
            </w:r>
          </w:p>
        </w:tc>
        <w:tc>
          <w:tcPr>
            <w:tcW w:w="2399" w:type="pct"/>
            <w:tcBorders>
              <w:top w:val="single" w:sz="4" w:space="0" w:color="auto"/>
              <w:left w:val="single" w:sz="4" w:space="0" w:color="auto"/>
              <w:bottom w:val="single" w:sz="4" w:space="0" w:color="auto"/>
              <w:right w:val="single" w:sz="4" w:space="0" w:color="auto"/>
            </w:tcBorders>
            <w:shd w:val="clear" w:color="auto" w:fill="auto"/>
            <w:vAlign w:val="center"/>
          </w:tcPr>
          <w:p w14:paraId="26FBF944" w14:textId="77777777" w:rsidR="00AD4E10" w:rsidRPr="005444BE" w:rsidRDefault="00AD4E10" w:rsidP="00F03681">
            <w:pPr>
              <w:rPr>
                <w:rFonts w:ascii="Times New Roman" w:hAnsi="Times New Roman"/>
                <w:color w:val="000000"/>
                <w:sz w:val="24"/>
                <w:szCs w:val="24"/>
              </w:rPr>
            </w:pPr>
            <w:r w:rsidRPr="005444BE">
              <w:rPr>
                <w:rFonts w:ascii="Times New Roman" w:hAnsi="Times New Roman"/>
                <w:color w:val="000000"/>
                <w:sz w:val="24"/>
                <w:szCs w:val="24"/>
              </w:rPr>
              <w:t>штанга на колесах, с крючками (не менее 20 крючков)</w:t>
            </w:r>
          </w:p>
        </w:tc>
      </w:tr>
      <w:tr w:rsidR="00AD4E10" w:rsidRPr="00375D7D" w14:paraId="09B11A97" w14:textId="77777777" w:rsidTr="00F03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DF4043" w14:textId="77777777" w:rsidR="00AD4E10" w:rsidRPr="005444BE" w:rsidRDefault="00AD4E10" w:rsidP="00F03681">
            <w:pPr>
              <w:pStyle w:val="120"/>
              <w:rPr>
                <w:iCs w:val="0"/>
                <w:color w:val="000000"/>
                <w:szCs w:val="24"/>
              </w:rPr>
            </w:pPr>
            <w:r w:rsidRPr="005444BE">
              <w:rPr>
                <w:iCs w:val="0"/>
                <w:color w:val="000000"/>
                <w:szCs w:val="24"/>
              </w:rPr>
              <w:t>II Технические средства</w:t>
            </w:r>
          </w:p>
        </w:tc>
      </w:tr>
      <w:tr w:rsidR="00AD4E10" w:rsidRPr="00375D7D" w14:paraId="7ABCF8FC" w14:textId="77777777" w:rsidTr="00F03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55DAEF" w14:textId="77777777" w:rsidR="00AD4E10" w:rsidRPr="005444BE" w:rsidRDefault="00AD4E10" w:rsidP="00F03681">
            <w:pPr>
              <w:pStyle w:val="120"/>
              <w:rPr>
                <w:iCs w:val="0"/>
                <w:color w:val="000000"/>
                <w:szCs w:val="24"/>
              </w:rPr>
            </w:pPr>
            <w:r w:rsidRPr="005444BE">
              <w:rPr>
                <w:iCs w:val="0"/>
                <w:color w:val="000000"/>
                <w:szCs w:val="24"/>
              </w:rPr>
              <w:t>Основное оборудование</w:t>
            </w:r>
          </w:p>
        </w:tc>
      </w:tr>
      <w:tr w:rsidR="00AD4E10" w:rsidRPr="00375D7D" w14:paraId="511422F5" w14:textId="77777777" w:rsidTr="00114FE2">
        <w:tc>
          <w:tcPr>
            <w:tcW w:w="273" w:type="pct"/>
            <w:shd w:val="clear" w:color="auto" w:fill="auto"/>
          </w:tcPr>
          <w:p w14:paraId="3EA8C68B" w14:textId="77777777" w:rsidR="00AD4E10" w:rsidRPr="005444BE" w:rsidRDefault="00AD4E10" w:rsidP="00F03681">
            <w:pPr>
              <w:pStyle w:val="120"/>
              <w:rPr>
                <w:iCs w:val="0"/>
                <w:color w:val="000000"/>
                <w:szCs w:val="24"/>
              </w:rPr>
            </w:pPr>
          </w:p>
        </w:tc>
        <w:tc>
          <w:tcPr>
            <w:tcW w:w="2327" w:type="pct"/>
            <w:shd w:val="clear" w:color="auto" w:fill="auto"/>
          </w:tcPr>
          <w:p w14:paraId="6BD5AB05" w14:textId="77777777" w:rsidR="00AD4E10" w:rsidRPr="004226A8" w:rsidRDefault="00AD4E10" w:rsidP="00F03681">
            <w:pPr>
              <w:spacing w:after="0" w:line="240" w:lineRule="auto"/>
              <w:textAlignment w:val="center"/>
              <w:rPr>
                <w:rFonts w:ascii="Times New Roman" w:hAnsi="Times New Roman"/>
                <w:color w:val="000000"/>
                <w:sz w:val="24"/>
                <w:szCs w:val="24"/>
              </w:rPr>
            </w:pPr>
            <w:r>
              <w:rPr>
                <w:rFonts w:ascii="Times New Roman" w:hAnsi="Times New Roman"/>
                <w:color w:val="000000"/>
                <w:sz w:val="24"/>
                <w:szCs w:val="24"/>
              </w:rPr>
              <w:t>К</w:t>
            </w:r>
            <w:r w:rsidRPr="004226A8">
              <w:rPr>
                <w:rFonts w:ascii="Times New Roman" w:hAnsi="Times New Roman"/>
                <w:color w:val="000000"/>
                <w:sz w:val="24"/>
                <w:szCs w:val="24"/>
              </w:rPr>
              <w:t>омпьютер в комплектации</w:t>
            </w:r>
          </w:p>
          <w:p w14:paraId="7F0EC790" w14:textId="77777777" w:rsidR="00AD4E10" w:rsidRPr="005444BE" w:rsidRDefault="00AD4E10" w:rsidP="00F03681">
            <w:pPr>
              <w:spacing w:after="0" w:line="240" w:lineRule="auto"/>
              <w:textAlignment w:val="center"/>
              <w:rPr>
                <w:rFonts w:ascii="Times New Roman" w:hAnsi="Times New Roman"/>
                <w:color w:val="000000"/>
                <w:sz w:val="24"/>
                <w:szCs w:val="24"/>
              </w:rPr>
            </w:pPr>
          </w:p>
        </w:tc>
        <w:tc>
          <w:tcPr>
            <w:tcW w:w="2399" w:type="pct"/>
            <w:shd w:val="clear" w:color="auto" w:fill="auto"/>
          </w:tcPr>
          <w:p w14:paraId="750ADD1D" w14:textId="77777777" w:rsidR="000A16AD" w:rsidRPr="004226A8" w:rsidRDefault="000A16AD" w:rsidP="000A16AD">
            <w:pPr>
              <w:spacing w:after="0" w:line="240" w:lineRule="auto"/>
              <w:textAlignment w:val="center"/>
              <w:rPr>
                <w:rFonts w:ascii="Times New Roman" w:hAnsi="Times New Roman"/>
                <w:color w:val="000000"/>
                <w:sz w:val="24"/>
                <w:szCs w:val="24"/>
              </w:rPr>
            </w:pPr>
            <w:r w:rsidRPr="004226A8">
              <w:rPr>
                <w:rFonts w:ascii="Times New Roman" w:hAnsi="Times New Roman"/>
                <w:color w:val="000000"/>
                <w:sz w:val="24"/>
                <w:szCs w:val="24"/>
              </w:rPr>
              <w:t xml:space="preserve">Процессор не менее </w:t>
            </w:r>
            <w:r w:rsidRPr="00F653F4">
              <w:rPr>
                <w:rFonts w:ascii="Times New Roman" w:hAnsi="Times New Roman"/>
                <w:color w:val="000000"/>
                <w:sz w:val="24"/>
                <w:szCs w:val="24"/>
              </w:rPr>
              <w:t>2</w:t>
            </w:r>
            <w:r w:rsidRPr="004226A8">
              <w:rPr>
                <w:rFonts w:ascii="Times New Roman" w:hAnsi="Times New Roman"/>
                <w:color w:val="000000"/>
                <w:sz w:val="24"/>
                <w:szCs w:val="24"/>
              </w:rPr>
              <w:t xml:space="preserve">-х ядер, базовая частота не менее </w:t>
            </w:r>
            <w:r w:rsidRPr="00F653F4">
              <w:rPr>
                <w:rFonts w:ascii="Times New Roman" w:hAnsi="Times New Roman"/>
                <w:color w:val="000000"/>
                <w:sz w:val="24"/>
                <w:szCs w:val="24"/>
              </w:rPr>
              <w:t>2</w:t>
            </w:r>
            <w:r w:rsidRPr="004226A8">
              <w:rPr>
                <w:rFonts w:ascii="Times New Roman" w:hAnsi="Times New Roman"/>
                <w:color w:val="000000"/>
                <w:sz w:val="24"/>
                <w:szCs w:val="24"/>
              </w:rPr>
              <w:t>,</w:t>
            </w:r>
            <w:r w:rsidRPr="00F653F4">
              <w:rPr>
                <w:rFonts w:ascii="Times New Roman" w:hAnsi="Times New Roman"/>
                <w:color w:val="000000"/>
                <w:sz w:val="24"/>
                <w:szCs w:val="24"/>
              </w:rPr>
              <w:t xml:space="preserve">8 </w:t>
            </w:r>
            <w:r w:rsidRPr="004226A8">
              <w:rPr>
                <w:rFonts w:ascii="Times New Roman" w:hAnsi="Times New Roman"/>
                <w:color w:val="000000"/>
                <w:sz w:val="24"/>
                <w:szCs w:val="24"/>
              </w:rPr>
              <w:t xml:space="preserve">ГГц/Память не менее </w:t>
            </w:r>
            <w:r w:rsidRPr="00D837D2">
              <w:rPr>
                <w:rFonts w:ascii="Times New Roman" w:hAnsi="Times New Roman"/>
                <w:color w:val="000000"/>
                <w:sz w:val="24"/>
                <w:szCs w:val="24"/>
              </w:rPr>
              <w:t>2</w:t>
            </w:r>
            <w:r w:rsidRPr="004226A8">
              <w:rPr>
                <w:rFonts w:ascii="Times New Roman" w:hAnsi="Times New Roman"/>
                <w:color w:val="000000"/>
                <w:sz w:val="24"/>
                <w:szCs w:val="24"/>
              </w:rPr>
              <w:t xml:space="preserve">Gb/Диск </w:t>
            </w:r>
            <w:r>
              <w:rPr>
                <w:rFonts w:ascii="Times New Roman" w:hAnsi="Times New Roman"/>
                <w:color w:val="000000"/>
                <w:sz w:val="24"/>
                <w:szCs w:val="24"/>
                <w:lang w:val="en-US"/>
              </w:rPr>
              <w:t>HD</w:t>
            </w:r>
            <w:r w:rsidRPr="004226A8">
              <w:rPr>
                <w:rFonts w:ascii="Times New Roman" w:hAnsi="Times New Roman"/>
                <w:color w:val="000000"/>
                <w:sz w:val="24"/>
                <w:szCs w:val="24"/>
              </w:rPr>
              <w:t xml:space="preserve">D не менее 480Gb /Блок питания не менее </w:t>
            </w:r>
            <w:r w:rsidRPr="00F653F4">
              <w:rPr>
                <w:rFonts w:ascii="Times New Roman" w:hAnsi="Times New Roman"/>
                <w:color w:val="000000"/>
                <w:sz w:val="24"/>
                <w:szCs w:val="24"/>
              </w:rPr>
              <w:t>3</w:t>
            </w:r>
            <w:r w:rsidRPr="004226A8">
              <w:rPr>
                <w:rFonts w:ascii="Times New Roman" w:hAnsi="Times New Roman"/>
                <w:color w:val="000000"/>
                <w:sz w:val="24"/>
                <w:szCs w:val="24"/>
              </w:rPr>
              <w:t xml:space="preserve">50W /kbm/black Монитор не менее </w:t>
            </w:r>
            <w:r w:rsidRPr="00A0123D">
              <w:rPr>
                <w:rFonts w:ascii="Times New Roman" w:hAnsi="Times New Roman"/>
                <w:color w:val="000000"/>
                <w:sz w:val="24"/>
                <w:szCs w:val="24"/>
              </w:rPr>
              <w:t>19</w:t>
            </w:r>
            <w:r w:rsidRPr="004226A8">
              <w:rPr>
                <w:rFonts w:ascii="Times New Roman" w:hAnsi="Times New Roman"/>
                <w:color w:val="000000"/>
                <w:sz w:val="24"/>
                <w:szCs w:val="24"/>
              </w:rPr>
              <w:t>"</w:t>
            </w:r>
          </w:p>
          <w:p w14:paraId="3CD1A0D7" w14:textId="77777777" w:rsidR="00AD4E10" w:rsidRPr="005444BE" w:rsidRDefault="00AD4E10" w:rsidP="00F03681">
            <w:pPr>
              <w:pStyle w:val="120"/>
              <w:rPr>
                <w:iCs w:val="0"/>
                <w:color w:val="000000"/>
                <w:szCs w:val="24"/>
              </w:rPr>
            </w:pPr>
          </w:p>
        </w:tc>
      </w:tr>
      <w:tr w:rsidR="00AD4E10" w:rsidRPr="00375D7D" w14:paraId="3E1AB3C0" w14:textId="77777777" w:rsidTr="00F03681">
        <w:tc>
          <w:tcPr>
            <w:tcW w:w="5000" w:type="pct"/>
            <w:gridSpan w:val="3"/>
            <w:shd w:val="clear" w:color="auto" w:fill="auto"/>
          </w:tcPr>
          <w:p w14:paraId="0C8DFC74" w14:textId="77777777" w:rsidR="00AD4E10" w:rsidRPr="005444BE" w:rsidRDefault="00AD4E10" w:rsidP="00F03681">
            <w:pPr>
              <w:pStyle w:val="120"/>
              <w:rPr>
                <w:iCs w:val="0"/>
                <w:color w:val="000000"/>
                <w:szCs w:val="24"/>
              </w:rPr>
            </w:pPr>
            <w:r w:rsidRPr="005444BE">
              <w:rPr>
                <w:iCs w:val="0"/>
                <w:color w:val="000000"/>
                <w:szCs w:val="24"/>
              </w:rPr>
              <w:t>Дополнительное оборудование</w:t>
            </w:r>
          </w:p>
        </w:tc>
      </w:tr>
      <w:tr w:rsidR="00AD4E10" w:rsidRPr="00375D7D" w14:paraId="21E469FD" w14:textId="77777777" w:rsidTr="00114FE2">
        <w:trPr>
          <w:trHeight w:val="409"/>
        </w:trPr>
        <w:tc>
          <w:tcPr>
            <w:tcW w:w="273" w:type="pct"/>
            <w:shd w:val="clear" w:color="auto" w:fill="auto"/>
          </w:tcPr>
          <w:p w14:paraId="216E9CC7" w14:textId="77777777" w:rsidR="00AD4E10" w:rsidRPr="005444BE" w:rsidRDefault="00AD4E10" w:rsidP="00F03681">
            <w:pPr>
              <w:pStyle w:val="120"/>
              <w:rPr>
                <w:iCs w:val="0"/>
                <w:color w:val="000000"/>
                <w:szCs w:val="24"/>
              </w:rPr>
            </w:pPr>
          </w:p>
        </w:tc>
        <w:tc>
          <w:tcPr>
            <w:tcW w:w="2327" w:type="pct"/>
            <w:shd w:val="clear" w:color="auto" w:fill="auto"/>
          </w:tcPr>
          <w:p w14:paraId="2B813178" w14:textId="77777777" w:rsidR="00AD4E10" w:rsidRPr="005444BE" w:rsidRDefault="00AD4E10" w:rsidP="00F03681">
            <w:pPr>
              <w:pStyle w:val="120"/>
              <w:rPr>
                <w:iCs w:val="0"/>
                <w:color w:val="000000"/>
                <w:szCs w:val="24"/>
              </w:rPr>
            </w:pPr>
            <w:r w:rsidRPr="005444BE">
              <w:rPr>
                <w:iCs w:val="0"/>
                <w:color w:val="000000"/>
                <w:szCs w:val="24"/>
              </w:rPr>
              <w:t>Сетевой фильтр</w:t>
            </w:r>
            <w:r w:rsidRPr="005444BE">
              <w:rPr>
                <w:iCs w:val="0"/>
                <w:color w:val="000000"/>
                <w:szCs w:val="24"/>
              </w:rPr>
              <w:tab/>
            </w:r>
          </w:p>
        </w:tc>
        <w:tc>
          <w:tcPr>
            <w:tcW w:w="2399" w:type="pct"/>
            <w:shd w:val="clear" w:color="auto" w:fill="auto"/>
          </w:tcPr>
          <w:p w14:paraId="1653A4C2" w14:textId="77777777" w:rsidR="00AD4E10" w:rsidRPr="005444BE" w:rsidRDefault="00AD4E10" w:rsidP="00F03681">
            <w:pPr>
              <w:pStyle w:val="120"/>
              <w:rPr>
                <w:iCs w:val="0"/>
                <w:color w:val="000000"/>
                <w:szCs w:val="24"/>
              </w:rPr>
            </w:pPr>
            <w:r w:rsidRPr="005444BE">
              <w:rPr>
                <w:iCs w:val="0"/>
                <w:color w:val="000000"/>
                <w:szCs w:val="24"/>
              </w:rPr>
              <w:t>6 розеток</w:t>
            </w:r>
          </w:p>
        </w:tc>
      </w:tr>
      <w:tr w:rsidR="00AD4E10" w:rsidRPr="00375D7D" w14:paraId="4EE6F3DE" w14:textId="77777777" w:rsidTr="00114FE2">
        <w:tc>
          <w:tcPr>
            <w:tcW w:w="273" w:type="pct"/>
            <w:shd w:val="clear" w:color="auto" w:fill="auto"/>
          </w:tcPr>
          <w:p w14:paraId="52C2DBA3" w14:textId="77777777" w:rsidR="00AD4E10" w:rsidRPr="005444BE" w:rsidRDefault="00AD4E10" w:rsidP="00F03681">
            <w:pPr>
              <w:pStyle w:val="120"/>
              <w:rPr>
                <w:iCs w:val="0"/>
                <w:color w:val="000000"/>
                <w:szCs w:val="24"/>
              </w:rPr>
            </w:pPr>
          </w:p>
        </w:tc>
        <w:tc>
          <w:tcPr>
            <w:tcW w:w="2327" w:type="pct"/>
            <w:shd w:val="clear" w:color="auto" w:fill="auto"/>
            <w:vAlign w:val="center"/>
          </w:tcPr>
          <w:p w14:paraId="1870D60E" w14:textId="77777777" w:rsidR="00AD4E10" w:rsidRPr="005444BE" w:rsidRDefault="00AD4E10" w:rsidP="00F03681">
            <w:pPr>
              <w:rPr>
                <w:rFonts w:ascii="Times New Roman" w:hAnsi="Times New Roman"/>
                <w:color w:val="000000"/>
                <w:sz w:val="24"/>
                <w:szCs w:val="24"/>
              </w:rPr>
            </w:pPr>
            <w:r w:rsidRPr="005444BE">
              <w:rPr>
                <w:rFonts w:ascii="Times New Roman" w:hAnsi="Times New Roman"/>
                <w:color w:val="000000"/>
                <w:sz w:val="24"/>
                <w:szCs w:val="24"/>
              </w:rPr>
              <w:t>Мышь для ноутбука</w:t>
            </w:r>
          </w:p>
        </w:tc>
        <w:tc>
          <w:tcPr>
            <w:tcW w:w="2399" w:type="pct"/>
            <w:shd w:val="clear" w:color="auto" w:fill="auto"/>
            <w:vAlign w:val="center"/>
          </w:tcPr>
          <w:p w14:paraId="3BD0A8C2" w14:textId="77777777" w:rsidR="00AD4E10" w:rsidRPr="005444BE" w:rsidRDefault="00AD4E10" w:rsidP="00F03681">
            <w:pPr>
              <w:rPr>
                <w:rFonts w:ascii="Times New Roman" w:hAnsi="Times New Roman"/>
                <w:color w:val="000000"/>
                <w:sz w:val="24"/>
                <w:szCs w:val="24"/>
              </w:rPr>
            </w:pPr>
            <w:r w:rsidRPr="005444BE">
              <w:rPr>
                <w:rFonts w:ascii="Times New Roman" w:hAnsi="Times New Roman"/>
                <w:color w:val="000000"/>
                <w:sz w:val="24"/>
                <w:szCs w:val="24"/>
              </w:rPr>
              <w:t>мышь для компьютера проводная</w:t>
            </w:r>
          </w:p>
        </w:tc>
      </w:tr>
      <w:tr w:rsidR="00AD4E10" w:rsidRPr="00375D7D" w14:paraId="1A094F9E" w14:textId="77777777" w:rsidTr="00114FE2">
        <w:tc>
          <w:tcPr>
            <w:tcW w:w="273" w:type="pct"/>
            <w:shd w:val="clear" w:color="auto" w:fill="auto"/>
          </w:tcPr>
          <w:p w14:paraId="0D2659E1" w14:textId="77777777" w:rsidR="00AD4E10" w:rsidRPr="005444BE" w:rsidRDefault="00AD4E10" w:rsidP="00F03681">
            <w:pPr>
              <w:pStyle w:val="120"/>
              <w:rPr>
                <w:iCs w:val="0"/>
                <w:color w:val="000000"/>
                <w:szCs w:val="24"/>
              </w:rPr>
            </w:pPr>
          </w:p>
        </w:tc>
        <w:tc>
          <w:tcPr>
            <w:tcW w:w="2327" w:type="pct"/>
            <w:shd w:val="clear" w:color="auto" w:fill="auto"/>
            <w:vAlign w:val="bottom"/>
          </w:tcPr>
          <w:p w14:paraId="1352B221" w14:textId="77777777" w:rsidR="00AD4E10" w:rsidRPr="005444BE" w:rsidRDefault="00AD4E10" w:rsidP="00F03681">
            <w:pPr>
              <w:jc w:val="both"/>
              <w:rPr>
                <w:rFonts w:ascii="Times New Roman" w:hAnsi="Times New Roman"/>
                <w:color w:val="000000"/>
                <w:sz w:val="24"/>
                <w:szCs w:val="24"/>
              </w:rPr>
            </w:pPr>
            <w:r w:rsidRPr="005444BE">
              <w:rPr>
                <w:rFonts w:ascii="Times New Roman" w:hAnsi="Times New Roman"/>
                <w:color w:val="000000"/>
                <w:sz w:val="24"/>
                <w:szCs w:val="24"/>
              </w:rPr>
              <w:t>Аптечка</w:t>
            </w:r>
          </w:p>
        </w:tc>
        <w:tc>
          <w:tcPr>
            <w:tcW w:w="2399" w:type="pct"/>
            <w:shd w:val="clear" w:color="auto" w:fill="auto"/>
            <w:vAlign w:val="center"/>
          </w:tcPr>
          <w:p w14:paraId="668867F7" w14:textId="77777777" w:rsidR="00AD4E10" w:rsidRPr="005444BE" w:rsidRDefault="00AD4E10" w:rsidP="00F03681">
            <w:pPr>
              <w:jc w:val="both"/>
              <w:rPr>
                <w:rFonts w:ascii="Times New Roman" w:hAnsi="Times New Roman"/>
                <w:color w:val="000000"/>
                <w:sz w:val="24"/>
                <w:szCs w:val="24"/>
              </w:rPr>
            </w:pPr>
            <w:r w:rsidRPr="005444BE">
              <w:rPr>
                <w:rFonts w:ascii="Times New Roman" w:hAnsi="Times New Roman"/>
                <w:color w:val="000000"/>
                <w:sz w:val="24"/>
                <w:szCs w:val="24"/>
              </w:rPr>
              <w:t xml:space="preserve">набор для оказания первой медицинской помощи при порезах и термических ожогах </w:t>
            </w:r>
          </w:p>
        </w:tc>
      </w:tr>
      <w:tr w:rsidR="00AD4E10" w:rsidRPr="00375D7D" w14:paraId="186D4074" w14:textId="77777777" w:rsidTr="00114FE2">
        <w:tc>
          <w:tcPr>
            <w:tcW w:w="273" w:type="pct"/>
            <w:shd w:val="clear" w:color="auto" w:fill="auto"/>
          </w:tcPr>
          <w:p w14:paraId="72400E8D" w14:textId="77777777" w:rsidR="00AD4E10" w:rsidRPr="005444BE" w:rsidRDefault="00AD4E10" w:rsidP="00F03681">
            <w:pPr>
              <w:pStyle w:val="120"/>
              <w:rPr>
                <w:iCs w:val="0"/>
                <w:color w:val="000000"/>
                <w:szCs w:val="24"/>
              </w:rPr>
            </w:pPr>
          </w:p>
        </w:tc>
        <w:tc>
          <w:tcPr>
            <w:tcW w:w="2327" w:type="pct"/>
            <w:shd w:val="clear" w:color="auto" w:fill="auto"/>
            <w:vAlign w:val="bottom"/>
          </w:tcPr>
          <w:p w14:paraId="1E7B333B" w14:textId="77777777" w:rsidR="00AD4E10" w:rsidRPr="005444BE" w:rsidRDefault="00AD4E10" w:rsidP="00F03681">
            <w:pPr>
              <w:jc w:val="both"/>
              <w:rPr>
                <w:rFonts w:ascii="Times New Roman" w:hAnsi="Times New Roman"/>
                <w:color w:val="000000"/>
                <w:sz w:val="24"/>
                <w:szCs w:val="24"/>
              </w:rPr>
            </w:pPr>
            <w:r w:rsidRPr="005444BE">
              <w:rPr>
                <w:rFonts w:ascii="Times New Roman" w:hAnsi="Times New Roman"/>
                <w:color w:val="000000"/>
                <w:sz w:val="24"/>
                <w:szCs w:val="24"/>
              </w:rPr>
              <w:t>Огнетушитель</w:t>
            </w:r>
          </w:p>
        </w:tc>
        <w:tc>
          <w:tcPr>
            <w:tcW w:w="2399" w:type="pct"/>
            <w:shd w:val="clear" w:color="auto" w:fill="auto"/>
            <w:vAlign w:val="center"/>
          </w:tcPr>
          <w:p w14:paraId="77692995" w14:textId="77777777" w:rsidR="00AD4E10" w:rsidRPr="005444BE" w:rsidRDefault="00AD4E10" w:rsidP="00F03681">
            <w:pPr>
              <w:jc w:val="both"/>
              <w:rPr>
                <w:rFonts w:ascii="Times New Roman" w:hAnsi="Times New Roman"/>
                <w:color w:val="000000"/>
                <w:sz w:val="24"/>
                <w:szCs w:val="24"/>
              </w:rPr>
            </w:pPr>
            <w:r w:rsidRPr="005444BE">
              <w:rPr>
                <w:rFonts w:ascii="Times New Roman" w:hAnsi="Times New Roman"/>
                <w:color w:val="000000"/>
                <w:sz w:val="24"/>
                <w:szCs w:val="24"/>
              </w:rPr>
              <w:t>Огнетушитель углекисл. ОУ-1 или аналог</w:t>
            </w:r>
          </w:p>
        </w:tc>
      </w:tr>
      <w:tr w:rsidR="003E2349" w:rsidRPr="00375D7D" w14:paraId="027C5CF8" w14:textId="77777777" w:rsidTr="003E2349">
        <w:tc>
          <w:tcPr>
            <w:tcW w:w="5000" w:type="pct"/>
            <w:gridSpan w:val="3"/>
            <w:shd w:val="clear" w:color="auto" w:fill="auto"/>
          </w:tcPr>
          <w:p w14:paraId="324E576A" w14:textId="77777777" w:rsidR="003E2349" w:rsidRPr="005444BE" w:rsidRDefault="003E2349" w:rsidP="00F902B6">
            <w:pPr>
              <w:jc w:val="both"/>
              <w:rPr>
                <w:rFonts w:ascii="Times New Roman" w:hAnsi="Times New Roman"/>
                <w:color w:val="000000"/>
                <w:sz w:val="24"/>
                <w:szCs w:val="24"/>
              </w:rPr>
            </w:pPr>
            <w:r w:rsidRPr="00847C64">
              <w:rPr>
                <w:rFonts w:ascii="Times New Roman" w:hAnsi="Times New Roman"/>
                <w:color w:val="000000"/>
                <w:sz w:val="24"/>
                <w:szCs w:val="24"/>
              </w:rPr>
              <w:t>III Демонстрационные учебно-наглядные пособия</w:t>
            </w:r>
          </w:p>
        </w:tc>
      </w:tr>
      <w:tr w:rsidR="003E2349" w:rsidRPr="00375D7D" w14:paraId="4CF9DC8E" w14:textId="77777777" w:rsidTr="003E2349">
        <w:tc>
          <w:tcPr>
            <w:tcW w:w="5000" w:type="pct"/>
            <w:gridSpan w:val="3"/>
            <w:shd w:val="clear" w:color="auto" w:fill="auto"/>
          </w:tcPr>
          <w:p w14:paraId="7807594D" w14:textId="77777777" w:rsidR="003E2349" w:rsidRPr="005444BE" w:rsidRDefault="003E2349" w:rsidP="00F902B6">
            <w:pPr>
              <w:jc w:val="both"/>
              <w:rPr>
                <w:rFonts w:ascii="Times New Roman" w:hAnsi="Times New Roman"/>
                <w:color w:val="000000"/>
                <w:sz w:val="24"/>
                <w:szCs w:val="24"/>
              </w:rPr>
            </w:pPr>
            <w:r w:rsidRPr="00847C64">
              <w:rPr>
                <w:rFonts w:ascii="Times New Roman" w:hAnsi="Times New Roman"/>
                <w:color w:val="000000"/>
                <w:sz w:val="24"/>
                <w:szCs w:val="24"/>
              </w:rPr>
              <w:t>Основное оборудование</w:t>
            </w:r>
          </w:p>
        </w:tc>
      </w:tr>
      <w:tr w:rsidR="003E2349" w:rsidRPr="00375D7D" w14:paraId="51B29597" w14:textId="77777777" w:rsidTr="00114FE2">
        <w:tc>
          <w:tcPr>
            <w:tcW w:w="273" w:type="pct"/>
            <w:shd w:val="clear" w:color="auto" w:fill="auto"/>
          </w:tcPr>
          <w:p w14:paraId="288F0EA0" w14:textId="77777777" w:rsidR="003E2349" w:rsidRPr="005444BE" w:rsidRDefault="003E2349" w:rsidP="00F03681">
            <w:pPr>
              <w:pStyle w:val="120"/>
              <w:rPr>
                <w:iCs w:val="0"/>
                <w:color w:val="000000"/>
                <w:szCs w:val="24"/>
              </w:rPr>
            </w:pPr>
          </w:p>
        </w:tc>
        <w:tc>
          <w:tcPr>
            <w:tcW w:w="2327" w:type="pct"/>
            <w:shd w:val="clear" w:color="auto" w:fill="auto"/>
          </w:tcPr>
          <w:p w14:paraId="1330DE34" w14:textId="77777777" w:rsidR="003E2349" w:rsidRPr="005444BE" w:rsidRDefault="003E2349" w:rsidP="003E2349">
            <w:pPr>
              <w:rPr>
                <w:rFonts w:ascii="Times New Roman" w:hAnsi="Times New Roman"/>
                <w:color w:val="000000"/>
                <w:sz w:val="24"/>
                <w:szCs w:val="24"/>
              </w:rPr>
            </w:pPr>
            <w:r>
              <w:rPr>
                <w:rFonts w:ascii="Times New Roman" w:hAnsi="Times New Roman"/>
                <w:color w:val="000000"/>
                <w:sz w:val="24"/>
                <w:szCs w:val="24"/>
              </w:rPr>
              <w:t>Стенды</w:t>
            </w:r>
          </w:p>
        </w:tc>
        <w:tc>
          <w:tcPr>
            <w:tcW w:w="2399" w:type="pct"/>
            <w:shd w:val="clear" w:color="auto" w:fill="auto"/>
          </w:tcPr>
          <w:p w14:paraId="54C92EB5" w14:textId="77777777" w:rsidR="003E2349" w:rsidRDefault="003E2349" w:rsidP="003E2349">
            <w:pPr>
              <w:spacing w:after="0" w:line="240" w:lineRule="auto"/>
              <w:rPr>
                <w:rFonts w:ascii="Times New Roman" w:hAnsi="Times New Roman"/>
                <w:color w:val="000000"/>
                <w:sz w:val="24"/>
                <w:szCs w:val="24"/>
              </w:rPr>
            </w:pPr>
            <w:r w:rsidRPr="003E2349">
              <w:rPr>
                <w:rFonts w:ascii="Times New Roman" w:hAnsi="Times New Roman"/>
                <w:color w:val="000000"/>
                <w:sz w:val="24"/>
                <w:szCs w:val="24"/>
              </w:rPr>
              <w:t xml:space="preserve">-сепаратор в разрезе-1шт.; </w:t>
            </w:r>
            <w:r>
              <w:rPr>
                <w:rFonts w:ascii="Times New Roman" w:hAnsi="Times New Roman"/>
                <w:color w:val="000000"/>
                <w:sz w:val="24"/>
                <w:szCs w:val="24"/>
              </w:rPr>
              <w:br/>
            </w:r>
            <w:r w:rsidRPr="003E2349">
              <w:rPr>
                <w:rFonts w:ascii="Times New Roman" w:hAnsi="Times New Roman"/>
                <w:color w:val="000000"/>
                <w:sz w:val="24"/>
                <w:szCs w:val="24"/>
              </w:rPr>
              <w:t xml:space="preserve">-турбина в разрезе-1шт.; </w:t>
            </w:r>
            <w:r>
              <w:rPr>
                <w:rFonts w:ascii="Times New Roman" w:hAnsi="Times New Roman"/>
                <w:color w:val="000000"/>
                <w:sz w:val="24"/>
                <w:szCs w:val="24"/>
              </w:rPr>
              <w:br/>
            </w:r>
            <w:r w:rsidRPr="003E2349">
              <w:rPr>
                <w:rFonts w:ascii="Times New Roman" w:hAnsi="Times New Roman"/>
                <w:color w:val="000000"/>
                <w:sz w:val="24"/>
                <w:szCs w:val="24"/>
              </w:rPr>
              <w:t xml:space="preserve">-двигатели нерабо-тающие-2шт.; </w:t>
            </w:r>
            <w:r>
              <w:rPr>
                <w:rFonts w:ascii="Times New Roman" w:hAnsi="Times New Roman"/>
                <w:color w:val="000000"/>
                <w:sz w:val="24"/>
                <w:szCs w:val="24"/>
              </w:rPr>
              <w:br/>
            </w:r>
            <w:r w:rsidRPr="003E2349">
              <w:rPr>
                <w:rFonts w:ascii="Times New Roman" w:hAnsi="Times New Roman"/>
                <w:color w:val="000000"/>
                <w:sz w:val="24"/>
                <w:szCs w:val="24"/>
              </w:rPr>
              <w:t>-компрессор в разрезе-1шт.;</w:t>
            </w:r>
          </w:p>
          <w:p w14:paraId="4511A9F9" w14:textId="77777777" w:rsidR="003E2349" w:rsidRPr="005444BE" w:rsidRDefault="003E2349" w:rsidP="003E234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r w:rsidRPr="003E2349">
              <w:rPr>
                <w:rFonts w:ascii="Times New Roman" w:hAnsi="Times New Roman"/>
                <w:color w:val="000000"/>
                <w:sz w:val="24"/>
                <w:szCs w:val="24"/>
              </w:rPr>
              <w:t xml:space="preserve">фильтр в разрезе-1шт.; </w:t>
            </w:r>
            <w:r>
              <w:rPr>
                <w:rFonts w:ascii="Times New Roman" w:hAnsi="Times New Roman"/>
                <w:color w:val="000000"/>
                <w:sz w:val="24"/>
                <w:szCs w:val="24"/>
              </w:rPr>
              <w:br/>
            </w:r>
            <w:r w:rsidRPr="003E2349">
              <w:rPr>
                <w:rFonts w:ascii="Times New Roman" w:hAnsi="Times New Roman"/>
                <w:color w:val="000000"/>
                <w:sz w:val="24"/>
                <w:szCs w:val="24"/>
              </w:rPr>
              <w:t xml:space="preserve">-стенд 2-ух тактного двигателя-1шт.; </w:t>
            </w:r>
            <w:r>
              <w:rPr>
                <w:rFonts w:ascii="Times New Roman" w:hAnsi="Times New Roman"/>
                <w:color w:val="000000"/>
                <w:sz w:val="24"/>
                <w:szCs w:val="24"/>
              </w:rPr>
              <w:br/>
            </w:r>
            <w:r w:rsidRPr="003E2349">
              <w:rPr>
                <w:rFonts w:ascii="Times New Roman" w:hAnsi="Times New Roman"/>
                <w:color w:val="000000"/>
                <w:sz w:val="24"/>
                <w:szCs w:val="24"/>
              </w:rPr>
              <w:t xml:space="preserve">-топливный насос высокого давления-1шт.; </w:t>
            </w:r>
            <w:r>
              <w:rPr>
                <w:rFonts w:ascii="Times New Roman" w:hAnsi="Times New Roman"/>
                <w:color w:val="000000"/>
                <w:sz w:val="24"/>
                <w:szCs w:val="24"/>
              </w:rPr>
              <w:br/>
            </w:r>
            <w:r w:rsidRPr="003E2349">
              <w:rPr>
                <w:rFonts w:ascii="Times New Roman" w:hAnsi="Times New Roman"/>
                <w:color w:val="000000"/>
                <w:sz w:val="24"/>
                <w:szCs w:val="24"/>
              </w:rPr>
              <w:t xml:space="preserve">-стенд «Инди-катор»-2шт.; </w:t>
            </w:r>
            <w:r>
              <w:rPr>
                <w:rFonts w:ascii="Times New Roman" w:hAnsi="Times New Roman"/>
                <w:color w:val="000000"/>
                <w:sz w:val="24"/>
                <w:szCs w:val="24"/>
              </w:rPr>
              <w:br/>
            </w:r>
            <w:r w:rsidRPr="003E2349">
              <w:rPr>
                <w:rFonts w:ascii="Times New Roman" w:hAnsi="Times New Roman"/>
                <w:color w:val="000000"/>
                <w:sz w:val="24"/>
                <w:szCs w:val="24"/>
              </w:rPr>
              <w:t>-стенд определения качества работы ДВС-1шт.</w:t>
            </w:r>
            <w:r>
              <w:rPr>
                <w:rFonts w:ascii="Times New Roman" w:hAnsi="Times New Roman"/>
                <w:color w:val="000000"/>
                <w:sz w:val="24"/>
                <w:szCs w:val="24"/>
              </w:rPr>
              <w:t xml:space="preserve"> </w:t>
            </w:r>
            <w:r>
              <w:rPr>
                <w:rFonts w:ascii="Times New Roman" w:hAnsi="Times New Roman"/>
                <w:color w:val="000000"/>
                <w:sz w:val="24"/>
                <w:szCs w:val="24"/>
              </w:rPr>
              <w:br/>
              <w:t xml:space="preserve">- </w:t>
            </w:r>
            <w:r w:rsidRPr="003E2349">
              <w:rPr>
                <w:rFonts w:ascii="Times New Roman" w:hAnsi="Times New Roman"/>
                <w:color w:val="000000"/>
                <w:sz w:val="24"/>
                <w:szCs w:val="24"/>
              </w:rPr>
              <w:t>воздушная сис</w:t>
            </w:r>
            <w:r>
              <w:rPr>
                <w:rFonts w:ascii="Times New Roman" w:hAnsi="Times New Roman"/>
                <w:color w:val="000000"/>
                <w:sz w:val="24"/>
                <w:szCs w:val="24"/>
              </w:rPr>
              <w:t>тема пуска – 1 ед.,</w:t>
            </w:r>
            <w:r>
              <w:rPr>
                <w:rFonts w:ascii="Times New Roman" w:hAnsi="Times New Roman"/>
                <w:color w:val="000000"/>
                <w:sz w:val="24"/>
                <w:szCs w:val="24"/>
              </w:rPr>
              <w:br/>
              <w:t xml:space="preserve">- </w:t>
            </w:r>
            <w:r w:rsidRPr="003E2349">
              <w:rPr>
                <w:rFonts w:ascii="Times New Roman" w:hAnsi="Times New Roman"/>
                <w:color w:val="000000"/>
                <w:sz w:val="24"/>
                <w:szCs w:val="24"/>
              </w:rPr>
              <w:t>опрессовочный стенд – 1ед</w:t>
            </w:r>
          </w:p>
        </w:tc>
      </w:tr>
      <w:tr w:rsidR="003E2349" w:rsidRPr="00375D7D" w14:paraId="07098ABE" w14:textId="77777777" w:rsidTr="00114FE2">
        <w:tc>
          <w:tcPr>
            <w:tcW w:w="273" w:type="pct"/>
            <w:shd w:val="clear" w:color="auto" w:fill="auto"/>
          </w:tcPr>
          <w:p w14:paraId="4B219D6B" w14:textId="77777777" w:rsidR="003E2349" w:rsidRPr="005444BE" w:rsidRDefault="003E2349" w:rsidP="00F03681">
            <w:pPr>
              <w:pStyle w:val="120"/>
              <w:rPr>
                <w:iCs w:val="0"/>
                <w:color w:val="000000"/>
                <w:szCs w:val="24"/>
              </w:rPr>
            </w:pPr>
          </w:p>
        </w:tc>
        <w:tc>
          <w:tcPr>
            <w:tcW w:w="2327" w:type="pct"/>
            <w:shd w:val="clear" w:color="auto" w:fill="auto"/>
          </w:tcPr>
          <w:p w14:paraId="63A0EA5C" w14:textId="77777777" w:rsidR="003E2349" w:rsidRPr="005444BE" w:rsidRDefault="003E2349" w:rsidP="003E2349">
            <w:pPr>
              <w:rPr>
                <w:rFonts w:ascii="Times New Roman" w:hAnsi="Times New Roman"/>
                <w:color w:val="000000"/>
                <w:sz w:val="24"/>
                <w:szCs w:val="24"/>
              </w:rPr>
            </w:pPr>
            <w:proofErr w:type="gramStart"/>
            <w:r w:rsidRPr="003E2349">
              <w:rPr>
                <w:rFonts w:ascii="Times New Roman" w:hAnsi="Times New Roman"/>
                <w:color w:val="000000"/>
                <w:sz w:val="24"/>
                <w:szCs w:val="24"/>
              </w:rPr>
              <w:t>Двигатели</w:t>
            </w:r>
            <w:proofErr w:type="gramEnd"/>
            <w:r w:rsidRPr="003E2349">
              <w:rPr>
                <w:rFonts w:ascii="Times New Roman" w:hAnsi="Times New Roman"/>
                <w:color w:val="000000"/>
                <w:sz w:val="24"/>
                <w:szCs w:val="24"/>
              </w:rPr>
              <w:t xml:space="preserve"> работающие</w:t>
            </w:r>
          </w:p>
        </w:tc>
        <w:tc>
          <w:tcPr>
            <w:tcW w:w="2399" w:type="pct"/>
            <w:shd w:val="clear" w:color="auto" w:fill="auto"/>
          </w:tcPr>
          <w:p w14:paraId="2F4BB91E" w14:textId="77777777" w:rsidR="003E2349" w:rsidRPr="005444BE" w:rsidRDefault="003E2349" w:rsidP="003E2349">
            <w:pPr>
              <w:rPr>
                <w:rFonts w:ascii="Times New Roman" w:hAnsi="Times New Roman"/>
                <w:color w:val="000000"/>
                <w:sz w:val="24"/>
                <w:szCs w:val="24"/>
              </w:rPr>
            </w:pPr>
            <w:proofErr w:type="gramStart"/>
            <w:r w:rsidRPr="003E2349">
              <w:rPr>
                <w:rFonts w:ascii="Times New Roman" w:hAnsi="Times New Roman"/>
                <w:color w:val="000000"/>
                <w:sz w:val="24"/>
                <w:szCs w:val="24"/>
              </w:rPr>
              <w:t>Двигатели</w:t>
            </w:r>
            <w:proofErr w:type="gramEnd"/>
            <w:r w:rsidRPr="003E2349">
              <w:rPr>
                <w:rFonts w:ascii="Times New Roman" w:hAnsi="Times New Roman"/>
                <w:color w:val="000000"/>
                <w:sz w:val="24"/>
                <w:szCs w:val="24"/>
              </w:rPr>
              <w:t xml:space="preserve"> работающие </w:t>
            </w:r>
            <w:r>
              <w:rPr>
                <w:rFonts w:ascii="Times New Roman" w:hAnsi="Times New Roman"/>
                <w:color w:val="000000"/>
                <w:sz w:val="24"/>
                <w:szCs w:val="24"/>
              </w:rPr>
              <w:br/>
              <w:t>- НВД24 – 1 шт.;</w:t>
            </w:r>
            <w:r>
              <w:rPr>
                <w:rFonts w:ascii="Times New Roman" w:hAnsi="Times New Roman"/>
                <w:color w:val="000000"/>
                <w:sz w:val="24"/>
                <w:szCs w:val="24"/>
              </w:rPr>
              <w:br/>
              <w:t xml:space="preserve">- </w:t>
            </w:r>
            <w:r w:rsidRPr="003E2349">
              <w:rPr>
                <w:rFonts w:ascii="Times New Roman" w:hAnsi="Times New Roman"/>
                <w:color w:val="000000"/>
                <w:sz w:val="24"/>
                <w:szCs w:val="24"/>
              </w:rPr>
              <w:t>ВД26 – 1 шт.</w:t>
            </w:r>
          </w:p>
        </w:tc>
      </w:tr>
      <w:tr w:rsidR="003E2349" w:rsidRPr="00375D7D" w14:paraId="7C266A3C" w14:textId="77777777" w:rsidTr="00114FE2">
        <w:tc>
          <w:tcPr>
            <w:tcW w:w="273" w:type="pct"/>
            <w:shd w:val="clear" w:color="auto" w:fill="auto"/>
          </w:tcPr>
          <w:p w14:paraId="141C6282" w14:textId="77777777" w:rsidR="003E2349" w:rsidRPr="005444BE" w:rsidRDefault="003E2349" w:rsidP="00F03681">
            <w:pPr>
              <w:pStyle w:val="120"/>
              <w:rPr>
                <w:iCs w:val="0"/>
                <w:color w:val="000000"/>
                <w:szCs w:val="24"/>
              </w:rPr>
            </w:pPr>
          </w:p>
        </w:tc>
        <w:tc>
          <w:tcPr>
            <w:tcW w:w="2327" w:type="pct"/>
            <w:shd w:val="clear" w:color="auto" w:fill="auto"/>
          </w:tcPr>
          <w:p w14:paraId="1FFBD3A5" w14:textId="77777777" w:rsidR="003E2349" w:rsidRPr="003E2349" w:rsidRDefault="003E2349" w:rsidP="003E2349">
            <w:pPr>
              <w:rPr>
                <w:rFonts w:ascii="Times New Roman" w:hAnsi="Times New Roman"/>
                <w:color w:val="000000"/>
                <w:sz w:val="24"/>
                <w:szCs w:val="24"/>
              </w:rPr>
            </w:pPr>
            <w:r>
              <w:rPr>
                <w:rFonts w:ascii="Times New Roman" w:hAnsi="Times New Roman"/>
                <w:color w:val="000000"/>
                <w:sz w:val="24"/>
                <w:szCs w:val="24"/>
              </w:rPr>
              <w:t>Стеллажи</w:t>
            </w:r>
          </w:p>
        </w:tc>
        <w:tc>
          <w:tcPr>
            <w:tcW w:w="2399" w:type="pct"/>
            <w:shd w:val="clear" w:color="auto" w:fill="auto"/>
          </w:tcPr>
          <w:p w14:paraId="1AF3202F" w14:textId="77777777" w:rsidR="003E2349" w:rsidRPr="003E2349" w:rsidRDefault="003E2349" w:rsidP="003E2349">
            <w:pPr>
              <w:rPr>
                <w:rFonts w:ascii="Times New Roman" w:hAnsi="Times New Roman"/>
                <w:color w:val="000000"/>
                <w:sz w:val="24"/>
                <w:szCs w:val="24"/>
              </w:rPr>
            </w:pPr>
            <w:r>
              <w:rPr>
                <w:rFonts w:ascii="Times New Roman" w:hAnsi="Times New Roman"/>
                <w:color w:val="000000"/>
                <w:sz w:val="24"/>
                <w:szCs w:val="24"/>
              </w:rPr>
              <w:t>С</w:t>
            </w:r>
            <w:r w:rsidRPr="003E2349">
              <w:rPr>
                <w:rFonts w:ascii="Times New Roman" w:hAnsi="Times New Roman"/>
                <w:color w:val="000000"/>
                <w:sz w:val="24"/>
                <w:szCs w:val="24"/>
              </w:rPr>
              <w:t>теллажи с деталями</w:t>
            </w:r>
            <w:r>
              <w:rPr>
                <w:rFonts w:ascii="Times New Roman" w:hAnsi="Times New Roman"/>
                <w:color w:val="000000"/>
                <w:sz w:val="24"/>
                <w:szCs w:val="24"/>
              </w:rPr>
              <w:t xml:space="preserve"> </w:t>
            </w:r>
            <w:r w:rsidRPr="003E2349">
              <w:rPr>
                <w:rFonts w:ascii="Times New Roman" w:hAnsi="Times New Roman"/>
                <w:color w:val="000000"/>
                <w:sz w:val="24"/>
                <w:szCs w:val="24"/>
              </w:rPr>
              <w:t>-3 шт.</w:t>
            </w:r>
          </w:p>
        </w:tc>
      </w:tr>
      <w:tr w:rsidR="003E2349" w:rsidRPr="00375D7D" w14:paraId="22DE69AD" w14:textId="77777777" w:rsidTr="003E2349">
        <w:tc>
          <w:tcPr>
            <w:tcW w:w="5000" w:type="pct"/>
            <w:gridSpan w:val="3"/>
            <w:shd w:val="clear" w:color="auto" w:fill="auto"/>
          </w:tcPr>
          <w:p w14:paraId="68C684B8" w14:textId="77777777" w:rsidR="003E2349" w:rsidRPr="005444BE" w:rsidRDefault="003E2349" w:rsidP="00F902B6">
            <w:pPr>
              <w:jc w:val="both"/>
              <w:rPr>
                <w:rFonts w:ascii="Times New Roman" w:hAnsi="Times New Roman"/>
                <w:color w:val="000000"/>
                <w:sz w:val="24"/>
                <w:szCs w:val="24"/>
              </w:rPr>
            </w:pPr>
            <w:r w:rsidRPr="00847C64">
              <w:rPr>
                <w:rFonts w:ascii="Times New Roman" w:hAnsi="Times New Roman"/>
                <w:color w:val="000000"/>
                <w:sz w:val="24"/>
                <w:szCs w:val="24"/>
              </w:rPr>
              <w:t>Дополнительное оборудование</w:t>
            </w:r>
          </w:p>
        </w:tc>
      </w:tr>
      <w:tr w:rsidR="003E2349" w:rsidRPr="00375D7D" w14:paraId="018C9ADA" w14:textId="77777777" w:rsidTr="00114FE2">
        <w:tc>
          <w:tcPr>
            <w:tcW w:w="273" w:type="pct"/>
            <w:shd w:val="clear" w:color="auto" w:fill="auto"/>
          </w:tcPr>
          <w:p w14:paraId="4988DBBA" w14:textId="77777777" w:rsidR="003E2349" w:rsidRPr="005444BE" w:rsidRDefault="003E2349" w:rsidP="00F03681">
            <w:pPr>
              <w:pStyle w:val="120"/>
              <w:rPr>
                <w:iCs w:val="0"/>
                <w:color w:val="000000"/>
                <w:szCs w:val="24"/>
              </w:rPr>
            </w:pPr>
          </w:p>
        </w:tc>
        <w:tc>
          <w:tcPr>
            <w:tcW w:w="2327" w:type="pct"/>
            <w:shd w:val="clear" w:color="auto" w:fill="auto"/>
            <w:vAlign w:val="bottom"/>
          </w:tcPr>
          <w:p w14:paraId="22624C28" w14:textId="77777777" w:rsidR="003E2349" w:rsidRPr="005444BE" w:rsidRDefault="003E2349" w:rsidP="00F03681">
            <w:pPr>
              <w:jc w:val="both"/>
              <w:rPr>
                <w:rFonts w:ascii="Times New Roman" w:hAnsi="Times New Roman"/>
                <w:color w:val="000000"/>
                <w:sz w:val="24"/>
                <w:szCs w:val="24"/>
              </w:rPr>
            </w:pPr>
          </w:p>
        </w:tc>
        <w:tc>
          <w:tcPr>
            <w:tcW w:w="2399" w:type="pct"/>
            <w:shd w:val="clear" w:color="auto" w:fill="auto"/>
            <w:vAlign w:val="center"/>
          </w:tcPr>
          <w:p w14:paraId="30106F5A" w14:textId="77777777" w:rsidR="003E2349" w:rsidRPr="005444BE" w:rsidRDefault="003E2349" w:rsidP="00F03681">
            <w:pPr>
              <w:jc w:val="both"/>
              <w:rPr>
                <w:rFonts w:ascii="Times New Roman" w:hAnsi="Times New Roman"/>
                <w:color w:val="000000"/>
                <w:sz w:val="24"/>
                <w:szCs w:val="24"/>
              </w:rPr>
            </w:pPr>
          </w:p>
        </w:tc>
      </w:tr>
    </w:tbl>
    <w:p w14:paraId="0A1D57CB" w14:textId="77777777" w:rsidR="00AD4E10" w:rsidRDefault="00AD4E10" w:rsidP="000A16AD">
      <w:pPr>
        <w:suppressAutoHyphens/>
        <w:spacing w:after="0" w:line="240" w:lineRule="auto"/>
        <w:jc w:val="both"/>
        <w:rPr>
          <w:rFonts w:ascii="Times New Roman" w:hAnsi="Times New Roman"/>
          <w:bCs/>
          <w:iCs/>
          <w:sz w:val="24"/>
          <w:szCs w:val="24"/>
        </w:rPr>
      </w:pPr>
    </w:p>
    <w:p w14:paraId="0B3E9CEA" w14:textId="77777777" w:rsidR="00114FE2" w:rsidRDefault="00114FE2" w:rsidP="003642C8">
      <w:pPr>
        <w:suppressAutoHyphens/>
        <w:spacing w:after="0"/>
        <w:ind w:firstLine="709"/>
        <w:jc w:val="both"/>
        <w:rPr>
          <w:rFonts w:ascii="Times New Roman" w:hAnsi="Times New Roman"/>
          <w:bCs/>
          <w:sz w:val="24"/>
          <w:szCs w:val="24"/>
        </w:rPr>
      </w:pPr>
    </w:p>
    <w:p w14:paraId="22BDBBE0" w14:textId="62A26662"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lastRenderedPageBreak/>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63DD3709"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38952E5F" w14:textId="06A27696" w:rsidR="00D60085" w:rsidRPr="00375D7D" w:rsidRDefault="004031DA" w:rsidP="006C7710">
      <w:pPr>
        <w:suppressAutoHyphens/>
        <w:spacing w:after="0" w:line="240" w:lineRule="auto"/>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w:t>
      </w:r>
      <w:r w:rsidR="006C7710">
        <w:rPr>
          <w:rFonts w:ascii="Times New Roman" w:hAnsi="Times New Roman"/>
          <w:sz w:val="24"/>
          <w:szCs w:val="24"/>
        </w:rPr>
        <w:t xml:space="preserve">кабинете </w:t>
      </w:r>
      <w:r w:rsidRPr="00375D7D">
        <w:rPr>
          <w:rFonts w:ascii="Times New Roman" w:hAnsi="Times New Roman"/>
          <w:sz w:val="24"/>
          <w:szCs w:val="24"/>
        </w:rPr>
        <w:t xml:space="preserve"> </w:t>
      </w:r>
      <w:r w:rsidR="006C7710" w:rsidRPr="00375D7D">
        <w:rPr>
          <w:rFonts w:ascii="Times New Roman" w:hAnsi="Times New Roman"/>
          <w:bCs/>
          <w:iCs/>
          <w:sz w:val="24"/>
          <w:szCs w:val="24"/>
        </w:rPr>
        <w:t>«</w:t>
      </w:r>
      <w:r w:rsidR="000A16AD" w:rsidRPr="00F653F4">
        <w:rPr>
          <w:rFonts w:ascii="Times New Roman" w:hAnsi="Times New Roman"/>
          <w:bCs/>
          <w:sz w:val="24"/>
          <w:szCs w:val="24"/>
        </w:rPr>
        <w:t>судовых вспомогательных механизмов и систем</w:t>
      </w:r>
      <w:r w:rsidR="006C7710" w:rsidRPr="00375D7D">
        <w:rPr>
          <w:rFonts w:ascii="Times New Roman" w:hAnsi="Times New Roman"/>
          <w:bCs/>
          <w:iCs/>
          <w:sz w:val="24"/>
          <w:szCs w:val="24"/>
        </w:rPr>
        <w:t>»</w:t>
      </w:r>
      <w:r w:rsidR="006C7710">
        <w:rPr>
          <w:rFonts w:ascii="Times New Roman" w:hAnsi="Times New Roman"/>
          <w:bCs/>
          <w:iCs/>
          <w:sz w:val="24"/>
          <w:szCs w:val="24"/>
        </w:rPr>
        <w:t xml:space="preserve"> </w:t>
      </w:r>
      <w:r w:rsidRPr="00375D7D">
        <w:rPr>
          <w:rFonts w:ascii="Times New Roman" w:hAnsi="Times New Roman"/>
          <w:sz w:val="24"/>
          <w:szCs w:val="24"/>
        </w:rPr>
        <w:t xml:space="preserve">профессиональной образовательной организации и </w:t>
      </w:r>
      <w:r w:rsidR="006C7710">
        <w:rPr>
          <w:rFonts w:ascii="Times New Roman" w:hAnsi="Times New Roman"/>
          <w:sz w:val="24"/>
          <w:szCs w:val="24"/>
        </w:rPr>
        <w:t>лаборатории «</w:t>
      </w:r>
      <w:r w:rsidR="000A16AD" w:rsidRPr="002E01B4">
        <w:rPr>
          <w:rFonts w:ascii="Times New Roman" w:hAnsi="Times New Roman"/>
          <w:sz w:val="24"/>
          <w:szCs w:val="24"/>
        </w:rPr>
        <w:t>судовых энергетических установок</w:t>
      </w:r>
      <w:r w:rsidR="006C7710">
        <w:rPr>
          <w:rFonts w:ascii="Times New Roman" w:hAnsi="Times New Roman"/>
          <w:sz w:val="24"/>
          <w:szCs w:val="24"/>
        </w:rPr>
        <w:t xml:space="preserve">» </w:t>
      </w:r>
      <w:r w:rsidRPr="00375D7D">
        <w:rPr>
          <w:rFonts w:ascii="Times New Roman" w:hAnsi="Times New Roman"/>
          <w:sz w:val="24"/>
          <w:szCs w:val="24"/>
        </w:rPr>
        <w:t>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w:t>
      </w:r>
      <w:r w:rsidR="006C7710">
        <w:rPr>
          <w:rFonts w:ascii="Times New Roman" w:hAnsi="Times New Roman"/>
          <w:sz w:val="24"/>
          <w:szCs w:val="24"/>
        </w:rPr>
        <w:t xml:space="preserve">ого </w:t>
      </w:r>
      <w:r w:rsidRPr="00375D7D">
        <w:rPr>
          <w:rFonts w:ascii="Times New Roman" w:hAnsi="Times New Roman"/>
          <w:sz w:val="24"/>
          <w:szCs w:val="24"/>
        </w:rPr>
        <w:t>модул</w:t>
      </w:r>
      <w:r w:rsidR="006C7710">
        <w:rPr>
          <w:rFonts w:ascii="Times New Roman" w:hAnsi="Times New Roman"/>
          <w:sz w:val="24"/>
          <w:szCs w:val="24"/>
        </w:rPr>
        <w:t>я ПМ</w:t>
      </w:r>
      <w:r w:rsidR="00D61322">
        <w:rPr>
          <w:rFonts w:ascii="Times New Roman" w:hAnsi="Times New Roman"/>
          <w:sz w:val="24"/>
          <w:szCs w:val="24"/>
        </w:rPr>
        <w:t>.</w:t>
      </w:r>
      <w:r w:rsidR="006C7710">
        <w:rPr>
          <w:rFonts w:ascii="Times New Roman" w:hAnsi="Times New Roman"/>
          <w:sz w:val="24"/>
          <w:szCs w:val="24"/>
        </w:rPr>
        <w:t xml:space="preserve">04 </w:t>
      </w:r>
      <w:r w:rsidR="006C7710" w:rsidRPr="006C7710">
        <w:rPr>
          <w:rFonts w:ascii="Times New Roman" w:hAnsi="Times New Roman"/>
          <w:sz w:val="24"/>
          <w:szCs w:val="24"/>
        </w:rPr>
        <w:t>Выполнение работ по одной или нескольким профессиям рабочих, должностям служащих</w:t>
      </w:r>
      <w:r w:rsidR="006C7710">
        <w:rPr>
          <w:rFonts w:ascii="Times New Roman" w:hAnsi="Times New Roman"/>
          <w:sz w:val="24"/>
          <w:szCs w:val="24"/>
        </w:rPr>
        <w:t xml:space="preserve">,  </w:t>
      </w:r>
      <w:r w:rsidRPr="00375D7D">
        <w:rPr>
          <w:rFonts w:ascii="Times New Roman" w:hAnsi="Times New Roman"/>
          <w:sz w:val="24"/>
          <w:szCs w:val="24"/>
        </w:rPr>
        <w:t xml:space="preserve">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375D7D">
        <w:rPr>
          <w:rFonts w:ascii="Times New Roman" w:hAnsi="Times New Roman"/>
          <w:color w:val="000000"/>
          <w:sz w:val="24"/>
          <w:szCs w:val="24"/>
        </w:rPr>
        <w:t>«</w:t>
      </w:r>
      <w:r w:rsidR="000A16AD" w:rsidRPr="00A56B28">
        <w:rPr>
          <w:rFonts w:ascii="Times New Roman" w:hAnsi="Times New Roman"/>
          <w:sz w:val="24"/>
          <w:szCs w:val="24"/>
        </w:rPr>
        <w:t>Участвовать в техническом обслуживании главных и вспомогательных судовых энергетических установок (СЭУ) и судовых технических средств</w:t>
      </w:r>
      <w:r w:rsidRPr="00375D7D">
        <w:rPr>
          <w:rFonts w:ascii="Times New Roman" w:hAnsi="Times New Roman"/>
          <w:color w:val="000000"/>
          <w:sz w:val="24"/>
          <w:szCs w:val="24"/>
        </w:rPr>
        <w:t>»</w:t>
      </w:r>
      <w:r w:rsidR="00D60085" w:rsidRPr="00375D7D">
        <w:rPr>
          <w:rFonts w:ascii="Times New Roman" w:hAnsi="Times New Roman"/>
          <w:color w:val="000000"/>
          <w:sz w:val="24"/>
          <w:szCs w:val="24"/>
        </w:rPr>
        <w:t xml:space="preserve"> или их аналогов</w:t>
      </w:r>
      <w:r w:rsidR="00D60085" w:rsidRPr="00375D7D">
        <w:rPr>
          <w:rFonts w:ascii="Times New Roman" w:hAnsi="Times New Roman"/>
          <w:bCs/>
          <w:color w:val="000000"/>
          <w:sz w:val="24"/>
          <w:szCs w:val="24"/>
        </w:rPr>
        <w:t>.</w:t>
      </w:r>
      <w:r w:rsidR="00D60085" w:rsidRPr="00375D7D">
        <w:rPr>
          <w:rFonts w:ascii="Times New Roman" w:hAnsi="Times New Roman"/>
          <w:b/>
          <w:sz w:val="24"/>
          <w:szCs w:val="24"/>
        </w:rPr>
        <w:t xml:space="preserve"> </w:t>
      </w:r>
    </w:p>
    <w:p w14:paraId="4E20C96E" w14:textId="6B6E8EFD" w:rsidR="00DE4738" w:rsidRPr="00891F52" w:rsidRDefault="004031DA" w:rsidP="00DE4738">
      <w:pPr>
        <w:spacing w:after="0"/>
        <w:ind w:firstLine="709"/>
        <w:jc w:val="both"/>
        <w:rPr>
          <w:rFonts w:ascii="Times New Roman" w:hAnsi="Times New Roman"/>
          <w:bCs/>
          <w:sz w:val="24"/>
          <w:szCs w:val="24"/>
        </w:rPr>
      </w:pPr>
      <w:r w:rsidRPr="00375D7D">
        <w:rPr>
          <w:rFonts w:ascii="Times New Roman" w:hAnsi="Times New Roman"/>
          <w:sz w:val="24"/>
          <w:szCs w:val="24"/>
        </w:rPr>
        <w:t xml:space="preserve">Производственная практика реализуется в организациях </w:t>
      </w:r>
      <w:r w:rsidR="006C7710">
        <w:rPr>
          <w:rFonts w:ascii="Times New Roman" w:hAnsi="Times New Roman"/>
          <w:sz w:val="24"/>
          <w:szCs w:val="24"/>
        </w:rPr>
        <w:t>реального сектора экономики</w:t>
      </w:r>
      <w:r w:rsidRPr="00375D7D">
        <w:rPr>
          <w:rFonts w:ascii="Times New Roman" w:hAnsi="Times New Roman"/>
          <w:sz w:val="24"/>
          <w:szCs w:val="24"/>
        </w:rPr>
        <w:t>,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6C7710">
        <w:rPr>
          <w:rFonts w:ascii="Times New Roman" w:hAnsi="Times New Roman"/>
          <w:sz w:val="24"/>
          <w:szCs w:val="24"/>
        </w:rPr>
        <w:t xml:space="preserve"> </w:t>
      </w:r>
      <w:r w:rsidR="00DE4738" w:rsidRPr="00891F52">
        <w:rPr>
          <w:rFonts w:ascii="Times New Roman" w:hAnsi="Times New Roman"/>
          <w:bCs/>
          <w:sz w:val="24"/>
          <w:szCs w:val="24"/>
        </w:rPr>
        <w:t>организаци</w:t>
      </w:r>
      <w:r w:rsidR="00DE4738">
        <w:rPr>
          <w:rFonts w:ascii="Times New Roman" w:hAnsi="Times New Roman"/>
          <w:bCs/>
          <w:sz w:val="24"/>
          <w:szCs w:val="24"/>
        </w:rPr>
        <w:t>и</w:t>
      </w:r>
      <w:r w:rsidR="00DE4738" w:rsidRPr="00891F52">
        <w:rPr>
          <w:rFonts w:ascii="Times New Roman" w:hAnsi="Times New Roman"/>
          <w:bCs/>
          <w:sz w:val="24"/>
          <w:szCs w:val="24"/>
        </w:rPr>
        <w:t xml:space="preserve"> </w:t>
      </w:r>
      <w:r w:rsidR="000A16AD" w:rsidRPr="000A16AD">
        <w:rPr>
          <w:rFonts w:ascii="Times New Roman" w:hAnsi="Times New Roman"/>
          <w:bCs/>
          <w:sz w:val="24"/>
          <w:szCs w:val="24"/>
        </w:rPr>
        <w:t>бесперебойной</w:t>
      </w:r>
      <w:r w:rsidR="000A16AD">
        <w:rPr>
          <w:rFonts w:ascii="Times New Roman" w:hAnsi="Times New Roman"/>
          <w:bCs/>
          <w:sz w:val="24"/>
          <w:szCs w:val="24"/>
        </w:rPr>
        <w:t xml:space="preserve"> </w:t>
      </w:r>
      <w:r w:rsidR="000A16AD" w:rsidRPr="000A16AD">
        <w:rPr>
          <w:rFonts w:ascii="Times New Roman" w:hAnsi="Times New Roman"/>
          <w:bCs/>
          <w:sz w:val="24"/>
          <w:szCs w:val="24"/>
        </w:rPr>
        <w:t>эксплуатации, технического обслуживания</w:t>
      </w:r>
      <w:r w:rsidR="000A16AD">
        <w:rPr>
          <w:rFonts w:ascii="Times New Roman" w:hAnsi="Times New Roman"/>
          <w:bCs/>
          <w:sz w:val="24"/>
          <w:szCs w:val="24"/>
        </w:rPr>
        <w:t xml:space="preserve"> </w:t>
      </w:r>
      <w:r w:rsidR="000A16AD" w:rsidRPr="000A16AD">
        <w:rPr>
          <w:rFonts w:ascii="Times New Roman" w:hAnsi="Times New Roman"/>
          <w:bCs/>
          <w:sz w:val="24"/>
          <w:szCs w:val="24"/>
        </w:rPr>
        <w:t>судовых двигательных установок, механизмов, систем и устройств</w:t>
      </w:r>
      <w:r w:rsidR="00DE4738" w:rsidRPr="00891F52">
        <w:rPr>
          <w:rFonts w:ascii="Times New Roman" w:hAnsi="Times New Roman"/>
          <w:bCs/>
          <w:sz w:val="24"/>
          <w:szCs w:val="24"/>
        </w:rPr>
        <w:t>.</w:t>
      </w:r>
    </w:p>
    <w:p w14:paraId="5ADC4F69"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с использованием современных технологий, материалов и оборудования</w:t>
      </w:r>
      <w:r w:rsidR="00DE4738">
        <w:rPr>
          <w:rFonts w:ascii="Times New Roman" w:hAnsi="Times New Roman"/>
          <w:sz w:val="24"/>
          <w:szCs w:val="24"/>
        </w:rPr>
        <w:t xml:space="preserve">, соответствовать рабочему месту </w:t>
      </w:r>
      <w:r w:rsidR="000A16AD">
        <w:rPr>
          <w:rFonts w:ascii="Times New Roman" w:hAnsi="Times New Roman"/>
          <w:sz w:val="24"/>
          <w:szCs w:val="24"/>
        </w:rPr>
        <w:t>механик судовой</w:t>
      </w:r>
      <w:r w:rsidR="00AF4796">
        <w:rPr>
          <w:rFonts w:ascii="Times New Roman" w:hAnsi="Times New Roman"/>
          <w:sz w:val="24"/>
          <w:szCs w:val="24"/>
        </w:rPr>
        <w:t>.</w:t>
      </w:r>
    </w:p>
    <w:p w14:paraId="22055174" w14:textId="77777777" w:rsidR="0038645C" w:rsidRPr="00375D7D" w:rsidRDefault="0038645C" w:rsidP="003642C8">
      <w:pPr>
        <w:pStyle w:val="afffffe"/>
        <w:ind w:firstLine="709"/>
        <w:jc w:val="both"/>
        <w:rPr>
          <w:rFonts w:ascii="Times New Roman" w:hAnsi="Times New Roman"/>
          <w:lang w:eastAsia="en-US"/>
        </w:rPr>
      </w:pPr>
      <w:bookmarkStart w:id="20" w:name="_Hlk68082241"/>
      <w:bookmarkStart w:id="21" w:name="_Toc115792184"/>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0"/>
      <w:bookmarkEnd w:id="21"/>
    </w:p>
    <w:p w14:paraId="41128AC9"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F630AF8"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15A8D704"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94D5EF1"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83FF6A6"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8E639DC" w14:textId="0C310E71"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14:paraId="43469AFE" w14:textId="7C167247" w:rsidR="00687E84" w:rsidRDefault="00687E84" w:rsidP="003642C8">
      <w:pPr>
        <w:shd w:val="clear" w:color="auto" w:fill="FFFFFF"/>
        <w:spacing w:after="0"/>
        <w:ind w:firstLine="709"/>
        <w:jc w:val="both"/>
        <w:rPr>
          <w:rFonts w:ascii="Times New Roman" w:hAnsi="Times New Roman"/>
          <w:sz w:val="24"/>
          <w:szCs w:val="24"/>
        </w:rPr>
      </w:pPr>
    </w:p>
    <w:p w14:paraId="042B139E" w14:textId="039C57C3" w:rsidR="00114FE2" w:rsidRDefault="00114FE2" w:rsidP="003642C8">
      <w:pPr>
        <w:shd w:val="clear" w:color="auto" w:fill="FFFFFF"/>
        <w:spacing w:after="0"/>
        <w:ind w:firstLine="709"/>
        <w:jc w:val="both"/>
        <w:rPr>
          <w:rFonts w:ascii="Times New Roman" w:hAnsi="Times New Roman"/>
          <w:sz w:val="24"/>
          <w:szCs w:val="24"/>
        </w:rPr>
      </w:pPr>
    </w:p>
    <w:p w14:paraId="1FDF92A2" w14:textId="77777777" w:rsidR="00114FE2" w:rsidRPr="00375D7D" w:rsidRDefault="00114FE2"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68027C58"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06B4D599"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lastRenderedPageBreak/>
              <w:t>№ п/п</w:t>
            </w:r>
          </w:p>
        </w:tc>
        <w:tc>
          <w:tcPr>
            <w:tcW w:w="4974" w:type="dxa"/>
            <w:tcBorders>
              <w:top w:val="single" w:sz="4" w:space="0" w:color="auto"/>
              <w:left w:val="single" w:sz="4" w:space="0" w:color="auto"/>
              <w:bottom w:val="single" w:sz="4" w:space="0" w:color="auto"/>
              <w:right w:val="single" w:sz="4" w:space="0" w:color="auto"/>
            </w:tcBorders>
            <w:hideMark/>
          </w:tcPr>
          <w:p w14:paraId="62730175"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710BCC27"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6CA3EE86"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A478E8" w:rsidRPr="00375D7D" w14:paraId="780E54B3"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42692AF0"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57A11366" w14:textId="77777777" w:rsidR="00A478E8" w:rsidRPr="00AA7D03" w:rsidRDefault="00DE4738" w:rsidP="00AA7D03">
            <w:pPr>
              <w:spacing w:after="0"/>
              <w:jc w:val="both"/>
              <w:rPr>
                <w:rFonts w:ascii="Times New Roman" w:hAnsi="Times New Roman"/>
                <w:sz w:val="20"/>
                <w:szCs w:val="24"/>
              </w:rPr>
            </w:pPr>
            <w:r w:rsidRPr="00AA7D03">
              <w:rPr>
                <w:rFonts w:ascii="Times New Roman" w:hAnsi="Times New Roman"/>
                <w:sz w:val="20"/>
                <w:szCs w:val="24"/>
              </w:rPr>
              <w:t xml:space="preserve">ПО для обучения </w:t>
            </w:r>
            <w:r w:rsidR="00AA7D03" w:rsidRPr="00AA7D03">
              <w:rPr>
                <w:rFonts w:ascii="Times New Roman" w:hAnsi="Times New Roman"/>
                <w:sz w:val="20"/>
                <w:szCs w:val="24"/>
              </w:rPr>
              <w:t>обеспечения бесперебойной эксплуатации, технического обслуживания судовых двигательных установок, механизмов, систем и устройств.</w:t>
            </w:r>
            <w:r w:rsidR="00AA7D03">
              <w:rPr>
                <w:rFonts w:ascii="Times New Roman" w:hAnsi="Times New Roman"/>
                <w:sz w:val="20"/>
                <w:szCs w:val="24"/>
              </w:rPr>
              <w:t xml:space="preserve"> </w:t>
            </w:r>
            <w:r w:rsidRPr="00AA7D03">
              <w:rPr>
                <w:rFonts w:ascii="Times New Roman" w:hAnsi="Times New Roman"/>
                <w:sz w:val="20"/>
                <w:szCs w:val="24"/>
              </w:rPr>
              <w:t xml:space="preserve">Функционал конфигурации позволяет осуществлять управление </w:t>
            </w:r>
            <w:r w:rsidR="00AA7D03" w:rsidRPr="00AA7D03">
              <w:rPr>
                <w:rFonts w:ascii="Times New Roman" w:hAnsi="Times New Roman"/>
                <w:sz w:val="20"/>
                <w:szCs w:val="24"/>
              </w:rPr>
              <w:t>судовых двигательных установок, механизмов, систем и устройств.</w:t>
            </w:r>
          </w:p>
        </w:tc>
        <w:tc>
          <w:tcPr>
            <w:tcW w:w="2693" w:type="dxa"/>
            <w:tcBorders>
              <w:top w:val="single" w:sz="4" w:space="0" w:color="auto"/>
              <w:left w:val="single" w:sz="4" w:space="0" w:color="auto"/>
              <w:bottom w:val="single" w:sz="4" w:space="0" w:color="auto"/>
              <w:right w:val="single" w:sz="4" w:space="0" w:color="auto"/>
            </w:tcBorders>
          </w:tcPr>
          <w:p w14:paraId="59722491" w14:textId="77777777" w:rsidR="00DE4738" w:rsidRPr="00AA7D03" w:rsidRDefault="00DE4738" w:rsidP="00DE4738">
            <w:pPr>
              <w:spacing w:after="0"/>
              <w:jc w:val="both"/>
              <w:rPr>
                <w:rFonts w:ascii="Times New Roman" w:hAnsi="Times New Roman"/>
                <w:sz w:val="18"/>
                <w:szCs w:val="24"/>
              </w:rPr>
            </w:pPr>
            <w:r w:rsidRPr="00AA7D03">
              <w:rPr>
                <w:rFonts w:ascii="Times New Roman" w:hAnsi="Times New Roman"/>
                <w:sz w:val="18"/>
                <w:szCs w:val="24"/>
              </w:rPr>
              <w:t>МДК.01.0</w:t>
            </w:r>
            <w:r w:rsidR="00AA7D03" w:rsidRPr="00AA7D03">
              <w:rPr>
                <w:rFonts w:ascii="Times New Roman" w:hAnsi="Times New Roman"/>
                <w:sz w:val="18"/>
                <w:szCs w:val="24"/>
              </w:rPr>
              <w:t>1</w:t>
            </w:r>
            <w:r w:rsidRPr="00AA7D03">
              <w:rPr>
                <w:rFonts w:ascii="Times New Roman" w:hAnsi="Times New Roman"/>
                <w:sz w:val="18"/>
                <w:szCs w:val="24"/>
              </w:rPr>
              <w:tab/>
            </w:r>
            <w:r w:rsidR="00AA7D03" w:rsidRPr="00AA7D03">
              <w:rPr>
                <w:rFonts w:ascii="Times New Roman" w:hAnsi="Times New Roman"/>
                <w:sz w:val="18"/>
                <w:szCs w:val="24"/>
              </w:rPr>
              <w:t>Основы эксплуатации, технического обслуживания и ремонта судового энергетического оборудования</w:t>
            </w:r>
          </w:p>
          <w:p w14:paraId="0AF1B9D4" w14:textId="77777777" w:rsidR="00DE4738" w:rsidRPr="00AA7D03" w:rsidRDefault="00DE4738" w:rsidP="00DE4738">
            <w:pPr>
              <w:spacing w:after="0"/>
              <w:jc w:val="both"/>
              <w:rPr>
                <w:rFonts w:ascii="Times New Roman" w:hAnsi="Times New Roman"/>
                <w:sz w:val="18"/>
                <w:szCs w:val="24"/>
              </w:rPr>
            </w:pPr>
            <w:r w:rsidRPr="00AA7D03">
              <w:rPr>
                <w:rFonts w:ascii="Times New Roman" w:hAnsi="Times New Roman"/>
                <w:sz w:val="18"/>
                <w:szCs w:val="24"/>
              </w:rPr>
              <w:t>МДК.0</w:t>
            </w:r>
            <w:r w:rsidR="00AA7D03" w:rsidRPr="00AA7D03">
              <w:rPr>
                <w:rFonts w:ascii="Times New Roman" w:hAnsi="Times New Roman"/>
                <w:sz w:val="18"/>
                <w:szCs w:val="24"/>
              </w:rPr>
              <w:t>2</w:t>
            </w:r>
            <w:r w:rsidRPr="00AA7D03">
              <w:rPr>
                <w:rFonts w:ascii="Times New Roman" w:hAnsi="Times New Roman"/>
                <w:sz w:val="18"/>
                <w:szCs w:val="24"/>
              </w:rPr>
              <w:t>.0</w:t>
            </w:r>
            <w:r w:rsidR="00AA7D03" w:rsidRPr="00AA7D03">
              <w:rPr>
                <w:rFonts w:ascii="Times New Roman" w:hAnsi="Times New Roman"/>
                <w:sz w:val="18"/>
                <w:szCs w:val="24"/>
              </w:rPr>
              <w:t>1</w:t>
            </w:r>
            <w:r w:rsidRPr="00AA7D03">
              <w:rPr>
                <w:rFonts w:ascii="Times New Roman" w:hAnsi="Times New Roman"/>
                <w:sz w:val="18"/>
                <w:szCs w:val="24"/>
              </w:rPr>
              <w:tab/>
            </w:r>
            <w:r w:rsidR="00AA7D03" w:rsidRPr="00AA7D03">
              <w:rPr>
                <w:rFonts w:ascii="Times New Roman" w:hAnsi="Times New Roman"/>
                <w:sz w:val="18"/>
                <w:szCs w:val="24"/>
              </w:rPr>
              <w:t>Безопасность жизнедеятельности на судне и транспортная безопасность</w:t>
            </w:r>
          </w:p>
          <w:p w14:paraId="7672A3BF" w14:textId="77777777" w:rsidR="00AA7D03" w:rsidRPr="00AA7D03" w:rsidRDefault="00AA7D03" w:rsidP="00DE4738">
            <w:pPr>
              <w:spacing w:after="0"/>
              <w:jc w:val="both"/>
              <w:rPr>
                <w:rFonts w:ascii="Times New Roman" w:hAnsi="Times New Roman"/>
                <w:sz w:val="18"/>
                <w:szCs w:val="24"/>
              </w:rPr>
            </w:pPr>
            <w:r w:rsidRPr="00AA7D03">
              <w:rPr>
                <w:rFonts w:ascii="Times New Roman" w:hAnsi="Times New Roman"/>
                <w:sz w:val="18"/>
                <w:szCs w:val="24"/>
              </w:rPr>
              <w:t>МДК.03.01 Основы управления структурным подразделением</w:t>
            </w:r>
          </w:p>
          <w:p w14:paraId="2700DD42" w14:textId="77777777" w:rsidR="00DE4738" w:rsidRPr="00AA7D03" w:rsidRDefault="00DE4738" w:rsidP="00AA7D03">
            <w:pPr>
              <w:spacing w:after="0"/>
              <w:jc w:val="both"/>
              <w:rPr>
                <w:rFonts w:ascii="Times New Roman" w:hAnsi="Times New Roman"/>
                <w:sz w:val="18"/>
                <w:szCs w:val="24"/>
              </w:rPr>
            </w:pPr>
            <w:r w:rsidRPr="00AA7D03">
              <w:rPr>
                <w:rFonts w:ascii="Times New Roman" w:hAnsi="Times New Roman"/>
                <w:sz w:val="18"/>
                <w:szCs w:val="24"/>
              </w:rPr>
              <w:t>МДК.04.01</w:t>
            </w:r>
            <w:r w:rsidRPr="00AA7D03">
              <w:rPr>
                <w:rFonts w:ascii="Times New Roman" w:hAnsi="Times New Roman"/>
                <w:sz w:val="18"/>
                <w:szCs w:val="24"/>
              </w:rPr>
              <w:tab/>
            </w:r>
            <w:r w:rsidR="00AA7D03" w:rsidRPr="00AA7D03">
              <w:rPr>
                <w:rFonts w:ascii="Times New Roman" w:hAnsi="Times New Roman"/>
                <w:sz w:val="18"/>
                <w:szCs w:val="24"/>
              </w:rPr>
              <w:t>Выполнение работ по рабочей профессии "Моторист (машинист)"</w:t>
            </w:r>
          </w:p>
        </w:tc>
        <w:tc>
          <w:tcPr>
            <w:tcW w:w="1417" w:type="dxa"/>
            <w:tcBorders>
              <w:top w:val="single" w:sz="4" w:space="0" w:color="auto"/>
              <w:left w:val="single" w:sz="4" w:space="0" w:color="auto"/>
              <w:bottom w:val="single" w:sz="4" w:space="0" w:color="auto"/>
              <w:right w:val="single" w:sz="4" w:space="0" w:color="auto"/>
            </w:tcBorders>
          </w:tcPr>
          <w:p w14:paraId="67350504" w14:textId="77777777" w:rsidR="00A478E8" w:rsidRPr="00375D7D" w:rsidRDefault="00A478E8" w:rsidP="003642C8">
            <w:pPr>
              <w:spacing w:after="0"/>
              <w:jc w:val="both"/>
              <w:rPr>
                <w:rFonts w:ascii="Times New Roman" w:hAnsi="Times New Roman"/>
                <w:sz w:val="24"/>
                <w:szCs w:val="24"/>
              </w:rPr>
            </w:pPr>
          </w:p>
        </w:tc>
      </w:tr>
      <w:tr w:rsidR="00163130" w:rsidRPr="00375D7D" w14:paraId="218FA5AD" w14:textId="77777777" w:rsidTr="00163130">
        <w:tc>
          <w:tcPr>
            <w:tcW w:w="663" w:type="dxa"/>
            <w:tcBorders>
              <w:top w:val="single" w:sz="4" w:space="0" w:color="auto"/>
              <w:left w:val="single" w:sz="4" w:space="0" w:color="auto"/>
              <w:bottom w:val="single" w:sz="4" w:space="0" w:color="auto"/>
              <w:right w:val="single" w:sz="4" w:space="0" w:color="auto"/>
            </w:tcBorders>
          </w:tcPr>
          <w:p w14:paraId="58D44698" w14:textId="77777777" w:rsidR="00163130" w:rsidRPr="00375D7D" w:rsidRDefault="00AA7D03" w:rsidP="003642C8">
            <w:pPr>
              <w:spacing w:after="0"/>
              <w:jc w:val="both"/>
              <w:rPr>
                <w:rFonts w:ascii="Times New Roman" w:hAnsi="Times New Roman"/>
                <w:sz w:val="24"/>
                <w:szCs w:val="24"/>
              </w:rPr>
            </w:pPr>
            <w:r>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62A520E4" w14:textId="77777777" w:rsidR="00163130" w:rsidRPr="00AA7D03" w:rsidRDefault="00DE4738" w:rsidP="003642C8">
            <w:pPr>
              <w:spacing w:after="0"/>
              <w:jc w:val="both"/>
              <w:rPr>
                <w:rFonts w:ascii="Times New Roman" w:hAnsi="Times New Roman"/>
                <w:sz w:val="20"/>
                <w:szCs w:val="24"/>
              </w:rPr>
            </w:pPr>
            <w:r w:rsidRPr="00AA7D03">
              <w:rPr>
                <w:rFonts w:ascii="Times New Roman" w:hAnsi="Times New Roman"/>
                <w:sz w:val="20"/>
                <w:szCs w:val="24"/>
              </w:rPr>
              <w:t>Стандартный пакет офисных программ</w:t>
            </w:r>
            <w:r w:rsidR="00642328" w:rsidRPr="00AA7D03">
              <w:rPr>
                <w:rFonts w:ascii="Times New Roman" w:hAnsi="Times New Roman"/>
                <w:sz w:val="20"/>
                <w:szCs w:val="24"/>
              </w:rPr>
              <w:t>- для выполнения расчетов, разработки курсовых проектов и практических работ, составления презентационного материала и т.д.</w:t>
            </w:r>
          </w:p>
        </w:tc>
        <w:tc>
          <w:tcPr>
            <w:tcW w:w="2693" w:type="dxa"/>
            <w:tcBorders>
              <w:top w:val="single" w:sz="4" w:space="0" w:color="auto"/>
              <w:left w:val="single" w:sz="4" w:space="0" w:color="auto"/>
              <w:bottom w:val="single" w:sz="4" w:space="0" w:color="auto"/>
              <w:right w:val="single" w:sz="4" w:space="0" w:color="auto"/>
            </w:tcBorders>
          </w:tcPr>
          <w:p w14:paraId="73EBA557" w14:textId="59D1ED8C" w:rsidR="00AA7D03" w:rsidRPr="00AA7D03" w:rsidRDefault="00A41A0F" w:rsidP="00AA7D03">
            <w:pPr>
              <w:spacing w:after="0"/>
              <w:jc w:val="both"/>
              <w:rPr>
                <w:rFonts w:ascii="Times New Roman" w:hAnsi="Times New Roman"/>
                <w:sz w:val="18"/>
                <w:szCs w:val="24"/>
              </w:rPr>
            </w:pPr>
            <w:r w:rsidRPr="00AA7D03">
              <w:rPr>
                <w:rFonts w:ascii="Times New Roman" w:hAnsi="Times New Roman"/>
                <w:sz w:val="18"/>
                <w:szCs w:val="24"/>
              </w:rPr>
              <w:t>МДК.01.01</w:t>
            </w:r>
            <w:r w:rsidR="00AA7D03" w:rsidRPr="00AA7D03">
              <w:rPr>
                <w:rFonts w:ascii="Times New Roman" w:hAnsi="Times New Roman"/>
                <w:sz w:val="18"/>
                <w:szCs w:val="24"/>
              </w:rPr>
              <w:tab/>
              <w:t>Основы эксплуатации, технического обслуживания и ремонта судового энергетического оборудования</w:t>
            </w:r>
          </w:p>
          <w:p w14:paraId="3232E4A1" w14:textId="77777777" w:rsidR="00AA7D03" w:rsidRPr="00AA7D03" w:rsidRDefault="00AA7D03" w:rsidP="00AA7D03">
            <w:pPr>
              <w:spacing w:after="0"/>
              <w:jc w:val="both"/>
              <w:rPr>
                <w:rFonts w:ascii="Times New Roman" w:hAnsi="Times New Roman"/>
                <w:sz w:val="18"/>
                <w:szCs w:val="24"/>
              </w:rPr>
            </w:pPr>
            <w:r w:rsidRPr="00AA7D03">
              <w:rPr>
                <w:rFonts w:ascii="Times New Roman" w:hAnsi="Times New Roman"/>
                <w:sz w:val="18"/>
                <w:szCs w:val="24"/>
              </w:rPr>
              <w:t>МДК.02.01</w:t>
            </w:r>
            <w:r w:rsidRPr="00AA7D03">
              <w:rPr>
                <w:rFonts w:ascii="Times New Roman" w:hAnsi="Times New Roman"/>
                <w:sz w:val="18"/>
                <w:szCs w:val="24"/>
              </w:rPr>
              <w:tab/>
              <w:t>Безопасность жизнедеятельности на судне и транспортная безопасность</w:t>
            </w:r>
          </w:p>
          <w:p w14:paraId="6579CF39" w14:textId="77777777" w:rsidR="00AA7D03" w:rsidRPr="00AA7D03" w:rsidRDefault="00AA7D03" w:rsidP="00AA7D03">
            <w:pPr>
              <w:spacing w:after="0"/>
              <w:jc w:val="both"/>
              <w:rPr>
                <w:rFonts w:ascii="Times New Roman" w:hAnsi="Times New Roman"/>
                <w:sz w:val="18"/>
                <w:szCs w:val="24"/>
              </w:rPr>
            </w:pPr>
            <w:r w:rsidRPr="00AA7D03">
              <w:rPr>
                <w:rFonts w:ascii="Times New Roman" w:hAnsi="Times New Roman"/>
                <w:sz w:val="18"/>
                <w:szCs w:val="24"/>
              </w:rPr>
              <w:t>МДК.03.01 Основы управления структурным подразделением</w:t>
            </w:r>
          </w:p>
          <w:p w14:paraId="0D0FBCA4" w14:textId="77777777" w:rsidR="00642328" w:rsidRPr="00AA7D03" w:rsidRDefault="00AA7D03" w:rsidP="00AA7D03">
            <w:pPr>
              <w:spacing w:after="0"/>
              <w:jc w:val="both"/>
              <w:rPr>
                <w:rFonts w:ascii="Times New Roman" w:hAnsi="Times New Roman"/>
                <w:sz w:val="18"/>
                <w:szCs w:val="24"/>
              </w:rPr>
            </w:pPr>
            <w:r w:rsidRPr="00AA7D03">
              <w:rPr>
                <w:rFonts w:ascii="Times New Roman" w:hAnsi="Times New Roman"/>
                <w:sz w:val="18"/>
                <w:szCs w:val="24"/>
              </w:rPr>
              <w:t>МДК.04.01</w:t>
            </w:r>
            <w:r w:rsidRPr="00AA7D03">
              <w:rPr>
                <w:rFonts w:ascii="Times New Roman" w:hAnsi="Times New Roman"/>
                <w:sz w:val="18"/>
                <w:szCs w:val="24"/>
              </w:rPr>
              <w:tab/>
              <w:t>Выполнение работ по рабочей профессии "Моторист (машинист)"</w:t>
            </w:r>
          </w:p>
        </w:tc>
        <w:tc>
          <w:tcPr>
            <w:tcW w:w="1417" w:type="dxa"/>
            <w:tcBorders>
              <w:top w:val="single" w:sz="4" w:space="0" w:color="auto"/>
              <w:left w:val="single" w:sz="4" w:space="0" w:color="auto"/>
              <w:bottom w:val="single" w:sz="4" w:space="0" w:color="auto"/>
              <w:right w:val="single" w:sz="4" w:space="0" w:color="auto"/>
            </w:tcBorders>
          </w:tcPr>
          <w:p w14:paraId="2FC48784" w14:textId="77777777" w:rsidR="00163130" w:rsidRPr="00375D7D" w:rsidRDefault="00163130" w:rsidP="003642C8">
            <w:pPr>
              <w:spacing w:after="0"/>
              <w:jc w:val="both"/>
              <w:rPr>
                <w:rFonts w:ascii="Times New Roman" w:hAnsi="Times New Roman"/>
                <w:sz w:val="24"/>
                <w:szCs w:val="24"/>
              </w:rPr>
            </w:pPr>
          </w:p>
        </w:tc>
      </w:tr>
    </w:tbl>
    <w:p w14:paraId="1ED3A5B5"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3888CBA6" w14:textId="77777777" w:rsidR="0090359E" w:rsidRPr="00375D7D" w:rsidRDefault="00F96827" w:rsidP="003642C8">
      <w:pPr>
        <w:pStyle w:val="afffffe"/>
        <w:ind w:firstLine="709"/>
        <w:jc w:val="both"/>
        <w:rPr>
          <w:rFonts w:ascii="Times New Roman" w:hAnsi="Times New Roman"/>
          <w:lang w:eastAsia="en-US"/>
        </w:rPr>
      </w:pPr>
      <w:bookmarkStart w:id="22" w:name="_Toc115792185"/>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2"/>
    </w:p>
    <w:p w14:paraId="72F9704D"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642328">
        <w:rPr>
          <w:rFonts w:ascii="Times New Roman" w:hAnsi="Times New Roman"/>
          <w:bCs/>
          <w:iCs/>
          <w:sz w:val="24"/>
          <w:szCs w:val="24"/>
          <w:lang w:eastAsia="en-US"/>
        </w:rPr>
        <w:t>квалифицированных рабочих, служащих, 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656215F"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специальности.</w:t>
      </w:r>
    </w:p>
    <w:p w14:paraId="114B2CD4"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0C038966" w14:textId="77777777" w:rsidR="001125AB" w:rsidRPr="00375D7D" w:rsidRDefault="001125AB" w:rsidP="00ED263C">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EBAD35C" w14:textId="77777777" w:rsidR="001125AB" w:rsidRPr="00375D7D" w:rsidRDefault="001125AB" w:rsidP="00ED263C">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604B714C" w14:textId="77777777" w:rsidR="001125AB" w:rsidRPr="00375D7D" w:rsidRDefault="001125AB" w:rsidP="00ED263C">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49465AA2"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2B0FD384"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2241134A" w14:textId="77777777" w:rsidR="00BF34CB" w:rsidRPr="003642C8" w:rsidRDefault="00BF34CB" w:rsidP="00BF34CB">
      <w:pPr>
        <w:pStyle w:val="afffffe"/>
        <w:ind w:firstLine="851"/>
        <w:jc w:val="both"/>
        <w:rPr>
          <w:rFonts w:ascii="Times New Roman" w:hAnsi="Times New Roman"/>
        </w:rPr>
      </w:pPr>
      <w:bookmarkStart w:id="23" w:name="_Toc84499252"/>
      <w:bookmarkStart w:id="24" w:name="_Toc115792186"/>
      <w:bookmarkStart w:id="25" w:name="_Hlk68082671"/>
      <w:r w:rsidRPr="003642C8">
        <w:rPr>
          <w:rFonts w:ascii="Times New Roman" w:hAnsi="Times New Roman"/>
        </w:rPr>
        <w:t>6.4. Требования к организации воспитания обучающихся</w:t>
      </w:r>
      <w:bookmarkEnd w:id="23"/>
      <w:bookmarkEnd w:id="24"/>
      <w:r w:rsidRPr="003642C8">
        <w:rPr>
          <w:rFonts w:ascii="Times New Roman" w:hAnsi="Times New Roman"/>
        </w:rPr>
        <w:t xml:space="preserve"> </w:t>
      </w:r>
    </w:p>
    <w:p w14:paraId="358DC943" w14:textId="505F8194"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41A0F">
        <w:rPr>
          <w:rFonts w:ascii="Times New Roman" w:hAnsi="Times New Roman"/>
          <w:bCs/>
          <w:sz w:val="24"/>
          <w:szCs w:val="24"/>
        </w:rPr>
        <w:t>4</w:t>
      </w:r>
      <w:r w:rsidRPr="00A83922">
        <w:rPr>
          <w:rFonts w:ascii="Times New Roman" w:hAnsi="Times New Roman"/>
          <w:bCs/>
          <w:sz w:val="24"/>
          <w:szCs w:val="24"/>
        </w:rPr>
        <w:t>).</w:t>
      </w:r>
    </w:p>
    <w:p w14:paraId="1B6EDED7"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0767AD3C"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74A7D85" w14:textId="77777777" w:rsidR="007E144F" w:rsidRPr="00375D7D" w:rsidRDefault="007E144F" w:rsidP="003642C8">
      <w:pPr>
        <w:pStyle w:val="afffffe"/>
        <w:ind w:firstLine="709"/>
        <w:jc w:val="both"/>
        <w:rPr>
          <w:rFonts w:ascii="Times New Roman" w:hAnsi="Times New Roman"/>
        </w:rPr>
      </w:pPr>
      <w:bookmarkStart w:id="26" w:name="_Toc115792187"/>
      <w:bookmarkEnd w:id="25"/>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26"/>
    </w:p>
    <w:p w14:paraId="1FBE1655" w14:textId="77777777" w:rsidR="001906ED" w:rsidRPr="001906ED" w:rsidRDefault="00AE6928" w:rsidP="001906ED">
      <w:pPr>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1906ED" w:rsidRPr="001906ED">
        <w:rPr>
          <w:rFonts w:ascii="Times New Roman" w:hAnsi="Times New Roman"/>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17. Транспорт, и</w:t>
      </w:r>
      <w:r w:rsidR="001906ED">
        <w:rPr>
          <w:rFonts w:ascii="Times New Roman" w:hAnsi="Times New Roman"/>
          <w:sz w:val="24"/>
          <w:szCs w:val="24"/>
        </w:rPr>
        <w:t xml:space="preserve"> </w:t>
      </w:r>
      <w:r w:rsidR="001906ED" w:rsidRPr="001906ED">
        <w:rPr>
          <w:rFonts w:ascii="Times New Roman" w:hAnsi="Times New Roman"/>
          <w:sz w:val="24"/>
          <w:szCs w:val="24"/>
        </w:rPr>
        <w:t>имеющими стаж работы в данной профессиональной области не менее 3 лет.</w:t>
      </w:r>
    </w:p>
    <w:p w14:paraId="5A6B8B80" w14:textId="77777777" w:rsidR="001906ED" w:rsidRPr="001906ED" w:rsidRDefault="001906ED" w:rsidP="001906ED">
      <w:pPr>
        <w:spacing w:after="0"/>
        <w:ind w:firstLine="709"/>
        <w:jc w:val="both"/>
        <w:rPr>
          <w:rFonts w:ascii="Times New Roman" w:hAnsi="Times New Roman"/>
          <w:sz w:val="24"/>
          <w:szCs w:val="24"/>
        </w:rPr>
      </w:pPr>
      <w:r w:rsidRPr="001906ED">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Едином квалификационном справочнике должностей руководителей, специалистов и служащих (далее – ЕКС), а также профессиональном стандарте (при наличии).</w:t>
      </w:r>
    </w:p>
    <w:p w14:paraId="6AD3986C" w14:textId="77777777" w:rsidR="001906ED" w:rsidRPr="001906ED" w:rsidRDefault="001906ED" w:rsidP="001906ED">
      <w:pPr>
        <w:spacing w:after="0"/>
        <w:ind w:firstLine="709"/>
        <w:jc w:val="both"/>
        <w:rPr>
          <w:rFonts w:ascii="Times New Roman" w:hAnsi="Times New Roman"/>
          <w:sz w:val="24"/>
          <w:szCs w:val="24"/>
        </w:rPr>
      </w:pPr>
      <w:r w:rsidRPr="001906ED">
        <w:rPr>
          <w:rFonts w:ascii="Times New Roman" w:hAnsi="Times New Roman"/>
          <w:sz w:val="24"/>
          <w:szCs w:val="24"/>
        </w:rPr>
        <w:t>Педагогические работники, привлекаемые к реа</w:t>
      </w:r>
      <w:r>
        <w:rPr>
          <w:rFonts w:ascii="Times New Roman" w:hAnsi="Times New Roman"/>
          <w:sz w:val="24"/>
          <w:szCs w:val="24"/>
        </w:rPr>
        <w:t>лизации образовательной програм</w:t>
      </w:r>
      <w:r w:rsidRPr="001906ED">
        <w:rPr>
          <w:rFonts w:ascii="Times New Roman" w:hAnsi="Times New Roman"/>
          <w:sz w:val="24"/>
          <w:szCs w:val="24"/>
        </w:rPr>
        <w:t>мы, должны получать дополнительное профессиональн</w:t>
      </w:r>
      <w:r>
        <w:rPr>
          <w:rFonts w:ascii="Times New Roman" w:hAnsi="Times New Roman"/>
          <w:sz w:val="24"/>
          <w:szCs w:val="24"/>
        </w:rPr>
        <w:t>ое образование по программам по</w:t>
      </w:r>
      <w:r w:rsidRPr="001906ED">
        <w:rPr>
          <w:rFonts w:ascii="Times New Roman" w:hAnsi="Times New Roman"/>
          <w:sz w:val="24"/>
          <w:szCs w:val="24"/>
        </w:rPr>
        <w:t>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17. Транспорт, не реже 1 раза в 3 года с учётом расширения спектра профессиональных компетенций.</w:t>
      </w:r>
    </w:p>
    <w:p w14:paraId="528B48CA" w14:textId="77777777" w:rsidR="007E144F" w:rsidRDefault="001906ED" w:rsidP="001906ED">
      <w:pPr>
        <w:spacing w:after="0"/>
        <w:ind w:firstLine="709"/>
        <w:jc w:val="both"/>
        <w:rPr>
          <w:rFonts w:ascii="Times New Roman" w:hAnsi="Times New Roman"/>
          <w:sz w:val="24"/>
          <w:szCs w:val="24"/>
        </w:rPr>
      </w:pPr>
      <w:r w:rsidRPr="001906ED">
        <w:rPr>
          <w:rFonts w:ascii="Times New Roman" w:hAnsi="Times New Roman"/>
          <w:sz w:val="24"/>
          <w:szCs w:val="24"/>
        </w:rPr>
        <w:t>Доля педагогических работников (в приведённых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w:t>
      </w:r>
      <w:r>
        <w:rPr>
          <w:rFonts w:ascii="Times New Roman" w:hAnsi="Times New Roman"/>
          <w:sz w:val="24"/>
          <w:szCs w:val="24"/>
        </w:rPr>
        <w:t xml:space="preserve"> </w:t>
      </w:r>
      <w:r w:rsidRPr="001906ED">
        <w:rPr>
          <w:rFonts w:ascii="Times New Roman" w:hAnsi="Times New Roman"/>
          <w:sz w:val="24"/>
          <w:szCs w:val="24"/>
        </w:rPr>
        <w:t>17. Транспорт, в общем числе педагогиче</w:t>
      </w:r>
      <w:r w:rsidRPr="001906ED">
        <w:rPr>
          <w:rFonts w:ascii="Times New Roman" w:hAnsi="Times New Roman"/>
          <w:sz w:val="24"/>
          <w:szCs w:val="24"/>
        </w:rPr>
        <w:lastRenderedPageBreak/>
        <w:t>ских работников, реализующих программы профессиональных</w:t>
      </w:r>
      <w:r>
        <w:rPr>
          <w:rFonts w:ascii="Times New Roman" w:hAnsi="Times New Roman"/>
          <w:sz w:val="24"/>
          <w:szCs w:val="24"/>
        </w:rPr>
        <w:t xml:space="preserve"> </w:t>
      </w:r>
      <w:r w:rsidRPr="001906ED">
        <w:rPr>
          <w:rFonts w:ascii="Times New Roman" w:hAnsi="Times New Roman"/>
          <w:sz w:val="24"/>
          <w:szCs w:val="24"/>
        </w:rPr>
        <w:t>модулей</w:t>
      </w:r>
      <w:r>
        <w:rPr>
          <w:rFonts w:ascii="Times New Roman" w:hAnsi="Times New Roman"/>
          <w:sz w:val="24"/>
          <w:szCs w:val="24"/>
        </w:rPr>
        <w:t xml:space="preserve"> </w:t>
      </w:r>
      <w:r w:rsidRPr="001906ED">
        <w:rPr>
          <w:rFonts w:ascii="Times New Roman" w:hAnsi="Times New Roman"/>
          <w:sz w:val="24"/>
          <w:szCs w:val="24"/>
        </w:rPr>
        <w:t>образовательной программы, должна быть не менее 5 процентов.</w:t>
      </w:r>
    </w:p>
    <w:p w14:paraId="3EBD0646" w14:textId="77777777" w:rsidR="0038645C" w:rsidRPr="00375D7D" w:rsidRDefault="0038645C" w:rsidP="003642C8">
      <w:pPr>
        <w:pStyle w:val="afffffe"/>
        <w:ind w:firstLine="709"/>
        <w:jc w:val="both"/>
        <w:rPr>
          <w:rFonts w:ascii="Times New Roman" w:hAnsi="Times New Roman"/>
        </w:rPr>
      </w:pPr>
      <w:bookmarkStart w:id="27" w:name="_Hlk68082695"/>
      <w:bookmarkStart w:id="28" w:name="_Toc115792188"/>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27"/>
      <w:bookmarkEnd w:id="28"/>
    </w:p>
    <w:p w14:paraId="74A671A2" w14:textId="4F1FAC2B" w:rsidR="007E144F" w:rsidRPr="006119DE"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6119DE">
        <w:rPr>
          <w:rFonts w:ascii="Times New Roman" w:hAnsi="Times New Roman"/>
          <w:bCs/>
          <w:sz w:val="24"/>
          <w:szCs w:val="24"/>
        </w:rPr>
        <w:t xml:space="preserve">Примерные расчеты нормативных затрат оказания государственных услуг </w:t>
      </w:r>
      <w:r w:rsidR="001536ED" w:rsidRPr="006119DE">
        <w:rPr>
          <w:rFonts w:ascii="Times New Roman" w:hAnsi="Times New Roman"/>
          <w:bCs/>
          <w:sz w:val="24"/>
          <w:szCs w:val="24"/>
        </w:rPr>
        <w:br/>
      </w:r>
      <w:r w:rsidR="000E2853" w:rsidRPr="006119DE">
        <w:rPr>
          <w:rFonts w:ascii="Times New Roman" w:hAnsi="Times New Roman"/>
          <w:bCs/>
          <w:sz w:val="24"/>
          <w:szCs w:val="24"/>
        </w:rPr>
        <w:t>по реализации образовательной программы</w:t>
      </w:r>
      <w:r w:rsidR="00A41A0F">
        <w:rPr>
          <w:rFonts w:ascii="Times New Roman" w:hAnsi="Times New Roman"/>
          <w:bCs/>
          <w:sz w:val="24"/>
          <w:szCs w:val="24"/>
        </w:rPr>
        <w:t>.</w:t>
      </w:r>
    </w:p>
    <w:p w14:paraId="30625B9F"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1"/>
      <w:bookmarkEnd w:id="2"/>
    </w:p>
    <w:p w14:paraId="4861C1B2"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5669745A" w14:textId="77777777" w:rsidR="00645845" w:rsidRPr="00375D7D" w:rsidRDefault="00645845" w:rsidP="00856772">
      <w:pPr>
        <w:pStyle w:val="1"/>
        <w:spacing w:line="276" w:lineRule="auto"/>
        <w:jc w:val="both"/>
      </w:pPr>
      <w:bookmarkStart w:id="29" w:name="_Toc115792189"/>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29"/>
      <w:r w:rsidRPr="00375D7D">
        <w:t xml:space="preserve"> </w:t>
      </w:r>
    </w:p>
    <w:p w14:paraId="1DFA7385" w14:textId="78ABDC0E" w:rsidR="00137DF5"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67149527" w14:textId="77777777" w:rsidR="000C5588" w:rsidRPr="00A47DFD" w:rsidRDefault="000C5588" w:rsidP="000C5588">
      <w:pPr>
        <w:widowControl w:val="0"/>
        <w:spacing w:after="0" w:line="240" w:lineRule="auto"/>
        <w:ind w:firstLine="709"/>
        <w:jc w:val="both"/>
        <w:rPr>
          <w:rFonts w:ascii="Times New Roman" w:hAnsi="Times New Roman"/>
          <w:iCs/>
          <w:sz w:val="24"/>
          <w:szCs w:val="24"/>
        </w:rPr>
      </w:pPr>
      <w:r w:rsidRPr="00A47DFD">
        <w:rPr>
          <w:rFonts w:ascii="Times New Roman" w:hAnsi="Times New Roman"/>
          <w:iCs/>
          <w:sz w:val="24"/>
          <w:szCs w:val="24"/>
        </w:rPr>
        <w:t>ГИА проводится в форме государственного экзамена, в том числе в виде демонстрационного экзамена.</w:t>
      </w:r>
    </w:p>
    <w:p w14:paraId="5223DD57" w14:textId="77777777" w:rsidR="008143FA" w:rsidRPr="00A47DFD" w:rsidRDefault="008143FA" w:rsidP="008143FA">
      <w:pPr>
        <w:widowControl w:val="0"/>
        <w:spacing w:after="0" w:line="240" w:lineRule="auto"/>
        <w:ind w:firstLine="709"/>
        <w:jc w:val="both"/>
        <w:rPr>
          <w:rFonts w:ascii="Times New Roman" w:hAnsi="Times New Roman"/>
          <w:iCs/>
          <w:sz w:val="24"/>
          <w:szCs w:val="24"/>
        </w:rPr>
      </w:pPr>
      <w:r w:rsidRPr="00A47DFD">
        <w:rPr>
          <w:rFonts w:ascii="Times New Roman" w:hAnsi="Times New Roman"/>
          <w:iCs/>
          <w:sz w:val="24"/>
          <w:szCs w:val="24"/>
        </w:rPr>
        <w:t>7.2. Выпускники, освоившие программы подготовки специалистов среднего звена, сдают государственный экзамен, в том числе в виде демонстрационного экзамена.</w:t>
      </w:r>
    </w:p>
    <w:p w14:paraId="44EF464B" w14:textId="77777777" w:rsidR="008143FA" w:rsidRPr="00A47DFD" w:rsidRDefault="008143FA" w:rsidP="008143FA">
      <w:pPr>
        <w:widowControl w:val="0"/>
        <w:spacing w:after="0" w:line="240" w:lineRule="auto"/>
        <w:ind w:firstLine="709"/>
        <w:jc w:val="both"/>
        <w:rPr>
          <w:rFonts w:ascii="Times New Roman" w:hAnsi="Times New Roman"/>
          <w:i/>
          <w:sz w:val="24"/>
          <w:szCs w:val="24"/>
        </w:rPr>
      </w:pPr>
      <w:r w:rsidRPr="00A47DFD">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фонды оценочных средств.</w:t>
      </w:r>
    </w:p>
    <w:p w14:paraId="096150AA" w14:textId="77777777" w:rsidR="008143FA" w:rsidRPr="00A47DFD" w:rsidRDefault="008143FA" w:rsidP="008143FA">
      <w:pPr>
        <w:widowControl w:val="0"/>
        <w:spacing w:after="0" w:line="240" w:lineRule="auto"/>
        <w:ind w:firstLine="709"/>
        <w:jc w:val="both"/>
        <w:rPr>
          <w:rFonts w:ascii="Times New Roman" w:hAnsi="Times New Roman"/>
          <w:iCs/>
          <w:sz w:val="24"/>
          <w:szCs w:val="24"/>
        </w:rPr>
      </w:pPr>
      <w:r w:rsidRPr="00A47DFD">
        <w:rPr>
          <w:rFonts w:ascii="Times New Roman" w:hAnsi="Times New Roman"/>
          <w:iCs/>
          <w:sz w:val="24"/>
          <w:szCs w:val="24"/>
        </w:rPr>
        <w:t xml:space="preserve">7.4. </w:t>
      </w:r>
      <w:r>
        <w:rPr>
          <w:rFonts w:ascii="Times New Roman" w:hAnsi="Times New Roman"/>
          <w:iCs/>
          <w:sz w:val="24"/>
          <w:szCs w:val="24"/>
        </w:rPr>
        <w:t>П</w:t>
      </w:r>
      <w:r w:rsidRPr="00A47DFD">
        <w:rPr>
          <w:rFonts w:ascii="Times New Roman" w:hAnsi="Times New Roman"/>
          <w:iCs/>
          <w:sz w:val="24"/>
          <w:szCs w:val="24"/>
        </w:rPr>
        <w:t>римерны</w:t>
      </w:r>
      <w:r>
        <w:rPr>
          <w:rFonts w:ascii="Times New Roman" w:hAnsi="Times New Roman"/>
          <w:iCs/>
          <w:sz w:val="24"/>
          <w:szCs w:val="24"/>
        </w:rPr>
        <w:t>е</w:t>
      </w:r>
      <w:r w:rsidRPr="00A47DFD">
        <w:rPr>
          <w:rFonts w:ascii="Times New Roman" w:hAnsi="Times New Roman"/>
          <w:iCs/>
          <w:sz w:val="24"/>
          <w:szCs w:val="24"/>
        </w:rPr>
        <w:t xml:space="preserve"> оценочны</w:t>
      </w:r>
      <w:r>
        <w:rPr>
          <w:rFonts w:ascii="Times New Roman" w:hAnsi="Times New Roman"/>
          <w:iCs/>
          <w:sz w:val="24"/>
          <w:szCs w:val="24"/>
        </w:rPr>
        <w:t>е</w:t>
      </w:r>
      <w:r w:rsidRPr="00A47DFD">
        <w:rPr>
          <w:rFonts w:ascii="Times New Roman" w:hAnsi="Times New Roman"/>
          <w:iCs/>
          <w:sz w:val="24"/>
          <w:szCs w:val="24"/>
        </w:rPr>
        <w:t xml:space="preserve"> средств</w:t>
      </w:r>
      <w:r>
        <w:rPr>
          <w:rFonts w:ascii="Times New Roman" w:hAnsi="Times New Roman"/>
          <w:iCs/>
          <w:sz w:val="24"/>
          <w:szCs w:val="24"/>
        </w:rPr>
        <w:t>а</w:t>
      </w:r>
      <w:r w:rsidRPr="00A47DFD">
        <w:rPr>
          <w:rFonts w:ascii="Times New Roman" w:hAnsi="Times New Roman"/>
          <w:iCs/>
          <w:sz w:val="24"/>
          <w:szCs w:val="24"/>
        </w:rPr>
        <w:t xml:space="preserve"> для проведения ГИА включают типовые задания для</w:t>
      </w:r>
      <w:r>
        <w:rPr>
          <w:rFonts w:ascii="Times New Roman" w:hAnsi="Times New Roman"/>
          <w:iCs/>
          <w:sz w:val="24"/>
          <w:szCs w:val="24"/>
        </w:rPr>
        <w:t xml:space="preserve"> </w:t>
      </w:r>
      <w:bookmarkStart w:id="30" w:name="_Hlk109733736"/>
      <w:r>
        <w:rPr>
          <w:rFonts w:ascii="Times New Roman" w:hAnsi="Times New Roman"/>
          <w:iCs/>
          <w:sz w:val="24"/>
          <w:szCs w:val="24"/>
        </w:rPr>
        <w:t>государственного экзамена</w:t>
      </w:r>
      <w:bookmarkEnd w:id="30"/>
      <w:r w:rsidRPr="00A47DFD">
        <w:rPr>
          <w:rFonts w:ascii="Times New Roman" w:hAnsi="Times New Roman"/>
          <w:iCs/>
          <w:sz w:val="24"/>
          <w:szCs w:val="24"/>
        </w:rPr>
        <w:t>, описание процедур и условий проведения государственной итоговой аттестации, критерии оценки.</w:t>
      </w:r>
    </w:p>
    <w:p w14:paraId="75603FC7" w14:textId="77777777" w:rsidR="008143FA" w:rsidRDefault="008143FA" w:rsidP="008143FA">
      <w:pPr>
        <w:widowControl w:val="0"/>
        <w:spacing w:after="0" w:line="240" w:lineRule="auto"/>
        <w:ind w:firstLine="709"/>
        <w:jc w:val="both"/>
        <w:rPr>
          <w:rFonts w:ascii="Times New Roman" w:hAnsi="Times New Roman"/>
          <w:iCs/>
          <w:spacing w:val="-4"/>
          <w:sz w:val="24"/>
          <w:szCs w:val="24"/>
        </w:rPr>
      </w:pPr>
      <w:r>
        <w:rPr>
          <w:rFonts w:ascii="Times New Roman" w:hAnsi="Times New Roman"/>
          <w:iCs/>
          <w:spacing w:val="-4"/>
          <w:sz w:val="24"/>
          <w:szCs w:val="24"/>
        </w:rPr>
        <w:t>П</w:t>
      </w:r>
      <w:r w:rsidRPr="00A47DFD">
        <w:rPr>
          <w:rFonts w:ascii="Times New Roman" w:hAnsi="Times New Roman"/>
          <w:iCs/>
          <w:spacing w:val="-4"/>
          <w:sz w:val="24"/>
          <w:szCs w:val="24"/>
        </w:rPr>
        <w:t>римерны</w:t>
      </w:r>
      <w:r>
        <w:rPr>
          <w:rFonts w:ascii="Times New Roman" w:hAnsi="Times New Roman"/>
          <w:iCs/>
          <w:spacing w:val="-4"/>
          <w:sz w:val="24"/>
          <w:szCs w:val="24"/>
        </w:rPr>
        <w:t>е</w:t>
      </w:r>
      <w:r w:rsidRPr="00A47DFD">
        <w:rPr>
          <w:rFonts w:ascii="Times New Roman" w:hAnsi="Times New Roman"/>
          <w:iCs/>
          <w:spacing w:val="-4"/>
          <w:sz w:val="24"/>
          <w:szCs w:val="24"/>
        </w:rPr>
        <w:t xml:space="preserve"> оценочны</w:t>
      </w:r>
      <w:r>
        <w:rPr>
          <w:rFonts w:ascii="Times New Roman" w:hAnsi="Times New Roman"/>
          <w:iCs/>
          <w:spacing w:val="-4"/>
          <w:sz w:val="24"/>
          <w:szCs w:val="24"/>
        </w:rPr>
        <w:t>е</w:t>
      </w:r>
      <w:r w:rsidRPr="00A47DFD">
        <w:rPr>
          <w:rFonts w:ascii="Times New Roman" w:hAnsi="Times New Roman"/>
          <w:iCs/>
          <w:spacing w:val="-4"/>
          <w:sz w:val="24"/>
          <w:szCs w:val="24"/>
        </w:rPr>
        <w:t xml:space="preserve"> средств</w:t>
      </w:r>
      <w:r>
        <w:rPr>
          <w:rFonts w:ascii="Times New Roman" w:hAnsi="Times New Roman"/>
          <w:iCs/>
          <w:spacing w:val="-4"/>
          <w:sz w:val="24"/>
          <w:szCs w:val="24"/>
        </w:rPr>
        <w:t>а</w:t>
      </w:r>
      <w:r w:rsidRPr="00A47DFD">
        <w:rPr>
          <w:rFonts w:ascii="Times New Roman" w:hAnsi="Times New Roman"/>
          <w:iCs/>
          <w:spacing w:val="-4"/>
          <w:sz w:val="24"/>
          <w:szCs w:val="24"/>
        </w:rPr>
        <w:t xml:space="preserve"> для проведения ГИА приведены в Приложении </w:t>
      </w:r>
      <w:r>
        <w:rPr>
          <w:rFonts w:ascii="Times New Roman" w:hAnsi="Times New Roman"/>
          <w:iCs/>
          <w:spacing w:val="-4"/>
          <w:sz w:val="24"/>
          <w:szCs w:val="24"/>
        </w:rPr>
        <w:t>5</w:t>
      </w:r>
      <w:r w:rsidRPr="00A47DFD">
        <w:rPr>
          <w:rFonts w:ascii="Times New Roman" w:hAnsi="Times New Roman"/>
          <w:iCs/>
          <w:spacing w:val="-4"/>
          <w:sz w:val="24"/>
          <w:szCs w:val="24"/>
        </w:rPr>
        <w:t>.</w:t>
      </w:r>
    </w:p>
    <w:p w14:paraId="5EF26AAC" w14:textId="77777777" w:rsidR="00D61322" w:rsidRDefault="00D61322">
      <w:pPr>
        <w:spacing w:after="0" w:line="240" w:lineRule="auto"/>
        <w:rPr>
          <w:rFonts w:ascii="Times New Roman" w:hAnsi="Times New Roman"/>
          <w:b/>
          <w:bCs/>
          <w:kern w:val="32"/>
          <w:sz w:val="24"/>
          <w:szCs w:val="24"/>
        </w:rPr>
      </w:pPr>
      <w:bookmarkStart w:id="31" w:name="_Toc115792190"/>
      <w:r>
        <w:rPr>
          <w:rFonts w:ascii="Times New Roman" w:hAnsi="Times New Roman"/>
          <w:b/>
          <w:bCs/>
          <w:kern w:val="32"/>
          <w:sz w:val="24"/>
          <w:szCs w:val="24"/>
        </w:rPr>
        <w:br w:type="page"/>
      </w:r>
    </w:p>
    <w:p w14:paraId="768DFA8D" w14:textId="21AC02C1" w:rsidR="008143FA" w:rsidRPr="00E66D45" w:rsidRDefault="008143FA" w:rsidP="00A41A0F">
      <w:pPr>
        <w:keepNext/>
        <w:spacing w:before="240" w:after="120" w:line="240" w:lineRule="auto"/>
        <w:ind w:firstLine="709"/>
        <w:jc w:val="center"/>
        <w:outlineLvl w:val="0"/>
        <w:rPr>
          <w:rFonts w:ascii="Times New Roman" w:hAnsi="Times New Roman"/>
          <w:b/>
          <w:bCs/>
          <w:kern w:val="32"/>
          <w:sz w:val="24"/>
          <w:szCs w:val="24"/>
        </w:rPr>
      </w:pPr>
      <w:r w:rsidRPr="00E66D45">
        <w:rPr>
          <w:rFonts w:ascii="Times New Roman" w:hAnsi="Times New Roman"/>
          <w:b/>
          <w:bCs/>
          <w:kern w:val="32"/>
          <w:sz w:val="24"/>
          <w:szCs w:val="24"/>
        </w:rPr>
        <w:lastRenderedPageBreak/>
        <w:t>Раздел 8. Разработчики примерной основной образовательной программы</w:t>
      </w:r>
      <w:bookmarkEnd w:id="31"/>
    </w:p>
    <w:p w14:paraId="3FD1F2C0" w14:textId="77777777" w:rsidR="008143FA" w:rsidRPr="00C25AD6" w:rsidRDefault="008143FA" w:rsidP="00A41A0F">
      <w:pPr>
        <w:widowControl w:val="0"/>
        <w:spacing w:before="120" w:after="120" w:line="240" w:lineRule="auto"/>
        <w:ind w:firstLine="709"/>
        <w:contextualSpacing/>
        <w:jc w:val="center"/>
        <w:rPr>
          <w:rFonts w:ascii="Times New Roman" w:hAnsi="Times New Roman"/>
          <w:spacing w:val="-2"/>
          <w:sz w:val="24"/>
          <w:szCs w:val="24"/>
        </w:rPr>
      </w:pPr>
      <w:r w:rsidRPr="00E66D45">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6580"/>
      </w:tblGrid>
      <w:tr w:rsidR="008143FA" w:rsidRPr="00A11C8F" w14:paraId="192926D7"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745A8F95" w14:textId="77777777" w:rsidR="008143FA" w:rsidRPr="00E66D45" w:rsidRDefault="008143FA" w:rsidP="000446EC">
            <w:pPr>
              <w:spacing w:after="0"/>
              <w:ind w:left="-142" w:firstLine="567"/>
              <w:rPr>
                <w:rFonts w:ascii="Times New Roman" w:hAnsi="Times New Roman"/>
                <w:sz w:val="24"/>
                <w:szCs w:val="24"/>
              </w:rPr>
            </w:pPr>
            <w:r w:rsidRPr="00E66D45">
              <w:rPr>
                <w:rFonts w:ascii="Times New Roman" w:hAnsi="Times New Roman"/>
                <w:sz w:val="24"/>
                <w:szCs w:val="24"/>
              </w:rPr>
              <w:t>ФИО</w:t>
            </w:r>
          </w:p>
        </w:tc>
        <w:tc>
          <w:tcPr>
            <w:tcW w:w="6580" w:type="dxa"/>
            <w:tcBorders>
              <w:top w:val="single" w:sz="4" w:space="0" w:color="auto"/>
              <w:left w:val="single" w:sz="4" w:space="0" w:color="auto"/>
              <w:bottom w:val="single" w:sz="4" w:space="0" w:color="auto"/>
              <w:right w:val="single" w:sz="4" w:space="0" w:color="auto"/>
            </w:tcBorders>
          </w:tcPr>
          <w:p w14:paraId="51432D2E" w14:textId="77777777" w:rsidR="008143FA" w:rsidRPr="00E66D45" w:rsidRDefault="008143FA" w:rsidP="000446EC">
            <w:pPr>
              <w:spacing w:after="0"/>
              <w:ind w:left="-142" w:firstLine="567"/>
              <w:rPr>
                <w:rFonts w:ascii="Times New Roman" w:hAnsi="Times New Roman"/>
                <w:sz w:val="24"/>
                <w:szCs w:val="24"/>
              </w:rPr>
            </w:pPr>
            <w:r w:rsidRPr="00E66D45">
              <w:rPr>
                <w:rFonts w:ascii="Times New Roman" w:hAnsi="Times New Roman"/>
                <w:sz w:val="24"/>
                <w:szCs w:val="24"/>
              </w:rPr>
              <w:t>Организация, должность</w:t>
            </w:r>
          </w:p>
        </w:tc>
      </w:tr>
      <w:tr w:rsidR="008143FA" w:rsidRPr="00A11C8F" w14:paraId="1467C2B9"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5AC3B383" w14:textId="77777777" w:rsidR="008143FA" w:rsidRDefault="008143FA" w:rsidP="000446EC">
            <w:pPr>
              <w:spacing w:after="0"/>
              <w:rPr>
                <w:rFonts w:ascii="Times New Roman" w:hAnsi="Times New Roman"/>
                <w:sz w:val="24"/>
                <w:szCs w:val="24"/>
              </w:rPr>
            </w:pPr>
            <w:r>
              <w:rPr>
                <w:rFonts w:ascii="Times New Roman" w:hAnsi="Times New Roman"/>
                <w:sz w:val="24"/>
                <w:szCs w:val="24"/>
              </w:rPr>
              <w:t>Волкогон Владимир Алексеевич</w:t>
            </w:r>
          </w:p>
        </w:tc>
        <w:tc>
          <w:tcPr>
            <w:tcW w:w="6580" w:type="dxa"/>
            <w:tcBorders>
              <w:top w:val="single" w:sz="4" w:space="0" w:color="auto"/>
              <w:left w:val="single" w:sz="4" w:space="0" w:color="auto"/>
              <w:bottom w:val="single" w:sz="4" w:space="0" w:color="auto"/>
              <w:right w:val="single" w:sz="4" w:space="0" w:color="auto"/>
            </w:tcBorders>
          </w:tcPr>
          <w:p w14:paraId="20CA8547" w14:textId="77777777" w:rsidR="008143FA" w:rsidRPr="00E66D45" w:rsidRDefault="008143FA" w:rsidP="000446EC">
            <w:pPr>
              <w:spacing w:after="0"/>
              <w:rPr>
                <w:rFonts w:ascii="Times New Roman" w:hAnsi="Times New Roman"/>
                <w:sz w:val="24"/>
                <w:szCs w:val="24"/>
              </w:rPr>
            </w:pPr>
            <w:r>
              <w:rPr>
                <w:rFonts w:ascii="Times New Roman" w:hAnsi="Times New Roman"/>
                <w:sz w:val="24"/>
                <w:szCs w:val="24"/>
              </w:rPr>
              <w:t>ФГБОУ ВО «КГТУ», ректор</w:t>
            </w:r>
          </w:p>
        </w:tc>
      </w:tr>
      <w:tr w:rsidR="008143FA" w:rsidRPr="00A11C8F" w14:paraId="30C304AD"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6BA5E315" w14:textId="77777777" w:rsidR="008143FA" w:rsidRDefault="008143FA" w:rsidP="000446EC">
            <w:pPr>
              <w:spacing w:after="0"/>
              <w:rPr>
                <w:rFonts w:ascii="Times New Roman" w:hAnsi="Times New Roman"/>
                <w:sz w:val="24"/>
                <w:szCs w:val="24"/>
              </w:rPr>
            </w:pPr>
            <w:r>
              <w:rPr>
                <w:rFonts w:ascii="Times New Roman" w:hAnsi="Times New Roman"/>
                <w:sz w:val="24"/>
                <w:szCs w:val="24"/>
              </w:rPr>
              <w:t>Никишин Михаил Юрьевич</w:t>
            </w:r>
          </w:p>
        </w:tc>
        <w:tc>
          <w:tcPr>
            <w:tcW w:w="6580" w:type="dxa"/>
            <w:tcBorders>
              <w:top w:val="single" w:sz="4" w:space="0" w:color="auto"/>
              <w:left w:val="single" w:sz="4" w:space="0" w:color="auto"/>
              <w:bottom w:val="single" w:sz="4" w:space="0" w:color="auto"/>
              <w:right w:val="single" w:sz="4" w:space="0" w:color="auto"/>
            </w:tcBorders>
          </w:tcPr>
          <w:p w14:paraId="56059F74"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 xml:space="preserve">У», заведующий судомеханическим </w:t>
            </w:r>
            <w:r w:rsidRPr="00E66D45">
              <w:rPr>
                <w:rFonts w:ascii="Times New Roman" w:hAnsi="Times New Roman"/>
                <w:sz w:val="24"/>
                <w:szCs w:val="24"/>
              </w:rPr>
              <w:t>отделением.</w:t>
            </w:r>
          </w:p>
        </w:tc>
      </w:tr>
      <w:tr w:rsidR="008143FA" w:rsidRPr="00A11C8F" w14:paraId="08B91DEB"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44972B07" w14:textId="77777777" w:rsidR="008143FA" w:rsidRDefault="008143FA" w:rsidP="000446EC">
            <w:pPr>
              <w:spacing w:after="0"/>
              <w:rPr>
                <w:rFonts w:ascii="Times New Roman" w:hAnsi="Times New Roman"/>
                <w:sz w:val="24"/>
                <w:szCs w:val="24"/>
              </w:rPr>
            </w:pPr>
            <w:r>
              <w:rPr>
                <w:rFonts w:ascii="Times New Roman" w:hAnsi="Times New Roman"/>
                <w:sz w:val="24"/>
                <w:szCs w:val="24"/>
              </w:rPr>
              <w:t>Пыленок Дмитрий Андреевич</w:t>
            </w:r>
          </w:p>
        </w:tc>
        <w:tc>
          <w:tcPr>
            <w:tcW w:w="6580" w:type="dxa"/>
            <w:tcBorders>
              <w:top w:val="single" w:sz="4" w:space="0" w:color="auto"/>
              <w:left w:val="single" w:sz="4" w:space="0" w:color="auto"/>
              <w:bottom w:val="single" w:sz="4" w:space="0" w:color="auto"/>
              <w:right w:val="single" w:sz="4" w:space="0" w:color="auto"/>
            </w:tcBorders>
          </w:tcPr>
          <w:p w14:paraId="765A7EA3"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председатель методической комиссии, преподаватель судоводительского отделения</w:t>
            </w:r>
            <w:r w:rsidRPr="00E66D45">
              <w:rPr>
                <w:rFonts w:ascii="Times New Roman" w:hAnsi="Times New Roman"/>
                <w:sz w:val="24"/>
                <w:szCs w:val="24"/>
              </w:rPr>
              <w:t>.</w:t>
            </w:r>
          </w:p>
        </w:tc>
      </w:tr>
      <w:tr w:rsidR="008143FA" w:rsidRPr="00A11C8F" w14:paraId="6499EA7E"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40BD66A9" w14:textId="77777777" w:rsidR="008143FA" w:rsidRDefault="008143FA" w:rsidP="000446EC">
            <w:pPr>
              <w:spacing w:after="0"/>
              <w:rPr>
                <w:rFonts w:ascii="Times New Roman" w:hAnsi="Times New Roman"/>
                <w:sz w:val="24"/>
                <w:szCs w:val="24"/>
              </w:rPr>
            </w:pPr>
            <w:r>
              <w:rPr>
                <w:rFonts w:ascii="Times New Roman" w:hAnsi="Times New Roman"/>
                <w:sz w:val="24"/>
                <w:szCs w:val="24"/>
              </w:rPr>
              <w:t>Тугушев Геннадий Владимирович</w:t>
            </w:r>
          </w:p>
        </w:tc>
        <w:tc>
          <w:tcPr>
            <w:tcW w:w="6580" w:type="dxa"/>
            <w:tcBorders>
              <w:top w:val="single" w:sz="4" w:space="0" w:color="auto"/>
              <w:left w:val="single" w:sz="4" w:space="0" w:color="auto"/>
              <w:bottom w:val="single" w:sz="4" w:space="0" w:color="auto"/>
              <w:right w:val="single" w:sz="4" w:space="0" w:color="auto"/>
            </w:tcBorders>
          </w:tcPr>
          <w:p w14:paraId="3D183444"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председатель методической комиссии «Эксплуатации судового электрооборудования и средств автоматики»</w:t>
            </w:r>
          </w:p>
        </w:tc>
      </w:tr>
      <w:tr w:rsidR="008143FA" w:rsidRPr="00A11C8F" w14:paraId="7E039170"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7FC5E326" w14:textId="77777777" w:rsidR="008143FA" w:rsidRDefault="008143FA" w:rsidP="000446EC">
            <w:pPr>
              <w:spacing w:after="0"/>
              <w:rPr>
                <w:rFonts w:ascii="Times New Roman" w:hAnsi="Times New Roman"/>
                <w:sz w:val="24"/>
                <w:szCs w:val="24"/>
              </w:rPr>
            </w:pPr>
            <w:r>
              <w:rPr>
                <w:rFonts w:ascii="Times New Roman" w:hAnsi="Times New Roman"/>
                <w:sz w:val="24"/>
                <w:szCs w:val="24"/>
              </w:rPr>
              <w:t>Халина Екатерина Николаевна</w:t>
            </w:r>
          </w:p>
        </w:tc>
        <w:tc>
          <w:tcPr>
            <w:tcW w:w="6580" w:type="dxa"/>
            <w:tcBorders>
              <w:top w:val="single" w:sz="4" w:space="0" w:color="auto"/>
              <w:left w:val="single" w:sz="4" w:space="0" w:color="auto"/>
              <w:bottom w:val="single" w:sz="4" w:space="0" w:color="auto"/>
              <w:right w:val="single" w:sz="4" w:space="0" w:color="auto"/>
            </w:tcBorders>
          </w:tcPr>
          <w:p w14:paraId="65A820EA"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w:t>
            </w:r>
          </w:p>
        </w:tc>
      </w:tr>
      <w:tr w:rsidR="008143FA" w:rsidRPr="00A11C8F" w14:paraId="4FD4CB6C"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69EF6D1F" w14:textId="77777777" w:rsidR="008143FA" w:rsidRDefault="008143FA" w:rsidP="000446EC">
            <w:pPr>
              <w:spacing w:after="0"/>
              <w:rPr>
                <w:rFonts w:ascii="Times New Roman" w:hAnsi="Times New Roman"/>
                <w:sz w:val="24"/>
                <w:szCs w:val="24"/>
              </w:rPr>
            </w:pPr>
            <w:r>
              <w:rPr>
                <w:rFonts w:ascii="Times New Roman" w:hAnsi="Times New Roman"/>
                <w:sz w:val="24"/>
                <w:szCs w:val="24"/>
              </w:rPr>
              <w:t>Русакова Елена Александровна</w:t>
            </w:r>
          </w:p>
        </w:tc>
        <w:tc>
          <w:tcPr>
            <w:tcW w:w="6580" w:type="dxa"/>
            <w:tcBorders>
              <w:top w:val="single" w:sz="4" w:space="0" w:color="auto"/>
              <w:left w:val="single" w:sz="4" w:space="0" w:color="auto"/>
              <w:bottom w:val="single" w:sz="4" w:space="0" w:color="auto"/>
              <w:right w:val="single" w:sz="4" w:space="0" w:color="auto"/>
            </w:tcBorders>
          </w:tcPr>
          <w:p w14:paraId="213A2CC8"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w:t>
            </w:r>
          </w:p>
        </w:tc>
      </w:tr>
      <w:tr w:rsidR="008143FA" w:rsidRPr="00A11C8F" w14:paraId="461CA3C4"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318CD51D" w14:textId="77777777" w:rsidR="008143FA" w:rsidRDefault="008143FA" w:rsidP="000446EC">
            <w:pPr>
              <w:spacing w:after="0"/>
              <w:rPr>
                <w:rFonts w:ascii="Times New Roman" w:hAnsi="Times New Roman"/>
                <w:sz w:val="24"/>
                <w:szCs w:val="24"/>
              </w:rPr>
            </w:pPr>
            <w:r>
              <w:rPr>
                <w:rFonts w:ascii="Times New Roman" w:hAnsi="Times New Roman"/>
                <w:sz w:val="24"/>
                <w:szCs w:val="24"/>
              </w:rPr>
              <w:t>Тихонова Елена Юрьевна</w:t>
            </w:r>
          </w:p>
        </w:tc>
        <w:tc>
          <w:tcPr>
            <w:tcW w:w="6580" w:type="dxa"/>
            <w:tcBorders>
              <w:top w:val="single" w:sz="4" w:space="0" w:color="auto"/>
              <w:left w:val="single" w:sz="4" w:space="0" w:color="auto"/>
              <w:bottom w:val="single" w:sz="4" w:space="0" w:color="auto"/>
              <w:right w:val="single" w:sz="4" w:space="0" w:color="auto"/>
            </w:tcBorders>
          </w:tcPr>
          <w:p w14:paraId="02D87C13"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w:t>
            </w:r>
          </w:p>
        </w:tc>
      </w:tr>
      <w:tr w:rsidR="008143FA" w:rsidRPr="00A11C8F" w14:paraId="287D149D"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53C37F41" w14:textId="77777777" w:rsidR="008143FA" w:rsidRPr="00E66D45" w:rsidRDefault="008143FA" w:rsidP="000446EC">
            <w:pPr>
              <w:spacing w:after="0"/>
              <w:rPr>
                <w:rFonts w:ascii="Times New Roman" w:hAnsi="Times New Roman"/>
                <w:sz w:val="24"/>
                <w:szCs w:val="24"/>
              </w:rPr>
            </w:pPr>
            <w:r>
              <w:rPr>
                <w:rFonts w:ascii="Times New Roman" w:hAnsi="Times New Roman"/>
                <w:sz w:val="24"/>
                <w:szCs w:val="24"/>
              </w:rPr>
              <w:t>Лысенко Светлана Андреевна</w:t>
            </w:r>
          </w:p>
        </w:tc>
        <w:tc>
          <w:tcPr>
            <w:tcW w:w="6580" w:type="dxa"/>
            <w:tcBorders>
              <w:top w:val="single" w:sz="4" w:space="0" w:color="auto"/>
              <w:left w:val="single" w:sz="4" w:space="0" w:color="auto"/>
              <w:bottom w:val="single" w:sz="4" w:space="0" w:color="auto"/>
              <w:right w:val="single" w:sz="4" w:space="0" w:color="auto"/>
            </w:tcBorders>
          </w:tcPr>
          <w:p w14:paraId="0DF5C46C"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w:t>
            </w:r>
          </w:p>
        </w:tc>
      </w:tr>
      <w:tr w:rsidR="008143FA" w:rsidRPr="00A11C8F" w14:paraId="3E06177A"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618C9969" w14:textId="77777777" w:rsidR="008143FA" w:rsidRPr="00E66D45" w:rsidRDefault="008143FA" w:rsidP="000446EC">
            <w:pPr>
              <w:spacing w:after="0"/>
              <w:rPr>
                <w:rFonts w:ascii="Times New Roman" w:hAnsi="Times New Roman"/>
                <w:sz w:val="24"/>
                <w:szCs w:val="24"/>
              </w:rPr>
            </w:pPr>
            <w:r>
              <w:rPr>
                <w:rFonts w:ascii="Times New Roman" w:hAnsi="Times New Roman"/>
                <w:sz w:val="24"/>
                <w:szCs w:val="24"/>
              </w:rPr>
              <w:t>Иваненко Кира Сергеевна</w:t>
            </w:r>
          </w:p>
        </w:tc>
        <w:tc>
          <w:tcPr>
            <w:tcW w:w="6580" w:type="dxa"/>
            <w:tcBorders>
              <w:top w:val="single" w:sz="4" w:space="0" w:color="auto"/>
              <w:left w:val="single" w:sz="4" w:space="0" w:color="auto"/>
              <w:bottom w:val="single" w:sz="4" w:space="0" w:color="auto"/>
              <w:right w:val="single" w:sz="4" w:space="0" w:color="auto"/>
            </w:tcBorders>
          </w:tcPr>
          <w:p w14:paraId="69E62AD5"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w:t>
            </w:r>
          </w:p>
        </w:tc>
      </w:tr>
      <w:tr w:rsidR="008143FA" w:rsidRPr="00A11C8F" w14:paraId="20C71BB2"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0ABF84F5" w14:textId="77777777" w:rsidR="008143FA" w:rsidRDefault="008143FA" w:rsidP="000446EC">
            <w:pPr>
              <w:spacing w:after="0"/>
              <w:rPr>
                <w:rFonts w:ascii="Times New Roman" w:hAnsi="Times New Roman"/>
                <w:sz w:val="24"/>
                <w:szCs w:val="24"/>
              </w:rPr>
            </w:pPr>
            <w:r>
              <w:rPr>
                <w:rFonts w:ascii="Times New Roman" w:hAnsi="Times New Roman"/>
                <w:sz w:val="24"/>
                <w:szCs w:val="24"/>
              </w:rPr>
              <w:t>Чернышов Сергей Викторович</w:t>
            </w:r>
          </w:p>
        </w:tc>
        <w:tc>
          <w:tcPr>
            <w:tcW w:w="6580" w:type="dxa"/>
            <w:tcBorders>
              <w:top w:val="single" w:sz="4" w:space="0" w:color="auto"/>
              <w:left w:val="single" w:sz="4" w:space="0" w:color="auto"/>
              <w:bottom w:val="single" w:sz="4" w:space="0" w:color="auto"/>
              <w:right w:val="single" w:sz="4" w:space="0" w:color="auto"/>
            </w:tcBorders>
          </w:tcPr>
          <w:p w14:paraId="705C521D"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w:t>
            </w:r>
          </w:p>
        </w:tc>
      </w:tr>
      <w:tr w:rsidR="008143FA" w:rsidRPr="00A11C8F" w14:paraId="433C881F"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117E4A91" w14:textId="77777777" w:rsidR="008143FA" w:rsidRPr="00E66D45" w:rsidRDefault="008143FA" w:rsidP="000446EC">
            <w:pPr>
              <w:spacing w:after="0"/>
              <w:rPr>
                <w:rFonts w:ascii="Times New Roman" w:hAnsi="Times New Roman"/>
                <w:sz w:val="24"/>
                <w:szCs w:val="24"/>
              </w:rPr>
            </w:pPr>
            <w:r>
              <w:rPr>
                <w:rFonts w:ascii="Times New Roman" w:hAnsi="Times New Roman"/>
                <w:sz w:val="24"/>
                <w:szCs w:val="24"/>
              </w:rPr>
              <w:t>Сокольникова Светлана Анатольевна</w:t>
            </w:r>
          </w:p>
        </w:tc>
        <w:tc>
          <w:tcPr>
            <w:tcW w:w="6580" w:type="dxa"/>
            <w:tcBorders>
              <w:top w:val="single" w:sz="4" w:space="0" w:color="auto"/>
              <w:left w:val="single" w:sz="4" w:space="0" w:color="auto"/>
              <w:bottom w:val="single" w:sz="4" w:space="0" w:color="auto"/>
              <w:right w:val="single" w:sz="4" w:space="0" w:color="auto"/>
            </w:tcBorders>
          </w:tcPr>
          <w:p w14:paraId="34FF5A6B"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заведующий учебным отделом</w:t>
            </w:r>
          </w:p>
        </w:tc>
      </w:tr>
    </w:tbl>
    <w:p w14:paraId="043EF185" w14:textId="77777777" w:rsidR="008143FA" w:rsidRPr="00E66D45" w:rsidRDefault="008143FA" w:rsidP="008143FA">
      <w:pPr>
        <w:spacing w:after="120" w:line="240" w:lineRule="auto"/>
        <w:jc w:val="center"/>
        <w:rPr>
          <w:rFonts w:ascii="Times New Roman" w:hAnsi="Times New Roman"/>
          <w:b/>
          <w:sz w:val="24"/>
          <w:szCs w:val="24"/>
        </w:rPr>
      </w:pPr>
      <w:r w:rsidRPr="00E66D45">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6580"/>
      </w:tblGrid>
      <w:tr w:rsidR="008143FA" w:rsidRPr="00A11C8F" w14:paraId="0CD19B4C"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7DC43023" w14:textId="77777777" w:rsidR="008143FA" w:rsidRPr="00E66D45" w:rsidRDefault="008143FA" w:rsidP="000446EC">
            <w:pPr>
              <w:spacing w:after="0"/>
              <w:ind w:left="-142" w:firstLine="567"/>
              <w:rPr>
                <w:rFonts w:ascii="Times New Roman" w:hAnsi="Times New Roman"/>
                <w:sz w:val="24"/>
                <w:szCs w:val="24"/>
              </w:rPr>
            </w:pPr>
            <w:r w:rsidRPr="00E66D45">
              <w:rPr>
                <w:rFonts w:ascii="Times New Roman" w:hAnsi="Times New Roman"/>
                <w:sz w:val="24"/>
                <w:szCs w:val="24"/>
              </w:rPr>
              <w:t>ФИО</w:t>
            </w:r>
          </w:p>
        </w:tc>
        <w:tc>
          <w:tcPr>
            <w:tcW w:w="6580" w:type="dxa"/>
            <w:tcBorders>
              <w:top w:val="single" w:sz="4" w:space="0" w:color="auto"/>
              <w:left w:val="single" w:sz="4" w:space="0" w:color="auto"/>
              <w:bottom w:val="single" w:sz="4" w:space="0" w:color="auto"/>
              <w:right w:val="single" w:sz="4" w:space="0" w:color="auto"/>
            </w:tcBorders>
          </w:tcPr>
          <w:p w14:paraId="6A77B116" w14:textId="77777777" w:rsidR="008143FA" w:rsidRPr="00E66D45" w:rsidRDefault="008143FA" w:rsidP="000446EC">
            <w:pPr>
              <w:spacing w:after="0"/>
              <w:ind w:left="-142" w:firstLine="567"/>
              <w:rPr>
                <w:rFonts w:ascii="Times New Roman" w:hAnsi="Times New Roman"/>
                <w:sz w:val="24"/>
                <w:szCs w:val="24"/>
              </w:rPr>
            </w:pPr>
            <w:r w:rsidRPr="00E66D45">
              <w:rPr>
                <w:rFonts w:ascii="Times New Roman" w:hAnsi="Times New Roman"/>
                <w:sz w:val="24"/>
                <w:szCs w:val="24"/>
              </w:rPr>
              <w:t>Организация, должность</w:t>
            </w:r>
          </w:p>
        </w:tc>
      </w:tr>
      <w:tr w:rsidR="008143FA" w:rsidRPr="00A11C8F" w14:paraId="4E830F41" w14:textId="77777777" w:rsidTr="000446EC">
        <w:trPr>
          <w:jc w:val="center"/>
        </w:trPr>
        <w:tc>
          <w:tcPr>
            <w:tcW w:w="2897" w:type="dxa"/>
            <w:tcBorders>
              <w:top w:val="single" w:sz="4" w:space="0" w:color="auto"/>
              <w:left w:val="single" w:sz="4" w:space="0" w:color="auto"/>
              <w:bottom w:val="single" w:sz="4" w:space="0" w:color="auto"/>
              <w:right w:val="single" w:sz="4" w:space="0" w:color="auto"/>
            </w:tcBorders>
          </w:tcPr>
          <w:p w14:paraId="603F6137" w14:textId="77777777" w:rsidR="008143FA" w:rsidRPr="00E66D45" w:rsidRDefault="008143FA" w:rsidP="000446EC">
            <w:pPr>
              <w:spacing w:after="0"/>
              <w:rPr>
                <w:rFonts w:ascii="Times New Roman" w:hAnsi="Times New Roman"/>
                <w:sz w:val="24"/>
                <w:szCs w:val="24"/>
              </w:rPr>
            </w:pPr>
            <w:r>
              <w:rPr>
                <w:rFonts w:ascii="Times New Roman" w:hAnsi="Times New Roman"/>
                <w:sz w:val="24"/>
                <w:szCs w:val="24"/>
              </w:rPr>
              <w:t>Агеева Марина Сергеевна</w:t>
            </w:r>
          </w:p>
        </w:tc>
        <w:tc>
          <w:tcPr>
            <w:tcW w:w="6580" w:type="dxa"/>
            <w:tcBorders>
              <w:top w:val="single" w:sz="4" w:space="0" w:color="auto"/>
              <w:left w:val="single" w:sz="4" w:space="0" w:color="auto"/>
              <w:bottom w:val="single" w:sz="4" w:space="0" w:color="auto"/>
              <w:right w:val="single" w:sz="4" w:space="0" w:color="auto"/>
            </w:tcBorders>
          </w:tcPr>
          <w:p w14:paraId="7A815411" w14:textId="77777777" w:rsidR="008143FA" w:rsidRPr="00E66D45" w:rsidRDefault="008143FA" w:rsidP="000446EC">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заместитель начальника колледжа по УМР</w:t>
            </w:r>
          </w:p>
        </w:tc>
      </w:tr>
    </w:tbl>
    <w:p w14:paraId="2C12771B" w14:textId="18AE5D5E" w:rsidR="0037301B" w:rsidRPr="0037301B" w:rsidRDefault="0037301B" w:rsidP="008D353A">
      <w:pPr>
        <w:suppressAutoHyphens/>
        <w:spacing w:after="0"/>
        <w:ind w:firstLine="709"/>
        <w:jc w:val="both"/>
        <w:rPr>
          <w:b/>
          <w:sz w:val="20"/>
          <w:szCs w:val="48"/>
        </w:rPr>
      </w:pPr>
    </w:p>
    <w:sectPr w:rsidR="0037301B" w:rsidRPr="0037301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98BFB" w14:textId="77777777" w:rsidR="0037387C" w:rsidRDefault="0037387C" w:rsidP="0018331B">
      <w:pPr>
        <w:spacing w:after="0" w:line="240" w:lineRule="auto"/>
      </w:pPr>
      <w:r>
        <w:separator/>
      </w:r>
    </w:p>
  </w:endnote>
  <w:endnote w:type="continuationSeparator" w:id="0">
    <w:p w14:paraId="49BFE625" w14:textId="77777777" w:rsidR="0037387C" w:rsidRDefault="0037387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CC"/>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664A8" w14:textId="77777777" w:rsidR="00847C64" w:rsidRDefault="00D47EAD">
    <w:pPr>
      <w:pStyle w:val="a6"/>
      <w:jc w:val="right"/>
    </w:pPr>
    <w:r>
      <w:fldChar w:fldCharType="begin"/>
    </w:r>
    <w:r>
      <w:instrText>PAGE   \* MERGEFORMAT</w:instrText>
    </w:r>
    <w:r>
      <w:fldChar w:fldCharType="separate"/>
    </w:r>
    <w:r w:rsidR="005D7F2C">
      <w:rPr>
        <w:noProof/>
      </w:rPr>
      <w:t>6</w:t>
    </w:r>
    <w:r>
      <w:rPr>
        <w:noProof/>
      </w:rPr>
      <w:fldChar w:fldCharType="end"/>
    </w:r>
  </w:p>
  <w:p w14:paraId="56304AFC" w14:textId="77777777" w:rsidR="00847C64" w:rsidRDefault="00847C6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3D826" w14:textId="77777777" w:rsidR="00847C64" w:rsidRDefault="00847C64"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AB7CEF8" w14:textId="77777777" w:rsidR="00847C64" w:rsidRDefault="00847C64" w:rsidP="00733AE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E714B" w14:textId="77777777" w:rsidR="00847C64" w:rsidRDefault="00D47EAD" w:rsidP="00285FE4">
    <w:pPr>
      <w:pStyle w:val="a6"/>
      <w:jc w:val="right"/>
    </w:pPr>
    <w:r>
      <w:fldChar w:fldCharType="begin"/>
    </w:r>
    <w:r>
      <w:instrText>PAGE   \* MERGEFORMAT</w:instrText>
    </w:r>
    <w:r>
      <w:fldChar w:fldCharType="separate"/>
    </w:r>
    <w:r w:rsidR="005D7F2C">
      <w:rPr>
        <w:noProof/>
      </w:rPr>
      <w:t>54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A64A4" w14:textId="77777777" w:rsidR="0037387C" w:rsidRDefault="0037387C" w:rsidP="0018331B">
      <w:pPr>
        <w:spacing w:after="0" w:line="240" w:lineRule="auto"/>
      </w:pPr>
      <w:r>
        <w:separator/>
      </w:r>
    </w:p>
  </w:footnote>
  <w:footnote w:type="continuationSeparator" w:id="0">
    <w:p w14:paraId="303E7E28" w14:textId="77777777" w:rsidR="0037387C" w:rsidRDefault="0037387C"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9462E6CA"/>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3487759"/>
    <w:multiLevelType w:val="hybridMultilevel"/>
    <w:tmpl w:val="DDC6B936"/>
    <w:lvl w:ilvl="0" w:tplc="477245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4046729"/>
    <w:multiLevelType w:val="hybridMultilevel"/>
    <w:tmpl w:val="A4B651B2"/>
    <w:lvl w:ilvl="0" w:tplc="4EDA6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1E647D"/>
    <w:multiLevelType w:val="hybridMultilevel"/>
    <w:tmpl w:val="9F32CF90"/>
    <w:lvl w:ilvl="0" w:tplc="477245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4D8B0913"/>
    <w:multiLevelType w:val="hybridMultilevel"/>
    <w:tmpl w:val="B246A4A2"/>
    <w:lvl w:ilvl="0" w:tplc="4EDA6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4A57717"/>
    <w:multiLevelType w:val="hybridMultilevel"/>
    <w:tmpl w:val="DAAA3AAA"/>
    <w:lvl w:ilvl="0" w:tplc="477245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0962F6C"/>
    <w:multiLevelType w:val="hybridMultilevel"/>
    <w:tmpl w:val="79EA6A74"/>
    <w:lvl w:ilvl="0" w:tplc="13203996">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tentative="1">
      <w:start w:val="1"/>
      <w:numFmt w:val="bullet"/>
      <w:lvlText w:val="o"/>
      <w:lvlJc w:val="left"/>
      <w:pPr>
        <w:ind w:left="2273" w:hanging="360"/>
      </w:pPr>
      <w:rPr>
        <w:rFonts w:ascii="Courier New" w:hAnsi="Courier New" w:cs="Courier New" w:hint="default"/>
      </w:rPr>
    </w:lvl>
    <w:lvl w:ilvl="2" w:tplc="04190005" w:tentative="1">
      <w:start w:val="1"/>
      <w:numFmt w:val="bullet"/>
      <w:lvlText w:val=""/>
      <w:lvlJc w:val="left"/>
      <w:pPr>
        <w:ind w:left="2993" w:hanging="360"/>
      </w:pPr>
      <w:rPr>
        <w:rFonts w:ascii="Wingdings" w:hAnsi="Wingdings" w:hint="default"/>
      </w:rPr>
    </w:lvl>
    <w:lvl w:ilvl="3" w:tplc="04190001" w:tentative="1">
      <w:start w:val="1"/>
      <w:numFmt w:val="bullet"/>
      <w:lvlText w:val=""/>
      <w:lvlJc w:val="left"/>
      <w:pPr>
        <w:ind w:left="3713" w:hanging="360"/>
      </w:pPr>
      <w:rPr>
        <w:rFonts w:ascii="Symbol" w:hAnsi="Symbol" w:hint="default"/>
      </w:rPr>
    </w:lvl>
    <w:lvl w:ilvl="4" w:tplc="04190003" w:tentative="1">
      <w:start w:val="1"/>
      <w:numFmt w:val="bullet"/>
      <w:lvlText w:val="o"/>
      <w:lvlJc w:val="left"/>
      <w:pPr>
        <w:ind w:left="4433" w:hanging="360"/>
      </w:pPr>
      <w:rPr>
        <w:rFonts w:ascii="Courier New" w:hAnsi="Courier New" w:cs="Courier New" w:hint="default"/>
      </w:rPr>
    </w:lvl>
    <w:lvl w:ilvl="5" w:tplc="04190005" w:tentative="1">
      <w:start w:val="1"/>
      <w:numFmt w:val="bullet"/>
      <w:lvlText w:val=""/>
      <w:lvlJc w:val="left"/>
      <w:pPr>
        <w:ind w:left="5153" w:hanging="360"/>
      </w:pPr>
      <w:rPr>
        <w:rFonts w:ascii="Wingdings" w:hAnsi="Wingdings" w:hint="default"/>
      </w:rPr>
    </w:lvl>
    <w:lvl w:ilvl="6" w:tplc="04190001" w:tentative="1">
      <w:start w:val="1"/>
      <w:numFmt w:val="bullet"/>
      <w:lvlText w:val=""/>
      <w:lvlJc w:val="left"/>
      <w:pPr>
        <w:ind w:left="5873" w:hanging="360"/>
      </w:pPr>
      <w:rPr>
        <w:rFonts w:ascii="Symbol" w:hAnsi="Symbol" w:hint="default"/>
      </w:rPr>
    </w:lvl>
    <w:lvl w:ilvl="7" w:tplc="04190003" w:tentative="1">
      <w:start w:val="1"/>
      <w:numFmt w:val="bullet"/>
      <w:lvlText w:val="o"/>
      <w:lvlJc w:val="left"/>
      <w:pPr>
        <w:ind w:left="6593" w:hanging="360"/>
      </w:pPr>
      <w:rPr>
        <w:rFonts w:ascii="Courier New" w:hAnsi="Courier New" w:cs="Courier New" w:hint="default"/>
      </w:rPr>
    </w:lvl>
    <w:lvl w:ilvl="8" w:tplc="04190005" w:tentative="1">
      <w:start w:val="1"/>
      <w:numFmt w:val="bullet"/>
      <w:lvlText w:val=""/>
      <w:lvlJc w:val="left"/>
      <w:pPr>
        <w:ind w:left="7313" w:hanging="360"/>
      </w:pPr>
      <w:rPr>
        <w:rFonts w:ascii="Wingdings" w:hAnsi="Wingdings" w:hint="default"/>
      </w:rPr>
    </w:lvl>
  </w:abstractNum>
  <w:abstractNum w:abstractNumId="38"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66BF7708"/>
    <w:multiLevelType w:val="hybridMultilevel"/>
    <w:tmpl w:val="9F9490A4"/>
    <w:lvl w:ilvl="0" w:tplc="4EDA6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1416A7"/>
    <w:multiLevelType w:val="hybridMultilevel"/>
    <w:tmpl w:val="21FC0DD0"/>
    <w:lvl w:ilvl="0" w:tplc="34806B8C">
      <w:start w:val="1"/>
      <w:numFmt w:val="lowerLetter"/>
      <w:lvlText w:val="%1)"/>
      <w:lvlJc w:val="left"/>
      <w:pPr>
        <w:ind w:left="502" w:hanging="360"/>
      </w:pPr>
      <w:rPr>
        <w:rFonts w:hint="default"/>
        <w:i w:val="0"/>
        <w:iCs w:val="0"/>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6"/>
  </w:num>
  <w:num w:numId="2">
    <w:abstractNumId w:val="35"/>
  </w:num>
  <w:num w:numId="3">
    <w:abstractNumId w:val="43"/>
  </w:num>
  <w:num w:numId="4">
    <w:abstractNumId w:val="22"/>
  </w:num>
  <w:num w:numId="5">
    <w:abstractNumId w:val="37"/>
  </w:num>
  <w:num w:numId="6">
    <w:abstractNumId w:val="27"/>
  </w:num>
  <w:num w:numId="7">
    <w:abstractNumId w:val="32"/>
  </w:num>
  <w:num w:numId="8">
    <w:abstractNumId w:val="11"/>
  </w:num>
  <w:num w:numId="9">
    <w:abstractNumId w:val="36"/>
  </w:num>
  <w:num w:numId="10">
    <w:abstractNumId w:val="8"/>
  </w:num>
  <w:num w:numId="11">
    <w:abstractNumId w:val="10"/>
  </w:num>
  <w:num w:numId="12">
    <w:abstractNumId w:val="23"/>
  </w:num>
  <w:num w:numId="13">
    <w:abstractNumId w:val="30"/>
  </w:num>
  <w:num w:numId="14">
    <w:abstractNumId w:val="16"/>
  </w:num>
  <w:num w:numId="15">
    <w:abstractNumId w:val="28"/>
  </w:num>
  <w:num w:numId="16">
    <w:abstractNumId w:val="48"/>
  </w:num>
  <w:num w:numId="17">
    <w:abstractNumId w:val="25"/>
  </w:num>
  <w:num w:numId="18">
    <w:abstractNumId w:val="41"/>
  </w:num>
  <w:num w:numId="19">
    <w:abstractNumId w:val="38"/>
  </w:num>
  <w:num w:numId="20">
    <w:abstractNumId w:val="44"/>
  </w:num>
  <w:num w:numId="21">
    <w:abstractNumId w:val="24"/>
  </w:num>
  <w:num w:numId="22">
    <w:abstractNumId w:val="29"/>
  </w:num>
  <w:num w:numId="23">
    <w:abstractNumId w:val="49"/>
  </w:num>
  <w:num w:numId="24">
    <w:abstractNumId w:val="21"/>
  </w:num>
  <w:num w:numId="25">
    <w:abstractNumId w:val="18"/>
  </w:num>
  <w:num w:numId="26">
    <w:abstractNumId w:val="42"/>
  </w:num>
  <w:num w:numId="27">
    <w:abstractNumId w:val="7"/>
  </w:num>
  <w:num w:numId="28">
    <w:abstractNumId w:val="6"/>
  </w:num>
  <w:num w:numId="29">
    <w:abstractNumId w:val="5"/>
  </w:num>
  <w:num w:numId="30">
    <w:abstractNumId w:val="4"/>
  </w:num>
  <w:num w:numId="31">
    <w:abstractNumId w:val="3"/>
  </w:num>
  <w:num w:numId="32">
    <w:abstractNumId w:val="2"/>
  </w:num>
  <w:num w:numId="33">
    <w:abstractNumId w:val="1"/>
  </w:num>
  <w:num w:numId="34">
    <w:abstractNumId w:val="0"/>
  </w:num>
  <w:num w:numId="35">
    <w:abstractNumId w:val="40"/>
  </w:num>
  <w:num w:numId="36">
    <w:abstractNumId w:val="33"/>
  </w:num>
  <w:num w:numId="37">
    <w:abstractNumId w:val="34"/>
  </w:num>
  <w:num w:numId="38">
    <w:abstractNumId w:val="26"/>
  </w:num>
  <w:num w:numId="39">
    <w:abstractNumId w:val="45"/>
  </w:num>
  <w:num w:numId="40">
    <w:abstractNumId w:val="47"/>
  </w:num>
  <w:num w:numId="41">
    <w:abstractNumId w:val="14"/>
  </w:num>
  <w:num w:numId="42">
    <w:abstractNumId w:val="9"/>
  </w:num>
  <w:num w:numId="43">
    <w:abstractNumId w:val="12"/>
  </w:num>
  <w:num w:numId="44">
    <w:abstractNumId w:val="15"/>
  </w:num>
  <w:num w:numId="45">
    <w:abstractNumId w:val="19"/>
  </w:num>
  <w:num w:numId="46">
    <w:abstractNumId w:val="20"/>
  </w:num>
  <w:num w:numId="47">
    <w:abstractNumId w:val="13"/>
  </w:num>
  <w:num w:numId="48">
    <w:abstractNumId w:val="31"/>
  </w:num>
  <w:num w:numId="49">
    <w:abstractNumId w:val="39"/>
  </w:num>
  <w:num w:numId="50">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4250"/>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8C2"/>
    <w:rsid w:val="00072900"/>
    <w:rsid w:val="00072A94"/>
    <w:rsid w:val="000754D0"/>
    <w:rsid w:val="000814A8"/>
    <w:rsid w:val="00082DCD"/>
    <w:rsid w:val="00083243"/>
    <w:rsid w:val="0008335D"/>
    <w:rsid w:val="00085952"/>
    <w:rsid w:val="00090383"/>
    <w:rsid w:val="00091C4A"/>
    <w:rsid w:val="00091F78"/>
    <w:rsid w:val="000928F3"/>
    <w:rsid w:val="00093BA6"/>
    <w:rsid w:val="00094C95"/>
    <w:rsid w:val="000959E4"/>
    <w:rsid w:val="00095C84"/>
    <w:rsid w:val="00096E7C"/>
    <w:rsid w:val="000A028B"/>
    <w:rsid w:val="000A0C2B"/>
    <w:rsid w:val="000A16AD"/>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5588"/>
    <w:rsid w:val="000C733B"/>
    <w:rsid w:val="000D04A9"/>
    <w:rsid w:val="000D177F"/>
    <w:rsid w:val="000D340C"/>
    <w:rsid w:val="000D39F1"/>
    <w:rsid w:val="000D3DBE"/>
    <w:rsid w:val="000D511F"/>
    <w:rsid w:val="000D5C88"/>
    <w:rsid w:val="000D633F"/>
    <w:rsid w:val="000D6DEB"/>
    <w:rsid w:val="000D71F6"/>
    <w:rsid w:val="000D753C"/>
    <w:rsid w:val="000E13EA"/>
    <w:rsid w:val="000E1519"/>
    <w:rsid w:val="000E201C"/>
    <w:rsid w:val="000E2853"/>
    <w:rsid w:val="000E2B53"/>
    <w:rsid w:val="000E2E57"/>
    <w:rsid w:val="000E66B6"/>
    <w:rsid w:val="000E6900"/>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4FE2"/>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0F4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1541"/>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6ED"/>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795"/>
    <w:rsid w:val="001B7D86"/>
    <w:rsid w:val="001C05C3"/>
    <w:rsid w:val="001C1804"/>
    <w:rsid w:val="001C18C5"/>
    <w:rsid w:val="001C1A31"/>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08D"/>
    <w:rsid w:val="00211C3F"/>
    <w:rsid w:val="00212889"/>
    <w:rsid w:val="0021289D"/>
    <w:rsid w:val="002133AE"/>
    <w:rsid w:val="002143A6"/>
    <w:rsid w:val="00215F3D"/>
    <w:rsid w:val="00215FB6"/>
    <w:rsid w:val="00217D92"/>
    <w:rsid w:val="00217FFD"/>
    <w:rsid w:val="00220313"/>
    <w:rsid w:val="00220D9F"/>
    <w:rsid w:val="00221C43"/>
    <w:rsid w:val="00223183"/>
    <w:rsid w:val="002261B1"/>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3C3C"/>
    <w:rsid w:val="002542C0"/>
    <w:rsid w:val="00254C96"/>
    <w:rsid w:val="00256D5B"/>
    <w:rsid w:val="00256EF3"/>
    <w:rsid w:val="00260B23"/>
    <w:rsid w:val="00262EAA"/>
    <w:rsid w:val="002659FD"/>
    <w:rsid w:val="002664E1"/>
    <w:rsid w:val="00270D1E"/>
    <w:rsid w:val="002719B9"/>
    <w:rsid w:val="00275589"/>
    <w:rsid w:val="00275B6B"/>
    <w:rsid w:val="00276C84"/>
    <w:rsid w:val="0027717A"/>
    <w:rsid w:val="002771C3"/>
    <w:rsid w:val="0027758E"/>
    <w:rsid w:val="002839C9"/>
    <w:rsid w:val="00283A04"/>
    <w:rsid w:val="00283AA1"/>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27B"/>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1B4"/>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37F8"/>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28"/>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2478"/>
    <w:rsid w:val="00363B12"/>
    <w:rsid w:val="003642C8"/>
    <w:rsid w:val="00364365"/>
    <w:rsid w:val="003643DD"/>
    <w:rsid w:val="0036557F"/>
    <w:rsid w:val="00365E13"/>
    <w:rsid w:val="00370CF5"/>
    <w:rsid w:val="0037132E"/>
    <w:rsid w:val="00371B74"/>
    <w:rsid w:val="00372C1D"/>
    <w:rsid w:val="0037301B"/>
    <w:rsid w:val="0037387C"/>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96604"/>
    <w:rsid w:val="003A0F7D"/>
    <w:rsid w:val="003A161A"/>
    <w:rsid w:val="003A3748"/>
    <w:rsid w:val="003A5F40"/>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349"/>
    <w:rsid w:val="003E240B"/>
    <w:rsid w:val="003E26BE"/>
    <w:rsid w:val="003E2D57"/>
    <w:rsid w:val="003E2FCD"/>
    <w:rsid w:val="003E64A9"/>
    <w:rsid w:val="003E6BF7"/>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0FB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6A8"/>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4934"/>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0E40"/>
    <w:rsid w:val="0049274A"/>
    <w:rsid w:val="00492D0D"/>
    <w:rsid w:val="00494945"/>
    <w:rsid w:val="004969A8"/>
    <w:rsid w:val="00497EDB"/>
    <w:rsid w:val="004A01E3"/>
    <w:rsid w:val="004A03E0"/>
    <w:rsid w:val="004A0421"/>
    <w:rsid w:val="004A0C28"/>
    <w:rsid w:val="004A2309"/>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C3A"/>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4BE"/>
    <w:rsid w:val="00544714"/>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1A4"/>
    <w:rsid w:val="00590B03"/>
    <w:rsid w:val="005911A8"/>
    <w:rsid w:val="005917C9"/>
    <w:rsid w:val="005918C5"/>
    <w:rsid w:val="00591C94"/>
    <w:rsid w:val="00594361"/>
    <w:rsid w:val="00595E77"/>
    <w:rsid w:val="00595F56"/>
    <w:rsid w:val="005960AC"/>
    <w:rsid w:val="005A00E9"/>
    <w:rsid w:val="005A0ECF"/>
    <w:rsid w:val="005A1F09"/>
    <w:rsid w:val="005A1FBC"/>
    <w:rsid w:val="005A205F"/>
    <w:rsid w:val="005A2264"/>
    <w:rsid w:val="005A285D"/>
    <w:rsid w:val="005A4C64"/>
    <w:rsid w:val="005A53AE"/>
    <w:rsid w:val="005A5445"/>
    <w:rsid w:val="005A707D"/>
    <w:rsid w:val="005B1CAE"/>
    <w:rsid w:val="005B400A"/>
    <w:rsid w:val="005B58FA"/>
    <w:rsid w:val="005B5C0B"/>
    <w:rsid w:val="005B679D"/>
    <w:rsid w:val="005C06B8"/>
    <w:rsid w:val="005C0776"/>
    <w:rsid w:val="005C0F50"/>
    <w:rsid w:val="005C20C0"/>
    <w:rsid w:val="005C3CA3"/>
    <w:rsid w:val="005C3E3C"/>
    <w:rsid w:val="005C3EED"/>
    <w:rsid w:val="005C640C"/>
    <w:rsid w:val="005C7CE1"/>
    <w:rsid w:val="005D03D7"/>
    <w:rsid w:val="005D07D2"/>
    <w:rsid w:val="005D092D"/>
    <w:rsid w:val="005D16B8"/>
    <w:rsid w:val="005D24C7"/>
    <w:rsid w:val="005D2BBF"/>
    <w:rsid w:val="005D3A8F"/>
    <w:rsid w:val="005D3C59"/>
    <w:rsid w:val="005D7474"/>
    <w:rsid w:val="005D7F2C"/>
    <w:rsid w:val="005E0864"/>
    <w:rsid w:val="005E1054"/>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19DE"/>
    <w:rsid w:val="00612E6A"/>
    <w:rsid w:val="00613784"/>
    <w:rsid w:val="00615572"/>
    <w:rsid w:val="00615CD6"/>
    <w:rsid w:val="00615DEF"/>
    <w:rsid w:val="00616CC5"/>
    <w:rsid w:val="0062011D"/>
    <w:rsid w:val="0062074E"/>
    <w:rsid w:val="00622577"/>
    <w:rsid w:val="00622A13"/>
    <w:rsid w:val="006234FB"/>
    <w:rsid w:val="00625458"/>
    <w:rsid w:val="00625D2C"/>
    <w:rsid w:val="00625D52"/>
    <w:rsid w:val="00626058"/>
    <w:rsid w:val="00627E1C"/>
    <w:rsid w:val="00627F07"/>
    <w:rsid w:val="0063096D"/>
    <w:rsid w:val="00633260"/>
    <w:rsid w:val="00633366"/>
    <w:rsid w:val="006358F5"/>
    <w:rsid w:val="006367B2"/>
    <w:rsid w:val="00637559"/>
    <w:rsid w:val="00637766"/>
    <w:rsid w:val="0063784D"/>
    <w:rsid w:val="0063790D"/>
    <w:rsid w:val="00640B7F"/>
    <w:rsid w:val="00641C5A"/>
    <w:rsid w:val="00642328"/>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CB2"/>
    <w:rsid w:val="00687E84"/>
    <w:rsid w:val="0069064E"/>
    <w:rsid w:val="006916D9"/>
    <w:rsid w:val="006924AA"/>
    <w:rsid w:val="006931D1"/>
    <w:rsid w:val="006937F7"/>
    <w:rsid w:val="0069472D"/>
    <w:rsid w:val="00694B1C"/>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31CF"/>
    <w:rsid w:val="006C47AE"/>
    <w:rsid w:val="006C508B"/>
    <w:rsid w:val="006C7490"/>
    <w:rsid w:val="006C7710"/>
    <w:rsid w:val="006D0FDD"/>
    <w:rsid w:val="006D2202"/>
    <w:rsid w:val="006D2849"/>
    <w:rsid w:val="006D529D"/>
    <w:rsid w:val="006D5507"/>
    <w:rsid w:val="006D5725"/>
    <w:rsid w:val="006D7371"/>
    <w:rsid w:val="006E2792"/>
    <w:rsid w:val="006E3AB2"/>
    <w:rsid w:val="006E48FD"/>
    <w:rsid w:val="006E5C7A"/>
    <w:rsid w:val="006E6CFF"/>
    <w:rsid w:val="006F0AB6"/>
    <w:rsid w:val="006F3F1E"/>
    <w:rsid w:val="006F40D5"/>
    <w:rsid w:val="006F46E2"/>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A"/>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43FA"/>
    <w:rsid w:val="0081605B"/>
    <w:rsid w:val="00816B56"/>
    <w:rsid w:val="00817633"/>
    <w:rsid w:val="00817E75"/>
    <w:rsid w:val="00820BDE"/>
    <w:rsid w:val="00822268"/>
    <w:rsid w:val="008223DF"/>
    <w:rsid w:val="0082253F"/>
    <w:rsid w:val="00822A74"/>
    <w:rsid w:val="00824511"/>
    <w:rsid w:val="008247DF"/>
    <w:rsid w:val="00824D4F"/>
    <w:rsid w:val="00824D9D"/>
    <w:rsid w:val="00825570"/>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5FA2"/>
    <w:rsid w:val="00847936"/>
    <w:rsid w:val="00847C3C"/>
    <w:rsid w:val="00847C64"/>
    <w:rsid w:val="008512DC"/>
    <w:rsid w:val="00851F3E"/>
    <w:rsid w:val="00853ECA"/>
    <w:rsid w:val="008550D2"/>
    <w:rsid w:val="00855B19"/>
    <w:rsid w:val="00856470"/>
    <w:rsid w:val="00856772"/>
    <w:rsid w:val="00856C68"/>
    <w:rsid w:val="00856D9D"/>
    <w:rsid w:val="0086167C"/>
    <w:rsid w:val="00864177"/>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15BC"/>
    <w:rsid w:val="00891F52"/>
    <w:rsid w:val="0089273E"/>
    <w:rsid w:val="00892EBA"/>
    <w:rsid w:val="0089391B"/>
    <w:rsid w:val="00893ABC"/>
    <w:rsid w:val="00895527"/>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51"/>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16A0F"/>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46E80"/>
    <w:rsid w:val="00950137"/>
    <w:rsid w:val="00952FE5"/>
    <w:rsid w:val="0095399C"/>
    <w:rsid w:val="009541FD"/>
    <w:rsid w:val="0095578A"/>
    <w:rsid w:val="00955854"/>
    <w:rsid w:val="00955BDF"/>
    <w:rsid w:val="00955E81"/>
    <w:rsid w:val="0095623A"/>
    <w:rsid w:val="00960819"/>
    <w:rsid w:val="00961D20"/>
    <w:rsid w:val="00962F8A"/>
    <w:rsid w:val="00962FF9"/>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F0C"/>
    <w:rsid w:val="009D0774"/>
    <w:rsid w:val="009D3370"/>
    <w:rsid w:val="009D3AB1"/>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23D"/>
    <w:rsid w:val="00A01E91"/>
    <w:rsid w:val="00A02A22"/>
    <w:rsid w:val="00A03207"/>
    <w:rsid w:val="00A03894"/>
    <w:rsid w:val="00A04BDC"/>
    <w:rsid w:val="00A070B5"/>
    <w:rsid w:val="00A0753D"/>
    <w:rsid w:val="00A07AB8"/>
    <w:rsid w:val="00A11328"/>
    <w:rsid w:val="00A11B31"/>
    <w:rsid w:val="00A12073"/>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1A0F"/>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3A57"/>
    <w:rsid w:val="00A65675"/>
    <w:rsid w:val="00A657E7"/>
    <w:rsid w:val="00A65822"/>
    <w:rsid w:val="00A6596F"/>
    <w:rsid w:val="00A66A55"/>
    <w:rsid w:val="00A66D1A"/>
    <w:rsid w:val="00A67B6A"/>
    <w:rsid w:val="00A67C0F"/>
    <w:rsid w:val="00A713EC"/>
    <w:rsid w:val="00A7192B"/>
    <w:rsid w:val="00A72105"/>
    <w:rsid w:val="00A72D9F"/>
    <w:rsid w:val="00A72E3A"/>
    <w:rsid w:val="00A735CF"/>
    <w:rsid w:val="00A74808"/>
    <w:rsid w:val="00A75FB4"/>
    <w:rsid w:val="00A7710A"/>
    <w:rsid w:val="00A778B1"/>
    <w:rsid w:val="00A80077"/>
    <w:rsid w:val="00A8064A"/>
    <w:rsid w:val="00A812E0"/>
    <w:rsid w:val="00A8376A"/>
    <w:rsid w:val="00A83922"/>
    <w:rsid w:val="00A83E74"/>
    <w:rsid w:val="00A840FE"/>
    <w:rsid w:val="00A84775"/>
    <w:rsid w:val="00A85F31"/>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A7D03"/>
    <w:rsid w:val="00AB56DB"/>
    <w:rsid w:val="00AB5926"/>
    <w:rsid w:val="00AB6939"/>
    <w:rsid w:val="00AC0E95"/>
    <w:rsid w:val="00AC5E22"/>
    <w:rsid w:val="00AC7577"/>
    <w:rsid w:val="00AD0A03"/>
    <w:rsid w:val="00AD0D37"/>
    <w:rsid w:val="00AD1A2D"/>
    <w:rsid w:val="00AD36A7"/>
    <w:rsid w:val="00AD3BDB"/>
    <w:rsid w:val="00AD3CCC"/>
    <w:rsid w:val="00AD4BC4"/>
    <w:rsid w:val="00AD4E10"/>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43C"/>
    <w:rsid w:val="00B17B63"/>
    <w:rsid w:val="00B17C4B"/>
    <w:rsid w:val="00B20F24"/>
    <w:rsid w:val="00B21C88"/>
    <w:rsid w:val="00B21D4C"/>
    <w:rsid w:val="00B21E00"/>
    <w:rsid w:val="00B24A28"/>
    <w:rsid w:val="00B26786"/>
    <w:rsid w:val="00B26BD5"/>
    <w:rsid w:val="00B2727C"/>
    <w:rsid w:val="00B27540"/>
    <w:rsid w:val="00B278DA"/>
    <w:rsid w:val="00B31B76"/>
    <w:rsid w:val="00B348B6"/>
    <w:rsid w:val="00B360B8"/>
    <w:rsid w:val="00B375C2"/>
    <w:rsid w:val="00B37BF4"/>
    <w:rsid w:val="00B4282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0446"/>
    <w:rsid w:val="00B7120C"/>
    <w:rsid w:val="00B732B1"/>
    <w:rsid w:val="00B74240"/>
    <w:rsid w:val="00B75108"/>
    <w:rsid w:val="00B751E2"/>
    <w:rsid w:val="00B7677D"/>
    <w:rsid w:val="00B8072E"/>
    <w:rsid w:val="00B81AE2"/>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0416F"/>
    <w:rsid w:val="00C10067"/>
    <w:rsid w:val="00C101BC"/>
    <w:rsid w:val="00C10A19"/>
    <w:rsid w:val="00C13329"/>
    <w:rsid w:val="00C16032"/>
    <w:rsid w:val="00C171FF"/>
    <w:rsid w:val="00C1786C"/>
    <w:rsid w:val="00C20583"/>
    <w:rsid w:val="00C20D81"/>
    <w:rsid w:val="00C21DA5"/>
    <w:rsid w:val="00C21FA0"/>
    <w:rsid w:val="00C22821"/>
    <w:rsid w:val="00C22FC9"/>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87D9B"/>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286D"/>
    <w:rsid w:val="00CB3DCE"/>
    <w:rsid w:val="00CB4EE0"/>
    <w:rsid w:val="00CB5C82"/>
    <w:rsid w:val="00CB6EF0"/>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305D"/>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1E1"/>
    <w:rsid w:val="00D12B27"/>
    <w:rsid w:val="00D12BA1"/>
    <w:rsid w:val="00D12EB4"/>
    <w:rsid w:val="00D12F67"/>
    <w:rsid w:val="00D133B0"/>
    <w:rsid w:val="00D15784"/>
    <w:rsid w:val="00D17338"/>
    <w:rsid w:val="00D2020E"/>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64B7"/>
    <w:rsid w:val="00D46D1F"/>
    <w:rsid w:val="00D4739B"/>
    <w:rsid w:val="00D47EAD"/>
    <w:rsid w:val="00D47ED9"/>
    <w:rsid w:val="00D50E51"/>
    <w:rsid w:val="00D50F72"/>
    <w:rsid w:val="00D5229A"/>
    <w:rsid w:val="00D522A7"/>
    <w:rsid w:val="00D52821"/>
    <w:rsid w:val="00D53697"/>
    <w:rsid w:val="00D56ED6"/>
    <w:rsid w:val="00D57A95"/>
    <w:rsid w:val="00D57CAC"/>
    <w:rsid w:val="00D60085"/>
    <w:rsid w:val="00D61322"/>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7D2"/>
    <w:rsid w:val="00D838F8"/>
    <w:rsid w:val="00D84273"/>
    <w:rsid w:val="00D86CFE"/>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A3F"/>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032"/>
    <w:rsid w:val="00DE1903"/>
    <w:rsid w:val="00DE2FB1"/>
    <w:rsid w:val="00DE4738"/>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5FD6"/>
    <w:rsid w:val="00E177A2"/>
    <w:rsid w:val="00E2027B"/>
    <w:rsid w:val="00E226E4"/>
    <w:rsid w:val="00E249C6"/>
    <w:rsid w:val="00E24A0B"/>
    <w:rsid w:val="00E25119"/>
    <w:rsid w:val="00E27177"/>
    <w:rsid w:val="00E302BF"/>
    <w:rsid w:val="00E30E3D"/>
    <w:rsid w:val="00E319E4"/>
    <w:rsid w:val="00E31D81"/>
    <w:rsid w:val="00E3354B"/>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58A"/>
    <w:rsid w:val="00E56917"/>
    <w:rsid w:val="00E56A79"/>
    <w:rsid w:val="00E56B92"/>
    <w:rsid w:val="00E572BD"/>
    <w:rsid w:val="00E574CE"/>
    <w:rsid w:val="00E57575"/>
    <w:rsid w:val="00E601E7"/>
    <w:rsid w:val="00E61196"/>
    <w:rsid w:val="00E620B0"/>
    <w:rsid w:val="00E63606"/>
    <w:rsid w:val="00E6384F"/>
    <w:rsid w:val="00E63C3A"/>
    <w:rsid w:val="00E64121"/>
    <w:rsid w:val="00E67DA6"/>
    <w:rsid w:val="00E70169"/>
    <w:rsid w:val="00E709E4"/>
    <w:rsid w:val="00E70C82"/>
    <w:rsid w:val="00E72B76"/>
    <w:rsid w:val="00E73962"/>
    <w:rsid w:val="00E7454A"/>
    <w:rsid w:val="00E754D8"/>
    <w:rsid w:val="00E758AE"/>
    <w:rsid w:val="00E77EFE"/>
    <w:rsid w:val="00E82855"/>
    <w:rsid w:val="00E828BA"/>
    <w:rsid w:val="00E838AC"/>
    <w:rsid w:val="00E8443A"/>
    <w:rsid w:val="00E84708"/>
    <w:rsid w:val="00E8581A"/>
    <w:rsid w:val="00E86B18"/>
    <w:rsid w:val="00E86D29"/>
    <w:rsid w:val="00E876D7"/>
    <w:rsid w:val="00E877EC"/>
    <w:rsid w:val="00E90577"/>
    <w:rsid w:val="00E90ABB"/>
    <w:rsid w:val="00E90F68"/>
    <w:rsid w:val="00E910D5"/>
    <w:rsid w:val="00E91C1F"/>
    <w:rsid w:val="00E92364"/>
    <w:rsid w:val="00E94ADC"/>
    <w:rsid w:val="00E952DC"/>
    <w:rsid w:val="00EA0858"/>
    <w:rsid w:val="00EA0882"/>
    <w:rsid w:val="00EA0FE4"/>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263C"/>
    <w:rsid w:val="00ED3092"/>
    <w:rsid w:val="00ED35EA"/>
    <w:rsid w:val="00ED4933"/>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3681"/>
    <w:rsid w:val="00F05A69"/>
    <w:rsid w:val="00F05BC6"/>
    <w:rsid w:val="00F1194B"/>
    <w:rsid w:val="00F130DC"/>
    <w:rsid w:val="00F145A8"/>
    <w:rsid w:val="00F14701"/>
    <w:rsid w:val="00F149AB"/>
    <w:rsid w:val="00F1531D"/>
    <w:rsid w:val="00F16D4C"/>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414C1"/>
    <w:rsid w:val="00F47CB1"/>
    <w:rsid w:val="00F503C9"/>
    <w:rsid w:val="00F52CF0"/>
    <w:rsid w:val="00F55F30"/>
    <w:rsid w:val="00F60340"/>
    <w:rsid w:val="00F616D0"/>
    <w:rsid w:val="00F6200D"/>
    <w:rsid w:val="00F63493"/>
    <w:rsid w:val="00F653F4"/>
    <w:rsid w:val="00F656BD"/>
    <w:rsid w:val="00F65BFC"/>
    <w:rsid w:val="00F6623D"/>
    <w:rsid w:val="00F66C81"/>
    <w:rsid w:val="00F67653"/>
    <w:rsid w:val="00F67D0A"/>
    <w:rsid w:val="00F70FFC"/>
    <w:rsid w:val="00F715BF"/>
    <w:rsid w:val="00F71AD0"/>
    <w:rsid w:val="00F72ACB"/>
    <w:rsid w:val="00F72DEA"/>
    <w:rsid w:val="00F732B3"/>
    <w:rsid w:val="00F74718"/>
    <w:rsid w:val="00F74D54"/>
    <w:rsid w:val="00F77BD5"/>
    <w:rsid w:val="00F80E2B"/>
    <w:rsid w:val="00F810C8"/>
    <w:rsid w:val="00F81C80"/>
    <w:rsid w:val="00F82345"/>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4BE"/>
    <w:rsid w:val="00FC052A"/>
    <w:rsid w:val="00FC1173"/>
    <w:rsid w:val="00FC1BC8"/>
    <w:rsid w:val="00FC37EF"/>
    <w:rsid w:val="00FC4103"/>
    <w:rsid w:val="00FC5A2F"/>
    <w:rsid w:val="00FC5E12"/>
    <w:rsid w:val="00FD0ABC"/>
    <w:rsid w:val="00FD262C"/>
    <w:rsid w:val="00FD3415"/>
    <w:rsid w:val="00FD528F"/>
    <w:rsid w:val="00FD6995"/>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CF6716"/>
  <w15:docId w15:val="{F561B521-769E-4F83-BD01-315DD34E3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234FB"/>
    <w:pPr>
      <w:spacing w:after="200" w:line="276" w:lineRule="auto"/>
    </w:pPr>
    <w:rPr>
      <w:sz w:val="22"/>
      <w:szCs w:val="22"/>
    </w:rPr>
  </w:style>
  <w:style w:type="paragraph" w:styleId="1">
    <w:name w:val="heading 1"/>
    <w:basedOn w:val="a0"/>
    <w:next w:val="a0"/>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32"/>
      <w:sz w:val="24"/>
      <w:szCs w:val="24"/>
    </w:rPr>
  </w:style>
  <w:style w:type="character" w:customStyle="1" w:styleId="20">
    <w:name w:val="Заголовок 2 Знак"/>
    <w:link w:val="2"/>
    <w:uiPriority w:val="99"/>
    <w:qFormat/>
    <w:locked/>
    <w:rsid w:val="0018331B"/>
    <w:rPr>
      <w:rFonts w:ascii="Arial" w:hAnsi="Arial" w:cs="Times New Roman"/>
      <w:b/>
      <w:bCs/>
      <w:i/>
      <w:iCs/>
      <w:sz w:val="28"/>
      <w:szCs w:val="28"/>
    </w:rPr>
  </w:style>
  <w:style w:type="character" w:customStyle="1" w:styleId="30">
    <w:name w:val="Заголовок 3 Знак"/>
    <w:link w:val="3"/>
    <w:uiPriority w:val="99"/>
    <w:qFormat/>
    <w:locked/>
    <w:rsid w:val="0018331B"/>
    <w:rPr>
      <w:rFonts w:ascii="Arial" w:hAnsi="Arial" w:cs="Times New Roman"/>
      <w:b/>
      <w:bCs/>
      <w:sz w:val="26"/>
      <w:szCs w:val="26"/>
    </w:rPr>
  </w:style>
  <w:style w:type="character" w:customStyle="1" w:styleId="40">
    <w:name w:val="Заголовок 4 Знак"/>
    <w:link w:val="4"/>
    <w:uiPriority w:val="99"/>
    <w:qFormat/>
    <w:locked/>
    <w:rsid w:val="0018331B"/>
    <w:rPr>
      <w:rFonts w:ascii="Times New Roman" w:hAnsi="Times New Roman" w:cs="Times New Roman"/>
      <w:b/>
      <w:bCs/>
      <w:sz w:val="24"/>
      <w:szCs w:val="24"/>
    </w:rPr>
  </w:style>
  <w:style w:type="paragraph" w:styleId="a4">
    <w:name w:val="Body Text"/>
    <w:basedOn w:val="a0"/>
    <w:link w:val="a5"/>
    <w:qFormat/>
    <w:rsid w:val="0018331B"/>
    <w:pPr>
      <w:spacing w:after="0" w:line="240" w:lineRule="auto"/>
    </w:pPr>
    <w:rPr>
      <w:rFonts w:ascii="Times New Roman" w:hAnsi="Times New Roman"/>
      <w:sz w:val="24"/>
      <w:szCs w:val="24"/>
    </w:rPr>
  </w:style>
  <w:style w:type="character" w:customStyle="1" w:styleId="a5">
    <w:name w:val="Основной текст Знак"/>
    <w:link w:val="a4"/>
    <w:qFormat/>
    <w:locked/>
    <w:rsid w:val="0018331B"/>
    <w:rPr>
      <w:rFonts w:ascii="Times New Roman" w:hAnsi="Times New Roman" w:cs="Times New Roman"/>
      <w:sz w:val="24"/>
      <w:szCs w:val="24"/>
    </w:rPr>
  </w:style>
  <w:style w:type="paragraph" w:styleId="21">
    <w:name w:val="Body Text 2"/>
    <w:basedOn w:val="a0"/>
    <w:link w:val="22"/>
    <w:qFormat/>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qFormat/>
    <w:locked/>
    <w:rsid w:val="0018331B"/>
    <w:rPr>
      <w:rFonts w:ascii="Times New Roman" w:hAnsi="Times New Roman" w:cs="Times New Roman"/>
      <w:sz w:val="24"/>
      <w:szCs w:val="24"/>
    </w:rPr>
  </w:style>
  <w:style w:type="character" w:customStyle="1" w:styleId="blk">
    <w:name w:val="blk"/>
    <w:qFormat/>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qFormat/>
    <w:locked/>
    <w:rsid w:val="0018331B"/>
    <w:rPr>
      <w:rFonts w:ascii="Times New Roman" w:hAnsi="Times New Roman" w:cs="Times New Roman"/>
      <w:sz w:val="24"/>
      <w:szCs w:val="24"/>
    </w:rPr>
  </w:style>
  <w:style w:type="character" w:styleId="a8">
    <w:name w:val="page number"/>
    <w:qFormat/>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1"/>
    <w:basedOn w:val="a0"/>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18331B"/>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qFormat/>
    <w:locked/>
    <w:rsid w:val="0018331B"/>
    <w:rPr>
      <w:rFonts w:ascii="Times New Roman" w:hAnsi="Times New Roman" w:cs="Times New Roman"/>
      <w:sz w:val="20"/>
      <w:szCs w:val="20"/>
      <w:lang w:val="en-US"/>
    </w:rPr>
  </w:style>
  <w:style w:type="character" w:styleId="ad">
    <w:name w:val="footnote reference"/>
    <w:uiPriority w:val="99"/>
    <w:rsid w:val="0018331B"/>
    <w:rPr>
      <w:rFonts w:cs="Times New Roman"/>
      <w:vertAlign w:val="superscript"/>
    </w:rPr>
  </w:style>
  <w:style w:type="paragraph" w:styleId="23">
    <w:name w:val="List 2"/>
    <w:basedOn w:val="a0"/>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1">
    <w:name w:val="toc 1"/>
    <w:basedOn w:val="a0"/>
    <w:next w:val="a0"/>
    <w:autoRedefine/>
    <w:uiPriority w:val="39"/>
    <w:qFormat/>
    <w:rsid w:val="0018331B"/>
    <w:pPr>
      <w:spacing w:before="240" w:after="120" w:line="240" w:lineRule="auto"/>
    </w:pPr>
    <w:rPr>
      <w:rFonts w:cs="Calibri"/>
      <w:b/>
      <w:bCs/>
      <w:sz w:val="20"/>
      <w:szCs w:val="20"/>
    </w:rPr>
  </w:style>
  <w:style w:type="paragraph" w:styleId="24">
    <w:name w:val="toc 2"/>
    <w:basedOn w:val="a0"/>
    <w:next w:val="a0"/>
    <w:autoRedefine/>
    <w:uiPriority w:val="39"/>
    <w:qFormat/>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0"/>
    <w:next w:val="a0"/>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qFormat/>
    <w:locked/>
    <w:rsid w:val="0018331B"/>
    <w:rPr>
      <w:rFonts w:ascii="Times New Roman" w:hAnsi="Times New Roman"/>
      <w:sz w:val="20"/>
      <w:lang w:eastAsia="ru-RU"/>
    </w:rPr>
  </w:style>
  <w:style w:type="paragraph" w:styleId="af">
    <w:name w:val="List Paragraph"/>
    <w:aliases w:val="Содержание. 2 уровень,List Paragraph"/>
    <w:basedOn w:val="a0"/>
    <w:link w:val="af0"/>
    <w:uiPriority w:val="34"/>
    <w:qFormat/>
    <w:rsid w:val="0018331B"/>
    <w:pPr>
      <w:spacing w:before="120" w:after="120" w:line="240" w:lineRule="auto"/>
      <w:ind w:left="708"/>
    </w:pPr>
    <w:rPr>
      <w:rFonts w:ascii="Times New Roman" w:hAnsi="Times New Roman"/>
      <w:sz w:val="24"/>
      <w:szCs w:val="24"/>
    </w:rPr>
  </w:style>
  <w:style w:type="character" w:styleId="af1">
    <w:name w:val="Emphasis"/>
    <w:qFormat/>
    <w:rsid w:val="0018331B"/>
    <w:rPr>
      <w:rFonts w:cs="Times New Roman"/>
      <w:i/>
    </w:rPr>
  </w:style>
  <w:style w:type="paragraph" w:styleId="af2">
    <w:name w:val="Balloon Text"/>
    <w:basedOn w:val="a0"/>
    <w:link w:val="af3"/>
    <w:uiPriority w:val="99"/>
    <w:qFormat/>
    <w:rsid w:val="0018331B"/>
    <w:pPr>
      <w:spacing w:after="0" w:line="240" w:lineRule="auto"/>
    </w:pPr>
    <w:rPr>
      <w:rFonts w:ascii="Segoe UI" w:hAnsi="Segoe UI"/>
      <w:sz w:val="18"/>
      <w:szCs w:val="18"/>
    </w:rPr>
  </w:style>
  <w:style w:type="character" w:customStyle="1" w:styleId="af3">
    <w:name w:val="Текст выноски Знак"/>
    <w:link w:val="af2"/>
    <w:uiPriority w:val="99"/>
    <w:qFormat/>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4">
    <w:name w:val="header"/>
    <w:basedOn w:val="a0"/>
    <w:link w:val="af5"/>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link w:val="af4"/>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qFormat/>
    <w:rsid w:val="0018331B"/>
    <w:rPr>
      <w:rFonts w:cs="Times New Roman"/>
      <w:sz w:val="20"/>
      <w:szCs w:val="20"/>
    </w:rPr>
  </w:style>
  <w:style w:type="paragraph" w:styleId="af6">
    <w:name w:val="annotation text"/>
    <w:basedOn w:val="a0"/>
    <w:link w:val="af7"/>
    <w:uiPriority w:val="99"/>
    <w:unhideWhenUsed/>
    <w:qFormat/>
    <w:rsid w:val="0018331B"/>
    <w:pPr>
      <w:spacing w:after="0" w:line="240" w:lineRule="auto"/>
    </w:pPr>
    <w:rPr>
      <w:sz w:val="20"/>
      <w:szCs w:val="20"/>
    </w:rPr>
  </w:style>
  <w:style w:type="character" w:customStyle="1" w:styleId="af7">
    <w:name w:val="Текст примечания Знак"/>
    <w:link w:val="af6"/>
    <w:uiPriority w:val="99"/>
    <w:qFormat/>
    <w:locked/>
    <w:rsid w:val="00633260"/>
    <w:rPr>
      <w:rFonts w:cs="Times New Roman"/>
      <w:sz w:val="20"/>
      <w:szCs w:val="20"/>
    </w:rPr>
  </w:style>
  <w:style w:type="character" w:customStyle="1" w:styleId="12">
    <w:name w:val="Текст примечания Знак1"/>
    <w:uiPriority w:val="99"/>
    <w:qFormat/>
    <w:rsid w:val="00633260"/>
    <w:rPr>
      <w:rFonts w:cs="Times New Roman"/>
      <w:sz w:val="20"/>
      <w:szCs w:val="20"/>
    </w:rPr>
  </w:style>
  <w:style w:type="character" w:customStyle="1" w:styleId="111">
    <w:name w:val="Тема примечания Знак11"/>
    <w:uiPriority w:val="99"/>
    <w:qFormat/>
    <w:rsid w:val="0018331B"/>
    <w:rPr>
      <w:rFonts w:cs="Times New Roman"/>
      <w:b/>
      <w:bCs/>
      <w:sz w:val="20"/>
      <w:szCs w:val="20"/>
    </w:rPr>
  </w:style>
  <w:style w:type="paragraph" w:styleId="af8">
    <w:name w:val="annotation subject"/>
    <w:basedOn w:val="af6"/>
    <w:next w:val="af6"/>
    <w:link w:val="af9"/>
    <w:uiPriority w:val="99"/>
    <w:unhideWhenUsed/>
    <w:qFormat/>
    <w:rsid w:val="0018331B"/>
    <w:rPr>
      <w:rFonts w:ascii="Times New Roman" w:hAnsi="Times New Roman"/>
      <w:b/>
      <w:bCs/>
    </w:rPr>
  </w:style>
  <w:style w:type="character" w:customStyle="1" w:styleId="af9">
    <w:name w:val="Тема примечания Знак"/>
    <w:link w:val="af8"/>
    <w:uiPriority w:val="99"/>
    <w:qFormat/>
    <w:locked/>
    <w:rsid w:val="00633260"/>
    <w:rPr>
      <w:rFonts w:ascii="Times New Roman" w:hAnsi="Times New Roman" w:cs="Times New Roman"/>
      <w:b/>
      <w:bCs/>
      <w:sz w:val="20"/>
      <w:szCs w:val="20"/>
    </w:rPr>
  </w:style>
  <w:style w:type="character" w:customStyle="1" w:styleId="13">
    <w:name w:val="Тема примечания Знак1"/>
    <w:uiPriority w:val="99"/>
    <w:qFormat/>
    <w:rsid w:val="00633260"/>
    <w:rPr>
      <w:rFonts w:cs="Times New Roman"/>
      <w:b/>
      <w:bCs/>
      <w:sz w:val="20"/>
      <w:szCs w:val="20"/>
    </w:rPr>
  </w:style>
  <w:style w:type="paragraph" w:styleId="25">
    <w:name w:val="Body Text Indent 2"/>
    <w:basedOn w:val="a0"/>
    <w:link w:val="26"/>
    <w:qFormat/>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a">
    <w:name w:val="Цветовое выделение"/>
    <w:uiPriority w:val="99"/>
    <w:qFormat/>
    <w:rsid w:val="0018331B"/>
    <w:rPr>
      <w:b/>
      <w:color w:val="26282F"/>
    </w:rPr>
  </w:style>
  <w:style w:type="character" w:customStyle="1" w:styleId="afb">
    <w:name w:val="Гипертекстовая ссылка"/>
    <w:uiPriority w:val="99"/>
    <w:qFormat/>
    <w:rsid w:val="0018331B"/>
    <w:rPr>
      <w:b/>
      <w:color w:val="106BBE"/>
    </w:rPr>
  </w:style>
  <w:style w:type="character" w:customStyle="1" w:styleId="afc">
    <w:name w:val="Активная гипертекстовая ссылка"/>
    <w:uiPriority w:val="99"/>
    <w:qFormat/>
    <w:rsid w:val="0018331B"/>
    <w:rPr>
      <w:b/>
      <w:color w:val="106BBE"/>
      <w:u w:val="single"/>
    </w:rPr>
  </w:style>
  <w:style w:type="paragraph" w:customStyle="1" w:styleId="afd">
    <w:name w:val="Внимание"/>
    <w:basedOn w:val="a0"/>
    <w:next w:val="a0"/>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qFormat/>
    <w:rsid w:val="0018331B"/>
  </w:style>
  <w:style w:type="paragraph" w:customStyle="1" w:styleId="aff">
    <w:name w:val="Внимание: недобросовестность!"/>
    <w:basedOn w:val="afd"/>
    <w:next w:val="a0"/>
    <w:uiPriority w:val="99"/>
    <w:qFormat/>
    <w:rsid w:val="0018331B"/>
  </w:style>
  <w:style w:type="character" w:customStyle="1" w:styleId="aff0">
    <w:name w:val="Выделение для Базового Поиска"/>
    <w:uiPriority w:val="99"/>
    <w:qFormat/>
    <w:rsid w:val="0018331B"/>
    <w:rPr>
      <w:b/>
      <w:color w:val="0058A9"/>
    </w:rPr>
  </w:style>
  <w:style w:type="character" w:customStyle="1" w:styleId="aff1">
    <w:name w:val="Выделение для Базового Поиска (курсив)"/>
    <w:uiPriority w:val="99"/>
    <w:qFormat/>
    <w:rsid w:val="0018331B"/>
    <w:rPr>
      <w:b/>
      <w:i/>
      <w:color w:val="0058A9"/>
    </w:rPr>
  </w:style>
  <w:style w:type="paragraph" w:customStyle="1" w:styleId="aff2">
    <w:name w:val="Дочерний элемент списка"/>
    <w:basedOn w:val="a0"/>
    <w:next w:val="a0"/>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qFormat/>
    <w:rsid w:val="0018331B"/>
    <w:rPr>
      <w:b/>
      <w:bCs/>
      <w:color w:val="0058A9"/>
      <w:shd w:val="clear" w:color="auto" w:fill="ECE9D8"/>
    </w:rPr>
  </w:style>
  <w:style w:type="paragraph" w:customStyle="1" w:styleId="aff4">
    <w:name w:val="Заголовок группы контролов"/>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qFormat/>
    <w:rsid w:val="0018331B"/>
    <w:rPr>
      <w:b/>
      <w:color w:val="26282F"/>
    </w:rPr>
  </w:style>
  <w:style w:type="paragraph" w:customStyle="1" w:styleId="aff8">
    <w:name w:val="Заголовок статьи"/>
    <w:basedOn w:val="a0"/>
    <w:next w:val="a0"/>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qFormat/>
    <w:rsid w:val="0018331B"/>
    <w:rPr>
      <w:b/>
      <w:color w:val="FF0000"/>
    </w:rPr>
  </w:style>
  <w:style w:type="paragraph" w:customStyle="1" w:styleId="affa">
    <w:name w:val="Заголовок ЭР (левое окно)"/>
    <w:basedOn w:val="a0"/>
    <w:next w:val="a0"/>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qFormat/>
    <w:rsid w:val="0018331B"/>
    <w:pPr>
      <w:spacing w:after="0"/>
      <w:jc w:val="left"/>
    </w:pPr>
  </w:style>
  <w:style w:type="paragraph" w:customStyle="1" w:styleId="affc">
    <w:name w:val="Интерактивный заголовок"/>
    <w:basedOn w:val="14"/>
    <w:next w:val="a0"/>
    <w:uiPriority w:val="99"/>
    <w:qFormat/>
    <w:rsid w:val="0018331B"/>
    <w:rPr>
      <w:u w:val="single"/>
    </w:rPr>
  </w:style>
  <w:style w:type="paragraph" w:customStyle="1" w:styleId="affd">
    <w:name w:val="Текст информации об изменениях"/>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qFormat/>
    <w:rsid w:val="0018331B"/>
    <w:pPr>
      <w:spacing w:before="180"/>
      <w:ind w:left="360" w:right="360" w:firstLine="0"/>
    </w:pPr>
    <w:rPr>
      <w:shd w:val="clear" w:color="auto" w:fill="EAEFED"/>
    </w:rPr>
  </w:style>
  <w:style w:type="paragraph" w:customStyle="1" w:styleId="afff">
    <w:name w:val="Текст (справка)"/>
    <w:basedOn w:val="a0"/>
    <w:next w:val="a0"/>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qFormat/>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18331B"/>
    <w:rPr>
      <w:i/>
      <w:iCs/>
    </w:rPr>
  </w:style>
  <w:style w:type="paragraph" w:customStyle="1" w:styleId="afff2">
    <w:name w:val="Текст (лев. подпись)"/>
    <w:basedOn w:val="a0"/>
    <w:next w:val="a0"/>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qFormat/>
    <w:rsid w:val="0018331B"/>
    <w:rPr>
      <w:sz w:val="14"/>
      <w:szCs w:val="14"/>
    </w:rPr>
  </w:style>
  <w:style w:type="paragraph" w:customStyle="1" w:styleId="afff4">
    <w:name w:val="Текст (прав. подпись)"/>
    <w:basedOn w:val="a0"/>
    <w:next w:val="a0"/>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qFormat/>
    <w:rsid w:val="0018331B"/>
    <w:rPr>
      <w:sz w:val="14"/>
      <w:szCs w:val="14"/>
    </w:rPr>
  </w:style>
  <w:style w:type="paragraph" w:customStyle="1" w:styleId="afff6">
    <w:name w:val="Комментарий пользователя"/>
    <w:basedOn w:val="afff0"/>
    <w:next w:val="a0"/>
    <w:uiPriority w:val="99"/>
    <w:qFormat/>
    <w:rsid w:val="0018331B"/>
    <w:pPr>
      <w:jc w:val="left"/>
    </w:pPr>
    <w:rPr>
      <w:shd w:val="clear" w:color="auto" w:fill="FFDFE0"/>
    </w:rPr>
  </w:style>
  <w:style w:type="paragraph" w:customStyle="1" w:styleId="afff7">
    <w:name w:val="Куда обратиться?"/>
    <w:basedOn w:val="afd"/>
    <w:next w:val="a0"/>
    <w:uiPriority w:val="99"/>
    <w:qFormat/>
    <w:rsid w:val="0018331B"/>
  </w:style>
  <w:style w:type="paragraph" w:customStyle="1" w:styleId="afff8">
    <w:name w:val="Моноширинный"/>
    <w:basedOn w:val="a0"/>
    <w:next w:val="a0"/>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qFormat/>
    <w:rsid w:val="0018331B"/>
    <w:rPr>
      <w:b/>
      <w:color w:val="26282F"/>
      <w:shd w:val="clear" w:color="auto" w:fill="FFF580"/>
    </w:rPr>
  </w:style>
  <w:style w:type="paragraph" w:customStyle="1" w:styleId="afffa">
    <w:name w:val="Напишите нам"/>
    <w:basedOn w:val="a0"/>
    <w:next w:val="a0"/>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qFormat/>
    <w:rsid w:val="0018331B"/>
    <w:rPr>
      <w:b/>
      <w:color w:val="000000"/>
      <w:shd w:val="clear" w:color="auto" w:fill="D8EDE8"/>
    </w:rPr>
  </w:style>
  <w:style w:type="paragraph" w:customStyle="1" w:styleId="afffc">
    <w:name w:val="Необходимые документы"/>
    <w:basedOn w:val="afd"/>
    <w:next w:val="a0"/>
    <w:uiPriority w:val="99"/>
    <w:qFormat/>
    <w:rsid w:val="0018331B"/>
    <w:pPr>
      <w:ind w:firstLine="118"/>
    </w:pPr>
  </w:style>
  <w:style w:type="paragraph" w:customStyle="1" w:styleId="afffd">
    <w:name w:val="Нормальный (таблица)"/>
    <w:basedOn w:val="a0"/>
    <w:next w:val="a0"/>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qFormat/>
    <w:rsid w:val="0018331B"/>
    <w:pPr>
      <w:ind w:left="140"/>
    </w:pPr>
  </w:style>
  <w:style w:type="character" w:customStyle="1" w:styleId="affff0">
    <w:name w:val="Опечатки"/>
    <w:uiPriority w:val="99"/>
    <w:qFormat/>
    <w:rsid w:val="0018331B"/>
    <w:rPr>
      <w:color w:val="FF0000"/>
    </w:rPr>
  </w:style>
  <w:style w:type="paragraph" w:customStyle="1" w:styleId="affff1">
    <w:name w:val="Переменная часть"/>
    <w:basedOn w:val="aff3"/>
    <w:next w:val="a0"/>
    <w:uiPriority w:val="99"/>
    <w:qFormat/>
    <w:rsid w:val="0018331B"/>
    <w:rPr>
      <w:sz w:val="18"/>
      <w:szCs w:val="18"/>
    </w:rPr>
  </w:style>
  <w:style w:type="paragraph" w:customStyle="1" w:styleId="affff2">
    <w:name w:val="Подвал для информации об изменениях"/>
    <w:basedOn w:val="1"/>
    <w:next w:val="a0"/>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18331B"/>
    <w:rPr>
      <w:b/>
      <w:bCs/>
    </w:rPr>
  </w:style>
  <w:style w:type="paragraph" w:customStyle="1" w:styleId="affff4">
    <w:name w:val="Подчёркнуный текст"/>
    <w:basedOn w:val="a0"/>
    <w:next w:val="a0"/>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qFormat/>
    <w:rsid w:val="0018331B"/>
    <w:rPr>
      <w:sz w:val="20"/>
      <w:szCs w:val="20"/>
    </w:rPr>
  </w:style>
  <w:style w:type="paragraph" w:customStyle="1" w:styleId="affff6">
    <w:name w:val="Прижатый влево"/>
    <w:basedOn w:val="a0"/>
    <w:next w:val="a0"/>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qFormat/>
    <w:rsid w:val="0018331B"/>
  </w:style>
  <w:style w:type="paragraph" w:customStyle="1" w:styleId="affff8">
    <w:name w:val="Примечание."/>
    <w:basedOn w:val="afd"/>
    <w:next w:val="a0"/>
    <w:uiPriority w:val="99"/>
    <w:qFormat/>
    <w:rsid w:val="0018331B"/>
  </w:style>
  <w:style w:type="character" w:customStyle="1" w:styleId="affff9">
    <w:name w:val="Продолжение ссылки"/>
    <w:uiPriority w:val="99"/>
    <w:qFormat/>
    <w:rsid w:val="0018331B"/>
  </w:style>
  <w:style w:type="paragraph" w:customStyle="1" w:styleId="affffa">
    <w:name w:val="Словарная статья"/>
    <w:basedOn w:val="a0"/>
    <w:next w:val="a0"/>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qFormat/>
    <w:rsid w:val="0018331B"/>
    <w:rPr>
      <w:b/>
      <w:color w:val="26282F"/>
    </w:rPr>
  </w:style>
  <w:style w:type="character" w:customStyle="1" w:styleId="affffc">
    <w:name w:val="Сравнение редакций. Добавленный фрагмент"/>
    <w:uiPriority w:val="99"/>
    <w:qFormat/>
    <w:rsid w:val="0018331B"/>
    <w:rPr>
      <w:color w:val="000000"/>
      <w:shd w:val="clear" w:color="auto" w:fill="C1D7FF"/>
    </w:rPr>
  </w:style>
  <w:style w:type="character" w:customStyle="1" w:styleId="affffd">
    <w:name w:val="Сравнение редакций. Удаленный фрагмент"/>
    <w:uiPriority w:val="99"/>
    <w:qFormat/>
    <w:rsid w:val="0018331B"/>
    <w:rPr>
      <w:color w:val="000000"/>
      <w:shd w:val="clear" w:color="auto" w:fill="C4C413"/>
    </w:rPr>
  </w:style>
  <w:style w:type="paragraph" w:customStyle="1" w:styleId="affffe">
    <w:name w:val="Ссылка на официальную публикацию"/>
    <w:basedOn w:val="a0"/>
    <w:next w:val="a0"/>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qFormat/>
    <w:rsid w:val="0018331B"/>
    <w:rPr>
      <w:b/>
      <w:color w:val="749232"/>
    </w:rPr>
  </w:style>
  <w:style w:type="paragraph" w:customStyle="1" w:styleId="afffff0">
    <w:name w:val="Текст в таблице"/>
    <w:basedOn w:val="afffd"/>
    <w:next w:val="a0"/>
    <w:uiPriority w:val="99"/>
    <w:qFormat/>
    <w:rsid w:val="0018331B"/>
    <w:pPr>
      <w:ind w:firstLine="500"/>
    </w:pPr>
  </w:style>
  <w:style w:type="paragraph" w:customStyle="1" w:styleId="afffff1">
    <w:name w:val="Текст ЭР (см. также)"/>
    <w:basedOn w:val="a0"/>
    <w:next w:val="a0"/>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qFormat/>
    <w:rsid w:val="0018331B"/>
    <w:rPr>
      <w:rFonts w:cs="Times New Roman"/>
      <w:sz w:val="16"/>
    </w:rPr>
  </w:style>
  <w:style w:type="paragraph" w:styleId="41">
    <w:name w:val="toc 4"/>
    <w:basedOn w:val="a0"/>
    <w:next w:val="a0"/>
    <w:autoRedefine/>
    <w:qFormat/>
    <w:rsid w:val="0018331B"/>
    <w:pPr>
      <w:spacing w:after="0" w:line="240" w:lineRule="auto"/>
      <w:ind w:left="720"/>
    </w:pPr>
    <w:rPr>
      <w:rFonts w:cs="Calibri"/>
      <w:sz w:val="20"/>
      <w:szCs w:val="20"/>
    </w:rPr>
  </w:style>
  <w:style w:type="paragraph" w:styleId="5">
    <w:name w:val="toc 5"/>
    <w:basedOn w:val="a0"/>
    <w:next w:val="a0"/>
    <w:autoRedefine/>
    <w:qFormat/>
    <w:rsid w:val="0018331B"/>
    <w:pPr>
      <w:spacing w:after="0" w:line="240" w:lineRule="auto"/>
      <w:ind w:left="960"/>
    </w:pPr>
    <w:rPr>
      <w:rFonts w:cs="Calibri"/>
      <w:sz w:val="20"/>
      <w:szCs w:val="20"/>
    </w:rPr>
  </w:style>
  <w:style w:type="paragraph" w:styleId="6">
    <w:name w:val="toc 6"/>
    <w:basedOn w:val="a0"/>
    <w:next w:val="a0"/>
    <w:autoRedefine/>
    <w:qFormat/>
    <w:rsid w:val="0018331B"/>
    <w:pPr>
      <w:spacing w:after="0" w:line="240" w:lineRule="auto"/>
      <w:ind w:left="1200"/>
    </w:pPr>
    <w:rPr>
      <w:rFonts w:cs="Calibri"/>
      <w:sz w:val="20"/>
      <w:szCs w:val="20"/>
    </w:rPr>
  </w:style>
  <w:style w:type="paragraph" w:styleId="7">
    <w:name w:val="toc 7"/>
    <w:basedOn w:val="a0"/>
    <w:next w:val="a0"/>
    <w:autoRedefine/>
    <w:qFormat/>
    <w:rsid w:val="0018331B"/>
    <w:pPr>
      <w:spacing w:after="0" w:line="240" w:lineRule="auto"/>
      <w:ind w:left="1440"/>
    </w:pPr>
    <w:rPr>
      <w:rFonts w:cs="Calibri"/>
      <w:sz w:val="20"/>
      <w:szCs w:val="20"/>
    </w:rPr>
  </w:style>
  <w:style w:type="paragraph" w:styleId="8">
    <w:name w:val="toc 8"/>
    <w:basedOn w:val="a0"/>
    <w:next w:val="a0"/>
    <w:autoRedefine/>
    <w:qFormat/>
    <w:rsid w:val="0018331B"/>
    <w:pPr>
      <w:spacing w:after="0" w:line="240" w:lineRule="auto"/>
      <w:ind w:left="1680"/>
    </w:pPr>
    <w:rPr>
      <w:rFonts w:cs="Calibri"/>
      <w:sz w:val="20"/>
      <w:szCs w:val="20"/>
    </w:rPr>
  </w:style>
  <w:style w:type="paragraph" w:styleId="9">
    <w:name w:val="toc 9"/>
    <w:basedOn w:val="a0"/>
    <w:next w:val="a0"/>
    <w:autoRedefine/>
    <w:qFormat/>
    <w:rsid w:val="0018331B"/>
    <w:pPr>
      <w:spacing w:after="0" w:line="240" w:lineRule="auto"/>
      <w:ind w:left="1920"/>
    </w:pPr>
    <w:rPr>
      <w:rFonts w:cs="Calibri"/>
      <w:sz w:val="20"/>
      <w:szCs w:val="20"/>
    </w:rPr>
  </w:style>
  <w:style w:type="paragraph" w:customStyle="1" w:styleId="s1">
    <w:name w:val="s_1"/>
    <w:basedOn w:val="a0"/>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qFormat/>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345B6C"/>
    <w:pPr>
      <w:spacing w:after="0" w:line="240" w:lineRule="auto"/>
    </w:pPr>
    <w:rPr>
      <w:sz w:val="20"/>
      <w:szCs w:val="20"/>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qFormat/>
    <w:rsid w:val="00345B6C"/>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character" w:styleId="afffffd">
    <w:name w:val="Subtle Emphasis"/>
    <w:uiPriority w:val="19"/>
    <w:qFormat/>
    <w:rsid w:val="00AE5DD7"/>
    <w:rPr>
      <w:i/>
      <w:iCs/>
      <w:color w:val="404040"/>
    </w:rPr>
  </w:style>
  <w:style w:type="paragraph" w:styleId="afffffe">
    <w:name w:val="Subtitle"/>
    <w:basedOn w:val="a0"/>
    <w:next w:val="a0"/>
    <w:link w:val="affffff"/>
    <w:uiPriority w:val="11"/>
    <w:qFormat/>
    <w:rsid w:val="00A62263"/>
    <w:pPr>
      <w:spacing w:after="60"/>
      <w:jc w:val="center"/>
      <w:outlineLvl w:val="1"/>
    </w:pPr>
    <w:rPr>
      <w:rFonts w:ascii="Calibri Light" w:hAnsi="Calibri Light"/>
      <w:sz w:val="24"/>
      <w:szCs w:val="24"/>
    </w:rPr>
  </w:style>
  <w:style w:type="character" w:customStyle="1" w:styleId="affffff">
    <w:name w:val="Подзаголовок Знак"/>
    <w:link w:val="afffffe"/>
    <w:uiPriority w:val="11"/>
    <w:rsid w:val="00A62263"/>
    <w:rPr>
      <w:rFonts w:ascii="Calibri Light" w:eastAsia="Times New Roman" w:hAnsi="Calibri Light" w:cs="Times New Roman"/>
      <w:sz w:val="24"/>
      <w:szCs w:val="24"/>
    </w:rPr>
  </w:style>
  <w:style w:type="paragraph" w:styleId="affffff0">
    <w:name w:val="TOC Heading"/>
    <w:basedOn w:val="1"/>
    <w:next w:val="a0"/>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0"/>
    <w:next w:val="a0"/>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2"/>
    <w:next w:val="afffff7"/>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ffff7"/>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241AAD"/>
    <w:pPr>
      <w:snapToGrid w:val="0"/>
      <w:spacing w:after="0" w:line="240" w:lineRule="auto"/>
    </w:pPr>
    <w:rPr>
      <w:rFonts w:ascii="Times New Roman" w:hAnsi="Times New Roman"/>
      <w:iCs/>
      <w:sz w:val="24"/>
      <w:szCs w:val="28"/>
    </w:rPr>
  </w:style>
  <w:style w:type="paragraph" w:customStyle="1" w:styleId="docdata">
    <w:name w:val="docdata"/>
    <w:aliases w:val="docy,v5,4020,bqiaagaaeyqcaaagiaiaaapadgaabegoaaaaaaaaaaaaaaaaaaaaaaaaaaaaaaaaaaaaaaaaaaaaaaaaaaaaaaaaaaaaaaaaaaaaaaaaaaaaaaaaaaaaaaaaaaaaaaaaaaaaaaaaaaaaaaaaaaaaaaaaaaaaaaaaaaaaaaaaaaaaaaaaaaaaaaaaaaaaaaaaaaaaaaaaaaaaaaaaaaaaaaaaaaaaaaaaaaaaaaaa"/>
    <w:basedOn w:val="a0"/>
    <w:rsid w:val="00C22FC9"/>
    <w:pPr>
      <w:spacing w:before="100" w:beforeAutospacing="1" w:after="100" w:afterAutospacing="1" w:line="240" w:lineRule="auto"/>
    </w:pPr>
    <w:rPr>
      <w:rFonts w:ascii="Times New Roman" w:hAnsi="Times New Roman"/>
      <w:sz w:val="24"/>
      <w:szCs w:val="24"/>
    </w:rPr>
  </w:style>
  <w:style w:type="character" w:customStyle="1" w:styleId="42">
    <w:name w:val="Основной текст (4)"/>
    <w:basedOn w:val="a1"/>
    <w:link w:val="410"/>
    <w:uiPriority w:val="99"/>
    <w:locked/>
    <w:rsid w:val="00E61196"/>
    <w:rPr>
      <w:rFonts w:ascii="Arial" w:hAnsi="Arial" w:cs="Arial"/>
      <w:sz w:val="18"/>
      <w:szCs w:val="18"/>
      <w:shd w:val="clear" w:color="auto" w:fill="FFFFFF"/>
    </w:rPr>
  </w:style>
  <w:style w:type="paragraph" w:customStyle="1" w:styleId="410">
    <w:name w:val="Основной текст (4)1"/>
    <w:basedOn w:val="a0"/>
    <w:link w:val="42"/>
    <w:uiPriority w:val="99"/>
    <w:rsid w:val="00E61196"/>
    <w:pPr>
      <w:shd w:val="clear" w:color="auto" w:fill="FFFFFF"/>
      <w:spacing w:before="120" w:after="0" w:line="202" w:lineRule="exact"/>
      <w:jc w:val="both"/>
    </w:pPr>
    <w:rPr>
      <w:rFonts w:ascii="Arial" w:hAnsi="Arial" w:cs="Arial"/>
      <w:sz w:val="18"/>
      <w:szCs w:val="18"/>
    </w:rPr>
  </w:style>
  <w:style w:type="character" w:customStyle="1" w:styleId="160">
    <w:name w:val="Основной текст (16)"/>
    <w:basedOn w:val="a1"/>
    <w:link w:val="161"/>
    <w:uiPriority w:val="99"/>
    <w:locked/>
    <w:rsid w:val="00E61196"/>
    <w:rPr>
      <w:rFonts w:ascii="Arial" w:hAnsi="Arial" w:cs="Arial"/>
      <w:i/>
      <w:iCs/>
      <w:sz w:val="18"/>
      <w:szCs w:val="18"/>
      <w:shd w:val="clear" w:color="auto" w:fill="FFFFFF"/>
    </w:rPr>
  </w:style>
  <w:style w:type="paragraph" w:customStyle="1" w:styleId="161">
    <w:name w:val="Основной текст (16)1"/>
    <w:basedOn w:val="a0"/>
    <w:link w:val="160"/>
    <w:uiPriority w:val="99"/>
    <w:rsid w:val="00E61196"/>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basedOn w:val="a1"/>
    <w:link w:val="71"/>
    <w:uiPriority w:val="99"/>
    <w:locked/>
    <w:rsid w:val="00E61196"/>
    <w:rPr>
      <w:rFonts w:ascii="Arial" w:hAnsi="Arial" w:cs="Arial"/>
      <w:sz w:val="18"/>
      <w:szCs w:val="18"/>
      <w:shd w:val="clear" w:color="auto" w:fill="FFFFFF"/>
    </w:rPr>
  </w:style>
  <w:style w:type="paragraph" w:customStyle="1" w:styleId="71">
    <w:name w:val="Основной текст (7)1"/>
    <w:basedOn w:val="a0"/>
    <w:link w:val="70"/>
    <w:uiPriority w:val="99"/>
    <w:rsid w:val="00E61196"/>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basedOn w:val="a1"/>
    <w:link w:val="91"/>
    <w:uiPriority w:val="99"/>
    <w:locked/>
    <w:rsid w:val="00E61196"/>
    <w:rPr>
      <w:rFonts w:ascii="Arial" w:hAnsi="Arial" w:cs="Arial"/>
      <w:sz w:val="18"/>
      <w:szCs w:val="18"/>
      <w:shd w:val="clear" w:color="auto" w:fill="FFFFFF"/>
    </w:rPr>
  </w:style>
  <w:style w:type="paragraph" w:customStyle="1" w:styleId="91">
    <w:name w:val="Основной текст (9)1"/>
    <w:basedOn w:val="a0"/>
    <w:link w:val="90"/>
    <w:uiPriority w:val="99"/>
    <w:rsid w:val="00E61196"/>
    <w:pPr>
      <w:shd w:val="clear" w:color="auto" w:fill="FFFFFF"/>
      <w:spacing w:before="60" w:after="60" w:line="209" w:lineRule="exact"/>
      <w:ind w:hanging="280"/>
    </w:pPr>
    <w:rPr>
      <w:rFonts w:ascii="Arial" w:hAnsi="Arial" w:cs="Arial"/>
      <w:sz w:val="18"/>
      <w:szCs w:val="18"/>
    </w:rPr>
  </w:style>
  <w:style w:type="character" w:customStyle="1" w:styleId="19">
    <w:name w:val="Основной текст (19)"/>
    <w:basedOn w:val="a1"/>
    <w:link w:val="191"/>
    <w:uiPriority w:val="99"/>
    <w:locked/>
    <w:rsid w:val="00E61196"/>
    <w:rPr>
      <w:rFonts w:ascii="Arial" w:hAnsi="Arial" w:cs="Arial"/>
      <w:i/>
      <w:iCs/>
      <w:sz w:val="18"/>
      <w:szCs w:val="18"/>
      <w:shd w:val="clear" w:color="auto" w:fill="FFFFFF"/>
    </w:rPr>
  </w:style>
  <w:style w:type="paragraph" w:customStyle="1" w:styleId="191">
    <w:name w:val="Основной текст (19)1"/>
    <w:basedOn w:val="a0"/>
    <w:link w:val="19"/>
    <w:uiPriority w:val="99"/>
    <w:rsid w:val="00E61196"/>
    <w:pPr>
      <w:shd w:val="clear" w:color="auto" w:fill="FFFFFF"/>
      <w:spacing w:before="180" w:after="180" w:line="202" w:lineRule="exact"/>
      <w:jc w:val="both"/>
    </w:pPr>
    <w:rPr>
      <w:rFonts w:ascii="Arial" w:hAnsi="Arial" w:cs="Arial"/>
      <w:i/>
      <w:iCs/>
      <w:sz w:val="18"/>
      <w:szCs w:val="18"/>
    </w:rPr>
  </w:style>
  <w:style w:type="character" w:customStyle="1" w:styleId="60">
    <w:name w:val="Основной текст (6)"/>
    <w:basedOn w:val="a1"/>
    <w:link w:val="61"/>
    <w:uiPriority w:val="99"/>
    <w:locked/>
    <w:rsid w:val="00E61196"/>
    <w:rPr>
      <w:rFonts w:ascii="Arial" w:hAnsi="Arial" w:cs="Arial"/>
      <w:sz w:val="18"/>
      <w:szCs w:val="18"/>
      <w:shd w:val="clear" w:color="auto" w:fill="FFFFFF"/>
    </w:rPr>
  </w:style>
  <w:style w:type="paragraph" w:customStyle="1" w:styleId="61">
    <w:name w:val="Основной текст (6)1"/>
    <w:basedOn w:val="a0"/>
    <w:link w:val="60"/>
    <w:uiPriority w:val="99"/>
    <w:rsid w:val="00E61196"/>
    <w:pPr>
      <w:shd w:val="clear" w:color="auto" w:fill="FFFFFF"/>
      <w:spacing w:after="120" w:line="240" w:lineRule="atLeast"/>
      <w:jc w:val="center"/>
    </w:pPr>
    <w:rPr>
      <w:rFonts w:ascii="Arial" w:hAnsi="Arial" w:cs="Arial"/>
      <w:sz w:val="18"/>
      <w:szCs w:val="18"/>
    </w:rPr>
  </w:style>
  <w:style w:type="character" w:customStyle="1" w:styleId="29">
    <w:name w:val="Основной текст (2)"/>
    <w:basedOn w:val="a1"/>
    <w:link w:val="210"/>
    <w:uiPriority w:val="99"/>
    <w:locked/>
    <w:rsid w:val="00E61196"/>
    <w:rPr>
      <w:rFonts w:ascii="Arial" w:hAnsi="Arial" w:cs="Arial"/>
      <w:sz w:val="18"/>
      <w:szCs w:val="18"/>
      <w:shd w:val="clear" w:color="auto" w:fill="FFFFFF"/>
    </w:rPr>
  </w:style>
  <w:style w:type="paragraph" w:customStyle="1" w:styleId="210">
    <w:name w:val="Основной текст (2)1"/>
    <w:basedOn w:val="a0"/>
    <w:link w:val="29"/>
    <w:uiPriority w:val="99"/>
    <w:rsid w:val="00E61196"/>
    <w:pPr>
      <w:shd w:val="clear" w:color="auto" w:fill="FFFFFF"/>
      <w:spacing w:after="0" w:line="198" w:lineRule="exact"/>
    </w:pPr>
    <w:rPr>
      <w:rFonts w:ascii="Arial" w:hAnsi="Arial" w:cs="Arial"/>
      <w:sz w:val="18"/>
      <w:szCs w:val="18"/>
    </w:rPr>
  </w:style>
  <w:style w:type="character" w:customStyle="1" w:styleId="130">
    <w:name w:val="Основной текст (13)"/>
    <w:basedOn w:val="a1"/>
    <w:link w:val="131"/>
    <w:uiPriority w:val="99"/>
    <w:locked/>
    <w:rsid w:val="00E61196"/>
    <w:rPr>
      <w:rFonts w:ascii="Arial" w:hAnsi="Arial" w:cs="Arial"/>
      <w:sz w:val="18"/>
      <w:szCs w:val="18"/>
      <w:shd w:val="clear" w:color="auto" w:fill="FFFFFF"/>
    </w:rPr>
  </w:style>
  <w:style w:type="paragraph" w:customStyle="1" w:styleId="131">
    <w:name w:val="Основной текст (13)1"/>
    <w:basedOn w:val="a0"/>
    <w:link w:val="130"/>
    <w:uiPriority w:val="99"/>
    <w:rsid w:val="00E61196"/>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basedOn w:val="a1"/>
    <w:link w:val="151"/>
    <w:uiPriority w:val="99"/>
    <w:locked/>
    <w:rsid w:val="00E61196"/>
    <w:rPr>
      <w:rFonts w:ascii="Arial" w:hAnsi="Arial" w:cs="Arial"/>
      <w:sz w:val="18"/>
      <w:szCs w:val="18"/>
      <w:shd w:val="clear" w:color="auto" w:fill="FFFFFF"/>
    </w:rPr>
  </w:style>
  <w:style w:type="paragraph" w:customStyle="1" w:styleId="151">
    <w:name w:val="Основной текст (15)1"/>
    <w:basedOn w:val="a0"/>
    <w:link w:val="150"/>
    <w:uiPriority w:val="99"/>
    <w:rsid w:val="00E61196"/>
    <w:pPr>
      <w:shd w:val="clear" w:color="auto" w:fill="FFFFFF"/>
      <w:spacing w:after="0" w:line="374" w:lineRule="exact"/>
      <w:ind w:hanging="480"/>
    </w:pPr>
    <w:rPr>
      <w:rFonts w:ascii="Arial" w:hAnsi="Arial" w:cs="Arial"/>
      <w:sz w:val="18"/>
      <w:szCs w:val="18"/>
    </w:rPr>
  </w:style>
  <w:style w:type="character" w:customStyle="1" w:styleId="100">
    <w:name w:val="Основной текст (10)"/>
    <w:basedOn w:val="a1"/>
    <w:link w:val="101"/>
    <w:uiPriority w:val="99"/>
    <w:locked/>
    <w:rsid w:val="00E61196"/>
    <w:rPr>
      <w:rFonts w:ascii="Arial" w:hAnsi="Arial" w:cs="Arial"/>
      <w:sz w:val="18"/>
      <w:szCs w:val="18"/>
      <w:shd w:val="clear" w:color="auto" w:fill="FFFFFF"/>
    </w:rPr>
  </w:style>
  <w:style w:type="paragraph" w:customStyle="1" w:styleId="101">
    <w:name w:val="Основной текст (10)1"/>
    <w:basedOn w:val="a0"/>
    <w:link w:val="100"/>
    <w:uiPriority w:val="99"/>
    <w:rsid w:val="00E61196"/>
    <w:pPr>
      <w:shd w:val="clear" w:color="auto" w:fill="FFFFFF"/>
      <w:spacing w:before="60" w:after="60" w:line="198" w:lineRule="exact"/>
      <w:ind w:hanging="260"/>
    </w:pPr>
    <w:rPr>
      <w:rFonts w:ascii="Arial" w:hAnsi="Arial" w:cs="Arial"/>
      <w:sz w:val="18"/>
      <w:szCs w:val="18"/>
    </w:rPr>
  </w:style>
  <w:style w:type="character" w:customStyle="1" w:styleId="80">
    <w:name w:val="Основной текст (8)"/>
    <w:basedOn w:val="a1"/>
    <w:link w:val="81"/>
    <w:uiPriority w:val="99"/>
    <w:locked/>
    <w:rsid w:val="00E61196"/>
    <w:rPr>
      <w:rFonts w:ascii="Arial" w:hAnsi="Arial" w:cs="Arial"/>
      <w:sz w:val="18"/>
      <w:szCs w:val="18"/>
      <w:shd w:val="clear" w:color="auto" w:fill="FFFFFF"/>
    </w:rPr>
  </w:style>
  <w:style w:type="paragraph" w:customStyle="1" w:styleId="81">
    <w:name w:val="Основной текст (8)1"/>
    <w:basedOn w:val="a0"/>
    <w:link w:val="80"/>
    <w:uiPriority w:val="99"/>
    <w:rsid w:val="00E61196"/>
    <w:pPr>
      <w:shd w:val="clear" w:color="auto" w:fill="FFFFFF"/>
      <w:spacing w:before="120" w:after="120" w:line="198" w:lineRule="exact"/>
      <w:ind w:hanging="260"/>
      <w:jc w:val="both"/>
    </w:pPr>
    <w:rPr>
      <w:rFonts w:ascii="Arial" w:hAnsi="Arial" w:cs="Arial"/>
      <w:sz w:val="18"/>
      <w:szCs w:val="18"/>
    </w:rPr>
  </w:style>
  <w:style w:type="character" w:customStyle="1" w:styleId="1010pt">
    <w:name w:val="Основной текст (10) + 10 pt"/>
    <w:aliases w:val="Курсив15"/>
    <w:basedOn w:val="100"/>
    <w:uiPriority w:val="99"/>
    <w:rsid w:val="00E61196"/>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E61196"/>
    <w:rPr>
      <w:rFonts w:ascii="Arial" w:hAnsi="Arial" w:cs="Arial"/>
      <w:sz w:val="8"/>
      <w:szCs w:val="8"/>
      <w:shd w:val="clear" w:color="auto" w:fill="FFFFFF"/>
    </w:rPr>
  </w:style>
  <w:style w:type="paragraph" w:customStyle="1" w:styleId="261">
    <w:name w:val="Основной текст (26)1"/>
    <w:basedOn w:val="a0"/>
    <w:link w:val="260"/>
    <w:uiPriority w:val="99"/>
    <w:rsid w:val="00E61196"/>
    <w:pPr>
      <w:shd w:val="clear" w:color="auto" w:fill="FFFFFF"/>
      <w:spacing w:after="0" w:line="240" w:lineRule="atLeast"/>
    </w:pPr>
    <w:rPr>
      <w:rFonts w:ascii="Arial" w:hAnsi="Arial" w:cs="Arial"/>
      <w:sz w:val="8"/>
      <w:szCs w:val="8"/>
    </w:rPr>
  </w:style>
  <w:style w:type="character" w:customStyle="1" w:styleId="Arial3">
    <w:name w:val="Колонтитул + Arial3"/>
    <w:basedOn w:val="a1"/>
    <w:uiPriority w:val="99"/>
    <w:rsid w:val="00E61196"/>
    <w:rPr>
      <w:rFonts w:ascii="Arial" w:hAnsi="Arial" w:cs="Arial"/>
      <w:sz w:val="20"/>
      <w:szCs w:val="20"/>
    </w:rPr>
  </w:style>
  <w:style w:type="character" w:customStyle="1" w:styleId="affffff2">
    <w:name w:val="Другое_"/>
    <w:basedOn w:val="a1"/>
    <w:link w:val="affffff3"/>
    <w:rsid w:val="00E61196"/>
    <w:rPr>
      <w:rFonts w:ascii="Times New Roman" w:hAnsi="Times New Roman"/>
      <w:sz w:val="26"/>
      <w:szCs w:val="26"/>
    </w:rPr>
  </w:style>
  <w:style w:type="paragraph" w:customStyle="1" w:styleId="affffff3">
    <w:name w:val="Другое"/>
    <w:basedOn w:val="a0"/>
    <w:link w:val="affffff2"/>
    <w:rsid w:val="00E61196"/>
    <w:pPr>
      <w:widowControl w:val="0"/>
      <w:spacing w:after="0" w:line="240" w:lineRule="auto"/>
      <w:ind w:firstLine="360"/>
    </w:pPr>
    <w:rPr>
      <w:rFonts w:ascii="Times New Roman" w:hAnsi="Times New Roman"/>
      <w:sz w:val="26"/>
      <w:szCs w:val="26"/>
    </w:rPr>
  </w:style>
  <w:style w:type="paragraph" w:styleId="affffff4">
    <w:name w:val="No Spacing"/>
    <w:link w:val="affffff5"/>
    <w:uiPriority w:val="99"/>
    <w:qFormat/>
    <w:rsid w:val="00E61196"/>
    <w:rPr>
      <w:rFonts w:asciiTheme="minorHAnsi" w:eastAsiaTheme="minorHAnsi" w:hAnsiTheme="minorHAnsi" w:cstheme="minorBidi"/>
      <w:sz w:val="22"/>
      <w:szCs w:val="22"/>
      <w:lang w:eastAsia="en-US"/>
    </w:rPr>
  </w:style>
  <w:style w:type="character" w:customStyle="1" w:styleId="17">
    <w:name w:val="Основной текст Знак1"/>
    <w:rsid w:val="00E61196"/>
    <w:rPr>
      <w:rFonts w:ascii="Calibri" w:eastAsia="Times New Roman" w:hAnsi="Calibri" w:cs="Calibri"/>
      <w:lang w:eastAsia="zh-CN"/>
    </w:rPr>
  </w:style>
  <w:style w:type="paragraph" w:customStyle="1" w:styleId="002">
    <w:name w:val="002 маркированный"/>
    <w:qFormat/>
    <w:rsid w:val="00E61196"/>
    <w:pPr>
      <w:widowControl w:val="0"/>
      <w:numPr>
        <w:numId w:val="4"/>
      </w:numPr>
      <w:shd w:val="clear" w:color="auto" w:fill="FFFFFF"/>
      <w:tabs>
        <w:tab w:val="num" w:pos="644"/>
        <w:tab w:val="left" w:pos="1418"/>
      </w:tabs>
      <w:autoSpaceDE w:val="0"/>
      <w:autoSpaceDN w:val="0"/>
      <w:adjustRightInd w:val="0"/>
      <w:ind w:left="0" w:hanging="360"/>
      <w:jc w:val="both"/>
    </w:pPr>
    <w:rPr>
      <w:rFonts w:ascii="Times New Roman" w:eastAsia="Calibri" w:hAnsi="Times New Roman"/>
      <w:sz w:val="24"/>
      <w:szCs w:val="24"/>
      <w:lang w:eastAsia="en-US"/>
    </w:rPr>
  </w:style>
  <w:style w:type="paragraph" w:customStyle="1" w:styleId="a">
    <w:name w:val="Учебный материал"/>
    <w:basedOn w:val="af"/>
    <w:qFormat/>
    <w:rsid w:val="00E61196"/>
    <w:pPr>
      <w:widowControl w:val="0"/>
      <w:numPr>
        <w:numId w:val="5"/>
      </w:numPr>
      <w:spacing w:before="0"/>
      <w:ind w:left="0" w:firstLine="709"/>
      <w:jc w:val="both"/>
    </w:pPr>
    <w:rPr>
      <w:rFonts w:cstheme="minorBidi"/>
      <w:szCs w:val="22"/>
    </w:rPr>
  </w:style>
  <w:style w:type="paragraph" w:customStyle="1" w:styleId="affffff6">
    <w:name w:val="Практические занятия. Самостоятельная работа"/>
    <w:basedOn w:val="a0"/>
    <w:qFormat/>
    <w:rsid w:val="00E61196"/>
    <w:pPr>
      <w:widowControl w:val="0"/>
      <w:spacing w:after="120" w:line="240" w:lineRule="auto"/>
      <w:jc w:val="both"/>
    </w:pPr>
    <w:rPr>
      <w:rFonts w:ascii="Times New Roman" w:hAnsi="Times New Roman"/>
      <w:b/>
      <w:bCs/>
      <w:sz w:val="24"/>
      <w:szCs w:val="24"/>
    </w:rPr>
  </w:style>
  <w:style w:type="paragraph" w:customStyle="1" w:styleId="18">
    <w:name w:val="Абзац списка1"/>
    <w:basedOn w:val="a0"/>
    <w:rsid w:val="00E61196"/>
    <w:pPr>
      <w:suppressAutoHyphens/>
      <w:spacing w:after="0"/>
      <w:ind w:left="720" w:firstLine="709"/>
      <w:jc w:val="both"/>
    </w:pPr>
    <w:rPr>
      <w:rFonts w:ascii="Times New Roman" w:hAnsi="Times New Roman"/>
      <w:sz w:val="24"/>
      <w:szCs w:val="24"/>
      <w:lang w:eastAsia="ar-SA"/>
    </w:rPr>
  </w:style>
  <w:style w:type="paragraph" w:customStyle="1" w:styleId="001">
    <w:name w:val="001 сквозная нумерация в таблице"/>
    <w:qFormat/>
    <w:rsid w:val="00E61196"/>
    <w:pPr>
      <w:widowControl w:val="0"/>
      <w:numPr>
        <w:numId w:val="6"/>
      </w:numPr>
      <w:jc w:val="both"/>
    </w:pPr>
    <w:rPr>
      <w:rFonts w:ascii="Times New Roman" w:hAnsi="Times New Roman"/>
      <w:bCs/>
      <w:sz w:val="22"/>
      <w:szCs w:val="22"/>
    </w:rPr>
  </w:style>
  <w:style w:type="character" w:customStyle="1" w:styleId="FontStyle29">
    <w:name w:val="Font Style29"/>
    <w:uiPriority w:val="99"/>
    <w:rsid w:val="00E61196"/>
    <w:rPr>
      <w:rFonts w:ascii="Times New Roman" w:hAnsi="Times New Roman" w:cs="Times New Roman" w:hint="default"/>
      <w:b/>
      <w:bCs/>
      <w:sz w:val="24"/>
      <w:szCs w:val="24"/>
    </w:rPr>
  </w:style>
  <w:style w:type="paragraph" w:customStyle="1" w:styleId="Style10">
    <w:name w:val="Style10"/>
    <w:basedOn w:val="a0"/>
    <w:uiPriority w:val="99"/>
    <w:rsid w:val="00E61196"/>
    <w:pPr>
      <w:widowControl w:val="0"/>
      <w:autoSpaceDE w:val="0"/>
      <w:autoSpaceDN w:val="0"/>
      <w:adjustRightInd w:val="0"/>
      <w:spacing w:after="0" w:line="197" w:lineRule="exact"/>
    </w:pPr>
    <w:rPr>
      <w:rFonts w:ascii="Times New Roman" w:hAnsi="Times New Roman"/>
      <w:sz w:val="24"/>
      <w:szCs w:val="24"/>
    </w:rPr>
  </w:style>
  <w:style w:type="character" w:customStyle="1" w:styleId="FontStyle30">
    <w:name w:val="Font Style30"/>
    <w:uiPriority w:val="99"/>
    <w:rsid w:val="00E61196"/>
    <w:rPr>
      <w:rFonts w:ascii="Times New Roman" w:hAnsi="Times New Roman" w:cs="Times New Roman" w:hint="default"/>
      <w:sz w:val="24"/>
      <w:szCs w:val="24"/>
    </w:rPr>
  </w:style>
  <w:style w:type="character" w:customStyle="1" w:styleId="FontStyle78">
    <w:name w:val="Font Style78"/>
    <w:uiPriority w:val="99"/>
    <w:rsid w:val="00E61196"/>
    <w:rPr>
      <w:rFonts w:ascii="Times New Roman" w:hAnsi="Times New Roman" w:cs="Times New Roman"/>
      <w:sz w:val="22"/>
      <w:szCs w:val="22"/>
    </w:rPr>
  </w:style>
  <w:style w:type="character" w:customStyle="1" w:styleId="FontStyle49">
    <w:name w:val="Font Style49"/>
    <w:rsid w:val="00E61196"/>
    <w:rPr>
      <w:rFonts w:ascii="Times New Roman" w:eastAsia="Times New Roman" w:hAnsi="Times New Roman" w:cs="Times New Roman"/>
      <w:color w:val="000000"/>
      <w:sz w:val="26"/>
      <w:szCs w:val="26"/>
      <w:lang w:val="ru-RU"/>
    </w:rPr>
  </w:style>
  <w:style w:type="paragraph" w:customStyle="1" w:styleId="Style25">
    <w:name w:val="Style25"/>
    <w:basedOn w:val="a0"/>
    <w:uiPriority w:val="99"/>
    <w:qFormat/>
    <w:rsid w:val="00E61196"/>
    <w:pPr>
      <w:widowControl w:val="0"/>
      <w:autoSpaceDE w:val="0"/>
      <w:autoSpaceDN w:val="0"/>
      <w:adjustRightInd w:val="0"/>
      <w:spacing w:after="0" w:line="494" w:lineRule="exact"/>
      <w:ind w:hanging="346"/>
    </w:pPr>
    <w:rPr>
      <w:rFonts w:ascii="Times New Roman" w:hAnsi="Times New Roman"/>
      <w:sz w:val="24"/>
      <w:szCs w:val="24"/>
    </w:rPr>
  </w:style>
  <w:style w:type="character" w:customStyle="1" w:styleId="FontStyle48">
    <w:name w:val="Font Style48"/>
    <w:rsid w:val="00E61196"/>
    <w:rPr>
      <w:rFonts w:ascii="Times New Roman" w:hAnsi="Times New Roman" w:cs="Times New Roman"/>
      <w:b/>
      <w:bCs/>
      <w:color w:val="000000"/>
      <w:sz w:val="22"/>
      <w:szCs w:val="22"/>
    </w:rPr>
  </w:style>
  <w:style w:type="character" w:customStyle="1" w:styleId="FontStyle47">
    <w:name w:val="Font Style47"/>
    <w:rsid w:val="00E61196"/>
    <w:rPr>
      <w:rFonts w:ascii="Times New Roman" w:hAnsi="Times New Roman" w:cs="Times New Roman"/>
      <w:color w:val="000000"/>
      <w:sz w:val="22"/>
      <w:szCs w:val="22"/>
    </w:rPr>
  </w:style>
  <w:style w:type="paragraph" w:customStyle="1" w:styleId="affffff7">
    <w:name w:val="Содержимое таблицы"/>
    <w:basedOn w:val="a0"/>
    <w:rsid w:val="00E61196"/>
    <w:pPr>
      <w:widowControl w:val="0"/>
      <w:suppressLineNumbers/>
      <w:suppressAutoHyphens/>
      <w:spacing w:after="0" w:line="240" w:lineRule="auto"/>
    </w:pPr>
    <w:rPr>
      <w:rFonts w:ascii="Times New Roman" w:eastAsia="Andale Sans UI" w:hAnsi="Times New Roman"/>
      <w:kern w:val="1"/>
      <w:sz w:val="24"/>
      <w:szCs w:val="24"/>
    </w:rPr>
  </w:style>
  <w:style w:type="character" w:customStyle="1" w:styleId="FontStyle46">
    <w:name w:val="Font Style46"/>
    <w:rsid w:val="00E61196"/>
    <w:rPr>
      <w:rFonts w:ascii="Times New Roman" w:hAnsi="Times New Roman" w:cs="Times New Roman"/>
      <w:i/>
      <w:iCs/>
      <w:color w:val="000000"/>
      <w:sz w:val="22"/>
      <w:szCs w:val="22"/>
    </w:rPr>
  </w:style>
  <w:style w:type="character" w:customStyle="1" w:styleId="affffff5">
    <w:name w:val="Без интервала Знак"/>
    <w:link w:val="affffff4"/>
    <w:uiPriority w:val="99"/>
    <w:locked/>
    <w:rsid w:val="00E61196"/>
    <w:rPr>
      <w:rFonts w:asciiTheme="minorHAnsi" w:eastAsiaTheme="minorHAnsi" w:hAnsiTheme="minorHAnsi" w:cstheme="minorBidi"/>
      <w:sz w:val="22"/>
      <w:szCs w:val="22"/>
      <w:lang w:eastAsia="en-US"/>
    </w:rPr>
  </w:style>
  <w:style w:type="paragraph" w:customStyle="1" w:styleId="1a">
    <w:name w:val="Знак Знак1 Знак Знак Знак Знак Знак Знак"/>
    <w:basedOn w:val="a0"/>
    <w:rsid w:val="00E61196"/>
    <w:pPr>
      <w:spacing w:after="160" w:line="240" w:lineRule="exact"/>
    </w:pPr>
    <w:rPr>
      <w:rFonts w:ascii="Verdana" w:hAnsi="Verdana" w:cs="Verdana"/>
      <w:sz w:val="20"/>
      <w:szCs w:val="20"/>
      <w:lang w:val="en-US" w:eastAsia="en-US"/>
    </w:rPr>
  </w:style>
  <w:style w:type="paragraph" w:customStyle="1" w:styleId="xl143">
    <w:name w:val="xl143"/>
    <w:basedOn w:val="a0"/>
    <w:rsid w:val="00E611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character" w:customStyle="1" w:styleId="FontStyle24">
    <w:name w:val="Font Style24"/>
    <w:rsid w:val="00E61196"/>
    <w:rPr>
      <w:rFonts w:ascii="Times New Roman" w:hAnsi="Times New Roman" w:cs="Times New Roman"/>
      <w:b/>
      <w:bCs/>
      <w:color w:val="000000"/>
      <w:sz w:val="20"/>
      <w:szCs w:val="20"/>
    </w:rPr>
  </w:style>
  <w:style w:type="paragraph" w:customStyle="1" w:styleId="Style26">
    <w:name w:val="Style26"/>
    <w:basedOn w:val="a0"/>
    <w:rsid w:val="00E61196"/>
    <w:pPr>
      <w:suppressAutoHyphens/>
      <w:spacing w:after="0" w:line="322" w:lineRule="exact"/>
      <w:ind w:firstLine="902"/>
      <w:jc w:val="both"/>
    </w:pPr>
    <w:rPr>
      <w:rFonts w:ascii="Times New Roman" w:hAnsi="Times New Roman"/>
      <w:sz w:val="20"/>
      <w:szCs w:val="20"/>
      <w:lang w:val="en-US" w:eastAsia="hi-IN" w:bidi="hi-IN"/>
    </w:rPr>
  </w:style>
  <w:style w:type="table" w:customStyle="1" w:styleId="TableNormal1">
    <w:name w:val="Table Normal1"/>
    <w:uiPriority w:val="2"/>
    <w:semiHidden/>
    <w:unhideWhenUsed/>
    <w:qFormat/>
    <w:rsid w:val="00E61196"/>
    <w:pPr>
      <w:widowControl w:val="0"/>
      <w:autoSpaceDE w:val="0"/>
      <w:autoSpaceDN w:val="0"/>
    </w:pPr>
    <w:rPr>
      <w:rFonts w:ascii="Times New Roman" w:eastAsia="Calibri" w:hAnsi="Times New Roman"/>
      <w:sz w:val="22"/>
      <w:szCs w:val="22"/>
      <w:lang w:val="en-US" w:eastAsia="en-US"/>
    </w:rPr>
    <w:tblPr>
      <w:tblCellMar>
        <w:top w:w="0" w:type="dxa"/>
        <w:left w:w="0" w:type="dxa"/>
        <w:bottom w:w="0" w:type="dxa"/>
        <w:right w:w="0" w:type="dxa"/>
      </w:tblCellMar>
    </w:tblPr>
  </w:style>
  <w:style w:type="paragraph" w:customStyle="1" w:styleId="western">
    <w:name w:val="western"/>
    <w:rsid w:val="00E61196"/>
    <w:rPr>
      <w:rFonts w:ascii="Times New Roman" w:eastAsia="SimSun" w:hAnsi="Times New Roman"/>
      <w:sz w:val="24"/>
      <w:szCs w:val="24"/>
      <w:lang w:val="en-US" w:eastAsia="zh-CN"/>
    </w:rPr>
  </w:style>
  <w:style w:type="numbering" w:customStyle="1" w:styleId="1b">
    <w:name w:val="Нет списка1"/>
    <w:next w:val="a3"/>
    <w:uiPriority w:val="99"/>
    <w:semiHidden/>
    <w:unhideWhenUsed/>
    <w:rsid w:val="00E61196"/>
  </w:style>
  <w:style w:type="table" w:customStyle="1" w:styleId="TableNormal2">
    <w:name w:val="Table Normal2"/>
    <w:uiPriority w:val="2"/>
    <w:semiHidden/>
    <w:unhideWhenUsed/>
    <w:qFormat/>
    <w:rsid w:val="00E61196"/>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Style12">
    <w:name w:val="Style12"/>
    <w:basedOn w:val="a0"/>
    <w:uiPriority w:val="99"/>
    <w:rsid w:val="00E61196"/>
    <w:pPr>
      <w:widowControl w:val="0"/>
      <w:autoSpaceDE w:val="0"/>
      <w:autoSpaceDN w:val="0"/>
      <w:adjustRightInd w:val="0"/>
      <w:spacing w:after="0" w:line="317" w:lineRule="exact"/>
    </w:pPr>
    <w:rPr>
      <w:rFonts w:ascii="Times New Roman" w:hAnsi="Times New Roman"/>
      <w:sz w:val="24"/>
      <w:szCs w:val="24"/>
    </w:rPr>
  </w:style>
  <w:style w:type="character" w:customStyle="1" w:styleId="affffff8">
    <w:name w:val="Основной текст_"/>
    <w:link w:val="50"/>
    <w:locked/>
    <w:rsid w:val="00E61196"/>
    <w:rPr>
      <w:rFonts w:ascii="Times New Roman" w:hAnsi="Times New Roman"/>
      <w:shd w:val="clear" w:color="auto" w:fill="FFFFFF"/>
    </w:rPr>
  </w:style>
  <w:style w:type="paragraph" w:customStyle="1" w:styleId="50">
    <w:name w:val="Основной текст5"/>
    <w:basedOn w:val="a0"/>
    <w:link w:val="affffff8"/>
    <w:rsid w:val="00E61196"/>
    <w:pPr>
      <w:widowControl w:val="0"/>
      <w:shd w:val="clear" w:color="auto" w:fill="FFFFFF"/>
      <w:spacing w:after="0" w:line="322" w:lineRule="exact"/>
      <w:ind w:hanging="700"/>
      <w:jc w:val="center"/>
    </w:pPr>
    <w:rPr>
      <w:rFonts w:ascii="Times New Roman" w:hAnsi="Times New Roman"/>
      <w:sz w:val="20"/>
      <w:szCs w:val="20"/>
    </w:rPr>
  </w:style>
  <w:style w:type="paragraph" w:customStyle="1" w:styleId="2a">
    <w:name w:val="Основной текст2"/>
    <w:basedOn w:val="a0"/>
    <w:rsid w:val="00E61196"/>
    <w:pPr>
      <w:widowControl w:val="0"/>
      <w:shd w:val="clear" w:color="auto" w:fill="FFFFFF"/>
      <w:spacing w:after="0" w:line="274" w:lineRule="exact"/>
    </w:pPr>
    <w:rPr>
      <w:rFonts w:ascii="Times New Roman" w:hAnsi="Times New Roman"/>
      <w:spacing w:val="5"/>
      <w:sz w:val="21"/>
      <w:szCs w:val="21"/>
      <w:lang w:eastAsia="en-US"/>
    </w:rPr>
  </w:style>
  <w:style w:type="character" w:customStyle="1" w:styleId="1c">
    <w:name w:val="Основной текст1"/>
    <w:rsid w:val="00E6119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paragraph" w:customStyle="1" w:styleId="xl64">
    <w:name w:val="xl64"/>
    <w:basedOn w:val="a0"/>
    <w:rsid w:val="00FC04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5">
    <w:name w:val="xl65"/>
    <w:basedOn w:val="a0"/>
    <w:rsid w:val="00FC04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hAnsi="Times New Roman"/>
      <w:b/>
      <w:bCs/>
      <w:sz w:val="20"/>
      <w:szCs w:val="20"/>
    </w:rPr>
  </w:style>
  <w:style w:type="paragraph" w:customStyle="1" w:styleId="xl66">
    <w:name w:val="xl66"/>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7">
    <w:name w:val="xl67"/>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0"/>
    <w:rsid w:val="00FC04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hAnsi="Times New Roman"/>
      <w:b/>
      <w:bCs/>
      <w:sz w:val="20"/>
      <w:szCs w:val="20"/>
    </w:rPr>
  </w:style>
  <w:style w:type="paragraph" w:customStyle="1" w:styleId="xl69">
    <w:name w:val="xl69"/>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70">
    <w:name w:val="xl70"/>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71">
    <w:name w:val="xl71"/>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2">
    <w:name w:val="xl72"/>
    <w:basedOn w:val="a0"/>
    <w:rsid w:val="00FC04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3">
    <w:name w:val="xl73"/>
    <w:basedOn w:val="a0"/>
    <w:rsid w:val="00FC04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4">
    <w:name w:val="xl74"/>
    <w:basedOn w:val="a0"/>
    <w:rsid w:val="00FC04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hAnsi="Times New Roman"/>
      <w:sz w:val="20"/>
      <w:szCs w:val="20"/>
    </w:rPr>
  </w:style>
  <w:style w:type="paragraph" w:customStyle="1" w:styleId="xl75">
    <w:name w:val="xl75"/>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76">
    <w:name w:val="xl76"/>
    <w:basedOn w:val="a0"/>
    <w:rsid w:val="00FC04B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77">
    <w:name w:val="xl77"/>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78">
    <w:name w:val="xl78"/>
    <w:basedOn w:val="a0"/>
    <w:rsid w:val="00FC04B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79">
    <w:name w:val="xl79"/>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80">
    <w:name w:val="xl80"/>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81">
    <w:name w:val="xl81"/>
    <w:basedOn w:val="a0"/>
    <w:rsid w:val="00FC04B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0"/>
      <w:szCs w:val="20"/>
    </w:rPr>
  </w:style>
  <w:style w:type="paragraph" w:customStyle="1" w:styleId="xl82">
    <w:name w:val="xl82"/>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3">
    <w:name w:val="xl83"/>
    <w:basedOn w:val="a0"/>
    <w:rsid w:val="00FC04B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84">
    <w:name w:val="xl84"/>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85">
    <w:name w:val="xl85"/>
    <w:basedOn w:val="a0"/>
    <w:rsid w:val="00FC04BE"/>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6">
    <w:name w:val="xl86"/>
    <w:basedOn w:val="a0"/>
    <w:rsid w:val="00FC04BE"/>
    <w:pPr>
      <w:spacing w:before="100" w:beforeAutospacing="1" w:after="100" w:afterAutospacing="1" w:line="240" w:lineRule="auto"/>
    </w:pPr>
    <w:rPr>
      <w:rFonts w:ascii="Times New Roman" w:hAnsi="Times New Roman"/>
      <w:b/>
      <w:bCs/>
      <w:sz w:val="20"/>
      <w:szCs w:val="20"/>
    </w:rPr>
  </w:style>
  <w:style w:type="paragraph" w:customStyle="1" w:styleId="xl87">
    <w:name w:val="xl87"/>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88">
    <w:name w:val="xl88"/>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9">
    <w:name w:val="xl89"/>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90">
    <w:name w:val="xl90"/>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91">
    <w:name w:val="xl91"/>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92">
    <w:name w:val="xl92"/>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93">
    <w:name w:val="xl93"/>
    <w:basedOn w:val="a0"/>
    <w:rsid w:val="00FC04B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94">
    <w:name w:val="xl94"/>
    <w:basedOn w:val="a0"/>
    <w:rsid w:val="00FC04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hAnsi="Times New Roman"/>
      <w:sz w:val="20"/>
      <w:szCs w:val="20"/>
    </w:rPr>
  </w:style>
  <w:style w:type="paragraph" w:customStyle="1" w:styleId="xl95">
    <w:name w:val="xl95"/>
    <w:basedOn w:val="a0"/>
    <w:rsid w:val="00FC04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hAnsi="Times New Roman"/>
      <w:sz w:val="20"/>
      <w:szCs w:val="20"/>
    </w:rPr>
  </w:style>
  <w:style w:type="paragraph" w:customStyle="1" w:styleId="xl96">
    <w:name w:val="xl96"/>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7">
    <w:name w:val="xl97"/>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8">
    <w:name w:val="xl98"/>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9">
    <w:name w:val="xl99"/>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00">
    <w:name w:val="xl100"/>
    <w:basedOn w:val="a0"/>
    <w:rsid w:val="00FC04B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1">
    <w:name w:val="xl101"/>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2">
    <w:name w:val="xl102"/>
    <w:basedOn w:val="a0"/>
    <w:rsid w:val="00FC0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3">
    <w:name w:val="xl103"/>
    <w:basedOn w:val="a0"/>
    <w:rsid w:val="00FC04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hAnsi="Tahoma" w:cs="Tahoma"/>
      <w:color w:val="000000"/>
      <w:sz w:val="20"/>
      <w:szCs w:val="20"/>
    </w:rPr>
  </w:style>
  <w:style w:type="paragraph" w:customStyle="1" w:styleId="xl104">
    <w:name w:val="xl104"/>
    <w:basedOn w:val="a0"/>
    <w:rsid w:val="00FC04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color w:val="000000"/>
      <w:sz w:val="20"/>
      <w:szCs w:val="20"/>
    </w:rPr>
  </w:style>
  <w:style w:type="paragraph" w:customStyle="1" w:styleId="xl105">
    <w:name w:val="xl105"/>
    <w:basedOn w:val="a0"/>
    <w:rsid w:val="002775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6">
    <w:name w:val="xl106"/>
    <w:basedOn w:val="a0"/>
    <w:rsid w:val="002775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7">
    <w:name w:val="xl107"/>
    <w:basedOn w:val="a0"/>
    <w:rsid w:val="0027758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8">
    <w:name w:val="xl108"/>
    <w:basedOn w:val="a0"/>
    <w:rsid w:val="0027758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3352378">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9713129">
      <w:bodyDiv w:val="1"/>
      <w:marLeft w:val="0"/>
      <w:marRight w:val="0"/>
      <w:marTop w:val="0"/>
      <w:marBottom w:val="0"/>
      <w:divBdr>
        <w:top w:val="none" w:sz="0" w:space="0" w:color="auto"/>
        <w:left w:val="none" w:sz="0" w:space="0" w:color="auto"/>
        <w:bottom w:val="none" w:sz="0" w:space="0" w:color="auto"/>
        <w:right w:val="none" w:sz="0" w:space="0" w:color="auto"/>
      </w:divBdr>
    </w:div>
    <w:div w:id="23632670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9938296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5694162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6482501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26750563">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5745025">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68639229">
      <w:bodyDiv w:val="1"/>
      <w:marLeft w:val="0"/>
      <w:marRight w:val="0"/>
      <w:marTop w:val="0"/>
      <w:marBottom w:val="0"/>
      <w:divBdr>
        <w:top w:val="none" w:sz="0" w:space="0" w:color="auto"/>
        <w:left w:val="none" w:sz="0" w:space="0" w:color="auto"/>
        <w:bottom w:val="none" w:sz="0" w:space="0" w:color="auto"/>
        <w:right w:val="none" w:sz="0" w:space="0" w:color="auto"/>
      </w:divBdr>
      <w:divsChild>
        <w:div w:id="829563528">
          <w:marLeft w:val="0"/>
          <w:marRight w:val="0"/>
          <w:marTop w:val="0"/>
          <w:marBottom w:val="0"/>
          <w:divBdr>
            <w:top w:val="none" w:sz="0" w:space="0" w:color="auto"/>
            <w:left w:val="none" w:sz="0" w:space="0" w:color="auto"/>
            <w:bottom w:val="none" w:sz="0" w:space="0" w:color="auto"/>
            <w:right w:val="none" w:sz="0" w:space="0" w:color="auto"/>
          </w:divBdr>
        </w:div>
        <w:div w:id="1473791890">
          <w:marLeft w:val="0"/>
          <w:marRight w:val="0"/>
          <w:marTop w:val="0"/>
          <w:marBottom w:val="0"/>
          <w:divBdr>
            <w:top w:val="none" w:sz="0" w:space="0" w:color="auto"/>
            <w:left w:val="none" w:sz="0" w:space="0" w:color="auto"/>
            <w:bottom w:val="none" w:sz="0" w:space="0" w:color="auto"/>
            <w:right w:val="none" w:sz="0" w:space="0" w:color="auto"/>
          </w:divBdr>
        </w:div>
      </w:divsChild>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3942798">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4005570">
      <w:bodyDiv w:val="1"/>
      <w:marLeft w:val="0"/>
      <w:marRight w:val="0"/>
      <w:marTop w:val="0"/>
      <w:marBottom w:val="0"/>
      <w:divBdr>
        <w:top w:val="none" w:sz="0" w:space="0" w:color="auto"/>
        <w:left w:val="none" w:sz="0" w:space="0" w:color="auto"/>
        <w:bottom w:val="none" w:sz="0" w:space="0" w:color="auto"/>
        <w:right w:val="none" w:sz="0" w:space="0" w:color="auto"/>
      </w:divBdr>
    </w:div>
    <w:div w:id="159609465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520520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8478145">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5441572">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E9F19-3C7D-468D-B520-A06C95D4A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70</Pages>
  <Words>20681</Words>
  <Characters>117888</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138293</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30</cp:revision>
  <cp:lastPrinted>2022-05-16T10:18:00Z</cp:lastPrinted>
  <dcterms:created xsi:type="dcterms:W3CDTF">2022-06-29T14:19:00Z</dcterms:created>
  <dcterms:modified xsi:type="dcterms:W3CDTF">2022-10-20T12:56:00Z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